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jc w:val="center"/>
        <w:tblBorders>
          <w:top w:val="single" w:sz="24" w:space="0" w:color="auto"/>
          <w:insideH w:val="single" w:sz="24" w:space="0" w:color="auto"/>
          <w:insideV w:val="single" w:sz="24" w:space="0" w:color="auto"/>
        </w:tblBorders>
        <w:tblLook w:val="01E0" w:firstRow="1" w:lastRow="1" w:firstColumn="1" w:lastColumn="1" w:noHBand="0" w:noVBand="0"/>
      </w:tblPr>
      <w:tblGrid>
        <w:gridCol w:w="3120"/>
        <w:gridCol w:w="2837"/>
        <w:gridCol w:w="3403"/>
      </w:tblGrid>
      <w:tr w:rsidR="00E45695" w:rsidRPr="004E3FEE" w14:paraId="62B8612E" w14:textId="77777777" w:rsidTr="00D363FF">
        <w:trPr>
          <w:jc w:val="center"/>
        </w:trPr>
        <w:tc>
          <w:tcPr>
            <w:tcW w:w="9360" w:type="dxa"/>
            <w:gridSpan w:val="3"/>
            <w:tcBorders>
              <w:top w:val="nil"/>
              <w:bottom w:val="nil"/>
            </w:tcBorders>
          </w:tcPr>
          <w:p w14:paraId="11F31D24" w14:textId="77777777" w:rsidR="00E45695" w:rsidRPr="004E3FEE" w:rsidRDefault="00E45695" w:rsidP="00A04054">
            <w:pPr>
              <w:jc w:val="center"/>
            </w:pPr>
          </w:p>
          <w:p w14:paraId="36B1AC92" w14:textId="77777777" w:rsidR="00141DAF" w:rsidRPr="0028289C" w:rsidRDefault="00141DAF" w:rsidP="00A04054">
            <w:pPr>
              <w:jc w:val="center"/>
              <w:rPr>
                <w:rFonts w:cs="Arial"/>
                <w:b/>
                <w:color w:val="000000"/>
                <w:szCs w:val="22"/>
              </w:rPr>
            </w:pPr>
            <w:r w:rsidRPr="0028289C">
              <w:rPr>
                <w:rFonts w:cs="Arial"/>
                <w:b/>
                <w:color w:val="000000"/>
                <w:szCs w:val="22"/>
              </w:rPr>
              <w:t xml:space="preserve">МИНИСТЕРСТВО СТРОИТЕЛЬСТВА </w:t>
            </w:r>
          </w:p>
          <w:p w14:paraId="5936233F" w14:textId="77777777" w:rsidR="00141DAF" w:rsidRPr="0028289C" w:rsidRDefault="00141DAF" w:rsidP="00A04054">
            <w:pPr>
              <w:jc w:val="center"/>
              <w:rPr>
                <w:rFonts w:cs="Arial"/>
                <w:b/>
                <w:color w:val="000000"/>
                <w:szCs w:val="22"/>
              </w:rPr>
            </w:pPr>
            <w:r w:rsidRPr="0028289C">
              <w:rPr>
                <w:rFonts w:cs="Arial"/>
                <w:b/>
                <w:color w:val="000000"/>
                <w:szCs w:val="22"/>
              </w:rPr>
              <w:t xml:space="preserve">И ЖИЛИЩНО-КОММУНАЛЬНОГО ХОЗЯЙСТВА </w:t>
            </w:r>
          </w:p>
          <w:p w14:paraId="0CF3094C" w14:textId="77777777" w:rsidR="00357295" w:rsidRPr="004E3FEE" w:rsidRDefault="0030672C" w:rsidP="00A04054">
            <w:pPr>
              <w:jc w:val="center"/>
            </w:pPr>
            <w:r w:rsidRPr="0028289C">
              <w:rPr>
                <w:rFonts w:cs="Arial"/>
                <w:b/>
                <w:color w:val="000000"/>
                <w:szCs w:val="22"/>
              </w:rPr>
              <w:t>РОССИЙ</w:t>
            </w:r>
            <w:r w:rsidR="00141DAF" w:rsidRPr="0028289C">
              <w:rPr>
                <w:rFonts w:cs="Arial"/>
                <w:b/>
                <w:color w:val="000000"/>
                <w:szCs w:val="22"/>
              </w:rPr>
              <w:t>СКОЙ ФЕДЕРАЦИИ</w:t>
            </w:r>
            <w:r w:rsidR="00141DAF" w:rsidRPr="004E3FEE">
              <w:t xml:space="preserve"> </w:t>
            </w:r>
          </w:p>
        </w:tc>
      </w:tr>
      <w:tr w:rsidR="00E45695" w:rsidRPr="004E3FEE" w14:paraId="4AA4ABBF" w14:textId="77777777" w:rsidTr="00D363FF">
        <w:trPr>
          <w:jc w:val="center"/>
        </w:trPr>
        <w:tc>
          <w:tcPr>
            <w:tcW w:w="3120" w:type="dxa"/>
            <w:tcBorders>
              <w:top w:val="nil"/>
              <w:bottom w:val="nil"/>
              <w:right w:val="nil"/>
            </w:tcBorders>
          </w:tcPr>
          <w:p w14:paraId="567500DE" w14:textId="77777777" w:rsidR="00412660" w:rsidRPr="004E3FEE" w:rsidRDefault="00412660" w:rsidP="00A04054">
            <w:pPr>
              <w:shd w:val="clear" w:color="auto" w:fill="FFFFFF"/>
              <w:jc w:val="center"/>
            </w:pPr>
          </w:p>
          <w:p w14:paraId="61AF38B6" w14:textId="77777777" w:rsidR="00412660" w:rsidRPr="004E3FEE" w:rsidRDefault="00C125E7" w:rsidP="00A04054">
            <w:pPr>
              <w:shd w:val="clear" w:color="auto" w:fill="FFFFFF"/>
              <w:jc w:val="center"/>
            </w:pPr>
            <w:r>
              <w:t>СВОД ПРАВИЛ</w:t>
            </w:r>
          </w:p>
          <w:p w14:paraId="1A1F85D2" w14:textId="77777777" w:rsidR="00E45695" w:rsidRPr="004E3FEE" w:rsidRDefault="00E45695" w:rsidP="00A04054">
            <w:pPr>
              <w:shd w:val="clear" w:color="auto" w:fill="FFFFFF"/>
              <w:jc w:val="center"/>
            </w:pPr>
          </w:p>
        </w:tc>
        <w:tc>
          <w:tcPr>
            <w:tcW w:w="2837" w:type="dxa"/>
            <w:tcBorders>
              <w:top w:val="nil"/>
              <w:left w:val="nil"/>
              <w:bottom w:val="nil"/>
              <w:right w:val="nil"/>
            </w:tcBorders>
          </w:tcPr>
          <w:p w14:paraId="465D8BC0" w14:textId="77777777" w:rsidR="00E45695" w:rsidRPr="004E3FEE" w:rsidRDefault="00E45695" w:rsidP="00A04054">
            <w:pPr>
              <w:shd w:val="clear" w:color="auto" w:fill="FFFFFF"/>
              <w:jc w:val="center"/>
            </w:pPr>
          </w:p>
          <w:p w14:paraId="0DC72303" w14:textId="77777777" w:rsidR="00E45695" w:rsidRPr="004E3FEE" w:rsidRDefault="00E45695" w:rsidP="00A04054">
            <w:pPr>
              <w:shd w:val="clear" w:color="auto" w:fill="FFFFFF"/>
              <w:jc w:val="center"/>
              <w:rPr>
                <w:lang w:val="en-US"/>
              </w:rPr>
            </w:pPr>
            <w:r w:rsidRPr="004E3FEE">
              <w:tab/>
            </w:r>
          </w:p>
        </w:tc>
        <w:tc>
          <w:tcPr>
            <w:tcW w:w="3403" w:type="dxa"/>
            <w:tcBorders>
              <w:top w:val="nil"/>
              <w:left w:val="nil"/>
              <w:bottom w:val="nil"/>
            </w:tcBorders>
          </w:tcPr>
          <w:p w14:paraId="2B96F0E6" w14:textId="77777777" w:rsidR="00E45695" w:rsidRPr="004E3FEE" w:rsidRDefault="00E45695" w:rsidP="00A04054">
            <w:pPr>
              <w:shd w:val="clear" w:color="auto" w:fill="FFFFFF"/>
              <w:jc w:val="center"/>
            </w:pPr>
          </w:p>
          <w:p w14:paraId="58A473FB" w14:textId="77777777" w:rsidR="00E45695" w:rsidRPr="004E3FEE" w:rsidRDefault="00040E4E" w:rsidP="00A04054">
            <w:pPr>
              <w:shd w:val="clear" w:color="auto" w:fill="FFFFFF"/>
              <w:jc w:val="center"/>
            </w:pPr>
            <w:r>
              <w:t>СП </w:t>
            </w:r>
            <w:r w:rsidR="002B763B">
              <w:rPr>
                <w:lang w:val="en-US"/>
              </w:rPr>
              <w:t>334</w:t>
            </w:r>
            <w:r w:rsidR="00CF5DB7">
              <w:t>.1325800.2017</w:t>
            </w:r>
          </w:p>
          <w:p w14:paraId="38024883" w14:textId="77777777" w:rsidR="00E45695" w:rsidRPr="004E3FEE" w:rsidRDefault="00E45695" w:rsidP="00A04054">
            <w:pPr>
              <w:shd w:val="clear" w:color="auto" w:fill="FFFFFF"/>
              <w:jc w:val="center"/>
            </w:pPr>
          </w:p>
        </w:tc>
      </w:tr>
    </w:tbl>
    <w:p w14:paraId="2A5D9647" w14:textId="77777777" w:rsidR="00E45695" w:rsidRPr="004E3FEE" w:rsidRDefault="00E45695" w:rsidP="00A04054">
      <w:pPr>
        <w:jc w:val="center"/>
      </w:pPr>
    </w:p>
    <w:p w14:paraId="635AFE1A" w14:textId="77777777" w:rsidR="00E45695" w:rsidRPr="004E3FEE" w:rsidRDefault="00E45695" w:rsidP="00A04054">
      <w:pPr>
        <w:jc w:val="center"/>
      </w:pPr>
    </w:p>
    <w:p w14:paraId="34D32342" w14:textId="77777777" w:rsidR="00E45695" w:rsidRPr="004E3FEE" w:rsidRDefault="00E45695" w:rsidP="00A04054">
      <w:pPr>
        <w:jc w:val="center"/>
      </w:pPr>
    </w:p>
    <w:p w14:paraId="22FC5F77" w14:textId="77777777" w:rsidR="00E45695" w:rsidRPr="004E3FEE" w:rsidRDefault="00E45695" w:rsidP="00A04054">
      <w:pPr>
        <w:jc w:val="center"/>
      </w:pPr>
    </w:p>
    <w:p w14:paraId="46E70C75" w14:textId="77777777" w:rsidR="00E45695" w:rsidRPr="004E3FEE" w:rsidRDefault="00E45695" w:rsidP="00A04054">
      <w:pPr>
        <w:jc w:val="center"/>
      </w:pPr>
    </w:p>
    <w:p w14:paraId="28D5AF22" w14:textId="77777777" w:rsidR="00E45695" w:rsidRPr="004E3FEE" w:rsidRDefault="00E45695" w:rsidP="00A04054">
      <w:pPr>
        <w:jc w:val="center"/>
      </w:pPr>
    </w:p>
    <w:p w14:paraId="28AC81E5" w14:textId="77777777" w:rsidR="00587AEE" w:rsidRPr="004E3FEE" w:rsidRDefault="00587AEE" w:rsidP="00A04054">
      <w:pPr>
        <w:jc w:val="center"/>
      </w:pPr>
    </w:p>
    <w:p w14:paraId="7D000029" w14:textId="77777777" w:rsidR="00E45695" w:rsidRPr="004E3FEE" w:rsidRDefault="00E45695" w:rsidP="00A04054">
      <w:pPr>
        <w:jc w:val="center"/>
      </w:pPr>
    </w:p>
    <w:p w14:paraId="04131A29" w14:textId="77777777" w:rsidR="00E45695" w:rsidRPr="004E3FEE" w:rsidRDefault="00E45695" w:rsidP="00A04054">
      <w:pPr>
        <w:jc w:val="center"/>
      </w:pPr>
    </w:p>
    <w:p w14:paraId="6BDF54B5" w14:textId="77777777" w:rsidR="00E45695" w:rsidRPr="004E3FEE" w:rsidRDefault="00E45695" w:rsidP="00A04054">
      <w:pPr>
        <w:jc w:val="center"/>
        <w:rPr>
          <w:b/>
        </w:rPr>
      </w:pPr>
    </w:p>
    <w:p w14:paraId="71C19E55" w14:textId="77777777" w:rsidR="009129FD" w:rsidRPr="00223D0D" w:rsidRDefault="00A04054" w:rsidP="00A04054">
      <w:pPr>
        <w:jc w:val="center"/>
        <w:rPr>
          <w:b/>
          <w:sz w:val="28"/>
          <w:szCs w:val="28"/>
        </w:rPr>
      </w:pPr>
      <w:r w:rsidRPr="00223D0D">
        <w:rPr>
          <w:b/>
          <w:sz w:val="28"/>
          <w:szCs w:val="28"/>
        </w:rPr>
        <w:t xml:space="preserve">КВАРТИРНЫЕ ТЕПЛОВЫЕ ПУНКТЫ </w:t>
      </w:r>
      <w:r w:rsidRPr="00223D0D">
        <w:rPr>
          <w:b/>
          <w:sz w:val="28"/>
          <w:szCs w:val="28"/>
        </w:rPr>
        <w:br/>
        <w:t>В МНОГОКВАРТИРНЫХ ЖИЛЫХ ДОМАХ</w:t>
      </w:r>
    </w:p>
    <w:p w14:paraId="2BE42960" w14:textId="77777777" w:rsidR="00E45695" w:rsidRPr="00223D0D" w:rsidRDefault="00E45695" w:rsidP="00A04054">
      <w:pPr>
        <w:jc w:val="center"/>
        <w:rPr>
          <w:b/>
          <w:sz w:val="28"/>
          <w:szCs w:val="28"/>
        </w:rPr>
      </w:pPr>
      <w:r w:rsidRPr="00223D0D">
        <w:rPr>
          <w:b/>
          <w:sz w:val="28"/>
          <w:szCs w:val="28"/>
        </w:rPr>
        <w:t>П</w:t>
      </w:r>
      <w:r w:rsidR="00CF5DB7" w:rsidRPr="00223D0D">
        <w:rPr>
          <w:b/>
          <w:sz w:val="28"/>
          <w:szCs w:val="28"/>
        </w:rPr>
        <w:t>равила проектирования</w:t>
      </w:r>
    </w:p>
    <w:p w14:paraId="6B142383" w14:textId="77777777" w:rsidR="00E45695" w:rsidRPr="004E3FEE" w:rsidRDefault="00E45695" w:rsidP="00A04054">
      <w:pPr>
        <w:jc w:val="center"/>
        <w:rPr>
          <w:b/>
        </w:rPr>
      </w:pPr>
    </w:p>
    <w:p w14:paraId="7EA3380C" w14:textId="77777777" w:rsidR="00E45695" w:rsidRPr="004E3FEE" w:rsidRDefault="00E45695" w:rsidP="00A04054">
      <w:pPr>
        <w:jc w:val="center"/>
        <w:rPr>
          <w:b/>
        </w:rPr>
      </w:pPr>
    </w:p>
    <w:p w14:paraId="56AA0E15" w14:textId="77777777" w:rsidR="00E45695" w:rsidRPr="004E3FEE" w:rsidRDefault="00E45695" w:rsidP="00A04054">
      <w:pPr>
        <w:jc w:val="center"/>
        <w:rPr>
          <w:b/>
          <w:caps/>
        </w:rPr>
      </w:pPr>
    </w:p>
    <w:p w14:paraId="54EB20DB" w14:textId="77777777" w:rsidR="00E45695" w:rsidRPr="004E3FEE" w:rsidRDefault="00E45695" w:rsidP="00A04054">
      <w:pPr>
        <w:jc w:val="center"/>
        <w:rPr>
          <w:b/>
          <w:caps/>
        </w:rPr>
      </w:pPr>
    </w:p>
    <w:p w14:paraId="5B585A9B" w14:textId="77777777" w:rsidR="00E45695" w:rsidRPr="004E3FEE" w:rsidRDefault="00E45695" w:rsidP="00A04054">
      <w:pPr>
        <w:jc w:val="center"/>
        <w:rPr>
          <w:b/>
          <w:caps/>
        </w:rPr>
      </w:pPr>
    </w:p>
    <w:p w14:paraId="6798DF79" w14:textId="77777777" w:rsidR="00E45695" w:rsidRPr="004E3FEE" w:rsidRDefault="00412660" w:rsidP="00A04054">
      <w:pPr>
        <w:jc w:val="center"/>
        <w:rPr>
          <w:b/>
        </w:rPr>
      </w:pPr>
      <w:r w:rsidRPr="004E3FEE">
        <w:rPr>
          <w:b/>
        </w:rPr>
        <w:t>Издание официальное</w:t>
      </w:r>
    </w:p>
    <w:p w14:paraId="6EC205C3" w14:textId="77777777" w:rsidR="00E45695" w:rsidRPr="004E3FEE" w:rsidRDefault="00E45695" w:rsidP="00A04054">
      <w:pPr>
        <w:rPr>
          <w:rFonts w:eastAsia="Arial Unicode MS"/>
          <w:lang w:eastAsia="en-US"/>
        </w:rPr>
      </w:pPr>
    </w:p>
    <w:p w14:paraId="2463FDC2" w14:textId="77777777" w:rsidR="00E45695" w:rsidRPr="004E3FEE" w:rsidRDefault="00E45695" w:rsidP="00A04054">
      <w:pPr>
        <w:jc w:val="center"/>
        <w:rPr>
          <w:b/>
        </w:rPr>
      </w:pPr>
    </w:p>
    <w:p w14:paraId="2B0AAEF4" w14:textId="77777777" w:rsidR="00E45695" w:rsidRPr="004E3FEE" w:rsidRDefault="00E45695" w:rsidP="00A04054">
      <w:pPr>
        <w:jc w:val="center"/>
        <w:rPr>
          <w:b/>
        </w:rPr>
      </w:pPr>
    </w:p>
    <w:p w14:paraId="53E69850" w14:textId="77777777" w:rsidR="00E45695" w:rsidRPr="004E3FEE" w:rsidRDefault="00E45695" w:rsidP="00A04054">
      <w:pPr>
        <w:jc w:val="center"/>
        <w:rPr>
          <w:b/>
        </w:rPr>
      </w:pPr>
    </w:p>
    <w:p w14:paraId="506E0E74" w14:textId="77777777" w:rsidR="00E45695" w:rsidRPr="004E3FEE" w:rsidRDefault="00E45695" w:rsidP="00A04054">
      <w:pPr>
        <w:jc w:val="center"/>
        <w:rPr>
          <w:b/>
        </w:rPr>
      </w:pPr>
    </w:p>
    <w:p w14:paraId="292D465E" w14:textId="77777777" w:rsidR="00E45695" w:rsidRPr="004E3FEE" w:rsidRDefault="00E45695" w:rsidP="00A04054">
      <w:pPr>
        <w:jc w:val="center"/>
        <w:rPr>
          <w:b/>
        </w:rPr>
      </w:pPr>
    </w:p>
    <w:p w14:paraId="48F14FE7" w14:textId="77777777" w:rsidR="00E45695" w:rsidRPr="004E3FEE" w:rsidRDefault="00E45695" w:rsidP="00A04054">
      <w:pPr>
        <w:jc w:val="center"/>
        <w:rPr>
          <w:b/>
        </w:rPr>
      </w:pPr>
    </w:p>
    <w:p w14:paraId="6C931CE5" w14:textId="77777777" w:rsidR="00587AEE" w:rsidRPr="004E3FEE" w:rsidRDefault="00587AEE" w:rsidP="00A04054">
      <w:pPr>
        <w:jc w:val="center"/>
        <w:rPr>
          <w:b/>
        </w:rPr>
      </w:pPr>
    </w:p>
    <w:p w14:paraId="62C85E12" w14:textId="77777777" w:rsidR="00E45695" w:rsidRPr="004E3FEE" w:rsidRDefault="00E45695" w:rsidP="00A04054">
      <w:pPr>
        <w:jc w:val="center"/>
        <w:rPr>
          <w:b/>
        </w:rPr>
      </w:pPr>
    </w:p>
    <w:p w14:paraId="3BCDD37F" w14:textId="77777777" w:rsidR="00E45695" w:rsidRPr="004E3FEE" w:rsidRDefault="00E45695" w:rsidP="00A04054">
      <w:pPr>
        <w:jc w:val="center"/>
        <w:rPr>
          <w:b/>
        </w:rPr>
      </w:pPr>
    </w:p>
    <w:p w14:paraId="62378BBF" w14:textId="77777777" w:rsidR="00E45695" w:rsidRPr="004E3FEE" w:rsidRDefault="00E45695" w:rsidP="00A04054">
      <w:pPr>
        <w:jc w:val="center"/>
        <w:rPr>
          <w:b/>
        </w:rPr>
      </w:pPr>
    </w:p>
    <w:p w14:paraId="07F90BB6" w14:textId="77777777" w:rsidR="00E45695" w:rsidRPr="004E3FEE" w:rsidRDefault="00E45695" w:rsidP="00A04054">
      <w:pPr>
        <w:jc w:val="center"/>
        <w:rPr>
          <w:b/>
        </w:rPr>
      </w:pPr>
    </w:p>
    <w:p w14:paraId="7842F91D" w14:textId="77777777" w:rsidR="00E45695" w:rsidRPr="004E3FEE" w:rsidRDefault="00E45695" w:rsidP="00A04054">
      <w:pPr>
        <w:jc w:val="center"/>
        <w:rPr>
          <w:b/>
        </w:rPr>
      </w:pPr>
    </w:p>
    <w:p w14:paraId="3C5BCFFC" w14:textId="77777777" w:rsidR="00587AEE" w:rsidRPr="004E3FEE" w:rsidRDefault="00587AEE" w:rsidP="00A04054">
      <w:pPr>
        <w:jc w:val="center"/>
        <w:rPr>
          <w:b/>
        </w:rPr>
      </w:pPr>
    </w:p>
    <w:p w14:paraId="2946D987" w14:textId="77777777" w:rsidR="00587AEE" w:rsidRPr="004E3FEE" w:rsidRDefault="00587AEE" w:rsidP="00A04054">
      <w:pPr>
        <w:jc w:val="center"/>
        <w:rPr>
          <w:b/>
        </w:rPr>
      </w:pPr>
    </w:p>
    <w:p w14:paraId="1E13E7DC" w14:textId="77777777" w:rsidR="00E45695" w:rsidRPr="004E3FEE" w:rsidRDefault="00E45695" w:rsidP="00A04054">
      <w:pPr>
        <w:jc w:val="center"/>
        <w:rPr>
          <w:b/>
        </w:rPr>
      </w:pPr>
    </w:p>
    <w:p w14:paraId="7CB2B843" w14:textId="77777777" w:rsidR="00E45695" w:rsidRPr="004E3FEE" w:rsidRDefault="0028289C" w:rsidP="00A04054">
      <w:pPr>
        <w:pStyle w:val="a00"/>
        <w:spacing w:before="0" w:beforeAutospacing="0" w:after="0" w:afterAutospacing="0"/>
        <w:jc w:val="center"/>
        <w:rPr>
          <w:b/>
        </w:rPr>
      </w:pPr>
      <w:r>
        <w:rPr>
          <w:b/>
        </w:rPr>
        <w:t>Москва 201</w:t>
      </w:r>
      <w:r w:rsidR="00CF5DB7">
        <w:rPr>
          <w:b/>
        </w:rPr>
        <w:t>7</w:t>
      </w:r>
    </w:p>
    <w:p w14:paraId="6F53DE45" w14:textId="77777777" w:rsidR="00E45695" w:rsidRPr="004E3FEE" w:rsidRDefault="00E45695" w:rsidP="00A04054">
      <w:pPr>
        <w:jc w:val="center"/>
      </w:pPr>
    </w:p>
    <w:p w14:paraId="7F82E7B0" w14:textId="77777777" w:rsidR="00E45695" w:rsidRPr="004E3FEE" w:rsidRDefault="004E3FEE" w:rsidP="004E3FEE">
      <w:pPr>
        <w:spacing w:after="120"/>
        <w:jc w:val="center"/>
        <w:rPr>
          <w:rFonts w:ascii="Arial" w:hAnsi="Arial" w:cs="Arial"/>
          <w:b/>
          <w:sz w:val="22"/>
          <w:szCs w:val="22"/>
        </w:rPr>
      </w:pPr>
      <w:r>
        <w:rPr>
          <w:rFonts w:cs="Arial"/>
          <w:b/>
          <w:szCs w:val="19"/>
        </w:rPr>
        <w:br w:type="page"/>
      </w:r>
      <w:r w:rsidR="00E45695" w:rsidRPr="004E3FEE">
        <w:rPr>
          <w:rFonts w:ascii="Arial" w:hAnsi="Arial" w:cs="Arial"/>
          <w:b/>
          <w:sz w:val="22"/>
          <w:szCs w:val="22"/>
        </w:rPr>
        <w:lastRenderedPageBreak/>
        <w:t>Предисловие</w:t>
      </w:r>
    </w:p>
    <w:p w14:paraId="5BFF370F" w14:textId="77777777" w:rsidR="00E45695" w:rsidRPr="009968B0" w:rsidRDefault="00E45695" w:rsidP="00A408DF">
      <w:pPr>
        <w:pStyle w:val="Arial950"/>
        <w:rPr>
          <w:b/>
        </w:rPr>
      </w:pPr>
      <w:r w:rsidRPr="009968B0">
        <w:rPr>
          <w:b/>
        </w:rPr>
        <w:t>Сведения о своде правил</w:t>
      </w:r>
    </w:p>
    <w:p w14:paraId="68F0187B" w14:textId="77777777" w:rsidR="004E3FEE" w:rsidRPr="004E3FEE" w:rsidRDefault="004E3FEE" w:rsidP="00A408DF">
      <w:pPr>
        <w:pStyle w:val="Arial950"/>
      </w:pPr>
    </w:p>
    <w:p w14:paraId="5DE82550" w14:textId="77777777" w:rsidR="00E45695" w:rsidRPr="004E3FEE" w:rsidRDefault="004E3FEE" w:rsidP="00A408DF">
      <w:pPr>
        <w:pStyle w:val="Arial950"/>
      </w:pPr>
      <w:r w:rsidRPr="004E3FEE">
        <w:t>1</w:t>
      </w:r>
      <w:r w:rsidR="007E540C">
        <w:t xml:space="preserve"> </w:t>
      </w:r>
      <w:r w:rsidR="00E45695" w:rsidRPr="004E3FEE">
        <w:t>ИСПОЛНИТЕЛ</w:t>
      </w:r>
      <w:r w:rsidR="009968B0">
        <w:t>И</w:t>
      </w:r>
      <w:r w:rsidR="00E45695" w:rsidRPr="004E3FEE">
        <w:t xml:space="preserve"> – </w:t>
      </w:r>
      <w:r w:rsidR="009968B0">
        <w:t>ООО</w:t>
      </w:r>
      <w:r w:rsidR="00D363FF">
        <w:t xml:space="preserve"> </w:t>
      </w:r>
      <w:r w:rsidR="009968B0">
        <w:rPr>
          <w:rFonts w:cs="Arial"/>
        </w:rPr>
        <w:t>«</w:t>
      </w:r>
      <w:proofErr w:type="spellStart"/>
      <w:r w:rsidR="009968B0">
        <w:t>СанТехПроект</w:t>
      </w:r>
      <w:proofErr w:type="spellEnd"/>
      <w:r w:rsidR="009968B0">
        <w:rPr>
          <w:rFonts w:cs="Arial"/>
        </w:rPr>
        <w:t>»</w:t>
      </w:r>
      <w:r w:rsidR="009968B0">
        <w:t xml:space="preserve">, НП </w:t>
      </w:r>
      <w:r w:rsidR="009968B0">
        <w:rPr>
          <w:rFonts w:cs="Arial"/>
        </w:rPr>
        <w:t>«</w:t>
      </w:r>
      <w:r w:rsidR="009968B0">
        <w:t>АВОК</w:t>
      </w:r>
      <w:r w:rsidR="009968B0">
        <w:rPr>
          <w:rFonts w:cs="Arial"/>
        </w:rPr>
        <w:t>»</w:t>
      </w:r>
    </w:p>
    <w:p w14:paraId="2DEC46DB" w14:textId="77777777" w:rsidR="004E3FEE" w:rsidRPr="004E3FEE" w:rsidRDefault="004E3FEE" w:rsidP="00A408DF">
      <w:pPr>
        <w:pStyle w:val="Arial950"/>
      </w:pPr>
    </w:p>
    <w:p w14:paraId="5C66FC66" w14:textId="77777777" w:rsidR="00176365" w:rsidRPr="004E3FEE" w:rsidRDefault="004E3FEE" w:rsidP="00A408DF">
      <w:pPr>
        <w:pStyle w:val="Arial950"/>
      </w:pPr>
      <w:bookmarkStart w:id="0" w:name="_Toc437617194"/>
      <w:r w:rsidRPr="004E3FEE">
        <w:t>2</w:t>
      </w:r>
      <w:r w:rsidR="007E540C">
        <w:t xml:space="preserve"> </w:t>
      </w:r>
      <w:r w:rsidR="00E45695" w:rsidRPr="004E3FEE">
        <w:t xml:space="preserve">ВНЕСЕН </w:t>
      </w:r>
      <w:r w:rsidR="00176365" w:rsidRPr="004E3FEE">
        <w:t>Техническим комитетом по стандартизации ТК 46</w:t>
      </w:r>
      <w:r w:rsidRPr="004E3FEE">
        <w:t>5</w:t>
      </w:r>
      <w:r>
        <w:t xml:space="preserve"> </w:t>
      </w:r>
      <w:r w:rsidR="00176365" w:rsidRPr="004E3FEE">
        <w:t>«Строительство»</w:t>
      </w:r>
      <w:bookmarkEnd w:id="0"/>
    </w:p>
    <w:p w14:paraId="75EDC1C6" w14:textId="77777777" w:rsidR="004E3FEE" w:rsidRPr="004E3FEE" w:rsidRDefault="004E3FEE" w:rsidP="00A408DF">
      <w:pPr>
        <w:pStyle w:val="Arial950"/>
      </w:pPr>
    </w:p>
    <w:p w14:paraId="3D2FB846" w14:textId="77777777" w:rsidR="00176365" w:rsidRPr="004E3FEE" w:rsidRDefault="004E3FEE" w:rsidP="007E4857">
      <w:pPr>
        <w:pStyle w:val="Arial950"/>
        <w:jc w:val="both"/>
      </w:pPr>
      <w:bookmarkStart w:id="1" w:name="_Toc437617195"/>
      <w:r w:rsidRPr="004E3FEE">
        <w:t>3</w:t>
      </w:r>
      <w:r w:rsidR="007E540C">
        <w:t xml:space="preserve"> </w:t>
      </w:r>
      <w:r w:rsidR="00176365" w:rsidRPr="004E3FEE">
        <w:t xml:space="preserve">ПОДГОТОВЛЕН к утверждению </w:t>
      </w:r>
      <w:bookmarkEnd w:id="1"/>
      <w:r w:rsidR="009968B0">
        <w:t>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6ABD2C45" w14:textId="77777777" w:rsidR="004E3FEE" w:rsidRPr="004E3FEE" w:rsidRDefault="004E3FEE" w:rsidP="00A408DF">
      <w:pPr>
        <w:pStyle w:val="Arial950"/>
      </w:pPr>
    </w:p>
    <w:p w14:paraId="765840E9" w14:textId="77777777" w:rsidR="00176365" w:rsidRPr="004E3FEE" w:rsidRDefault="004E3FEE" w:rsidP="007E4857">
      <w:pPr>
        <w:pStyle w:val="Arial950"/>
        <w:jc w:val="both"/>
      </w:pPr>
      <w:bookmarkStart w:id="2" w:name="_Toc437617196"/>
      <w:r w:rsidRPr="004E3FEE">
        <w:t>4</w:t>
      </w:r>
      <w:r w:rsidR="007E540C">
        <w:t xml:space="preserve"> </w:t>
      </w:r>
      <w:r w:rsidR="00176365" w:rsidRPr="004E3FEE">
        <w:t xml:space="preserve">УТВЕРЖДЕН </w:t>
      </w:r>
      <w:r w:rsidR="007E4857">
        <w:rPr>
          <w:lang w:val="ru-RU"/>
        </w:rPr>
        <w:t>И ВВЕДЕН В ДЕЙСТВИЕ приказом</w:t>
      </w:r>
      <w:r w:rsidR="00176365" w:rsidRPr="004E3FEE">
        <w:t xml:space="preserve"> Министерства строительства и жилищно-коммунального хозяйства Российс</w:t>
      </w:r>
      <w:r w:rsidR="00A04054">
        <w:t xml:space="preserve">кой Федерации </w:t>
      </w:r>
      <w:r w:rsidR="007E4857">
        <w:rPr>
          <w:lang w:val="ru-RU"/>
        </w:rPr>
        <w:t>от 29 августа 2017 г. № 1180/</w:t>
      </w:r>
      <w:proofErr w:type="spellStart"/>
      <w:r w:rsidR="007E4857">
        <w:rPr>
          <w:lang w:val="ru-RU"/>
        </w:rPr>
        <w:t>пр</w:t>
      </w:r>
      <w:proofErr w:type="spellEnd"/>
      <w:r w:rsidR="007E4857">
        <w:rPr>
          <w:lang w:val="ru-RU"/>
        </w:rPr>
        <w:t xml:space="preserve"> и введен в действие с 2 марта 2018 г.</w:t>
      </w:r>
      <w:bookmarkEnd w:id="2"/>
    </w:p>
    <w:p w14:paraId="32BF0F6D" w14:textId="77777777" w:rsidR="004E3FEE" w:rsidRPr="004E3FEE" w:rsidRDefault="004E3FEE" w:rsidP="00A408DF">
      <w:pPr>
        <w:pStyle w:val="Arial950"/>
      </w:pPr>
    </w:p>
    <w:p w14:paraId="66BF87E9" w14:textId="77777777" w:rsidR="00176365" w:rsidRPr="004E3FEE" w:rsidRDefault="004E3FEE" w:rsidP="007E4857">
      <w:pPr>
        <w:pStyle w:val="Arial950"/>
        <w:jc w:val="both"/>
      </w:pPr>
      <w:bookmarkStart w:id="3" w:name="_Toc437617197"/>
      <w:r w:rsidRPr="004E3FEE">
        <w:t>5</w:t>
      </w:r>
      <w:r w:rsidR="007E540C">
        <w:t xml:space="preserve"> </w:t>
      </w:r>
      <w:r w:rsidR="00176365" w:rsidRPr="004E3FEE">
        <w:t>ЗАРЕГИСТРИРОВАН Федеральным агентством по техническому регулированию и метрологии (Росстандарт)</w:t>
      </w:r>
      <w:bookmarkEnd w:id="3"/>
    </w:p>
    <w:p w14:paraId="5CCDE224" w14:textId="77777777" w:rsidR="004E3FEE" w:rsidRPr="004E3FEE" w:rsidRDefault="004E3FEE" w:rsidP="00A408DF">
      <w:pPr>
        <w:pStyle w:val="Arial950"/>
      </w:pPr>
    </w:p>
    <w:p w14:paraId="61695984" w14:textId="77777777" w:rsidR="00176365" w:rsidRPr="004E3FEE" w:rsidRDefault="004E3FEE" w:rsidP="00A408DF">
      <w:pPr>
        <w:pStyle w:val="Arial950"/>
      </w:pPr>
      <w:bookmarkStart w:id="4" w:name="_Toc437617198"/>
      <w:r w:rsidRPr="004E3FEE">
        <w:t>6</w:t>
      </w:r>
      <w:r w:rsidR="007E540C">
        <w:t xml:space="preserve"> </w:t>
      </w:r>
      <w:r w:rsidR="00176365" w:rsidRPr="004E3FEE">
        <w:t>ВВЕДЕН ВПЕРВЫЕ</w:t>
      </w:r>
      <w:bookmarkEnd w:id="4"/>
    </w:p>
    <w:p w14:paraId="219C0003" w14:textId="77777777" w:rsidR="00E45695" w:rsidRDefault="00E45695" w:rsidP="00A408DF">
      <w:pPr>
        <w:pStyle w:val="Arial950"/>
      </w:pPr>
    </w:p>
    <w:p w14:paraId="78B92B82" w14:textId="77777777" w:rsidR="004E3FEE" w:rsidRPr="004E3FEE" w:rsidRDefault="004E3FEE" w:rsidP="00A408DF">
      <w:pPr>
        <w:pStyle w:val="Arial950"/>
      </w:pPr>
    </w:p>
    <w:p w14:paraId="72C711CF" w14:textId="77777777" w:rsidR="00E45695" w:rsidRPr="004E3FEE" w:rsidRDefault="00E45695" w:rsidP="00A408DF">
      <w:pPr>
        <w:pStyle w:val="Arial950"/>
      </w:pPr>
    </w:p>
    <w:p w14:paraId="5A032E81" w14:textId="77777777" w:rsidR="00D363FF" w:rsidRPr="00D363FF" w:rsidRDefault="00D363FF" w:rsidP="00D363FF">
      <w:pPr>
        <w:spacing w:after="200" w:line="276" w:lineRule="auto"/>
        <w:ind w:firstLine="426"/>
        <w:jc w:val="both"/>
        <w:rPr>
          <w:i/>
          <w:sz w:val="18"/>
          <w:szCs w:val="18"/>
        </w:rPr>
      </w:pPr>
      <w:r w:rsidRPr="00D363FF">
        <w:rPr>
          <w:i/>
          <w:sz w:val="18"/>
          <w:szCs w:val="18"/>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471BF1E4" w14:textId="77777777" w:rsidR="00D363FF" w:rsidRPr="00D363FF" w:rsidRDefault="00D363FF" w:rsidP="00D363FF">
      <w:pPr>
        <w:spacing w:after="360" w:line="276" w:lineRule="auto"/>
        <w:jc w:val="both"/>
        <w:rPr>
          <w:sz w:val="16"/>
          <w:szCs w:val="22"/>
        </w:rPr>
      </w:pPr>
    </w:p>
    <w:p w14:paraId="161B884E" w14:textId="77777777" w:rsidR="00D363FF" w:rsidRPr="00D363FF" w:rsidRDefault="00D363FF" w:rsidP="00D363FF">
      <w:pPr>
        <w:spacing w:after="360" w:line="276" w:lineRule="auto"/>
        <w:jc w:val="both"/>
        <w:rPr>
          <w:sz w:val="16"/>
          <w:szCs w:val="22"/>
        </w:rPr>
      </w:pPr>
    </w:p>
    <w:p w14:paraId="3948CEF6" w14:textId="77777777" w:rsidR="00D363FF" w:rsidRPr="00D363FF" w:rsidRDefault="00D363FF" w:rsidP="00D363FF">
      <w:pPr>
        <w:spacing w:after="360" w:line="276" w:lineRule="auto"/>
        <w:jc w:val="both"/>
        <w:rPr>
          <w:sz w:val="16"/>
          <w:szCs w:val="22"/>
        </w:rPr>
      </w:pPr>
    </w:p>
    <w:p w14:paraId="393876CE" w14:textId="77777777" w:rsidR="00D363FF" w:rsidRPr="00D363FF" w:rsidRDefault="00D363FF" w:rsidP="00D363FF">
      <w:pPr>
        <w:spacing w:after="360" w:line="276" w:lineRule="auto"/>
        <w:jc w:val="both"/>
        <w:rPr>
          <w:sz w:val="16"/>
          <w:szCs w:val="22"/>
        </w:rPr>
      </w:pPr>
    </w:p>
    <w:p w14:paraId="46328298" w14:textId="77777777" w:rsidR="00D363FF" w:rsidRDefault="00D363FF" w:rsidP="00D363FF">
      <w:pPr>
        <w:spacing w:after="360" w:line="276" w:lineRule="auto"/>
        <w:jc w:val="both"/>
        <w:rPr>
          <w:sz w:val="16"/>
          <w:szCs w:val="22"/>
        </w:rPr>
      </w:pPr>
    </w:p>
    <w:p w14:paraId="1AC8DF2E" w14:textId="77777777" w:rsidR="00D363FF" w:rsidRDefault="00D363FF" w:rsidP="00D363FF">
      <w:pPr>
        <w:spacing w:after="360" w:line="276" w:lineRule="auto"/>
        <w:jc w:val="both"/>
        <w:rPr>
          <w:sz w:val="16"/>
          <w:szCs w:val="22"/>
        </w:rPr>
      </w:pPr>
    </w:p>
    <w:p w14:paraId="2726B903" w14:textId="77777777" w:rsidR="00D363FF" w:rsidRDefault="00D363FF" w:rsidP="00D363FF">
      <w:pPr>
        <w:spacing w:after="360" w:line="276" w:lineRule="auto"/>
        <w:jc w:val="both"/>
        <w:rPr>
          <w:sz w:val="16"/>
          <w:szCs w:val="22"/>
        </w:rPr>
      </w:pPr>
    </w:p>
    <w:p w14:paraId="13945EA4" w14:textId="77777777" w:rsidR="00D363FF" w:rsidRDefault="00D363FF" w:rsidP="00D363FF">
      <w:pPr>
        <w:spacing w:after="360" w:line="276" w:lineRule="auto"/>
        <w:jc w:val="both"/>
        <w:rPr>
          <w:sz w:val="16"/>
          <w:szCs w:val="22"/>
        </w:rPr>
      </w:pPr>
    </w:p>
    <w:p w14:paraId="3DFF760C" w14:textId="77777777" w:rsidR="00D363FF" w:rsidRDefault="00D363FF" w:rsidP="00D363FF">
      <w:pPr>
        <w:spacing w:after="360" w:line="276" w:lineRule="auto"/>
        <w:jc w:val="both"/>
        <w:rPr>
          <w:sz w:val="16"/>
          <w:szCs w:val="22"/>
        </w:rPr>
      </w:pPr>
    </w:p>
    <w:p w14:paraId="0C60743E" w14:textId="77777777" w:rsidR="00D363FF" w:rsidRPr="00D363FF" w:rsidRDefault="00D363FF" w:rsidP="00D363FF">
      <w:pPr>
        <w:spacing w:after="360" w:line="276" w:lineRule="auto"/>
        <w:jc w:val="both"/>
        <w:rPr>
          <w:sz w:val="16"/>
          <w:szCs w:val="22"/>
        </w:rPr>
      </w:pPr>
    </w:p>
    <w:p w14:paraId="6B5825BE" w14:textId="77777777" w:rsidR="00D363FF" w:rsidRPr="00D363FF" w:rsidRDefault="00D363FF" w:rsidP="00D363FF">
      <w:pPr>
        <w:spacing w:after="400" w:line="276" w:lineRule="auto"/>
        <w:jc w:val="right"/>
        <w:rPr>
          <w:sz w:val="16"/>
          <w:szCs w:val="16"/>
        </w:rPr>
      </w:pPr>
      <w:r>
        <w:rPr>
          <w:sz w:val="16"/>
          <w:szCs w:val="16"/>
        </w:rPr>
        <w:t>© Минстрой России, 201</w:t>
      </w:r>
      <w:r w:rsidR="00CF5DB7">
        <w:rPr>
          <w:sz w:val="16"/>
          <w:szCs w:val="16"/>
        </w:rPr>
        <w:t>7</w:t>
      </w:r>
    </w:p>
    <w:p w14:paraId="2FACE535" w14:textId="77777777" w:rsidR="002508FB" w:rsidRDefault="00D363FF" w:rsidP="007E4857">
      <w:pPr>
        <w:spacing w:after="120"/>
        <w:ind w:firstLine="567"/>
        <w:jc w:val="both"/>
        <w:outlineLvl w:val="0"/>
        <w:rPr>
          <w:b/>
          <w:sz w:val="26"/>
          <w:szCs w:val="26"/>
        </w:rPr>
      </w:pPr>
      <w:r w:rsidRPr="00D363FF">
        <w:rPr>
          <w:sz w:val="16"/>
          <w:szCs w:val="16"/>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r w:rsidR="004E3FEE">
        <w:rPr>
          <w:rFonts w:cs="Arial"/>
          <w:snapToGrid w:val="0"/>
          <w:szCs w:val="18"/>
        </w:rPr>
        <w:br w:type="page"/>
      </w:r>
      <w:bookmarkStart w:id="5" w:name="_Toc437617202"/>
      <w:bookmarkStart w:id="6" w:name="_Toc437623322"/>
      <w:r w:rsidR="00E45695" w:rsidRPr="004E3FEE">
        <w:rPr>
          <w:b/>
          <w:sz w:val="26"/>
          <w:szCs w:val="26"/>
        </w:rPr>
        <w:lastRenderedPageBreak/>
        <w:t>Содержание</w:t>
      </w:r>
      <w:bookmarkEnd w:id="5"/>
      <w:bookmarkEnd w:id="6"/>
    </w:p>
    <w:p w14:paraId="16E1ED69" w14:textId="77777777" w:rsidR="002508FB" w:rsidRDefault="002508FB" w:rsidP="008B3CBE">
      <w:pPr>
        <w:tabs>
          <w:tab w:val="left" w:leader="dot" w:pos="9072"/>
        </w:tabs>
        <w:spacing w:after="120"/>
        <w:ind w:left="567"/>
        <w:outlineLvl w:val="0"/>
      </w:pPr>
      <w:r>
        <w:t>1 Область применения</w:t>
      </w:r>
      <w:r w:rsidR="008B3CBE">
        <w:t xml:space="preserve"> </w:t>
      </w:r>
      <w:r w:rsidR="008B3CBE">
        <w:tab/>
      </w:r>
    </w:p>
    <w:p w14:paraId="745D8FBC" w14:textId="77777777" w:rsidR="002508FB" w:rsidRDefault="002508FB" w:rsidP="008B3CBE">
      <w:pPr>
        <w:tabs>
          <w:tab w:val="left" w:leader="dot" w:pos="9072"/>
        </w:tabs>
        <w:spacing w:after="120"/>
        <w:ind w:left="567"/>
        <w:outlineLvl w:val="0"/>
      </w:pPr>
      <w:r>
        <w:t>2 Нормативные ссылки</w:t>
      </w:r>
      <w:r w:rsidR="008B3CBE">
        <w:tab/>
      </w:r>
    </w:p>
    <w:p w14:paraId="44602126" w14:textId="77777777" w:rsidR="008B3CBE" w:rsidRDefault="008B3CBE" w:rsidP="008B3CBE">
      <w:pPr>
        <w:tabs>
          <w:tab w:val="left" w:leader="dot" w:pos="9072"/>
        </w:tabs>
        <w:spacing w:after="120"/>
        <w:ind w:left="567"/>
        <w:outlineLvl w:val="0"/>
      </w:pPr>
      <w:r>
        <w:t>3 Термины и определения</w:t>
      </w:r>
      <w:r>
        <w:tab/>
      </w:r>
    </w:p>
    <w:p w14:paraId="36E48067" w14:textId="77777777" w:rsidR="002508FB" w:rsidRDefault="002508FB" w:rsidP="008B3CBE">
      <w:pPr>
        <w:tabs>
          <w:tab w:val="left" w:leader="dot" w:pos="9072"/>
        </w:tabs>
        <w:spacing w:after="120"/>
        <w:ind w:left="567"/>
        <w:outlineLvl w:val="0"/>
      </w:pPr>
      <w:r>
        <w:t>4 Обозначения и сокращения</w:t>
      </w:r>
      <w:r>
        <w:tab/>
      </w:r>
    </w:p>
    <w:p w14:paraId="771EC1D6" w14:textId="77777777" w:rsidR="002508FB" w:rsidRDefault="002508FB" w:rsidP="008B3CBE">
      <w:pPr>
        <w:tabs>
          <w:tab w:val="left" w:leader="dot" w:pos="9072"/>
        </w:tabs>
        <w:spacing w:after="120"/>
        <w:ind w:left="567"/>
        <w:outlineLvl w:val="0"/>
      </w:pPr>
      <w:r>
        <w:t xml:space="preserve">5 </w:t>
      </w:r>
      <w:r w:rsidR="008328F1">
        <w:t>Общие положения</w:t>
      </w:r>
      <w:r>
        <w:tab/>
      </w:r>
    </w:p>
    <w:p w14:paraId="71FF2773" w14:textId="77777777" w:rsidR="002508FB" w:rsidRDefault="002508FB" w:rsidP="008B3CBE">
      <w:pPr>
        <w:tabs>
          <w:tab w:val="left" w:leader="dot" w:pos="9072"/>
        </w:tabs>
        <w:spacing w:after="120"/>
        <w:ind w:left="567"/>
        <w:outlineLvl w:val="0"/>
      </w:pPr>
      <w:r>
        <w:t>6 Основные требования к проектированию квартирных тепловых пунктов в многоквартирных жилых домах</w:t>
      </w:r>
      <w:r>
        <w:tab/>
      </w:r>
    </w:p>
    <w:p w14:paraId="64995897" w14:textId="77777777" w:rsidR="002508FB" w:rsidRDefault="002508FB" w:rsidP="00CF5DB7">
      <w:pPr>
        <w:tabs>
          <w:tab w:val="left" w:leader="dot" w:pos="9070"/>
        </w:tabs>
        <w:spacing w:after="120"/>
        <w:ind w:left="567" w:firstLine="426"/>
        <w:outlineLvl w:val="0"/>
      </w:pPr>
      <w:r>
        <w:t>6.1 Требования</w:t>
      </w:r>
      <w:r w:rsidR="00CF5DB7">
        <w:t xml:space="preserve"> к оборудованию и размещению квартирных тепловых пунктов</w:t>
      </w:r>
      <w:r>
        <w:tab/>
      </w:r>
    </w:p>
    <w:p w14:paraId="69E895C2" w14:textId="77777777" w:rsidR="002508FB" w:rsidRDefault="002508FB" w:rsidP="00CF5DB7">
      <w:pPr>
        <w:tabs>
          <w:tab w:val="left" w:leader="dot" w:pos="9072"/>
        </w:tabs>
        <w:spacing w:after="120"/>
        <w:ind w:left="567" w:firstLine="426"/>
        <w:outlineLvl w:val="0"/>
      </w:pPr>
      <w:r>
        <w:t xml:space="preserve">6.2 Требования к электроснабжению </w:t>
      </w:r>
      <w:r w:rsidR="008B3CBE">
        <w:tab/>
      </w:r>
    </w:p>
    <w:p w14:paraId="1AC62BD0" w14:textId="77777777" w:rsidR="002508FB" w:rsidRDefault="002508FB" w:rsidP="00CF5DB7">
      <w:pPr>
        <w:tabs>
          <w:tab w:val="left" w:leader="dot" w:pos="9072"/>
        </w:tabs>
        <w:spacing w:after="120"/>
        <w:ind w:left="567" w:firstLine="426"/>
        <w:outlineLvl w:val="0"/>
      </w:pPr>
      <w:r>
        <w:t>6.3 Требования к автоматизации и диспетчеризации</w:t>
      </w:r>
      <w:r>
        <w:tab/>
      </w:r>
    </w:p>
    <w:p w14:paraId="3F8B9976" w14:textId="77777777" w:rsidR="002508FB" w:rsidRDefault="002508FB" w:rsidP="00CF5DB7">
      <w:pPr>
        <w:tabs>
          <w:tab w:val="left" w:leader="dot" w:pos="9072"/>
        </w:tabs>
        <w:spacing w:after="120"/>
        <w:ind w:left="567" w:firstLine="426"/>
        <w:outlineLvl w:val="0"/>
      </w:pPr>
      <w:r>
        <w:t>6.4 Требования к проектированию систем водоснабжения и канализации</w:t>
      </w:r>
      <w:r>
        <w:tab/>
      </w:r>
    </w:p>
    <w:p w14:paraId="698B27F8" w14:textId="77777777" w:rsidR="002508FB" w:rsidRDefault="002508FB" w:rsidP="008B3CBE">
      <w:pPr>
        <w:tabs>
          <w:tab w:val="left" w:leader="dot" w:pos="9072"/>
        </w:tabs>
        <w:spacing w:after="120"/>
        <w:ind w:left="567"/>
        <w:outlineLvl w:val="0"/>
      </w:pPr>
      <w:r>
        <w:t>7 Классификация схем технических решений квартирных тепловых пунктов</w:t>
      </w:r>
      <w:r>
        <w:tab/>
      </w:r>
    </w:p>
    <w:p w14:paraId="1A8948B6" w14:textId="77777777" w:rsidR="002508FB" w:rsidRDefault="002508FB" w:rsidP="008B3CBE">
      <w:pPr>
        <w:tabs>
          <w:tab w:val="left" w:leader="dot" w:pos="9072"/>
        </w:tabs>
        <w:spacing w:after="120"/>
        <w:ind w:left="567"/>
        <w:outlineLvl w:val="0"/>
      </w:pPr>
      <w:r>
        <w:t>8 Ввод в эксплуатацию, прие</w:t>
      </w:r>
      <w:r w:rsidR="00CF5DB7">
        <w:t>мка и сервисное обслуживание квартирных тепловых пунктов</w:t>
      </w:r>
      <w:r>
        <w:tab/>
      </w:r>
    </w:p>
    <w:p w14:paraId="1FB72C03" w14:textId="77777777" w:rsidR="002508FB" w:rsidRDefault="002508FB" w:rsidP="008B3CBE">
      <w:pPr>
        <w:tabs>
          <w:tab w:val="left" w:leader="dot" w:pos="9072"/>
        </w:tabs>
        <w:spacing w:after="120"/>
        <w:ind w:left="567"/>
        <w:outlineLvl w:val="0"/>
      </w:pPr>
      <w:r>
        <w:t>Библиография</w:t>
      </w:r>
      <w:r>
        <w:tab/>
      </w:r>
    </w:p>
    <w:p w14:paraId="512023EA" w14:textId="77777777" w:rsidR="004E3FEE" w:rsidRDefault="004E3FEE" w:rsidP="00091EC1">
      <w:pPr>
        <w:spacing w:after="120"/>
        <w:jc w:val="center"/>
        <w:outlineLvl w:val="0"/>
      </w:pPr>
    </w:p>
    <w:p w14:paraId="590EA405" w14:textId="77777777" w:rsidR="00E45695" w:rsidRPr="004E3FEE" w:rsidRDefault="004E3FEE" w:rsidP="004E3FEE">
      <w:pPr>
        <w:spacing w:after="120"/>
        <w:jc w:val="center"/>
        <w:outlineLvl w:val="0"/>
        <w:rPr>
          <w:b/>
          <w:sz w:val="26"/>
          <w:szCs w:val="26"/>
        </w:rPr>
      </w:pPr>
      <w:r>
        <w:br w:type="page"/>
      </w:r>
      <w:bookmarkStart w:id="7" w:name="_Toc437623323"/>
      <w:r w:rsidR="00E45695" w:rsidRPr="004E3FEE">
        <w:rPr>
          <w:b/>
          <w:sz w:val="26"/>
          <w:szCs w:val="26"/>
        </w:rPr>
        <w:lastRenderedPageBreak/>
        <w:t>Введение</w:t>
      </w:r>
      <w:bookmarkEnd w:id="7"/>
    </w:p>
    <w:p w14:paraId="21B72FC1" w14:textId="77777777" w:rsidR="00E45695" w:rsidRPr="004E3FEE" w:rsidRDefault="00E45695" w:rsidP="004E3FEE">
      <w:pPr>
        <w:ind w:left="851" w:right="851" w:firstLine="567"/>
        <w:jc w:val="both"/>
      </w:pPr>
      <w:r w:rsidRPr="004E3FEE">
        <w:rPr>
          <w:color w:val="000000"/>
        </w:rPr>
        <w:t>Настоящий свод правил разработан в соответствии с</w:t>
      </w:r>
      <w:r w:rsidR="004E3FEE">
        <w:rPr>
          <w:rStyle w:val="apple-converted-space"/>
          <w:color w:val="000000"/>
        </w:rPr>
        <w:t xml:space="preserve"> </w:t>
      </w:r>
      <w:r w:rsidR="00CF5DB7">
        <w:rPr>
          <w:shd w:val="clear" w:color="auto" w:fill="FFFFFF"/>
        </w:rPr>
        <w:t>ф</w:t>
      </w:r>
      <w:r w:rsidRPr="004E3FEE">
        <w:rPr>
          <w:shd w:val="clear" w:color="auto" w:fill="FFFFFF"/>
        </w:rPr>
        <w:t>едеральным</w:t>
      </w:r>
      <w:r w:rsidR="0049317B" w:rsidRPr="004E3FEE">
        <w:rPr>
          <w:shd w:val="clear" w:color="auto" w:fill="FFFFFF"/>
        </w:rPr>
        <w:t>и</w:t>
      </w:r>
      <w:r w:rsidRPr="004E3FEE">
        <w:rPr>
          <w:shd w:val="clear" w:color="auto" w:fill="FFFFFF"/>
        </w:rPr>
        <w:t xml:space="preserve"> закон</w:t>
      </w:r>
      <w:r w:rsidR="0049317B" w:rsidRPr="004E3FEE">
        <w:rPr>
          <w:shd w:val="clear" w:color="auto" w:fill="FFFFFF"/>
        </w:rPr>
        <w:t>а</w:t>
      </w:r>
      <w:r w:rsidRPr="004E3FEE">
        <w:rPr>
          <w:shd w:val="clear" w:color="auto" w:fill="FFFFFF"/>
        </w:rPr>
        <w:t>м</w:t>
      </w:r>
      <w:r w:rsidR="0049317B" w:rsidRPr="004E3FEE">
        <w:rPr>
          <w:shd w:val="clear" w:color="auto" w:fill="FFFFFF"/>
        </w:rPr>
        <w:t>и</w:t>
      </w:r>
      <w:r w:rsidR="000F5773" w:rsidRPr="004E3FEE">
        <w:rPr>
          <w:shd w:val="clear" w:color="auto" w:fill="FFFFFF"/>
        </w:rPr>
        <w:t xml:space="preserve"> «</w:t>
      </w:r>
      <w:r w:rsidRPr="004E3FEE">
        <w:rPr>
          <w:shd w:val="clear" w:color="auto" w:fill="FFFFFF"/>
        </w:rPr>
        <w:t>Технический регламент о безопасности зданий и сооружений</w:t>
      </w:r>
      <w:r w:rsidR="000F5773" w:rsidRPr="004E3FEE">
        <w:rPr>
          <w:shd w:val="clear" w:color="auto" w:fill="FFFFFF"/>
        </w:rPr>
        <w:t>»</w:t>
      </w:r>
      <w:r w:rsidR="00676C1E" w:rsidRPr="004E3FEE">
        <w:rPr>
          <w:shd w:val="clear" w:color="auto" w:fill="FFFFFF"/>
        </w:rPr>
        <w:t xml:space="preserve"> </w:t>
      </w:r>
      <w:r w:rsidRPr="004E3FEE">
        <w:rPr>
          <w:shd w:val="clear" w:color="auto" w:fill="FFFFFF"/>
        </w:rPr>
        <w:t>[</w:t>
      </w:r>
      <w:r w:rsidR="00676C1E" w:rsidRPr="004E3FEE">
        <w:rPr>
          <w:shd w:val="clear" w:color="auto" w:fill="FFFFFF"/>
        </w:rPr>
        <w:t>1</w:t>
      </w:r>
      <w:r w:rsidRPr="004E3FEE">
        <w:rPr>
          <w:shd w:val="clear" w:color="auto" w:fill="FFFFFF"/>
        </w:rPr>
        <w:t>]</w:t>
      </w:r>
      <w:r w:rsidR="0049317B" w:rsidRPr="004E3FEE">
        <w:rPr>
          <w:color w:val="000000"/>
        </w:rPr>
        <w:t xml:space="preserve"> </w:t>
      </w:r>
      <w:r w:rsidR="0049317B" w:rsidRPr="004E3FEE">
        <w:rPr>
          <w:shd w:val="clear" w:color="auto" w:fill="FFFFFF"/>
        </w:rPr>
        <w:t>и</w:t>
      </w:r>
      <w:r w:rsidRPr="004E3FEE">
        <w:rPr>
          <w:shd w:val="clear" w:color="auto" w:fill="FFFFFF"/>
        </w:rPr>
        <w:t xml:space="preserve"> </w:t>
      </w:r>
      <w:r w:rsidR="000F5773" w:rsidRPr="004E3FEE">
        <w:rPr>
          <w:shd w:val="clear" w:color="auto" w:fill="FFFFFF"/>
        </w:rPr>
        <w:t>«</w:t>
      </w:r>
      <w:r w:rsidRPr="004E3FEE">
        <w:rPr>
          <w:shd w:val="clear" w:color="auto" w:fill="FFFFFF"/>
        </w:rPr>
        <w:t xml:space="preserve">Об энергосбережении и о повышении </w:t>
      </w:r>
      <w:proofErr w:type="gramStart"/>
      <w:r w:rsidRPr="004E3FEE">
        <w:rPr>
          <w:shd w:val="clear" w:color="auto" w:fill="FFFFFF"/>
        </w:rPr>
        <w:t>энергетической эффективности</w:t>
      </w:r>
      <w:proofErr w:type="gramEnd"/>
      <w:r w:rsidRPr="004E3FEE">
        <w:rPr>
          <w:shd w:val="clear" w:color="auto" w:fill="FFFFFF"/>
        </w:rPr>
        <w:t xml:space="preserve"> и о внесении изменений в отдельные законодательные акты Российской Федерации</w:t>
      </w:r>
      <w:r w:rsidR="000F5773" w:rsidRPr="004E3FEE">
        <w:rPr>
          <w:shd w:val="clear" w:color="auto" w:fill="FFFFFF"/>
        </w:rPr>
        <w:t>»</w:t>
      </w:r>
      <w:r w:rsidR="00676C1E" w:rsidRPr="004E3FEE">
        <w:rPr>
          <w:shd w:val="clear" w:color="auto" w:fill="FFFFFF"/>
        </w:rPr>
        <w:t xml:space="preserve"> </w:t>
      </w:r>
      <w:r w:rsidRPr="004E3FEE">
        <w:rPr>
          <w:shd w:val="clear" w:color="auto" w:fill="FFFFFF"/>
        </w:rPr>
        <w:t>[</w:t>
      </w:r>
      <w:r w:rsidR="00676C1E" w:rsidRPr="004E3FEE">
        <w:rPr>
          <w:shd w:val="clear" w:color="auto" w:fill="FFFFFF"/>
        </w:rPr>
        <w:t>2</w:t>
      </w:r>
      <w:r w:rsidRPr="004E3FEE">
        <w:rPr>
          <w:shd w:val="clear" w:color="auto" w:fill="FFFFFF"/>
        </w:rPr>
        <w:t>]</w:t>
      </w:r>
      <w:r w:rsidR="00D363FF">
        <w:t>. Учтены</w:t>
      </w:r>
      <w:r w:rsidRPr="004E3FEE">
        <w:t xml:space="preserve"> также требования</w:t>
      </w:r>
      <w:r w:rsidRPr="004E3FEE">
        <w:rPr>
          <w:rStyle w:val="apple-converted-space"/>
        </w:rPr>
        <w:t> </w:t>
      </w:r>
      <w:r w:rsidR="000F5773" w:rsidRPr="004E3FEE">
        <w:rPr>
          <w:shd w:val="clear" w:color="auto" w:fill="FFFFFF"/>
        </w:rPr>
        <w:t>Федерального закона «</w:t>
      </w:r>
      <w:r w:rsidRPr="004E3FEE">
        <w:rPr>
          <w:shd w:val="clear" w:color="auto" w:fill="FFFFFF"/>
        </w:rPr>
        <w:t>Технический регламент о требованиях пожарной безопасности</w:t>
      </w:r>
      <w:r w:rsidR="000F5773" w:rsidRPr="004E3FEE">
        <w:rPr>
          <w:shd w:val="clear" w:color="auto" w:fill="FFFFFF"/>
        </w:rPr>
        <w:t>»</w:t>
      </w:r>
      <w:r w:rsidRPr="004E3FEE">
        <w:t xml:space="preserve"> [3] и сводов правил системы противопожарной защиты, положения действующих строительных норм и сводов правил, </w:t>
      </w:r>
      <w:r w:rsidRPr="004E3FEE">
        <w:rPr>
          <w:bCs/>
        </w:rPr>
        <w:t>отечественн</w:t>
      </w:r>
      <w:r w:rsidR="0046355F" w:rsidRPr="004E3FEE">
        <w:rPr>
          <w:bCs/>
        </w:rPr>
        <w:t>ый</w:t>
      </w:r>
      <w:r w:rsidRPr="004E3FEE">
        <w:rPr>
          <w:bCs/>
        </w:rPr>
        <w:t xml:space="preserve"> </w:t>
      </w:r>
      <w:r w:rsidRPr="004E3FEE">
        <w:t>опыт исс</w:t>
      </w:r>
      <w:r w:rsidR="00CF5DB7">
        <w:t>ледований и проектной практики.</w:t>
      </w:r>
    </w:p>
    <w:p w14:paraId="0BAFD416" w14:textId="77777777" w:rsidR="00AF7F51" w:rsidRPr="004E3FEE" w:rsidRDefault="00AF7F51" w:rsidP="004E3FEE">
      <w:pPr>
        <w:ind w:left="851" w:right="851" w:firstLine="567"/>
        <w:jc w:val="both"/>
      </w:pPr>
      <w:r w:rsidRPr="004E3FEE">
        <w:t xml:space="preserve">Настоящий свод правил устанавливает требования к проектированию </w:t>
      </w:r>
      <w:r w:rsidR="00D378E4" w:rsidRPr="00D378E4">
        <w:rPr>
          <w:szCs w:val="28"/>
        </w:rPr>
        <w:t>квартирны</w:t>
      </w:r>
      <w:r w:rsidR="00D378E4">
        <w:rPr>
          <w:szCs w:val="28"/>
        </w:rPr>
        <w:t>х</w:t>
      </w:r>
      <w:r w:rsidR="00D378E4" w:rsidRPr="00D378E4">
        <w:rPr>
          <w:szCs w:val="28"/>
        </w:rPr>
        <w:t xml:space="preserve"> тепловы</w:t>
      </w:r>
      <w:r w:rsidR="00D378E4">
        <w:rPr>
          <w:szCs w:val="28"/>
        </w:rPr>
        <w:t>х</w:t>
      </w:r>
      <w:r w:rsidR="00D378E4" w:rsidRPr="00D378E4">
        <w:rPr>
          <w:szCs w:val="28"/>
        </w:rPr>
        <w:t xml:space="preserve"> пункт</w:t>
      </w:r>
      <w:r w:rsidR="007C3B10">
        <w:rPr>
          <w:szCs w:val="28"/>
        </w:rPr>
        <w:t>ов</w:t>
      </w:r>
      <w:r w:rsidR="00D378E4" w:rsidRPr="00D378E4">
        <w:rPr>
          <w:szCs w:val="28"/>
        </w:rPr>
        <w:t xml:space="preserve"> в многоквартирных жилых домах</w:t>
      </w:r>
      <w:r w:rsidRPr="004E3FEE">
        <w:t xml:space="preserve"> с учетом </w:t>
      </w:r>
      <w:r w:rsidR="00D378E4" w:rsidRPr="002E099A">
        <w:t>СП 124.13330</w:t>
      </w:r>
      <w:r w:rsidR="000F5773" w:rsidRPr="004E3FEE">
        <w:t xml:space="preserve">, </w:t>
      </w:r>
      <w:r w:rsidR="00D363FF">
        <w:t>[4]</w:t>
      </w:r>
      <w:r w:rsidRPr="004E3FEE">
        <w:t xml:space="preserve">, </w:t>
      </w:r>
      <w:r w:rsidR="00D378E4" w:rsidRPr="00462702">
        <w:t>СП 60.13330</w:t>
      </w:r>
      <w:r w:rsidR="000F5773" w:rsidRPr="004E3FEE">
        <w:t>,</w:t>
      </w:r>
      <w:r w:rsidR="004E3FEE">
        <w:t xml:space="preserve"> </w:t>
      </w:r>
      <w:r w:rsidR="00D378E4" w:rsidRPr="009C2D76">
        <w:t>СП 30.13330</w:t>
      </w:r>
      <w:r w:rsidR="00523B83" w:rsidRPr="00523B83">
        <w:t xml:space="preserve">, </w:t>
      </w:r>
      <w:r w:rsidR="00D378E4" w:rsidRPr="00462702">
        <w:t>СП 54.13330</w:t>
      </w:r>
      <w:r w:rsidR="000F5773" w:rsidRPr="004E3FEE">
        <w:t>.</w:t>
      </w:r>
    </w:p>
    <w:p w14:paraId="736802B7" w14:textId="77777777" w:rsidR="00E45695" w:rsidRPr="00845F76" w:rsidRDefault="00811D3B" w:rsidP="004E3FEE">
      <w:pPr>
        <w:ind w:left="851" w:right="851" w:firstLine="567"/>
        <w:jc w:val="both"/>
      </w:pPr>
      <w:r w:rsidRPr="004E3FEE">
        <w:rPr>
          <w:lang w:eastAsia="en-US"/>
        </w:rPr>
        <w:t>С</w:t>
      </w:r>
      <w:r w:rsidR="00E45695" w:rsidRPr="004E3FEE">
        <w:rPr>
          <w:lang w:eastAsia="en-US"/>
        </w:rPr>
        <w:t xml:space="preserve">вод правил </w:t>
      </w:r>
      <w:r w:rsidRPr="004E3FEE">
        <w:rPr>
          <w:lang w:eastAsia="en-US"/>
        </w:rPr>
        <w:t>выполнен</w:t>
      </w:r>
      <w:r w:rsidR="00D0778C">
        <w:rPr>
          <w:lang w:eastAsia="en-US"/>
        </w:rPr>
        <w:t xml:space="preserve"> авторским коллективом</w:t>
      </w:r>
      <w:r w:rsidR="004C41C1" w:rsidRPr="00845F76">
        <w:rPr>
          <w:lang w:eastAsia="en-US"/>
        </w:rPr>
        <w:t>:</w:t>
      </w:r>
      <w:r w:rsidRPr="00845F76">
        <w:rPr>
          <w:lang w:eastAsia="en-US"/>
        </w:rPr>
        <w:t xml:space="preserve"> </w:t>
      </w:r>
      <w:r w:rsidR="0008753D" w:rsidRPr="00845F76">
        <w:t xml:space="preserve">НП </w:t>
      </w:r>
      <w:r w:rsidR="00343EF5" w:rsidRPr="00845F76">
        <w:t>«</w:t>
      </w:r>
      <w:r w:rsidR="0008753D" w:rsidRPr="00845F76">
        <w:t>АВОК</w:t>
      </w:r>
      <w:r w:rsidR="00CF5DB7">
        <w:t>»</w:t>
      </w:r>
      <w:r w:rsidR="00D363FF">
        <w:t xml:space="preserve"> </w:t>
      </w:r>
      <w:r w:rsidR="00CF5DB7">
        <w:t>(</w:t>
      </w:r>
      <w:r w:rsidR="00D363FF">
        <w:t xml:space="preserve">д-р техн. наук, проф. </w:t>
      </w:r>
      <w:r w:rsidR="00D363FF" w:rsidRPr="00D363FF">
        <w:rPr>
          <w:i/>
        </w:rPr>
        <w:t>Ю.А. Табунщиков</w:t>
      </w:r>
      <w:r w:rsidR="00D363FF">
        <w:t xml:space="preserve">, канд. техн. наук </w:t>
      </w:r>
      <w:r w:rsidR="00D363FF" w:rsidRPr="00D363FF">
        <w:rPr>
          <w:i/>
        </w:rPr>
        <w:t xml:space="preserve">В.И. </w:t>
      </w:r>
      <w:proofErr w:type="spellStart"/>
      <w:r w:rsidR="00D363FF" w:rsidRPr="00D363FF">
        <w:rPr>
          <w:i/>
        </w:rPr>
        <w:t>Ливчак</w:t>
      </w:r>
      <w:proofErr w:type="spellEnd"/>
      <w:r w:rsidR="00D363FF">
        <w:t xml:space="preserve">, канд. техн. наук </w:t>
      </w:r>
      <w:r w:rsidR="00D363FF" w:rsidRPr="00D363FF">
        <w:rPr>
          <w:i/>
        </w:rPr>
        <w:t xml:space="preserve">М.М. </w:t>
      </w:r>
      <w:proofErr w:type="spellStart"/>
      <w:r w:rsidR="00D363FF" w:rsidRPr="00D363FF">
        <w:rPr>
          <w:i/>
        </w:rPr>
        <w:t>Бродач</w:t>
      </w:r>
      <w:proofErr w:type="spellEnd"/>
      <w:r w:rsidR="00D363FF">
        <w:t xml:space="preserve">, канд. техн. наук </w:t>
      </w:r>
      <w:r w:rsidR="00D363FF" w:rsidRPr="00D363FF">
        <w:rPr>
          <w:i/>
        </w:rPr>
        <w:t xml:space="preserve">Н.В. </w:t>
      </w:r>
      <w:proofErr w:type="spellStart"/>
      <w:r w:rsidR="00D363FF" w:rsidRPr="00D363FF">
        <w:rPr>
          <w:i/>
        </w:rPr>
        <w:t>Шилкин</w:t>
      </w:r>
      <w:proofErr w:type="spellEnd"/>
      <w:r w:rsidR="00CF5DB7">
        <w:t>); ООО «</w:t>
      </w:r>
      <w:proofErr w:type="spellStart"/>
      <w:r w:rsidR="00CF5DB7">
        <w:t>СанТехПроект</w:t>
      </w:r>
      <w:proofErr w:type="spellEnd"/>
      <w:r w:rsidR="00CF5DB7">
        <w:t>»</w:t>
      </w:r>
      <w:r w:rsidR="00D363FF">
        <w:t xml:space="preserve"> </w:t>
      </w:r>
      <w:r w:rsidR="00CF5DB7">
        <w:t>(</w:t>
      </w:r>
      <w:r w:rsidR="00D363FF">
        <w:t xml:space="preserve">канд. техн. наук </w:t>
      </w:r>
      <w:r w:rsidR="00D363FF" w:rsidRPr="00D363FF">
        <w:rPr>
          <w:i/>
        </w:rPr>
        <w:t>А.Я. Шарипов</w:t>
      </w:r>
      <w:r w:rsidR="00CF5DB7">
        <w:t>)</w:t>
      </w:r>
      <w:r w:rsidR="00D363FF">
        <w:t>.</w:t>
      </w:r>
    </w:p>
    <w:p w14:paraId="783D258E" w14:textId="77777777" w:rsidR="00A04054" w:rsidRPr="004E3FEE" w:rsidRDefault="00A04054" w:rsidP="004E3FEE">
      <w:pPr>
        <w:ind w:left="851" w:right="851" w:firstLine="567"/>
        <w:jc w:val="both"/>
      </w:pPr>
    </w:p>
    <w:p w14:paraId="5CD6BB2F" w14:textId="77777777" w:rsidR="004E3FEE" w:rsidRPr="00040E4E" w:rsidRDefault="004E3FEE" w:rsidP="004E3FEE">
      <w:pPr>
        <w:ind w:left="1134" w:right="1134" w:firstLine="567"/>
        <w:jc w:val="both"/>
        <w:sectPr w:rsidR="004E3FEE" w:rsidRPr="00040E4E" w:rsidSect="00094E49">
          <w:headerReference w:type="even" r:id="rId8"/>
          <w:headerReference w:type="default" r:id="rId9"/>
          <w:footerReference w:type="even" r:id="rId10"/>
          <w:footerReference w:type="default" r:id="rId11"/>
          <w:headerReference w:type="first" r:id="rId12"/>
          <w:pgSz w:w="11906" w:h="16838" w:code="9"/>
          <w:pgMar w:top="1701" w:right="1418" w:bottom="1701" w:left="1418" w:header="1304" w:footer="1304" w:gutter="0"/>
          <w:pgNumType w:fmt="upperRoman" w:start="1"/>
          <w:cols w:space="708"/>
          <w:titlePg/>
          <w:docGrid w:linePitch="360"/>
        </w:sectPr>
      </w:pPr>
    </w:p>
    <w:p w14:paraId="34D7EAFE" w14:textId="77777777" w:rsidR="00E45695" w:rsidRPr="004E3FEE" w:rsidRDefault="00E45695" w:rsidP="00A04054">
      <w:pPr>
        <w:pStyle w:val="formattexttopleveltext"/>
        <w:spacing w:before="0" w:beforeAutospacing="0" w:after="0" w:afterAutospacing="0"/>
        <w:jc w:val="center"/>
        <w:rPr>
          <w:b/>
        </w:rPr>
      </w:pPr>
      <w:r w:rsidRPr="004E3FEE">
        <w:rPr>
          <w:b/>
        </w:rPr>
        <w:lastRenderedPageBreak/>
        <w:t>СВОД ПРАВИЛ</w:t>
      </w:r>
    </w:p>
    <w:p w14:paraId="5A5EE1D9" w14:textId="77777777" w:rsidR="00932C52" w:rsidRPr="004E3FEE" w:rsidRDefault="00932C52" w:rsidP="00A04054">
      <w:pPr>
        <w:pStyle w:val="formattexttopleveltext"/>
        <w:spacing w:before="0" w:beforeAutospacing="0" w:after="0" w:afterAutospacing="0"/>
        <w:jc w:val="center"/>
        <w:rPr>
          <w:b/>
        </w:rPr>
      </w:pPr>
    </w:p>
    <w:p w14:paraId="050B17EE" w14:textId="77777777" w:rsidR="00CF5DB7" w:rsidRDefault="00A04054" w:rsidP="00A04054">
      <w:pPr>
        <w:pStyle w:val="formattexttopleveltext"/>
        <w:pBdr>
          <w:top w:val="single" w:sz="4" w:space="1" w:color="auto"/>
        </w:pBdr>
        <w:spacing w:before="0" w:beforeAutospacing="0" w:after="0" w:afterAutospacing="0"/>
        <w:jc w:val="center"/>
        <w:rPr>
          <w:b/>
          <w:szCs w:val="28"/>
        </w:rPr>
      </w:pPr>
      <w:r>
        <w:rPr>
          <w:b/>
          <w:szCs w:val="28"/>
        </w:rPr>
        <w:t xml:space="preserve">КВАРТИРНЫЕ ТЕПЛОВЫЕ ПУНКТЫ </w:t>
      </w:r>
    </w:p>
    <w:p w14:paraId="15A1ADA0" w14:textId="77777777" w:rsidR="00587AEE" w:rsidRPr="004E3FEE" w:rsidRDefault="00A04054" w:rsidP="00A04054">
      <w:pPr>
        <w:pStyle w:val="formattexttopleveltext"/>
        <w:pBdr>
          <w:top w:val="single" w:sz="4" w:space="1" w:color="auto"/>
        </w:pBdr>
        <w:spacing w:before="0" w:beforeAutospacing="0" w:after="0" w:afterAutospacing="0"/>
        <w:jc w:val="center"/>
        <w:rPr>
          <w:b/>
        </w:rPr>
      </w:pPr>
      <w:r>
        <w:rPr>
          <w:b/>
          <w:szCs w:val="28"/>
        </w:rPr>
        <w:t>В МНОГОКВАРТИРНЫХ ЖИЛЫХ ДОМАХ</w:t>
      </w:r>
      <w:r w:rsidR="00CF5DB7">
        <w:rPr>
          <w:b/>
          <w:szCs w:val="28"/>
        </w:rPr>
        <w:t>.</w:t>
      </w:r>
    </w:p>
    <w:p w14:paraId="768E9462" w14:textId="77777777" w:rsidR="00E45695" w:rsidRPr="009E5D37" w:rsidRDefault="00E45695" w:rsidP="00A04054">
      <w:pPr>
        <w:pStyle w:val="formattexttopleveltext"/>
        <w:pBdr>
          <w:top w:val="single" w:sz="4" w:space="1" w:color="auto"/>
        </w:pBdr>
        <w:spacing w:before="0" w:beforeAutospacing="0" w:after="0" w:afterAutospacing="0"/>
        <w:jc w:val="center"/>
        <w:rPr>
          <w:b/>
          <w:lang w:val="en-US"/>
        </w:rPr>
      </w:pPr>
      <w:r w:rsidRPr="004E3FEE">
        <w:rPr>
          <w:b/>
        </w:rPr>
        <w:t>П</w:t>
      </w:r>
      <w:r w:rsidR="00CF5DB7">
        <w:rPr>
          <w:b/>
        </w:rPr>
        <w:t>равила</w:t>
      </w:r>
      <w:r w:rsidR="00CF5DB7" w:rsidRPr="00D1074D">
        <w:rPr>
          <w:b/>
          <w:lang w:val="en-US"/>
        </w:rPr>
        <w:t xml:space="preserve"> </w:t>
      </w:r>
      <w:r w:rsidR="00CF5DB7">
        <w:rPr>
          <w:b/>
        </w:rPr>
        <w:t>проектирования</w:t>
      </w:r>
    </w:p>
    <w:p w14:paraId="56DF7BD2" w14:textId="77777777" w:rsidR="00E45695" w:rsidRPr="009E5D37" w:rsidRDefault="00E45695" w:rsidP="00A04054">
      <w:pPr>
        <w:pStyle w:val="formattexttopleveltext"/>
        <w:pBdr>
          <w:top w:val="single" w:sz="4" w:space="1" w:color="auto"/>
        </w:pBdr>
        <w:spacing w:before="0" w:beforeAutospacing="0" w:after="0" w:afterAutospacing="0"/>
        <w:jc w:val="center"/>
        <w:rPr>
          <w:b/>
          <w:lang w:val="en-US"/>
        </w:rPr>
      </w:pPr>
    </w:p>
    <w:p w14:paraId="569E09D2" w14:textId="77777777" w:rsidR="00E45695" w:rsidRPr="004E3FEE" w:rsidRDefault="00412A7D" w:rsidP="00A04054">
      <w:pPr>
        <w:pStyle w:val="formattexttopleveltext"/>
        <w:pBdr>
          <w:bottom w:val="single" w:sz="4" w:space="1" w:color="auto"/>
        </w:pBdr>
        <w:spacing w:before="0" w:beforeAutospacing="0" w:after="0" w:afterAutospacing="0"/>
        <w:jc w:val="center"/>
        <w:rPr>
          <w:b/>
          <w:lang w:val="en-US"/>
        </w:rPr>
      </w:pPr>
      <w:r>
        <w:rPr>
          <w:b/>
          <w:lang w:val="en-US"/>
        </w:rPr>
        <w:t>Apartment heating units in multicompartment b</w:t>
      </w:r>
      <w:r w:rsidR="00A04054">
        <w:rPr>
          <w:b/>
          <w:lang w:val="en-US"/>
        </w:rPr>
        <w:t>uildings</w:t>
      </w:r>
      <w:r w:rsidR="00E80406" w:rsidRPr="00974EAD">
        <w:rPr>
          <w:b/>
          <w:lang w:val="en-US"/>
        </w:rPr>
        <w:t xml:space="preserve">. </w:t>
      </w:r>
      <w:r w:rsidR="00E80406" w:rsidRPr="004E3FEE">
        <w:rPr>
          <w:b/>
          <w:lang w:val="en-US"/>
        </w:rPr>
        <w:t>Regulations</w:t>
      </w:r>
      <w:r w:rsidR="00E80406" w:rsidRPr="009E5D37">
        <w:rPr>
          <w:b/>
          <w:lang w:val="en-US"/>
        </w:rPr>
        <w:t xml:space="preserve"> </w:t>
      </w:r>
      <w:r w:rsidR="00E80406" w:rsidRPr="004E3FEE">
        <w:rPr>
          <w:b/>
          <w:lang w:val="en-US"/>
        </w:rPr>
        <w:t>of design</w:t>
      </w:r>
    </w:p>
    <w:p w14:paraId="07EB91A9" w14:textId="77777777" w:rsidR="00E45695" w:rsidRPr="009E5D37" w:rsidRDefault="00E45695" w:rsidP="004E3FEE">
      <w:pPr>
        <w:pStyle w:val="formattexttopleveltext"/>
        <w:spacing w:before="0" w:beforeAutospacing="0" w:after="0" w:afterAutospacing="0"/>
        <w:ind w:firstLine="567"/>
        <w:jc w:val="right"/>
        <w:rPr>
          <w:sz w:val="20"/>
          <w:szCs w:val="20"/>
          <w:lang w:val="en-US"/>
        </w:rPr>
      </w:pPr>
      <w:r w:rsidRPr="00040E4E">
        <w:rPr>
          <w:b/>
          <w:sz w:val="20"/>
          <w:szCs w:val="20"/>
        </w:rPr>
        <w:t>Дата</w:t>
      </w:r>
      <w:r w:rsidRPr="009E5D37">
        <w:rPr>
          <w:b/>
          <w:sz w:val="20"/>
          <w:szCs w:val="20"/>
          <w:lang w:val="en-US"/>
        </w:rPr>
        <w:t xml:space="preserve"> </w:t>
      </w:r>
      <w:r w:rsidRPr="00040E4E">
        <w:rPr>
          <w:b/>
          <w:sz w:val="20"/>
          <w:szCs w:val="20"/>
        </w:rPr>
        <w:t>введения</w:t>
      </w:r>
      <w:r w:rsidR="004B0B78" w:rsidRPr="009E5D37">
        <w:rPr>
          <w:sz w:val="20"/>
          <w:szCs w:val="20"/>
          <w:lang w:val="en-US"/>
        </w:rPr>
        <w:t xml:space="preserve"> – </w:t>
      </w:r>
      <w:r w:rsidR="007E4857" w:rsidRPr="00D1074D">
        <w:rPr>
          <w:b/>
          <w:sz w:val="20"/>
          <w:szCs w:val="20"/>
          <w:lang w:val="en-US"/>
        </w:rPr>
        <w:t>2018</w:t>
      </w:r>
      <w:r w:rsidR="00040E4E" w:rsidRPr="009E5D37">
        <w:rPr>
          <w:b/>
          <w:sz w:val="20"/>
          <w:szCs w:val="20"/>
          <w:lang w:val="en-US"/>
        </w:rPr>
        <w:t>–</w:t>
      </w:r>
      <w:r w:rsidR="007E4857" w:rsidRPr="00D1074D">
        <w:rPr>
          <w:b/>
          <w:sz w:val="20"/>
          <w:szCs w:val="20"/>
          <w:lang w:val="en-US"/>
        </w:rPr>
        <w:t>03</w:t>
      </w:r>
      <w:r w:rsidR="00040E4E" w:rsidRPr="009E5D37">
        <w:rPr>
          <w:b/>
          <w:sz w:val="20"/>
          <w:szCs w:val="20"/>
          <w:lang w:val="en-US"/>
        </w:rPr>
        <w:t>–</w:t>
      </w:r>
      <w:r w:rsidR="007E4857" w:rsidRPr="00D1074D">
        <w:rPr>
          <w:b/>
          <w:sz w:val="20"/>
          <w:szCs w:val="20"/>
          <w:lang w:val="en-US"/>
        </w:rPr>
        <w:t>02</w:t>
      </w:r>
    </w:p>
    <w:p w14:paraId="733FC819" w14:textId="77777777" w:rsidR="00E45695" w:rsidRPr="00736A80" w:rsidRDefault="004E3FEE" w:rsidP="00C92BEA">
      <w:pPr>
        <w:pStyle w:val="1"/>
        <w:rPr>
          <w:szCs w:val="26"/>
        </w:rPr>
      </w:pPr>
      <w:bookmarkStart w:id="8" w:name="_Toc464127335"/>
      <w:r w:rsidRPr="00C92BEA">
        <w:rPr>
          <w:szCs w:val="26"/>
        </w:rPr>
        <w:t>1 </w:t>
      </w:r>
      <w:r w:rsidR="00E45695" w:rsidRPr="00C92BEA">
        <w:rPr>
          <w:szCs w:val="26"/>
        </w:rPr>
        <w:t>Область применения</w:t>
      </w:r>
      <w:bookmarkEnd w:id="8"/>
    </w:p>
    <w:p w14:paraId="70EC60C3" w14:textId="77777777" w:rsidR="00CB3967" w:rsidRPr="00D1074D" w:rsidRDefault="00E45695" w:rsidP="004E3FEE">
      <w:pPr>
        <w:pStyle w:val="formattexttopleveltext"/>
        <w:spacing w:before="0" w:beforeAutospacing="0" w:after="0" w:afterAutospacing="0"/>
        <w:ind w:firstLine="567"/>
        <w:jc w:val="both"/>
        <w:rPr>
          <w:highlight w:val="green"/>
        </w:rPr>
      </w:pPr>
      <w:r w:rsidRPr="00D1074D">
        <w:rPr>
          <w:highlight w:val="green"/>
        </w:rPr>
        <w:t>1.</w:t>
      </w:r>
      <w:r w:rsidR="004E3FEE" w:rsidRPr="00D1074D">
        <w:rPr>
          <w:highlight w:val="green"/>
        </w:rPr>
        <w:t>1 </w:t>
      </w:r>
      <w:r w:rsidR="00FA36F0" w:rsidRPr="00D1074D">
        <w:rPr>
          <w:highlight w:val="green"/>
        </w:rPr>
        <w:t xml:space="preserve">Настоящий свод правил распространяется на </w:t>
      </w:r>
      <w:r w:rsidR="009A3E72" w:rsidRPr="00D1074D">
        <w:rPr>
          <w:highlight w:val="green"/>
        </w:rPr>
        <w:t xml:space="preserve">проектирование </w:t>
      </w:r>
      <w:r w:rsidR="00412A7D" w:rsidRPr="00D1074D">
        <w:rPr>
          <w:highlight w:val="green"/>
        </w:rPr>
        <w:t>квартирных тепловых пунктов в многоквартирных жилых домах</w:t>
      </w:r>
      <w:r w:rsidR="009A3E72" w:rsidRPr="00D1074D">
        <w:rPr>
          <w:highlight w:val="green"/>
        </w:rPr>
        <w:t xml:space="preserve">, </w:t>
      </w:r>
      <w:r w:rsidR="00CB3967" w:rsidRPr="00D1074D">
        <w:rPr>
          <w:highlight w:val="green"/>
        </w:rPr>
        <w:t>в том числе блокированных жилых</w:t>
      </w:r>
      <w:r w:rsidR="009A3E72" w:rsidRPr="00D1074D">
        <w:rPr>
          <w:highlight w:val="green"/>
        </w:rPr>
        <w:t xml:space="preserve"> </w:t>
      </w:r>
      <w:r w:rsidR="00E10325" w:rsidRPr="00D1074D">
        <w:rPr>
          <w:highlight w:val="green"/>
        </w:rPr>
        <w:t>домов</w:t>
      </w:r>
      <w:r w:rsidR="00CB3967" w:rsidRPr="00D1074D">
        <w:rPr>
          <w:highlight w:val="green"/>
        </w:rPr>
        <w:t>.</w:t>
      </w:r>
    </w:p>
    <w:p w14:paraId="37491872" w14:textId="77777777" w:rsidR="009A3E72" w:rsidRDefault="00E45695" w:rsidP="00523FC2">
      <w:pPr>
        <w:pStyle w:val="formattexttopleveltext"/>
        <w:spacing w:before="0" w:beforeAutospacing="0" w:after="0" w:afterAutospacing="0"/>
        <w:ind w:firstLine="567"/>
        <w:jc w:val="both"/>
      </w:pPr>
      <w:r w:rsidRPr="00D1074D">
        <w:rPr>
          <w:highlight w:val="green"/>
        </w:rPr>
        <w:t>1.</w:t>
      </w:r>
      <w:r w:rsidR="004E3FEE" w:rsidRPr="00D1074D">
        <w:rPr>
          <w:highlight w:val="green"/>
        </w:rPr>
        <w:t>2 </w:t>
      </w:r>
      <w:r w:rsidR="009A3E72" w:rsidRPr="00D1074D">
        <w:rPr>
          <w:highlight w:val="green"/>
        </w:rPr>
        <w:t xml:space="preserve">Требования настоящего свода правил </w:t>
      </w:r>
      <w:r w:rsidR="00E10325" w:rsidRPr="00D1074D">
        <w:rPr>
          <w:highlight w:val="green"/>
        </w:rPr>
        <w:t>следует применять</w:t>
      </w:r>
      <w:r w:rsidR="009A3E72" w:rsidRPr="00D1074D">
        <w:rPr>
          <w:highlight w:val="green"/>
        </w:rPr>
        <w:t xml:space="preserve"> при </w:t>
      </w:r>
      <w:r w:rsidR="00A71D31" w:rsidRPr="00D1074D">
        <w:rPr>
          <w:highlight w:val="green"/>
        </w:rPr>
        <w:t xml:space="preserve">использовании </w:t>
      </w:r>
      <w:r w:rsidR="002B2B4A" w:rsidRPr="00D1074D">
        <w:rPr>
          <w:highlight w:val="green"/>
        </w:rPr>
        <w:t>гори</w:t>
      </w:r>
      <w:r w:rsidR="000D4503" w:rsidRPr="00D1074D">
        <w:rPr>
          <w:highlight w:val="green"/>
        </w:rPr>
        <w:t>зонтальной поквартирной разводки</w:t>
      </w:r>
      <w:r w:rsidR="009A3E72" w:rsidRPr="00D1074D">
        <w:rPr>
          <w:highlight w:val="green"/>
        </w:rPr>
        <w:t xml:space="preserve"> систем</w:t>
      </w:r>
      <w:r w:rsidR="002B2B4A" w:rsidRPr="00D1074D">
        <w:rPr>
          <w:highlight w:val="green"/>
        </w:rPr>
        <w:t>ы отопления</w:t>
      </w:r>
      <w:r w:rsidR="009A3E72" w:rsidRPr="00D1074D">
        <w:rPr>
          <w:highlight w:val="green"/>
        </w:rPr>
        <w:t xml:space="preserve"> </w:t>
      </w:r>
      <w:r w:rsidR="00432FCC" w:rsidRPr="00D1074D">
        <w:rPr>
          <w:highlight w:val="green"/>
        </w:rPr>
        <w:t xml:space="preserve">как </w:t>
      </w:r>
      <w:r w:rsidR="002B2B4A" w:rsidRPr="00D1074D">
        <w:rPr>
          <w:highlight w:val="green"/>
        </w:rPr>
        <w:t>при реконструкции</w:t>
      </w:r>
      <w:r w:rsidR="00523FC2" w:rsidRPr="00D1074D">
        <w:rPr>
          <w:highlight w:val="green"/>
        </w:rPr>
        <w:t>, так и при новом строительстве.</w:t>
      </w:r>
      <w:r w:rsidR="009A3E72" w:rsidRPr="00EE759B">
        <w:t xml:space="preserve"> </w:t>
      </w:r>
    </w:p>
    <w:p w14:paraId="0A3B8DC8" w14:textId="77777777" w:rsidR="00E45695" w:rsidRPr="00C92BEA" w:rsidRDefault="004E3FEE" w:rsidP="00C92BEA">
      <w:pPr>
        <w:pStyle w:val="1"/>
        <w:rPr>
          <w:szCs w:val="26"/>
        </w:rPr>
      </w:pPr>
      <w:bookmarkStart w:id="9" w:name="_Toc464127336"/>
      <w:r w:rsidRPr="00C92BEA">
        <w:rPr>
          <w:szCs w:val="26"/>
        </w:rPr>
        <w:t>2 </w:t>
      </w:r>
      <w:r w:rsidR="00E45695" w:rsidRPr="00C92BEA">
        <w:rPr>
          <w:szCs w:val="26"/>
        </w:rPr>
        <w:t>Нормативные ссылки</w:t>
      </w:r>
      <w:bookmarkEnd w:id="9"/>
    </w:p>
    <w:p w14:paraId="29BAE642" w14:textId="77777777" w:rsidR="00542B4D" w:rsidRDefault="00E45695" w:rsidP="00CF5DB7">
      <w:pPr>
        <w:ind w:firstLine="567"/>
        <w:jc w:val="both"/>
      </w:pPr>
      <w:r w:rsidRPr="00462702">
        <w:t>В</w:t>
      </w:r>
      <w:r w:rsidR="00412A7D">
        <w:t xml:space="preserve"> настоящем</w:t>
      </w:r>
      <w:r w:rsidRPr="00462702">
        <w:t xml:space="preserve"> своде правил использованы </w:t>
      </w:r>
      <w:r w:rsidR="00412A7D">
        <w:t xml:space="preserve">нормативные </w:t>
      </w:r>
      <w:r w:rsidRPr="00462702">
        <w:t>ссылки на с</w:t>
      </w:r>
      <w:r w:rsidR="00F94224">
        <w:t>ледующие документы:</w:t>
      </w:r>
    </w:p>
    <w:p w14:paraId="02203916" w14:textId="77777777" w:rsidR="00F94224" w:rsidRDefault="00CB3967" w:rsidP="002E099A">
      <w:pPr>
        <w:ind w:firstLine="567"/>
        <w:jc w:val="both"/>
      </w:pPr>
      <w:r>
        <w:t>ГОСТ 30494</w:t>
      </w:r>
      <w:r w:rsidR="00412A7D">
        <w:t>–2011</w:t>
      </w:r>
      <w:r>
        <w:t xml:space="preserve"> </w:t>
      </w:r>
      <w:r w:rsidR="00F94224" w:rsidRPr="00F94224">
        <w:t>Здания жилые и общественные. Параметры микроклимата в помещениях</w:t>
      </w:r>
    </w:p>
    <w:p w14:paraId="293AC2EE" w14:textId="77777777" w:rsidR="00542B4D" w:rsidRDefault="00542B4D" w:rsidP="002E099A">
      <w:pPr>
        <w:ind w:firstLine="567"/>
        <w:jc w:val="both"/>
      </w:pPr>
      <w:r w:rsidRPr="009C2D76">
        <w:t>СП 30.13330</w:t>
      </w:r>
      <w:r w:rsidR="00CF5DB7">
        <w:t>.</w:t>
      </w:r>
      <w:r w:rsidR="00412A7D">
        <w:t>2016</w:t>
      </w:r>
      <w:r w:rsidR="00CB3967">
        <w:t xml:space="preserve"> </w:t>
      </w:r>
      <w:r w:rsidR="00412A7D">
        <w:t>«</w:t>
      </w:r>
      <w:r>
        <w:t xml:space="preserve">СНиП 2.04.01-85* </w:t>
      </w:r>
      <w:r w:rsidRPr="00462702">
        <w:t xml:space="preserve">Внутренний </w:t>
      </w:r>
      <w:r>
        <w:t>водопровод и канализация зданий</w:t>
      </w:r>
      <w:r w:rsidR="00412A7D">
        <w:t>»</w:t>
      </w:r>
    </w:p>
    <w:p w14:paraId="4E54F84F" w14:textId="77777777" w:rsidR="00542B4D" w:rsidRDefault="00542B4D" w:rsidP="00542B4D">
      <w:pPr>
        <w:ind w:firstLine="567"/>
        <w:jc w:val="both"/>
      </w:pPr>
      <w:r w:rsidRPr="00462702">
        <w:t>СП 54.13330</w:t>
      </w:r>
      <w:r w:rsidR="00CF5DB7">
        <w:t>.</w:t>
      </w:r>
      <w:r w:rsidR="00412A7D">
        <w:t>2016</w:t>
      </w:r>
      <w:r w:rsidRPr="00542B4D">
        <w:t xml:space="preserve"> </w:t>
      </w:r>
      <w:r w:rsidR="00412A7D">
        <w:t>«</w:t>
      </w:r>
      <w:r w:rsidRPr="00462702">
        <w:t>СНиП 31-01-2003</w:t>
      </w:r>
      <w:r>
        <w:t xml:space="preserve"> </w:t>
      </w:r>
      <w:r w:rsidRPr="00462702">
        <w:t>Здания жилы</w:t>
      </w:r>
      <w:r>
        <w:t>е многоквартирные</w:t>
      </w:r>
      <w:r w:rsidR="00412A7D">
        <w:t>»</w:t>
      </w:r>
    </w:p>
    <w:p w14:paraId="2CC6C2FF" w14:textId="77777777" w:rsidR="002E099A" w:rsidRDefault="002E099A" w:rsidP="002E099A">
      <w:pPr>
        <w:ind w:firstLine="567"/>
        <w:jc w:val="both"/>
      </w:pPr>
      <w:r w:rsidRPr="00462702">
        <w:t>СП 60.13330</w:t>
      </w:r>
      <w:r w:rsidR="00E66271">
        <w:t>.2016</w:t>
      </w:r>
      <w:r w:rsidR="00542B4D" w:rsidRPr="00542B4D">
        <w:t xml:space="preserve"> </w:t>
      </w:r>
      <w:r w:rsidR="00E66271">
        <w:t>«</w:t>
      </w:r>
      <w:r w:rsidR="00542B4D" w:rsidRPr="00462702">
        <w:t>СНиП 41-01-2003</w:t>
      </w:r>
      <w:r w:rsidR="00542B4D">
        <w:t xml:space="preserve"> </w:t>
      </w:r>
      <w:r w:rsidRPr="00462702">
        <w:t>Отопление, вентиляц</w:t>
      </w:r>
      <w:r w:rsidR="00542B4D">
        <w:t>ия и кондиционирование воздуха</w:t>
      </w:r>
      <w:r w:rsidR="00E66271">
        <w:t>»</w:t>
      </w:r>
    </w:p>
    <w:p w14:paraId="60337160" w14:textId="77777777" w:rsidR="007A3236" w:rsidRDefault="007A3236" w:rsidP="002E099A">
      <w:pPr>
        <w:ind w:firstLine="567"/>
        <w:jc w:val="both"/>
      </w:pPr>
      <w:r w:rsidRPr="007A3236">
        <w:t>СП 89.13330</w:t>
      </w:r>
      <w:r w:rsidR="00E66271">
        <w:t>.2016</w:t>
      </w:r>
      <w:r w:rsidR="00542B4D">
        <w:t xml:space="preserve"> </w:t>
      </w:r>
      <w:r w:rsidR="00E66271">
        <w:t>«</w:t>
      </w:r>
      <w:r w:rsidR="00542B4D" w:rsidRPr="007A3236">
        <w:t xml:space="preserve">СНиП </w:t>
      </w:r>
      <w:r w:rsidR="00542B4D">
        <w:rPr>
          <w:lang w:val="en-US"/>
        </w:rPr>
        <w:t>II</w:t>
      </w:r>
      <w:r w:rsidR="00542B4D" w:rsidRPr="007A3236">
        <w:t>-35-76</w:t>
      </w:r>
      <w:r w:rsidR="00542B4D">
        <w:t xml:space="preserve"> Котельные установки</w:t>
      </w:r>
      <w:r w:rsidR="00E66271">
        <w:t>»</w:t>
      </w:r>
    </w:p>
    <w:p w14:paraId="30914751" w14:textId="77777777" w:rsidR="00542B4D" w:rsidRDefault="00542B4D" w:rsidP="00542B4D">
      <w:pPr>
        <w:ind w:firstLine="567"/>
        <w:jc w:val="both"/>
      </w:pPr>
      <w:r w:rsidRPr="002E099A">
        <w:t>СП 124.13330</w:t>
      </w:r>
      <w:r w:rsidR="00E66271">
        <w:t>.2012</w:t>
      </w:r>
      <w:r w:rsidRPr="002E099A">
        <w:t xml:space="preserve"> </w:t>
      </w:r>
      <w:r w:rsidR="00E66271">
        <w:t>«</w:t>
      </w:r>
      <w:r w:rsidRPr="002E099A">
        <w:t>СНиП 41-02-2003</w:t>
      </w:r>
      <w:r>
        <w:t xml:space="preserve"> </w:t>
      </w:r>
      <w:r w:rsidR="00CB3967">
        <w:t>Тепловые сети</w:t>
      </w:r>
      <w:r w:rsidR="00E66271">
        <w:t>»</w:t>
      </w:r>
    </w:p>
    <w:p w14:paraId="5069C74A" w14:textId="77777777" w:rsidR="00270204" w:rsidRDefault="00270204" w:rsidP="00542B4D">
      <w:pPr>
        <w:ind w:firstLine="567"/>
        <w:jc w:val="both"/>
      </w:pPr>
    </w:p>
    <w:p w14:paraId="050F4C0F" w14:textId="77777777" w:rsidR="00270204" w:rsidRPr="00460829" w:rsidRDefault="00270204" w:rsidP="00270204">
      <w:pPr>
        <w:ind w:firstLine="709"/>
        <w:contextualSpacing/>
        <w:jc w:val="both"/>
        <w:rPr>
          <w:sz w:val="20"/>
          <w:szCs w:val="20"/>
        </w:rPr>
      </w:pPr>
      <w:r w:rsidRPr="00460829">
        <w:rPr>
          <w:sz w:val="20"/>
          <w:szCs w:val="20"/>
        </w:rPr>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36E59DB0" w14:textId="77777777" w:rsidR="002E099A" w:rsidRDefault="002E099A" w:rsidP="002E099A">
      <w:pPr>
        <w:ind w:firstLine="567"/>
        <w:jc w:val="both"/>
      </w:pPr>
    </w:p>
    <w:p w14:paraId="21DF324B" w14:textId="77777777" w:rsidR="00270204" w:rsidRDefault="00270204" w:rsidP="002E099A">
      <w:pPr>
        <w:ind w:firstLine="567"/>
        <w:jc w:val="both"/>
      </w:pPr>
    </w:p>
    <w:p w14:paraId="0A993A6C" w14:textId="77777777" w:rsidR="00412A7D" w:rsidRDefault="00412A7D" w:rsidP="00412A7D">
      <w:pPr>
        <w:jc w:val="both"/>
      </w:pPr>
      <w:r>
        <w:t>___________________________________________________________________________</w:t>
      </w:r>
    </w:p>
    <w:p w14:paraId="3362E62D" w14:textId="77777777" w:rsidR="00412A7D" w:rsidRPr="00412A7D" w:rsidRDefault="00412A7D" w:rsidP="00412A7D">
      <w:pPr>
        <w:jc w:val="both"/>
        <w:rPr>
          <w:b/>
        </w:rPr>
      </w:pPr>
      <w:r w:rsidRPr="00412A7D">
        <w:rPr>
          <w:b/>
        </w:rPr>
        <w:t>Издание официальное</w:t>
      </w:r>
    </w:p>
    <w:p w14:paraId="742514E0" w14:textId="77777777" w:rsidR="00E45695" w:rsidRDefault="004E3FEE" w:rsidP="00C92BEA">
      <w:pPr>
        <w:pStyle w:val="1"/>
        <w:rPr>
          <w:szCs w:val="26"/>
        </w:rPr>
      </w:pPr>
      <w:bookmarkStart w:id="10" w:name="_Toc464127337"/>
      <w:r w:rsidRPr="00C92BEA">
        <w:rPr>
          <w:szCs w:val="26"/>
        </w:rPr>
        <w:lastRenderedPageBreak/>
        <w:t>3 </w:t>
      </w:r>
      <w:r w:rsidR="00E45695" w:rsidRPr="00C92BEA">
        <w:rPr>
          <w:szCs w:val="26"/>
        </w:rPr>
        <w:t>Термины и определения</w:t>
      </w:r>
      <w:bookmarkEnd w:id="10"/>
    </w:p>
    <w:p w14:paraId="4D9ECEFC" w14:textId="77777777" w:rsidR="00270204" w:rsidRDefault="00270204" w:rsidP="00270204">
      <w:pPr>
        <w:rPr>
          <w:lang w:val="x-none" w:eastAsia="x-none"/>
        </w:rPr>
      </w:pPr>
    </w:p>
    <w:p w14:paraId="60776BE4" w14:textId="77777777" w:rsidR="00270204" w:rsidRPr="00270204" w:rsidRDefault="00270204" w:rsidP="00270204">
      <w:pPr>
        <w:rPr>
          <w:lang w:val="x-none" w:eastAsia="x-none"/>
        </w:rPr>
      </w:pPr>
    </w:p>
    <w:p w14:paraId="6072FB91" w14:textId="77777777" w:rsidR="00883670" w:rsidRDefault="00883670" w:rsidP="004E3FEE">
      <w:pPr>
        <w:pStyle w:val="22"/>
        <w:spacing w:after="0" w:line="240" w:lineRule="auto"/>
        <w:ind w:left="0" w:firstLine="567"/>
        <w:jc w:val="both"/>
      </w:pPr>
      <w:r w:rsidRPr="004E3FEE">
        <w:t>В настоящем своде правил применены следующие термины с соответствующими определениями:</w:t>
      </w:r>
    </w:p>
    <w:p w14:paraId="3629DF8A" w14:textId="77777777" w:rsidR="00460829" w:rsidRPr="004E3FEE" w:rsidRDefault="00E66271" w:rsidP="00460829">
      <w:pPr>
        <w:pStyle w:val="22"/>
        <w:spacing w:after="0" w:line="240" w:lineRule="auto"/>
        <w:ind w:left="0" w:firstLine="567"/>
        <w:jc w:val="both"/>
      </w:pPr>
      <w:r>
        <w:t>3.1</w:t>
      </w:r>
    </w:p>
    <w:p w14:paraId="7F718041" w14:textId="77777777" w:rsidR="005E0C5F" w:rsidRPr="005C4EA1" w:rsidRDefault="0018032A" w:rsidP="00CF5DB7">
      <w:pPr>
        <w:pStyle w:val="afc"/>
        <w:pBdr>
          <w:top w:val="single" w:sz="4" w:space="1" w:color="auto"/>
          <w:left w:val="single" w:sz="4" w:space="4" w:color="auto"/>
          <w:bottom w:val="single" w:sz="4" w:space="1" w:color="auto"/>
          <w:right w:val="single" w:sz="4" w:space="4" w:color="auto"/>
        </w:pBdr>
        <w:spacing w:before="0" w:beforeAutospacing="0" w:after="0" w:afterAutospacing="0"/>
        <w:ind w:left="142" w:firstLine="425"/>
        <w:jc w:val="both"/>
        <w:rPr>
          <w:b/>
          <w:bCs/>
        </w:rPr>
      </w:pPr>
      <w:r w:rsidRPr="00D1074D">
        <w:rPr>
          <w:b/>
          <w:bCs/>
          <w:highlight w:val="green"/>
        </w:rPr>
        <w:t xml:space="preserve">индивидуальный тепловой пункт; </w:t>
      </w:r>
      <w:r w:rsidRPr="00D1074D">
        <w:rPr>
          <w:bCs/>
          <w:highlight w:val="green"/>
        </w:rPr>
        <w:t>ИТП</w:t>
      </w:r>
      <w:r w:rsidRPr="00D1074D">
        <w:rPr>
          <w:highlight w:val="green"/>
        </w:rPr>
        <w:t xml:space="preserve">: </w:t>
      </w:r>
      <w:r w:rsidR="000F0BFC" w:rsidRPr="00D1074D">
        <w:rPr>
          <w:highlight w:val="green"/>
        </w:rPr>
        <w:t>Тепловой пункт, предназначенный для присоединения систем отопления, вентиляции, горячего водоснабжения и технологических теплоиспользующих установок одного здания или его части</w:t>
      </w:r>
      <w:r w:rsidR="00A15CBE" w:rsidRPr="00D1074D">
        <w:rPr>
          <w:highlight w:val="green"/>
        </w:rPr>
        <w:t>.</w:t>
      </w:r>
      <w:r w:rsidR="000F0BFC" w:rsidRPr="00D1074D">
        <w:rPr>
          <w:highlight w:val="green"/>
        </w:rPr>
        <w:tab/>
        <w:t xml:space="preserve"> </w:t>
      </w:r>
      <w:r w:rsidR="000F0BFC" w:rsidRPr="00D1074D">
        <w:rPr>
          <w:highlight w:val="green"/>
        </w:rPr>
        <w:br/>
      </w:r>
      <w:r w:rsidR="00CF5DB7" w:rsidRPr="00D1074D">
        <w:rPr>
          <w:highlight w:val="green"/>
        </w:rPr>
        <w:t xml:space="preserve">       </w:t>
      </w:r>
      <w:r w:rsidR="00E66271" w:rsidRPr="00D1074D">
        <w:rPr>
          <w:highlight w:val="green"/>
        </w:rPr>
        <w:t>[СП 124.13330</w:t>
      </w:r>
      <w:r w:rsidR="00CF5DB7" w:rsidRPr="00D1074D">
        <w:rPr>
          <w:highlight w:val="green"/>
        </w:rPr>
        <w:t>.2012</w:t>
      </w:r>
      <w:r w:rsidR="00E66271" w:rsidRPr="00D1074D">
        <w:rPr>
          <w:highlight w:val="green"/>
        </w:rPr>
        <w:t>, пункт 3.13]</w:t>
      </w:r>
    </w:p>
    <w:p w14:paraId="4052369F" w14:textId="77777777" w:rsidR="00460829" w:rsidRDefault="0018032A" w:rsidP="00460829">
      <w:pPr>
        <w:pStyle w:val="afc"/>
        <w:numPr>
          <w:ilvl w:val="1"/>
          <w:numId w:val="6"/>
        </w:numPr>
        <w:spacing w:before="0" w:beforeAutospacing="0" w:after="0" w:afterAutospacing="0"/>
        <w:ind w:left="0" w:firstLine="567"/>
        <w:jc w:val="both"/>
      </w:pPr>
      <w:r w:rsidRPr="005C4EA1">
        <w:rPr>
          <w:b/>
          <w:bCs/>
        </w:rPr>
        <w:t>источник тепловой энерги</w:t>
      </w:r>
      <w:r w:rsidRPr="001B4781">
        <w:rPr>
          <w:b/>
          <w:bCs/>
        </w:rPr>
        <w:t>и</w:t>
      </w:r>
      <w:r w:rsidRPr="00460829">
        <w:rPr>
          <w:b/>
        </w:rPr>
        <w:t>:</w:t>
      </w:r>
      <w:r w:rsidRPr="001B4781">
        <w:t xml:space="preserve"> Комплекс устройств, установок, зданий, сооружений для производства тепловой энергии.</w:t>
      </w:r>
    </w:p>
    <w:p w14:paraId="2D065917" w14:textId="77777777" w:rsidR="0018032A" w:rsidRDefault="0018032A" w:rsidP="00460829">
      <w:pPr>
        <w:pStyle w:val="afc"/>
        <w:numPr>
          <w:ilvl w:val="1"/>
          <w:numId w:val="6"/>
        </w:numPr>
        <w:spacing w:before="0" w:beforeAutospacing="0" w:after="0" w:afterAutospacing="0"/>
        <w:ind w:left="0" w:firstLine="567"/>
        <w:jc w:val="both"/>
      </w:pPr>
      <w:r w:rsidRPr="00460829">
        <w:rPr>
          <w:b/>
          <w:bCs/>
        </w:rPr>
        <w:t xml:space="preserve">квартирный тепловой пункт; </w:t>
      </w:r>
      <w:r w:rsidRPr="00460829">
        <w:rPr>
          <w:bCs/>
        </w:rPr>
        <w:t>КТП</w:t>
      </w:r>
      <w:r w:rsidRPr="00CF5DB7">
        <w:t>:</w:t>
      </w:r>
      <w:r w:rsidRPr="00460829">
        <w:rPr>
          <w:b/>
        </w:rPr>
        <w:t xml:space="preserve"> </w:t>
      </w:r>
      <w:r w:rsidRPr="001B4781">
        <w:t>Пункт (устройство, узел) подключения отдельной квартиры к внутридомовым или локальным распределительным сетям отопления и холодного водоснабжения</w:t>
      </w:r>
      <w:r w:rsidR="00400D0F">
        <w:t xml:space="preserve"> для ГВС</w:t>
      </w:r>
      <w:r w:rsidRPr="001B4781">
        <w:t>, служащий для местного р</w:t>
      </w:r>
      <w:r w:rsidR="007B5D69">
        <w:t>аспределения и учета поступающей</w:t>
      </w:r>
      <w:r w:rsidRPr="001B4781">
        <w:t xml:space="preserve"> к потребителю тепловой эне</w:t>
      </w:r>
      <w:r w:rsidR="00DB2012">
        <w:t xml:space="preserve">ргии (энергоресурсов) и </w:t>
      </w:r>
      <w:r w:rsidRPr="001B4781">
        <w:t>у</w:t>
      </w:r>
      <w:r w:rsidR="00524D56">
        <w:t>правления системами отопления и приготовления</w:t>
      </w:r>
      <w:r w:rsidR="00524D56" w:rsidRPr="001B4781">
        <w:t xml:space="preserve"> </w:t>
      </w:r>
      <w:r w:rsidR="007B5D69">
        <w:t xml:space="preserve">горячей </w:t>
      </w:r>
      <w:r w:rsidR="00524D56" w:rsidRPr="001B4781">
        <w:t xml:space="preserve">воды </w:t>
      </w:r>
      <w:r w:rsidR="00524D56">
        <w:t xml:space="preserve">для </w:t>
      </w:r>
      <w:r w:rsidRPr="001B4781">
        <w:t>отдельной квартиры.</w:t>
      </w:r>
    </w:p>
    <w:p w14:paraId="67948D56" w14:textId="77777777" w:rsidR="00460829" w:rsidRDefault="00460829" w:rsidP="00460829">
      <w:pPr>
        <w:pStyle w:val="afc"/>
        <w:numPr>
          <w:ilvl w:val="1"/>
          <w:numId w:val="6"/>
        </w:numPr>
        <w:spacing w:before="0" w:beforeAutospacing="0" w:after="0" w:afterAutospacing="0"/>
        <w:ind w:left="0" w:firstLine="567"/>
        <w:jc w:val="both"/>
      </w:pPr>
    </w:p>
    <w:p w14:paraId="48FF0F1B" w14:textId="77777777" w:rsidR="0018032A" w:rsidRPr="005C4EA1" w:rsidRDefault="0018032A" w:rsidP="00460829">
      <w:pPr>
        <w:pStyle w:val="afc"/>
        <w:pBdr>
          <w:top w:val="single" w:sz="4" w:space="1" w:color="auto"/>
          <w:left w:val="single" w:sz="4" w:space="4" w:color="auto"/>
          <w:bottom w:val="single" w:sz="4" w:space="1" w:color="auto"/>
          <w:right w:val="single" w:sz="4" w:space="4" w:color="auto"/>
        </w:pBdr>
        <w:spacing w:before="0" w:beforeAutospacing="0" w:after="0" w:afterAutospacing="0"/>
        <w:ind w:firstLine="567"/>
        <w:jc w:val="both"/>
        <w:rPr>
          <w:b/>
          <w:bCs/>
        </w:rPr>
      </w:pPr>
      <w:r w:rsidRPr="00D1074D">
        <w:rPr>
          <w:b/>
          <w:bCs/>
          <w:highlight w:val="green"/>
        </w:rPr>
        <w:t>котельная</w:t>
      </w:r>
      <w:r w:rsidRPr="00D1074D">
        <w:rPr>
          <w:b/>
          <w:highlight w:val="green"/>
        </w:rPr>
        <w:t>:</w:t>
      </w:r>
      <w:r w:rsidR="000F0BFC" w:rsidRPr="00D1074D">
        <w:rPr>
          <w:highlight w:val="green"/>
        </w:rPr>
        <w:t xml:space="preserve"> </w:t>
      </w:r>
      <w:r w:rsidR="00460829" w:rsidRPr="00D1074D">
        <w:rPr>
          <w:highlight w:val="green"/>
        </w:rPr>
        <w:t>Здание (в том числе блок-модульного типа</w:t>
      </w:r>
      <w:r w:rsidR="00CF5DB7" w:rsidRPr="00D1074D">
        <w:rPr>
          <w:highlight w:val="green"/>
        </w:rPr>
        <w:t>)</w:t>
      </w:r>
      <w:r w:rsidR="00460829" w:rsidRPr="00D1074D">
        <w:rPr>
          <w:highlight w:val="green"/>
        </w:rPr>
        <w:t xml:space="preserve"> или к</w:t>
      </w:r>
      <w:r w:rsidR="000F0BFC" w:rsidRPr="00D1074D">
        <w:rPr>
          <w:bCs/>
          <w:highlight w:val="green"/>
        </w:rPr>
        <w:t>омплекс зданий и сооружений с котельными установками и вспомогательным технологическим оборудованием, предназначенными для выработки тепловой энергии</w:t>
      </w:r>
      <w:r w:rsidR="00A15CBE" w:rsidRPr="00D1074D">
        <w:rPr>
          <w:highlight w:val="green"/>
        </w:rPr>
        <w:t>.</w:t>
      </w:r>
      <w:r w:rsidR="000F0BFC" w:rsidRPr="00D1074D">
        <w:rPr>
          <w:highlight w:val="green"/>
        </w:rPr>
        <w:tab/>
        <w:t xml:space="preserve"> </w:t>
      </w:r>
      <w:r w:rsidR="000F0BFC" w:rsidRPr="00D1074D">
        <w:rPr>
          <w:highlight w:val="green"/>
        </w:rPr>
        <w:br/>
      </w:r>
      <w:r w:rsidR="00CF5DB7" w:rsidRPr="00D1074D">
        <w:rPr>
          <w:highlight w:val="green"/>
        </w:rPr>
        <w:t xml:space="preserve">          </w:t>
      </w:r>
      <w:r w:rsidR="00460829" w:rsidRPr="00D1074D">
        <w:rPr>
          <w:highlight w:val="green"/>
        </w:rPr>
        <w:t>[СП 89.13330</w:t>
      </w:r>
      <w:r w:rsidR="00CF5DB7" w:rsidRPr="00D1074D">
        <w:rPr>
          <w:highlight w:val="green"/>
        </w:rPr>
        <w:t>.2016</w:t>
      </w:r>
      <w:r w:rsidR="00460829" w:rsidRPr="00D1074D">
        <w:rPr>
          <w:highlight w:val="green"/>
        </w:rPr>
        <w:t>, пункт 3.1]</w:t>
      </w:r>
    </w:p>
    <w:p w14:paraId="7BF36A1A" w14:textId="77777777" w:rsidR="00270204" w:rsidRDefault="00270204" w:rsidP="007D192B">
      <w:pPr>
        <w:pStyle w:val="afc"/>
        <w:spacing w:before="0" w:beforeAutospacing="0" w:after="0" w:afterAutospacing="0"/>
        <w:ind w:firstLine="567"/>
        <w:jc w:val="both"/>
        <w:rPr>
          <w:bCs/>
        </w:rPr>
      </w:pPr>
    </w:p>
    <w:p w14:paraId="443A6BD8" w14:textId="77777777" w:rsidR="0018032A" w:rsidRDefault="007D192B" w:rsidP="007D192B">
      <w:pPr>
        <w:pStyle w:val="afc"/>
        <w:spacing w:before="0" w:beforeAutospacing="0" w:after="0" w:afterAutospacing="0"/>
        <w:ind w:firstLine="567"/>
        <w:jc w:val="both"/>
      </w:pPr>
      <w:r>
        <w:rPr>
          <w:bCs/>
        </w:rPr>
        <w:t xml:space="preserve">3.5 </w:t>
      </w:r>
      <w:r w:rsidR="0018032A" w:rsidRPr="005C4EA1">
        <w:rPr>
          <w:b/>
          <w:bCs/>
        </w:rPr>
        <w:t>котельная автономная (индивидуальная</w:t>
      </w:r>
      <w:r w:rsidR="0018032A" w:rsidRPr="001B4781">
        <w:rPr>
          <w:b/>
          <w:bCs/>
        </w:rPr>
        <w:t>)</w:t>
      </w:r>
      <w:r w:rsidR="0018032A" w:rsidRPr="007D192B">
        <w:rPr>
          <w:b/>
        </w:rPr>
        <w:t>:</w:t>
      </w:r>
      <w:r w:rsidR="0018032A" w:rsidRPr="001B4781">
        <w:t xml:space="preserve"> Котельная, предназначенная для теплоснабжения одного здания или сооружения.</w:t>
      </w:r>
    </w:p>
    <w:p w14:paraId="104815D0" w14:textId="77777777" w:rsidR="0018032A" w:rsidRDefault="007D192B" w:rsidP="007D192B">
      <w:pPr>
        <w:pStyle w:val="afc"/>
        <w:spacing w:before="0" w:beforeAutospacing="0" w:after="0" w:afterAutospacing="0"/>
        <w:ind w:firstLine="567"/>
        <w:jc w:val="both"/>
      </w:pPr>
      <w:r>
        <w:rPr>
          <w:bCs/>
        </w:rPr>
        <w:t xml:space="preserve">3.6 </w:t>
      </w:r>
      <w:r w:rsidR="0018032A" w:rsidRPr="001B4781">
        <w:rPr>
          <w:b/>
          <w:bCs/>
        </w:rPr>
        <w:t>котельная центральная</w:t>
      </w:r>
      <w:r w:rsidR="0018032A" w:rsidRPr="007D192B">
        <w:rPr>
          <w:b/>
        </w:rPr>
        <w:t>:</w:t>
      </w:r>
      <w:r w:rsidR="0018032A" w:rsidRPr="001B4781">
        <w:t xml:space="preserve"> Котельная, предназначенная для нескольких зданий и сооружений, связанных с котельной наружными тепловыми сетями.</w:t>
      </w:r>
    </w:p>
    <w:p w14:paraId="387985F5" w14:textId="77777777" w:rsidR="007D192B" w:rsidRDefault="007D192B" w:rsidP="007D192B">
      <w:pPr>
        <w:pStyle w:val="afc"/>
        <w:spacing w:before="0" w:beforeAutospacing="0" w:after="0" w:afterAutospacing="0"/>
        <w:ind w:firstLine="567"/>
        <w:jc w:val="both"/>
      </w:pPr>
    </w:p>
    <w:p w14:paraId="2914E717" w14:textId="77777777" w:rsidR="007D192B" w:rsidRDefault="007D192B" w:rsidP="007D192B">
      <w:pPr>
        <w:pStyle w:val="afc"/>
        <w:spacing w:before="0" w:beforeAutospacing="0" w:after="0" w:afterAutospacing="0"/>
        <w:ind w:firstLine="567"/>
        <w:jc w:val="both"/>
      </w:pPr>
      <w:r>
        <w:t>3.7</w:t>
      </w:r>
    </w:p>
    <w:p w14:paraId="21F22417" w14:textId="77777777" w:rsidR="0018032A" w:rsidRDefault="0018032A" w:rsidP="007D192B">
      <w:pPr>
        <w:pStyle w:val="afc"/>
        <w:pBdr>
          <w:top w:val="single" w:sz="4" w:space="1" w:color="auto"/>
          <w:left w:val="single" w:sz="4" w:space="4" w:color="auto"/>
          <w:bottom w:val="single" w:sz="4" w:space="1" w:color="auto"/>
          <w:right w:val="single" w:sz="4" w:space="4" w:color="auto"/>
        </w:pBdr>
        <w:spacing w:before="0" w:beforeAutospacing="0" w:after="0" w:afterAutospacing="0"/>
        <w:ind w:firstLine="567"/>
        <w:jc w:val="both"/>
      </w:pPr>
      <w:r w:rsidRPr="00D1074D">
        <w:rPr>
          <w:b/>
          <w:bCs/>
          <w:highlight w:val="green"/>
        </w:rPr>
        <w:t>отопление</w:t>
      </w:r>
      <w:r w:rsidRPr="00D1074D">
        <w:rPr>
          <w:b/>
          <w:highlight w:val="green"/>
        </w:rPr>
        <w:t>:</w:t>
      </w:r>
      <w:r w:rsidRPr="00D1074D">
        <w:rPr>
          <w:highlight w:val="green"/>
        </w:rPr>
        <w:t xml:space="preserve"> </w:t>
      </w:r>
      <w:r w:rsidR="000F0BFC" w:rsidRPr="00D1074D">
        <w:rPr>
          <w:highlight w:val="green"/>
        </w:rPr>
        <w:t>Искусственное нагревание помещения в холодный период года для компенсации тепловых потерь</w:t>
      </w:r>
      <w:r w:rsidR="007D192B" w:rsidRPr="00D1074D">
        <w:rPr>
          <w:highlight w:val="green"/>
        </w:rPr>
        <w:t xml:space="preserve"> ограждающими конструкциями</w:t>
      </w:r>
      <w:r w:rsidR="000F0BFC" w:rsidRPr="00D1074D">
        <w:rPr>
          <w:highlight w:val="green"/>
        </w:rPr>
        <w:t xml:space="preserve"> и поддержания </w:t>
      </w:r>
      <w:r w:rsidR="007D192B" w:rsidRPr="00D1074D">
        <w:rPr>
          <w:highlight w:val="green"/>
        </w:rPr>
        <w:t xml:space="preserve">в помещении </w:t>
      </w:r>
      <w:r w:rsidR="000F0BFC" w:rsidRPr="00D1074D">
        <w:rPr>
          <w:highlight w:val="green"/>
        </w:rPr>
        <w:t xml:space="preserve">нормируемой температуры </w:t>
      </w:r>
      <w:r w:rsidR="007D192B" w:rsidRPr="00D1074D">
        <w:rPr>
          <w:highlight w:val="green"/>
        </w:rPr>
        <w:t>воздуха</w:t>
      </w:r>
      <w:r w:rsidR="00A15CBE" w:rsidRPr="00D1074D">
        <w:rPr>
          <w:highlight w:val="green"/>
        </w:rPr>
        <w:t>.</w:t>
      </w:r>
      <w:r w:rsidR="00A616F5" w:rsidRPr="00D1074D">
        <w:rPr>
          <w:highlight w:val="green"/>
        </w:rPr>
        <w:tab/>
      </w:r>
      <w:r w:rsidR="00A616F5" w:rsidRPr="00D1074D">
        <w:rPr>
          <w:highlight w:val="green"/>
        </w:rPr>
        <w:br/>
      </w:r>
      <w:r w:rsidR="005431B8" w:rsidRPr="00D1074D">
        <w:rPr>
          <w:highlight w:val="green"/>
        </w:rPr>
        <w:t xml:space="preserve">          </w:t>
      </w:r>
      <w:r w:rsidR="007D192B" w:rsidRPr="00D1074D">
        <w:rPr>
          <w:highlight w:val="green"/>
        </w:rPr>
        <w:t>[СП 60.13330</w:t>
      </w:r>
      <w:r w:rsidR="005431B8" w:rsidRPr="00D1074D">
        <w:rPr>
          <w:highlight w:val="green"/>
        </w:rPr>
        <w:t>.2016</w:t>
      </w:r>
      <w:r w:rsidR="007D192B" w:rsidRPr="00D1074D">
        <w:rPr>
          <w:highlight w:val="green"/>
        </w:rPr>
        <w:t>, пункт 3.23]</w:t>
      </w:r>
    </w:p>
    <w:p w14:paraId="615F4BD0" w14:textId="77777777" w:rsidR="00270204" w:rsidRDefault="00270204" w:rsidP="007D192B">
      <w:pPr>
        <w:pStyle w:val="afc"/>
        <w:spacing w:before="0" w:beforeAutospacing="0" w:after="0" w:afterAutospacing="0"/>
        <w:ind w:firstLine="567"/>
        <w:jc w:val="both"/>
        <w:rPr>
          <w:bCs/>
        </w:rPr>
      </w:pPr>
    </w:p>
    <w:p w14:paraId="1FEC5304" w14:textId="77777777" w:rsidR="0018032A" w:rsidRDefault="007D192B" w:rsidP="007D192B">
      <w:pPr>
        <w:pStyle w:val="afc"/>
        <w:spacing w:before="0" w:beforeAutospacing="0" w:after="0" w:afterAutospacing="0"/>
        <w:ind w:firstLine="567"/>
        <w:jc w:val="both"/>
      </w:pPr>
      <w:r>
        <w:rPr>
          <w:bCs/>
        </w:rPr>
        <w:t xml:space="preserve">3.8 </w:t>
      </w:r>
      <w:r w:rsidR="0018032A" w:rsidRPr="001B4781">
        <w:rPr>
          <w:b/>
          <w:bCs/>
        </w:rPr>
        <w:t>прибор отопительный</w:t>
      </w:r>
      <w:r w:rsidR="0018032A" w:rsidRPr="007D192B">
        <w:rPr>
          <w:b/>
        </w:rPr>
        <w:t>:</w:t>
      </w:r>
      <w:r w:rsidR="0018032A" w:rsidRPr="001B4781">
        <w:t xml:space="preserve"> Устройство для обогрева помещения путем передачи теплоты от теплоносителя, поступающего от источника теплоты в окружающую среду.</w:t>
      </w:r>
    </w:p>
    <w:p w14:paraId="48397BDF" w14:textId="77777777" w:rsidR="0018032A" w:rsidRDefault="00161B6A" w:rsidP="007D192B">
      <w:pPr>
        <w:pStyle w:val="afc"/>
        <w:spacing w:before="0" w:beforeAutospacing="0" w:after="0" w:afterAutospacing="0"/>
        <w:ind w:firstLine="567"/>
        <w:jc w:val="both"/>
      </w:pPr>
      <w:r w:rsidRPr="00161B6A">
        <w:rPr>
          <w:bCs/>
        </w:rPr>
        <w:t>3.9</w:t>
      </w:r>
      <w:r>
        <w:rPr>
          <w:b/>
          <w:bCs/>
        </w:rPr>
        <w:t xml:space="preserve"> </w:t>
      </w:r>
      <w:r w:rsidR="0018032A" w:rsidRPr="001B4781">
        <w:rPr>
          <w:b/>
          <w:bCs/>
        </w:rPr>
        <w:t>прибор учета</w:t>
      </w:r>
      <w:r w:rsidR="0018032A" w:rsidRPr="00161B6A">
        <w:rPr>
          <w:b/>
        </w:rPr>
        <w:t>:</w:t>
      </w:r>
      <w:r w:rsidR="0018032A" w:rsidRPr="001B4781">
        <w:t xml:space="preserve"> Техническое средство, предназначенное для измерений</w:t>
      </w:r>
      <w:r w:rsidR="005A61C2">
        <w:t xml:space="preserve"> расхода</w:t>
      </w:r>
      <w:r w:rsidR="005A61C2" w:rsidRPr="005A61C2">
        <w:t>/</w:t>
      </w:r>
      <w:r w:rsidR="005A61C2">
        <w:t>объема</w:t>
      </w:r>
      <w:r w:rsidR="005A61C2" w:rsidRPr="005A61C2">
        <w:t>/</w:t>
      </w:r>
      <w:r w:rsidR="005A61C2">
        <w:t>количества используемого ресурса</w:t>
      </w:r>
      <w:r w:rsidR="0018032A" w:rsidRPr="001B4781">
        <w:t>, имеющее нормированные метрологические характеристики, воспроизводящее и/или хранящее единицу физической величины, размер которой принимается неизменным (в пределах установленной погрешности) в течение определенного интервала времени</w:t>
      </w:r>
      <w:r w:rsidR="00AF0761">
        <w:t>,</w:t>
      </w:r>
      <w:r w:rsidR="0018032A" w:rsidRPr="001B4781">
        <w:t xml:space="preserve"> и разрешенное к использованию для коммерческого учета.</w:t>
      </w:r>
    </w:p>
    <w:p w14:paraId="6051F56C" w14:textId="77777777" w:rsidR="0018032A" w:rsidRDefault="00161B6A" w:rsidP="007D192B">
      <w:pPr>
        <w:pStyle w:val="afc"/>
        <w:spacing w:before="0" w:beforeAutospacing="0" w:after="0" w:afterAutospacing="0"/>
        <w:ind w:firstLine="567"/>
        <w:jc w:val="both"/>
      </w:pPr>
      <w:r>
        <w:rPr>
          <w:bCs/>
        </w:rPr>
        <w:t xml:space="preserve">3.10 </w:t>
      </w:r>
      <w:r w:rsidR="0018032A" w:rsidRPr="001B4781">
        <w:rPr>
          <w:b/>
          <w:bCs/>
        </w:rPr>
        <w:t>регулирование качественное</w:t>
      </w:r>
      <w:r w:rsidR="0018032A" w:rsidRPr="00161B6A">
        <w:rPr>
          <w:b/>
        </w:rPr>
        <w:t>:</w:t>
      </w:r>
      <w:r w:rsidR="0018032A" w:rsidRPr="001B4781">
        <w:t xml:space="preserve"> Регулирование отпуска тепловой энергии путем изменения температуры теплоносителя.</w:t>
      </w:r>
    </w:p>
    <w:p w14:paraId="43412127" w14:textId="77777777" w:rsidR="0018032A" w:rsidRDefault="00161B6A" w:rsidP="007D192B">
      <w:pPr>
        <w:pStyle w:val="afc"/>
        <w:spacing w:before="0" w:beforeAutospacing="0" w:after="0" w:afterAutospacing="0"/>
        <w:ind w:firstLine="567"/>
        <w:jc w:val="both"/>
      </w:pPr>
      <w:r>
        <w:rPr>
          <w:bCs/>
        </w:rPr>
        <w:t xml:space="preserve">3.11 </w:t>
      </w:r>
      <w:r w:rsidR="0018032A" w:rsidRPr="001B4781">
        <w:rPr>
          <w:b/>
          <w:bCs/>
        </w:rPr>
        <w:t>регулирование количественное</w:t>
      </w:r>
      <w:r w:rsidR="0018032A" w:rsidRPr="00161B6A">
        <w:rPr>
          <w:b/>
        </w:rPr>
        <w:t>:</w:t>
      </w:r>
      <w:r w:rsidR="0018032A" w:rsidRPr="001B4781">
        <w:t xml:space="preserve"> Регулирование отпуска тепловой энергии путем изменения расхода теплоносителя.</w:t>
      </w:r>
    </w:p>
    <w:p w14:paraId="34A1A4BE" w14:textId="77777777" w:rsidR="0018032A" w:rsidRDefault="00AD72E1" w:rsidP="007D192B">
      <w:pPr>
        <w:pStyle w:val="afc"/>
        <w:spacing w:before="0" w:beforeAutospacing="0" w:after="0" w:afterAutospacing="0"/>
        <w:ind w:firstLine="567"/>
        <w:jc w:val="both"/>
      </w:pPr>
      <w:r>
        <w:rPr>
          <w:bCs/>
        </w:rPr>
        <w:lastRenderedPageBreak/>
        <w:t xml:space="preserve">3.12 </w:t>
      </w:r>
      <w:r w:rsidR="0018032A" w:rsidRPr="001B4781">
        <w:rPr>
          <w:b/>
          <w:bCs/>
        </w:rPr>
        <w:t>тепловой пункт</w:t>
      </w:r>
      <w:r w:rsidR="0018032A" w:rsidRPr="00161B6A">
        <w:rPr>
          <w:b/>
        </w:rPr>
        <w:t>:</w:t>
      </w:r>
      <w:r w:rsidR="0018032A" w:rsidRPr="001B4781">
        <w:t xml:space="preserve"> Комплекс оборудования, устройств, установок, приборов, расположенных в здании или помещении, предназначенный для преобразования, распределения и регулирования тепла, управления гидравлическими и тепловыми режимами, контроля за параметрами теплоносителя, учета расхода тепла и теплоносителя.</w:t>
      </w:r>
    </w:p>
    <w:p w14:paraId="3839E31E" w14:textId="77777777" w:rsidR="00270204" w:rsidRDefault="00270204" w:rsidP="007D192B">
      <w:pPr>
        <w:pStyle w:val="afc"/>
        <w:spacing w:before="0" w:beforeAutospacing="0" w:after="0" w:afterAutospacing="0"/>
        <w:ind w:firstLine="567"/>
        <w:jc w:val="both"/>
      </w:pPr>
    </w:p>
    <w:p w14:paraId="1FCAC46D" w14:textId="77777777" w:rsidR="00AF0761" w:rsidRDefault="00AF0761" w:rsidP="007D192B">
      <w:pPr>
        <w:pStyle w:val="afc"/>
        <w:spacing w:before="0" w:beforeAutospacing="0" w:after="0" w:afterAutospacing="0"/>
        <w:ind w:firstLine="567"/>
        <w:jc w:val="both"/>
      </w:pPr>
      <w:r>
        <w:t>3.13</w:t>
      </w:r>
    </w:p>
    <w:p w14:paraId="40DE4ADC" w14:textId="77777777" w:rsidR="0018032A" w:rsidRDefault="0018032A" w:rsidP="007D192B">
      <w:pPr>
        <w:pStyle w:val="afc"/>
        <w:pBdr>
          <w:top w:val="single" w:sz="4" w:space="1" w:color="auto"/>
          <w:left w:val="single" w:sz="4" w:space="4" w:color="auto"/>
          <w:bottom w:val="single" w:sz="4" w:space="1" w:color="auto"/>
          <w:right w:val="single" w:sz="4" w:space="4" w:color="auto"/>
        </w:pBdr>
        <w:spacing w:before="0" w:beforeAutospacing="0" w:after="0" w:afterAutospacing="0"/>
        <w:ind w:firstLine="567"/>
        <w:jc w:val="both"/>
      </w:pPr>
      <w:r w:rsidRPr="00F94224">
        <w:rPr>
          <w:b/>
          <w:bCs/>
        </w:rPr>
        <w:t xml:space="preserve">центральный тепловой пункт; </w:t>
      </w:r>
      <w:r w:rsidRPr="0093154F">
        <w:rPr>
          <w:bCs/>
        </w:rPr>
        <w:t>ЦТП</w:t>
      </w:r>
      <w:r w:rsidRPr="00AF0761">
        <w:t>:</w:t>
      </w:r>
      <w:r w:rsidRPr="001B4781">
        <w:t xml:space="preserve"> </w:t>
      </w:r>
      <w:r w:rsidR="00A616F5" w:rsidRPr="00A616F5">
        <w:t>Тепловой пункт, предназначенный для присоединения систем отопления, вентиляции, горячего водоснабжения и технологических теплоиспользующих установок двух зданий или более</w:t>
      </w:r>
      <w:r w:rsidR="00A15CBE">
        <w:t>.</w:t>
      </w:r>
      <w:r w:rsidR="00A616F5">
        <w:tab/>
      </w:r>
      <w:r w:rsidR="00A616F5">
        <w:br/>
      </w:r>
      <w:r w:rsidR="00AF0761">
        <w:t xml:space="preserve">         </w:t>
      </w:r>
      <w:r w:rsidR="0093154F">
        <w:t>[СП 124.13330</w:t>
      </w:r>
      <w:r w:rsidR="00AF0761">
        <w:t>.2012</w:t>
      </w:r>
      <w:r w:rsidR="0093154F">
        <w:t>, пункт 3.14]</w:t>
      </w:r>
    </w:p>
    <w:p w14:paraId="2AEABBC8" w14:textId="77777777" w:rsidR="00195B7B" w:rsidRDefault="00195B7B" w:rsidP="00C92BEA">
      <w:pPr>
        <w:pStyle w:val="1"/>
        <w:rPr>
          <w:szCs w:val="26"/>
        </w:rPr>
      </w:pPr>
      <w:bookmarkStart w:id="11" w:name="_Toc464127338"/>
      <w:r w:rsidRPr="00C92BEA">
        <w:rPr>
          <w:szCs w:val="26"/>
        </w:rPr>
        <w:t>4 Обозначения и сокращения</w:t>
      </w:r>
      <w:bookmarkEnd w:id="11"/>
    </w:p>
    <w:p w14:paraId="0A32A3AD" w14:textId="77777777" w:rsidR="00270204" w:rsidRPr="00270204" w:rsidRDefault="00270204" w:rsidP="00270204">
      <w:pPr>
        <w:rPr>
          <w:lang w:val="x-none" w:eastAsia="x-none"/>
        </w:rPr>
      </w:pPr>
    </w:p>
    <w:p w14:paraId="53BDEA48" w14:textId="77777777" w:rsidR="00FA0226" w:rsidRPr="0018032A" w:rsidRDefault="00FA0226" w:rsidP="00FA0226">
      <w:pPr>
        <w:pStyle w:val="22"/>
        <w:spacing w:after="0" w:line="240" w:lineRule="auto"/>
        <w:ind w:left="0" w:firstLine="567"/>
        <w:jc w:val="both"/>
      </w:pPr>
      <w:r w:rsidRPr="0018032A">
        <w:t>В настоящем своде правил применены следующие обозначения и сокращения:</w:t>
      </w:r>
    </w:p>
    <w:p w14:paraId="37D19C1B" w14:textId="77777777" w:rsidR="00FA0226" w:rsidRDefault="006A32E2" w:rsidP="00145F27">
      <w:pPr>
        <w:ind w:firstLine="567"/>
      </w:pPr>
      <w:r w:rsidRPr="006A32E2">
        <w:t>ВО</w:t>
      </w:r>
      <w:r w:rsidR="00FA0226" w:rsidRPr="00BC5570">
        <w:t xml:space="preserve"> </w:t>
      </w:r>
      <w:r w:rsidR="0018032A" w:rsidRPr="00BC5570">
        <w:t>–</w:t>
      </w:r>
      <w:r w:rsidR="00FA0226" w:rsidRPr="00BC5570">
        <w:t xml:space="preserve"> </w:t>
      </w:r>
      <w:r>
        <w:t>вспомогательное оборудование;</w:t>
      </w:r>
    </w:p>
    <w:p w14:paraId="7F5E8A60" w14:textId="77777777" w:rsidR="006A32E2" w:rsidRPr="00736A80" w:rsidRDefault="006A32E2" w:rsidP="00145F27">
      <w:pPr>
        <w:ind w:firstLine="567"/>
      </w:pPr>
      <w:r w:rsidRPr="006A32E2">
        <w:t>ВПУ</w:t>
      </w:r>
      <w:r>
        <w:t xml:space="preserve"> – водоподготовительная установка;</w:t>
      </w:r>
    </w:p>
    <w:p w14:paraId="68EF8B85" w14:textId="77777777" w:rsidR="000B0D1F" w:rsidRPr="000B0D1F" w:rsidRDefault="000B0D1F" w:rsidP="00145F27">
      <w:pPr>
        <w:ind w:firstLine="567"/>
      </w:pPr>
      <w:r w:rsidRPr="006A32E2">
        <w:t>В1</w:t>
      </w:r>
      <w:r w:rsidR="00881E36">
        <w:t xml:space="preserve"> – хозяйственно-питьевой водопровод ХВС</w:t>
      </w:r>
      <w:r w:rsidR="006A32E2">
        <w:t>;</w:t>
      </w:r>
    </w:p>
    <w:p w14:paraId="48C856E4" w14:textId="77777777" w:rsidR="00FA0226" w:rsidRPr="00BC5570" w:rsidRDefault="00FA0226" w:rsidP="00145F27">
      <w:pPr>
        <w:ind w:firstLine="567"/>
      </w:pPr>
      <w:r w:rsidRPr="006A32E2">
        <w:t>ГВС</w:t>
      </w:r>
      <w:r w:rsidRPr="00BC5570">
        <w:t xml:space="preserve"> </w:t>
      </w:r>
      <w:r w:rsidR="0018032A" w:rsidRPr="00BC5570">
        <w:t>–</w:t>
      </w:r>
      <w:r w:rsidRPr="00BC5570">
        <w:t xml:space="preserve"> горячее водоснабжение</w:t>
      </w:r>
      <w:r w:rsidR="006A32E2">
        <w:t>;</w:t>
      </w:r>
    </w:p>
    <w:p w14:paraId="48BA400B" w14:textId="77777777" w:rsidR="009F39C5" w:rsidRPr="00BC5570" w:rsidRDefault="006A32E2" w:rsidP="00145F27">
      <w:pPr>
        <w:ind w:firstLine="567"/>
      </w:pPr>
      <w:r w:rsidRPr="006A32E2">
        <w:t>ДВ</w:t>
      </w:r>
      <w:r w:rsidR="009F39C5" w:rsidRPr="00BC5570">
        <w:t xml:space="preserve"> – </w:t>
      </w:r>
      <w:r>
        <w:t>дутьевой вентилятор;</w:t>
      </w:r>
    </w:p>
    <w:p w14:paraId="2C37D052" w14:textId="77777777" w:rsidR="00E217B8" w:rsidRPr="00BC5570" w:rsidRDefault="00E217B8" w:rsidP="00E217B8">
      <w:pPr>
        <w:ind w:firstLine="567"/>
      </w:pPr>
      <w:r w:rsidRPr="006A32E2">
        <w:t>НВИЭ</w:t>
      </w:r>
      <w:r w:rsidRPr="00BC5570">
        <w:t xml:space="preserve"> – нетрад</w:t>
      </w:r>
      <w:r w:rsidR="006A32E2">
        <w:t>иционная возобновляемая энергия;</w:t>
      </w:r>
    </w:p>
    <w:p w14:paraId="743FA9F6" w14:textId="77777777" w:rsidR="00BC5570" w:rsidRDefault="00BC5570" w:rsidP="00E217B8">
      <w:pPr>
        <w:ind w:firstLine="567"/>
      </w:pPr>
      <w:r w:rsidRPr="006A32E2">
        <w:t>ОК</w:t>
      </w:r>
      <w:r w:rsidRPr="00BC5570">
        <w:t xml:space="preserve"> – отопительный контур</w:t>
      </w:r>
      <w:r w:rsidR="006A32E2">
        <w:t>;</w:t>
      </w:r>
    </w:p>
    <w:p w14:paraId="496829D8" w14:textId="77777777" w:rsidR="00881E36" w:rsidRDefault="00881E36" w:rsidP="00E217B8">
      <w:pPr>
        <w:ind w:firstLine="567"/>
      </w:pPr>
      <w:r w:rsidRPr="006A32E2">
        <w:t>ПС</w:t>
      </w:r>
      <w:r>
        <w:t xml:space="preserve"> – контур полотенцесушителя</w:t>
      </w:r>
      <w:r w:rsidR="006A32E2">
        <w:t>;</w:t>
      </w:r>
    </w:p>
    <w:p w14:paraId="3C1A1777" w14:textId="77777777" w:rsidR="00AF0761" w:rsidRDefault="00AF0761" w:rsidP="00AF0761">
      <w:pPr>
        <w:ind w:firstLine="567"/>
      </w:pPr>
      <w:r w:rsidRPr="006A32E2">
        <w:t>СТС</w:t>
      </w:r>
      <w:r w:rsidRPr="00BC5570">
        <w:t xml:space="preserve"> – система теплоснабжения</w:t>
      </w:r>
      <w:r>
        <w:t>;</w:t>
      </w:r>
    </w:p>
    <w:p w14:paraId="5002FB75" w14:textId="77777777" w:rsidR="006A32E2" w:rsidRDefault="006A32E2" w:rsidP="00853DC0">
      <w:pPr>
        <w:ind w:firstLine="567"/>
      </w:pPr>
      <w:r w:rsidRPr="006A32E2">
        <w:t>ТОУ</w:t>
      </w:r>
      <w:r>
        <w:t xml:space="preserve"> – технологическое оборудование и установки;</w:t>
      </w:r>
    </w:p>
    <w:p w14:paraId="1D759F6F" w14:textId="77777777" w:rsidR="006A32E2" w:rsidRPr="006A32E2" w:rsidRDefault="006A32E2" w:rsidP="00853DC0">
      <w:pPr>
        <w:ind w:firstLine="567"/>
      </w:pPr>
      <w:r>
        <w:t>Т1, Т2 – подающая и обратная магистрали тепловой сети;</w:t>
      </w:r>
    </w:p>
    <w:p w14:paraId="44721654" w14:textId="77777777" w:rsidR="00881E36" w:rsidRDefault="00853DC0" w:rsidP="00853DC0">
      <w:pPr>
        <w:ind w:firstLine="567"/>
      </w:pPr>
      <w:r w:rsidRPr="006A32E2">
        <w:rPr>
          <w:lang w:val="en-US"/>
        </w:rPr>
        <w:t>T</w:t>
      </w:r>
      <w:r w:rsidRPr="006A32E2">
        <w:t>11</w:t>
      </w:r>
      <w:r w:rsidR="00881E36" w:rsidRPr="006A32E2">
        <w:t>, Т22</w:t>
      </w:r>
      <w:r>
        <w:t xml:space="preserve"> – </w:t>
      </w:r>
      <w:r w:rsidR="00881E36">
        <w:t>подающая и обратная магистрали СТС</w:t>
      </w:r>
      <w:r w:rsidR="006A32E2">
        <w:t>;</w:t>
      </w:r>
    </w:p>
    <w:p w14:paraId="67CF6669" w14:textId="77777777" w:rsidR="00881E36" w:rsidRDefault="00881E36" w:rsidP="00881E36">
      <w:pPr>
        <w:ind w:firstLine="567"/>
      </w:pPr>
      <w:r w:rsidRPr="006A32E2">
        <w:rPr>
          <w:lang w:val="en-US"/>
        </w:rPr>
        <w:t>T</w:t>
      </w:r>
      <w:r w:rsidRPr="006A32E2">
        <w:t>12, Т21</w:t>
      </w:r>
      <w:r>
        <w:t xml:space="preserve"> – подающая и обратная магистрали ОК</w:t>
      </w:r>
      <w:r w:rsidR="006A32E2">
        <w:t>;</w:t>
      </w:r>
    </w:p>
    <w:p w14:paraId="1A98B871" w14:textId="77777777" w:rsidR="00881E36" w:rsidRDefault="00881E36" w:rsidP="00881E36">
      <w:pPr>
        <w:ind w:firstLine="567"/>
      </w:pPr>
      <w:r w:rsidRPr="004B55AA">
        <w:rPr>
          <w:lang w:val="en-US"/>
        </w:rPr>
        <w:t>T</w:t>
      </w:r>
      <w:r w:rsidRPr="004B55AA">
        <w:t>1</w:t>
      </w:r>
      <w:r w:rsidR="004B55AA" w:rsidRPr="004B55AA">
        <w:t>3, Т23</w:t>
      </w:r>
      <w:r>
        <w:t xml:space="preserve"> – подающая и обратная магистрали ОК</w:t>
      </w:r>
      <w:r w:rsidR="004B55AA">
        <w:t>;</w:t>
      </w:r>
    </w:p>
    <w:p w14:paraId="6FE888E9" w14:textId="77777777" w:rsidR="00881E36" w:rsidRDefault="00881E36" w:rsidP="00881E36">
      <w:pPr>
        <w:ind w:firstLine="567"/>
      </w:pPr>
      <w:r w:rsidRPr="004B55AA">
        <w:t>Т3</w:t>
      </w:r>
      <w:r>
        <w:t xml:space="preserve"> – хозяйственно-питьевой водопровод ГВС</w:t>
      </w:r>
      <w:r w:rsidR="004B55AA">
        <w:t>;</w:t>
      </w:r>
    </w:p>
    <w:p w14:paraId="46D945E2" w14:textId="77777777" w:rsidR="00881E36" w:rsidRDefault="00881E36" w:rsidP="00881E36">
      <w:pPr>
        <w:ind w:firstLine="567"/>
      </w:pPr>
      <w:r w:rsidRPr="004B55AA">
        <w:rPr>
          <w:lang w:val="en-US"/>
        </w:rPr>
        <w:t>T</w:t>
      </w:r>
      <w:r w:rsidRPr="004B55AA">
        <w:t>4</w:t>
      </w:r>
      <w:r w:rsidRPr="00881E36">
        <w:t xml:space="preserve"> – </w:t>
      </w:r>
      <w:r>
        <w:t>рециркуляция ГВС</w:t>
      </w:r>
      <w:r w:rsidR="004B55AA">
        <w:t>;</w:t>
      </w:r>
    </w:p>
    <w:p w14:paraId="185AD708" w14:textId="77777777" w:rsidR="007C5299" w:rsidRPr="00881E36" w:rsidRDefault="007C5299" w:rsidP="00881E36">
      <w:pPr>
        <w:ind w:firstLine="567"/>
      </w:pPr>
      <w:r w:rsidRPr="004B55AA">
        <w:t>УУТЭ</w:t>
      </w:r>
      <w:r>
        <w:t xml:space="preserve"> –</w:t>
      </w:r>
      <w:r w:rsidR="004B55AA">
        <w:t xml:space="preserve"> </w:t>
      </w:r>
      <w:r w:rsidRPr="00AB3D4D">
        <w:t>узел учета тепловой энергии</w:t>
      </w:r>
      <w:r w:rsidR="004B55AA">
        <w:t>;</w:t>
      </w:r>
    </w:p>
    <w:p w14:paraId="6FF7FEE8" w14:textId="77777777" w:rsidR="00BC5570" w:rsidRPr="00BC5570" w:rsidRDefault="00BC5570" w:rsidP="00BC5570">
      <w:pPr>
        <w:ind w:firstLine="567"/>
      </w:pPr>
      <w:r w:rsidRPr="004B55AA">
        <w:t>ХВС</w:t>
      </w:r>
      <w:r w:rsidRPr="00BC5570">
        <w:t xml:space="preserve"> – холодное водоснабжение</w:t>
      </w:r>
      <w:r w:rsidR="004B55AA">
        <w:t>;</w:t>
      </w:r>
    </w:p>
    <w:p w14:paraId="17FB028B" w14:textId="77777777" w:rsidR="006F0B80" w:rsidRDefault="005A61C2" w:rsidP="00145F27">
      <w:pPr>
        <w:ind w:firstLine="567"/>
      </w:pPr>
      <w:r w:rsidRPr="004B55AA">
        <w:t>ЦСТ</w:t>
      </w:r>
      <w:r>
        <w:t xml:space="preserve"> </w:t>
      </w:r>
      <w:r w:rsidRPr="00BC5570">
        <w:t>–</w:t>
      </w:r>
      <w:r>
        <w:t xml:space="preserve"> централи</w:t>
      </w:r>
      <w:r w:rsidR="004B55AA">
        <w:t>зованная система теплоснабжения.</w:t>
      </w:r>
      <w:r w:rsidR="00FA0226" w:rsidRPr="00BC5570">
        <w:t xml:space="preserve"> </w:t>
      </w:r>
    </w:p>
    <w:p w14:paraId="139D5681" w14:textId="77777777" w:rsidR="00270204" w:rsidRDefault="00270204" w:rsidP="00145F27">
      <w:pPr>
        <w:ind w:firstLine="567"/>
      </w:pPr>
    </w:p>
    <w:p w14:paraId="160C5BB2" w14:textId="77777777" w:rsidR="00270204" w:rsidRDefault="00270204" w:rsidP="00145F27">
      <w:pPr>
        <w:ind w:firstLine="567"/>
      </w:pPr>
    </w:p>
    <w:p w14:paraId="7326846B" w14:textId="77777777" w:rsidR="00CF7CC6" w:rsidRPr="00177A8B" w:rsidRDefault="00CF7CC6" w:rsidP="00B20FD5">
      <w:pPr>
        <w:pStyle w:val="1"/>
        <w:rPr>
          <w:lang w:val="ru-RU"/>
        </w:rPr>
      </w:pPr>
      <w:bookmarkStart w:id="12" w:name="_Toc464127339"/>
      <w:r>
        <w:t>5 </w:t>
      </w:r>
      <w:bookmarkEnd w:id="12"/>
      <w:r w:rsidR="00177A8B">
        <w:rPr>
          <w:lang w:val="ru-RU"/>
        </w:rPr>
        <w:t>Общие положения</w:t>
      </w:r>
    </w:p>
    <w:p w14:paraId="27B2E506" w14:textId="77777777" w:rsidR="00CF7CC6" w:rsidRDefault="00AF0761" w:rsidP="00223D0D">
      <w:pPr>
        <w:ind w:firstLine="567"/>
        <w:jc w:val="both"/>
      </w:pPr>
      <w:r>
        <w:t>5</w:t>
      </w:r>
      <w:r w:rsidRPr="00D1074D">
        <w:rPr>
          <w:highlight w:val="green"/>
        </w:rPr>
        <w:t xml:space="preserve">.1 </w:t>
      </w:r>
      <w:r w:rsidR="009621D0" w:rsidRPr="00D1074D">
        <w:rPr>
          <w:highlight w:val="green"/>
        </w:rPr>
        <w:t xml:space="preserve">При </w:t>
      </w:r>
      <w:r w:rsidR="009C2E83" w:rsidRPr="00D1074D">
        <w:rPr>
          <w:highlight w:val="green"/>
        </w:rPr>
        <w:t xml:space="preserve">использовании </w:t>
      </w:r>
      <w:r w:rsidR="00F44929" w:rsidRPr="00D1074D">
        <w:rPr>
          <w:highlight w:val="green"/>
        </w:rPr>
        <w:t>горизонтальной поквартирной разводки системы отопления</w:t>
      </w:r>
      <w:r w:rsidR="00F70206" w:rsidRPr="00D1074D">
        <w:rPr>
          <w:highlight w:val="green"/>
        </w:rPr>
        <w:t xml:space="preserve"> вновь проектируемых и реконструируемых жилых домов, для которых</w:t>
      </w:r>
      <w:r w:rsidR="00860CCF" w:rsidRPr="00D1074D">
        <w:rPr>
          <w:highlight w:val="green"/>
        </w:rPr>
        <w:t xml:space="preserve"> теплоснабжение осуществляется от централизованной системы теплоснабжения </w:t>
      </w:r>
      <w:r w:rsidR="00E76602" w:rsidRPr="00D1074D">
        <w:rPr>
          <w:highlight w:val="green"/>
        </w:rPr>
        <w:t>или автономного источника теплоты, параметры тепло</w:t>
      </w:r>
      <w:r w:rsidR="009C2E83" w:rsidRPr="00D1074D">
        <w:rPr>
          <w:highlight w:val="green"/>
        </w:rPr>
        <w:t>носител</w:t>
      </w:r>
      <w:r w:rsidR="00E76602" w:rsidRPr="00D1074D">
        <w:rPr>
          <w:highlight w:val="green"/>
        </w:rPr>
        <w:t>я в которых</w:t>
      </w:r>
      <w:r w:rsidR="00A11C26" w:rsidRPr="00D1074D">
        <w:rPr>
          <w:highlight w:val="green"/>
        </w:rPr>
        <w:t xml:space="preserve"> </w:t>
      </w:r>
      <w:r w:rsidR="003C5666" w:rsidRPr="00D1074D">
        <w:rPr>
          <w:highlight w:val="green"/>
        </w:rPr>
        <w:t xml:space="preserve">превышают допустимые нормы </w:t>
      </w:r>
      <w:r w:rsidR="00223D0D" w:rsidRPr="00D1074D">
        <w:rPr>
          <w:highlight w:val="green"/>
        </w:rPr>
        <w:t xml:space="preserve">по п 6.1.6. </w:t>
      </w:r>
      <w:r w:rsidR="003C5666" w:rsidRPr="00D1074D">
        <w:rPr>
          <w:highlight w:val="green"/>
        </w:rPr>
        <w:t>СП 60.13330.2016</w:t>
      </w:r>
      <w:r w:rsidR="00114038" w:rsidRPr="00D1074D">
        <w:rPr>
          <w:highlight w:val="green"/>
        </w:rPr>
        <w:t>,</w:t>
      </w:r>
      <w:r w:rsidR="00EF70B7" w:rsidRPr="00D1074D">
        <w:rPr>
          <w:highlight w:val="green"/>
        </w:rPr>
        <w:t xml:space="preserve"> </w:t>
      </w:r>
      <w:r w:rsidR="00F42268" w:rsidRPr="00D1074D">
        <w:rPr>
          <w:highlight w:val="green"/>
        </w:rPr>
        <w:t xml:space="preserve">подключение </w:t>
      </w:r>
      <w:r w:rsidR="00EF70B7" w:rsidRPr="00D1074D">
        <w:rPr>
          <w:highlight w:val="green"/>
        </w:rPr>
        <w:t xml:space="preserve">производится через промежуточный </w:t>
      </w:r>
      <w:r w:rsidR="00BB5A68" w:rsidRPr="00D1074D">
        <w:rPr>
          <w:highlight w:val="green"/>
        </w:rPr>
        <w:t xml:space="preserve">домовой </w:t>
      </w:r>
      <w:r w:rsidR="001427F0" w:rsidRPr="00D1074D">
        <w:rPr>
          <w:highlight w:val="green"/>
        </w:rPr>
        <w:t>тепловой пункт</w:t>
      </w:r>
      <w:r w:rsidR="00BB5A68" w:rsidRPr="00D1074D">
        <w:rPr>
          <w:highlight w:val="green"/>
        </w:rPr>
        <w:t xml:space="preserve">, оснащенный устройствами количественного и качественного регулирования </w:t>
      </w:r>
      <w:r w:rsidR="00AE1307" w:rsidRPr="00D1074D">
        <w:rPr>
          <w:highlight w:val="green"/>
        </w:rPr>
        <w:t xml:space="preserve"> и учета потребления тепловой </w:t>
      </w:r>
      <w:r w:rsidR="00BD0F7F" w:rsidRPr="00D1074D">
        <w:rPr>
          <w:highlight w:val="green"/>
        </w:rPr>
        <w:t>энергии для</w:t>
      </w:r>
      <w:r w:rsidR="008C22FD" w:rsidRPr="00D1074D">
        <w:rPr>
          <w:highlight w:val="green"/>
        </w:rPr>
        <w:t xml:space="preserve"> всего дома.</w:t>
      </w:r>
    </w:p>
    <w:p w14:paraId="1508DD3E" w14:textId="77777777" w:rsidR="00EB2146" w:rsidRDefault="00AD72E1" w:rsidP="00223D0D">
      <w:pPr>
        <w:ind w:firstLine="567"/>
        <w:jc w:val="both"/>
      </w:pPr>
      <w:r w:rsidRPr="00D1074D">
        <w:rPr>
          <w:highlight w:val="green"/>
        </w:rPr>
        <w:lastRenderedPageBreak/>
        <w:t xml:space="preserve">5.2 </w:t>
      </w:r>
      <w:r w:rsidR="008C22FD" w:rsidRPr="00D1074D">
        <w:rPr>
          <w:highlight w:val="green"/>
        </w:rPr>
        <w:t>Для реконструируемых жилых домов</w:t>
      </w:r>
      <w:r w:rsidR="00564219" w:rsidRPr="00D1074D">
        <w:rPr>
          <w:highlight w:val="green"/>
        </w:rPr>
        <w:t xml:space="preserve"> использование горизонтальной поквартирной разводки системы отопления</w:t>
      </w:r>
      <w:r w:rsidR="00F742EB" w:rsidRPr="00D1074D">
        <w:rPr>
          <w:highlight w:val="green"/>
        </w:rPr>
        <w:t xml:space="preserve"> и установки оборудования для автоматизированного управления </w:t>
      </w:r>
      <w:r w:rsidR="00932BC7" w:rsidRPr="00D1074D">
        <w:rPr>
          <w:highlight w:val="green"/>
        </w:rPr>
        <w:t>потреблением теплоты на отопление</w:t>
      </w:r>
      <w:r w:rsidR="00114038" w:rsidRPr="00D1074D">
        <w:rPr>
          <w:highlight w:val="green"/>
        </w:rPr>
        <w:t>,</w:t>
      </w:r>
      <w:r w:rsidR="00932BC7" w:rsidRPr="00D1074D">
        <w:rPr>
          <w:highlight w:val="green"/>
        </w:rPr>
        <w:t xml:space="preserve"> в зависимости от погодных условий</w:t>
      </w:r>
      <w:r w:rsidR="00114038" w:rsidRPr="00D1074D">
        <w:rPr>
          <w:highlight w:val="green"/>
        </w:rPr>
        <w:t>,</w:t>
      </w:r>
      <w:r w:rsidR="00932BC7" w:rsidRPr="00D1074D">
        <w:rPr>
          <w:highlight w:val="green"/>
        </w:rPr>
        <w:t xml:space="preserve"> </w:t>
      </w:r>
      <w:r w:rsidR="007817F6" w:rsidRPr="00D1074D">
        <w:rPr>
          <w:highlight w:val="green"/>
        </w:rPr>
        <w:t>осуществляется с определением критериев технической возможности</w:t>
      </w:r>
      <w:r w:rsidR="00052AE1" w:rsidRPr="00D1074D">
        <w:rPr>
          <w:highlight w:val="green"/>
        </w:rPr>
        <w:t xml:space="preserve"> установки оборудования </w:t>
      </w:r>
      <w:r w:rsidR="00E32B37" w:rsidRPr="00D1074D">
        <w:rPr>
          <w:highlight w:val="green"/>
        </w:rPr>
        <w:t>КТП на базе материало</w:t>
      </w:r>
      <w:r w:rsidR="00604FA9" w:rsidRPr="00D1074D">
        <w:rPr>
          <w:highlight w:val="green"/>
        </w:rPr>
        <w:t>в обследования реконструируемого жилого дома.</w:t>
      </w:r>
    </w:p>
    <w:p w14:paraId="101C40A2" w14:textId="77777777" w:rsidR="00A0290A" w:rsidRDefault="00AF0761" w:rsidP="00223D0D">
      <w:pPr>
        <w:ind w:firstLine="567"/>
        <w:jc w:val="both"/>
      </w:pPr>
      <w:r w:rsidRPr="00D1074D">
        <w:rPr>
          <w:highlight w:val="green"/>
        </w:rPr>
        <w:t xml:space="preserve">5.3 </w:t>
      </w:r>
      <w:r w:rsidR="004D344D" w:rsidRPr="00D1074D">
        <w:rPr>
          <w:highlight w:val="green"/>
        </w:rPr>
        <w:t>Для жилых домов с горизонтальной поквартирной разводкой системы отопления</w:t>
      </w:r>
      <w:r w:rsidR="000A3ED5" w:rsidRPr="00D1074D">
        <w:rPr>
          <w:highlight w:val="green"/>
        </w:rPr>
        <w:t xml:space="preserve"> и устройством КТП, присоединяемых к системам теплоснабжения, </w:t>
      </w:r>
      <w:r w:rsidR="00486BF8" w:rsidRPr="00D1074D">
        <w:rPr>
          <w:highlight w:val="green"/>
        </w:rPr>
        <w:t xml:space="preserve">параметры теплоносителя в </w:t>
      </w:r>
      <w:r w:rsidR="007C071B" w:rsidRPr="00D1074D">
        <w:rPr>
          <w:highlight w:val="green"/>
        </w:rPr>
        <w:t xml:space="preserve">которых не выше допустимых норм, предусматривается только общедомовой </w:t>
      </w:r>
      <w:r w:rsidR="00A0290A" w:rsidRPr="00D1074D">
        <w:rPr>
          <w:highlight w:val="green"/>
        </w:rPr>
        <w:t>узел учета теплоты.</w:t>
      </w:r>
    </w:p>
    <w:p w14:paraId="26E847AB" w14:textId="77777777" w:rsidR="00C00880" w:rsidRDefault="00A0290A" w:rsidP="00223D0D">
      <w:pPr>
        <w:ind w:firstLine="567"/>
        <w:jc w:val="both"/>
      </w:pPr>
      <w:r>
        <w:t xml:space="preserve">5.4 </w:t>
      </w:r>
      <w:r w:rsidR="00AD72E1">
        <w:t xml:space="preserve">Для одноквартирных и блокированных </w:t>
      </w:r>
      <w:r w:rsidR="001E6872">
        <w:t>жилых домов, присоединяемых к централизованн</w:t>
      </w:r>
      <w:r w:rsidR="003B5B7A">
        <w:t>ым или автономным источника</w:t>
      </w:r>
      <w:r w:rsidR="00371B51">
        <w:t>м</w:t>
      </w:r>
      <w:r w:rsidR="003B5B7A">
        <w:t xml:space="preserve"> теплоты</w:t>
      </w:r>
      <w:r w:rsidR="00B10E9C">
        <w:t xml:space="preserve">, КТП могут быть оборудованы проточными или емкостными водонагревателями </w:t>
      </w:r>
      <w:r w:rsidR="00B823C1">
        <w:t xml:space="preserve">для нагрева воды </w:t>
      </w:r>
      <w:r w:rsidR="00B10E9C">
        <w:t>системы</w:t>
      </w:r>
      <w:r w:rsidR="00C00880">
        <w:t xml:space="preserve"> горячего водоснабжения.</w:t>
      </w:r>
    </w:p>
    <w:p w14:paraId="3812232B" w14:textId="77777777" w:rsidR="004B55AA" w:rsidRPr="00D1074D" w:rsidRDefault="00C00880" w:rsidP="00223D0D">
      <w:pPr>
        <w:jc w:val="both"/>
        <w:rPr>
          <w:highlight w:val="green"/>
        </w:rPr>
      </w:pPr>
      <w:r>
        <w:t xml:space="preserve"> </w:t>
      </w:r>
      <w:r w:rsidR="00B823C1">
        <w:t xml:space="preserve">             </w:t>
      </w:r>
      <w:r w:rsidR="003B5B7A">
        <w:t xml:space="preserve"> </w:t>
      </w:r>
      <w:r w:rsidR="004B55AA" w:rsidRPr="00D1074D">
        <w:rPr>
          <w:highlight w:val="green"/>
        </w:rPr>
        <w:t>Схема комплексной а</w:t>
      </w:r>
      <w:r w:rsidR="00223D0D" w:rsidRPr="00D1074D">
        <w:rPr>
          <w:highlight w:val="green"/>
        </w:rPr>
        <w:t>в</w:t>
      </w:r>
      <w:r w:rsidR="004B55AA" w:rsidRPr="00D1074D">
        <w:rPr>
          <w:highlight w:val="green"/>
        </w:rPr>
        <w:t>томатизированной системы управления теплоснабжением жилого района при количественно-качественном регулировании приведена на рисунке 5.1</w:t>
      </w:r>
      <w:r w:rsidR="00AF0761" w:rsidRPr="00D1074D">
        <w:rPr>
          <w:highlight w:val="green"/>
        </w:rPr>
        <w:t>.</w:t>
      </w:r>
    </w:p>
    <w:p w14:paraId="2ADBFD5E" w14:textId="77777777" w:rsidR="004B55AA" w:rsidRPr="00D1074D" w:rsidRDefault="004B55AA" w:rsidP="00145F27">
      <w:pPr>
        <w:ind w:firstLine="567"/>
        <w:rPr>
          <w:highlight w:val="green"/>
        </w:rPr>
      </w:pPr>
    </w:p>
    <w:p w14:paraId="5493C355" w14:textId="5A845F43" w:rsidR="004B55AA" w:rsidRPr="00D1074D" w:rsidRDefault="008547A6" w:rsidP="00145F27">
      <w:pPr>
        <w:ind w:firstLine="567"/>
        <w:rPr>
          <w:highlight w:val="green"/>
        </w:rPr>
      </w:pPr>
      <w:r w:rsidRPr="00D1074D">
        <w:rPr>
          <w:noProof/>
          <w:highlight w:val="green"/>
        </w:rPr>
        <w:drawing>
          <wp:anchor distT="0" distB="0" distL="114300" distR="114300" simplePos="0" relativeHeight="251657216" behindDoc="0" locked="0" layoutInCell="1" allowOverlap="1" wp14:anchorId="6A875255" wp14:editId="37769023">
            <wp:simplePos x="0" y="0"/>
            <wp:positionH relativeFrom="column">
              <wp:posOffset>48260</wp:posOffset>
            </wp:positionH>
            <wp:positionV relativeFrom="paragraph">
              <wp:posOffset>-40005</wp:posOffset>
            </wp:positionV>
            <wp:extent cx="5760085" cy="4243070"/>
            <wp:effectExtent l="0" t="0" r="0" b="0"/>
            <wp:wrapNone/>
            <wp:docPr id="52" name="Рисунок 2" descr="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5.1.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085" cy="42430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B978F5" w14:textId="77777777" w:rsidR="004B55AA" w:rsidRPr="00D1074D" w:rsidRDefault="004B55AA" w:rsidP="00145F27">
      <w:pPr>
        <w:ind w:firstLine="567"/>
        <w:rPr>
          <w:highlight w:val="green"/>
        </w:rPr>
      </w:pPr>
    </w:p>
    <w:p w14:paraId="3D622A1E" w14:textId="77777777" w:rsidR="004B55AA" w:rsidRPr="00D1074D" w:rsidRDefault="004B55AA" w:rsidP="00145F27">
      <w:pPr>
        <w:ind w:firstLine="567"/>
        <w:rPr>
          <w:highlight w:val="green"/>
        </w:rPr>
      </w:pPr>
    </w:p>
    <w:p w14:paraId="79F695F0" w14:textId="77777777" w:rsidR="004B55AA" w:rsidRPr="00D1074D" w:rsidRDefault="004B55AA" w:rsidP="00145F27">
      <w:pPr>
        <w:ind w:firstLine="567"/>
        <w:rPr>
          <w:highlight w:val="green"/>
        </w:rPr>
      </w:pPr>
    </w:p>
    <w:p w14:paraId="03E31E9D" w14:textId="77777777" w:rsidR="004B55AA" w:rsidRPr="00D1074D" w:rsidRDefault="004B55AA" w:rsidP="00145F27">
      <w:pPr>
        <w:ind w:firstLine="567"/>
        <w:rPr>
          <w:highlight w:val="green"/>
        </w:rPr>
      </w:pPr>
    </w:p>
    <w:p w14:paraId="3B1A1B6B" w14:textId="77777777" w:rsidR="004B55AA" w:rsidRPr="00D1074D" w:rsidRDefault="004B55AA" w:rsidP="00145F27">
      <w:pPr>
        <w:ind w:firstLine="567"/>
        <w:rPr>
          <w:highlight w:val="green"/>
        </w:rPr>
      </w:pPr>
    </w:p>
    <w:p w14:paraId="739A9C0E" w14:textId="77777777" w:rsidR="004B55AA" w:rsidRPr="00D1074D" w:rsidRDefault="004B55AA" w:rsidP="00145F27">
      <w:pPr>
        <w:ind w:firstLine="567"/>
        <w:rPr>
          <w:highlight w:val="green"/>
        </w:rPr>
      </w:pPr>
    </w:p>
    <w:p w14:paraId="0D61AA2B" w14:textId="77777777" w:rsidR="004B55AA" w:rsidRPr="00D1074D" w:rsidRDefault="004B55AA" w:rsidP="00145F27">
      <w:pPr>
        <w:ind w:firstLine="567"/>
        <w:rPr>
          <w:highlight w:val="green"/>
        </w:rPr>
      </w:pPr>
    </w:p>
    <w:p w14:paraId="76C9E871" w14:textId="77777777" w:rsidR="004B55AA" w:rsidRPr="00D1074D" w:rsidRDefault="004B55AA" w:rsidP="00145F27">
      <w:pPr>
        <w:ind w:firstLine="567"/>
        <w:rPr>
          <w:highlight w:val="green"/>
        </w:rPr>
      </w:pPr>
    </w:p>
    <w:p w14:paraId="3AE7396D" w14:textId="77777777" w:rsidR="004B55AA" w:rsidRPr="00D1074D" w:rsidRDefault="004B55AA" w:rsidP="00145F27">
      <w:pPr>
        <w:ind w:firstLine="567"/>
        <w:rPr>
          <w:highlight w:val="green"/>
        </w:rPr>
      </w:pPr>
    </w:p>
    <w:p w14:paraId="5392E689" w14:textId="77777777" w:rsidR="004B55AA" w:rsidRPr="00D1074D" w:rsidRDefault="004B55AA" w:rsidP="00145F27">
      <w:pPr>
        <w:ind w:firstLine="567"/>
        <w:rPr>
          <w:highlight w:val="green"/>
        </w:rPr>
      </w:pPr>
    </w:p>
    <w:p w14:paraId="45A2EABD" w14:textId="77777777" w:rsidR="004B55AA" w:rsidRPr="00D1074D" w:rsidRDefault="004B55AA" w:rsidP="00145F27">
      <w:pPr>
        <w:ind w:firstLine="567"/>
        <w:rPr>
          <w:highlight w:val="green"/>
        </w:rPr>
      </w:pPr>
    </w:p>
    <w:p w14:paraId="16142DC1" w14:textId="77777777" w:rsidR="004B55AA" w:rsidRPr="00D1074D" w:rsidRDefault="004B55AA" w:rsidP="00145F27">
      <w:pPr>
        <w:ind w:firstLine="567"/>
        <w:rPr>
          <w:highlight w:val="green"/>
        </w:rPr>
      </w:pPr>
    </w:p>
    <w:p w14:paraId="1F2BF778" w14:textId="77777777" w:rsidR="004B55AA" w:rsidRPr="00D1074D" w:rsidRDefault="004B55AA" w:rsidP="00145F27">
      <w:pPr>
        <w:ind w:firstLine="567"/>
        <w:rPr>
          <w:highlight w:val="green"/>
        </w:rPr>
      </w:pPr>
    </w:p>
    <w:p w14:paraId="74C16C77" w14:textId="77777777" w:rsidR="004B55AA" w:rsidRPr="00D1074D" w:rsidRDefault="004B55AA" w:rsidP="00145F27">
      <w:pPr>
        <w:ind w:firstLine="567"/>
        <w:rPr>
          <w:highlight w:val="green"/>
        </w:rPr>
      </w:pPr>
    </w:p>
    <w:p w14:paraId="3B6B0213" w14:textId="77777777" w:rsidR="004B55AA" w:rsidRPr="00D1074D" w:rsidRDefault="004B55AA" w:rsidP="00145F27">
      <w:pPr>
        <w:ind w:firstLine="567"/>
        <w:rPr>
          <w:highlight w:val="green"/>
        </w:rPr>
      </w:pPr>
    </w:p>
    <w:p w14:paraId="133B5BA9" w14:textId="77777777" w:rsidR="004B55AA" w:rsidRPr="00D1074D" w:rsidRDefault="004B55AA" w:rsidP="00145F27">
      <w:pPr>
        <w:ind w:firstLine="567"/>
        <w:rPr>
          <w:highlight w:val="green"/>
        </w:rPr>
      </w:pPr>
    </w:p>
    <w:p w14:paraId="6738242E" w14:textId="77777777" w:rsidR="004B55AA" w:rsidRPr="00D1074D" w:rsidRDefault="004B55AA" w:rsidP="00145F27">
      <w:pPr>
        <w:ind w:firstLine="567"/>
        <w:rPr>
          <w:highlight w:val="green"/>
        </w:rPr>
      </w:pPr>
    </w:p>
    <w:p w14:paraId="6FD0E4FB" w14:textId="77777777" w:rsidR="004B55AA" w:rsidRPr="00D1074D" w:rsidRDefault="004B55AA" w:rsidP="00145F27">
      <w:pPr>
        <w:ind w:firstLine="567"/>
        <w:rPr>
          <w:highlight w:val="green"/>
        </w:rPr>
      </w:pPr>
    </w:p>
    <w:p w14:paraId="3BED5D15" w14:textId="77777777" w:rsidR="004B55AA" w:rsidRPr="00D1074D" w:rsidRDefault="004B55AA" w:rsidP="00145F27">
      <w:pPr>
        <w:ind w:firstLine="567"/>
        <w:rPr>
          <w:highlight w:val="green"/>
        </w:rPr>
      </w:pPr>
    </w:p>
    <w:p w14:paraId="1C18B7B0" w14:textId="77777777" w:rsidR="004B55AA" w:rsidRPr="00D1074D" w:rsidRDefault="004B55AA" w:rsidP="00145F27">
      <w:pPr>
        <w:ind w:firstLine="567"/>
        <w:rPr>
          <w:highlight w:val="green"/>
        </w:rPr>
      </w:pPr>
    </w:p>
    <w:p w14:paraId="7B4B923B" w14:textId="77777777" w:rsidR="004B55AA" w:rsidRPr="00D1074D" w:rsidRDefault="004B55AA" w:rsidP="00145F27">
      <w:pPr>
        <w:ind w:firstLine="567"/>
        <w:rPr>
          <w:highlight w:val="green"/>
        </w:rPr>
      </w:pPr>
    </w:p>
    <w:p w14:paraId="1D35E396" w14:textId="77777777" w:rsidR="004B55AA" w:rsidRPr="00D1074D" w:rsidRDefault="004B55AA" w:rsidP="00145F27">
      <w:pPr>
        <w:ind w:firstLine="567"/>
        <w:rPr>
          <w:highlight w:val="green"/>
        </w:rPr>
      </w:pPr>
    </w:p>
    <w:p w14:paraId="3768B89A" w14:textId="77777777" w:rsidR="004B55AA" w:rsidRPr="00D1074D" w:rsidRDefault="004B55AA" w:rsidP="00145F27">
      <w:pPr>
        <w:ind w:firstLine="567"/>
        <w:rPr>
          <w:highlight w:val="green"/>
        </w:rPr>
      </w:pPr>
    </w:p>
    <w:p w14:paraId="477EADE2" w14:textId="77777777" w:rsidR="004B55AA" w:rsidRPr="00D1074D" w:rsidRDefault="004B55AA" w:rsidP="008D30FC">
      <w:pPr>
        <w:rPr>
          <w:highlight w:val="green"/>
        </w:rPr>
      </w:pPr>
    </w:p>
    <w:p w14:paraId="61E18AF2" w14:textId="77777777" w:rsidR="004B55AA" w:rsidRPr="00D1074D" w:rsidRDefault="004B55AA" w:rsidP="00145F27">
      <w:pPr>
        <w:ind w:firstLine="567"/>
        <w:rPr>
          <w:highlight w:val="green"/>
        </w:rPr>
      </w:pPr>
    </w:p>
    <w:p w14:paraId="249C4992" w14:textId="77777777" w:rsidR="004B55AA" w:rsidRPr="00D1074D" w:rsidRDefault="004B55AA" w:rsidP="004B55AA">
      <w:pPr>
        <w:ind w:firstLine="567"/>
        <w:jc w:val="center"/>
        <w:rPr>
          <w:b/>
          <w:highlight w:val="green"/>
        </w:rPr>
      </w:pPr>
      <w:r w:rsidRPr="00D1074D">
        <w:rPr>
          <w:b/>
          <w:i/>
          <w:highlight w:val="green"/>
        </w:rPr>
        <w:t>Рисунок 5.1</w:t>
      </w:r>
      <w:r w:rsidRPr="00D1074D">
        <w:rPr>
          <w:b/>
          <w:highlight w:val="green"/>
        </w:rPr>
        <w:t xml:space="preserve"> – Комплексная автоматизированная система управления теплоснабжения жилого района при количественно-качественном регулировании</w:t>
      </w:r>
    </w:p>
    <w:p w14:paraId="1ABF2FD9" w14:textId="77777777" w:rsidR="004B55AA" w:rsidRPr="00D1074D" w:rsidRDefault="004B55AA" w:rsidP="004B55AA">
      <w:pPr>
        <w:ind w:firstLine="567"/>
        <w:jc w:val="center"/>
        <w:rPr>
          <w:highlight w:val="green"/>
        </w:rPr>
      </w:pPr>
    </w:p>
    <w:p w14:paraId="339B4816" w14:textId="77777777" w:rsidR="004B55AA" w:rsidRPr="00D1074D" w:rsidRDefault="00666C06" w:rsidP="008D30FC">
      <w:pPr>
        <w:ind w:firstLine="567"/>
        <w:jc w:val="both"/>
        <w:rPr>
          <w:highlight w:val="green"/>
        </w:rPr>
      </w:pPr>
      <w:r w:rsidRPr="00D1074D">
        <w:rPr>
          <w:highlight w:val="green"/>
        </w:rPr>
        <w:lastRenderedPageBreak/>
        <w:t>5.5</w:t>
      </w:r>
      <w:r w:rsidR="00564542" w:rsidRPr="00D1074D">
        <w:rPr>
          <w:highlight w:val="green"/>
        </w:rPr>
        <w:t xml:space="preserve"> </w:t>
      </w:r>
      <w:r w:rsidR="008D30FC" w:rsidRPr="00D1074D">
        <w:rPr>
          <w:highlight w:val="green"/>
        </w:rPr>
        <w:t>Тепловой и гидравлический режимы количественного регулирования отпуска тепловой энергии представлены на рисунке 5.2</w:t>
      </w:r>
      <w:r w:rsidR="00564542" w:rsidRPr="00D1074D">
        <w:rPr>
          <w:highlight w:val="green"/>
        </w:rPr>
        <w:t>.</w:t>
      </w:r>
    </w:p>
    <w:p w14:paraId="67294CEE" w14:textId="77777777" w:rsidR="004B55AA" w:rsidRPr="00D1074D" w:rsidRDefault="004B55AA" w:rsidP="00D81A8B">
      <w:pPr>
        <w:pStyle w:val="aff4"/>
        <w:rPr>
          <w:highlight w:val="green"/>
        </w:rPr>
      </w:pPr>
    </w:p>
    <w:p w14:paraId="3679379B" w14:textId="4969BD5E" w:rsidR="006446AF" w:rsidRPr="00D1074D" w:rsidRDefault="008547A6" w:rsidP="0019432C">
      <w:pPr>
        <w:pStyle w:val="aff4"/>
        <w:rPr>
          <w:highlight w:val="green"/>
        </w:rPr>
      </w:pPr>
      <w:r w:rsidRPr="00D1074D">
        <w:rPr>
          <w:noProof/>
          <w:highlight w:val="green"/>
        </w:rPr>
        <w:drawing>
          <wp:anchor distT="0" distB="0" distL="114300" distR="114300" simplePos="0" relativeHeight="251658240" behindDoc="0" locked="0" layoutInCell="1" allowOverlap="1" wp14:anchorId="646E667C" wp14:editId="6B2A1B64">
            <wp:simplePos x="0" y="0"/>
            <wp:positionH relativeFrom="column">
              <wp:posOffset>76835</wp:posOffset>
            </wp:positionH>
            <wp:positionV relativeFrom="paragraph">
              <wp:posOffset>-7620</wp:posOffset>
            </wp:positionV>
            <wp:extent cx="5760085" cy="3314065"/>
            <wp:effectExtent l="0" t="0" r="0" b="0"/>
            <wp:wrapNone/>
            <wp:docPr id="53" name="Рисунок 1" descr="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5.2.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085" cy="33140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56F36C" w14:textId="77777777" w:rsidR="006446AF" w:rsidRPr="00D1074D" w:rsidRDefault="006446AF" w:rsidP="0019432C">
      <w:pPr>
        <w:pStyle w:val="aff4"/>
        <w:rPr>
          <w:highlight w:val="green"/>
        </w:rPr>
      </w:pPr>
    </w:p>
    <w:p w14:paraId="19C56654" w14:textId="77777777" w:rsidR="006446AF" w:rsidRPr="00D1074D" w:rsidRDefault="006446AF" w:rsidP="0019432C">
      <w:pPr>
        <w:pStyle w:val="aff4"/>
        <w:rPr>
          <w:highlight w:val="green"/>
        </w:rPr>
      </w:pPr>
    </w:p>
    <w:p w14:paraId="44F3742A" w14:textId="77777777" w:rsidR="006446AF" w:rsidRPr="00D1074D" w:rsidRDefault="006446AF" w:rsidP="0019432C">
      <w:pPr>
        <w:pStyle w:val="aff4"/>
        <w:rPr>
          <w:highlight w:val="green"/>
        </w:rPr>
      </w:pPr>
    </w:p>
    <w:p w14:paraId="4ABC4C52" w14:textId="77777777" w:rsidR="006446AF" w:rsidRPr="00D1074D" w:rsidRDefault="006446AF" w:rsidP="0019432C">
      <w:pPr>
        <w:pStyle w:val="aff4"/>
        <w:rPr>
          <w:highlight w:val="green"/>
        </w:rPr>
      </w:pPr>
    </w:p>
    <w:p w14:paraId="34C8B032" w14:textId="77777777" w:rsidR="006446AF" w:rsidRPr="00D1074D" w:rsidRDefault="006446AF" w:rsidP="0019432C">
      <w:pPr>
        <w:pStyle w:val="aff4"/>
        <w:rPr>
          <w:highlight w:val="green"/>
        </w:rPr>
      </w:pPr>
    </w:p>
    <w:p w14:paraId="121C2FCE" w14:textId="77777777" w:rsidR="006446AF" w:rsidRPr="00D1074D" w:rsidRDefault="006446AF" w:rsidP="0019432C">
      <w:pPr>
        <w:pStyle w:val="aff4"/>
        <w:rPr>
          <w:highlight w:val="green"/>
        </w:rPr>
      </w:pPr>
    </w:p>
    <w:p w14:paraId="5E62A9CE" w14:textId="77777777" w:rsidR="008D30FC" w:rsidRPr="00D1074D" w:rsidRDefault="008D30FC" w:rsidP="0019432C">
      <w:pPr>
        <w:pStyle w:val="aff4"/>
        <w:rPr>
          <w:highlight w:val="green"/>
        </w:rPr>
      </w:pPr>
    </w:p>
    <w:p w14:paraId="0A1937FA" w14:textId="77777777" w:rsidR="008D30FC" w:rsidRPr="00D1074D" w:rsidRDefault="008D30FC" w:rsidP="0019432C">
      <w:pPr>
        <w:pStyle w:val="aff4"/>
        <w:rPr>
          <w:highlight w:val="green"/>
        </w:rPr>
      </w:pPr>
    </w:p>
    <w:p w14:paraId="04853A21" w14:textId="77777777" w:rsidR="008D30FC" w:rsidRPr="00D1074D" w:rsidRDefault="008D30FC" w:rsidP="0019432C">
      <w:pPr>
        <w:pStyle w:val="aff4"/>
        <w:rPr>
          <w:highlight w:val="green"/>
        </w:rPr>
      </w:pPr>
    </w:p>
    <w:p w14:paraId="0613C255" w14:textId="77777777" w:rsidR="008D30FC" w:rsidRPr="00D1074D" w:rsidRDefault="008D30FC" w:rsidP="0019432C">
      <w:pPr>
        <w:pStyle w:val="aff4"/>
        <w:rPr>
          <w:highlight w:val="green"/>
        </w:rPr>
      </w:pPr>
    </w:p>
    <w:p w14:paraId="3F12EF27" w14:textId="77777777" w:rsidR="008D30FC" w:rsidRPr="00D1074D" w:rsidRDefault="008D30FC" w:rsidP="0019432C">
      <w:pPr>
        <w:pStyle w:val="aff4"/>
        <w:rPr>
          <w:highlight w:val="green"/>
        </w:rPr>
      </w:pPr>
    </w:p>
    <w:p w14:paraId="546D6E74" w14:textId="77777777" w:rsidR="008D30FC" w:rsidRPr="00D1074D" w:rsidRDefault="008D30FC" w:rsidP="0019432C">
      <w:pPr>
        <w:pStyle w:val="aff4"/>
        <w:rPr>
          <w:highlight w:val="green"/>
        </w:rPr>
      </w:pPr>
    </w:p>
    <w:p w14:paraId="05333654" w14:textId="77777777" w:rsidR="008D30FC" w:rsidRPr="00D1074D" w:rsidRDefault="008D30FC" w:rsidP="0019432C">
      <w:pPr>
        <w:pStyle w:val="aff4"/>
        <w:rPr>
          <w:highlight w:val="green"/>
        </w:rPr>
      </w:pPr>
    </w:p>
    <w:p w14:paraId="18B7F45B" w14:textId="77777777" w:rsidR="008D30FC" w:rsidRPr="00D1074D" w:rsidRDefault="008D30FC" w:rsidP="0019432C">
      <w:pPr>
        <w:pStyle w:val="aff4"/>
        <w:rPr>
          <w:highlight w:val="green"/>
        </w:rPr>
      </w:pPr>
    </w:p>
    <w:p w14:paraId="6426179B" w14:textId="77777777" w:rsidR="008D30FC" w:rsidRPr="00D1074D" w:rsidRDefault="008D30FC" w:rsidP="0019432C">
      <w:pPr>
        <w:pStyle w:val="aff4"/>
        <w:rPr>
          <w:highlight w:val="green"/>
        </w:rPr>
      </w:pPr>
    </w:p>
    <w:p w14:paraId="24647944" w14:textId="77777777" w:rsidR="008D30FC" w:rsidRPr="00D1074D" w:rsidRDefault="008D30FC" w:rsidP="0019432C">
      <w:pPr>
        <w:pStyle w:val="aff4"/>
        <w:rPr>
          <w:highlight w:val="green"/>
        </w:rPr>
      </w:pPr>
    </w:p>
    <w:p w14:paraId="3D8CE505" w14:textId="77777777" w:rsidR="008D30FC" w:rsidRPr="00D1074D" w:rsidRDefault="008D30FC" w:rsidP="00D81A8B">
      <w:pPr>
        <w:pStyle w:val="aff4"/>
        <w:jc w:val="center"/>
        <w:rPr>
          <w:highlight w:val="green"/>
        </w:rPr>
      </w:pPr>
    </w:p>
    <w:p w14:paraId="613AB6F3" w14:textId="77777777" w:rsidR="002478EE" w:rsidRPr="00D1074D" w:rsidRDefault="002478EE" w:rsidP="002478EE">
      <w:pPr>
        <w:pStyle w:val="aff4"/>
        <w:ind w:firstLine="0"/>
        <w:rPr>
          <w:highlight w:val="green"/>
        </w:rPr>
      </w:pPr>
      <w:r w:rsidRPr="00D1074D">
        <w:rPr>
          <w:highlight w:val="green"/>
        </w:rPr>
        <w:t xml:space="preserve">        а) Температурный график                 б) Пьезометрический график </w:t>
      </w:r>
    </w:p>
    <w:p w14:paraId="248962B8" w14:textId="77777777" w:rsidR="002478EE" w:rsidRPr="00D1074D" w:rsidRDefault="002478EE" w:rsidP="00D81A8B">
      <w:pPr>
        <w:pStyle w:val="aff4"/>
        <w:jc w:val="center"/>
        <w:rPr>
          <w:highlight w:val="green"/>
        </w:rPr>
      </w:pPr>
    </w:p>
    <w:p w14:paraId="459CE989" w14:textId="77777777" w:rsidR="002478EE" w:rsidRPr="00D1074D" w:rsidRDefault="002478EE" w:rsidP="00D81A8B">
      <w:pPr>
        <w:pStyle w:val="aff4"/>
        <w:jc w:val="center"/>
        <w:rPr>
          <w:highlight w:val="green"/>
        </w:rPr>
      </w:pPr>
    </w:p>
    <w:p w14:paraId="2FB80B8E" w14:textId="77777777" w:rsidR="006446AF" w:rsidRPr="00D1074D" w:rsidRDefault="00D81A8B" w:rsidP="00D81A8B">
      <w:pPr>
        <w:pStyle w:val="aff4"/>
        <w:jc w:val="center"/>
        <w:rPr>
          <w:b/>
          <w:highlight w:val="green"/>
        </w:rPr>
      </w:pPr>
      <w:r w:rsidRPr="00D1074D">
        <w:rPr>
          <w:b/>
          <w:i/>
          <w:highlight w:val="green"/>
        </w:rPr>
        <w:t>Рисунок 5.2</w:t>
      </w:r>
      <w:r w:rsidR="00C30444" w:rsidRPr="00D1074D">
        <w:rPr>
          <w:b/>
          <w:highlight w:val="green"/>
        </w:rPr>
        <w:t xml:space="preserve"> – Тепловой и гидравлический режимы количественного регулирования отпуска тепловой энергии</w:t>
      </w:r>
    </w:p>
    <w:p w14:paraId="42A017CF" w14:textId="77777777" w:rsidR="006446AF" w:rsidRPr="00D1074D" w:rsidRDefault="006446AF" w:rsidP="0019432C">
      <w:pPr>
        <w:pStyle w:val="aff4"/>
        <w:rPr>
          <w:highlight w:val="green"/>
        </w:rPr>
      </w:pPr>
    </w:p>
    <w:p w14:paraId="12BE3625" w14:textId="77777777" w:rsidR="00A5116E" w:rsidRPr="00D1074D" w:rsidRDefault="00A5116E" w:rsidP="0019432C">
      <w:pPr>
        <w:pStyle w:val="aff4"/>
        <w:rPr>
          <w:highlight w:val="green"/>
        </w:rPr>
      </w:pPr>
    </w:p>
    <w:p w14:paraId="262FEA08" w14:textId="77777777" w:rsidR="00A5116E" w:rsidRPr="00D1074D" w:rsidRDefault="009B6155" w:rsidP="0019432C">
      <w:pPr>
        <w:pStyle w:val="aff4"/>
        <w:rPr>
          <w:highlight w:val="green"/>
          <w:lang w:val="ru-RU"/>
        </w:rPr>
      </w:pPr>
      <w:r w:rsidRPr="00D1074D">
        <w:rPr>
          <w:highlight w:val="green"/>
          <w:lang w:val="ru-RU"/>
        </w:rPr>
        <w:t>Ф</w:t>
      </w:r>
    </w:p>
    <w:p w14:paraId="1731FE6A" w14:textId="77777777" w:rsidR="006446AF" w:rsidRPr="00D1074D" w:rsidRDefault="006446AF" w:rsidP="0019432C">
      <w:pPr>
        <w:pStyle w:val="aff4"/>
        <w:rPr>
          <w:highlight w:val="green"/>
        </w:rPr>
      </w:pPr>
    </w:p>
    <w:p w14:paraId="73F9E340" w14:textId="77777777" w:rsidR="00AC0F25" w:rsidRPr="006D2BAA" w:rsidRDefault="006D2BAA" w:rsidP="0019432C">
      <w:pPr>
        <w:pStyle w:val="aff4"/>
        <w:rPr>
          <w:lang w:val="ru-RU"/>
        </w:rPr>
      </w:pPr>
      <w:r w:rsidRPr="00D1074D">
        <w:rPr>
          <w:highlight w:val="green"/>
        </w:rPr>
        <w:t>5.</w:t>
      </w:r>
      <w:r w:rsidRPr="00D1074D">
        <w:rPr>
          <w:highlight w:val="green"/>
          <w:lang w:val="ru-RU"/>
        </w:rPr>
        <w:t>6</w:t>
      </w:r>
      <w:r w:rsidR="00564542" w:rsidRPr="00D1074D">
        <w:rPr>
          <w:highlight w:val="green"/>
        </w:rPr>
        <w:t xml:space="preserve"> </w:t>
      </w:r>
      <w:r w:rsidR="00A5116E" w:rsidRPr="00D1074D">
        <w:rPr>
          <w:highlight w:val="green"/>
          <w:lang w:val="ru-RU" w:eastAsia="ru-RU"/>
        </w:rPr>
        <w:t>С целью обеспечения возможности снижения мощности автономных источников теплоснабжения и/или производительности общедомовых ИТП установка узла приготовления горячей воды системы ГВС КТП следует предусматривать с приоритетным направлением потока теплоносителя.</w:t>
      </w:r>
    </w:p>
    <w:p w14:paraId="548FF7AC" w14:textId="77777777" w:rsidR="002478EE" w:rsidRDefault="002478EE" w:rsidP="0019432C">
      <w:pPr>
        <w:pStyle w:val="aff4"/>
      </w:pPr>
    </w:p>
    <w:p w14:paraId="321D7134" w14:textId="77777777" w:rsidR="002478EE" w:rsidRDefault="002478EE" w:rsidP="0019432C">
      <w:pPr>
        <w:pStyle w:val="aff4"/>
      </w:pPr>
    </w:p>
    <w:p w14:paraId="2E8CAB10" w14:textId="77777777" w:rsidR="007744DF" w:rsidRPr="007744DF" w:rsidRDefault="007744DF" w:rsidP="0019432C">
      <w:pPr>
        <w:pStyle w:val="aff4"/>
        <w:rPr>
          <w:b/>
        </w:rPr>
      </w:pPr>
      <w:r>
        <w:rPr>
          <w:b/>
        </w:rPr>
        <w:t xml:space="preserve">6 </w:t>
      </w:r>
      <w:r w:rsidRPr="007744DF">
        <w:rPr>
          <w:b/>
        </w:rPr>
        <w:t>Основные требования к проектированию квартирных тепловых пунктов в многоквартирных жилых домах</w:t>
      </w:r>
    </w:p>
    <w:p w14:paraId="658B501D" w14:textId="77777777" w:rsidR="007744DF" w:rsidRDefault="007744DF" w:rsidP="0019432C">
      <w:pPr>
        <w:pStyle w:val="aff4"/>
      </w:pPr>
    </w:p>
    <w:p w14:paraId="2C8D576E" w14:textId="77777777" w:rsidR="00AC0F25" w:rsidRPr="0031089B" w:rsidRDefault="007744DF" w:rsidP="0019432C">
      <w:pPr>
        <w:pStyle w:val="aff4"/>
        <w:rPr>
          <w:b/>
        </w:rPr>
      </w:pPr>
      <w:r w:rsidRPr="0031089B">
        <w:rPr>
          <w:b/>
        </w:rPr>
        <w:t xml:space="preserve">6.1 Требования </w:t>
      </w:r>
      <w:r w:rsidR="008A310C">
        <w:rPr>
          <w:b/>
        </w:rPr>
        <w:t>к оборудованию и размещен</w:t>
      </w:r>
      <w:r w:rsidR="00564542">
        <w:rPr>
          <w:b/>
        </w:rPr>
        <w:t>ию квартирных тепловых пунктов</w:t>
      </w:r>
    </w:p>
    <w:p w14:paraId="455FEA35" w14:textId="77777777" w:rsidR="00CF7CC6" w:rsidRDefault="009345D3" w:rsidP="0019432C">
      <w:pPr>
        <w:pStyle w:val="aff4"/>
      </w:pPr>
      <w:r w:rsidRPr="00D1074D">
        <w:rPr>
          <w:highlight w:val="green"/>
        </w:rPr>
        <w:t xml:space="preserve">6.1.1 </w:t>
      </w:r>
      <w:r w:rsidR="00CF7CC6" w:rsidRPr="00D1074D">
        <w:rPr>
          <w:highlight w:val="green"/>
        </w:rPr>
        <w:t>КТП представляет собой модульное устройство заводской готовности, рассчитанное для настенного или встроенного монтажа (в том числе непосредственно на теплоснабжающем стояке), преобразующее параметры теплоносителя и перераспределяющее (в зависимости от принятой схемы КТП) потоки теплоносителя в контур отопления или/и горячего водоснабжения квартиры и управляющее тепловыми нагрузками этих контуров.</w:t>
      </w:r>
    </w:p>
    <w:p w14:paraId="0BA8C587" w14:textId="77777777" w:rsidR="00A712DC" w:rsidRPr="0019432C" w:rsidRDefault="00A712DC" w:rsidP="0019432C">
      <w:pPr>
        <w:pStyle w:val="aff4"/>
      </w:pPr>
      <w:r>
        <w:lastRenderedPageBreak/>
        <w:t>6</w:t>
      </w:r>
      <w:r w:rsidRPr="00D1074D">
        <w:rPr>
          <w:highlight w:val="green"/>
        </w:rPr>
        <w:t>.</w:t>
      </w:r>
      <w:r w:rsidR="009345D3" w:rsidRPr="00D1074D">
        <w:rPr>
          <w:highlight w:val="green"/>
        </w:rPr>
        <w:t>1.</w:t>
      </w:r>
      <w:r w:rsidRPr="00D1074D">
        <w:rPr>
          <w:highlight w:val="green"/>
        </w:rPr>
        <w:t>2</w:t>
      </w:r>
      <w:r w:rsidRPr="00D1074D">
        <w:rPr>
          <w:highlight w:val="green"/>
        </w:rPr>
        <w:tab/>
        <w:t xml:space="preserve">КТП обеспечивает возможность отопления квартиры в период межсезонных колебаний климатических показателей наружного воздуха, позволяет </w:t>
      </w:r>
      <w:r w:rsidR="00564542" w:rsidRPr="00D1074D">
        <w:rPr>
          <w:highlight w:val="green"/>
        </w:rPr>
        <w:t>про</w:t>
      </w:r>
      <w:r w:rsidRPr="00D1074D">
        <w:rPr>
          <w:highlight w:val="green"/>
        </w:rPr>
        <w:t>водить полный учет фактически затраченных энергоресурсов на тепло- и водоснабжение.</w:t>
      </w:r>
    </w:p>
    <w:p w14:paraId="64AE9073" w14:textId="77777777" w:rsidR="00CF7CC6" w:rsidRPr="00D1074D" w:rsidRDefault="0019432C" w:rsidP="0019432C">
      <w:pPr>
        <w:pStyle w:val="aff4"/>
        <w:rPr>
          <w:highlight w:val="green"/>
        </w:rPr>
      </w:pPr>
      <w:r w:rsidRPr="00D1074D">
        <w:rPr>
          <w:highlight w:val="green"/>
        </w:rPr>
        <w:t>6.</w:t>
      </w:r>
      <w:r w:rsidR="009345D3" w:rsidRPr="00D1074D">
        <w:rPr>
          <w:highlight w:val="green"/>
        </w:rPr>
        <w:t>1.3</w:t>
      </w:r>
      <w:r w:rsidRPr="00D1074D">
        <w:rPr>
          <w:highlight w:val="green"/>
        </w:rPr>
        <w:tab/>
      </w:r>
      <w:r w:rsidR="00CF7CC6" w:rsidRPr="00D1074D">
        <w:rPr>
          <w:highlight w:val="green"/>
        </w:rPr>
        <w:t>КТП состоит из проточного водонагревателя системы горячего водоснабжения квартиры и узла подключения системы отопления по зависимой</w:t>
      </w:r>
      <w:r w:rsidR="00564542" w:rsidRPr="00D1074D">
        <w:rPr>
          <w:highlight w:val="green"/>
        </w:rPr>
        <w:t xml:space="preserve"> схеме без изменения параметров</w:t>
      </w:r>
      <w:r w:rsidR="00CF7CC6" w:rsidRPr="00D1074D">
        <w:rPr>
          <w:highlight w:val="green"/>
        </w:rPr>
        <w:t xml:space="preserve"> либо по независимой схеме с проточным водонагревателем системы отопления. В состав КТП может входить УУТЭ. Устройство КТП может предусматривать гидравлическую связь</w:t>
      </w:r>
      <w:r w:rsidR="002B06C0" w:rsidRPr="00D1074D">
        <w:rPr>
          <w:highlight w:val="green"/>
        </w:rPr>
        <w:t xml:space="preserve"> контура ГВС и отопления</w:t>
      </w:r>
      <w:r w:rsidR="00CF7CC6" w:rsidRPr="00D1074D">
        <w:rPr>
          <w:highlight w:val="green"/>
        </w:rPr>
        <w:t>, обеспечивающую:</w:t>
      </w:r>
    </w:p>
    <w:p w14:paraId="17E885C3" w14:textId="77777777" w:rsidR="00CF7CC6" w:rsidRPr="00D1074D" w:rsidRDefault="00CF7CC6" w:rsidP="008A310C">
      <w:pPr>
        <w:pStyle w:val="aff4"/>
        <w:numPr>
          <w:ilvl w:val="0"/>
          <w:numId w:val="5"/>
        </w:numPr>
        <w:ind w:left="0" w:firstLine="567"/>
        <w:rPr>
          <w:highlight w:val="green"/>
        </w:rPr>
      </w:pPr>
      <w:r w:rsidRPr="00D1074D">
        <w:rPr>
          <w:highlight w:val="green"/>
        </w:rPr>
        <w:t>приоритетный режим работы контура горячего водоснабжения с автоматическим отключением гидравлическим приводом подачи теплоносителя в систему отопления в случае возникновения в квартире потребности в горячей воде и соответствующим включением подачи теплоносителя в контур водонагревателя;</w:t>
      </w:r>
    </w:p>
    <w:p w14:paraId="4E605897" w14:textId="77777777" w:rsidR="00CF7CC6" w:rsidRPr="00D1074D" w:rsidRDefault="00CF7CC6" w:rsidP="008A310C">
      <w:pPr>
        <w:pStyle w:val="aff4"/>
        <w:numPr>
          <w:ilvl w:val="0"/>
          <w:numId w:val="5"/>
        </w:numPr>
        <w:ind w:left="0" w:firstLine="567"/>
        <w:rPr>
          <w:highlight w:val="green"/>
        </w:rPr>
      </w:pPr>
      <w:r w:rsidRPr="00D1074D">
        <w:rPr>
          <w:highlight w:val="green"/>
        </w:rPr>
        <w:t>параллельное снабжение теплоносителем водонагревателя горячего водоснабжения и системы отопления с условно приоритетным режимом работы контура горячего водоснабжения КТП. Подача теплоносител</w:t>
      </w:r>
      <w:r w:rsidR="008A310C" w:rsidRPr="00D1074D">
        <w:rPr>
          <w:highlight w:val="green"/>
        </w:rPr>
        <w:t>я в контур водонагревателя про</w:t>
      </w:r>
      <w:r w:rsidRPr="00D1074D">
        <w:rPr>
          <w:highlight w:val="green"/>
        </w:rPr>
        <w:t>водится при срабатывании гидравлического привода при начале водозабора.</w:t>
      </w:r>
    </w:p>
    <w:p w14:paraId="61336F05" w14:textId="77777777" w:rsidR="002B06C0" w:rsidRDefault="002B06C0" w:rsidP="0019432C">
      <w:pPr>
        <w:pStyle w:val="aff4"/>
      </w:pPr>
      <w:r>
        <w:t>Приоритетный режим работы контура ГВС не я</w:t>
      </w:r>
      <w:r w:rsidR="00564542">
        <w:t>вляется обязательным, поскольку</w:t>
      </w:r>
      <w:r>
        <w:t xml:space="preserve"> водонагреватель ГВС в КТП рассчитывается на режим пикового водоразбора. </w:t>
      </w:r>
      <w:r w:rsidRPr="00D1074D">
        <w:rPr>
          <w:highlight w:val="green"/>
        </w:rPr>
        <w:t>При проектировании КТП с приоритетным режимом работы контура ГВС необходимо учитывать возможное увеличение гидравлического сопротивления водонагревателя ГВС и, как следствие, всего КТП, что может приводить к нарушению теплового баланса здания.</w:t>
      </w:r>
    </w:p>
    <w:p w14:paraId="0D370EAD" w14:textId="77777777" w:rsidR="00CF7CC6" w:rsidRDefault="00564542" w:rsidP="0019432C">
      <w:pPr>
        <w:pStyle w:val="aff4"/>
      </w:pPr>
      <w:r w:rsidRPr="00D1074D">
        <w:rPr>
          <w:highlight w:val="green"/>
        </w:rPr>
        <w:t>КТП</w:t>
      </w:r>
      <w:r w:rsidR="008A310C" w:rsidRPr="00D1074D">
        <w:rPr>
          <w:highlight w:val="green"/>
        </w:rPr>
        <w:t xml:space="preserve"> допускается подключать</w:t>
      </w:r>
      <w:r w:rsidR="0019432C" w:rsidRPr="00D1074D">
        <w:rPr>
          <w:highlight w:val="green"/>
        </w:rPr>
        <w:t xml:space="preserve"> как к сетям </w:t>
      </w:r>
      <w:r w:rsidRPr="00D1074D">
        <w:rPr>
          <w:highlight w:val="green"/>
        </w:rPr>
        <w:t>ЦСТ</w:t>
      </w:r>
      <w:r w:rsidR="0019432C" w:rsidRPr="00D1074D">
        <w:rPr>
          <w:highlight w:val="green"/>
        </w:rPr>
        <w:t xml:space="preserve"> с установкой промежуточного домового теплового пункта (упрощенной компоновки), так и непосредственно к локальным сетям теплоснабжения от центральной или индивидуальной (автономной) котельной (упрощенной компоновки), с рабочими параметрами, не превышающими максимально допустимые для КТП, а также к источникам НВИЭ с низкотемпературным теплоносителем.</w:t>
      </w:r>
    </w:p>
    <w:p w14:paraId="143ABFFE" w14:textId="77777777" w:rsidR="00A712DC" w:rsidRDefault="0019432C" w:rsidP="00A712DC">
      <w:pPr>
        <w:pStyle w:val="aff4"/>
      </w:pPr>
      <w:r w:rsidRPr="00D1074D">
        <w:rPr>
          <w:highlight w:val="green"/>
        </w:rPr>
        <w:t>6.</w:t>
      </w:r>
      <w:r w:rsidR="009345D3" w:rsidRPr="00D1074D">
        <w:rPr>
          <w:highlight w:val="green"/>
        </w:rPr>
        <w:t>1.</w:t>
      </w:r>
      <w:r w:rsidRPr="00D1074D">
        <w:rPr>
          <w:highlight w:val="green"/>
        </w:rPr>
        <w:t>4</w:t>
      </w:r>
      <w:r w:rsidRPr="00D1074D">
        <w:rPr>
          <w:highlight w:val="green"/>
        </w:rPr>
        <w:tab/>
        <w:t xml:space="preserve">Теплоноситель по домовой двухтрубной системе теплоснабжения подается в квартиру. В схеме теплоснабжения с КТП производство горячей воды осуществляется локально в квартире потребителя, что обеспечивает отсутствие централизованной системы </w:t>
      </w:r>
      <w:r w:rsidR="00564542" w:rsidRPr="00D1074D">
        <w:rPr>
          <w:highlight w:val="green"/>
        </w:rPr>
        <w:t>ГВС</w:t>
      </w:r>
      <w:r w:rsidRPr="00D1074D">
        <w:rPr>
          <w:highlight w:val="green"/>
        </w:rPr>
        <w:t xml:space="preserve"> и линии циркуляции горячей воды по зданию.</w:t>
      </w:r>
    </w:p>
    <w:p w14:paraId="2CE42F25" w14:textId="77777777" w:rsidR="005B55FA" w:rsidRPr="00D1074D" w:rsidRDefault="00A712DC" w:rsidP="008A310C">
      <w:pPr>
        <w:pStyle w:val="aff4"/>
        <w:rPr>
          <w:highlight w:val="green"/>
        </w:rPr>
      </w:pPr>
      <w:r w:rsidRPr="00D1074D">
        <w:rPr>
          <w:highlight w:val="green"/>
        </w:rPr>
        <w:t>6.</w:t>
      </w:r>
      <w:r w:rsidR="009345D3" w:rsidRPr="00D1074D">
        <w:rPr>
          <w:highlight w:val="green"/>
        </w:rPr>
        <w:t>1.</w:t>
      </w:r>
      <w:r w:rsidRPr="00D1074D">
        <w:rPr>
          <w:highlight w:val="green"/>
        </w:rPr>
        <w:t>5</w:t>
      </w:r>
      <w:r w:rsidR="005B55FA" w:rsidRPr="00D1074D">
        <w:rPr>
          <w:highlight w:val="green"/>
          <w:lang w:val="ru-RU"/>
        </w:rPr>
        <w:t xml:space="preserve"> </w:t>
      </w:r>
      <w:r w:rsidRPr="00D1074D">
        <w:rPr>
          <w:highlight w:val="green"/>
        </w:rPr>
        <w:tab/>
        <w:t xml:space="preserve">Гидравлическая схема </w:t>
      </w:r>
      <w:r w:rsidR="008A310C" w:rsidRPr="00D1074D">
        <w:rPr>
          <w:highlight w:val="green"/>
        </w:rPr>
        <w:t>КТП</w:t>
      </w:r>
      <w:r w:rsidRPr="00D1074D">
        <w:rPr>
          <w:highlight w:val="green"/>
        </w:rPr>
        <w:t xml:space="preserve"> с </w:t>
      </w:r>
      <w:r w:rsidR="00E064DC" w:rsidRPr="00D1074D">
        <w:rPr>
          <w:highlight w:val="green"/>
        </w:rPr>
        <w:t>пропорциональным или термостатическим регулирование</w:t>
      </w:r>
      <w:r w:rsidR="006E1F89" w:rsidRPr="00D1074D">
        <w:rPr>
          <w:highlight w:val="green"/>
        </w:rPr>
        <w:t>м</w:t>
      </w:r>
      <w:r w:rsidRPr="00D1074D">
        <w:rPr>
          <w:highlight w:val="green"/>
        </w:rPr>
        <w:t xml:space="preserve"> приведена на рисунке </w:t>
      </w:r>
      <w:r w:rsidR="009345D3" w:rsidRPr="00D1074D">
        <w:rPr>
          <w:highlight w:val="green"/>
        </w:rPr>
        <w:t>6.</w:t>
      </w:r>
      <w:r w:rsidRPr="00D1074D">
        <w:rPr>
          <w:highlight w:val="green"/>
        </w:rPr>
        <w:t>1.</w:t>
      </w:r>
    </w:p>
    <w:p w14:paraId="48F156F0" w14:textId="77777777" w:rsidR="005B55FA" w:rsidRPr="00D1074D" w:rsidRDefault="005B55FA" w:rsidP="005B55FA">
      <w:pPr>
        <w:rPr>
          <w:highlight w:val="green"/>
          <w:lang w:val="x-none" w:eastAsia="x-none"/>
        </w:rPr>
      </w:pPr>
    </w:p>
    <w:p w14:paraId="6DA10D60" w14:textId="5EC4796F" w:rsidR="009345D3" w:rsidRPr="00D1074D" w:rsidRDefault="008547A6" w:rsidP="00BA0493">
      <w:pPr>
        <w:pStyle w:val="aff4"/>
        <w:jc w:val="center"/>
        <w:rPr>
          <w:highlight w:val="green"/>
        </w:rPr>
      </w:pPr>
      <w:r w:rsidRPr="00D1074D">
        <w:rPr>
          <w:noProof/>
          <w:highlight w:val="green"/>
        </w:rPr>
        <w:lastRenderedPageBreak/>
        <w:drawing>
          <wp:inline distT="0" distB="0" distL="0" distR="0" wp14:anchorId="47FE00D7" wp14:editId="47DF5B75">
            <wp:extent cx="2609850" cy="349567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09850" cy="3495675"/>
                    </a:xfrm>
                    <a:prstGeom prst="rect">
                      <a:avLst/>
                    </a:prstGeom>
                    <a:noFill/>
                    <a:ln>
                      <a:noFill/>
                    </a:ln>
                  </pic:spPr>
                </pic:pic>
              </a:graphicData>
            </a:graphic>
          </wp:inline>
        </w:drawing>
      </w:r>
    </w:p>
    <w:p w14:paraId="568B140F" w14:textId="77777777" w:rsidR="00BA0493" w:rsidRPr="00D1074D" w:rsidRDefault="00BA0493" w:rsidP="00BA0493">
      <w:pPr>
        <w:spacing w:line="276" w:lineRule="auto"/>
        <w:jc w:val="center"/>
        <w:rPr>
          <w:highlight w:val="green"/>
        </w:rPr>
      </w:pPr>
      <w:r w:rsidRPr="00D1074D">
        <w:rPr>
          <w:i/>
          <w:highlight w:val="green"/>
        </w:rPr>
        <w:t>1</w:t>
      </w:r>
      <w:r w:rsidR="008A310C" w:rsidRPr="00D1074D">
        <w:rPr>
          <w:highlight w:val="green"/>
        </w:rPr>
        <w:t xml:space="preserve"> –</w:t>
      </w:r>
      <w:r w:rsidRPr="00D1074D">
        <w:rPr>
          <w:highlight w:val="green"/>
        </w:rPr>
        <w:t xml:space="preserve"> пластинчатый теплообменник ГВС; </w:t>
      </w:r>
      <w:r w:rsidRPr="00D1074D">
        <w:rPr>
          <w:i/>
          <w:highlight w:val="green"/>
        </w:rPr>
        <w:t>2</w:t>
      </w:r>
      <w:r w:rsidRPr="00D1074D">
        <w:rPr>
          <w:highlight w:val="green"/>
        </w:rPr>
        <w:t xml:space="preserve"> </w:t>
      </w:r>
      <w:r w:rsidR="008A310C" w:rsidRPr="00D1074D">
        <w:rPr>
          <w:highlight w:val="green"/>
        </w:rPr>
        <w:t>–</w:t>
      </w:r>
      <w:r w:rsidRPr="00D1074D">
        <w:rPr>
          <w:highlight w:val="green"/>
        </w:rPr>
        <w:t xml:space="preserve"> трехходовой гидравлический регулятор-распределитель расхода пропорционального</w:t>
      </w:r>
      <w:r w:rsidR="000A678E" w:rsidRPr="00D1074D">
        <w:rPr>
          <w:highlight w:val="green"/>
        </w:rPr>
        <w:t xml:space="preserve"> или термостатического</w:t>
      </w:r>
      <w:r w:rsidRPr="00D1074D">
        <w:rPr>
          <w:highlight w:val="green"/>
        </w:rPr>
        <w:t xml:space="preserve"> действия; </w:t>
      </w:r>
      <w:r w:rsidRPr="00D1074D">
        <w:rPr>
          <w:i/>
          <w:highlight w:val="green"/>
        </w:rPr>
        <w:t>3</w:t>
      </w:r>
      <w:r w:rsidR="00B17F5D" w:rsidRPr="00D1074D">
        <w:rPr>
          <w:highlight w:val="green"/>
        </w:rPr>
        <w:t xml:space="preserve"> –</w:t>
      </w:r>
      <w:r w:rsidRPr="00D1074D">
        <w:rPr>
          <w:highlight w:val="green"/>
        </w:rPr>
        <w:t xml:space="preserve"> дроссельная шайба </w:t>
      </w:r>
      <w:r w:rsidR="00B17F5D" w:rsidRPr="00D1074D">
        <w:rPr>
          <w:highlight w:val="green"/>
        </w:rPr>
        <w:t>ГВС</w:t>
      </w:r>
      <w:r w:rsidRPr="00D1074D">
        <w:rPr>
          <w:highlight w:val="green"/>
        </w:rPr>
        <w:t xml:space="preserve"> </w:t>
      </w:r>
      <w:r w:rsidR="000A678E" w:rsidRPr="00D1074D">
        <w:rPr>
          <w:highlight w:val="green"/>
        </w:rPr>
        <w:t>(необходима в случае применения регулятора-распределителя расхода пропорционального действия)</w:t>
      </w:r>
      <w:r w:rsidRPr="00D1074D">
        <w:rPr>
          <w:highlight w:val="green"/>
        </w:rPr>
        <w:t xml:space="preserve">; </w:t>
      </w:r>
      <w:r w:rsidRPr="00D1074D">
        <w:rPr>
          <w:i/>
          <w:highlight w:val="green"/>
        </w:rPr>
        <w:t>4</w:t>
      </w:r>
      <w:r w:rsidR="00B17F5D" w:rsidRPr="00D1074D">
        <w:rPr>
          <w:highlight w:val="green"/>
        </w:rPr>
        <w:t xml:space="preserve"> –</w:t>
      </w:r>
      <w:r w:rsidRPr="00D1074D">
        <w:rPr>
          <w:highlight w:val="green"/>
        </w:rPr>
        <w:t xml:space="preserve"> </w:t>
      </w:r>
      <w:proofErr w:type="spellStart"/>
      <w:r w:rsidRPr="00D1074D">
        <w:rPr>
          <w:highlight w:val="green"/>
        </w:rPr>
        <w:t>воздухоотводчик</w:t>
      </w:r>
      <w:proofErr w:type="spellEnd"/>
      <w:r w:rsidRPr="00D1074D">
        <w:rPr>
          <w:highlight w:val="green"/>
        </w:rPr>
        <w:t xml:space="preserve"> (кран Маевского); </w:t>
      </w:r>
      <w:r w:rsidRPr="00D1074D">
        <w:rPr>
          <w:i/>
          <w:highlight w:val="green"/>
        </w:rPr>
        <w:t>5</w:t>
      </w:r>
      <w:r w:rsidR="00B17F5D" w:rsidRPr="00D1074D">
        <w:rPr>
          <w:highlight w:val="green"/>
        </w:rPr>
        <w:t xml:space="preserve"> – зональный клапан</w:t>
      </w:r>
      <w:r w:rsidRPr="00D1074D">
        <w:rPr>
          <w:highlight w:val="green"/>
        </w:rPr>
        <w:t xml:space="preserve">; </w:t>
      </w:r>
      <w:r w:rsidRPr="00D1074D">
        <w:rPr>
          <w:i/>
          <w:highlight w:val="green"/>
        </w:rPr>
        <w:t>6</w:t>
      </w:r>
      <w:r w:rsidR="00B17F5D" w:rsidRPr="00D1074D">
        <w:rPr>
          <w:highlight w:val="green"/>
        </w:rPr>
        <w:t xml:space="preserve"> –</w:t>
      </w:r>
      <w:r w:rsidRPr="00D1074D">
        <w:rPr>
          <w:highlight w:val="green"/>
        </w:rPr>
        <w:t xml:space="preserve"> грязеуловитель с шаровым краном для промывки, наполнения и слива (опция); </w:t>
      </w:r>
      <w:r w:rsidRPr="00D1074D">
        <w:rPr>
          <w:i/>
          <w:highlight w:val="green"/>
        </w:rPr>
        <w:t>7</w:t>
      </w:r>
      <w:r w:rsidR="00B17F5D" w:rsidRPr="00D1074D">
        <w:rPr>
          <w:highlight w:val="green"/>
        </w:rPr>
        <w:t xml:space="preserve"> –</w:t>
      </w:r>
      <w:r w:rsidRPr="00D1074D">
        <w:rPr>
          <w:highlight w:val="green"/>
        </w:rPr>
        <w:t xml:space="preserve"> разъем для счетчика холодной воды; </w:t>
      </w:r>
      <w:r w:rsidRPr="00D1074D">
        <w:rPr>
          <w:i/>
          <w:highlight w:val="green"/>
        </w:rPr>
        <w:t>8</w:t>
      </w:r>
      <w:r w:rsidR="00B17F5D" w:rsidRPr="00D1074D">
        <w:rPr>
          <w:highlight w:val="green"/>
        </w:rPr>
        <w:t xml:space="preserve"> –</w:t>
      </w:r>
      <w:r w:rsidRPr="00D1074D">
        <w:rPr>
          <w:highlight w:val="green"/>
        </w:rPr>
        <w:t xml:space="preserve"> разъем для счетчика тепловой энергии; </w:t>
      </w:r>
      <w:r w:rsidRPr="00D1074D">
        <w:rPr>
          <w:i/>
          <w:highlight w:val="green"/>
        </w:rPr>
        <w:t>9</w:t>
      </w:r>
      <w:r w:rsidR="00B17F5D" w:rsidRPr="00D1074D">
        <w:rPr>
          <w:highlight w:val="green"/>
        </w:rPr>
        <w:t xml:space="preserve"> –</w:t>
      </w:r>
      <w:r w:rsidRPr="00D1074D">
        <w:rPr>
          <w:highlight w:val="green"/>
        </w:rPr>
        <w:t xml:space="preserve"> муфта для погружной гильзы теплосчетчика; </w:t>
      </w:r>
      <w:r w:rsidRPr="00D1074D">
        <w:rPr>
          <w:i/>
          <w:highlight w:val="green"/>
        </w:rPr>
        <w:t>10</w:t>
      </w:r>
      <w:r w:rsidR="00B17F5D" w:rsidRPr="00D1074D">
        <w:rPr>
          <w:highlight w:val="green"/>
        </w:rPr>
        <w:t xml:space="preserve"> – запорный шаровой кран</w:t>
      </w:r>
    </w:p>
    <w:p w14:paraId="308D6AC7" w14:textId="77777777" w:rsidR="00BA0493" w:rsidRDefault="008A310C" w:rsidP="00B17F5D">
      <w:pPr>
        <w:spacing w:line="276" w:lineRule="auto"/>
        <w:jc w:val="center"/>
      </w:pPr>
      <w:r w:rsidRPr="00D1074D">
        <w:rPr>
          <w:b/>
          <w:i/>
          <w:highlight w:val="green"/>
        </w:rPr>
        <w:t>Рисунок 6.1</w:t>
      </w:r>
      <w:r w:rsidRPr="00D1074D">
        <w:rPr>
          <w:b/>
          <w:highlight w:val="green"/>
        </w:rPr>
        <w:t xml:space="preserve"> – Гидравлическая схема </w:t>
      </w:r>
      <w:r w:rsidR="00E04991" w:rsidRPr="00D1074D">
        <w:rPr>
          <w:b/>
          <w:highlight w:val="green"/>
        </w:rPr>
        <w:t>КТП</w:t>
      </w:r>
      <w:r w:rsidRPr="00D1074D">
        <w:rPr>
          <w:b/>
          <w:highlight w:val="green"/>
        </w:rPr>
        <w:t xml:space="preserve"> базовой комплектации</w:t>
      </w:r>
    </w:p>
    <w:p w14:paraId="3C461A47" w14:textId="77777777" w:rsidR="00BA0493" w:rsidRDefault="00E46520" w:rsidP="00BA0493">
      <w:pPr>
        <w:pStyle w:val="aff4"/>
      </w:pPr>
      <w:r>
        <w:t>6</w:t>
      </w:r>
      <w:r w:rsidR="00BA0493" w:rsidRPr="00D1074D">
        <w:rPr>
          <w:highlight w:val="green"/>
        </w:rPr>
        <w:t>.1</w:t>
      </w:r>
      <w:r w:rsidR="00BF41DA" w:rsidRPr="00D1074D">
        <w:rPr>
          <w:highlight w:val="green"/>
        </w:rPr>
        <w:t>.</w:t>
      </w:r>
      <w:r w:rsidR="00BF41DA" w:rsidRPr="00D1074D">
        <w:rPr>
          <w:highlight w:val="green"/>
          <w:lang w:val="ru-RU"/>
        </w:rPr>
        <w:t>6</w:t>
      </w:r>
      <w:r w:rsidR="00BA0493" w:rsidRPr="00D1074D">
        <w:rPr>
          <w:highlight w:val="green"/>
        </w:rPr>
        <w:tab/>
      </w:r>
      <w:r w:rsidR="00B17F5D" w:rsidRPr="00D1074D">
        <w:rPr>
          <w:highlight w:val="green"/>
        </w:rPr>
        <w:t>КТП</w:t>
      </w:r>
      <w:r w:rsidR="00E04991" w:rsidRPr="00D1074D">
        <w:rPr>
          <w:highlight w:val="green"/>
        </w:rPr>
        <w:t xml:space="preserve"> настенного монтажа</w:t>
      </w:r>
      <w:r w:rsidR="00BA0493" w:rsidRPr="00D1074D">
        <w:rPr>
          <w:highlight w:val="green"/>
        </w:rPr>
        <w:t xml:space="preserve"> полной заводской готовности следует размещать в нишах, шахтах стояков как внутри, так и вне жилых помещений, непосредственно на стене санузла с применением декоративного накладного кожуха.</w:t>
      </w:r>
    </w:p>
    <w:p w14:paraId="686AE24B" w14:textId="77777777" w:rsidR="00BA0493" w:rsidRPr="00532258" w:rsidRDefault="00BF41DA" w:rsidP="00BA0493">
      <w:pPr>
        <w:pStyle w:val="aff4"/>
      </w:pPr>
      <w:r w:rsidRPr="00D1074D">
        <w:rPr>
          <w:highlight w:val="green"/>
        </w:rPr>
        <w:t>6.1.</w:t>
      </w:r>
      <w:r w:rsidRPr="00D1074D">
        <w:rPr>
          <w:highlight w:val="green"/>
          <w:lang w:val="ru-RU"/>
        </w:rPr>
        <w:t>7</w:t>
      </w:r>
      <w:r w:rsidR="00BA0493" w:rsidRPr="00D1074D">
        <w:rPr>
          <w:highlight w:val="green"/>
        </w:rPr>
        <w:tab/>
        <w:t>Распределение теплоносителя по зданию осуществляется по двухтрубной схеме (двухпроводные распределительные стояки)</w:t>
      </w:r>
      <w:r w:rsidR="00B17F5D" w:rsidRPr="00D1074D">
        <w:rPr>
          <w:highlight w:val="green"/>
        </w:rPr>
        <w:t>. Места прокладывания стояков и соответственно реализуемую схему</w:t>
      </w:r>
      <w:r w:rsidR="00BA0493" w:rsidRPr="00D1074D">
        <w:rPr>
          <w:highlight w:val="green"/>
        </w:rPr>
        <w:t xml:space="preserve"> распределения теплон</w:t>
      </w:r>
      <w:r w:rsidR="00B17F5D" w:rsidRPr="00D1074D">
        <w:rPr>
          <w:highlight w:val="green"/>
        </w:rPr>
        <w:t>осителя определяют</w:t>
      </w:r>
      <w:r w:rsidR="00BA0493" w:rsidRPr="00D1074D">
        <w:rPr>
          <w:highlight w:val="green"/>
        </w:rPr>
        <w:t xml:space="preserve"> проектом.</w:t>
      </w:r>
    </w:p>
    <w:p w14:paraId="6778428B" w14:textId="77777777" w:rsidR="0060262D" w:rsidRDefault="00BF41DA" w:rsidP="00BA0493">
      <w:pPr>
        <w:pStyle w:val="aff4"/>
        <w:rPr>
          <w:lang w:val="ru-RU"/>
        </w:rPr>
      </w:pPr>
      <w:r>
        <w:t>6</w:t>
      </w:r>
      <w:r w:rsidRPr="00D1074D">
        <w:rPr>
          <w:highlight w:val="green"/>
        </w:rPr>
        <w:t>.1.</w:t>
      </w:r>
      <w:r w:rsidRPr="00D1074D">
        <w:rPr>
          <w:highlight w:val="green"/>
          <w:lang w:val="ru-RU"/>
        </w:rPr>
        <w:t>8</w:t>
      </w:r>
      <w:r w:rsidR="00BA0493" w:rsidRPr="00D1074D">
        <w:rPr>
          <w:highlight w:val="green"/>
        </w:rPr>
        <w:tab/>
        <w:t xml:space="preserve">В зависимости от конфигурации здания и принятого проектного решения КТП </w:t>
      </w:r>
      <w:r w:rsidR="00B17F5D" w:rsidRPr="00D1074D">
        <w:rPr>
          <w:highlight w:val="green"/>
        </w:rPr>
        <w:t>допускается располагать</w:t>
      </w:r>
      <w:r w:rsidR="00BA0493" w:rsidRPr="00D1074D">
        <w:rPr>
          <w:highlight w:val="green"/>
        </w:rPr>
        <w:t xml:space="preserve"> в сантехнических зонах, в лестнично-лифтовом холле. Для обеспечения постоянной готовности каждого КТП к </w:t>
      </w:r>
      <w:r w:rsidR="000A678E" w:rsidRPr="00D1074D">
        <w:rPr>
          <w:highlight w:val="green"/>
        </w:rPr>
        <w:t>подаче</w:t>
      </w:r>
      <w:r w:rsidR="00BA0493" w:rsidRPr="00D1074D">
        <w:rPr>
          <w:highlight w:val="green"/>
        </w:rPr>
        <w:t xml:space="preserve"> горячей воды</w:t>
      </w:r>
      <w:r w:rsidR="000A678E" w:rsidRPr="00D1074D">
        <w:rPr>
          <w:highlight w:val="green"/>
        </w:rPr>
        <w:t xml:space="preserve"> потребителю</w:t>
      </w:r>
      <w:r w:rsidR="00BA0493" w:rsidRPr="00D1074D">
        <w:rPr>
          <w:highlight w:val="green"/>
        </w:rPr>
        <w:t xml:space="preserve"> (</w:t>
      </w:r>
      <w:r w:rsidR="000A678E" w:rsidRPr="00D1074D">
        <w:rPr>
          <w:highlight w:val="green"/>
        </w:rPr>
        <w:t xml:space="preserve">особенно </w:t>
      </w:r>
      <w:r w:rsidR="00BA0493" w:rsidRPr="00D1074D">
        <w:rPr>
          <w:highlight w:val="green"/>
        </w:rPr>
        <w:t xml:space="preserve">в летнем режиме эксплуатации) в последних по подключению к стояку КТП необходимо организовать циркуляцию теплоносителя, применяя КТП, укомплектованный термическим мостом циркуляции (см. </w:t>
      </w:r>
      <w:r w:rsidR="00B17F5D" w:rsidRPr="00D1074D">
        <w:rPr>
          <w:highlight w:val="green"/>
        </w:rPr>
        <w:t>7.6</w:t>
      </w:r>
      <w:r w:rsidR="00BA0493" w:rsidRPr="00D1074D">
        <w:rPr>
          <w:highlight w:val="green"/>
        </w:rPr>
        <w:t>), или устанавливать выносной термический мост циркуляции в крайней точке стояка. Также требуется устанавливать термический мост циркуляции при удалении КТП от магистрального трубопровода более 3 м.</w:t>
      </w:r>
      <w:r w:rsidR="00BA0493" w:rsidRPr="00532258">
        <w:t xml:space="preserve"> </w:t>
      </w:r>
    </w:p>
    <w:p w14:paraId="0B9DAC89" w14:textId="77777777" w:rsidR="00BA0493" w:rsidRPr="00532258" w:rsidRDefault="0060262D" w:rsidP="00BA0493">
      <w:pPr>
        <w:pStyle w:val="aff4"/>
      </w:pPr>
      <w:r>
        <w:lastRenderedPageBreak/>
        <w:t>6.1.</w:t>
      </w:r>
      <w:r>
        <w:rPr>
          <w:lang w:val="ru-RU"/>
        </w:rPr>
        <w:t>9</w:t>
      </w:r>
      <w:r w:rsidR="00BA0493" w:rsidRPr="00EF64E7">
        <w:tab/>
        <w:t>Наиболее предпочтительно устанавливать КТП в основной сантехнической зоне (основные потребители горячей воды) квартиры или в непосред</w:t>
      </w:r>
      <w:r w:rsidR="00920CF6">
        <w:t>ственной близости от нее (см. 7.7</w:t>
      </w:r>
      <w:r w:rsidR="00BA0493" w:rsidRPr="00EF64E7">
        <w:t>).</w:t>
      </w:r>
    </w:p>
    <w:p w14:paraId="3AF0B5AC" w14:textId="77777777" w:rsidR="00920CF6" w:rsidRDefault="00C7522B" w:rsidP="00BA0493">
      <w:pPr>
        <w:pStyle w:val="aff4"/>
      </w:pPr>
      <w:r>
        <w:rPr>
          <w:b/>
        </w:rPr>
        <w:t>6.1.1</w:t>
      </w:r>
      <w:r>
        <w:rPr>
          <w:b/>
          <w:lang w:val="ru-RU"/>
        </w:rPr>
        <w:t>0</w:t>
      </w:r>
      <w:r w:rsidR="00BA0493" w:rsidRPr="00920CF6">
        <w:rPr>
          <w:b/>
        </w:rPr>
        <w:tab/>
        <w:t>Схема 1. Распределительный вертикальный стояк на группу однотипны</w:t>
      </w:r>
      <w:r w:rsidR="00E04991">
        <w:rPr>
          <w:b/>
        </w:rPr>
        <w:t xml:space="preserve">х квартир, КТП в квартире или </w:t>
      </w:r>
      <w:r w:rsidR="00BA0493" w:rsidRPr="00920CF6">
        <w:rPr>
          <w:b/>
        </w:rPr>
        <w:t>лестнично-лифтовом холле</w:t>
      </w:r>
    </w:p>
    <w:p w14:paraId="3F766046" w14:textId="77777777" w:rsidR="00BA0493" w:rsidRPr="00532258" w:rsidRDefault="00920CF6" w:rsidP="00BA0493">
      <w:pPr>
        <w:pStyle w:val="aff4"/>
      </w:pPr>
      <w:r w:rsidRPr="00D1074D">
        <w:rPr>
          <w:highlight w:val="green"/>
        </w:rPr>
        <w:t>Р</w:t>
      </w:r>
      <w:r w:rsidR="00BA0493" w:rsidRPr="00D1074D">
        <w:rPr>
          <w:highlight w:val="green"/>
        </w:rPr>
        <w:t>аспр</w:t>
      </w:r>
      <w:r w:rsidRPr="00D1074D">
        <w:rPr>
          <w:highlight w:val="green"/>
        </w:rPr>
        <w:t>еделительные стояки объединяют</w:t>
      </w:r>
      <w:r w:rsidR="00BA0493" w:rsidRPr="00D1074D">
        <w:rPr>
          <w:highlight w:val="green"/>
        </w:rPr>
        <w:t xml:space="preserve"> в техническом подполье разводящими магистралями. В основани</w:t>
      </w:r>
      <w:r w:rsidRPr="00D1074D">
        <w:rPr>
          <w:highlight w:val="green"/>
        </w:rPr>
        <w:t>и каждого стояка устанавливают балансировочную арматуру</w:t>
      </w:r>
      <w:r w:rsidR="00BA0493" w:rsidRPr="00D1074D">
        <w:rPr>
          <w:highlight w:val="green"/>
        </w:rPr>
        <w:t xml:space="preserve"> (статические и/или автоматические клапаны). </w:t>
      </w:r>
      <w:r w:rsidRPr="00D1074D">
        <w:rPr>
          <w:highlight w:val="green"/>
        </w:rPr>
        <w:t>Следует</w:t>
      </w:r>
      <w:r w:rsidR="00BA0493" w:rsidRPr="00D1074D">
        <w:rPr>
          <w:highlight w:val="green"/>
        </w:rPr>
        <w:t xml:space="preserve"> обращать внимание на диапазон регулирования балансировочной арматуры при выборе производителя. Распределитель</w:t>
      </w:r>
      <w:r w:rsidRPr="00D1074D">
        <w:rPr>
          <w:highlight w:val="green"/>
        </w:rPr>
        <w:t>ные стояки обычно прокладывают</w:t>
      </w:r>
      <w:r w:rsidR="00BA0493" w:rsidRPr="00D1074D">
        <w:rPr>
          <w:highlight w:val="green"/>
        </w:rPr>
        <w:t xml:space="preserve"> в сант</w:t>
      </w:r>
      <w:r w:rsidRPr="00D1074D">
        <w:rPr>
          <w:highlight w:val="green"/>
        </w:rPr>
        <w:t>ехнической зоне. КТП монтируют</w:t>
      </w:r>
      <w:r w:rsidR="00BA0493" w:rsidRPr="00D1074D">
        <w:rPr>
          <w:highlight w:val="green"/>
        </w:rPr>
        <w:t xml:space="preserve"> непосредственно на стояке или вблизи его, с размещением в квартире или лестнично-лифтовом холле в зависимости от принятого архитектурно-пла</w:t>
      </w:r>
      <w:r w:rsidRPr="00D1074D">
        <w:rPr>
          <w:highlight w:val="green"/>
        </w:rPr>
        <w:t xml:space="preserve">нировочного решения. Учитывают требования </w:t>
      </w:r>
      <w:r w:rsidR="00E46520" w:rsidRPr="00D1074D">
        <w:rPr>
          <w:highlight w:val="green"/>
        </w:rPr>
        <w:t>7</w:t>
      </w:r>
      <w:r w:rsidR="00BA0493" w:rsidRPr="00D1074D">
        <w:rPr>
          <w:highlight w:val="green"/>
        </w:rPr>
        <w:t>.</w:t>
      </w:r>
      <w:r w:rsidR="00E46520" w:rsidRPr="00D1074D">
        <w:rPr>
          <w:highlight w:val="green"/>
        </w:rPr>
        <w:t>6</w:t>
      </w:r>
      <w:r w:rsidR="00BA0493" w:rsidRPr="00D1074D">
        <w:rPr>
          <w:highlight w:val="green"/>
        </w:rPr>
        <w:t xml:space="preserve"> и </w:t>
      </w:r>
      <w:r w:rsidR="00E46520" w:rsidRPr="00D1074D">
        <w:rPr>
          <w:highlight w:val="green"/>
        </w:rPr>
        <w:t>7</w:t>
      </w:r>
      <w:r w:rsidR="00BA0493" w:rsidRPr="00D1074D">
        <w:rPr>
          <w:highlight w:val="green"/>
        </w:rPr>
        <w:t>.</w:t>
      </w:r>
      <w:r w:rsidR="00E46520" w:rsidRPr="00D1074D">
        <w:rPr>
          <w:highlight w:val="green"/>
        </w:rPr>
        <w:t>7</w:t>
      </w:r>
      <w:r w:rsidR="00BA0493" w:rsidRPr="00D1074D">
        <w:rPr>
          <w:highlight w:val="green"/>
        </w:rPr>
        <w:t>.</w:t>
      </w:r>
    </w:p>
    <w:p w14:paraId="3B5840A3" w14:textId="77777777" w:rsidR="00920CF6" w:rsidRDefault="00BA0493" w:rsidP="00BA0493">
      <w:pPr>
        <w:pStyle w:val="aff4"/>
      </w:pPr>
      <w:r w:rsidRPr="00920CF6">
        <w:rPr>
          <w:b/>
        </w:rPr>
        <w:t>6</w:t>
      </w:r>
      <w:r w:rsidR="00C7522B">
        <w:rPr>
          <w:b/>
        </w:rPr>
        <w:t>.1.1</w:t>
      </w:r>
      <w:r w:rsidR="00C7522B">
        <w:rPr>
          <w:b/>
          <w:lang w:val="ru-RU"/>
        </w:rPr>
        <w:t>1</w:t>
      </w:r>
      <w:r w:rsidRPr="00920CF6">
        <w:rPr>
          <w:b/>
        </w:rPr>
        <w:tab/>
        <w:t>Схема 2. Центральный распределительный стояк на группу квартир этажа, этажный распределитель, КТП в квартире или лестнично-лифтовом холле</w:t>
      </w:r>
      <w:r w:rsidRPr="00EF64E7">
        <w:t xml:space="preserve"> </w:t>
      </w:r>
    </w:p>
    <w:p w14:paraId="43B47393" w14:textId="77777777" w:rsidR="00BA0493" w:rsidRPr="00532258" w:rsidRDefault="00BA0493" w:rsidP="00BA0493">
      <w:pPr>
        <w:pStyle w:val="aff4"/>
      </w:pPr>
      <w:r w:rsidRPr="00D1074D">
        <w:rPr>
          <w:highlight w:val="green"/>
        </w:rPr>
        <w:t>На каждом э</w:t>
      </w:r>
      <w:r w:rsidR="00920CF6" w:rsidRPr="00D1074D">
        <w:rPr>
          <w:highlight w:val="green"/>
        </w:rPr>
        <w:t>таже организуют распределительную гребенку</w:t>
      </w:r>
      <w:r w:rsidRPr="00D1074D">
        <w:rPr>
          <w:highlight w:val="green"/>
        </w:rPr>
        <w:t xml:space="preserve"> с установкой на ней балансировочной арматуры (статические и/или автоматические клапаны). </w:t>
      </w:r>
      <w:r w:rsidR="00920CF6" w:rsidRPr="00D1074D">
        <w:rPr>
          <w:highlight w:val="green"/>
        </w:rPr>
        <w:t>Следует</w:t>
      </w:r>
      <w:r w:rsidRPr="00D1074D">
        <w:rPr>
          <w:highlight w:val="green"/>
        </w:rPr>
        <w:t xml:space="preserve"> обращать внимание на диапазон регулирования при выборе производителя балансировочной арматуры. Теплоноситель рас</w:t>
      </w:r>
      <w:r w:rsidR="0070659F" w:rsidRPr="00D1074D">
        <w:rPr>
          <w:highlight w:val="green"/>
        </w:rPr>
        <w:t>пределяют</w:t>
      </w:r>
      <w:r w:rsidRPr="00D1074D">
        <w:rPr>
          <w:highlight w:val="green"/>
        </w:rPr>
        <w:t xml:space="preserve"> по этажу посредством трубопроводов, соединяющих распределительную гре</w:t>
      </w:r>
      <w:r w:rsidR="0070659F" w:rsidRPr="00D1074D">
        <w:rPr>
          <w:highlight w:val="green"/>
        </w:rPr>
        <w:t>бенку и КТП, который размещают</w:t>
      </w:r>
      <w:r w:rsidR="00E04991" w:rsidRPr="00D1074D">
        <w:rPr>
          <w:highlight w:val="green"/>
        </w:rPr>
        <w:t xml:space="preserve"> в квартире или </w:t>
      </w:r>
      <w:r w:rsidRPr="00D1074D">
        <w:rPr>
          <w:highlight w:val="green"/>
        </w:rPr>
        <w:t xml:space="preserve">лестнично-лифтовом холле. </w:t>
      </w:r>
      <w:r w:rsidR="0070659F" w:rsidRPr="00D1074D">
        <w:rPr>
          <w:highlight w:val="green"/>
        </w:rPr>
        <w:t>Необходимо</w:t>
      </w:r>
      <w:r w:rsidRPr="00D1074D">
        <w:rPr>
          <w:highlight w:val="green"/>
        </w:rPr>
        <w:t xml:space="preserve"> комплектовать КТП термическим мостом циркуляции (см. </w:t>
      </w:r>
      <w:r w:rsidR="00D81A8B" w:rsidRPr="00D1074D">
        <w:rPr>
          <w:highlight w:val="green"/>
        </w:rPr>
        <w:t>7.6</w:t>
      </w:r>
      <w:r w:rsidRPr="00D1074D">
        <w:rPr>
          <w:highlight w:val="green"/>
        </w:rPr>
        <w:t>).</w:t>
      </w:r>
    </w:p>
    <w:p w14:paraId="7CC29761" w14:textId="77777777" w:rsidR="00BA0493" w:rsidRPr="00C7522B" w:rsidRDefault="00C7522B" w:rsidP="00BA0493">
      <w:pPr>
        <w:pStyle w:val="aff4"/>
        <w:rPr>
          <w:lang w:val="ru-RU"/>
        </w:rPr>
      </w:pPr>
      <w:r w:rsidRPr="00D1074D">
        <w:rPr>
          <w:highlight w:val="green"/>
        </w:rPr>
        <w:t>6.1.1</w:t>
      </w:r>
      <w:r w:rsidRPr="00D1074D">
        <w:rPr>
          <w:highlight w:val="green"/>
          <w:lang w:val="ru-RU"/>
        </w:rPr>
        <w:t>2</w:t>
      </w:r>
      <w:r w:rsidR="00BA0493" w:rsidRPr="00D1074D">
        <w:rPr>
          <w:highlight w:val="green"/>
        </w:rPr>
        <w:tab/>
      </w:r>
      <w:r w:rsidRPr="00D1074D">
        <w:rPr>
          <w:highlight w:val="green"/>
          <w:lang w:val="ru-RU"/>
        </w:rPr>
        <w:t>Для обеспе</w:t>
      </w:r>
      <w:r w:rsidR="00B4291B" w:rsidRPr="00D1074D">
        <w:rPr>
          <w:highlight w:val="green"/>
          <w:lang w:val="ru-RU"/>
        </w:rPr>
        <w:t>ч</w:t>
      </w:r>
      <w:r w:rsidRPr="00D1074D">
        <w:rPr>
          <w:highlight w:val="green"/>
          <w:lang w:val="ru-RU"/>
        </w:rPr>
        <w:t>ения</w:t>
      </w:r>
      <w:r w:rsidR="00B4291B" w:rsidRPr="00D1074D">
        <w:rPr>
          <w:highlight w:val="green"/>
          <w:lang w:val="ru-RU"/>
        </w:rPr>
        <w:t xml:space="preserve"> одинаковых параметров расчетного напора на вводе каждого потребителя </w:t>
      </w:r>
      <w:r w:rsidR="009778C7" w:rsidRPr="00D1074D">
        <w:rPr>
          <w:highlight w:val="green"/>
          <w:lang w:val="ru-RU"/>
        </w:rPr>
        <w:t xml:space="preserve">(ответвления к КТП) в зависимости от протяженности стояка </w:t>
      </w:r>
      <w:r w:rsidR="000F102E" w:rsidRPr="00D1074D">
        <w:rPr>
          <w:highlight w:val="green"/>
          <w:lang w:val="ru-RU"/>
        </w:rPr>
        <w:t xml:space="preserve"> устанавливается балансировочная арматура в местах, доступных для </w:t>
      </w:r>
      <w:r w:rsidR="00AD3846" w:rsidRPr="00D1074D">
        <w:rPr>
          <w:highlight w:val="green"/>
          <w:lang w:val="ru-RU"/>
        </w:rPr>
        <w:t>обслуживания и регулировки.</w:t>
      </w:r>
      <w:r>
        <w:rPr>
          <w:lang w:val="ru-RU"/>
        </w:rPr>
        <w:t xml:space="preserve"> </w:t>
      </w:r>
    </w:p>
    <w:p w14:paraId="5036614B" w14:textId="77777777" w:rsidR="00BA0493" w:rsidRPr="00532258" w:rsidRDefault="005B2A21" w:rsidP="00BA0493">
      <w:pPr>
        <w:pStyle w:val="aff4"/>
      </w:pPr>
      <w:r w:rsidRPr="00D1074D">
        <w:rPr>
          <w:highlight w:val="green"/>
        </w:rPr>
        <w:t>6.1.1</w:t>
      </w:r>
      <w:r w:rsidRPr="00D1074D">
        <w:rPr>
          <w:highlight w:val="green"/>
          <w:lang w:val="ru-RU"/>
        </w:rPr>
        <w:t>3</w:t>
      </w:r>
      <w:r w:rsidR="0070659F" w:rsidRPr="00D1074D">
        <w:rPr>
          <w:highlight w:val="green"/>
        </w:rPr>
        <w:tab/>
        <w:t>Место установки КТП следует выбирать</w:t>
      </w:r>
      <w:r w:rsidR="00BA0493" w:rsidRPr="00D1074D">
        <w:rPr>
          <w:highlight w:val="green"/>
        </w:rPr>
        <w:t xml:space="preserve"> с учетом многих критериев и не все из них можно обеспечить одновременно.</w:t>
      </w:r>
      <w:r w:rsidR="00BA0493" w:rsidRPr="00EF64E7">
        <w:t xml:space="preserve"> Например, место разбора горячей воды может располагаться достаточно далеко от места установки КТП. При емкости линии квартирной системы </w:t>
      </w:r>
      <w:r w:rsidR="0070659F">
        <w:t>ГВС</w:t>
      </w:r>
      <w:r w:rsidR="00BA0493" w:rsidRPr="00EF64E7">
        <w:t>, соединяющей основного потребителя горячей воды и КТП</w:t>
      </w:r>
      <w:r w:rsidR="0070659F">
        <w:t>, более 3 дм</w:t>
      </w:r>
      <w:r w:rsidR="0070659F" w:rsidRPr="0070659F">
        <w:rPr>
          <w:vertAlign w:val="superscript"/>
        </w:rPr>
        <w:t>3</w:t>
      </w:r>
      <w:r w:rsidR="00BA0493" w:rsidRPr="00EF64E7">
        <w:t xml:space="preserve"> (17 м трубы с условным проходом </w:t>
      </w:r>
      <w:proofErr w:type="spellStart"/>
      <w:r w:rsidR="00BA0493" w:rsidRPr="00EF64E7">
        <w:t>Д</w:t>
      </w:r>
      <w:r w:rsidR="00BA0493" w:rsidRPr="0070659F">
        <w:rPr>
          <w:vertAlign w:val="subscript"/>
        </w:rPr>
        <w:t>у</w:t>
      </w:r>
      <w:proofErr w:type="spellEnd"/>
      <w:r w:rsidR="00BA0493" w:rsidRPr="00EF64E7">
        <w:t xml:space="preserve"> 15 мм) в КТП рекомендуется устанавливать линию циркуляции ГВС с насосом (см. </w:t>
      </w:r>
      <w:r w:rsidR="00D81A8B">
        <w:t>7.7</w:t>
      </w:r>
      <w:r w:rsidR="00BA0493" w:rsidRPr="00EF64E7">
        <w:t>) для обеспечения комфортных параметров потребления горячей воды.</w:t>
      </w:r>
    </w:p>
    <w:p w14:paraId="513F5A3A" w14:textId="77777777" w:rsidR="00BA0493" w:rsidRPr="00532258" w:rsidRDefault="005B2A21" w:rsidP="00BA0493">
      <w:pPr>
        <w:pStyle w:val="aff4"/>
      </w:pPr>
      <w:r w:rsidRPr="00D1074D">
        <w:rPr>
          <w:highlight w:val="green"/>
        </w:rPr>
        <w:t>6.1.1</w:t>
      </w:r>
      <w:r w:rsidRPr="00D1074D">
        <w:rPr>
          <w:highlight w:val="green"/>
          <w:lang w:val="ru-RU"/>
        </w:rPr>
        <w:t>4</w:t>
      </w:r>
      <w:r w:rsidR="00D81A8B" w:rsidRPr="00D1074D">
        <w:rPr>
          <w:highlight w:val="green"/>
        </w:rPr>
        <w:t xml:space="preserve"> </w:t>
      </w:r>
      <w:r w:rsidR="00BA0493" w:rsidRPr="00D1074D">
        <w:rPr>
          <w:highlight w:val="green"/>
        </w:rPr>
        <w:t xml:space="preserve">Следует обращать внимание на удаленность расположения самих КТП от теплоснабжающего стояка, что особенно актуально для летнего периода эксплуатации системы при отсутствии отопительной нагрузки. Удаленность КТП более 3 м от теплоснабжающего стояка также приводит к остыванию теплоносителя и повышению времени готовности КТП к обеспечению потребителя горячей водой. В таких КТП требуется установка термического моста циркуляции (см. </w:t>
      </w:r>
      <w:r w:rsidR="00D81A8B" w:rsidRPr="00D1074D">
        <w:rPr>
          <w:highlight w:val="green"/>
        </w:rPr>
        <w:t>7.6</w:t>
      </w:r>
      <w:r w:rsidR="00BA0493" w:rsidRPr="00D1074D">
        <w:rPr>
          <w:highlight w:val="green"/>
        </w:rPr>
        <w:t>).</w:t>
      </w:r>
    </w:p>
    <w:p w14:paraId="06755710" w14:textId="77777777" w:rsidR="00BA0493" w:rsidRPr="00D1074D" w:rsidRDefault="005B2A21" w:rsidP="00BA0493">
      <w:pPr>
        <w:pStyle w:val="aff4"/>
        <w:rPr>
          <w:highlight w:val="green"/>
        </w:rPr>
      </w:pPr>
      <w:r w:rsidRPr="00D1074D">
        <w:rPr>
          <w:highlight w:val="green"/>
        </w:rPr>
        <w:t>6.1.1</w:t>
      </w:r>
      <w:r w:rsidRPr="00D1074D">
        <w:rPr>
          <w:highlight w:val="green"/>
          <w:lang w:val="ru-RU"/>
        </w:rPr>
        <w:t>5</w:t>
      </w:r>
      <w:r w:rsidR="00BA0493" w:rsidRPr="00D1074D">
        <w:rPr>
          <w:highlight w:val="green"/>
        </w:rPr>
        <w:tab/>
        <w:t>При одновременной удаленности КТП от теплоснабжающего стояка и удаленности приборов разбора горячей воды от места расположения КТП следует применять совокупность мер по обеспечению требуемого уровня комфорта.</w:t>
      </w:r>
    </w:p>
    <w:p w14:paraId="5E99BB2E" w14:textId="77777777" w:rsidR="00BA0493" w:rsidRPr="00D1074D" w:rsidRDefault="005B2A21" w:rsidP="00BA0493">
      <w:pPr>
        <w:pStyle w:val="aff4"/>
        <w:rPr>
          <w:highlight w:val="green"/>
        </w:rPr>
      </w:pPr>
      <w:r w:rsidRPr="00D1074D">
        <w:rPr>
          <w:highlight w:val="green"/>
        </w:rPr>
        <w:t>6.1.1</w:t>
      </w:r>
      <w:r w:rsidRPr="00D1074D">
        <w:rPr>
          <w:highlight w:val="green"/>
          <w:lang w:val="ru-RU"/>
        </w:rPr>
        <w:t>6</w:t>
      </w:r>
      <w:r w:rsidR="00BA0493" w:rsidRPr="00D1074D">
        <w:rPr>
          <w:highlight w:val="green"/>
        </w:rPr>
        <w:tab/>
        <w:t>При вы</w:t>
      </w:r>
      <w:r w:rsidR="00E04991" w:rsidRPr="00D1074D">
        <w:rPr>
          <w:highlight w:val="green"/>
        </w:rPr>
        <w:t>боре места установки КТП необходимо</w:t>
      </w:r>
      <w:r w:rsidR="00BA0493" w:rsidRPr="00D1074D">
        <w:rPr>
          <w:highlight w:val="green"/>
        </w:rPr>
        <w:t xml:space="preserve"> учитывать следующее:</w:t>
      </w:r>
    </w:p>
    <w:p w14:paraId="4AAEC0A8" w14:textId="77777777" w:rsidR="00BA0493" w:rsidRPr="00D1074D" w:rsidRDefault="00BA0493" w:rsidP="0070659F">
      <w:pPr>
        <w:pStyle w:val="aff4"/>
        <w:numPr>
          <w:ilvl w:val="0"/>
          <w:numId w:val="4"/>
        </w:numPr>
        <w:ind w:left="0" w:firstLine="567"/>
        <w:rPr>
          <w:highlight w:val="green"/>
        </w:rPr>
      </w:pPr>
      <w:r w:rsidRPr="00D1074D">
        <w:rPr>
          <w:highlight w:val="green"/>
        </w:rPr>
        <w:t>удаленность расположения КТП от теплоснабжающего стояка и до основного потребителя горячей воды;</w:t>
      </w:r>
    </w:p>
    <w:p w14:paraId="2D21CAEB" w14:textId="77777777" w:rsidR="00BA0493" w:rsidRPr="00D1074D" w:rsidRDefault="00BA0493" w:rsidP="0070659F">
      <w:pPr>
        <w:pStyle w:val="aff4"/>
        <w:numPr>
          <w:ilvl w:val="0"/>
          <w:numId w:val="4"/>
        </w:numPr>
        <w:ind w:left="0" w:firstLine="567"/>
        <w:rPr>
          <w:highlight w:val="green"/>
        </w:rPr>
      </w:pPr>
      <w:r w:rsidRPr="00D1074D">
        <w:rPr>
          <w:highlight w:val="green"/>
        </w:rPr>
        <w:t>доступность для монтажа, ухода, устранения отказов и визуального считывания показаний (возможн</w:t>
      </w:r>
      <w:r w:rsidR="00E04991" w:rsidRPr="00D1074D">
        <w:rPr>
          <w:highlight w:val="green"/>
        </w:rPr>
        <w:t>ы</w:t>
      </w:r>
      <w:r w:rsidRPr="00D1074D">
        <w:rPr>
          <w:highlight w:val="green"/>
        </w:rPr>
        <w:t xml:space="preserve"> размещение на лестничной клетке, диспетчеризация);</w:t>
      </w:r>
    </w:p>
    <w:p w14:paraId="047263B4" w14:textId="77777777" w:rsidR="00BA0493" w:rsidRPr="00D1074D" w:rsidRDefault="00BA0493" w:rsidP="0070659F">
      <w:pPr>
        <w:pStyle w:val="aff4"/>
        <w:numPr>
          <w:ilvl w:val="0"/>
          <w:numId w:val="4"/>
        </w:numPr>
        <w:ind w:left="0" w:firstLine="567"/>
        <w:rPr>
          <w:highlight w:val="green"/>
        </w:rPr>
      </w:pPr>
      <w:r w:rsidRPr="00D1074D">
        <w:rPr>
          <w:highlight w:val="green"/>
        </w:rPr>
        <w:lastRenderedPageBreak/>
        <w:t>исключение загрязнения (при размещении в ванной комнате или в непосредственной близости от места приготовления пищи);</w:t>
      </w:r>
    </w:p>
    <w:p w14:paraId="3367AB10" w14:textId="77777777" w:rsidR="00BA0493" w:rsidRPr="00D1074D" w:rsidRDefault="00BA0493" w:rsidP="0070659F">
      <w:pPr>
        <w:pStyle w:val="aff4"/>
        <w:numPr>
          <w:ilvl w:val="0"/>
          <w:numId w:val="4"/>
        </w:numPr>
        <w:ind w:left="0" w:firstLine="567"/>
        <w:rPr>
          <w:highlight w:val="green"/>
        </w:rPr>
      </w:pPr>
      <w:r w:rsidRPr="00D1074D">
        <w:rPr>
          <w:highlight w:val="green"/>
        </w:rPr>
        <w:t>простота монтажа: монтаж в шахте, использование имеющегося дымохода (реконструкция), монтаж в старый распределительный канал (реконструкция) и пр.</w:t>
      </w:r>
    </w:p>
    <w:p w14:paraId="2B1A40E8" w14:textId="77777777" w:rsidR="00BA0493" w:rsidRDefault="00F972B5" w:rsidP="00BA0493">
      <w:pPr>
        <w:pStyle w:val="aff4"/>
      </w:pPr>
      <w:r w:rsidRPr="00D1074D">
        <w:rPr>
          <w:highlight w:val="green"/>
        </w:rPr>
        <w:t>6.1.1</w:t>
      </w:r>
      <w:r w:rsidRPr="00D1074D">
        <w:rPr>
          <w:highlight w:val="green"/>
          <w:lang w:val="ru-RU"/>
        </w:rPr>
        <w:t>7</w:t>
      </w:r>
      <w:r w:rsidR="00BA0493" w:rsidRPr="00D1074D">
        <w:rPr>
          <w:highlight w:val="green"/>
        </w:rPr>
        <w:tab/>
        <w:t>КТП должен обеспечить в помещениях в течение отопительного периода температуру воздуха в пределах оптимальных параметров, установленных ГОСТ 30494</w:t>
      </w:r>
      <w:r w:rsidR="0070659F" w:rsidRPr="00D1074D">
        <w:rPr>
          <w:highlight w:val="green"/>
        </w:rPr>
        <w:t>,</w:t>
      </w:r>
      <w:r w:rsidR="00BA0493" w:rsidRPr="00D1074D">
        <w:rPr>
          <w:highlight w:val="green"/>
        </w:rPr>
        <w:t xml:space="preserve"> при расчетных параметрах наружного воздуха для соответствующих районов строительства и приготовление требуемого объема горячей воды заданной температуры согласно СП 30.13330.</w:t>
      </w:r>
    </w:p>
    <w:p w14:paraId="2938D1AF" w14:textId="77777777" w:rsidR="00BA0493" w:rsidRPr="00D1074D" w:rsidRDefault="00F972B5" w:rsidP="00BA0493">
      <w:pPr>
        <w:pStyle w:val="aff4"/>
        <w:rPr>
          <w:highlight w:val="green"/>
        </w:rPr>
      </w:pPr>
      <w:r w:rsidRPr="00D1074D">
        <w:rPr>
          <w:highlight w:val="green"/>
        </w:rPr>
        <w:t>6.1.1</w:t>
      </w:r>
      <w:r w:rsidRPr="00D1074D">
        <w:rPr>
          <w:highlight w:val="green"/>
          <w:lang w:val="ru-RU"/>
        </w:rPr>
        <w:t>8</w:t>
      </w:r>
      <w:r w:rsidR="00BA0493" w:rsidRPr="00D1074D">
        <w:rPr>
          <w:highlight w:val="green"/>
        </w:rPr>
        <w:tab/>
        <w:t xml:space="preserve">При подключении </w:t>
      </w:r>
      <w:r w:rsidR="00E04991" w:rsidRPr="00D1074D">
        <w:rPr>
          <w:highlight w:val="green"/>
        </w:rPr>
        <w:t>КТП</w:t>
      </w:r>
      <w:r w:rsidR="00BA0493" w:rsidRPr="00D1074D">
        <w:rPr>
          <w:highlight w:val="green"/>
        </w:rPr>
        <w:t xml:space="preserve"> к сетям централизованного теплоснабжения или непосредственно к локальным сетям теплоснабжения от центральной или индивидуальной (автономной) котельной рабочие параметры среды не должны превышать максимально допустимые для КТП.</w:t>
      </w:r>
    </w:p>
    <w:p w14:paraId="03D0F268" w14:textId="77777777" w:rsidR="00BA0493" w:rsidRDefault="00F972B5" w:rsidP="00BA0493">
      <w:pPr>
        <w:pStyle w:val="aff4"/>
      </w:pPr>
      <w:r w:rsidRPr="00D1074D">
        <w:rPr>
          <w:highlight w:val="green"/>
        </w:rPr>
        <w:t>6.1.</w:t>
      </w:r>
      <w:r w:rsidRPr="00D1074D">
        <w:rPr>
          <w:highlight w:val="green"/>
          <w:lang w:val="ru-RU"/>
        </w:rPr>
        <w:t>19</w:t>
      </w:r>
      <w:r w:rsidR="00BA0493" w:rsidRPr="00D1074D">
        <w:rPr>
          <w:highlight w:val="green"/>
        </w:rPr>
        <w:tab/>
      </w:r>
      <w:r w:rsidR="00E04991" w:rsidRPr="00D1074D">
        <w:rPr>
          <w:highlight w:val="green"/>
        </w:rPr>
        <w:t>Схемные решения К</w:t>
      </w:r>
      <w:r w:rsidR="00BA0493" w:rsidRPr="00D1074D">
        <w:rPr>
          <w:highlight w:val="green"/>
        </w:rPr>
        <w:t>ТП в зависимости от применяемого источника теплосна</w:t>
      </w:r>
      <w:r w:rsidR="000A678E" w:rsidRPr="00D1074D">
        <w:rPr>
          <w:highlight w:val="green"/>
        </w:rPr>
        <w:t>бжения приведены на рисунках 6.2</w:t>
      </w:r>
      <w:r w:rsidR="00BA0493" w:rsidRPr="00D1074D">
        <w:rPr>
          <w:highlight w:val="green"/>
        </w:rPr>
        <w:t>, 6.</w:t>
      </w:r>
      <w:r w:rsidR="000A678E" w:rsidRPr="00D1074D">
        <w:rPr>
          <w:highlight w:val="green"/>
        </w:rPr>
        <w:t>3</w:t>
      </w:r>
      <w:r w:rsidR="00BA0493" w:rsidRPr="00D1074D">
        <w:rPr>
          <w:highlight w:val="green"/>
        </w:rPr>
        <w:t>.</w:t>
      </w:r>
    </w:p>
    <w:p w14:paraId="01F02C5E" w14:textId="77777777" w:rsidR="007744DF" w:rsidRPr="00D1074D" w:rsidRDefault="00F972B5" w:rsidP="00BA0493">
      <w:pPr>
        <w:pStyle w:val="aff4"/>
        <w:rPr>
          <w:highlight w:val="green"/>
        </w:rPr>
      </w:pPr>
      <w:r w:rsidRPr="00D1074D">
        <w:rPr>
          <w:highlight w:val="green"/>
        </w:rPr>
        <w:t>6.1.2</w:t>
      </w:r>
      <w:r w:rsidRPr="00D1074D">
        <w:rPr>
          <w:highlight w:val="green"/>
          <w:lang w:val="ru-RU"/>
        </w:rPr>
        <w:t>0</w:t>
      </w:r>
      <w:r w:rsidR="009A02B1" w:rsidRPr="00D1074D">
        <w:rPr>
          <w:highlight w:val="green"/>
        </w:rPr>
        <w:t xml:space="preserve"> При присоединении системы  внутреннего теплоснабжения многоквартирного жилого дома с применением схемы с КТП к автономному источнику (рисунок </w:t>
      </w:r>
      <w:r w:rsidR="000A678E" w:rsidRPr="00D1074D">
        <w:rPr>
          <w:highlight w:val="green"/>
        </w:rPr>
        <w:t>6.2</w:t>
      </w:r>
      <w:r w:rsidR="009A02B1" w:rsidRPr="00D1074D">
        <w:rPr>
          <w:highlight w:val="green"/>
        </w:rPr>
        <w:t>) следует использовать количественную регулировку отпуска  тепла, а регулирование температуры теплоносителя во внутреннем кон</w:t>
      </w:r>
      <w:r w:rsidR="0070659F" w:rsidRPr="00D1074D">
        <w:rPr>
          <w:highlight w:val="green"/>
        </w:rPr>
        <w:t>туре  по методу количественно-</w:t>
      </w:r>
      <w:r w:rsidR="009A02B1" w:rsidRPr="00D1074D">
        <w:rPr>
          <w:highlight w:val="green"/>
        </w:rPr>
        <w:t>качественного регул</w:t>
      </w:r>
      <w:r w:rsidR="0070659F" w:rsidRPr="00D1074D">
        <w:rPr>
          <w:highlight w:val="green"/>
        </w:rPr>
        <w:t>ирования точки излома выбирают</w:t>
      </w:r>
      <w:r w:rsidR="009A02B1" w:rsidRPr="00D1074D">
        <w:rPr>
          <w:highlight w:val="green"/>
        </w:rPr>
        <w:t xml:space="preserve"> из условия нагрева горячей воды до температуры</w:t>
      </w:r>
      <w:r w:rsidR="0070659F" w:rsidRPr="00D1074D">
        <w:rPr>
          <w:highlight w:val="green"/>
        </w:rPr>
        <w:t>,</w:t>
      </w:r>
      <w:r w:rsidR="009A02B1" w:rsidRPr="00D1074D">
        <w:rPr>
          <w:highlight w:val="green"/>
        </w:rPr>
        <w:t xml:space="preserve"> принятой в квартирных теплообменниках.</w:t>
      </w:r>
    </w:p>
    <w:p w14:paraId="75E2C88B" w14:textId="77777777" w:rsidR="00F2766A" w:rsidRDefault="00F972B5" w:rsidP="00F2766A">
      <w:pPr>
        <w:pStyle w:val="aff4"/>
      </w:pPr>
      <w:r w:rsidRPr="00D1074D">
        <w:rPr>
          <w:highlight w:val="green"/>
        </w:rPr>
        <w:t>6.1.2</w:t>
      </w:r>
      <w:r w:rsidRPr="00D1074D">
        <w:rPr>
          <w:highlight w:val="green"/>
          <w:lang w:val="ru-RU"/>
        </w:rPr>
        <w:t>1</w:t>
      </w:r>
      <w:r w:rsidR="00F2766A" w:rsidRPr="00D1074D">
        <w:rPr>
          <w:highlight w:val="green"/>
        </w:rPr>
        <w:tab/>
        <w:t xml:space="preserve">Систему внутреннего теплоснабжения многоквартирного жилого дома с применением схемы с КТП следует присоединять к системе городского </w:t>
      </w:r>
      <w:r w:rsidR="00E04991" w:rsidRPr="00D1074D">
        <w:rPr>
          <w:highlight w:val="green"/>
        </w:rPr>
        <w:t>ЦСТ</w:t>
      </w:r>
      <w:r w:rsidR="00F2766A" w:rsidRPr="00D1074D">
        <w:rPr>
          <w:highlight w:val="green"/>
        </w:rPr>
        <w:t xml:space="preserve"> через теплообменники, устанавливаемые в домовом тепловом пункте (рисунок 6.</w:t>
      </w:r>
      <w:r w:rsidR="000A678E" w:rsidRPr="00D1074D">
        <w:rPr>
          <w:highlight w:val="green"/>
        </w:rPr>
        <w:t>3</w:t>
      </w:r>
      <w:r w:rsidR="00F2766A" w:rsidRPr="00D1074D">
        <w:rPr>
          <w:highlight w:val="green"/>
        </w:rPr>
        <w:t xml:space="preserve">). При этом циркуляция теплоносителя в разводящих по дому трубопроводах осуществляется сетевым насосом, а регулирование температуры теплоносителя в зависимости от температуры наружного воздуха по графику с изломом при температуре 70 °С </w:t>
      </w:r>
      <w:r w:rsidR="0070659F" w:rsidRPr="00D1074D">
        <w:rPr>
          <w:highlight w:val="green"/>
        </w:rPr>
        <w:t>–</w:t>
      </w:r>
      <w:r w:rsidR="00F2766A" w:rsidRPr="00D1074D">
        <w:rPr>
          <w:highlight w:val="green"/>
        </w:rPr>
        <w:t xml:space="preserve"> регулирующим клапаном. На вв</w:t>
      </w:r>
      <w:r w:rsidR="00013465" w:rsidRPr="00D1074D">
        <w:rPr>
          <w:highlight w:val="green"/>
        </w:rPr>
        <w:t>оде в тепловой пункт размещают</w:t>
      </w:r>
      <w:r w:rsidR="00F2766A" w:rsidRPr="00D1074D">
        <w:rPr>
          <w:highlight w:val="green"/>
        </w:rPr>
        <w:t xml:space="preserve"> домовой теплосчетчик вне зависимости от установки теплосчетчика в КТП.</w:t>
      </w:r>
    </w:p>
    <w:p w14:paraId="183477C2" w14:textId="0CCB7BA2" w:rsidR="009A02B1" w:rsidRDefault="008547A6" w:rsidP="00E04991">
      <w:pPr>
        <w:pStyle w:val="aff4"/>
        <w:ind w:left="-851" w:right="565" w:firstLine="0"/>
      </w:pPr>
      <w:r w:rsidRPr="00E04991">
        <w:rPr>
          <w:noProof/>
        </w:rPr>
        <w:drawing>
          <wp:inline distT="0" distB="0" distL="0" distR="0" wp14:anchorId="76732679" wp14:editId="32B60ADC">
            <wp:extent cx="6943725" cy="296227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943725" cy="2962275"/>
                    </a:xfrm>
                    <a:prstGeom prst="rect">
                      <a:avLst/>
                    </a:prstGeom>
                    <a:noFill/>
                    <a:ln>
                      <a:noFill/>
                    </a:ln>
                  </pic:spPr>
                </pic:pic>
              </a:graphicData>
            </a:graphic>
          </wp:inline>
        </w:drawing>
      </w:r>
    </w:p>
    <w:p w14:paraId="2FE3103D" w14:textId="77777777" w:rsidR="009A02B1" w:rsidRDefault="009A02B1" w:rsidP="00BA0493">
      <w:pPr>
        <w:pStyle w:val="aff4"/>
      </w:pPr>
    </w:p>
    <w:p w14:paraId="34F2C7EE" w14:textId="77777777" w:rsidR="009A02B1" w:rsidRPr="00D1074D" w:rsidRDefault="00F2766A" w:rsidP="00E04991">
      <w:pPr>
        <w:pStyle w:val="aff4"/>
        <w:jc w:val="center"/>
        <w:rPr>
          <w:highlight w:val="green"/>
        </w:rPr>
      </w:pPr>
      <w:r w:rsidRPr="00D1074D">
        <w:rPr>
          <w:i/>
          <w:highlight w:val="green"/>
        </w:rPr>
        <w:lastRenderedPageBreak/>
        <w:t>1</w:t>
      </w:r>
      <w:r w:rsidR="00013465" w:rsidRPr="00D1074D">
        <w:rPr>
          <w:highlight w:val="green"/>
        </w:rPr>
        <w:t xml:space="preserve"> –</w:t>
      </w:r>
      <w:r w:rsidRPr="00D1074D">
        <w:rPr>
          <w:highlight w:val="green"/>
        </w:rPr>
        <w:t xml:space="preserve"> котельная установка; </w:t>
      </w:r>
      <w:r w:rsidRPr="00D1074D">
        <w:rPr>
          <w:i/>
          <w:highlight w:val="green"/>
        </w:rPr>
        <w:t>2</w:t>
      </w:r>
      <w:r w:rsidR="00013465" w:rsidRPr="00D1074D">
        <w:rPr>
          <w:highlight w:val="green"/>
        </w:rPr>
        <w:t xml:space="preserve"> –</w:t>
      </w:r>
      <w:r w:rsidRPr="00D1074D">
        <w:rPr>
          <w:highlight w:val="green"/>
        </w:rPr>
        <w:t xml:space="preserve"> контроллер управления источника </w:t>
      </w:r>
      <w:r w:rsidRPr="00D1074D">
        <w:rPr>
          <w:i/>
          <w:highlight w:val="green"/>
        </w:rPr>
        <w:t>1</w:t>
      </w:r>
      <w:r w:rsidRPr="00D1074D">
        <w:rPr>
          <w:highlight w:val="green"/>
        </w:rPr>
        <w:t xml:space="preserve">; </w:t>
      </w:r>
      <w:r w:rsidRPr="00D1074D">
        <w:rPr>
          <w:i/>
          <w:highlight w:val="green"/>
        </w:rPr>
        <w:t>3</w:t>
      </w:r>
      <w:r w:rsidR="00013465" w:rsidRPr="00D1074D">
        <w:rPr>
          <w:highlight w:val="green"/>
        </w:rPr>
        <w:t xml:space="preserve"> –</w:t>
      </w:r>
      <w:r w:rsidRPr="00D1074D">
        <w:rPr>
          <w:highlight w:val="green"/>
        </w:rPr>
        <w:t xml:space="preserve"> буферная емкость теплоносителя; </w:t>
      </w:r>
      <w:r w:rsidRPr="00D1074D">
        <w:rPr>
          <w:i/>
          <w:highlight w:val="green"/>
        </w:rPr>
        <w:t>4</w:t>
      </w:r>
      <w:r w:rsidR="00013465" w:rsidRPr="00D1074D">
        <w:rPr>
          <w:highlight w:val="green"/>
        </w:rPr>
        <w:t xml:space="preserve"> –</w:t>
      </w:r>
      <w:r w:rsidRPr="00D1074D">
        <w:rPr>
          <w:highlight w:val="green"/>
        </w:rPr>
        <w:t xml:space="preserve"> ра</w:t>
      </w:r>
      <w:r w:rsidR="00013465" w:rsidRPr="00D1074D">
        <w:rPr>
          <w:highlight w:val="green"/>
        </w:rPr>
        <w:t xml:space="preserve">спределительный коллектор; </w:t>
      </w:r>
      <w:r w:rsidR="00013465" w:rsidRPr="00D1074D">
        <w:rPr>
          <w:i/>
          <w:highlight w:val="green"/>
        </w:rPr>
        <w:t>5</w:t>
      </w:r>
      <w:r w:rsidRPr="00D1074D">
        <w:rPr>
          <w:highlight w:val="green"/>
        </w:rPr>
        <w:t xml:space="preserve"> </w:t>
      </w:r>
      <w:r w:rsidR="00013465" w:rsidRPr="00D1074D">
        <w:rPr>
          <w:highlight w:val="green"/>
        </w:rPr>
        <w:t>–</w:t>
      </w:r>
      <w:r w:rsidRPr="00D1074D">
        <w:rPr>
          <w:highlight w:val="green"/>
        </w:rPr>
        <w:t xml:space="preserve"> контур теплоснабжения</w:t>
      </w:r>
      <w:r w:rsidR="00013465" w:rsidRPr="00D1074D">
        <w:rPr>
          <w:highlight w:val="green"/>
        </w:rPr>
        <w:t>:</w:t>
      </w:r>
      <w:r w:rsidRPr="00D1074D">
        <w:rPr>
          <w:highlight w:val="green"/>
        </w:rPr>
        <w:t xml:space="preserve"> </w:t>
      </w:r>
      <w:r w:rsidR="00013465" w:rsidRPr="00D1074D">
        <w:rPr>
          <w:highlight w:val="green"/>
        </w:rPr>
        <w:t xml:space="preserve">А – </w:t>
      </w:r>
      <w:r w:rsidRPr="00D1074D">
        <w:rPr>
          <w:highlight w:val="green"/>
        </w:rPr>
        <w:t>жилых помещений, Б</w:t>
      </w:r>
      <w:r w:rsidR="00013465" w:rsidRPr="00D1074D">
        <w:rPr>
          <w:highlight w:val="green"/>
        </w:rPr>
        <w:t xml:space="preserve"> – </w:t>
      </w:r>
      <w:r w:rsidRPr="00D1074D">
        <w:rPr>
          <w:highlight w:val="green"/>
        </w:rPr>
        <w:t>мест общего пользования</w:t>
      </w:r>
    </w:p>
    <w:p w14:paraId="60ECD225" w14:textId="77777777" w:rsidR="00013465" w:rsidRPr="00D1074D" w:rsidRDefault="00013465" w:rsidP="00013465">
      <w:pPr>
        <w:pStyle w:val="aff4"/>
        <w:jc w:val="center"/>
        <w:rPr>
          <w:b/>
          <w:highlight w:val="green"/>
        </w:rPr>
      </w:pPr>
      <w:r w:rsidRPr="00D1074D">
        <w:rPr>
          <w:b/>
          <w:i/>
          <w:highlight w:val="green"/>
        </w:rPr>
        <w:t>Рисунок 6.2</w:t>
      </w:r>
      <w:r w:rsidRPr="00D1074D">
        <w:rPr>
          <w:b/>
          <w:highlight w:val="green"/>
        </w:rPr>
        <w:t xml:space="preserve"> – Компоновка теплового пункта при применении схемы теплоснабжения с КТП. Источник теплоснабжения – индивидуальная котельная</w:t>
      </w:r>
    </w:p>
    <w:p w14:paraId="7846C9BA" w14:textId="384BDDD6" w:rsidR="009A02B1" w:rsidRDefault="008547A6" w:rsidP="00E04991">
      <w:pPr>
        <w:pStyle w:val="aff4"/>
        <w:ind w:left="-709" w:firstLine="0"/>
      </w:pPr>
      <w:r w:rsidRPr="00D1074D">
        <w:rPr>
          <w:noProof/>
          <w:highlight w:val="green"/>
        </w:rPr>
        <w:drawing>
          <wp:inline distT="0" distB="0" distL="0" distR="0" wp14:anchorId="3A97DF27" wp14:editId="453C606C">
            <wp:extent cx="6829425" cy="295275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829425" cy="2952750"/>
                    </a:xfrm>
                    <a:prstGeom prst="rect">
                      <a:avLst/>
                    </a:prstGeom>
                    <a:noFill/>
                    <a:ln>
                      <a:noFill/>
                    </a:ln>
                  </pic:spPr>
                </pic:pic>
              </a:graphicData>
            </a:graphic>
          </wp:inline>
        </w:drawing>
      </w:r>
    </w:p>
    <w:p w14:paraId="4EB5E12D" w14:textId="77777777" w:rsidR="00F2766A" w:rsidRDefault="00F2766A" w:rsidP="00BA0493">
      <w:pPr>
        <w:pStyle w:val="aff4"/>
      </w:pPr>
    </w:p>
    <w:p w14:paraId="328C57E3" w14:textId="77777777" w:rsidR="00F2766A" w:rsidRPr="00D1074D" w:rsidRDefault="00F2766A" w:rsidP="00E04991">
      <w:pPr>
        <w:pStyle w:val="aff4"/>
        <w:jc w:val="center"/>
        <w:rPr>
          <w:highlight w:val="green"/>
        </w:rPr>
      </w:pPr>
      <w:r w:rsidRPr="00D1074D">
        <w:rPr>
          <w:i/>
          <w:highlight w:val="green"/>
        </w:rPr>
        <w:t>1</w:t>
      </w:r>
      <w:r w:rsidR="00013465" w:rsidRPr="00D1074D">
        <w:rPr>
          <w:highlight w:val="green"/>
        </w:rPr>
        <w:t xml:space="preserve"> –</w:t>
      </w:r>
      <w:r w:rsidRPr="00D1074D">
        <w:rPr>
          <w:highlight w:val="green"/>
        </w:rPr>
        <w:t xml:space="preserve"> сетевой теплообменник; </w:t>
      </w:r>
      <w:r w:rsidRPr="00D1074D">
        <w:rPr>
          <w:i/>
          <w:highlight w:val="green"/>
        </w:rPr>
        <w:t>2</w:t>
      </w:r>
      <w:r w:rsidR="00013465" w:rsidRPr="00D1074D">
        <w:rPr>
          <w:highlight w:val="green"/>
        </w:rPr>
        <w:t xml:space="preserve"> –</w:t>
      </w:r>
      <w:r w:rsidRPr="00D1074D">
        <w:rPr>
          <w:highlight w:val="green"/>
        </w:rPr>
        <w:t xml:space="preserve"> контроллер управления источника </w:t>
      </w:r>
      <w:r w:rsidRPr="00D1074D">
        <w:rPr>
          <w:i/>
          <w:highlight w:val="green"/>
        </w:rPr>
        <w:t>1</w:t>
      </w:r>
      <w:r w:rsidRPr="00D1074D">
        <w:rPr>
          <w:highlight w:val="green"/>
        </w:rPr>
        <w:t xml:space="preserve">; </w:t>
      </w:r>
      <w:r w:rsidRPr="00D1074D">
        <w:rPr>
          <w:i/>
          <w:highlight w:val="green"/>
        </w:rPr>
        <w:t>3</w:t>
      </w:r>
      <w:r w:rsidR="00013465" w:rsidRPr="00D1074D">
        <w:rPr>
          <w:highlight w:val="green"/>
        </w:rPr>
        <w:t xml:space="preserve"> –</w:t>
      </w:r>
      <w:r w:rsidRPr="00D1074D">
        <w:rPr>
          <w:highlight w:val="green"/>
        </w:rPr>
        <w:t xml:space="preserve"> буферная емкость теплоносителя; </w:t>
      </w:r>
      <w:r w:rsidRPr="00D1074D">
        <w:rPr>
          <w:i/>
          <w:highlight w:val="green"/>
        </w:rPr>
        <w:t>4</w:t>
      </w:r>
      <w:r w:rsidR="00382BC6" w:rsidRPr="00D1074D">
        <w:rPr>
          <w:highlight w:val="green"/>
        </w:rPr>
        <w:t xml:space="preserve"> –</w:t>
      </w:r>
      <w:r w:rsidRPr="00D1074D">
        <w:rPr>
          <w:highlight w:val="green"/>
        </w:rPr>
        <w:t xml:space="preserve"> рас</w:t>
      </w:r>
      <w:r w:rsidR="00382BC6" w:rsidRPr="00D1074D">
        <w:rPr>
          <w:highlight w:val="green"/>
        </w:rPr>
        <w:t>пределительный коллектор;</w:t>
      </w:r>
      <w:r w:rsidR="00382BC6" w:rsidRPr="00D1074D">
        <w:rPr>
          <w:i/>
          <w:highlight w:val="green"/>
        </w:rPr>
        <w:t xml:space="preserve"> 5</w:t>
      </w:r>
      <w:r w:rsidR="00382BC6" w:rsidRPr="00D1074D">
        <w:rPr>
          <w:highlight w:val="green"/>
        </w:rPr>
        <w:t xml:space="preserve"> –</w:t>
      </w:r>
      <w:r w:rsidRPr="00D1074D">
        <w:rPr>
          <w:highlight w:val="green"/>
        </w:rPr>
        <w:t xml:space="preserve"> контур теплоснабжения</w:t>
      </w:r>
      <w:r w:rsidR="00382BC6" w:rsidRPr="00D1074D">
        <w:rPr>
          <w:highlight w:val="green"/>
        </w:rPr>
        <w:t>:</w:t>
      </w:r>
      <w:r w:rsidRPr="00D1074D">
        <w:rPr>
          <w:highlight w:val="green"/>
        </w:rPr>
        <w:t xml:space="preserve"> </w:t>
      </w:r>
      <w:r w:rsidR="00382BC6" w:rsidRPr="00D1074D">
        <w:rPr>
          <w:highlight w:val="green"/>
        </w:rPr>
        <w:t xml:space="preserve">А – </w:t>
      </w:r>
      <w:r w:rsidRPr="00D1074D">
        <w:rPr>
          <w:highlight w:val="green"/>
        </w:rPr>
        <w:t>жилых помещений, Б</w:t>
      </w:r>
      <w:r w:rsidR="00382BC6" w:rsidRPr="00D1074D">
        <w:rPr>
          <w:highlight w:val="green"/>
        </w:rPr>
        <w:t xml:space="preserve"> – </w:t>
      </w:r>
      <w:r w:rsidRPr="00D1074D">
        <w:rPr>
          <w:highlight w:val="green"/>
        </w:rPr>
        <w:t>мест общего пользования</w:t>
      </w:r>
    </w:p>
    <w:p w14:paraId="4D145F74" w14:textId="77777777" w:rsidR="00013465" w:rsidRPr="00013465" w:rsidRDefault="00013465" w:rsidP="00013465">
      <w:pPr>
        <w:pStyle w:val="aff4"/>
        <w:jc w:val="center"/>
        <w:rPr>
          <w:b/>
        </w:rPr>
      </w:pPr>
      <w:r w:rsidRPr="00D1074D">
        <w:rPr>
          <w:b/>
          <w:i/>
          <w:highlight w:val="green"/>
        </w:rPr>
        <w:t>Рисунок 6.3</w:t>
      </w:r>
      <w:r w:rsidRPr="00D1074D">
        <w:rPr>
          <w:b/>
          <w:highlight w:val="green"/>
        </w:rPr>
        <w:t xml:space="preserve"> – Компоновка теплового пункта при применении схемы теплоснабжения с КТП. Источник теплоснабжения – тепловая сеть</w:t>
      </w:r>
    </w:p>
    <w:p w14:paraId="219EC3A1" w14:textId="77777777" w:rsidR="00013465" w:rsidRPr="002E3785" w:rsidRDefault="00013465" w:rsidP="00F2766A">
      <w:pPr>
        <w:pStyle w:val="aff4"/>
      </w:pPr>
    </w:p>
    <w:p w14:paraId="62C3ACD6" w14:textId="77777777" w:rsidR="00F2766A" w:rsidRDefault="00F2766A" w:rsidP="00F2766A">
      <w:pPr>
        <w:pStyle w:val="1"/>
      </w:pPr>
      <w:r>
        <w:t>6.2 </w:t>
      </w:r>
      <w:r w:rsidRPr="00DB786D">
        <w:t>Требования к электроснабжению</w:t>
      </w:r>
    </w:p>
    <w:p w14:paraId="07CA742C" w14:textId="77777777" w:rsidR="00F2766A" w:rsidRPr="00D1074D" w:rsidRDefault="00F2766A" w:rsidP="00F2766A">
      <w:pPr>
        <w:pStyle w:val="aff4"/>
        <w:rPr>
          <w:highlight w:val="green"/>
        </w:rPr>
      </w:pPr>
      <w:r w:rsidRPr="00D1074D">
        <w:rPr>
          <w:highlight w:val="green"/>
        </w:rPr>
        <w:t>6.2.1</w:t>
      </w:r>
      <w:r w:rsidRPr="00D1074D">
        <w:rPr>
          <w:highlight w:val="green"/>
        </w:rPr>
        <w:tab/>
        <w:t xml:space="preserve">Как правило, КТП функционирует за счет собственного давления воды (перепада давлений в сети теплоснабжения и напора в системе </w:t>
      </w:r>
      <w:r w:rsidR="00382BC6" w:rsidRPr="00D1074D">
        <w:rPr>
          <w:highlight w:val="green"/>
        </w:rPr>
        <w:t>ХВС</w:t>
      </w:r>
      <w:r w:rsidRPr="00D1074D">
        <w:rPr>
          <w:highlight w:val="green"/>
        </w:rPr>
        <w:t>) систем тепло- и водоснабжения здания, подвод электроэнергии необходим только в случае применения функционально расширенных схем КТП и не влияет на его работоспособность в случае отключения электроэнергии.</w:t>
      </w:r>
    </w:p>
    <w:p w14:paraId="7CD77B12" w14:textId="77777777" w:rsidR="00F2766A" w:rsidRPr="00DB786D" w:rsidRDefault="00F2766A" w:rsidP="00F2766A">
      <w:pPr>
        <w:pStyle w:val="aff4"/>
      </w:pPr>
      <w:r w:rsidRPr="00D1074D">
        <w:rPr>
          <w:highlight w:val="green"/>
        </w:rPr>
        <w:t>6.2.2</w:t>
      </w:r>
      <w:r w:rsidRPr="00D1074D">
        <w:rPr>
          <w:highlight w:val="green"/>
        </w:rPr>
        <w:tab/>
        <w:t>Требования к подводу электропитания, размещению электротехнической арматуры, выбору сечения подводящих кабелей</w:t>
      </w:r>
      <w:r w:rsidR="00382BC6" w:rsidRPr="00D1074D">
        <w:rPr>
          <w:highlight w:val="green"/>
        </w:rPr>
        <w:t xml:space="preserve"> определяют</w:t>
      </w:r>
      <w:r w:rsidRPr="00D1074D">
        <w:rPr>
          <w:highlight w:val="green"/>
        </w:rPr>
        <w:t xml:space="preserve"> исходя из рекомендаций производителя оборудования</w:t>
      </w:r>
      <w:r w:rsidR="00382BC6" w:rsidRPr="00D1074D">
        <w:rPr>
          <w:highlight w:val="green"/>
        </w:rPr>
        <w:t>.</w:t>
      </w:r>
    </w:p>
    <w:p w14:paraId="71995F7E" w14:textId="77777777" w:rsidR="00F2766A" w:rsidRDefault="00F2766A" w:rsidP="00F2766A">
      <w:pPr>
        <w:pStyle w:val="1"/>
      </w:pPr>
      <w:r>
        <w:t>6.3 </w:t>
      </w:r>
      <w:r w:rsidRPr="00DB786D">
        <w:t>Требования к автоматизации и диспетчеризации</w:t>
      </w:r>
    </w:p>
    <w:p w14:paraId="23F14BA7" w14:textId="77777777" w:rsidR="00F2766A" w:rsidRDefault="00F2766A" w:rsidP="00F2766A">
      <w:pPr>
        <w:pStyle w:val="aff4"/>
      </w:pPr>
      <w:r>
        <w:t>6.3.1</w:t>
      </w:r>
      <w:r>
        <w:tab/>
      </w:r>
      <w:r w:rsidRPr="0019432C">
        <w:t>Регулирование параметров ГВС и системы отопления возможно с помощью термостатического или электронного управления (электронный контроллер совместно с клапаном и электроприводом).</w:t>
      </w:r>
    </w:p>
    <w:p w14:paraId="7AF00847" w14:textId="77777777" w:rsidR="00F2766A" w:rsidRDefault="00F2766A" w:rsidP="00F2766A">
      <w:pPr>
        <w:pStyle w:val="aff4"/>
      </w:pPr>
      <w:r w:rsidRPr="00D1074D">
        <w:rPr>
          <w:highlight w:val="green"/>
        </w:rPr>
        <w:t>6.3.2</w:t>
      </w:r>
      <w:r w:rsidRPr="00D1074D">
        <w:rPr>
          <w:highlight w:val="green"/>
        </w:rPr>
        <w:tab/>
        <w:t xml:space="preserve">Управление температурным режимом в квартире осуществляется посредством радиаторных термостатов или центральным термостатом квартиры </w:t>
      </w:r>
      <w:r w:rsidRPr="00D1074D">
        <w:rPr>
          <w:highlight w:val="green"/>
        </w:rPr>
        <w:lastRenderedPageBreak/>
        <w:t>(термостатами зон), подающим сигнал на центральный клапан (клапаны зоны), расположенный в КТП и включающий/отключающий подачу теплоносителя в контур отопления, что позволяет осуществлять управление местными пропусками и обеспечивать потребителю комфортные условия.</w:t>
      </w:r>
    </w:p>
    <w:p w14:paraId="657A77FD" w14:textId="77777777" w:rsidR="00382BC6" w:rsidRDefault="00F2766A" w:rsidP="00F2766A">
      <w:pPr>
        <w:pStyle w:val="aff4"/>
      </w:pPr>
      <w:r w:rsidRPr="00382BC6">
        <w:rPr>
          <w:b/>
        </w:rPr>
        <w:t>6.3.3</w:t>
      </w:r>
      <w:r w:rsidRPr="00382BC6">
        <w:rPr>
          <w:b/>
        </w:rPr>
        <w:tab/>
        <w:t>Особенности организации учета тепловой энергии</w:t>
      </w:r>
    </w:p>
    <w:p w14:paraId="265A09D7" w14:textId="77777777" w:rsidR="00F2766A" w:rsidRPr="00DB786D" w:rsidRDefault="00F2766A" w:rsidP="00F2766A">
      <w:pPr>
        <w:pStyle w:val="aff4"/>
      </w:pPr>
      <w:r w:rsidRPr="00D1074D">
        <w:rPr>
          <w:highlight w:val="green"/>
        </w:rPr>
        <w:t>Из-за резко переменного режима работы КТП прибор учета тепловой энергии должен быстро реагировать на изменения расхода и температуры теплоносителя для обеспечения точ</w:t>
      </w:r>
      <w:r w:rsidR="00382BC6" w:rsidRPr="00D1074D">
        <w:rPr>
          <w:highlight w:val="green"/>
        </w:rPr>
        <w:t xml:space="preserve">ности показаний. </w:t>
      </w:r>
      <w:r w:rsidR="00382BC6" w:rsidRPr="00D1074D">
        <w:t>В связи с этим</w:t>
      </w:r>
      <w:r w:rsidRPr="00D1074D">
        <w:t xml:space="preserve"> рекомендуется применять приборы учета с высокой частотой обновления импульсов (до одного импульса в минуту) и малоинерционные датчики температуры.</w:t>
      </w:r>
    </w:p>
    <w:p w14:paraId="67384A48" w14:textId="77777777" w:rsidR="00F2766A" w:rsidRDefault="00F2766A" w:rsidP="00F2766A">
      <w:pPr>
        <w:pStyle w:val="1"/>
      </w:pPr>
      <w:r>
        <w:t>6.4 </w:t>
      </w:r>
      <w:r w:rsidRPr="00DB786D">
        <w:t xml:space="preserve">Требования к проектированию систем водоснабжения </w:t>
      </w:r>
    </w:p>
    <w:p w14:paraId="75868970" w14:textId="77777777" w:rsidR="00382BC6" w:rsidRDefault="00F2766A" w:rsidP="00F2766A">
      <w:pPr>
        <w:pStyle w:val="aff4"/>
      </w:pPr>
      <w:r w:rsidRPr="00382BC6">
        <w:rPr>
          <w:b/>
        </w:rPr>
        <w:t>6.4.1</w:t>
      </w:r>
      <w:r w:rsidRPr="00382BC6">
        <w:rPr>
          <w:b/>
        </w:rPr>
        <w:tab/>
        <w:t>Обеспечение нормативной температуры горячей воды</w:t>
      </w:r>
    </w:p>
    <w:p w14:paraId="4553935C" w14:textId="77777777" w:rsidR="00F2766A" w:rsidRPr="00D1074D" w:rsidRDefault="00F2766A" w:rsidP="00F2766A">
      <w:pPr>
        <w:pStyle w:val="aff4"/>
        <w:rPr>
          <w:highlight w:val="green"/>
        </w:rPr>
      </w:pPr>
      <w:r w:rsidRPr="00D1074D">
        <w:rPr>
          <w:highlight w:val="green"/>
        </w:rPr>
        <w:t xml:space="preserve">Диапазон допустимых температур в системе ГВС регламентируется СП 30.13330. Нижний предел температуры горячей воды обеспечивается КТП при соответствии параметров </w:t>
      </w:r>
      <w:r w:rsidR="00382BC6" w:rsidRPr="00D1074D">
        <w:rPr>
          <w:highlight w:val="green"/>
        </w:rPr>
        <w:t>СТС, полученных</w:t>
      </w:r>
      <w:r w:rsidRPr="00D1074D">
        <w:rPr>
          <w:highlight w:val="green"/>
        </w:rPr>
        <w:t xml:space="preserve"> расчетным путем</w:t>
      </w:r>
      <w:r w:rsidR="00382BC6" w:rsidRPr="00D1074D">
        <w:rPr>
          <w:highlight w:val="green"/>
        </w:rPr>
        <w:t>,</w:t>
      </w:r>
      <w:r w:rsidRPr="00D1074D">
        <w:rPr>
          <w:highlight w:val="green"/>
        </w:rPr>
        <w:t xml:space="preserve"> и трехходовым гидравлическим регулятором-распределителем расхода пропорционального действия (см. </w:t>
      </w:r>
      <w:r w:rsidR="00D81A8B" w:rsidRPr="00D1074D">
        <w:rPr>
          <w:highlight w:val="green"/>
        </w:rPr>
        <w:t>7.5</w:t>
      </w:r>
      <w:r w:rsidRPr="00D1074D">
        <w:rPr>
          <w:highlight w:val="green"/>
        </w:rPr>
        <w:t>), а также</w:t>
      </w:r>
      <w:r w:rsidR="00382BC6" w:rsidRPr="00D1074D">
        <w:rPr>
          <w:highlight w:val="green"/>
        </w:rPr>
        <w:t xml:space="preserve"> следующим методом</w:t>
      </w:r>
      <w:r w:rsidRPr="00D1074D">
        <w:rPr>
          <w:highlight w:val="green"/>
        </w:rPr>
        <w:t>:</w:t>
      </w:r>
    </w:p>
    <w:p w14:paraId="32490C0F" w14:textId="77777777" w:rsidR="00F2766A" w:rsidRPr="00D1074D" w:rsidRDefault="00F2766A" w:rsidP="00382BC6">
      <w:pPr>
        <w:numPr>
          <w:ilvl w:val="0"/>
          <w:numId w:val="3"/>
        </w:numPr>
        <w:ind w:left="0" w:firstLine="567"/>
        <w:rPr>
          <w:highlight w:val="green"/>
        </w:rPr>
      </w:pPr>
      <w:r w:rsidRPr="00D1074D">
        <w:rPr>
          <w:highlight w:val="green"/>
        </w:rPr>
        <w:t>качественно-количественного регулирования тепловой нагрузки</w:t>
      </w:r>
      <w:r w:rsidR="00382BC6" w:rsidRPr="00D1074D">
        <w:rPr>
          <w:highlight w:val="green"/>
        </w:rPr>
        <w:t xml:space="preserve"> – для индивидуальной групповой котельной</w:t>
      </w:r>
      <w:r w:rsidRPr="00D1074D">
        <w:rPr>
          <w:highlight w:val="green"/>
        </w:rPr>
        <w:t>;</w:t>
      </w:r>
    </w:p>
    <w:p w14:paraId="37607AE9" w14:textId="77777777" w:rsidR="00F2766A" w:rsidRPr="00D1074D" w:rsidRDefault="00F2766A" w:rsidP="00382BC6">
      <w:pPr>
        <w:numPr>
          <w:ilvl w:val="0"/>
          <w:numId w:val="3"/>
        </w:numPr>
        <w:ind w:left="0" w:firstLine="567"/>
        <w:rPr>
          <w:highlight w:val="green"/>
        </w:rPr>
      </w:pPr>
      <w:r w:rsidRPr="00D1074D">
        <w:rPr>
          <w:highlight w:val="green"/>
        </w:rPr>
        <w:t>качественного регулирования тепловой нагрузки</w:t>
      </w:r>
      <w:r w:rsidR="00382BC6" w:rsidRPr="00D1074D">
        <w:rPr>
          <w:highlight w:val="green"/>
        </w:rPr>
        <w:t xml:space="preserve"> – для тепловой сети</w:t>
      </w:r>
      <w:r w:rsidRPr="00D1074D">
        <w:rPr>
          <w:highlight w:val="green"/>
        </w:rPr>
        <w:t>.</w:t>
      </w:r>
    </w:p>
    <w:p w14:paraId="0B57FFDC" w14:textId="77777777" w:rsidR="00F2766A" w:rsidRDefault="00F2766A" w:rsidP="00F2766A">
      <w:pPr>
        <w:pStyle w:val="aff4"/>
      </w:pPr>
      <w:r w:rsidRPr="00D1074D">
        <w:rPr>
          <w:highlight w:val="green"/>
        </w:rPr>
        <w:t xml:space="preserve">При соотношении гидравлических сопротивлений </w:t>
      </w:r>
      <w:r w:rsidR="000A678E" w:rsidRPr="00D1074D">
        <w:rPr>
          <w:highlight w:val="green"/>
        </w:rPr>
        <w:t>ОК</w:t>
      </w:r>
      <w:r w:rsidR="00382BC6" w:rsidRPr="00D1074D">
        <w:rPr>
          <w:highlight w:val="green"/>
        </w:rPr>
        <w:t xml:space="preserve"> и ГВС КТП Δ</w:t>
      </w:r>
      <w:r w:rsidRPr="00D1074D">
        <w:rPr>
          <w:i/>
          <w:iCs/>
          <w:highlight w:val="green"/>
        </w:rPr>
        <w:t>Р</w:t>
      </w:r>
      <w:r w:rsidR="00E04991" w:rsidRPr="00D1074D">
        <w:rPr>
          <w:highlight w:val="green"/>
          <w:vertAlign w:val="subscript"/>
        </w:rPr>
        <w:t>ОК</w:t>
      </w:r>
      <w:r w:rsidR="00382BC6" w:rsidRPr="00D1074D">
        <w:rPr>
          <w:highlight w:val="green"/>
        </w:rPr>
        <w:t>/Δ</w:t>
      </w:r>
      <w:r w:rsidRPr="00D1074D">
        <w:rPr>
          <w:i/>
          <w:iCs/>
          <w:highlight w:val="green"/>
        </w:rPr>
        <w:t>Р</w:t>
      </w:r>
      <w:r w:rsidRPr="00D1074D">
        <w:rPr>
          <w:highlight w:val="green"/>
          <w:vertAlign w:val="subscript"/>
        </w:rPr>
        <w:t>ГВС</w:t>
      </w:r>
      <w:r w:rsidRPr="00D1074D">
        <w:rPr>
          <w:highlight w:val="green"/>
        </w:rPr>
        <w:t xml:space="preserve"> &gt; 1 в контур ГВС подается расход теплоносителя, превышающий требуемый. В этом случае горячая вода будет перегреваться</w:t>
      </w:r>
      <w:r w:rsidR="00E04991" w:rsidRPr="00D1074D">
        <w:rPr>
          <w:highlight w:val="green"/>
        </w:rPr>
        <w:t>,</w:t>
      </w:r>
      <w:r w:rsidRPr="00D1074D">
        <w:rPr>
          <w:highlight w:val="green"/>
        </w:rPr>
        <w:t xml:space="preserve"> и поэтому требуется комплектовать КТП термостатическим смесителем ГВС (</w:t>
      </w:r>
      <w:r w:rsidR="00382BC6" w:rsidRPr="00D1074D">
        <w:rPr>
          <w:highlight w:val="green"/>
        </w:rPr>
        <w:t xml:space="preserve">см. </w:t>
      </w:r>
      <w:r w:rsidRPr="00D1074D">
        <w:rPr>
          <w:highlight w:val="green"/>
        </w:rPr>
        <w:t>рисунок 7.7), обеспечивающим защиту от получения ожога. Также терм</w:t>
      </w:r>
      <w:r w:rsidR="002D5134" w:rsidRPr="00D1074D">
        <w:rPr>
          <w:highlight w:val="green"/>
        </w:rPr>
        <w:t>остатический смеситель ГВС допускается</w:t>
      </w:r>
      <w:r w:rsidRPr="00D1074D">
        <w:rPr>
          <w:highlight w:val="green"/>
        </w:rPr>
        <w:t xml:space="preserve"> устанавливать для обеспечения безопасности потребителя в случае возникновения нерасчетных параметров в </w:t>
      </w:r>
      <w:r w:rsidR="002D5134" w:rsidRPr="00D1074D">
        <w:rPr>
          <w:highlight w:val="green"/>
        </w:rPr>
        <w:t>СТС</w:t>
      </w:r>
      <w:r w:rsidRPr="00D1074D">
        <w:rPr>
          <w:highlight w:val="green"/>
        </w:rPr>
        <w:t xml:space="preserve"> (на усмотрение проектировщика) или комплек</w:t>
      </w:r>
      <w:r w:rsidR="002D5134" w:rsidRPr="00D1074D">
        <w:rPr>
          <w:highlight w:val="green"/>
        </w:rPr>
        <w:t>товать</w:t>
      </w:r>
      <w:r w:rsidRPr="00D1074D">
        <w:rPr>
          <w:highlight w:val="green"/>
        </w:rPr>
        <w:t xml:space="preserve"> на стадии эксплуатации при необходимости.</w:t>
      </w:r>
    </w:p>
    <w:p w14:paraId="49FF4BC6" w14:textId="77777777" w:rsidR="000A678E" w:rsidRDefault="002D5134" w:rsidP="00F2766A">
      <w:pPr>
        <w:pStyle w:val="aff4"/>
      </w:pPr>
      <w:r w:rsidRPr="00D1074D">
        <w:rPr>
          <w:highlight w:val="green"/>
        </w:rPr>
        <w:t>При применении</w:t>
      </w:r>
      <w:r w:rsidR="000A678E" w:rsidRPr="00D1074D">
        <w:rPr>
          <w:highlight w:val="green"/>
        </w:rPr>
        <w:t xml:space="preserve"> термостатического регу</w:t>
      </w:r>
      <w:r w:rsidR="00E04991" w:rsidRPr="00D1074D">
        <w:rPr>
          <w:highlight w:val="green"/>
        </w:rPr>
        <w:t>лирования расхода в системе ГВС</w:t>
      </w:r>
      <w:r w:rsidR="000A678E" w:rsidRPr="00D1074D">
        <w:rPr>
          <w:highlight w:val="green"/>
        </w:rPr>
        <w:t xml:space="preserve"> обеспечение нормативной температуры горячей воды осуществляется посредством термостатического регулятора расхода, изменяющего расход греющего теплоносителя в зависимости от температуры воды в контуре ГВС.</w:t>
      </w:r>
      <w:r w:rsidR="000A678E">
        <w:t xml:space="preserve"> В этом случае комплектация КТП термостатическим смесителем ГВС не требуется.</w:t>
      </w:r>
    </w:p>
    <w:p w14:paraId="620AD540" w14:textId="77777777" w:rsidR="00F2766A" w:rsidRPr="00532258" w:rsidRDefault="00F2766A" w:rsidP="00F2766A">
      <w:pPr>
        <w:pStyle w:val="aff4"/>
      </w:pPr>
      <w:r w:rsidRPr="00E07555">
        <w:rPr>
          <w:highlight w:val="green"/>
        </w:rPr>
        <w:t>6.4.2</w:t>
      </w:r>
      <w:r w:rsidRPr="00E07555">
        <w:rPr>
          <w:highlight w:val="green"/>
        </w:rPr>
        <w:tab/>
        <w:t>Вода для хозяйственно-бытовых нужд и теплоноситель должны удовлетворять нормам проектирования систем тепло- и водоснабжения.</w:t>
      </w:r>
    </w:p>
    <w:p w14:paraId="54A3EEC9" w14:textId="77777777" w:rsidR="00F2766A" w:rsidRPr="00532258" w:rsidRDefault="00F2766A" w:rsidP="00F2766A">
      <w:pPr>
        <w:pStyle w:val="aff4"/>
      </w:pPr>
      <w:r w:rsidRPr="00E07555">
        <w:rPr>
          <w:highlight w:val="green"/>
        </w:rPr>
        <w:t>6.4.3</w:t>
      </w:r>
      <w:r w:rsidRPr="00E07555">
        <w:rPr>
          <w:highlight w:val="green"/>
        </w:rPr>
        <w:tab/>
        <w:t xml:space="preserve">Для КТП характерен режим ГВС со сниженной интенсивностью образования отложений в силу переменного режима работы самого водонагревателя. Ввиду применения </w:t>
      </w:r>
      <w:proofErr w:type="spellStart"/>
      <w:r w:rsidRPr="00E07555">
        <w:rPr>
          <w:highlight w:val="green"/>
        </w:rPr>
        <w:t>меднопаяных</w:t>
      </w:r>
      <w:proofErr w:type="spellEnd"/>
      <w:r w:rsidRPr="00E07555">
        <w:rPr>
          <w:highlight w:val="green"/>
        </w:rPr>
        <w:t xml:space="preserve"> пластинчатых водонагревателей для исключения коррозии в местах соединения пластин требуется обеспечить меры по ограничению содержания железа в теплоносителе и питьевой воде в пределах нормативного уровня</w:t>
      </w:r>
      <w:r w:rsidRPr="00532258">
        <w:t>.</w:t>
      </w:r>
    </w:p>
    <w:p w14:paraId="300C7C7F" w14:textId="77777777" w:rsidR="00F2766A" w:rsidRPr="00E07555" w:rsidRDefault="00F2766A" w:rsidP="00F2766A">
      <w:pPr>
        <w:pStyle w:val="aff4"/>
        <w:rPr>
          <w:highlight w:val="green"/>
        </w:rPr>
      </w:pPr>
      <w:r w:rsidRPr="00E07555">
        <w:rPr>
          <w:highlight w:val="green"/>
        </w:rPr>
        <w:t>6.4.4</w:t>
      </w:r>
      <w:r w:rsidRPr="00E07555">
        <w:rPr>
          <w:highlight w:val="green"/>
        </w:rPr>
        <w:tab/>
        <w:t>В ИТП (котельной) централизованно должно быть обеспечено автоматическое поддержание давления в системе ХВС в заданных пределах. В зависимости от применяемого материала трубопроводов рекомендуется доукомплектовывать КТП фильтрами грубой очистки в линии подключения ХВС.</w:t>
      </w:r>
    </w:p>
    <w:p w14:paraId="6A10E80E" w14:textId="77777777" w:rsidR="00F2766A" w:rsidRPr="00E07555" w:rsidRDefault="00F2766A" w:rsidP="00F2766A">
      <w:pPr>
        <w:pStyle w:val="aff4"/>
        <w:rPr>
          <w:highlight w:val="green"/>
        </w:rPr>
      </w:pPr>
      <w:r w:rsidRPr="00E07555">
        <w:rPr>
          <w:highlight w:val="green"/>
        </w:rPr>
        <w:t>6.4.5</w:t>
      </w:r>
      <w:r w:rsidRPr="00E07555">
        <w:rPr>
          <w:highlight w:val="green"/>
        </w:rPr>
        <w:tab/>
        <w:t xml:space="preserve">Для регулирования статического напора в системе ХВС </w:t>
      </w:r>
      <w:r w:rsidR="002D5134" w:rsidRPr="00E07555">
        <w:rPr>
          <w:highlight w:val="green"/>
        </w:rPr>
        <w:t>необходима</w:t>
      </w:r>
      <w:r w:rsidRPr="00E07555">
        <w:rPr>
          <w:highlight w:val="green"/>
        </w:rPr>
        <w:t xml:space="preserve"> установка регуляторов давлений. В схеме КТП на вводе линии ХВС в вод</w:t>
      </w:r>
      <w:r w:rsidR="002D5134" w:rsidRPr="00E07555">
        <w:rPr>
          <w:highlight w:val="green"/>
        </w:rPr>
        <w:t xml:space="preserve">онагреватель </w:t>
      </w:r>
      <w:r w:rsidR="002D5134" w:rsidRPr="00E07555">
        <w:rPr>
          <w:highlight w:val="green"/>
        </w:rPr>
        <w:lastRenderedPageBreak/>
        <w:t>ГВС устанавливают дроссельную шайбу</w:t>
      </w:r>
      <w:r w:rsidRPr="00E07555">
        <w:rPr>
          <w:highlight w:val="green"/>
        </w:rPr>
        <w:t xml:space="preserve"> для обеспечения заданного проектом расхода горячей воды.</w:t>
      </w:r>
    </w:p>
    <w:p w14:paraId="25A34BB6" w14:textId="77777777" w:rsidR="00F2766A" w:rsidRPr="00532258" w:rsidRDefault="00F2766A" w:rsidP="00F2766A">
      <w:pPr>
        <w:pStyle w:val="aff4"/>
      </w:pPr>
      <w:r w:rsidRPr="00E07555">
        <w:rPr>
          <w:highlight w:val="green"/>
        </w:rPr>
        <w:t>6.4.6</w:t>
      </w:r>
      <w:r w:rsidRPr="00E07555">
        <w:rPr>
          <w:highlight w:val="green"/>
        </w:rPr>
        <w:tab/>
        <w:t xml:space="preserve">Статический напор в системе </w:t>
      </w:r>
      <w:r w:rsidR="008D2BD7" w:rsidRPr="00E07555">
        <w:rPr>
          <w:highlight w:val="green"/>
        </w:rPr>
        <w:t>ХВС у потребителя рассчитывают</w:t>
      </w:r>
      <w:r w:rsidRPr="00E07555">
        <w:rPr>
          <w:highlight w:val="green"/>
        </w:rPr>
        <w:t xml:space="preserve"> со</w:t>
      </w:r>
      <w:r w:rsidR="008D2BD7" w:rsidRPr="00E07555">
        <w:rPr>
          <w:highlight w:val="green"/>
        </w:rPr>
        <w:t>гласно СП 30.13330. При этом необходимо</w:t>
      </w:r>
      <w:r w:rsidRPr="00E07555">
        <w:rPr>
          <w:highlight w:val="green"/>
        </w:rPr>
        <w:t xml:space="preserve"> учитывать сопротивление узлов КТП в режиме ГВС и ХВС.</w:t>
      </w:r>
    </w:p>
    <w:p w14:paraId="049C4ACE" w14:textId="77777777" w:rsidR="00F2766A" w:rsidRPr="00532258" w:rsidRDefault="00F2766A" w:rsidP="00F2766A">
      <w:pPr>
        <w:pStyle w:val="aff4"/>
      </w:pPr>
      <w:r w:rsidRPr="00E07555">
        <w:rPr>
          <w:highlight w:val="green"/>
        </w:rPr>
        <w:t>6.4.7</w:t>
      </w:r>
      <w:r w:rsidRPr="00E07555">
        <w:rPr>
          <w:highlight w:val="green"/>
        </w:rPr>
        <w:tab/>
        <w:t xml:space="preserve">Стояк ХВС рассчитывается на суммарный расход воды для обеспечения </w:t>
      </w:r>
      <w:r w:rsidR="00E04991" w:rsidRPr="00E07555">
        <w:rPr>
          <w:highlight w:val="green"/>
        </w:rPr>
        <w:t>ХВС</w:t>
      </w:r>
      <w:r w:rsidRPr="00E07555">
        <w:rPr>
          <w:highlight w:val="green"/>
        </w:rPr>
        <w:t xml:space="preserve"> потребителей и воды, поступающей на нагрев в КТП</w:t>
      </w:r>
      <w:r w:rsidR="00E04991" w:rsidRPr="00E07555">
        <w:rPr>
          <w:highlight w:val="green"/>
        </w:rPr>
        <w:t>,</w:t>
      </w:r>
      <w:r w:rsidRPr="00E07555">
        <w:rPr>
          <w:highlight w:val="green"/>
        </w:rPr>
        <w:t xml:space="preserve"> с учетом одновременности потребления. При схеме с КТП обеспечивается постоянство напора в линиях холодной и горячей воды у потребителя.</w:t>
      </w:r>
    </w:p>
    <w:p w14:paraId="7AEE7176" w14:textId="77777777" w:rsidR="009A02B1" w:rsidRDefault="009A02B1" w:rsidP="00BA0493">
      <w:pPr>
        <w:pStyle w:val="aff4"/>
      </w:pPr>
    </w:p>
    <w:p w14:paraId="2883B7A7" w14:textId="77777777" w:rsidR="00BA0493" w:rsidRDefault="00F2766A" w:rsidP="00A712DC">
      <w:pPr>
        <w:pStyle w:val="aff4"/>
        <w:rPr>
          <w:b/>
        </w:rPr>
      </w:pPr>
      <w:r w:rsidRPr="00F2766A">
        <w:rPr>
          <w:b/>
        </w:rPr>
        <w:t>7 Классификация схем технических решений квартирных тепловых пунктов</w:t>
      </w:r>
    </w:p>
    <w:p w14:paraId="602937D7" w14:textId="77777777" w:rsidR="00F2766A" w:rsidRPr="00F2766A" w:rsidRDefault="00F2766A" w:rsidP="00A712DC">
      <w:pPr>
        <w:pStyle w:val="aff4"/>
        <w:rPr>
          <w:b/>
        </w:rPr>
      </w:pPr>
    </w:p>
    <w:p w14:paraId="28501976" w14:textId="77777777" w:rsidR="008D2BD7" w:rsidRDefault="004C14B7" w:rsidP="00A712DC">
      <w:pPr>
        <w:pStyle w:val="aff4"/>
      </w:pPr>
      <w:r w:rsidRPr="008D2BD7">
        <w:rPr>
          <w:b/>
        </w:rPr>
        <w:t xml:space="preserve">7.1 </w:t>
      </w:r>
      <w:r w:rsidR="00A712DC" w:rsidRPr="008D2BD7">
        <w:rPr>
          <w:b/>
        </w:rPr>
        <w:t>КТП в режиме отопления</w:t>
      </w:r>
      <w:r w:rsidRPr="004C14B7">
        <w:t xml:space="preserve"> (рисунок 6.1)</w:t>
      </w:r>
      <w:r w:rsidR="00E6734E">
        <w:t>.</w:t>
      </w:r>
      <w:r w:rsidR="00A712DC" w:rsidRPr="004C14B7">
        <w:t xml:space="preserve"> </w:t>
      </w:r>
      <w:r w:rsidR="00A712DC" w:rsidRPr="008D2BD7">
        <w:rPr>
          <w:b/>
        </w:rPr>
        <w:t xml:space="preserve">Управление </w:t>
      </w:r>
      <w:r w:rsidR="008D2BD7" w:rsidRPr="008D2BD7">
        <w:rPr>
          <w:b/>
        </w:rPr>
        <w:t>ОК квартиры</w:t>
      </w:r>
      <w:r w:rsidR="00A712DC" w:rsidRPr="004C14B7">
        <w:t xml:space="preserve"> </w:t>
      </w:r>
    </w:p>
    <w:p w14:paraId="23ED7BFE" w14:textId="77777777" w:rsidR="00A712DC" w:rsidRPr="004C14B7" w:rsidRDefault="00A712DC" w:rsidP="00A712DC">
      <w:pPr>
        <w:pStyle w:val="aff4"/>
      </w:pPr>
      <w:r w:rsidRPr="00E07555">
        <w:rPr>
          <w:highlight w:val="green"/>
        </w:rPr>
        <w:t xml:space="preserve">Греющий теплоноситель Т11 от домового теплового пункта поступает в КТП, проходит через грязеуловитель </w:t>
      </w:r>
      <w:r w:rsidRPr="00E07555">
        <w:rPr>
          <w:i/>
          <w:highlight w:val="green"/>
        </w:rPr>
        <w:t>6</w:t>
      </w:r>
      <w:r w:rsidRPr="00E07555">
        <w:rPr>
          <w:highlight w:val="green"/>
        </w:rPr>
        <w:t xml:space="preserve"> и </w:t>
      </w:r>
      <w:r w:rsidR="000003B9" w:rsidRPr="00E07555">
        <w:rPr>
          <w:highlight w:val="green"/>
        </w:rPr>
        <w:t xml:space="preserve">поступает </w:t>
      </w:r>
      <w:r w:rsidRPr="00E07555">
        <w:rPr>
          <w:highlight w:val="green"/>
        </w:rPr>
        <w:t>в систему отопления Т12 (по зависимой</w:t>
      </w:r>
      <w:r w:rsidR="000003B9" w:rsidRPr="00E07555">
        <w:rPr>
          <w:highlight w:val="green"/>
        </w:rPr>
        <w:t xml:space="preserve"> или независимой </w:t>
      </w:r>
      <w:r w:rsidRPr="00E07555">
        <w:rPr>
          <w:highlight w:val="green"/>
        </w:rPr>
        <w:t>схеме)</w:t>
      </w:r>
      <w:r w:rsidR="000003B9" w:rsidRPr="00E07555">
        <w:rPr>
          <w:highlight w:val="green"/>
        </w:rPr>
        <w:t>. П</w:t>
      </w:r>
      <w:r w:rsidRPr="00E07555">
        <w:rPr>
          <w:highlight w:val="green"/>
        </w:rPr>
        <w:t xml:space="preserve">ройдя </w:t>
      </w:r>
      <w:r w:rsidR="008D2BD7" w:rsidRPr="00E07555">
        <w:rPr>
          <w:highlight w:val="green"/>
        </w:rPr>
        <w:t>ОК</w:t>
      </w:r>
      <w:r w:rsidRPr="00E07555">
        <w:rPr>
          <w:highlight w:val="green"/>
        </w:rPr>
        <w:t xml:space="preserve"> квартиры</w:t>
      </w:r>
      <w:r w:rsidR="00E6734E" w:rsidRPr="00E07555">
        <w:rPr>
          <w:highlight w:val="green"/>
        </w:rPr>
        <w:t>,</w:t>
      </w:r>
      <w:r w:rsidRPr="00E07555">
        <w:rPr>
          <w:highlight w:val="green"/>
        </w:rPr>
        <w:t xml:space="preserve"> теплоноситель Т21 также проходит грязеуловитель и через зональный клапан </w:t>
      </w:r>
      <w:r w:rsidRPr="00E07555">
        <w:rPr>
          <w:i/>
          <w:highlight w:val="green"/>
        </w:rPr>
        <w:t>5</w:t>
      </w:r>
      <w:r w:rsidRPr="00E07555">
        <w:rPr>
          <w:highlight w:val="green"/>
        </w:rPr>
        <w:t xml:space="preserve">, регулирующий подачу теплоносителя на отопление, проходит прибор учета тепловой энергии (если установлен) </w:t>
      </w:r>
      <w:r w:rsidRPr="00E07555">
        <w:rPr>
          <w:i/>
          <w:highlight w:val="green"/>
        </w:rPr>
        <w:t>8</w:t>
      </w:r>
      <w:r w:rsidRPr="00E07555">
        <w:rPr>
          <w:highlight w:val="green"/>
        </w:rPr>
        <w:t xml:space="preserve"> и возвращается в обратный трубопровод Т22 системы теплоснабжения здания.</w:t>
      </w:r>
    </w:p>
    <w:p w14:paraId="68BA749F" w14:textId="77777777" w:rsidR="008D2BD7" w:rsidRDefault="004C14B7" w:rsidP="00A712DC">
      <w:pPr>
        <w:pStyle w:val="aff4"/>
      </w:pPr>
      <w:r w:rsidRPr="008D2BD7">
        <w:rPr>
          <w:b/>
        </w:rPr>
        <w:t xml:space="preserve">7.2 </w:t>
      </w:r>
      <w:r w:rsidR="00A712DC" w:rsidRPr="008D2BD7">
        <w:rPr>
          <w:b/>
        </w:rPr>
        <w:t>Радиаторное отопление</w:t>
      </w:r>
    </w:p>
    <w:p w14:paraId="5418DE30" w14:textId="77777777" w:rsidR="00A712DC" w:rsidRPr="004C14B7" w:rsidRDefault="00A712DC" w:rsidP="00A712DC">
      <w:pPr>
        <w:pStyle w:val="aff4"/>
      </w:pPr>
      <w:r w:rsidRPr="00E07555">
        <w:rPr>
          <w:highlight w:val="green"/>
        </w:rPr>
        <w:t>В отопительный контур квартиры подается расход теплоносите</w:t>
      </w:r>
      <w:r w:rsidR="008D2BD7" w:rsidRPr="00E07555">
        <w:rPr>
          <w:highlight w:val="green"/>
        </w:rPr>
        <w:t>ля для покрытия тепловых потерь</w:t>
      </w:r>
      <w:r w:rsidRPr="00E07555">
        <w:rPr>
          <w:highlight w:val="green"/>
        </w:rPr>
        <w:t xml:space="preserve"> не более требуемого по расчету. Для ограничения расхода теплоносителя, поступающего в контур отопления, н</w:t>
      </w:r>
      <w:r w:rsidR="0000312A" w:rsidRPr="00E07555">
        <w:rPr>
          <w:highlight w:val="green"/>
        </w:rPr>
        <w:t>а стадии наладки устанавливают</w:t>
      </w:r>
      <w:r w:rsidRPr="00E07555">
        <w:rPr>
          <w:highlight w:val="green"/>
        </w:rPr>
        <w:t xml:space="preserve"> </w:t>
      </w:r>
      <w:proofErr w:type="spellStart"/>
      <w:r w:rsidRPr="00E07555">
        <w:rPr>
          <w:highlight w:val="green"/>
        </w:rPr>
        <w:t>преднастройк</w:t>
      </w:r>
      <w:r w:rsidR="0000312A" w:rsidRPr="00E07555">
        <w:rPr>
          <w:highlight w:val="green"/>
        </w:rPr>
        <w:t>у</w:t>
      </w:r>
      <w:proofErr w:type="spellEnd"/>
      <w:r w:rsidRPr="00E07555">
        <w:rPr>
          <w:highlight w:val="green"/>
        </w:rPr>
        <w:t xml:space="preserve"> на зональном клапане </w:t>
      </w:r>
      <w:r w:rsidR="0000312A" w:rsidRPr="00E07555">
        <w:rPr>
          <w:i/>
          <w:highlight w:val="green"/>
        </w:rPr>
        <w:t xml:space="preserve">5 </w:t>
      </w:r>
      <w:r w:rsidRPr="00E07555">
        <w:rPr>
          <w:highlight w:val="green"/>
        </w:rPr>
        <w:t xml:space="preserve">(рисунок </w:t>
      </w:r>
      <w:r w:rsidR="004C14B7" w:rsidRPr="00E07555">
        <w:rPr>
          <w:highlight w:val="green"/>
        </w:rPr>
        <w:t>6.</w:t>
      </w:r>
      <w:r w:rsidR="0000312A" w:rsidRPr="00E07555">
        <w:rPr>
          <w:highlight w:val="green"/>
        </w:rPr>
        <w:t>1</w:t>
      </w:r>
      <w:r w:rsidRPr="00E07555">
        <w:rPr>
          <w:highlight w:val="green"/>
        </w:rPr>
        <w:t>). Настройк</w:t>
      </w:r>
      <w:r w:rsidR="0000312A" w:rsidRPr="00E07555">
        <w:rPr>
          <w:highlight w:val="green"/>
        </w:rPr>
        <w:t>у определяют расчетным путем и учитываю</w:t>
      </w:r>
      <w:r w:rsidRPr="00E07555">
        <w:rPr>
          <w:highlight w:val="green"/>
        </w:rPr>
        <w:t>т дополнительное сопротивление отопительного контура по отношению к контуру ГВС рассматриваемой квартиры для их гидравлического согласования и исключения возникновения шумов в системе отопления. Регулирова</w:t>
      </w:r>
      <w:r w:rsidR="0000312A" w:rsidRPr="00E07555">
        <w:rPr>
          <w:highlight w:val="green"/>
        </w:rPr>
        <w:t>ние температуры в комнатах допускается осуществлять</w:t>
      </w:r>
      <w:r w:rsidRPr="00E07555">
        <w:rPr>
          <w:highlight w:val="green"/>
        </w:rPr>
        <w:t xml:space="preserve"> термостатическими регуляторами, установленными на радиаторах отопления или посредством центрального электронного термостата, установленного в контрольном помещении. Во втором случае сигнал от центрального термостата подается на исполнительный двухпозиционный термоэлектрический привод, устанавливаемый на зональном клапане </w:t>
      </w:r>
      <w:r w:rsidRPr="00E07555">
        <w:rPr>
          <w:i/>
          <w:highlight w:val="green"/>
        </w:rPr>
        <w:t>5</w:t>
      </w:r>
      <w:r w:rsidRPr="00E07555">
        <w:rPr>
          <w:highlight w:val="green"/>
        </w:rPr>
        <w:t xml:space="preserve"> КТП. При этом осуществляется отопление методом местных пропусков. Применение центрального термостата позволяет вводить индивидуальную программу отопления. Также систему отопления квартиры возможно разделить на контуры с установкой термостатов в каждом помещен</w:t>
      </w:r>
      <w:r w:rsidR="0000312A" w:rsidRPr="00E07555">
        <w:rPr>
          <w:highlight w:val="green"/>
        </w:rPr>
        <w:t>ии квартиры (лучевая разводка системы отопления</w:t>
      </w:r>
      <w:r w:rsidRPr="00E07555">
        <w:rPr>
          <w:highlight w:val="green"/>
        </w:rPr>
        <w:t>). От термостата подается сигнал на клап</w:t>
      </w:r>
      <w:r w:rsidR="0000312A" w:rsidRPr="00E07555">
        <w:rPr>
          <w:highlight w:val="green"/>
        </w:rPr>
        <w:t>ан своей зоны (КТП комплектуют</w:t>
      </w:r>
      <w:r w:rsidRPr="00E07555">
        <w:rPr>
          <w:highlight w:val="green"/>
        </w:rPr>
        <w:t xml:space="preserve"> распределителем). Для организации системы отопления квартиры применимы как кольцевая, так и лучевая схемы разводки.</w:t>
      </w:r>
      <w:r w:rsidR="000003B9" w:rsidRPr="00E07555">
        <w:rPr>
          <w:highlight w:val="green"/>
        </w:rPr>
        <w:t xml:space="preserve"> При установке термостатов на отопительные приборы предпочтение следует отдавать лучевой схеме разводки, что обеспечивает более </w:t>
      </w:r>
      <w:r w:rsidR="0000312A" w:rsidRPr="00E07555">
        <w:rPr>
          <w:highlight w:val="green"/>
        </w:rPr>
        <w:t>эффективную работу</w:t>
      </w:r>
      <w:r w:rsidR="000003B9" w:rsidRPr="00E07555">
        <w:rPr>
          <w:highlight w:val="green"/>
        </w:rPr>
        <w:t xml:space="preserve"> термостатов и, как следствие, больший эффект энергосбережения при регулировании.</w:t>
      </w:r>
    </w:p>
    <w:p w14:paraId="5910BCE4" w14:textId="77777777" w:rsidR="0000312A" w:rsidRDefault="004C14B7" w:rsidP="00A712DC">
      <w:pPr>
        <w:pStyle w:val="aff4"/>
      </w:pPr>
      <w:r w:rsidRPr="0000312A">
        <w:rPr>
          <w:b/>
        </w:rPr>
        <w:t xml:space="preserve">7.3 </w:t>
      </w:r>
      <w:r w:rsidR="0000312A">
        <w:rPr>
          <w:b/>
        </w:rPr>
        <w:t xml:space="preserve">Отопление помещений системой </w:t>
      </w:r>
      <w:r w:rsidR="00E6734E">
        <w:rPr>
          <w:b/>
        </w:rPr>
        <w:t>теплых</w:t>
      </w:r>
      <w:r w:rsidR="00A712DC" w:rsidRPr="0000312A">
        <w:rPr>
          <w:b/>
        </w:rPr>
        <w:t xml:space="preserve"> пол</w:t>
      </w:r>
      <w:r w:rsidR="00E6734E">
        <w:rPr>
          <w:b/>
        </w:rPr>
        <w:t>ов</w:t>
      </w:r>
    </w:p>
    <w:p w14:paraId="722B4E6B" w14:textId="77777777" w:rsidR="00A712DC" w:rsidRPr="004C14B7" w:rsidRDefault="00A712DC" w:rsidP="00A712DC">
      <w:pPr>
        <w:pStyle w:val="aff4"/>
      </w:pPr>
      <w:r w:rsidRPr="00E07555">
        <w:rPr>
          <w:highlight w:val="green"/>
        </w:rPr>
        <w:t>Возможно осуществление отопления квартиры системой теплых полов (пониженный температурный график). Для этог</w:t>
      </w:r>
      <w:r w:rsidR="0000312A" w:rsidRPr="00E07555">
        <w:rPr>
          <w:highlight w:val="green"/>
        </w:rPr>
        <w:t>о в КТП модульно устанавливают</w:t>
      </w:r>
      <w:r w:rsidRPr="00E07555">
        <w:rPr>
          <w:highlight w:val="green"/>
        </w:rPr>
        <w:t xml:space="preserve"> смесительный узел с насосом (рисунок </w:t>
      </w:r>
      <w:r w:rsidR="004C14B7" w:rsidRPr="00E07555">
        <w:rPr>
          <w:highlight w:val="green"/>
        </w:rPr>
        <w:t>7.1</w:t>
      </w:r>
      <w:r w:rsidRPr="00E07555">
        <w:rPr>
          <w:highlight w:val="green"/>
        </w:rPr>
        <w:t xml:space="preserve">). Возможны различные варианты управления трехходовым смесителем: термостатическое, электронное трехпозиционное по температуре в помещении или </w:t>
      </w:r>
      <w:proofErr w:type="spellStart"/>
      <w:r w:rsidRPr="00E07555">
        <w:rPr>
          <w:highlight w:val="green"/>
        </w:rPr>
        <w:t>погодозависимое</w:t>
      </w:r>
      <w:proofErr w:type="spellEnd"/>
      <w:r w:rsidRPr="00E07555">
        <w:rPr>
          <w:highlight w:val="green"/>
        </w:rPr>
        <w:t xml:space="preserve">. Подключение контура теплых полов к </w:t>
      </w:r>
      <w:r w:rsidRPr="00E07555">
        <w:rPr>
          <w:highlight w:val="green"/>
        </w:rPr>
        <w:lastRenderedPageBreak/>
        <w:t xml:space="preserve">системе осуществляется по зависимой схеме через встроенную в узел перепускную линию </w:t>
      </w:r>
      <w:r w:rsidRPr="00E07555">
        <w:rPr>
          <w:i/>
          <w:highlight w:val="green"/>
        </w:rPr>
        <w:t>11</w:t>
      </w:r>
      <w:r w:rsidRPr="00E07555">
        <w:rPr>
          <w:highlight w:val="green"/>
        </w:rPr>
        <w:t>.</w:t>
      </w:r>
    </w:p>
    <w:p w14:paraId="026C45AD" w14:textId="77777777" w:rsidR="0000312A" w:rsidRDefault="004C14B7" w:rsidP="00A712DC">
      <w:pPr>
        <w:pStyle w:val="aff4"/>
      </w:pPr>
      <w:r w:rsidRPr="0000312A">
        <w:rPr>
          <w:b/>
        </w:rPr>
        <w:t xml:space="preserve">7.4 </w:t>
      </w:r>
      <w:r w:rsidR="00A712DC" w:rsidRPr="0000312A">
        <w:rPr>
          <w:b/>
        </w:rPr>
        <w:t>Комбинированное отопление</w:t>
      </w:r>
    </w:p>
    <w:p w14:paraId="0EB9B96B" w14:textId="77777777" w:rsidR="00A712DC" w:rsidRPr="004C14B7" w:rsidRDefault="00A712DC" w:rsidP="00A712DC">
      <w:pPr>
        <w:pStyle w:val="aff4"/>
      </w:pPr>
      <w:r w:rsidRPr="00E07555">
        <w:rPr>
          <w:highlight w:val="green"/>
        </w:rPr>
        <w:t xml:space="preserve">Возможна схема КТП, обеспечивающая сочетание радиаторного </w:t>
      </w:r>
      <w:r w:rsidR="0000312A" w:rsidRPr="00E07555">
        <w:rPr>
          <w:highlight w:val="green"/>
        </w:rPr>
        <w:t xml:space="preserve">отопления и отопления системой </w:t>
      </w:r>
      <w:r w:rsidR="00E6734E" w:rsidRPr="00E07555">
        <w:rPr>
          <w:highlight w:val="green"/>
        </w:rPr>
        <w:t>теплых</w:t>
      </w:r>
      <w:r w:rsidRPr="00E07555">
        <w:rPr>
          <w:highlight w:val="green"/>
        </w:rPr>
        <w:t xml:space="preserve"> пол</w:t>
      </w:r>
      <w:r w:rsidR="00E6734E" w:rsidRPr="00E07555">
        <w:rPr>
          <w:highlight w:val="green"/>
        </w:rPr>
        <w:t>ов</w:t>
      </w:r>
      <w:r w:rsidRPr="00E07555">
        <w:rPr>
          <w:highlight w:val="green"/>
        </w:rPr>
        <w:t xml:space="preserve"> (рисунок </w:t>
      </w:r>
      <w:r w:rsidR="004C14B7" w:rsidRPr="00E07555">
        <w:rPr>
          <w:highlight w:val="green"/>
        </w:rPr>
        <w:t>7.2</w:t>
      </w:r>
      <w:r w:rsidRPr="00E07555">
        <w:rPr>
          <w:highlight w:val="green"/>
        </w:rPr>
        <w:t>).</w:t>
      </w:r>
    </w:p>
    <w:p w14:paraId="060B00DD" w14:textId="77777777" w:rsidR="0000312A" w:rsidRDefault="004C14B7" w:rsidP="00A712DC">
      <w:pPr>
        <w:pStyle w:val="aff4"/>
      </w:pPr>
      <w:r w:rsidRPr="0000312A">
        <w:rPr>
          <w:b/>
        </w:rPr>
        <w:t xml:space="preserve">7.5 </w:t>
      </w:r>
      <w:r w:rsidR="00A712DC" w:rsidRPr="0000312A">
        <w:rPr>
          <w:b/>
        </w:rPr>
        <w:t>КТП в режиме</w:t>
      </w:r>
      <w:r w:rsidR="0000312A">
        <w:t xml:space="preserve"> </w:t>
      </w:r>
      <w:r w:rsidR="0000312A" w:rsidRPr="0000312A">
        <w:rPr>
          <w:b/>
        </w:rPr>
        <w:t>ГВС</w:t>
      </w:r>
    </w:p>
    <w:p w14:paraId="6F2CD13C" w14:textId="77777777" w:rsidR="00A712DC" w:rsidRPr="004C14B7" w:rsidRDefault="00A712DC" w:rsidP="00A712DC">
      <w:pPr>
        <w:pStyle w:val="aff4"/>
      </w:pPr>
      <w:r w:rsidRPr="00E07555">
        <w:rPr>
          <w:highlight w:val="green"/>
        </w:rPr>
        <w:t>Включением/отключением режима ГВС в КТП управляет гидравлический регулятор-распределитель расхода пропорционального</w:t>
      </w:r>
      <w:r w:rsidR="000003B9" w:rsidRPr="00E07555">
        <w:rPr>
          <w:highlight w:val="green"/>
        </w:rPr>
        <w:t xml:space="preserve"> или термостатического</w:t>
      </w:r>
      <w:r w:rsidRPr="00E07555">
        <w:rPr>
          <w:highlight w:val="green"/>
        </w:rPr>
        <w:t xml:space="preserve"> действия. Регулятор-распределитель расхода может</w:t>
      </w:r>
      <w:r w:rsidR="0000312A" w:rsidRPr="00E07555">
        <w:rPr>
          <w:highlight w:val="green"/>
        </w:rPr>
        <w:t xml:space="preserve"> иметь два варианта исполнения –</w:t>
      </w:r>
      <w:r w:rsidRPr="00E07555">
        <w:rPr>
          <w:highlight w:val="green"/>
        </w:rPr>
        <w:t xml:space="preserve"> двухходовой или трехходовой с функцией приоритета ГВС. В режиме ГВС после водонагревателя КТП обеспечивается низкая температура обратной магистрали Т21 в силу проточного (противоточная схема движения теплоносителя) режима нагрева питьевой воды.</w:t>
      </w:r>
    </w:p>
    <w:p w14:paraId="2563D86B" w14:textId="77777777" w:rsidR="00E863A8" w:rsidRDefault="004C14B7" w:rsidP="00A712DC">
      <w:pPr>
        <w:pStyle w:val="aff4"/>
      </w:pPr>
      <w:r w:rsidRPr="00E863A8">
        <w:rPr>
          <w:b/>
        </w:rPr>
        <w:t xml:space="preserve">7.6 </w:t>
      </w:r>
      <w:r w:rsidR="00A712DC" w:rsidRPr="00E863A8">
        <w:rPr>
          <w:b/>
        </w:rPr>
        <w:t xml:space="preserve">Режим </w:t>
      </w:r>
      <w:r w:rsidR="00E863A8">
        <w:rPr>
          <w:b/>
        </w:rPr>
        <w:t>ГВС</w:t>
      </w:r>
      <w:r w:rsidR="00A712DC" w:rsidRPr="00E863A8">
        <w:rPr>
          <w:b/>
        </w:rPr>
        <w:t xml:space="preserve"> в летний период</w:t>
      </w:r>
    </w:p>
    <w:p w14:paraId="027250D3" w14:textId="77777777" w:rsidR="00A712DC" w:rsidRPr="004C14B7" w:rsidRDefault="00A712DC" w:rsidP="00A712DC">
      <w:pPr>
        <w:pStyle w:val="aff4"/>
      </w:pPr>
      <w:r w:rsidRPr="00E07555">
        <w:rPr>
          <w:highlight w:val="green"/>
        </w:rPr>
        <w:t xml:space="preserve">В схеме теплоснабжения с КТП необходимо обеспечить циркуляцию греющего теплоносителя Т11 в летний период эксплуатации (отсутствие отопительной нагрузки) для обеспечения нагрева горячей воды Т3 в водонагревателе КТП. Для этого в зависимости от принятой схемы разводящих сетей здания (см. </w:t>
      </w:r>
      <w:r w:rsidR="004C14B7" w:rsidRPr="00E07555">
        <w:rPr>
          <w:highlight w:val="green"/>
        </w:rPr>
        <w:t>6</w:t>
      </w:r>
      <w:r w:rsidR="00D81A8B" w:rsidRPr="00E07555">
        <w:rPr>
          <w:highlight w:val="green"/>
        </w:rPr>
        <w:t>.1</w:t>
      </w:r>
      <w:r w:rsidRPr="00E07555">
        <w:rPr>
          <w:highlight w:val="green"/>
        </w:rPr>
        <w:t xml:space="preserve">) </w:t>
      </w:r>
      <w:r w:rsidR="00E863A8" w:rsidRPr="00E07555">
        <w:rPr>
          <w:highlight w:val="green"/>
        </w:rPr>
        <w:t>необходимо выполнить</w:t>
      </w:r>
      <w:r w:rsidRPr="00E07555">
        <w:rPr>
          <w:highlight w:val="green"/>
        </w:rPr>
        <w:t xml:space="preserve"> следующее. При схеме 1 </w:t>
      </w:r>
      <w:r w:rsidR="00E863A8" w:rsidRPr="00E07555">
        <w:rPr>
          <w:highlight w:val="green"/>
        </w:rPr>
        <w:t>(см. 6.1.11)</w:t>
      </w:r>
      <w:r w:rsidRPr="00E07555">
        <w:rPr>
          <w:highlight w:val="green"/>
        </w:rPr>
        <w:t>: в каждом</w:t>
      </w:r>
      <w:r w:rsidR="00E863A8" w:rsidRPr="00E07555">
        <w:rPr>
          <w:highlight w:val="green"/>
        </w:rPr>
        <w:t xml:space="preserve"> КТП</w:t>
      </w:r>
      <w:r w:rsidRPr="00E07555">
        <w:rPr>
          <w:highlight w:val="green"/>
        </w:rPr>
        <w:t xml:space="preserve">, удаленном более чем на 3 м от распределительной магистрали теплоносителя, </w:t>
      </w:r>
      <w:r w:rsidR="00E863A8" w:rsidRPr="00E07555">
        <w:rPr>
          <w:highlight w:val="green"/>
        </w:rPr>
        <w:t>устанавливают</w:t>
      </w:r>
      <w:r w:rsidRPr="00E07555">
        <w:rPr>
          <w:highlight w:val="green"/>
        </w:rPr>
        <w:t xml:space="preserve"> термический мост циркуляции (регулятор температуры «после себя»), который имеет настроечную шкалу 45</w:t>
      </w:r>
      <w:r w:rsidR="00E6734E" w:rsidRPr="00E07555">
        <w:rPr>
          <w:highlight w:val="green"/>
        </w:rPr>
        <w:t xml:space="preserve"> </w:t>
      </w:r>
      <w:r w:rsidR="00E863A8" w:rsidRPr="00E07555">
        <w:rPr>
          <w:highlight w:val="green"/>
        </w:rPr>
        <w:t>°С</w:t>
      </w:r>
      <w:r w:rsidR="00E6734E" w:rsidRPr="00E07555">
        <w:rPr>
          <w:highlight w:val="green"/>
        </w:rPr>
        <w:t>–</w:t>
      </w:r>
      <w:r w:rsidR="00E863A8" w:rsidRPr="00E07555">
        <w:rPr>
          <w:highlight w:val="green"/>
        </w:rPr>
        <w:t>65 °С</w:t>
      </w:r>
      <w:r w:rsidRPr="00E07555">
        <w:rPr>
          <w:highlight w:val="green"/>
        </w:rPr>
        <w:t xml:space="preserve"> (рисунок </w:t>
      </w:r>
      <w:r w:rsidR="004C14B7" w:rsidRPr="00E07555">
        <w:rPr>
          <w:highlight w:val="green"/>
        </w:rPr>
        <w:t>7.3</w:t>
      </w:r>
      <w:r w:rsidRPr="00E07555">
        <w:rPr>
          <w:highlight w:val="green"/>
        </w:rPr>
        <w:t xml:space="preserve">, позиция </w:t>
      </w:r>
      <w:r w:rsidRPr="00E07555">
        <w:rPr>
          <w:i/>
          <w:highlight w:val="green"/>
        </w:rPr>
        <w:t>11</w:t>
      </w:r>
      <w:r w:rsidRPr="00E07555">
        <w:rPr>
          <w:highlight w:val="green"/>
        </w:rPr>
        <w:t>). При схеме 2</w:t>
      </w:r>
      <w:r w:rsidR="00E863A8" w:rsidRPr="00E07555">
        <w:rPr>
          <w:highlight w:val="green"/>
        </w:rPr>
        <w:t xml:space="preserve"> (см. 6.1.12)</w:t>
      </w:r>
      <w:r w:rsidRPr="00E07555">
        <w:rPr>
          <w:highlight w:val="green"/>
        </w:rPr>
        <w:t>: термический</w:t>
      </w:r>
      <w:r w:rsidR="00E863A8" w:rsidRPr="00E07555">
        <w:rPr>
          <w:highlight w:val="green"/>
        </w:rPr>
        <w:t xml:space="preserve"> мост циркуляции устанавливают</w:t>
      </w:r>
      <w:r w:rsidRPr="00E07555">
        <w:rPr>
          <w:highlight w:val="green"/>
        </w:rPr>
        <w:t xml:space="preserve"> в крайних по ходу движения теплоносителя КТП, подключенных к рассматрива</w:t>
      </w:r>
      <w:r w:rsidR="00E863A8" w:rsidRPr="00E07555">
        <w:rPr>
          <w:highlight w:val="green"/>
        </w:rPr>
        <w:t>емому стояку</w:t>
      </w:r>
      <w:r w:rsidR="00E6734E" w:rsidRPr="00E07555">
        <w:rPr>
          <w:highlight w:val="green"/>
        </w:rPr>
        <w:t>,</w:t>
      </w:r>
      <w:r w:rsidR="00E863A8" w:rsidRPr="00E07555">
        <w:rPr>
          <w:highlight w:val="green"/>
        </w:rPr>
        <w:t xml:space="preserve"> или устанавливают</w:t>
      </w:r>
      <w:r w:rsidRPr="00E07555">
        <w:rPr>
          <w:highlight w:val="green"/>
        </w:rPr>
        <w:t xml:space="preserve"> выносной термический мост циркуляции в крайней по ходу движения теплоносителя точке стояка (например, на техническом этаже) (рисунок </w:t>
      </w:r>
      <w:r w:rsidR="004C14B7" w:rsidRPr="00E07555">
        <w:rPr>
          <w:highlight w:val="green"/>
        </w:rPr>
        <w:t>7.4</w:t>
      </w:r>
      <w:r w:rsidRPr="00E07555">
        <w:rPr>
          <w:highlight w:val="green"/>
        </w:rPr>
        <w:t xml:space="preserve">). При таком решении обеспечивается стабильная температура греющего теплоносителя Т11 перед водонагревателем, достаточная для нагрева расчетного количества питьевой воды до нормативного уровня при отсутствии отопительной нагрузки. Роль термического моста циркуляции может выполнять вентиль, установленный на радиаторе ванной комнаты (полотенцесушителе) (см. </w:t>
      </w:r>
      <w:r w:rsidR="004C14B7" w:rsidRPr="00E07555">
        <w:rPr>
          <w:highlight w:val="green"/>
        </w:rPr>
        <w:t>7.8</w:t>
      </w:r>
      <w:r w:rsidRPr="00E07555">
        <w:rPr>
          <w:highlight w:val="green"/>
        </w:rPr>
        <w:t>). Применение в системе теплоснабжения термического моста циркуляции позволяет снизить потери тепловой энергии за счет отсутствия централизованной системы ГВС и периодической циркуляции теплоносителя Т11 для нагрева питьевой воды в летний период.</w:t>
      </w:r>
    </w:p>
    <w:p w14:paraId="76935ADB" w14:textId="77777777" w:rsidR="00E863A8" w:rsidRDefault="004C14B7" w:rsidP="00A712DC">
      <w:pPr>
        <w:pStyle w:val="aff4"/>
      </w:pPr>
      <w:r w:rsidRPr="00E863A8">
        <w:rPr>
          <w:b/>
        </w:rPr>
        <w:t xml:space="preserve">7.7 </w:t>
      </w:r>
      <w:r w:rsidR="00A712DC" w:rsidRPr="00E863A8">
        <w:rPr>
          <w:b/>
        </w:rPr>
        <w:t>Организация контура ГВС при значительной удаленности приборов разбора горячей воды от места установки КТП</w:t>
      </w:r>
    </w:p>
    <w:p w14:paraId="0E118A36" w14:textId="77777777" w:rsidR="00A712DC" w:rsidRDefault="00A712DC" w:rsidP="00A712DC">
      <w:pPr>
        <w:pStyle w:val="aff4"/>
      </w:pPr>
      <w:r w:rsidRPr="00E07555">
        <w:rPr>
          <w:highlight w:val="green"/>
        </w:rPr>
        <w:t>Основным критерием для определения максимальной удаленности прибора разбора горячей воды от КТП является внутренний объем соединяющего их трубопровода, который не должен</w:t>
      </w:r>
      <w:r w:rsidR="00E863A8" w:rsidRPr="00E07555">
        <w:rPr>
          <w:highlight w:val="green"/>
        </w:rPr>
        <w:t xml:space="preserve"> превышать 3</w:t>
      </w:r>
      <w:r w:rsidRPr="00E07555">
        <w:rPr>
          <w:highlight w:val="green"/>
        </w:rPr>
        <w:t xml:space="preserve"> дм</w:t>
      </w:r>
      <w:r w:rsidRPr="00E07555">
        <w:rPr>
          <w:highlight w:val="green"/>
          <w:vertAlign w:val="superscript"/>
        </w:rPr>
        <w:t>3</w:t>
      </w:r>
      <w:r w:rsidRPr="00E07555">
        <w:rPr>
          <w:highlight w:val="green"/>
        </w:rPr>
        <w:t xml:space="preserve"> (3 л). В противном случае время ожидания схода остывшей воды с участка трубопровода оказывается за рамками комфортных для потребителя условий. Для обеспечения комфортного </w:t>
      </w:r>
      <w:r w:rsidR="00E863A8" w:rsidRPr="00E07555">
        <w:rPr>
          <w:highlight w:val="green"/>
        </w:rPr>
        <w:t>ГВС</w:t>
      </w:r>
      <w:r w:rsidRPr="00E07555">
        <w:rPr>
          <w:highlight w:val="green"/>
        </w:rPr>
        <w:t xml:space="preserve"> в квартирах с удаленными точками разбора горячей воды в КТП возможно модульно установить узел циркуляции горячей воды с таймером (рисунок </w:t>
      </w:r>
      <w:r w:rsidR="004C14B7" w:rsidRPr="00E07555">
        <w:rPr>
          <w:highlight w:val="green"/>
        </w:rPr>
        <w:t>7.5</w:t>
      </w:r>
      <w:r w:rsidRPr="00E07555">
        <w:rPr>
          <w:highlight w:val="green"/>
        </w:rPr>
        <w:t>) или термостатическим реле (рисунок 7</w:t>
      </w:r>
      <w:r w:rsidR="004C14B7" w:rsidRPr="00E07555">
        <w:rPr>
          <w:highlight w:val="green"/>
        </w:rPr>
        <w:t>.6</w:t>
      </w:r>
      <w:r w:rsidRPr="00E07555">
        <w:rPr>
          <w:highlight w:val="green"/>
        </w:rPr>
        <w:t>). Также для обеспечения комфортных условий по приготовлению горячей воды в летний период эксплуатации системы необходимо учитывать удаленность расположения КТП от распределительной сети здания и</w:t>
      </w:r>
      <w:r w:rsidR="00E6734E" w:rsidRPr="00E07555">
        <w:rPr>
          <w:highlight w:val="green"/>
        </w:rPr>
        <w:t>,</w:t>
      </w:r>
      <w:r w:rsidRPr="00E07555">
        <w:rPr>
          <w:highlight w:val="green"/>
        </w:rPr>
        <w:t xml:space="preserve"> при необходимости</w:t>
      </w:r>
      <w:r w:rsidR="00E6734E" w:rsidRPr="00E07555">
        <w:rPr>
          <w:highlight w:val="green"/>
        </w:rPr>
        <w:t>,</w:t>
      </w:r>
      <w:r w:rsidRPr="00E07555">
        <w:rPr>
          <w:highlight w:val="green"/>
        </w:rPr>
        <w:t xml:space="preserve"> комплектовать КТП термическим мостом циркуляции (см. </w:t>
      </w:r>
      <w:r w:rsidR="004C14B7" w:rsidRPr="00E07555">
        <w:rPr>
          <w:highlight w:val="green"/>
        </w:rPr>
        <w:t>7.6</w:t>
      </w:r>
      <w:r w:rsidRPr="00E07555">
        <w:rPr>
          <w:highlight w:val="green"/>
        </w:rPr>
        <w:t>).</w:t>
      </w:r>
    </w:p>
    <w:p w14:paraId="51EFED64" w14:textId="77777777" w:rsidR="00E863A8" w:rsidRPr="004C14B7" w:rsidRDefault="00E863A8" w:rsidP="00A712DC">
      <w:pPr>
        <w:pStyle w:val="aff4"/>
      </w:pPr>
      <w:r w:rsidRPr="00E07555">
        <w:rPr>
          <w:highlight w:val="green"/>
        </w:rPr>
        <w:lastRenderedPageBreak/>
        <w:t>При опасности перегрева воды для обеспечения защиты от получения ожога необходимо комплектоват</w:t>
      </w:r>
      <w:r w:rsidR="00E6734E" w:rsidRPr="00E07555">
        <w:rPr>
          <w:highlight w:val="green"/>
        </w:rPr>
        <w:t>ь КТП термостатическим смесителе</w:t>
      </w:r>
      <w:r w:rsidRPr="00E07555">
        <w:rPr>
          <w:highlight w:val="green"/>
        </w:rPr>
        <w:t>м ГВС (см. 6.4.1 и рисунок 7.7).</w:t>
      </w:r>
    </w:p>
    <w:p w14:paraId="7C7302DF" w14:textId="77777777" w:rsidR="00E863A8" w:rsidRPr="00E863A8" w:rsidRDefault="004C14B7" w:rsidP="00A712DC">
      <w:pPr>
        <w:pStyle w:val="aff4"/>
        <w:rPr>
          <w:b/>
        </w:rPr>
      </w:pPr>
      <w:r w:rsidRPr="00E863A8">
        <w:rPr>
          <w:b/>
        </w:rPr>
        <w:t>7.8</w:t>
      </w:r>
      <w:r w:rsidR="002E3785" w:rsidRPr="00E863A8">
        <w:rPr>
          <w:b/>
        </w:rPr>
        <w:tab/>
        <w:t>Организация контура радиатора (полотенцесушителя) и контура</w:t>
      </w:r>
      <w:r w:rsidR="00E863A8" w:rsidRPr="00E863A8">
        <w:rPr>
          <w:b/>
        </w:rPr>
        <w:t xml:space="preserve"> теплого пола в ванной комнате</w:t>
      </w:r>
    </w:p>
    <w:p w14:paraId="63421447" w14:textId="77777777" w:rsidR="002E3785" w:rsidRPr="005D2BB9" w:rsidRDefault="002E3785" w:rsidP="00A712DC">
      <w:pPr>
        <w:pStyle w:val="aff4"/>
      </w:pPr>
      <w:r w:rsidRPr="00E07555">
        <w:rPr>
          <w:highlight w:val="green"/>
        </w:rPr>
        <w:t>При стандартной схеме теплоснабжения в контуре полотенцесушителя циркулирует вода из системы ГВС. В случае применения схемы с КТП в контуре полотенцесушителя циркулирует теплоноситель. При этом конт</w:t>
      </w:r>
      <w:r w:rsidR="00E863A8" w:rsidRPr="00E07555">
        <w:rPr>
          <w:highlight w:val="green"/>
        </w:rPr>
        <w:t>ур полотенцесушителя выполняют</w:t>
      </w:r>
      <w:r w:rsidRPr="00E07555">
        <w:rPr>
          <w:highlight w:val="green"/>
        </w:rPr>
        <w:t xml:space="preserve"> в виде ответвления от основного контура отопления квартиры. Это </w:t>
      </w:r>
      <w:r w:rsidR="00E863A8" w:rsidRPr="00E07555">
        <w:rPr>
          <w:highlight w:val="green"/>
        </w:rPr>
        <w:t>осуществляют</w:t>
      </w:r>
      <w:r w:rsidRPr="00E07555">
        <w:rPr>
          <w:highlight w:val="green"/>
        </w:rPr>
        <w:t xml:space="preserve"> в самом модуле КТП (рисунок </w:t>
      </w:r>
      <w:r w:rsidR="004C14B7" w:rsidRPr="00E07555">
        <w:rPr>
          <w:highlight w:val="green"/>
        </w:rPr>
        <w:t>7.8</w:t>
      </w:r>
      <w:r w:rsidRPr="00E07555">
        <w:rPr>
          <w:highlight w:val="green"/>
        </w:rPr>
        <w:t xml:space="preserve">) или путем местной установки вентиля на обратной линии контура полотенцесушителя при условии отсутствия центрального регулирования зонального клапана или комплектации КТП распределителем с установкой зонального клапана </w:t>
      </w:r>
      <w:r w:rsidR="004C14B7" w:rsidRPr="00E07555">
        <w:rPr>
          <w:highlight w:val="green"/>
        </w:rPr>
        <w:t>на каждом ответвлении (рисунок 7.9</w:t>
      </w:r>
      <w:r w:rsidRPr="00E07555">
        <w:rPr>
          <w:highlight w:val="green"/>
        </w:rPr>
        <w:t xml:space="preserve">, позиция </w:t>
      </w:r>
      <w:r w:rsidRPr="00E07555">
        <w:rPr>
          <w:i/>
          <w:highlight w:val="green"/>
        </w:rPr>
        <w:t>5</w:t>
      </w:r>
      <w:r w:rsidRPr="00E07555">
        <w:rPr>
          <w:highlight w:val="green"/>
        </w:rPr>
        <w:t xml:space="preserve">). При применении регулятора температуры «после себя» он также выполняет роль термического моста циркуляции (см. </w:t>
      </w:r>
      <w:r w:rsidR="004C14B7" w:rsidRPr="00E07555">
        <w:rPr>
          <w:highlight w:val="green"/>
        </w:rPr>
        <w:t>7.6</w:t>
      </w:r>
      <w:r w:rsidRPr="00E07555">
        <w:rPr>
          <w:highlight w:val="green"/>
        </w:rPr>
        <w:t xml:space="preserve">). При необходимости установки в КТП контура циркуляции ГВС (см. </w:t>
      </w:r>
      <w:r w:rsidR="005D2BB9" w:rsidRPr="00E07555">
        <w:rPr>
          <w:highlight w:val="green"/>
        </w:rPr>
        <w:t>7.7</w:t>
      </w:r>
      <w:r w:rsidRPr="00E07555">
        <w:rPr>
          <w:highlight w:val="green"/>
        </w:rPr>
        <w:t>) возможно подключать контур полотенцесушителя на линию циркуляции.</w:t>
      </w:r>
    </w:p>
    <w:p w14:paraId="7910DDF4" w14:textId="77777777" w:rsidR="00E863A8" w:rsidRDefault="005D2BB9" w:rsidP="00A712DC">
      <w:pPr>
        <w:pStyle w:val="aff4"/>
      </w:pPr>
      <w:r w:rsidRPr="00E863A8">
        <w:rPr>
          <w:b/>
        </w:rPr>
        <w:t xml:space="preserve">7.9 </w:t>
      </w:r>
      <w:r w:rsidR="002E3785" w:rsidRPr="00E863A8">
        <w:rPr>
          <w:b/>
        </w:rPr>
        <w:t>Схема КТП с ограничителем температуры обратной магистрали контура отопления</w:t>
      </w:r>
      <w:r w:rsidR="002E3785" w:rsidRPr="005D2BB9">
        <w:t xml:space="preserve"> (рисунок </w:t>
      </w:r>
      <w:r w:rsidRPr="005D2BB9">
        <w:t>7.10</w:t>
      </w:r>
      <w:r w:rsidR="00E863A8">
        <w:t>)</w:t>
      </w:r>
    </w:p>
    <w:p w14:paraId="171FC4A4" w14:textId="77777777" w:rsidR="002E3785" w:rsidRPr="005D2BB9" w:rsidRDefault="002E3785" w:rsidP="00A712DC">
      <w:pPr>
        <w:pStyle w:val="aff4"/>
      </w:pPr>
      <w:r w:rsidRPr="00E07555">
        <w:rPr>
          <w:highlight w:val="green"/>
        </w:rPr>
        <w:t>В режиме отопления расчетная температура обратной магистрали Т22 обеспечивается при соблюдении проектных требований, а также в ИТП с помощью контроллера управления.</w:t>
      </w:r>
      <w:r w:rsidRPr="005D2BB9">
        <w:t xml:space="preserve"> Помимо этого, при необходимости</w:t>
      </w:r>
      <w:r w:rsidR="00E6734E">
        <w:t>,</w:t>
      </w:r>
      <w:r w:rsidRPr="005D2BB9">
        <w:t xml:space="preserve"> в КТП </w:t>
      </w:r>
      <w:r w:rsidR="00E6734E" w:rsidRPr="005D2BB9">
        <w:t xml:space="preserve">возможно </w:t>
      </w:r>
      <w:r w:rsidRPr="005D2BB9">
        <w:t xml:space="preserve">модульно установить ограничитель температуры обратной магистрали, который функционирует аналогично термическому мосту циркуляции (см. </w:t>
      </w:r>
      <w:r w:rsidR="005D2BB9" w:rsidRPr="005D2BB9">
        <w:t>7.7</w:t>
      </w:r>
      <w:r w:rsidRPr="005D2BB9">
        <w:t>), обеспечивая регулирование «местными пропусками» при превышении температуры обратного потока, заданного на самом элементе.</w:t>
      </w:r>
    </w:p>
    <w:p w14:paraId="38C789BE" w14:textId="77777777" w:rsidR="00E863A8" w:rsidRPr="00E863A8" w:rsidRDefault="005D2BB9" w:rsidP="00A712DC">
      <w:pPr>
        <w:pStyle w:val="aff4"/>
        <w:rPr>
          <w:b/>
        </w:rPr>
      </w:pPr>
      <w:r w:rsidRPr="00E863A8">
        <w:rPr>
          <w:b/>
        </w:rPr>
        <w:t xml:space="preserve">7.10 </w:t>
      </w:r>
      <w:r w:rsidR="002E3785" w:rsidRPr="00E863A8">
        <w:rPr>
          <w:b/>
        </w:rPr>
        <w:t>Гидравличес</w:t>
      </w:r>
      <w:r w:rsidR="00E863A8" w:rsidRPr="00E863A8">
        <w:rPr>
          <w:b/>
        </w:rPr>
        <w:t>кая балансировка КТП в системе</w:t>
      </w:r>
    </w:p>
    <w:p w14:paraId="59FC0069" w14:textId="77777777" w:rsidR="002E3785" w:rsidRPr="005D2BB9" w:rsidRDefault="002E3785" w:rsidP="00A712DC">
      <w:pPr>
        <w:pStyle w:val="aff4"/>
      </w:pPr>
      <w:r w:rsidRPr="00E07555">
        <w:rPr>
          <w:highlight w:val="green"/>
        </w:rPr>
        <w:t>Для гидравлической увязки КТП в системе требуется установка балансировочной арматуры. В зависимости от принимаемой схемы и проектного решения балансировочные клапаны (статические и/или</w:t>
      </w:r>
      <w:r w:rsidR="00E863A8" w:rsidRPr="00E07555">
        <w:rPr>
          <w:highlight w:val="green"/>
        </w:rPr>
        <w:t xml:space="preserve"> автоматические) устанавливают</w:t>
      </w:r>
      <w:r w:rsidRPr="00E07555">
        <w:rPr>
          <w:highlight w:val="green"/>
        </w:rPr>
        <w:t xml:space="preserve"> на сто</w:t>
      </w:r>
      <w:r w:rsidR="00E6734E" w:rsidRPr="00E07555">
        <w:rPr>
          <w:highlight w:val="green"/>
        </w:rPr>
        <w:t>яках, этажных ответвлениях и/или</w:t>
      </w:r>
      <w:r w:rsidRPr="00E07555">
        <w:rPr>
          <w:highlight w:val="green"/>
        </w:rPr>
        <w:t xml:space="preserve"> ответв</w:t>
      </w:r>
      <w:r w:rsidR="00E6734E" w:rsidRPr="00E07555">
        <w:rPr>
          <w:highlight w:val="green"/>
        </w:rPr>
        <w:t>лениях к КТП (см. также</w:t>
      </w:r>
      <w:r w:rsidR="00E863A8" w:rsidRPr="00E07555">
        <w:rPr>
          <w:highlight w:val="green"/>
        </w:rPr>
        <w:t xml:space="preserve"> 6.1.7–6.1.13</w:t>
      </w:r>
      <w:r w:rsidRPr="00E07555">
        <w:rPr>
          <w:highlight w:val="green"/>
        </w:rPr>
        <w:t>). При этом функция клапана заключается в поддержании расчетного перепада давления (автоматический клапан) при изменении расхода теплоносителя по причине включения/отключения нагрузки ГВС в рассматриваемом ответвлении (стояке) или поддержании заданного напора (статический клапан) для рассматриваемого ответвления (стояка), что требуется для ограничения расхода и напора теплоносителя в расчетном режиме. Следует выбирать клапан с диапазоном регулирования, обеспечивающим требуемый перепад давления в расчетном режиме совокупной нагрузки отопления и ГВС всех подключенных к ответвлению (стояку) потребителей.</w:t>
      </w:r>
      <w:r w:rsidRPr="005D2BB9">
        <w:t xml:space="preserve"> Также возможно укомплектовать КТП балансировочной арматурой модульно (рисунок </w:t>
      </w:r>
      <w:r w:rsidR="005D2BB9" w:rsidRPr="005D2BB9">
        <w:t>7.11</w:t>
      </w:r>
      <w:r w:rsidR="00E863A8">
        <w:t>). В основном это применимо</w:t>
      </w:r>
      <w:r w:rsidRPr="005D2BB9">
        <w:t xml:space="preserve"> при удалении КТП от других потребителей или</w:t>
      </w:r>
      <w:r w:rsidR="00E6734E">
        <w:t xml:space="preserve"> в</w:t>
      </w:r>
      <w:r w:rsidRPr="005D2BB9">
        <w:t xml:space="preserve"> проектах отдельно стоящих индивидуальных домов.</w:t>
      </w:r>
    </w:p>
    <w:p w14:paraId="33A89370" w14:textId="77777777" w:rsidR="00E863A8" w:rsidRPr="00E863A8" w:rsidRDefault="005D2BB9" w:rsidP="00A712DC">
      <w:pPr>
        <w:pStyle w:val="aff4"/>
        <w:rPr>
          <w:b/>
        </w:rPr>
      </w:pPr>
      <w:r w:rsidRPr="00E863A8">
        <w:rPr>
          <w:b/>
        </w:rPr>
        <w:t xml:space="preserve">7.11 </w:t>
      </w:r>
      <w:r w:rsidR="002E3785" w:rsidRPr="00E863A8">
        <w:rPr>
          <w:b/>
        </w:rPr>
        <w:t xml:space="preserve">Особенности функционирования КТП с условной гидравлической связью режима работы водонагревателя </w:t>
      </w:r>
      <w:r w:rsidR="00E863A8">
        <w:rPr>
          <w:b/>
        </w:rPr>
        <w:t>ГВС</w:t>
      </w:r>
      <w:r w:rsidR="00E863A8" w:rsidRPr="00E863A8">
        <w:rPr>
          <w:b/>
        </w:rPr>
        <w:t xml:space="preserve"> и системы отопления</w:t>
      </w:r>
      <w:r w:rsidR="002E3785" w:rsidRPr="00E863A8">
        <w:rPr>
          <w:b/>
        </w:rPr>
        <w:t xml:space="preserve"> </w:t>
      </w:r>
    </w:p>
    <w:p w14:paraId="652CFA9D" w14:textId="77777777" w:rsidR="002E3785" w:rsidRPr="005D2BB9" w:rsidRDefault="002E3785" w:rsidP="00A712DC">
      <w:pPr>
        <w:pStyle w:val="aff4"/>
      </w:pPr>
      <w:r w:rsidRPr="00E07555">
        <w:rPr>
          <w:highlight w:val="green"/>
        </w:rPr>
        <w:t>Данная схема КТП характеризуется большей суммарной тепловой мощностью подключения, т.</w:t>
      </w:r>
      <w:r w:rsidR="00E6734E" w:rsidRPr="00E07555">
        <w:rPr>
          <w:highlight w:val="green"/>
        </w:rPr>
        <w:t xml:space="preserve"> </w:t>
      </w:r>
      <w:r w:rsidRPr="00E07555">
        <w:rPr>
          <w:highlight w:val="green"/>
        </w:rPr>
        <w:t xml:space="preserve">к. не обеспечивается 100 % отключение контура отопления рассматриваемой квартиры в момент потребления горячей воды (в отличие от схем, рассмотренных в </w:t>
      </w:r>
      <w:r w:rsidR="005D2BB9" w:rsidRPr="00E07555">
        <w:rPr>
          <w:highlight w:val="green"/>
        </w:rPr>
        <w:t>7.1</w:t>
      </w:r>
      <w:r w:rsidRPr="00E07555">
        <w:rPr>
          <w:highlight w:val="green"/>
        </w:rPr>
        <w:t xml:space="preserve">). Расход теплоносителя в контур отопления может ограничиваться </w:t>
      </w:r>
      <w:r w:rsidRPr="00E07555">
        <w:rPr>
          <w:highlight w:val="green"/>
        </w:rPr>
        <w:lastRenderedPageBreak/>
        <w:t xml:space="preserve">только соотношением сопротивлений по отношению к контуру ГВС. КТП с условной гидравлической связью режима работы водонагревателя </w:t>
      </w:r>
      <w:r w:rsidR="00E863A8" w:rsidRPr="00E07555">
        <w:rPr>
          <w:highlight w:val="green"/>
        </w:rPr>
        <w:t>ГВС</w:t>
      </w:r>
      <w:r w:rsidRPr="00E07555">
        <w:rPr>
          <w:highlight w:val="green"/>
        </w:rPr>
        <w:t xml:space="preserve"> и системы о</w:t>
      </w:r>
      <w:r w:rsidR="00E863A8" w:rsidRPr="00E07555">
        <w:rPr>
          <w:highlight w:val="green"/>
        </w:rPr>
        <w:t xml:space="preserve">топления позволяет обеспечить </w:t>
      </w:r>
      <w:proofErr w:type="spellStart"/>
      <w:r w:rsidR="00E863A8" w:rsidRPr="00E07555">
        <w:rPr>
          <w:highlight w:val="green"/>
        </w:rPr>
        <w:t>бό</w:t>
      </w:r>
      <w:r w:rsidRPr="00E07555">
        <w:rPr>
          <w:highlight w:val="green"/>
        </w:rPr>
        <w:t>льшую</w:t>
      </w:r>
      <w:proofErr w:type="spellEnd"/>
      <w:r w:rsidRPr="00E07555">
        <w:rPr>
          <w:highlight w:val="green"/>
        </w:rPr>
        <w:t xml:space="preserve"> по сравнению с КТП со схемой приоритетного ГВС отопительную нагрузку. В основном это достигается за счет увеличения проходного сечения трубопроводов подключения КТП к </w:t>
      </w:r>
      <w:r w:rsidR="00E863A8" w:rsidRPr="00E07555">
        <w:rPr>
          <w:highlight w:val="green"/>
        </w:rPr>
        <w:t>СТС</w:t>
      </w:r>
      <w:r w:rsidRPr="00E07555">
        <w:rPr>
          <w:highlight w:val="green"/>
        </w:rPr>
        <w:t xml:space="preserve"> и </w:t>
      </w:r>
      <w:r w:rsidR="00E863A8" w:rsidRPr="00E07555">
        <w:rPr>
          <w:highlight w:val="green"/>
        </w:rPr>
        <w:t>ОК</w:t>
      </w:r>
      <w:r w:rsidRPr="00E07555">
        <w:rPr>
          <w:highlight w:val="green"/>
        </w:rPr>
        <w:t xml:space="preserve"> квартиры Т11, Т12, Т21 и Т22, а также за счет изменения схемы движения теплоносителя, что по сравнению со схемой, рассмотренной в 6.</w:t>
      </w:r>
      <w:r w:rsidR="005D2BB9" w:rsidRPr="00E07555">
        <w:rPr>
          <w:highlight w:val="green"/>
        </w:rPr>
        <w:t>1.</w:t>
      </w:r>
      <w:r w:rsidR="00EF64E7" w:rsidRPr="00E07555">
        <w:rPr>
          <w:highlight w:val="green"/>
        </w:rPr>
        <w:t>6</w:t>
      </w:r>
      <w:r w:rsidR="00E863A8" w:rsidRPr="00E07555">
        <w:rPr>
          <w:highlight w:val="green"/>
        </w:rPr>
        <w:t>,</w:t>
      </w:r>
      <w:r w:rsidRPr="00E07555">
        <w:rPr>
          <w:highlight w:val="green"/>
        </w:rPr>
        <w:t xml:space="preserve"> позволяет обеспечить более низкие параметры гидравлического сопротивления </w:t>
      </w:r>
      <w:r w:rsidR="00E6734E" w:rsidRPr="00E07555">
        <w:rPr>
          <w:highlight w:val="green"/>
        </w:rPr>
        <w:t>ОК (при бо</w:t>
      </w:r>
      <w:r w:rsidRPr="00E07555">
        <w:rPr>
          <w:highlight w:val="green"/>
        </w:rPr>
        <w:t>льших расходах теплоносителя) и тем самым увеличить пропускную отопительную способность КТП.</w:t>
      </w:r>
    </w:p>
    <w:p w14:paraId="09974B74" w14:textId="77777777" w:rsidR="00E863A8" w:rsidRPr="00E863A8" w:rsidRDefault="005D2BB9" w:rsidP="00A712DC">
      <w:pPr>
        <w:pStyle w:val="aff4"/>
        <w:rPr>
          <w:b/>
        </w:rPr>
      </w:pPr>
      <w:r w:rsidRPr="00E863A8">
        <w:rPr>
          <w:b/>
        </w:rPr>
        <w:t>7.12</w:t>
      </w:r>
      <w:r w:rsidR="002E3785" w:rsidRPr="00E863A8">
        <w:rPr>
          <w:b/>
        </w:rPr>
        <w:tab/>
        <w:t xml:space="preserve">Применение КТП с условной гидравлической связью режима работы водонагревателя </w:t>
      </w:r>
      <w:r w:rsidR="00E863A8">
        <w:rPr>
          <w:b/>
        </w:rPr>
        <w:t>ГВС</w:t>
      </w:r>
      <w:r w:rsidR="00E863A8" w:rsidRPr="00E863A8">
        <w:rPr>
          <w:b/>
        </w:rPr>
        <w:t xml:space="preserve"> и системы отопления</w:t>
      </w:r>
      <w:r w:rsidR="002E3785" w:rsidRPr="00E863A8">
        <w:rPr>
          <w:b/>
        </w:rPr>
        <w:t xml:space="preserve"> </w:t>
      </w:r>
    </w:p>
    <w:p w14:paraId="0C3662A2" w14:textId="77777777" w:rsidR="00A712DC" w:rsidRPr="005D2BB9" w:rsidRDefault="00E863A8" w:rsidP="00A712DC">
      <w:pPr>
        <w:pStyle w:val="aff4"/>
      </w:pPr>
      <w:r w:rsidRPr="00E07555">
        <w:rPr>
          <w:highlight w:val="green"/>
        </w:rPr>
        <w:t>КТП</w:t>
      </w:r>
      <w:r w:rsidR="002E3785" w:rsidRPr="00E07555">
        <w:rPr>
          <w:highlight w:val="green"/>
        </w:rPr>
        <w:t xml:space="preserve"> увеличенной отопительной мощности (рисунок </w:t>
      </w:r>
      <w:r w:rsidR="005D2BB9" w:rsidRPr="00E07555">
        <w:rPr>
          <w:highlight w:val="green"/>
        </w:rPr>
        <w:t>7.12</w:t>
      </w:r>
      <w:r w:rsidRPr="00E07555">
        <w:rPr>
          <w:highlight w:val="green"/>
        </w:rPr>
        <w:t>) применяют</w:t>
      </w:r>
      <w:r w:rsidR="002E3785" w:rsidRPr="00E07555">
        <w:rPr>
          <w:highlight w:val="green"/>
        </w:rPr>
        <w:t xml:space="preserve">, если среднесуточное соотношение нагрузок </w:t>
      </w:r>
      <w:r w:rsidRPr="00E07555">
        <w:rPr>
          <w:highlight w:val="green"/>
        </w:rPr>
        <w:t>ГВС</w:t>
      </w:r>
      <w:r w:rsidR="002E3785" w:rsidRPr="00E07555">
        <w:rPr>
          <w:highlight w:val="green"/>
        </w:rPr>
        <w:t xml:space="preserve"> и отопления за отопительный период превышает 50 % при расчетной температуре наружного воздуха для</w:t>
      </w:r>
      <w:r w:rsidRPr="00E07555">
        <w:rPr>
          <w:highlight w:val="green"/>
        </w:rPr>
        <w:t xml:space="preserve"> проектирования отопления выше минус </w:t>
      </w:r>
      <w:r w:rsidR="002E3785" w:rsidRPr="00E07555">
        <w:rPr>
          <w:highlight w:val="green"/>
        </w:rPr>
        <w:t>30 °С и при любом соотношении нагрузок для районов с более низкой расчетной температурой наружного воздуха.</w:t>
      </w:r>
      <w:r w:rsidR="002E3785" w:rsidRPr="005D2BB9">
        <w:t xml:space="preserve"> При </w:t>
      </w:r>
      <w:r>
        <w:t>данных</w:t>
      </w:r>
      <w:r w:rsidR="002E3785" w:rsidRPr="005D2BB9">
        <w:t xml:space="preserve"> условиях также возможно применение КТП с </w:t>
      </w:r>
      <w:r w:rsidR="00E6734E">
        <w:t>приоритетным режимом ГВС</w:t>
      </w:r>
      <w:r w:rsidR="002E3785" w:rsidRPr="005D2BB9">
        <w:t xml:space="preserve"> при условии выполнения проверки способности ограждающих конструкций здания обеспечивать требуемые параметры температуры в помещении при работе КТП в режиме приоритета ГВС в период пикового разбора горячей воды. Применение КТП с гидравлической связью режима работы водонагревателя </w:t>
      </w:r>
      <w:r w:rsidR="002F4821">
        <w:t>ГВС</w:t>
      </w:r>
      <w:r w:rsidR="002E3785" w:rsidRPr="005D2BB9">
        <w:t xml:space="preserve"> и системы отопления актуально при использовании схемы с КТП для теплоснабжен</w:t>
      </w:r>
      <w:r w:rsidR="00E6734E">
        <w:t>ия помещений больши</w:t>
      </w:r>
      <w:r w:rsidR="002E3785" w:rsidRPr="005D2BB9">
        <w:t>х площадей или отдельных помещений административно-бытовых зданий, мест общего пользования с организацией полного учета энергоресурсов, коттеджей, подключенных к центральной котельной.</w:t>
      </w:r>
    </w:p>
    <w:p w14:paraId="1D728AE4" w14:textId="77777777" w:rsidR="002F4821" w:rsidRPr="002F4821" w:rsidRDefault="005D2BB9" w:rsidP="00A712DC">
      <w:pPr>
        <w:pStyle w:val="aff4"/>
        <w:rPr>
          <w:b/>
        </w:rPr>
      </w:pPr>
      <w:r w:rsidRPr="002F4821">
        <w:rPr>
          <w:b/>
        </w:rPr>
        <w:t xml:space="preserve">7.13 </w:t>
      </w:r>
      <w:r w:rsidR="002F4821" w:rsidRPr="002F4821">
        <w:rPr>
          <w:b/>
        </w:rPr>
        <w:t>КПТ с условной гидравлической связью</w:t>
      </w:r>
    </w:p>
    <w:p w14:paraId="4E46FC7B" w14:textId="77777777" w:rsidR="002E3785" w:rsidRPr="005D2BB9" w:rsidRDefault="002E3785" w:rsidP="00A712DC">
      <w:pPr>
        <w:pStyle w:val="aff4"/>
      </w:pPr>
      <w:r w:rsidRPr="00E07555">
        <w:rPr>
          <w:highlight w:val="green"/>
        </w:rPr>
        <w:t xml:space="preserve">В КТП с условной гидравлической связью режима работы водонагревателя </w:t>
      </w:r>
      <w:r w:rsidR="002F4821" w:rsidRPr="00E07555">
        <w:rPr>
          <w:highlight w:val="green"/>
        </w:rPr>
        <w:t>ГВС и системы отопления применяют</w:t>
      </w:r>
      <w:r w:rsidRPr="00E07555">
        <w:rPr>
          <w:highlight w:val="green"/>
        </w:rPr>
        <w:t xml:space="preserve"> двухходовой гидравлический регулятор-распределитель расхода, функцией которого является включение/отключение контура ГВС и пропорциональное</w:t>
      </w:r>
      <w:r w:rsidR="000003B9" w:rsidRPr="00E07555">
        <w:rPr>
          <w:highlight w:val="green"/>
        </w:rPr>
        <w:t xml:space="preserve"> или термостатическое</w:t>
      </w:r>
      <w:r w:rsidRPr="00E07555">
        <w:rPr>
          <w:highlight w:val="green"/>
        </w:rPr>
        <w:t xml:space="preserve"> регулирование его работы. Принцип действия аналогичен описанному в </w:t>
      </w:r>
      <w:r w:rsidR="005D2BB9" w:rsidRPr="00E07555">
        <w:rPr>
          <w:highlight w:val="green"/>
        </w:rPr>
        <w:t>7.6</w:t>
      </w:r>
      <w:r w:rsidRPr="00E07555">
        <w:rPr>
          <w:highlight w:val="green"/>
        </w:rPr>
        <w:t xml:space="preserve">, исключая приоритет. </w:t>
      </w:r>
      <w:r w:rsidR="005D2BB9" w:rsidRPr="00E07555">
        <w:rPr>
          <w:highlight w:val="green"/>
        </w:rPr>
        <w:t>7.1</w:t>
      </w:r>
      <w:r w:rsidR="002F4821" w:rsidRPr="00E07555">
        <w:rPr>
          <w:highlight w:val="green"/>
        </w:rPr>
        <w:t>–</w:t>
      </w:r>
      <w:r w:rsidR="005D2BB9" w:rsidRPr="00E07555">
        <w:rPr>
          <w:highlight w:val="green"/>
        </w:rPr>
        <w:t>7.10</w:t>
      </w:r>
      <w:r w:rsidRPr="00E07555">
        <w:rPr>
          <w:highlight w:val="green"/>
        </w:rPr>
        <w:t xml:space="preserve"> применимы и для схемы КТП с условной гидравлической связью. Двухходовой гидравлический регулятор-распределитель расхода</w:t>
      </w:r>
      <w:r w:rsidR="000003B9" w:rsidRPr="00E07555">
        <w:rPr>
          <w:highlight w:val="green"/>
        </w:rPr>
        <w:t xml:space="preserve"> пропорционального действия</w:t>
      </w:r>
      <w:r w:rsidRPr="00E07555">
        <w:rPr>
          <w:highlight w:val="green"/>
        </w:rPr>
        <w:t xml:space="preserve"> имеет дроссель первичного контура для возможности регулирования расхода теплоносителя при изменении температурного графика СТС.</w:t>
      </w:r>
    </w:p>
    <w:p w14:paraId="1450E89B" w14:textId="77777777" w:rsidR="002F4821" w:rsidRPr="002F4821" w:rsidRDefault="005D2BB9" w:rsidP="00A712DC">
      <w:pPr>
        <w:pStyle w:val="aff4"/>
        <w:rPr>
          <w:b/>
        </w:rPr>
      </w:pPr>
      <w:r w:rsidRPr="002F4821">
        <w:rPr>
          <w:b/>
        </w:rPr>
        <w:t>7.14</w:t>
      </w:r>
      <w:r w:rsidR="002F4821" w:rsidRPr="002F4821">
        <w:rPr>
          <w:b/>
        </w:rPr>
        <w:tab/>
        <w:t>КТП обеспечения локального ГВС</w:t>
      </w:r>
      <w:r w:rsidR="002E3785" w:rsidRPr="002F4821">
        <w:rPr>
          <w:b/>
        </w:rPr>
        <w:t xml:space="preserve"> </w:t>
      </w:r>
    </w:p>
    <w:p w14:paraId="7EF847B0" w14:textId="77777777" w:rsidR="002E3785" w:rsidRPr="005D2BB9" w:rsidRDefault="002E3785" w:rsidP="00A712DC">
      <w:pPr>
        <w:pStyle w:val="aff4"/>
      </w:pPr>
      <w:r w:rsidRPr="00E07555">
        <w:rPr>
          <w:highlight w:val="green"/>
        </w:rPr>
        <w:t xml:space="preserve">Гидравлическая схема </w:t>
      </w:r>
      <w:r w:rsidR="002F4821" w:rsidRPr="00E07555">
        <w:rPr>
          <w:highlight w:val="green"/>
        </w:rPr>
        <w:t>КТП</w:t>
      </w:r>
      <w:r w:rsidRPr="00E07555">
        <w:rPr>
          <w:highlight w:val="green"/>
        </w:rPr>
        <w:t xml:space="preserve"> для обеспечения локального ГВС приведена на рисунке </w:t>
      </w:r>
      <w:r w:rsidR="005D2BB9" w:rsidRPr="00E07555">
        <w:rPr>
          <w:highlight w:val="green"/>
        </w:rPr>
        <w:t>7.13</w:t>
      </w:r>
      <w:r w:rsidRPr="00E07555">
        <w:rPr>
          <w:highlight w:val="green"/>
        </w:rPr>
        <w:t xml:space="preserve">. Данная схема КТП выполняет только функцию обеспечения ГВС. КТП комплектуется двухходовым гидравлическим регулятором-распределителем расхода. Принцип действия аналогичен функционированию контура ГВС, рассмотренному в </w:t>
      </w:r>
      <w:r w:rsidR="00C40B9F" w:rsidRPr="00E07555">
        <w:rPr>
          <w:highlight w:val="green"/>
        </w:rPr>
        <w:t>7.5</w:t>
      </w:r>
      <w:r w:rsidRPr="00E07555">
        <w:rPr>
          <w:highlight w:val="green"/>
        </w:rPr>
        <w:t xml:space="preserve"> в совокупности с </w:t>
      </w:r>
      <w:r w:rsidR="005D2BB9" w:rsidRPr="00E07555">
        <w:rPr>
          <w:highlight w:val="green"/>
        </w:rPr>
        <w:t>7.13</w:t>
      </w:r>
      <w:r w:rsidRPr="00E07555">
        <w:rPr>
          <w:highlight w:val="green"/>
        </w:rPr>
        <w:t>. КТП с функ</w:t>
      </w:r>
      <w:r w:rsidR="002F4821" w:rsidRPr="00E07555">
        <w:rPr>
          <w:highlight w:val="green"/>
        </w:rPr>
        <w:t>цией для локального ГВС допускается применять</w:t>
      </w:r>
      <w:r w:rsidRPr="00E07555">
        <w:rPr>
          <w:highlight w:val="green"/>
        </w:rPr>
        <w:t xml:space="preserve"> для обеспечения горячей водой удаленных или отдельно стоящих потребителей в пределах квартиры, коттеджа, административно-бытового здания.</w:t>
      </w:r>
    </w:p>
    <w:p w14:paraId="15E332C9" w14:textId="77777777" w:rsidR="002F4821" w:rsidRPr="002F4821" w:rsidRDefault="005D2BB9" w:rsidP="00A712DC">
      <w:pPr>
        <w:pStyle w:val="aff4"/>
        <w:rPr>
          <w:b/>
        </w:rPr>
      </w:pPr>
      <w:r w:rsidRPr="002F4821">
        <w:rPr>
          <w:b/>
        </w:rPr>
        <w:t>7.1</w:t>
      </w:r>
      <w:r w:rsidR="0031089B" w:rsidRPr="002F4821">
        <w:rPr>
          <w:b/>
        </w:rPr>
        <w:t xml:space="preserve">5 </w:t>
      </w:r>
      <w:r w:rsidRPr="002F4821">
        <w:rPr>
          <w:b/>
        </w:rPr>
        <w:t xml:space="preserve"> </w:t>
      </w:r>
      <w:r w:rsidR="002F4821" w:rsidRPr="002F4821">
        <w:rPr>
          <w:b/>
        </w:rPr>
        <w:t>Станция обеспечения ГВС</w:t>
      </w:r>
      <w:r w:rsidR="002E3785" w:rsidRPr="002F4821">
        <w:rPr>
          <w:b/>
        </w:rPr>
        <w:t xml:space="preserve"> </w:t>
      </w:r>
    </w:p>
    <w:p w14:paraId="482008A2" w14:textId="77777777" w:rsidR="002E3785" w:rsidRDefault="002E3785" w:rsidP="00A712DC">
      <w:pPr>
        <w:pStyle w:val="aff4"/>
        <w:rPr>
          <w:lang w:val="ru-RU"/>
        </w:rPr>
      </w:pPr>
      <w:r w:rsidRPr="00E07555">
        <w:rPr>
          <w:highlight w:val="green"/>
        </w:rPr>
        <w:t>Гидравлическая схема станции обеспеч</w:t>
      </w:r>
      <w:r w:rsidR="005D2BB9" w:rsidRPr="00E07555">
        <w:rPr>
          <w:highlight w:val="green"/>
        </w:rPr>
        <w:t>ения ГВС приведена на рисунке 7.14</w:t>
      </w:r>
      <w:r w:rsidRPr="00E07555">
        <w:rPr>
          <w:highlight w:val="green"/>
        </w:rPr>
        <w:t xml:space="preserve">. В момент начала разбора горячей воды датчик протока фиксирует появление расхода и подает сигнал на контроллер </w:t>
      </w:r>
      <w:r w:rsidRPr="00E07555">
        <w:rPr>
          <w:i/>
          <w:highlight w:val="green"/>
        </w:rPr>
        <w:t>2</w:t>
      </w:r>
      <w:r w:rsidRPr="00E07555">
        <w:rPr>
          <w:highlight w:val="green"/>
        </w:rPr>
        <w:t xml:space="preserve">, который в свою очередь включает циркуляционный насос </w:t>
      </w:r>
      <w:r w:rsidRPr="00E07555">
        <w:rPr>
          <w:i/>
          <w:highlight w:val="green"/>
        </w:rPr>
        <w:t xml:space="preserve">4 </w:t>
      </w:r>
      <w:r w:rsidR="002F4821" w:rsidRPr="00E07555">
        <w:rPr>
          <w:highlight w:val="green"/>
        </w:rPr>
        <w:t>–</w:t>
      </w:r>
      <w:r w:rsidRPr="00E07555">
        <w:rPr>
          <w:highlight w:val="green"/>
        </w:rPr>
        <w:t xml:space="preserve"> станция включается в работу. Питьевая вода нагревается в проточном режиме. </w:t>
      </w:r>
      <w:r w:rsidRPr="00E07555">
        <w:rPr>
          <w:highlight w:val="green"/>
        </w:rPr>
        <w:lastRenderedPageBreak/>
        <w:t xml:space="preserve">По окончании разбора горячей воды станция отключается. Станция также обеспечивает настраиваемый контроллером режим циркуляции горячей воды. Режим нагрева воды устанавливается на стадии наладки. Станция имеет высокую мощность по приготовлению горячей воды, которая зависит от производительности циркуляционного насоса. Также для проточного режима нагрева воды характерен низкий уровень температуры обратной линии, как в случае применения КТП (см. </w:t>
      </w:r>
      <w:r w:rsidR="005D2BB9" w:rsidRPr="00E07555">
        <w:rPr>
          <w:highlight w:val="green"/>
        </w:rPr>
        <w:t>7.5</w:t>
      </w:r>
      <w:r w:rsidRPr="00E07555">
        <w:rPr>
          <w:highlight w:val="green"/>
        </w:rPr>
        <w:t xml:space="preserve">). Для обеспечения отключения теплообменника ГВС на период отсутствия водоразбора станцию необходимо подключать к </w:t>
      </w:r>
      <w:r w:rsidR="002F4821" w:rsidRPr="00E07555">
        <w:rPr>
          <w:highlight w:val="green"/>
        </w:rPr>
        <w:t>СТС</w:t>
      </w:r>
      <w:r w:rsidRPr="00E07555">
        <w:rPr>
          <w:highlight w:val="green"/>
        </w:rPr>
        <w:t xml:space="preserve"> через гидравлический разделитель или буферную емкость теплоносителя для создания зоны нулевого динамического давления на вводе станции. Возможна последовательная каскадная схема подключения станций ГВС. Подключение осуществляется по линии ввода холодной воды через перепускной клапан. Станции ГВС актуальны для децентрализованного обеспечения высоких параметров водоразбора в </w:t>
      </w:r>
      <w:r w:rsidR="002F4821" w:rsidRPr="00E07555">
        <w:rPr>
          <w:highlight w:val="green"/>
        </w:rPr>
        <w:t>СТС</w:t>
      </w:r>
      <w:r w:rsidRPr="00E07555">
        <w:rPr>
          <w:highlight w:val="green"/>
        </w:rPr>
        <w:t xml:space="preserve"> административно-бытовых зданий, индивидуальных домов при мощности котельной, позволяющей покрыть потребность станции в тепловой мощности в пиковом режиме ГВС, во всех системах с применением буферной емкости теплоносителя или подключенных к локальным тепловым сетям.</w:t>
      </w:r>
    </w:p>
    <w:p w14:paraId="0FF810DC" w14:textId="77777777" w:rsidR="00643908" w:rsidRDefault="008D41D2" w:rsidP="008D41D2">
      <w:pPr>
        <w:pStyle w:val="aff4"/>
        <w:tabs>
          <w:tab w:val="left" w:pos="567"/>
        </w:tabs>
        <w:rPr>
          <w:lang w:val="ru-RU"/>
        </w:rPr>
      </w:pPr>
      <w:r w:rsidRPr="00E07555">
        <w:rPr>
          <w:b/>
          <w:highlight w:val="green"/>
          <w:lang w:val="ru-RU"/>
        </w:rPr>
        <w:t xml:space="preserve">7.16 </w:t>
      </w:r>
      <w:r w:rsidR="00CD39F0" w:rsidRPr="00E07555">
        <w:rPr>
          <w:highlight w:val="green"/>
          <w:lang w:val="ru-RU"/>
        </w:rPr>
        <w:t>Выбор схем и набор оборудования для</w:t>
      </w:r>
      <w:r w:rsidR="00643908" w:rsidRPr="00E07555">
        <w:rPr>
          <w:highlight w:val="green"/>
          <w:lang w:val="ru-RU"/>
        </w:rPr>
        <w:t xml:space="preserve"> КТП определяю</w:t>
      </w:r>
      <w:r w:rsidR="00CD39F0" w:rsidRPr="00E07555">
        <w:rPr>
          <w:highlight w:val="green"/>
          <w:lang w:val="ru-RU"/>
        </w:rPr>
        <w:t xml:space="preserve">тся </w:t>
      </w:r>
      <w:r w:rsidR="00463A7A" w:rsidRPr="00E07555">
        <w:rPr>
          <w:highlight w:val="green"/>
          <w:lang w:val="ru-RU"/>
        </w:rPr>
        <w:t xml:space="preserve">в зависимости от конкретных условий на основе </w:t>
      </w:r>
      <w:r w:rsidR="0079277C" w:rsidRPr="00E07555">
        <w:rPr>
          <w:highlight w:val="green"/>
          <w:lang w:val="ru-RU"/>
        </w:rPr>
        <w:t xml:space="preserve">технико-экономических расчетов, в том числе и с использованием </w:t>
      </w:r>
      <w:r w:rsidR="00C61010" w:rsidRPr="00E07555">
        <w:rPr>
          <w:highlight w:val="green"/>
          <w:lang w:val="ru-RU"/>
        </w:rPr>
        <w:t>различных вариантов комбинации предложенных схем.</w:t>
      </w:r>
    </w:p>
    <w:p w14:paraId="3AAB91E0" w14:textId="77777777" w:rsidR="00643908" w:rsidRPr="00643908" w:rsidRDefault="00643908" w:rsidP="00643908">
      <w:pPr>
        <w:rPr>
          <w:lang w:eastAsia="x-none"/>
        </w:rPr>
      </w:pPr>
    </w:p>
    <w:p w14:paraId="630822ED" w14:textId="77777777" w:rsidR="00643908" w:rsidRPr="00643908" w:rsidRDefault="00643908" w:rsidP="00643908">
      <w:pPr>
        <w:rPr>
          <w:lang w:eastAsia="x-none"/>
        </w:rPr>
      </w:pPr>
    </w:p>
    <w:p w14:paraId="4A30D529" w14:textId="77777777" w:rsidR="00643908" w:rsidRPr="00643908" w:rsidRDefault="00643908" w:rsidP="00643908">
      <w:pPr>
        <w:rPr>
          <w:lang w:eastAsia="x-none"/>
        </w:rPr>
      </w:pPr>
    </w:p>
    <w:p w14:paraId="4E6E516C" w14:textId="77777777" w:rsidR="00643908" w:rsidRPr="00643908" w:rsidRDefault="00643908" w:rsidP="00643908">
      <w:pPr>
        <w:rPr>
          <w:lang w:eastAsia="x-none"/>
        </w:rPr>
      </w:pPr>
    </w:p>
    <w:p w14:paraId="793679AB" w14:textId="77777777" w:rsidR="00643908" w:rsidRDefault="00643908" w:rsidP="00643908">
      <w:pPr>
        <w:rPr>
          <w:lang w:eastAsia="x-none"/>
        </w:rPr>
      </w:pPr>
    </w:p>
    <w:p w14:paraId="39E6825E" w14:textId="77777777" w:rsidR="00643908" w:rsidRDefault="00643908" w:rsidP="00643908">
      <w:pPr>
        <w:rPr>
          <w:lang w:eastAsia="x-none"/>
        </w:rPr>
      </w:pPr>
    </w:p>
    <w:p w14:paraId="5B2423B1" w14:textId="41C3A776" w:rsidR="002E3785" w:rsidRPr="004851D0" w:rsidRDefault="008547A6" w:rsidP="00292D91">
      <w:pPr>
        <w:pStyle w:val="aff4"/>
        <w:jc w:val="left"/>
        <w:rPr>
          <w:b/>
        </w:rPr>
      </w:pPr>
      <w:r w:rsidRPr="00E6734E">
        <w:rPr>
          <w:b/>
          <w:noProof/>
        </w:rPr>
        <w:lastRenderedPageBreak/>
        <w:drawing>
          <wp:inline distT="0" distB="0" distL="0" distR="0" wp14:anchorId="6F58A3EC" wp14:editId="6B6CA35A">
            <wp:extent cx="2524125" cy="56007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24125" cy="5600700"/>
                    </a:xfrm>
                    <a:prstGeom prst="rect">
                      <a:avLst/>
                    </a:prstGeom>
                    <a:noFill/>
                    <a:ln>
                      <a:noFill/>
                    </a:ln>
                  </pic:spPr>
                </pic:pic>
              </a:graphicData>
            </a:graphic>
          </wp:inline>
        </w:drawing>
      </w:r>
    </w:p>
    <w:p w14:paraId="147A2B73" w14:textId="77777777" w:rsidR="002F4821" w:rsidRDefault="002F4821" w:rsidP="002E3785">
      <w:pPr>
        <w:pStyle w:val="aff4"/>
      </w:pPr>
    </w:p>
    <w:p w14:paraId="2DE18EB4" w14:textId="77777777" w:rsidR="002E3785" w:rsidRPr="00E07555" w:rsidRDefault="002E3785" w:rsidP="00E6734E">
      <w:pPr>
        <w:pStyle w:val="aff4"/>
        <w:jc w:val="center"/>
        <w:rPr>
          <w:highlight w:val="green"/>
        </w:rPr>
      </w:pPr>
      <w:r w:rsidRPr="00E07555">
        <w:rPr>
          <w:i/>
          <w:highlight w:val="green"/>
        </w:rPr>
        <w:t>1</w:t>
      </w:r>
      <w:r w:rsidR="002F4821" w:rsidRPr="00E07555">
        <w:rPr>
          <w:highlight w:val="green"/>
        </w:rPr>
        <w:t xml:space="preserve"> –</w:t>
      </w:r>
      <w:r w:rsidRPr="00E07555">
        <w:rPr>
          <w:highlight w:val="green"/>
        </w:rPr>
        <w:t xml:space="preserve"> пластинчатый теплообменник ГВС; </w:t>
      </w:r>
      <w:r w:rsidR="004851D0" w:rsidRPr="00E07555">
        <w:rPr>
          <w:i/>
          <w:highlight w:val="green"/>
        </w:rPr>
        <w:t>2</w:t>
      </w:r>
      <w:r w:rsidR="002F4821" w:rsidRPr="00E07555">
        <w:rPr>
          <w:highlight w:val="green"/>
        </w:rPr>
        <w:t xml:space="preserve"> –</w:t>
      </w:r>
      <w:r w:rsidR="004851D0" w:rsidRPr="00E07555">
        <w:rPr>
          <w:highlight w:val="green"/>
        </w:rPr>
        <w:t xml:space="preserve"> трехходовой гидравлический регулятор-распределитель расхода пропорционального или термостатического действия; </w:t>
      </w:r>
      <w:r w:rsidR="004851D0" w:rsidRPr="00E07555">
        <w:rPr>
          <w:i/>
          <w:highlight w:val="green"/>
        </w:rPr>
        <w:t>3</w:t>
      </w:r>
      <w:r w:rsidR="002F4821" w:rsidRPr="00E07555">
        <w:rPr>
          <w:highlight w:val="green"/>
        </w:rPr>
        <w:t xml:space="preserve"> –</w:t>
      </w:r>
      <w:r w:rsidR="004851D0" w:rsidRPr="00E07555">
        <w:rPr>
          <w:highlight w:val="green"/>
        </w:rPr>
        <w:t xml:space="preserve"> дроссельная шайба </w:t>
      </w:r>
      <w:r w:rsidR="002F4821" w:rsidRPr="00E07555">
        <w:rPr>
          <w:highlight w:val="green"/>
        </w:rPr>
        <w:t>ГВС</w:t>
      </w:r>
      <w:r w:rsidR="004851D0" w:rsidRPr="00E07555">
        <w:rPr>
          <w:highlight w:val="green"/>
        </w:rPr>
        <w:t xml:space="preserve"> (необходима в случае применения регулятора-распределителя расхода пропорционального действия)</w:t>
      </w:r>
      <w:r w:rsidRPr="00E07555">
        <w:rPr>
          <w:highlight w:val="green"/>
        </w:rPr>
        <w:t xml:space="preserve">; </w:t>
      </w:r>
      <w:r w:rsidRPr="00E07555">
        <w:rPr>
          <w:i/>
          <w:highlight w:val="green"/>
        </w:rPr>
        <w:t>4</w:t>
      </w:r>
      <w:r w:rsidR="002F4821" w:rsidRPr="00E07555">
        <w:rPr>
          <w:highlight w:val="green"/>
        </w:rPr>
        <w:t xml:space="preserve"> –</w:t>
      </w:r>
      <w:r w:rsidRPr="00E07555">
        <w:rPr>
          <w:highlight w:val="green"/>
        </w:rPr>
        <w:t xml:space="preserve"> </w:t>
      </w:r>
      <w:proofErr w:type="spellStart"/>
      <w:r w:rsidRPr="00E07555">
        <w:rPr>
          <w:highlight w:val="green"/>
        </w:rPr>
        <w:t>воздухоотводчик</w:t>
      </w:r>
      <w:proofErr w:type="spellEnd"/>
      <w:r w:rsidRPr="00E07555">
        <w:rPr>
          <w:highlight w:val="green"/>
        </w:rPr>
        <w:t xml:space="preserve"> (кран Маевского); </w:t>
      </w:r>
      <w:r w:rsidRPr="00E07555">
        <w:rPr>
          <w:i/>
          <w:highlight w:val="green"/>
        </w:rPr>
        <w:t>5</w:t>
      </w:r>
      <w:r w:rsidR="002F4821" w:rsidRPr="00E07555">
        <w:rPr>
          <w:highlight w:val="green"/>
        </w:rPr>
        <w:t xml:space="preserve"> – зональный клапан</w:t>
      </w:r>
      <w:r w:rsidRPr="00E07555">
        <w:rPr>
          <w:highlight w:val="green"/>
        </w:rPr>
        <w:t xml:space="preserve">; </w:t>
      </w:r>
      <w:r w:rsidRPr="00E07555">
        <w:rPr>
          <w:i/>
          <w:highlight w:val="green"/>
        </w:rPr>
        <w:t>6</w:t>
      </w:r>
      <w:r w:rsidR="002F4821" w:rsidRPr="00E07555">
        <w:rPr>
          <w:highlight w:val="green"/>
        </w:rPr>
        <w:t xml:space="preserve"> –</w:t>
      </w:r>
      <w:r w:rsidRPr="00E07555">
        <w:rPr>
          <w:highlight w:val="green"/>
        </w:rPr>
        <w:t xml:space="preserve"> грязеуловитель с шаровым краном для промывки, наполнения и слива; </w:t>
      </w:r>
      <w:r w:rsidRPr="00E07555">
        <w:rPr>
          <w:i/>
          <w:highlight w:val="green"/>
        </w:rPr>
        <w:t>7</w:t>
      </w:r>
      <w:r w:rsidR="002F4821" w:rsidRPr="00E07555">
        <w:rPr>
          <w:highlight w:val="green"/>
        </w:rPr>
        <w:t xml:space="preserve"> –</w:t>
      </w:r>
      <w:r w:rsidRPr="00E07555">
        <w:rPr>
          <w:highlight w:val="green"/>
        </w:rPr>
        <w:t xml:space="preserve"> разъем для счетчика холодной воды; </w:t>
      </w:r>
      <w:r w:rsidRPr="00E07555">
        <w:rPr>
          <w:i/>
          <w:highlight w:val="green"/>
        </w:rPr>
        <w:t>8</w:t>
      </w:r>
      <w:r w:rsidR="002F4821" w:rsidRPr="00E07555">
        <w:rPr>
          <w:highlight w:val="green"/>
        </w:rPr>
        <w:t xml:space="preserve"> –</w:t>
      </w:r>
      <w:r w:rsidRPr="00E07555">
        <w:rPr>
          <w:highlight w:val="green"/>
        </w:rPr>
        <w:t xml:space="preserve"> разъем для счетчика тепла; </w:t>
      </w:r>
      <w:r w:rsidRPr="00E07555">
        <w:rPr>
          <w:i/>
          <w:highlight w:val="green"/>
        </w:rPr>
        <w:t>9</w:t>
      </w:r>
      <w:r w:rsidR="002F4821" w:rsidRPr="00E07555">
        <w:rPr>
          <w:highlight w:val="green"/>
        </w:rPr>
        <w:t xml:space="preserve"> –</w:t>
      </w:r>
      <w:r w:rsidRPr="00E07555">
        <w:rPr>
          <w:highlight w:val="green"/>
        </w:rPr>
        <w:t xml:space="preserve"> муфта для погружной гильзы датчика температуры; </w:t>
      </w:r>
      <w:r w:rsidRPr="00E07555">
        <w:rPr>
          <w:i/>
          <w:highlight w:val="green"/>
        </w:rPr>
        <w:t>10</w:t>
      </w:r>
      <w:r w:rsidR="002F4821" w:rsidRPr="00E07555">
        <w:rPr>
          <w:highlight w:val="green"/>
        </w:rPr>
        <w:t xml:space="preserve"> –</w:t>
      </w:r>
      <w:r w:rsidRPr="00E07555">
        <w:rPr>
          <w:highlight w:val="green"/>
        </w:rPr>
        <w:t xml:space="preserve"> запорный шаровой кран; </w:t>
      </w:r>
      <w:r w:rsidRPr="00E07555">
        <w:rPr>
          <w:i/>
          <w:highlight w:val="green"/>
        </w:rPr>
        <w:t>11</w:t>
      </w:r>
      <w:r w:rsidR="002F4821" w:rsidRPr="00E07555">
        <w:rPr>
          <w:highlight w:val="green"/>
        </w:rPr>
        <w:t xml:space="preserve"> –</w:t>
      </w:r>
      <w:r w:rsidRPr="00E07555">
        <w:rPr>
          <w:highlight w:val="green"/>
        </w:rPr>
        <w:t xml:space="preserve"> перепускная линия (первичный байпас); </w:t>
      </w:r>
      <w:r w:rsidRPr="00E07555">
        <w:rPr>
          <w:i/>
          <w:highlight w:val="green"/>
        </w:rPr>
        <w:t>12</w:t>
      </w:r>
      <w:r w:rsidR="002F4821" w:rsidRPr="00E07555">
        <w:rPr>
          <w:highlight w:val="green"/>
        </w:rPr>
        <w:t xml:space="preserve"> –</w:t>
      </w:r>
      <w:r w:rsidRPr="00E07555">
        <w:rPr>
          <w:highlight w:val="green"/>
        </w:rPr>
        <w:t xml:space="preserve"> трехходовой смеситель; </w:t>
      </w:r>
      <w:r w:rsidRPr="00E07555">
        <w:rPr>
          <w:i/>
          <w:highlight w:val="green"/>
        </w:rPr>
        <w:t>13</w:t>
      </w:r>
      <w:r w:rsidRPr="00E07555">
        <w:rPr>
          <w:highlight w:val="green"/>
        </w:rPr>
        <w:t xml:space="preserve"> </w:t>
      </w:r>
      <w:r w:rsidR="002F4821" w:rsidRPr="00E07555">
        <w:rPr>
          <w:highlight w:val="green"/>
        </w:rPr>
        <w:t>–</w:t>
      </w:r>
      <w:r w:rsidRPr="00E07555">
        <w:rPr>
          <w:highlight w:val="green"/>
        </w:rPr>
        <w:t xml:space="preserve"> термостатический привод смесителя; </w:t>
      </w:r>
      <w:r w:rsidRPr="00E07555">
        <w:rPr>
          <w:i/>
          <w:highlight w:val="green"/>
        </w:rPr>
        <w:t>14</w:t>
      </w:r>
      <w:r w:rsidR="002F4821" w:rsidRPr="00E07555">
        <w:rPr>
          <w:highlight w:val="green"/>
        </w:rPr>
        <w:t xml:space="preserve"> –</w:t>
      </w:r>
      <w:r w:rsidRPr="00E07555">
        <w:rPr>
          <w:highlight w:val="green"/>
        </w:rPr>
        <w:t xml:space="preserve"> электрический привод смесителя, 220 В; </w:t>
      </w:r>
      <w:r w:rsidRPr="00E07555">
        <w:rPr>
          <w:i/>
          <w:highlight w:val="green"/>
        </w:rPr>
        <w:t>15</w:t>
      </w:r>
      <w:r w:rsidR="002F4821" w:rsidRPr="00E07555">
        <w:rPr>
          <w:highlight w:val="green"/>
        </w:rPr>
        <w:t xml:space="preserve"> –</w:t>
      </w:r>
      <w:r w:rsidRPr="00E07555">
        <w:rPr>
          <w:highlight w:val="green"/>
        </w:rPr>
        <w:t xml:space="preserve"> циркуляционный насос; </w:t>
      </w:r>
      <w:r w:rsidRPr="00E07555">
        <w:rPr>
          <w:i/>
          <w:highlight w:val="green"/>
        </w:rPr>
        <w:t>16</w:t>
      </w:r>
      <w:r w:rsidR="002F4821" w:rsidRPr="00E07555">
        <w:rPr>
          <w:highlight w:val="green"/>
        </w:rPr>
        <w:t xml:space="preserve"> –</w:t>
      </w:r>
      <w:r w:rsidRPr="00E07555">
        <w:rPr>
          <w:highlight w:val="green"/>
        </w:rPr>
        <w:t xml:space="preserve"> регулируемый байпас; </w:t>
      </w:r>
      <w:r w:rsidRPr="00E07555">
        <w:rPr>
          <w:i/>
          <w:highlight w:val="green"/>
        </w:rPr>
        <w:t>17</w:t>
      </w:r>
      <w:r w:rsidRPr="00E07555">
        <w:rPr>
          <w:highlight w:val="green"/>
        </w:rPr>
        <w:t xml:space="preserve"> </w:t>
      </w:r>
      <w:r w:rsidR="002F4821" w:rsidRPr="00E07555">
        <w:rPr>
          <w:highlight w:val="green"/>
        </w:rPr>
        <w:t>–</w:t>
      </w:r>
      <w:r w:rsidRPr="00E07555">
        <w:rPr>
          <w:highlight w:val="green"/>
        </w:rPr>
        <w:t xml:space="preserve"> контроллер</w:t>
      </w:r>
    </w:p>
    <w:p w14:paraId="412C6482" w14:textId="77777777" w:rsidR="002F4821" w:rsidRPr="00E07555" w:rsidRDefault="002F4821" w:rsidP="002F4821">
      <w:pPr>
        <w:pStyle w:val="aff4"/>
        <w:jc w:val="center"/>
        <w:rPr>
          <w:highlight w:val="green"/>
        </w:rPr>
      </w:pPr>
    </w:p>
    <w:p w14:paraId="5F18B640" w14:textId="77777777" w:rsidR="002F4821" w:rsidRPr="002F4821" w:rsidRDefault="002F4821" w:rsidP="002F4821">
      <w:pPr>
        <w:pStyle w:val="aff4"/>
        <w:jc w:val="center"/>
        <w:rPr>
          <w:b/>
        </w:rPr>
      </w:pPr>
      <w:r w:rsidRPr="00E07555">
        <w:rPr>
          <w:b/>
          <w:i/>
          <w:highlight w:val="green"/>
        </w:rPr>
        <w:t>Рисунок 7.1</w:t>
      </w:r>
      <w:r w:rsidRPr="00E07555">
        <w:rPr>
          <w:b/>
          <w:highlight w:val="green"/>
        </w:rPr>
        <w:t xml:space="preserve"> – Схема КТП со смесительным узлом для отопления системой теплых полов</w:t>
      </w:r>
    </w:p>
    <w:p w14:paraId="5214AC16" w14:textId="77777777" w:rsidR="002E3785" w:rsidRPr="002E3785" w:rsidRDefault="002E3785" w:rsidP="002E3785">
      <w:pPr>
        <w:pStyle w:val="aff4"/>
      </w:pPr>
    </w:p>
    <w:p w14:paraId="7E1AA4FA" w14:textId="45F2FBAB" w:rsidR="002E3785" w:rsidRPr="002E3785" w:rsidRDefault="008547A6" w:rsidP="00292D91">
      <w:pPr>
        <w:pStyle w:val="aff4"/>
        <w:jc w:val="left"/>
      </w:pPr>
      <w:r w:rsidRPr="00E6734E">
        <w:rPr>
          <w:noProof/>
        </w:rPr>
        <w:lastRenderedPageBreak/>
        <w:drawing>
          <wp:inline distT="0" distB="0" distL="0" distR="0" wp14:anchorId="36957CE3" wp14:editId="147ACC0E">
            <wp:extent cx="3067050" cy="348615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67050" cy="3486150"/>
                    </a:xfrm>
                    <a:prstGeom prst="rect">
                      <a:avLst/>
                    </a:prstGeom>
                    <a:noFill/>
                    <a:ln>
                      <a:noFill/>
                    </a:ln>
                  </pic:spPr>
                </pic:pic>
              </a:graphicData>
            </a:graphic>
          </wp:inline>
        </w:drawing>
      </w:r>
    </w:p>
    <w:p w14:paraId="5F37F49E" w14:textId="77777777" w:rsidR="002F4821" w:rsidRDefault="002F4821" w:rsidP="002E3785">
      <w:pPr>
        <w:pStyle w:val="aff4"/>
      </w:pPr>
    </w:p>
    <w:p w14:paraId="00B03D86" w14:textId="77777777" w:rsidR="00DA556C" w:rsidRPr="00E07555" w:rsidRDefault="00DA556C" w:rsidP="002E3785">
      <w:pPr>
        <w:pStyle w:val="aff4"/>
        <w:rPr>
          <w:sz w:val="20"/>
          <w:szCs w:val="20"/>
          <w:highlight w:val="green"/>
        </w:rPr>
      </w:pPr>
      <w:r w:rsidRPr="00E07555">
        <w:rPr>
          <w:spacing w:val="30"/>
          <w:sz w:val="20"/>
          <w:szCs w:val="20"/>
          <w:highlight w:val="green"/>
        </w:rPr>
        <w:t>Примечание</w:t>
      </w:r>
      <w:r w:rsidRPr="00E07555">
        <w:rPr>
          <w:sz w:val="20"/>
          <w:szCs w:val="20"/>
          <w:highlight w:val="green"/>
        </w:rPr>
        <w:t xml:space="preserve"> – Схемы смесительных узлов варианта 1 или варианта 2 приведены на рисунке 7.1</w:t>
      </w:r>
      <w:r w:rsidR="00E6734E" w:rsidRPr="00E07555">
        <w:rPr>
          <w:sz w:val="20"/>
          <w:szCs w:val="20"/>
          <w:highlight w:val="green"/>
        </w:rPr>
        <w:t>.</w:t>
      </w:r>
    </w:p>
    <w:p w14:paraId="0434F548" w14:textId="77777777" w:rsidR="00DA556C" w:rsidRPr="00E07555" w:rsidRDefault="00DA556C" w:rsidP="002E3785">
      <w:pPr>
        <w:pStyle w:val="aff4"/>
        <w:rPr>
          <w:highlight w:val="green"/>
        </w:rPr>
      </w:pPr>
    </w:p>
    <w:p w14:paraId="7EB27616" w14:textId="77777777" w:rsidR="002E3785" w:rsidRPr="00E07555" w:rsidRDefault="002E3785" w:rsidP="00E6734E">
      <w:pPr>
        <w:pStyle w:val="aff4"/>
        <w:jc w:val="center"/>
        <w:rPr>
          <w:highlight w:val="green"/>
        </w:rPr>
      </w:pPr>
      <w:r w:rsidRPr="00E07555">
        <w:rPr>
          <w:i/>
          <w:highlight w:val="green"/>
        </w:rPr>
        <w:t>1</w:t>
      </w:r>
      <w:r w:rsidR="00DA556C" w:rsidRPr="00E07555">
        <w:rPr>
          <w:highlight w:val="green"/>
        </w:rPr>
        <w:t xml:space="preserve"> –</w:t>
      </w:r>
      <w:r w:rsidRPr="00E07555">
        <w:rPr>
          <w:highlight w:val="green"/>
        </w:rPr>
        <w:t xml:space="preserve"> пластинчатый теплообменник ГВС; </w:t>
      </w:r>
      <w:r w:rsidR="004851D0" w:rsidRPr="00E07555">
        <w:rPr>
          <w:i/>
          <w:highlight w:val="green"/>
        </w:rPr>
        <w:t>2</w:t>
      </w:r>
      <w:r w:rsidR="00DA556C" w:rsidRPr="00E07555">
        <w:rPr>
          <w:highlight w:val="green"/>
        </w:rPr>
        <w:t xml:space="preserve"> –</w:t>
      </w:r>
      <w:r w:rsidR="004851D0" w:rsidRPr="00E07555">
        <w:rPr>
          <w:highlight w:val="green"/>
        </w:rPr>
        <w:t xml:space="preserve"> трехходовой гидравлический регулятор-распределитель расхода пропорционального или термостатического действия</w:t>
      </w:r>
      <w:r w:rsidR="000003B9" w:rsidRPr="00E07555">
        <w:rPr>
          <w:highlight w:val="green"/>
        </w:rPr>
        <w:t xml:space="preserve">; </w:t>
      </w:r>
      <w:r w:rsidR="000003B9" w:rsidRPr="00E07555">
        <w:rPr>
          <w:i/>
          <w:highlight w:val="green"/>
        </w:rPr>
        <w:t>3</w:t>
      </w:r>
      <w:r w:rsidR="00DA556C" w:rsidRPr="00E07555">
        <w:rPr>
          <w:highlight w:val="green"/>
        </w:rPr>
        <w:t xml:space="preserve"> –</w:t>
      </w:r>
      <w:r w:rsidR="000003B9" w:rsidRPr="00E07555">
        <w:rPr>
          <w:highlight w:val="green"/>
        </w:rPr>
        <w:t xml:space="preserve"> дроссельная шайба </w:t>
      </w:r>
      <w:r w:rsidR="00DA556C" w:rsidRPr="00E07555">
        <w:rPr>
          <w:highlight w:val="green"/>
        </w:rPr>
        <w:t xml:space="preserve">ГВС </w:t>
      </w:r>
      <w:r w:rsidR="000003B9" w:rsidRPr="00E07555">
        <w:rPr>
          <w:highlight w:val="green"/>
        </w:rPr>
        <w:t>(необходима в случае применения регулятора-распределителя расхода пропорционального действия)</w:t>
      </w:r>
      <w:r w:rsidRPr="00E07555">
        <w:rPr>
          <w:highlight w:val="green"/>
        </w:rPr>
        <w:t xml:space="preserve">; </w:t>
      </w:r>
      <w:r w:rsidRPr="00E07555">
        <w:rPr>
          <w:i/>
          <w:highlight w:val="green"/>
        </w:rPr>
        <w:t>4</w:t>
      </w:r>
      <w:r w:rsidR="00DA556C" w:rsidRPr="00E07555">
        <w:rPr>
          <w:highlight w:val="green"/>
        </w:rPr>
        <w:t xml:space="preserve"> –</w:t>
      </w:r>
      <w:r w:rsidRPr="00E07555">
        <w:rPr>
          <w:highlight w:val="green"/>
        </w:rPr>
        <w:t xml:space="preserve"> </w:t>
      </w:r>
      <w:proofErr w:type="spellStart"/>
      <w:r w:rsidRPr="00E07555">
        <w:rPr>
          <w:highlight w:val="green"/>
        </w:rPr>
        <w:t>воздухоотводчик</w:t>
      </w:r>
      <w:proofErr w:type="spellEnd"/>
      <w:r w:rsidRPr="00E07555">
        <w:rPr>
          <w:highlight w:val="green"/>
        </w:rPr>
        <w:t xml:space="preserve"> (кран Маевского); </w:t>
      </w:r>
      <w:r w:rsidRPr="00E07555">
        <w:rPr>
          <w:i/>
          <w:highlight w:val="green"/>
        </w:rPr>
        <w:t>5</w:t>
      </w:r>
      <w:r w:rsidR="00DA556C" w:rsidRPr="00E07555">
        <w:rPr>
          <w:highlight w:val="green"/>
        </w:rPr>
        <w:t xml:space="preserve"> – зональный клапан</w:t>
      </w:r>
      <w:r w:rsidRPr="00E07555">
        <w:rPr>
          <w:highlight w:val="green"/>
        </w:rPr>
        <w:t xml:space="preserve">; </w:t>
      </w:r>
      <w:r w:rsidRPr="00E07555">
        <w:rPr>
          <w:i/>
          <w:highlight w:val="green"/>
        </w:rPr>
        <w:t>6</w:t>
      </w:r>
      <w:r w:rsidR="00DA556C" w:rsidRPr="00E07555">
        <w:rPr>
          <w:highlight w:val="green"/>
        </w:rPr>
        <w:t xml:space="preserve"> –</w:t>
      </w:r>
      <w:r w:rsidRPr="00E07555">
        <w:rPr>
          <w:highlight w:val="green"/>
        </w:rPr>
        <w:t xml:space="preserve"> грязеуловитель с шаровым краном для промывки, наполнения и слива; </w:t>
      </w:r>
      <w:r w:rsidRPr="00E07555">
        <w:rPr>
          <w:i/>
          <w:highlight w:val="green"/>
        </w:rPr>
        <w:t>7</w:t>
      </w:r>
      <w:r w:rsidR="00DA556C" w:rsidRPr="00E07555">
        <w:rPr>
          <w:highlight w:val="green"/>
        </w:rPr>
        <w:t xml:space="preserve"> –</w:t>
      </w:r>
      <w:r w:rsidRPr="00E07555">
        <w:rPr>
          <w:highlight w:val="green"/>
        </w:rPr>
        <w:t xml:space="preserve"> разъем для счетчика холодной воды; </w:t>
      </w:r>
      <w:r w:rsidRPr="00E07555">
        <w:rPr>
          <w:i/>
          <w:highlight w:val="green"/>
        </w:rPr>
        <w:t>8</w:t>
      </w:r>
      <w:r w:rsidR="00DA556C" w:rsidRPr="00E07555">
        <w:rPr>
          <w:highlight w:val="green"/>
        </w:rPr>
        <w:t xml:space="preserve"> –</w:t>
      </w:r>
      <w:r w:rsidRPr="00E07555">
        <w:rPr>
          <w:highlight w:val="green"/>
        </w:rPr>
        <w:t xml:space="preserve"> разъем для счетчика тепла; </w:t>
      </w:r>
      <w:r w:rsidRPr="00E07555">
        <w:rPr>
          <w:i/>
          <w:highlight w:val="green"/>
        </w:rPr>
        <w:t>9</w:t>
      </w:r>
      <w:r w:rsidR="00DA556C" w:rsidRPr="00E07555">
        <w:rPr>
          <w:highlight w:val="green"/>
        </w:rPr>
        <w:t xml:space="preserve"> –</w:t>
      </w:r>
      <w:r w:rsidRPr="00E07555">
        <w:rPr>
          <w:highlight w:val="green"/>
        </w:rPr>
        <w:t xml:space="preserve"> муфта для погружной гильзы датчика температуры; </w:t>
      </w:r>
      <w:r w:rsidRPr="00E07555">
        <w:rPr>
          <w:i/>
          <w:highlight w:val="green"/>
        </w:rPr>
        <w:t>10</w:t>
      </w:r>
      <w:r w:rsidR="00DA556C" w:rsidRPr="00E07555">
        <w:rPr>
          <w:highlight w:val="green"/>
        </w:rPr>
        <w:t xml:space="preserve"> – запорный шаровой кран</w:t>
      </w:r>
    </w:p>
    <w:p w14:paraId="1F6938C4" w14:textId="77777777" w:rsidR="002F4821" w:rsidRPr="00E07555" w:rsidRDefault="002F4821" w:rsidP="002F4821">
      <w:pPr>
        <w:pStyle w:val="aff4"/>
        <w:jc w:val="center"/>
        <w:rPr>
          <w:highlight w:val="green"/>
        </w:rPr>
      </w:pPr>
    </w:p>
    <w:p w14:paraId="22B37AB7" w14:textId="77777777" w:rsidR="002F4821" w:rsidRPr="00DA556C" w:rsidRDefault="002F4821" w:rsidP="002F4821">
      <w:pPr>
        <w:pStyle w:val="aff4"/>
        <w:jc w:val="center"/>
        <w:rPr>
          <w:b/>
        </w:rPr>
      </w:pPr>
      <w:r w:rsidRPr="00E07555">
        <w:rPr>
          <w:b/>
          <w:i/>
          <w:highlight w:val="green"/>
        </w:rPr>
        <w:t>Рисунок 7.2</w:t>
      </w:r>
      <w:r w:rsidR="00DA556C" w:rsidRPr="00E07555">
        <w:rPr>
          <w:b/>
          <w:highlight w:val="green"/>
        </w:rPr>
        <w:t xml:space="preserve"> –</w:t>
      </w:r>
      <w:r w:rsidRPr="00E07555">
        <w:rPr>
          <w:b/>
          <w:highlight w:val="green"/>
        </w:rPr>
        <w:t xml:space="preserve"> Схема КТП со смесительным узлом для сочетания радиаторного отопления и системы теплых полов</w:t>
      </w:r>
    </w:p>
    <w:p w14:paraId="5A778B35" w14:textId="77777777" w:rsidR="002F4821" w:rsidRPr="002E3785" w:rsidRDefault="002F4821" w:rsidP="002E3785">
      <w:pPr>
        <w:pStyle w:val="aff4"/>
      </w:pPr>
    </w:p>
    <w:p w14:paraId="37244A18" w14:textId="77777777" w:rsidR="002E3785" w:rsidRPr="002E3785" w:rsidRDefault="002E3785" w:rsidP="002E3785">
      <w:pPr>
        <w:pStyle w:val="aff4"/>
      </w:pPr>
    </w:p>
    <w:p w14:paraId="063B4C65" w14:textId="37F45200" w:rsidR="002E3785" w:rsidRPr="002E3785" w:rsidRDefault="008547A6" w:rsidP="00292D91">
      <w:pPr>
        <w:pStyle w:val="aff4"/>
        <w:jc w:val="left"/>
      </w:pPr>
      <w:r w:rsidRPr="00E6734E">
        <w:rPr>
          <w:noProof/>
        </w:rPr>
        <w:lastRenderedPageBreak/>
        <w:drawing>
          <wp:inline distT="0" distB="0" distL="0" distR="0" wp14:anchorId="1FE4D686" wp14:editId="14771885">
            <wp:extent cx="2609850" cy="35052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09850" cy="3505200"/>
                    </a:xfrm>
                    <a:prstGeom prst="rect">
                      <a:avLst/>
                    </a:prstGeom>
                    <a:noFill/>
                    <a:ln>
                      <a:noFill/>
                    </a:ln>
                  </pic:spPr>
                </pic:pic>
              </a:graphicData>
            </a:graphic>
          </wp:inline>
        </w:drawing>
      </w:r>
    </w:p>
    <w:p w14:paraId="2BEE71B8" w14:textId="77777777" w:rsidR="00DA556C" w:rsidRDefault="00DA556C" w:rsidP="002E3785">
      <w:pPr>
        <w:pStyle w:val="aff4"/>
      </w:pPr>
    </w:p>
    <w:p w14:paraId="758D6E11" w14:textId="77777777" w:rsidR="002E3785" w:rsidRPr="00E07555" w:rsidRDefault="002E3785" w:rsidP="00E6734E">
      <w:pPr>
        <w:pStyle w:val="aff4"/>
        <w:jc w:val="center"/>
        <w:rPr>
          <w:highlight w:val="green"/>
        </w:rPr>
      </w:pPr>
      <w:r w:rsidRPr="00E07555">
        <w:rPr>
          <w:i/>
          <w:highlight w:val="green"/>
        </w:rPr>
        <w:t>1</w:t>
      </w:r>
      <w:r w:rsidR="00336A4E" w:rsidRPr="00E07555">
        <w:rPr>
          <w:highlight w:val="green"/>
        </w:rPr>
        <w:t xml:space="preserve"> –</w:t>
      </w:r>
      <w:r w:rsidRPr="00E07555">
        <w:rPr>
          <w:highlight w:val="green"/>
        </w:rPr>
        <w:t xml:space="preserve"> пластинчатый теплообменник ГВС; </w:t>
      </w:r>
      <w:r w:rsidR="004851D0" w:rsidRPr="00E07555">
        <w:rPr>
          <w:i/>
          <w:highlight w:val="green"/>
        </w:rPr>
        <w:t>2</w:t>
      </w:r>
      <w:r w:rsidR="00336A4E" w:rsidRPr="00E07555">
        <w:rPr>
          <w:highlight w:val="green"/>
        </w:rPr>
        <w:t xml:space="preserve"> –</w:t>
      </w:r>
      <w:r w:rsidR="004851D0" w:rsidRPr="00E07555">
        <w:rPr>
          <w:highlight w:val="green"/>
        </w:rPr>
        <w:t xml:space="preserve"> трехходовой гидравлический регулятор-распределитель расхода пропорционального или термостатического действия</w:t>
      </w:r>
      <w:r w:rsidR="000003B9" w:rsidRPr="00E07555">
        <w:rPr>
          <w:highlight w:val="green"/>
        </w:rPr>
        <w:t xml:space="preserve">; </w:t>
      </w:r>
      <w:r w:rsidR="000003B9" w:rsidRPr="00E07555">
        <w:rPr>
          <w:i/>
          <w:highlight w:val="green"/>
        </w:rPr>
        <w:t>3</w:t>
      </w:r>
      <w:r w:rsidR="00336A4E" w:rsidRPr="00E07555">
        <w:rPr>
          <w:highlight w:val="green"/>
        </w:rPr>
        <w:t xml:space="preserve"> –</w:t>
      </w:r>
      <w:r w:rsidR="000003B9" w:rsidRPr="00E07555">
        <w:rPr>
          <w:highlight w:val="green"/>
        </w:rPr>
        <w:t xml:space="preserve"> дроссельная шайба </w:t>
      </w:r>
      <w:r w:rsidR="00336A4E" w:rsidRPr="00E07555">
        <w:rPr>
          <w:highlight w:val="green"/>
        </w:rPr>
        <w:t>ГВС</w:t>
      </w:r>
      <w:r w:rsidR="000003B9" w:rsidRPr="00E07555">
        <w:rPr>
          <w:highlight w:val="green"/>
        </w:rPr>
        <w:t xml:space="preserve"> (необходима в случае применения регулятора-распределителя расхода пропорционального действия)</w:t>
      </w:r>
      <w:r w:rsidRPr="00E07555">
        <w:rPr>
          <w:highlight w:val="green"/>
        </w:rPr>
        <w:t xml:space="preserve">; </w:t>
      </w:r>
      <w:r w:rsidRPr="00E07555">
        <w:rPr>
          <w:i/>
          <w:highlight w:val="green"/>
        </w:rPr>
        <w:t xml:space="preserve">4 </w:t>
      </w:r>
      <w:r w:rsidR="00336A4E" w:rsidRPr="00E07555">
        <w:rPr>
          <w:highlight w:val="green"/>
        </w:rPr>
        <w:t>–</w:t>
      </w:r>
      <w:r w:rsidRPr="00E07555">
        <w:rPr>
          <w:highlight w:val="green"/>
        </w:rPr>
        <w:t xml:space="preserve"> </w:t>
      </w:r>
      <w:proofErr w:type="spellStart"/>
      <w:r w:rsidRPr="00E07555">
        <w:rPr>
          <w:highlight w:val="green"/>
        </w:rPr>
        <w:t>воздухоотводчик</w:t>
      </w:r>
      <w:proofErr w:type="spellEnd"/>
      <w:r w:rsidRPr="00E07555">
        <w:rPr>
          <w:highlight w:val="green"/>
        </w:rPr>
        <w:t xml:space="preserve"> (кран Маевского); </w:t>
      </w:r>
      <w:r w:rsidRPr="00E07555">
        <w:rPr>
          <w:i/>
          <w:highlight w:val="green"/>
        </w:rPr>
        <w:t>5</w:t>
      </w:r>
      <w:r w:rsidRPr="00E07555">
        <w:rPr>
          <w:highlight w:val="green"/>
        </w:rPr>
        <w:t xml:space="preserve"> </w:t>
      </w:r>
      <w:r w:rsidR="00336A4E" w:rsidRPr="00E07555">
        <w:rPr>
          <w:highlight w:val="green"/>
        </w:rPr>
        <w:t>– зональный клапан</w:t>
      </w:r>
      <w:r w:rsidRPr="00E07555">
        <w:rPr>
          <w:highlight w:val="green"/>
        </w:rPr>
        <w:t>;</w:t>
      </w:r>
      <w:r w:rsidRPr="00E07555">
        <w:rPr>
          <w:i/>
          <w:highlight w:val="green"/>
        </w:rPr>
        <w:t xml:space="preserve"> 6</w:t>
      </w:r>
      <w:r w:rsidRPr="00E07555">
        <w:rPr>
          <w:highlight w:val="green"/>
        </w:rPr>
        <w:t xml:space="preserve"> </w:t>
      </w:r>
      <w:r w:rsidR="00336A4E" w:rsidRPr="00E07555">
        <w:rPr>
          <w:highlight w:val="green"/>
        </w:rPr>
        <w:t>–</w:t>
      </w:r>
      <w:r w:rsidRPr="00E07555">
        <w:rPr>
          <w:highlight w:val="green"/>
        </w:rPr>
        <w:t xml:space="preserve"> грязеуловитель с шаровым краном для промывки, наполнения и слива; </w:t>
      </w:r>
      <w:r w:rsidRPr="00E07555">
        <w:rPr>
          <w:i/>
          <w:highlight w:val="green"/>
        </w:rPr>
        <w:t>7</w:t>
      </w:r>
      <w:r w:rsidR="00336A4E" w:rsidRPr="00E07555">
        <w:rPr>
          <w:highlight w:val="green"/>
        </w:rPr>
        <w:t xml:space="preserve"> –</w:t>
      </w:r>
      <w:r w:rsidRPr="00E07555">
        <w:rPr>
          <w:highlight w:val="green"/>
        </w:rPr>
        <w:t xml:space="preserve"> разъем для счетчика холодной воды; </w:t>
      </w:r>
      <w:r w:rsidRPr="00E07555">
        <w:rPr>
          <w:i/>
          <w:highlight w:val="green"/>
        </w:rPr>
        <w:t>8</w:t>
      </w:r>
      <w:r w:rsidR="00336A4E" w:rsidRPr="00E07555">
        <w:rPr>
          <w:highlight w:val="green"/>
        </w:rPr>
        <w:t xml:space="preserve"> –</w:t>
      </w:r>
      <w:r w:rsidRPr="00E07555">
        <w:rPr>
          <w:highlight w:val="green"/>
        </w:rPr>
        <w:t xml:space="preserve"> разъем для счетчика тепла; </w:t>
      </w:r>
      <w:r w:rsidRPr="00E07555">
        <w:rPr>
          <w:i/>
          <w:highlight w:val="green"/>
        </w:rPr>
        <w:t>9</w:t>
      </w:r>
      <w:r w:rsidR="00336A4E" w:rsidRPr="00E07555">
        <w:rPr>
          <w:highlight w:val="green"/>
        </w:rPr>
        <w:t xml:space="preserve"> –</w:t>
      </w:r>
      <w:r w:rsidRPr="00E07555">
        <w:rPr>
          <w:highlight w:val="green"/>
        </w:rPr>
        <w:t xml:space="preserve"> муфта для погружной гильзы датчика температуры; </w:t>
      </w:r>
      <w:r w:rsidRPr="00E07555">
        <w:rPr>
          <w:i/>
          <w:highlight w:val="green"/>
        </w:rPr>
        <w:t>10</w:t>
      </w:r>
      <w:r w:rsidR="00336A4E" w:rsidRPr="00E07555">
        <w:rPr>
          <w:highlight w:val="green"/>
        </w:rPr>
        <w:t xml:space="preserve"> –</w:t>
      </w:r>
      <w:r w:rsidRPr="00E07555">
        <w:rPr>
          <w:highlight w:val="green"/>
        </w:rPr>
        <w:t xml:space="preserve"> запорный шаровой кран; </w:t>
      </w:r>
      <w:r w:rsidRPr="00E07555">
        <w:rPr>
          <w:i/>
          <w:highlight w:val="green"/>
        </w:rPr>
        <w:t>11</w:t>
      </w:r>
      <w:r w:rsidRPr="00E07555">
        <w:rPr>
          <w:highlight w:val="green"/>
        </w:rPr>
        <w:t xml:space="preserve"> </w:t>
      </w:r>
      <w:r w:rsidR="00336A4E" w:rsidRPr="00E07555">
        <w:rPr>
          <w:highlight w:val="green"/>
        </w:rPr>
        <w:t>–</w:t>
      </w:r>
      <w:r w:rsidRPr="00E07555">
        <w:rPr>
          <w:highlight w:val="green"/>
        </w:rPr>
        <w:t xml:space="preserve"> термический мост циркуляции</w:t>
      </w:r>
    </w:p>
    <w:p w14:paraId="4DC4744B" w14:textId="77777777" w:rsidR="00DA556C" w:rsidRPr="00E07555" w:rsidRDefault="00DA556C" w:rsidP="00DA556C">
      <w:pPr>
        <w:pStyle w:val="aff4"/>
        <w:jc w:val="center"/>
        <w:rPr>
          <w:b/>
          <w:highlight w:val="green"/>
        </w:rPr>
      </w:pPr>
      <w:r w:rsidRPr="00E07555">
        <w:rPr>
          <w:b/>
          <w:i/>
          <w:highlight w:val="green"/>
        </w:rPr>
        <w:t>Рисунок 7.3</w:t>
      </w:r>
      <w:r w:rsidRPr="00E07555">
        <w:rPr>
          <w:b/>
          <w:highlight w:val="green"/>
        </w:rPr>
        <w:t xml:space="preserve"> – Схема КТП, укомплектованного термическим мостом циркуляции</w:t>
      </w:r>
    </w:p>
    <w:p w14:paraId="04AE2D4D" w14:textId="77777777" w:rsidR="00DA556C" w:rsidRPr="00E07555" w:rsidRDefault="00DA556C" w:rsidP="002E3785">
      <w:pPr>
        <w:pStyle w:val="aff4"/>
        <w:rPr>
          <w:highlight w:val="green"/>
        </w:rPr>
      </w:pPr>
    </w:p>
    <w:p w14:paraId="290CA476" w14:textId="77777777" w:rsidR="002E3785" w:rsidRPr="00E07555" w:rsidRDefault="002E3785" w:rsidP="002E3785">
      <w:pPr>
        <w:pStyle w:val="aff4"/>
        <w:rPr>
          <w:highlight w:val="green"/>
        </w:rPr>
      </w:pPr>
    </w:p>
    <w:p w14:paraId="650E1343" w14:textId="2B02C09D" w:rsidR="002E3785" w:rsidRPr="00E07555" w:rsidRDefault="008547A6" w:rsidP="00E6734E">
      <w:pPr>
        <w:pStyle w:val="aff4"/>
        <w:jc w:val="center"/>
        <w:rPr>
          <w:highlight w:val="green"/>
        </w:rPr>
      </w:pPr>
      <w:r w:rsidRPr="00E07555">
        <w:rPr>
          <w:noProof/>
          <w:highlight w:val="green"/>
        </w:rPr>
        <w:drawing>
          <wp:inline distT="0" distB="0" distL="0" distR="0" wp14:anchorId="2906A627" wp14:editId="00F7519E">
            <wp:extent cx="2790825" cy="117157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90825" cy="1171575"/>
                    </a:xfrm>
                    <a:prstGeom prst="rect">
                      <a:avLst/>
                    </a:prstGeom>
                    <a:noFill/>
                    <a:ln>
                      <a:noFill/>
                    </a:ln>
                  </pic:spPr>
                </pic:pic>
              </a:graphicData>
            </a:graphic>
          </wp:inline>
        </w:drawing>
      </w:r>
    </w:p>
    <w:p w14:paraId="6805EDB8" w14:textId="77777777" w:rsidR="00336A4E" w:rsidRPr="00E07555" w:rsidRDefault="00336A4E" w:rsidP="00E6734E">
      <w:pPr>
        <w:pStyle w:val="aff4"/>
        <w:jc w:val="center"/>
        <w:rPr>
          <w:highlight w:val="green"/>
        </w:rPr>
      </w:pPr>
      <w:r w:rsidRPr="00E07555">
        <w:rPr>
          <w:highlight w:val="green"/>
        </w:rPr>
        <w:t>а)</w:t>
      </w:r>
      <w:r w:rsidR="00E6734E" w:rsidRPr="00E07555">
        <w:rPr>
          <w:highlight w:val="green"/>
        </w:rPr>
        <w:t xml:space="preserve"> –</w:t>
      </w:r>
      <w:r w:rsidRPr="00E07555">
        <w:rPr>
          <w:highlight w:val="green"/>
        </w:rPr>
        <w:t xml:space="preserve"> верхний мост циркуляции</w:t>
      </w:r>
      <w:r w:rsidR="002E3785" w:rsidRPr="00E07555">
        <w:rPr>
          <w:highlight w:val="green"/>
        </w:rPr>
        <w:t xml:space="preserve"> б</w:t>
      </w:r>
      <w:r w:rsidRPr="00E07555">
        <w:rPr>
          <w:highlight w:val="green"/>
        </w:rPr>
        <w:t>)</w:t>
      </w:r>
      <w:r w:rsidR="00E6734E" w:rsidRPr="00E07555">
        <w:rPr>
          <w:highlight w:val="green"/>
        </w:rPr>
        <w:t xml:space="preserve"> – нижний мост циркуляции</w:t>
      </w:r>
    </w:p>
    <w:p w14:paraId="467D99C3" w14:textId="77777777" w:rsidR="002E3785" w:rsidRPr="00E07555" w:rsidRDefault="002E3785" w:rsidP="00E6734E">
      <w:pPr>
        <w:pStyle w:val="aff4"/>
        <w:jc w:val="center"/>
        <w:rPr>
          <w:highlight w:val="green"/>
        </w:rPr>
      </w:pPr>
      <w:r w:rsidRPr="00E07555">
        <w:rPr>
          <w:i/>
          <w:highlight w:val="green"/>
        </w:rPr>
        <w:t>1</w:t>
      </w:r>
      <w:r w:rsidR="00336A4E" w:rsidRPr="00E07555">
        <w:rPr>
          <w:highlight w:val="green"/>
        </w:rPr>
        <w:t xml:space="preserve"> –</w:t>
      </w:r>
      <w:r w:rsidRPr="00E07555">
        <w:rPr>
          <w:highlight w:val="green"/>
        </w:rPr>
        <w:t xml:space="preserve"> автоматический </w:t>
      </w:r>
      <w:proofErr w:type="spellStart"/>
      <w:r w:rsidRPr="00E07555">
        <w:rPr>
          <w:highlight w:val="green"/>
        </w:rPr>
        <w:t>воздухоотводчик</w:t>
      </w:r>
      <w:proofErr w:type="spellEnd"/>
      <w:r w:rsidRPr="00E07555">
        <w:rPr>
          <w:highlight w:val="green"/>
        </w:rPr>
        <w:t xml:space="preserve">; </w:t>
      </w:r>
      <w:r w:rsidRPr="00E07555">
        <w:rPr>
          <w:i/>
          <w:highlight w:val="green"/>
        </w:rPr>
        <w:t>2</w:t>
      </w:r>
      <w:r w:rsidR="00336A4E" w:rsidRPr="00E07555">
        <w:rPr>
          <w:highlight w:val="green"/>
        </w:rPr>
        <w:t xml:space="preserve"> –</w:t>
      </w:r>
      <w:r w:rsidRPr="00E07555">
        <w:rPr>
          <w:highlight w:val="green"/>
        </w:rPr>
        <w:t xml:space="preserve"> термический мост циркуляции; </w:t>
      </w:r>
      <w:r w:rsidRPr="00E07555">
        <w:rPr>
          <w:i/>
          <w:highlight w:val="green"/>
        </w:rPr>
        <w:t>3</w:t>
      </w:r>
      <w:r w:rsidR="00336A4E" w:rsidRPr="00E07555">
        <w:rPr>
          <w:highlight w:val="green"/>
        </w:rPr>
        <w:t xml:space="preserve"> –</w:t>
      </w:r>
      <w:r w:rsidRPr="00E07555">
        <w:rPr>
          <w:highlight w:val="green"/>
        </w:rPr>
        <w:t xml:space="preserve"> сливной кран</w:t>
      </w:r>
    </w:p>
    <w:p w14:paraId="5B80B996" w14:textId="77777777" w:rsidR="00336A4E" w:rsidRPr="00336A4E" w:rsidRDefault="00336A4E" w:rsidP="00336A4E">
      <w:pPr>
        <w:pStyle w:val="aff4"/>
        <w:jc w:val="center"/>
        <w:rPr>
          <w:b/>
        </w:rPr>
      </w:pPr>
      <w:r w:rsidRPr="00E07555">
        <w:rPr>
          <w:b/>
          <w:i/>
          <w:highlight w:val="green"/>
        </w:rPr>
        <w:t>Рисунок 7.4</w:t>
      </w:r>
      <w:r w:rsidRPr="00E07555">
        <w:rPr>
          <w:b/>
          <w:highlight w:val="green"/>
        </w:rPr>
        <w:t xml:space="preserve"> – Термический мост циркуляции, устанавливаемый на теплоснабжающем стояке</w:t>
      </w:r>
    </w:p>
    <w:p w14:paraId="745C90F9" w14:textId="77777777" w:rsidR="00336A4E" w:rsidRPr="002E3785" w:rsidRDefault="00336A4E" w:rsidP="002E3785">
      <w:pPr>
        <w:pStyle w:val="aff4"/>
      </w:pPr>
    </w:p>
    <w:p w14:paraId="1E32865D" w14:textId="77777777" w:rsidR="002E3785" w:rsidRPr="002E3785" w:rsidRDefault="002E3785" w:rsidP="002E3785">
      <w:pPr>
        <w:pStyle w:val="aff4"/>
      </w:pPr>
    </w:p>
    <w:p w14:paraId="13595276" w14:textId="69E1A60E" w:rsidR="002E3785" w:rsidRPr="00E07555" w:rsidRDefault="008547A6" w:rsidP="00212795">
      <w:pPr>
        <w:pStyle w:val="aff4"/>
        <w:jc w:val="center"/>
        <w:rPr>
          <w:highlight w:val="green"/>
        </w:rPr>
      </w:pPr>
      <w:r w:rsidRPr="00E07555">
        <w:rPr>
          <w:noProof/>
          <w:highlight w:val="green"/>
        </w:rPr>
        <w:lastRenderedPageBreak/>
        <w:drawing>
          <wp:inline distT="0" distB="0" distL="0" distR="0" wp14:anchorId="7F20E6FA" wp14:editId="4F82D992">
            <wp:extent cx="2914650" cy="35052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14650" cy="3505200"/>
                    </a:xfrm>
                    <a:prstGeom prst="rect">
                      <a:avLst/>
                    </a:prstGeom>
                    <a:noFill/>
                    <a:ln>
                      <a:noFill/>
                    </a:ln>
                  </pic:spPr>
                </pic:pic>
              </a:graphicData>
            </a:graphic>
          </wp:inline>
        </w:drawing>
      </w:r>
    </w:p>
    <w:p w14:paraId="64BD46F1" w14:textId="77777777" w:rsidR="00336A4E" w:rsidRPr="00E07555" w:rsidRDefault="00336A4E" w:rsidP="002E3785">
      <w:pPr>
        <w:pStyle w:val="aff4"/>
        <w:rPr>
          <w:highlight w:val="green"/>
        </w:rPr>
      </w:pPr>
    </w:p>
    <w:p w14:paraId="4C576FBB" w14:textId="77777777" w:rsidR="002E3785" w:rsidRPr="00E07555" w:rsidRDefault="002E3785" w:rsidP="00212795">
      <w:pPr>
        <w:pStyle w:val="aff4"/>
        <w:jc w:val="center"/>
        <w:rPr>
          <w:highlight w:val="green"/>
        </w:rPr>
      </w:pPr>
      <w:r w:rsidRPr="00E07555">
        <w:rPr>
          <w:i/>
          <w:highlight w:val="green"/>
        </w:rPr>
        <w:t>1</w:t>
      </w:r>
      <w:r w:rsidR="00336A4E" w:rsidRPr="00E07555">
        <w:rPr>
          <w:highlight w:val="green"/>
        </w:rPr>
        <w:t xml:space="preserve"> –</w:t>
      </w:r>
      <w:r w:rsidRPr="00E07555">
        <w:rPr>
          <w:highlight w:val="green"/>
        </w:rPr>
        <w:t xml:space="preserve"> пластинчатый теплообменник ГВС; </w:t>
      </w:r>
      <w:r w:rsidR="004851D0" w:rsidRPr="00E07555">
        <w:rPr>
          <w:i/>
          <w:highlight w:val="green"/>
        </w:rPr>
        <w:t>2</w:t>
      </w:r>
      <w:r w:rsidR="00336A4E" w:rsidRPr="00E07555">
        <w:rPr>
          <w:highlight w:val="green"/>
        </w:rPr>
        <w:t xml:space="preserve"> –</w:t>
      </w:r>
      <w:r w:rsidR="004851D0" w:rsidRPr="00E07555">
        <w:rPr>
          <w:highlight w:val="green"/>
        </w:rPr>
        <w:t xml:space="preserve"> трехходовой гидравлический регулятор-распределитель расхода пропорционального или термостатического действия</w:t>
      </w:r>
      <w:r w:rsidR="00921E3E" w:rsidRPr="00E07555">
        <w:rPr>
          <w:highlight w:val="green"/>
        </w:rPr>
        <w:t xml:space="preserve">; </w:t>
      </w:r>
      <w:r w:rsidR="00921E3E" w:rsidRPr="00E07555">
        <w:rPr>
          <w:i/>
          <w:highlight w:val="green"/>
        </w:rPr>
        <w:t>3</w:t>
      </w:r>
      <w:r w:rsidR="00336A4E" w:rsidRPr="00E07555">
        <w:rPr>
          <w:highlight w:val="green"/>
        </w:rPr>
        <w:t xml:space="preserve"> –</w:t>
      </w:r>
      <w:r w:rsidR="00921E3E" w:rsidRPr="00E07555">
        <w:rPr>
          <w:highlight w:val="green"/>
        </w:rPr>
        <w:t xml:space="preserve"> дроссельная шайба </w:t>
      </w:r>
      <w:r w:rsidR="00336A4E" w:rsidRPr="00E07555">
        <w:rPr>
          <w:highlight w:val="green"/>
        </w:rPr>
        <w:t>ГВС</w:t>
      </w:r>
      <w:r w:rsidR="00921E3E" w:rsidRPr="00E07555">
        <w:rPr>
          <w:highlight w:val="green"/>
        </w:rPr>
        <w:t xml:space="preserve"> (необходима в случае применения регулятора-распределителя расхода пропорционального действия)</w:t>
      </w:r>
      <w:r w:rsidRPr="00E07555">
        <w:rPr>
          <w:highlight w:val="green"/>
        </w:rPr>
        <w:t xml:space="preserve">; </w:t>
      </w:r>
      <w:r w:rsidRPr="00E07555">
        <w:rPr>
          <w:i/>
          <w:highlight w:val="green"/>
        </w:rPr>
        <w:t>4</w:t>
      </w:r>
      <w:r w:rsidR="00336A4E" w:rsidRPr="00E07555">
        <w:rPr>
          <w:highlight w:val="green"/>
        </w:rPr>
        <w:t xml:space="preserve"> –</w:t>
      </w:r>
      <w:r w:rsidRPr="00E07555">
        <w:rPr>
          <w:highlight w:val="green"/>
        </w:rPr>
        <w:t xml:space="preserve"> </w:t>
      </w:r>
      <w:proofErr w:type="spellStart"/>
      <w:r w:rsidRPr="00E07555">
        <w:rPr>
          <w:highlight w:val="green"/>
        </w:rPr>
        <w:t>воздухоотводчик</w:t>
      </w:r>
      <w:proofErr w:type="spellEnd"/>
      <w:r w:rsidRPr="00E07555">
        <w:rPr>
          <w:highlight w:val="green"/>
        </w:rPr>
        <w:t xml:space="preserve"> (кран Маевского); </w:t>
      </w:r>
      <w:r w:rsidRPr="00E07555">
        <w:rPr>
          <w:i/>
          <w:highlight w:val="green"/>
        </w:rPr>
        <w:t>5</w:t>
      </w:r>
      <w:r w:rsidR="00336A4E" w:rsidRPr="00E07555">
        <w:rPr>
          <w:highlight w:val="green"/>
        </w:rPr>
        <w:t xml:space="preserve"> – зональный клапан</w:t>
      </w:r>
      <w:r w:rsidRPr="00E07555">
        <w:rPr>
          <w:highlight w:val="green"/>
        </w:rPr>
        <w:t xml:space="preserve">; </w:t>
      </w:r>
      <w:r w:rsidRPr="00E07555">
        <w:rPr>
          <w:i/>
          <w:highlight w:val="green"/>
        </w:rPr>
        <w:t>6</w:t>
      </w:r>
      <w:r w:rsidRPr="00E07555">
        <w:rPr>
          <w:highlight w:val="green"/>
        </w:rPr>
        <w:t xml:space="preserve"> </w:t>
      </w:r>
      <w:r w:rsidR="00336A4E" w:rsidRPr="00E07555">
        <w:rPr>
          <w:highlight w:val="green"/>
        </w:rPr>
        <w:t>–</w:t>
      </w:r>
      <w:r w:rsidRPr="00E07555">
        <w:rPr>
          <w:highlight w:val="green"/>
        </w:rPr>
        <w:t xml:space="preserve"> грязеуловитель с шаровым краном для промывки, наполнения и слива; </w:t>
      </w:r>
      <w:r w:rsidRPr="00E07555">
        <w:rPr>
          <w:i/>
          <w:highlight w:val="green"/>
        </w:rPr>
        <w:t>7</w:t>
      </w:r>
      <w:r w:rsidR="00336A4E" w:rsidRPr="00E07555">
        <w:rPr>
          <w:highlight w:val="green"/>
        </w:rPr>
        <w:t xml:space="preserve"> –</w:t>
      </w:r>
      <w:r w:rsidRPr="00E07555">
        <w:rPr>
          <w:highlight w:val="green"/>
        </w:rPr>
        <w:t xml:space="preserve"> разъем для счетчика холодной воды; </w:t>
      </w:r>
      <w:r w:rsidRPr="00E07555">
        <w:rPr>
          <w:i/>
          <w:highlight w:val="green"/>
        </w:rPr>
        <w:t>8</w:t>
      </w:r>
      <w:r w:rsidRPr="00E07555">
        <w:rPr>
          <w:highlight w:val="green"/>
        </w:rPr>
        <w:t xml:space="preserve"> </w:t>
      </w:r>
      <w:r w:rsidR="00336A4E" w:rsidRPr="00E07555">
        <w:rPr>
          <w:highlight w:val="green"/>
        </w:rPr>
        <w:t>–</w:t>
      </w:r>
      <w:r w:rsidRPr="00E07555">
        <w:rPr>
          <w:highlight w:val="green"/>
        </w:rPr>
        <w:t xml:space="preserve"> разъем для счетчика тепла; </w:t>
      </w:r>
      <w:r w:rsidRPr="00E07555">
        <w:rPr>
          <w:i/>
          <w:highlight w:val="green"/>
        </w:rPr>
        <w:t>9</w:t>
      </w:r>
      <w:r w:rsidR="00336A4E" w:rsidRPr="00E07555">
        <w:rPr>
          <w:highlight w:val="green"/>
        </w:rPr>
        <w:t xml:space="preserve"> –</w:t>
      </w:r>
      <w:r w:rsidRPr="00E07555">
        <w:rPr>
          <w:highlight w:val="green"/>
        </w:rPr>
        <w:t xml:space="preserve"> муфта для погружной гильзы датчика температуры; </w:t>
      </w:r>
      <w:r w:rsidRPr="00E07555">
        <w:rPr>
          <w:i/>
          <w:highlight w:val="green"/>
        </w:rPr>
        <w:t>10</w:t>
      </w:r>
      <w:r w:rsidR="00336A4E" w:rsidRPr="00E07555">
        <w:rPr>
          <w:highlight w:val="green"/>
        </w:rPr>
        <w:t xml:space="preserve"> –</w:t>
      </w:r>
      <w:r w:rsidRPr="00E07555">
        <w:rPr>
          <w:highlight w:val="green"/>
        </w:rPr>
        <w:t xml:space="preserve"> запорный шаровой кран; </w:t>
      </w:r>
      <w:r w:rsidRPr="00E07555">
        <w:rPr>
          <w:i/>
          <w:highlight w:val="green"/>
        </w:rPr>
        <w:t>11</w:t>
      </w:r>
      <w:r w:rsidR="00336A4E" w:rsidRPr="00E07555">
        <w:rPr>
          <w:highlight w:val="green"/>
        </w:rPr>
        <w:t xml:space="preserve"> –</w:t>
      </w:r>
      <w:r w:rsidRPr="00E07555">
        <w:rPr>
          <w:highlight w:val="green"/>
        </w:rPr>
        <w:t xml:space="preserve"> термический мост циркуляции первичного</w:t>
      </w:r>
      <w:r w:rsidR="00336A4E" w:rsidRPr="00E07555">
        <w:rPr>
          <w:highlight w:val="green"/>
        </w:rPr>
        <w:t xml:space="preserve"> контура</w:t>
      </w:r>
      <w:r w:rsidR="00212795" w:rsidRPr="00E07555">
        <w:rPr>
          <w:highlight w:val="green"/>
        </w:rPr>
        <w:t xml:space="preserve"> </w:t>
      </w:r>
      <w:r w:rsidR="00336A4E" w:rsidRPr="00E07555">
        <w:rPr>
          <w:highlight w:val="green"/>
        </w:rPr>
        <w:t xml:space="preserve">водонагревателя ГВС; </w:t>
      </w:r>
      <w:r w:rsidR="00336A4E" w:rsidRPr="00E07555">
        <w:rPr>
          <w:i/>
          <w:highlight w:val="green"/>
        </w:rPr>
        <w:t>12</w:t>
      </w:r>
      <w:r w:rsidR="00336A4E" w:rsidRPr="00E07555">
        <w:rPr>
          <w:highlight w:val="green"/>
        </w:rPr>
        <w:t xml:space="preserve"> –</w:t>
      </w:r>
      <w:r w:rsidRPr="00E07555">
        <w:rPr>
          <w:highlight w:val="green"/>
        </w:rPr>
        <w:t xml:space="preserve"> линия циркуляции горячей воды с насо</w:t>
      </w:r>
      <w:r w:rsidR="00336A4E" w:rsidRPr="00E07555">
        <w:rPr>
          <w:highlight w:val="green"/>
        </w:rPr>
        <w:t xml:space="preserve">сом, ~220 В; </w:t>
      </w:r>
      <w:r w:rsidR="00336A4E" w:rsidRPr="00E07555">
        <w:rPr>
          <w:i/>
          <w:highlight w:val="green"/>
        </w:rPr>
        <w:t>13</w:t>
      </w:r>
      <w:r w:rsidR="00336A4E" w:rsidRPr="00E07555">
        <w:rPr>
          <w:highlight w:val="green"/>
        </w:rPr>
        <w:t xml:space="preserve"> – реле времени, ~220 В</w:t>
      </w:r>
    </w:p>
    <w:p w14:paraId="51662D27" w14:textId="77777777" w:rsidR="00336A4E" w:rsidRPr="00336A4E" w:rsidRDefault="00336A4E" w:rsidP="00336A4E">
      <w:pPr>
        <w:pStyle w:val="aff4"/>
        <w:jc w:val="center"/>
        <w:rPr>
          <w:b/>
        </w:rPr>
      </w:pPr>
      <w:r w:rsidRPr="00E07555">
        <w:rPr>
          <w:b/>
          <w:i/>
          <w:highlight w:val="green"/>
        </w:rPr>
        <w:t>Рисунок 7.5</w:t>
      </w:r>
      <w:r w:rsidRPr="00E07555">
        <w:rPr>
          <w:b/>
          <w:highlight w:val="green"/>
        </w:rPr>
        <w:t xml:space="preserve"> – Схема КТП с контуром циркуляции ГВС. Регулирование посредством реле времени и термического моста циркуляции контура ГВС</w:t>
      </w:r>
    </w:p>
    <w:p w14:paraId="57DF114D" w14:textId="77777777" w:rsidR="00336A4E" w:rsidRPr="002E3785" w:rsidRDefault="00336A4E" w:rsidP="002E3785">
      <w:pPr>
        <w:pStyle w:val="aff4"/>
      </w:pPr>
    </w:p>
    <w:p w14:paraId="23A79289" w14:textId="77777777" w:rsidR="002E3785" w:rsidRPr="002E3785" w:rsidRDefault="002E3785" w:rsidP="002E3785">
      <w:pPr>
        <w:pStyle w:val="aff4"/>
      </w:pPr>
    </w:p>
    <w:p w14:paraId="6EAD6A42" w14:textId="368CFE08" w:rsidR="002E3785" w:rsidRPr="002E3785" w:rsidRDefault="008547A6" w:rsidP="00212795">
      <w:pPr>
        <w:pStyle w:val="aff4"/>
        <w:jc w:val="center"/>
      </w:pPr>
      <w:r w:rsidRPr="00212795">
        <w:rPr>
          <w:noProof/>
        </w:rPr>
        <w:lastRenderedPageBreak/>
        <w:drawing>
          <wp:inline distT="0" distB="0" distL="0" distR="0" wp14:anchorId="2C4A0998" wp14:editId="4069D13E">
            <wp:extent cx="2962275" cy="356235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962275" cy="3562350"/>
                    </a:xfrm>
                    <a:prstGeom prst="rect">
                      <a:avLst/>
                    </a:prstGeom>
                    <a:noFill/>
                    <a:ln>
                      <a:noFill/>
                    </a:ln>
                  </pic:spPr>
                </pic:pic>
              </a:graphicData>
            </a:graphic>
          </wp:inline>
        </w:drawing>
      </w:r>
    </w:p>
    <w:p w14:paraId="0DD253AD" w14:textId="77777777" w:rsidR="00BF4AB8" w:rsidRDefault="00BF4AB8" w:rsidP="002E3785">
      <w:pPr>
        <w:pStyle w:val="aff4"/>
      </w:pPr>
    </w:p>
    <w:p w14:paraId="58E0C453" w14:textId="77777777" w:rsidR="002E3785" w:rsidRPr="00E07555" w:rsidRDefault="002E3785" w:rsidP="00212795">
      <w:pPr>
        <w:pStyle w:val="aff4"/>
        <w:jc w:val="center"/>
        <w:rPr>
          <w:highlight w:val="green"/>
        </w:rPr>
      </w:pPr>
      <w:r w:rsidRPr="00E07555">
        <w:rPr>
          <w:i/>
          <w:highlight w:val="green"/>
        </w:rPr>
        <w:t>1</w:t>
      </w:r>
      <w:r w:rsidR="00BF4AB8" w:rsidRPr="00E07555">
        <w:rPr>
          <w:highlight w:val="green"/>
        </w:rPr>
        <w:t xml:space="preserve"> –</w:t>
      </w:r>
      <w:r w:rsidRPr="00E07555">
        <w:rPr>
          <w:highlight w:val="green"/>
        </w:rPr>
        <w:t xml:space="preserve"> пластинчатый теплообменник ГВС; </w:t>
      </w:r>
      <w:r w:rsidR="004851D0" w:rsidRPr="00E07555">
        <w:rPr>
          <w:i/>
          <w:highlight w:val="green"/>
        </w:rPr>
        <w:t>2</w:t>
      </w:r>
      <w:r w:rsidR="004851D0" w:rsidRPr="00E07555">
        <w:rPr>
          <w:highlight w:val="green"/>
        </w:rPr>
        <w:t xml:space="preserve"> </w:t>
      </w:r>
      <w:r w:rsidR="00BF4AB8" w:rsidRPr="00E07555">
        <w:rPr>
          <w:highlight w:val="green"/>
        </w:rPr>
        <w:t>–</w:t>
      </w:r>
      <w:r w:rsidR="004851D0" w:rsidRPr="00E07555">
        <w:rPr>
          <w:highlight w:val="green"/>
        </w:rPr>
        <w:t xml:space="preserve"> трехходовой гидравлический регулятор-распределитель расхода пропорционального или термостатического действия</w:t>
      </w:r>
      <w:r w:rsidR="00921E3E" w:rsidRPr="00E07555">
        <w:rPr>
          <w:highlight w:val="green"/>
        </w:rPr>
        <w:t xml:space="preserve">; </w:t>
      </w:r>
      <w:r w:rsidR="00921E3E" w:rsidRPr="00E07555">
        <w:rPr>
          <w:i/>
          <w:highlight w:val="green"/>
        </w:rPr>
        <w:t>3</w:t>
      </w:r>
      <w:r w:rsidR="00BF4AB8" w:rsidRPr="00E07555">
        <w:rPr>
          <w:highlight w:val="green"/>
        </w:rPr>
        <w:t xml:space="preserve"> –</w:t>
      </w:r>
      <w:r w:rsidR="00921E3E" w:rsidRPr="00E07555">
        <w:rPr>
          <w:highlight w:val="green"/>
        </w:rPr>
        <w:t xml:space="preserve"> дроссельная шайба </w:t>
      </w:r>
      <w:r w:rsidR="00BF4AB8" w:rsidRPr="00E07555">
        <w:rPr>
          <w:highlight w:val="green"/>
        </w:rPr>
        <w:t>ГВС</w:t>
      </w:r>
      <w:r w:rsidR="00921E3E" w:rsidRPr="00E07555">
        <w:rPr>
          <w:highlight w:val="green"/>
        </w:rPr>
        <w:t xml:space="preserve"> (необходима в случае применения регулятора-распределителя расхода пропорционального действия)</w:t>
      </w:r>
      <w:r w:rsidRPr="00E07555">
        <w:rPr>
          <w:highlight w:val="green"/>
        </w:rPr>
        <w:t xml:space="preserve">; </w:t>
      </w:r>
      <w:r w:rsidRPr="00E07555">
        <w:rPr>
          <w:i/>
          <w:highlight w:val="green"/>
        </w:rPr>
        <w:t>4</w:t>
      </w:r>
      <w:r w:rsidR="00BF4AB8" w:rsidRPr="00E07555">
        <w:rPr>
          <w:highlight w:val="green"/>
        </w:rPr>
        <w:t xml:space="preserve"> –</w:t>
      </w:r>
      <w:r w:rsidRPr="00E07555">
        <w:rPr>
          <w:highlight w:val="green"/>
        </w:rPr>
        <w:t xml:space="preserve"> </w:t>
      </w:r>
      <w:proofErr w:type="spellStart"/>
      <w:r w:rsidRPr="00E07555">
        <w:rPr>
          <w:highlight w:val="green"/>
        </w:rPr>
        <w:t>воздухоотводчик</w:t>
      </w:r>
      <w:proofErr w:type="spellEnd"/>
      <w:r w:rsidRPr="00E07555">
        <w:rPr>
          <w:highlight w:val="green"/>
        </w:rPr>
        <w:t xml:space="preserve"> (кран Маевского); </w:t>
      </w:r>
      <w:r w:rsidRPr="00E07555">
        <w:rPr>
          <w:i/>
          <w:highlight w:val="green"/>
        </w:rPr>
        <w:t>5</w:t>
      </w:r>
      <w:r w:rsidR="00BF4AB8" w:rsidRPr="00E07555">
        <w:rPr>
          <w:highlight w:val="green"/>
        </w:rPr>
        <w:t xml:space="preserve"> – зональный клапан</w:t>
      </w:r>
      <w:r w:rsidRPr="00E07555">
        <w:rPr>
          <w:highlight w:val="green"/>
        </w:rPr>
        <w:t xml:space="preserve">; </w:t>
      </w:r>
      <w:r w:rsidRPr="00E07555">
        <w:rPr>
          <w:i/>
          <w:highlight w:val="green"/>
        </w:rPr>
        <w:t>6</w:t>
      </w:r>
      <w:r w:rsidR="00BF4AB8" w:rsidRPr="00E07555">
        <w:rPr>
          <w:highlight w:val="green"/>
        </w:rPr>
        <w:t xml:space="preserve"> –</w:t>
      </w:r>
      <w:r w:rsidRPr="00E07555">
        <w:rPr>
          <w:highlight w:val="green"/>
        </w:rPr>
        <w:t xml:space="preserve"> грязеуловитель с шаровым краном для промывки, наполнения и слива; </w:t>
      </w:r>
      <w:r w:rsidRPr="00E07555">
        <w:rPr>
          <w:i/>
          <w:highlight w:val="green"/>
        </w:rPr>
        <w:t>7</w:t>
      </w:r>
      <w:r w:rsidR="00BF4AB8" w:rsidRPr="00E07555">
        <w:rPr>
          <w:highlight w:val="green"/>
        </w:rPr>
        <w:t xml:space="preserve"> –</w:t>
      </w:r>
      <w:r w:rsidRPr="00E07555">
        <w:rPr>
          <w:highlight w:val="green"/>
        </w:rPr>
        <w:t xml:space="preserve"> разъем для счетчика холодной воды;</w:t>
      </w:r>
      <w:r w:rsidRPr="00E07555">
        <w:rPr>
          <w:i/>
          <w:highlight w:val="green"/>
        </w:rPr>
        <w:t xml:space="preserve"> 8</w:t>
      </w:r>
      <w:r w:rsidR="00BF4AB8" w:rsidRPr="00E07555">
        <w:rPr>
          <w:highlight w:val="green"/>
        </w:rPr>
        <w:t xml:space="preserve"> –</w:t>
      </w:r>
      <w:r w:rsidRPr="00E07555">
        <w:rPr>
          <w:highlight w:val="green"/>
        </w:rPr>
        <w:t xml:space="preserve"> разъем для счетчика тепла; </w:t>
      </w:r>
      <w:r w:rsidRPr="00E07555">
        <w:rPr>
          <w:i/>
          <w:highlight w:val="green"/>
        </w:rPr>
        <w:t>9</w:t>
      </w:r>
      <w:r w:rsidR="00BF4AB8" w:rsidRPr="00E07555">
        <w:rPr>
          <w:highlight w:val="green"/>
        </w:rPr>
        <w:t xml:space="preserve"> –</w:t>
      </w:r>
      <w:r w:rsidRPr="00E07555">
        <w:rPr>
          <w:highlight w:val="green"/>
        </w:rPr>
        <w:t xml:space="preserve"> муфта для погружной гильзы датчика температуры; </w:t>
      </w:r>
      <w:r w:rsidRPr="00E07555">
        <w:rPr>
          <w:i/>
          <w:highlight w:val="green"/>
        </w:rPr>
        <w:t>10</w:t>
      </w:r>
      <w:r w:rsidR="00BF4AB8" w:rsidRPr="00E07555">
        <w:rPr>
          <w:highlight w:val="green"/>
        </w:rPr>
        <w:t xml:space="preserve"> –</w:t>
      </w:r>
      <w:r w:rsidRPr="00E07555">
        <w:rPr>
          <w:highlight w:val="green"/>
        </w:rPr>
        <w:t xml:space="preserve"> запорный шаровой кран; </w:t>
      </w:r>
      <w:r w:rsidRPr="00E07555">
        <w:rPr>
          <w:i/>
          <w:highlight w:val="green"/>
        </w:rPr>
        <w:t>11</w:t>
      </w:r>
      <w:r w:rsidR="00BF4AB8" w:rsidRPr="00E07555">
        <w:rPr>
          <w:highlight w:val="green"/>
        </w:rPr>
        <w:t xml:space="preserve"> –</w:t>
      </w:r>
      <w:r w:rsidRPr="00E07555">
        <w:rPr>
          <w:highlight w:val="green"/>
        </w:rPr>
        <w:t xml:space="preserve"> соленоидный клапан, ~220 В; </w:t>
      </w:r>
      <w:r w:rsidRPr="00E07555">
        <w:rPr>
          <w:i/>
          <w:highlight w:val="green"/>
        </w:rPr>
        <w:t>12</w:t>
      </w:r>
      <w:r w:rsidR="00BF4AB8" w:rsidRPr="00E07555">
        <w:rPr>
          <w:highlight w:val="green"/>
        </w:rPr>
        <w:t xml:space="preserve"> –</w:t>
      </w:r>
      <w:r w:rsidRPr="00E07555">
        <w:rPr>
          <w:highlight w:val="green"/>
        </w:rPr>
        <w:t xml:space="preserve"> термостатическое реле; </w:t>
      </w:r>
      <w:r w:rsidRPr="00E07555">
        <w:rPr>
          <w:i/>
          <w:highlight w:val="green"/>
        </w:rPr>
        <w:t>13</w:t>
      </w:r>
      <w:r w:rsidR="00BF4AB8" w:rsidRPr="00E07555">
        <w:rPr>
          <w:highlight w:val="green"/>
        </w:rPr>
        <w:t xml:space="preserve"> –</w:t>
      </w:r>
      <w:r w:rsidRPr="00E07555">
        <w:rPr>
          <w:highlight w:val="green"/>
        </w:rPr>
        <w:t xml:space="preserve"> циркуляционный насос ГВС, ~220 В</w:t>
      </w:r>
    </w:p>
    <w:p w14:paraId="41D891FF" w14:textId="77777777" w:rsidR="00BF4AB8" w:rsidRPr="00BF4AB8" w:rsidRDefault="00BF4AB8" w:rsidP="00BF4AB8">
      <w:pPr>
        <w:pStyle w:val="aff4"/>
        <w:jc w:val="center"/>
        <w:rPr>
          <w:b/>
        </w:rPr>
      </w:pPr>
      <w:r w:rsidRPr="00E07555">
        <w:rPr>
          <w:b/>
          <w:i/>
          <w:highlight w:val="green"/>
        </w:rPr>
        <w:t>Рисунок 7.6</w:t>
      </w:r>
      <w:r w:rsidRPr="00E07555">
        <w:rPr>
          <w:b/>
          <w:highlight w:val="green"/>
        </w:rPr>
        <w:t xml:space="preserve"> – Схема КТП с контуром циркуляции ГВС. Регулирование посредством термического реле и соленоидного клапана</w:t>
      </w:r>
    </w:p>
    <w:p w14:paraId="2C65C86B" w14:textId="77777777" w:rsidR="00BF4AB8" w:rsidRPr="002E3785" w:rsidRDefault="00BF4AB8" w:rsidP="002E3785">
      <w:pPr>
        <w:pStyle w:val="aff4"/>
      </w:pPr>
    </w:p>
    <w:p w14:paraId="57C6701C" w14:textId="77777777" w:rsidR="002E3785" w:rsidRPr="002E3785" w:rsidRDefault="002E3785" w:rsidP="002E3785">
      <w:pPr>
        <w:pStyle w:val="aff4"/>
      </w:pPr>
    </w:p>
    <w:p w14:paraId="72C7C7B2" w14:textId="1467FE88" w:rsidR="002E3785" w:rsidRPr="00E07555" w:rsidRDefault="008547A6" w:rsidP="00F14CD0">
      <w:pPr>
        <w:pStyle w:val="aff4"/>
        <w:jc w:val="center"/>
        <w:rPr>
          <w:highlight w:val="green"/>
        </w:rPr>
      </w:pPr>
      <w:r w:rsidRPr="00E07555">
        <w:rPr>
          <w:noProof/>
          <w:highlight w:val="green"/>
        </w:rPr>
        <w:lastRenderedPageBreak/>
        <w:drawing>
          <wp:inline distT="0" distB="0" distL="0" distR="0" wp14:anchorId="2F5EE0F7" wp14:editId="41AC91F3">
            <wp:extent cx="2609850" cy="350520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609850" cy="3505200"/>
                    </a:xfrm>
                    <a:prstGeom prst="rect">
                      <a:avLst/>
                    </a:prstGeom>
                    <a:noFill/>
                    <a:ln>
                      <a:noFill/>
                    </a:ln>
                  </pic:spPr>
                </pic:pic>
              </a:graphicData>
            </a:graphic>
          </wp:inline>
        </w:drawing>
      </w:r>
    </w:p>
    <w:p w14:paraId="7544FC95" w14:textId="77777777" w:rsidR="002E3785" w:rsidRPr="00E07555" w:rsidRDefault="002E3785" w:rsidP="00F14CD0">
      <w:pPr>
        <w:pStyle w:val="aff4"/>
        <w:jc w:val="center"/>
        <w:rPr>
          <w:highlight w:val="green"/>
        </w:rPr>
      </w:pPr>
      <w:r w:rsidRPr="00E07555">
        <w:rPr>
          <w:i/>
          <w:highlight w:val="green"/>
        </w:rPr>
        <w:t>1</w:t>
      </w:r>
      <w:r w:rsidR="00BF4AB8" w:rsidRPr="00E07555">
        <w:rPr>
          <w:highlight w:val="green"/>
        </w:rPr>
        <w:t xml:space="preserve"> –</w:t>
      </w:r>
      <w:r w:rsidRPr="00E07555">
        <w:rPr>
          <w:highlight w:val="green"/>
        </w:rPr>
        <w:t xml:space="preserve"> пластинчатый теплообменник ГВС; </w:t>
      </w:r>
      <w:r w:rsidRPr="00E07555">
        <w:rPr>
          <w:i/>
          <w:highlight w:val="green"/>
        </w:rPr>
        <w:t>2</w:t>
      </w:r>
      <w:r w:rsidR="00BF4AB8" w:rsidRPr="00E07555">
        <w:rPr>
          <w:highlight w:val="green"/>
        </w:rPr>
        <w:t xml:space="preserve"> –</w:t>
      </w:r>
      <w:r w:rsidRPr="00E07555">
        <w:rPr>
          <w:highlight w:val="green"/>
        </w:rPr>
        <w:t xml:space="preserve"> трехходовой гидравлический регулятор-распределитель расхода</w:t>
      </w:r>
      <w:r w:rsidR="00BF4AB8" w:rsidRPr="00E07555">
        <w:rPr>
          <w:highlight w:val="green"/>
        </w:rPr>
        <w:t xml:space="preserve"> пропорционального или термостатического действия</w:t>
      </w:r>
      <w:r w:rsidRPr="00E07555">
        <w:rPr>
          <w:highlight w:val="green"/>
        </w:rPr>
        <w:t xml:space="preserve">; </w:t>
      </w:r>
      <w:r w:rsidRPr="00E07555">
        <w:rPr>
          <w:i/>
          <w:highlight w:val="green"/>
        </w:rPr>
        <w:t>3</w:t>
      </w:r>
      <w:r w:rsidR="00BF4AB8" w:rsidRPr="00E07555">
        <w:rPr>
          <w:highlight w:val="green"/>
        </w:rPr>
        <w:t xml:space="preserve"> –</w:t>
      </w:r>
      <w:r w:rsidRPr="00E07555">
        <w:rPr>
          <w:highlight w:val="green"/>
        </w:rPr>
        <w:t xml:space="preserve"> дроссельная шайба </w:t>
      </w:r>
      <w:r w:rsidR="00BF4AB8" w:rsidRPr="00E07555">
        <w:rPr>
          <w:highlight w:val="green"/>
        </w:rPr>
        <w:t>ГВС</w:t>
      </w:r>
      <w:r w:rsidRPr="00E07555">
        <w:rPr>
          <w:highlight w:val="green"/>
        </w:rPr>
        <w:t xml:space="preserve">; </w:t>
      </w:r>
      <w:r w:rsidRPr="00E07555">
        <w:rPr>
          <w:i/>
          <w:highlight w:val="green"/>
        </w:rPr>
        <w:t>4</w:t>
      </w:r>
      <w:r w:rsidR="00BF4AB8" w:rsidRPr="00E07555">
        <w:rPr>
          <w:highlight w:val="green"/>
        </w:rPr>
        <w:t xml:space="preserve"> –</w:t>
      </w:r>
      <w:r w:rsidRPr="00E07555">
        <w:rPr>
          <w:highlight w:val="green"/>
        </w:rPr>
        <w:t xml:space="preserve"> </w:t>
      </w:r>
      <w:proofErr w:type="spellStart"/>
      <w:r w:rsidRPr="00E07555">
        <w:rPr>
          <w:highlight w:val="green"/>
        </w:rPr>
        <w:t>воздухоотводчик</w:t>
      </w:r>
      <w:proofErr w:type="spellEnd"/>
      <w:r w:rsidRPr="00E07555">
        <w:rPr>
          <w:highlight w:val="green"/>
        </w:rPr>
        <w:t xml:space="preserve"> (кран Маевского); </w:t>
      </w:r>
      <w:r w:rsidRPr="00E07555">
        <w:rPr>
          <w:i/>
          <w:highlight w:val="green"/>
        </w:rPr>
        <w:t>5</w:t>
      </w:r>
      <w:r w:rsidRPr="00E07555">
        <w:rPr>
          <w:highlight w:val="green"/>
        </w:rPr>
        <w:t xml:space="preserve"> </w:t>
      </w:r>
      <w:r w:rsidR="00BF4AB8" w:rsidRPr="00E07555">
        <w:rPr>
          <w:highlight w:val="green"/>
        </w:rPr>
        <w:t>– зональный клапан</w:t>
      </w:r>
      <w:r w:rsidRPr="00E07555">
        <w:rPr>
          <w:highlight w:val="green"/>
        </w:rPr>
        <w:t xml:space="preserve">; </w:t>
      </w:r>
      <w:r w:rsidRPr="00E07555">
        <w:rPr>
          <w:i/>
          <w:highlight w:val="green"/>
        </w:rPr>
        <w:t>6</w:t>
      </w:r>
      <w:r w:rsidR="00BF4AB8" w:rsidRPr="00E07555">
        <w:rPr>
          <w:highlight w:val="green"/>
        </w:rPr>
        <w:t xml:space="preserve"> –</w:t>
      </w:r>
      <w:r w:rsidRPr="00E07555">
        <w:rPr>
          <w:highlight w:val="green"/>
        </w:rPr>
        <w:t xml:space="preserve"> грязеуловитель с шаровым краном для промывки, наполнения и слива; </w:t>
      </w:r>
      <w:r w:rsidRPr="00E07555">
        <w:rPr>
          <w:i/>
          <w:highlight w:val="green"/>
        </w:rPr>
        <w:t>7</w:t>
      </w:r>
      <w:r w:rsidR="00BF4AB8" w:rsidRPr="00E07555">
        <w:rPr>
          <w:highlight w:val="green"/>
        </w:rPr>
        <w:t xml:space="preserve"> –</w:t>
      </w:r>
      <w:r w:rsidRPr="00E07555">
        <w:rPr>
          <w:highlight w:val="green"/>
        </w:rPr>
        <w:t xml:space="preserve"> разъем для счетчика холодной воды; </w:t>
      </w:r>
      <w:r w:rsidRPr="00E07555">
        <w:rPr>
          <w:i/>
          <w:highlight w:val="green"/>
        </w:rPr>
        <w:t>8</w:t>
      </w:r>
      <w:r w:rsidR="00BF4AB8" w:rsidRPr="00E07555">
        <w:rPr>
          <w:highlight w:val="green"/>
        </w:rPr>
        <w:t xml:space="preserve"> –</w:t>
      </w:r>
      <w:r w:rsidRPr="00E07555">
        <w:rPr>
          <w:highlight w:val="green"/>
        </w:rPr>
        <w:t xml:space="preserve"> разъем для счетчика тепла; </w:t>
      </w:r>
      <w:r w:rsidRPr="00E07555">
        <w:rPr>
          <w:i/>
          <w:highlight w:val="green"/>
        </w:rPr>
        <w:t>9</w:t>
      </w:r>
      <w:r w:rsidR="00BF4AB8" w:rsidRPr="00E07555">
        <w:rPr>
          <w:highlight w:val="green"/>
        </w:rPr>
        <w:t xml:space="preserve"> –</w:t>
      </w:r>
      <w:r w:rsidRPr="00E07555">
        <w:rPr>
          <w:highlight w:val="green"/>
        </w:rPr>
        <w:t xml:space="preserve"> муфта для погружной гильзы датчика температуры; </w:t>
      </w:r>
      <w:r w:rsidRPr="00E07555">
        <w:rPr>
          <w:i/>
          <w:highlight w:val="green"/>
        </w:rPr>
        <w:t>10</w:t>
      </w:r>
      <w:r w:rsidR="00BF4AB8" w:rsidRPr="00E07555">
        <w:rPr>
          <w:highlight w:val="green"/>
        </w:rPr>
        <w:t xml:space="preserve"> –</w:t>
      </w:r>
      <w:r w:rsidRPr="00E07555">
        <w:rPr>
          <w:highlight w:val="green"/>
        </w:rPr>
        <w:t xml:space="preserve"> запорный шаровой кран;</w:t>
      </w:r>
      <w:r w:rsidRPr="00E07555">
        <w:rPr>
          <w:i/>
          <w:highlight w:val="green"/>
        </w:rPr>
        <w:t xml:space="preserve"> 11</w:t>
      </w:r>
      <w:r w:rsidR="00BF4AB8" w:rsidRPr="00E07555">
        <w:rPr>
          <w:highlight w:val="green"/>
        </w:rPr>
        <w:t xml:space="preserve"> –</w:t>
      </w:r>
      <w:r w:rsidRPr="00E07555">
        <w:rPr>
          <w:highlight w:val="green"/>
        </w:rPr>
        <w:t xml:space="preserve"> термостатический смесите</w:t>
      </w:r>
      <w:r w:rsidR="00BF4AB8" w:rsidRPr="00E07555">
        <w:rPr>
          <w:highlight w:val="green"/>
        </w:rPr>
        <w:t>льный вентиль для горячей воды –</w:t>
      </w:r>
      <w:r w:rsidRPr="00E07555">
        <w:rPr>
          <w:highlight w:val="green"/>
        </w:rPr>
        <w:t xml:space="preserve"> защита от ожога</w:t>
      </w:r>
    </w:p>
    <w:p w14:paraId="729AE952" w14:textId="77777777" w:rsidR="00BF4AB8" w:rsidRPr="00BF4AB8" w:rsidRDefault="00BF4AB8" w:rsidP="00BF4AB8">
      <w:pPr>
        <w:pStyle w:val="aff4"/>
        <w:jc w:val="center"/>
        <w:rPr>
          <w:b/>
        </w:rPr>
      </w:pPr>
      <w:r w:rsidRPr="00E07555">
        <w:rPr>
          <w:b/>
          <w:i/>
          <w:highlight w:val="green"/>
        </w:rPr>
        <w:t>Рисунок 7.7</w:t>
      </w:r>
      <w:r w:rsidRPr="00E07555">
        <w:rPr>
          <w:b/>
          <w:highlight w:val="green"/>
        </w:rPr>
        <w:t xml:space="preserve"> – Схема КТП с термостатическим смесителем ГВС (защита от возможного ожога)</w:t>
      </w:r>
    </w:p>
    <w:p w14:paraId="3BF5DF1B" w14:textId="77777777" w:rsidR="00BF4AB8" w:rsidRPr="002E3785" w:rsidRDefault="00BF4AB8" w:rsidP="002E3785">
      <w:pPr>
        <w:pStyle w:val="aff4"/>
      </w:pPr>
    </w:p>
    <w:p w14:paraId="627CF36F" w14:textId="77777777" w:rsidR="002E3785" w:rsidRPr="002E3785" w:rsidRDefault="002E3785" w:rsidP="002E3785">
      <w:pPr>
        <w:pStyle w:val="aff4"/>
      </w:pPr>
    </w:p>
    <w:p w14:paraId="6E93E75A" w14:textId="7C7A8A09" w:rsidR="002E3785" w:rsidRPr="002E3785" w:rsidRDefault="008547A6" w:rsidP="00F14CD0">
      <w:pPr>
        <w:pStyle w:val="aff4"/>
        <w:jc w:val="center"/>
      </w:pPr>
      <w:r w:rsidRPr="00F14CD0">
        <w:rPr>
          <w:noProof/>
        </w:rPr>
        <w:lastRenderedPageBreak/>
        <w:drawing>
          <wp:inline distT="0" distB="0" distL="0" distR="0" wp14:anchorId="65E927EA" wp14:editId="4DF2F3A9">
            <wp:extent cx="3038475" cy="350520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38475" cy="3505200"/>
                    </a:xfrm>
                    <a:prstGeom prst="rect">
                      <a:avLst/>
                    </a:prstGeom>
                    <a:noFill/>
                    <a:ln>
                      <a:noFill/>
                    </a:ln>
                  </pic:spPr>
                </pic:pic>
              </a:graphicData>
            </a:graphic>
          </wp:inline>
        </w:drawing>
      </w:r>
    </w:p>
    <w:p w14:paraId="3B1F5577" w14:textId="77777777" w:rsidR="002E3785" w:rsidRPr="00E07555" w:rsidRDefault="002E3785" w:rsidP="00F14CD0">
      <w:pPr>
        <w:pStyle w:val="aff4"/>
        <w:jc w:val="center"/>
        <w:rPr>
          <w:highlight w:val="green"/>
        </w:rPr>
      </w:pPr>
      <w:r w:rsidRPr="00E07555">
        <w:rPr>
          <w:i/>
          <w:highlight w:val="green"/>
        </w:rPr>
        <w:t>1</w:t>
      </w:r>
      <w:r w:rsidR="00BF4AB8" w:rsidRPr="00E07555">
        <w:rPr>
          <w:highlight w:val="green"/>
        </w:rPr>
        <w:t xml:space="preserve"> –</w:t>
      </w:r>
      <w:r w:rsidRPr="00E07555">
        <w:rPr>
          <w:highlight w:val="green"/>
        </w:rPr>
        <w:t xml:space="preserve"> пластинчатый теплообменник ГВС; </w:t>
      </w:r>
      <w:r w:rsidR="004851D0" w:rsidRPr="00E07555">
        <w:rPr>
          <w:i/>
          <w:highlight w:val="green"/>
        </w:rPr>
        <w:t>2</w:t>
      </w:r>
      <w:r w:rsidR="00BF4AB8" w:rsidRPr="00E07555">
        <w:rPr>
          <w:highlight w:val="green"/>
        </w:rPr>
        <w:t xml:space="preserve"> –</w:t>
      </w:r>
      <w:r w:rsidR="004851D0" w:rsidRPr="00E07555">
        <w:rPr>
          <w:highlight w:val="green"/>
        </w:rPr>
        <w:t xml:space="preserve"> трехходовой гидравлический регулятор-распределитель расхода пропорционального или термостатического действия</w:t>
      </w:r>
      <w:r w:rsidR="00921E3E" w:rsidRPr="00E07555">
        <w:rPr>
          <w:highlight w:val="green"/>
        </w:rPr>
        <w:t xml:space="preserve">; </w:t>
      </w:r>
      <w:r w:rsidR="00921E3E" w:rsidRPr="00E07555">
        <w:rPr>
          <w:i/>
          <w:highlight w:val="green"/>
        </w:rPr>
        <w:t>3</w:t>
      </w:r>
      <w:r w:rsidR="00BF4AB8" w:rsidRPr="00E07555">
        <w:rPr>
          <w:highlight w:val="green"/>
        </w:rPr>
        <w:t xml:space="preserve"> –</w:t>
      </w:r>
      <w:r w:rsidR="00921E3E" w:rsidRPr="00E07555">
        <w:rPr>
          <w:highlight w:val="green"/>
        </w:rPr>
        <w:t xml:space="preserve"> дроссельная шайба </w:t>
      </w:r>
      <w:r w:rsidR="00BF4AB8" w:rsidRPr="00E07555">
        <w:rPr>
          <w:highlight w:val="green"/>
        </w:rPr>
        <w:t>ГВС</w:t>
      </w:r>
      <w:r w:rsidR="00921E3E" w:rsidRPr="00E07555">
        <w:rPr>
          <w:highlight w:val="green"/>
        </w:rPr>
        <w:t xml:space="preserve"> (необходима в случае применения регулятора-распределителя расхода пропорционального действия)</w:t>
      </w:r>
      <w:r w:rsidRPr="00E07555">
        <w:rPr>
          <w:highlight w:val="green"/>
        </w:rPr>
        <w:t xml:space="preserve">; </w:t>
      </w:r>
      <w:r w:rsidRPr="00E07555">
        <w:rPr>
          <w:i/>
          <w:highlight w:val="green"/>
        </w:rPr>
        <w:t>4</w:t>
      </w:r>
      <w:r w:rsidR="00BF4AB8" w:rsidRPr="00E07555">
        <w:rPr>
          <w:highlight w:val="green"/>
        </w:rPr>
        <w:t xml:space="preserve"> –</w:t>
      </w:r>
      <w:r w:rsidRPr="00E07555">
        <w:rPr>
          <w:highlight w:val="green"/>
        </w:rPr>
        <w:t xml:space="preserve"> </w:t>
      </w:r>
      <w:proofErr w:type="spellStart"/>
      <w:r w:rsidRPr="00E07555">
        <w:rPr>
          <w:highlight w:val="green"/>
        </w:rPr>
        <w:t>воздухоотводчик</w:t>
      </w:r>
      <w:proofErr w:type="spellEnd"/>
      <w:r w:rsidRPr="00E07555">
        <w:rPr>
          <w:highlight w:val="green"/>
        </w:rPr>
        <w:t xml:space="preserve"> (кран Маевского); </w:t>
      </w:r>
      <w:r w:rsidRPr="00E07555">
        <w:rPr>
          <w:i/>
          <w:highlight w:val="green"/>
        </w:rPr>
        <w:t>5</w:t>
      </w:r>
      <w:r w:rsidR="000E4695" w:rsidRPr="00E07555">
        <w:rPr>
          <w:highlight w:val="green"/>
        </w:rPr>
        <w:t xml:space="preserve"> – зональный клапан</w:t>
      </w:r>
      <w:r w:rsidRPr="00E07555">
        <w:rPr>
          <w:highlight w:val="green"/>
        </w:rPr>
        <w:t xml:space="preserve">; </w:t>
      </w:r>
      <w:r w:rsidRPr="00E07555">
        <w:rPr>
          <w:i/>
          <w:highlight w:val="green"/>
        </w:rPr>
        <w:t>6</w:t>
      </w:r>
      <w:r w:rsidRPr="00E07555">
        <w:rPr>
          <w:highlight w:val="green"/>
        </w:rPr>
        <w:t xml:space="preserve"> </w:t>
      </w:r>
      <w:r w:rsidR="000E4695" w:rsidRPr="00E07555">
        <w:rPr>
          <w:highlight w:val="green"/>
        </w:rPr>
        <w:t>–</w:t>
      </w:r>
      <w:r w:rsidRPr="00E07555">
        <w:rPr>
          <w:highlight w:val="green"/>
        </w:rPr>
        <w:t xml:space="preserve"> грязеуловитель с шаровым краном для промывки, наполнения и слива; </w:t>
      </w:r>
      <w:r w:rsidRPr="00E07555">
        <w:rPr>
          <w:i/>
          <w:highlight w:val="green"/>
        </w:rPr>
        <w:t>7</w:t>
      </w:r>
      <w:r w:rsidR="000E4695" w:rsidRPr="00E07555">
        <w:rPr>
          <w:highlight w:val="green"/>
        </w:rPr>
        <w:t xml:space="preserve"> –</w:t>
      </w:r>
      <w:r w:rsidRPr="00E07555">
        <w:rPr>
          <w:highlight w:val="green"/>
        </w:rPr>
        <w:t xml:space="preserve"> разъем для счетчика холодной воды; </w:t>
      </w:r>
      <w:r w:rsidRPr="00E07555">
        <w:rPr>
          <w:i/>
          <w:highlight w:val="green"/>
        </w:rPr>
        <w:t>8</w:t>
      </w:r>
      <w:r w:rsidR="000E4695" w:rsidRPr="00E07555">
        <w:rPr>
          <w:highlight w:val="green"/>
        </w:rPr>
        <w:t xml:space="preserve"> –</w:t>
      </w:r>
      <w:r w:rsidRPr="00E07555">
        <w:rPr>
          <w:highlight w:val="green"/>
        </w:rPr>
        <w:t xml:space="preserve"> разъем для счетчика тепла; </w:t>
      </w:r>
      <w:r w:rsidRPr="00E07555">
        <w:rPr>
          <w:i/>
          <w:highlight w:val="green"/>
        </w:rPr>
        <w:t>9</w:t>
      </w:r>
      <w:r w:rsidR="000E4695" w:rsidRPr="00E07555">
        <w:rPr>
          <w:highlight w:val="green"/>
        </w:rPr>
        <w:t xml:space="preserve"> –</w:t>
      </w:r>
      <w:r w:rsidRPr="00E07555">
        <w:rPr>
          <w:highlight w:val="green"/>
        </w:rPr>
        <w:t xml:space="preserve"> муфта для погружной гильзы датчика температуры; </w:t>
      </w:r>
      <w:r w:rsidRPr="00E07555">
        <w:rPr>
          <w:i/>
          <w:highlight w:val="green"/>
        </w:rPr>
        <w:t>10</w:t>
      </w:r>
      <w:r w:rsidR="000E4695" w:rsidRPr="00E07555">
        <w:rPr>
          <w:highlight w:val="green"/>
        </w:rPr>
        <w:t xml:space="preserve"> –</w:t>
      </w:r>
      <w:r w:rsidRPr="00E07555">
        <w:rPr>
          <w:highlight w:val="green"/>
        </w:rPr>
        <w:t xml:space="preserve"> запорный шаровой кран; </w:t>
      </w:r>
      <w:r w:rsidRPr="00E07555">
        <w:rPr>
          <w:i/>
          <w:highlight w:val="green"/>
        </w:rPr>
        <w:t>11</w:t>
      </w:r>
      <w:r w:rsidR="000E4695" w:rsidRPr="00E07555">
        <w:rPr>
          <w:highlight w:val="green"/>
        </w:rPr>
        <w:t xml:space="preserve"> –</w:t>
      </w:r>
      <w:r w:rsidR="00F14CD0" w:rsidRPr="00E07555">
        <w:rPr>
          <w:highlight w:val="green"/>
        </w:rPr>
        <w:t xml:space="preserve"> ограничитель температуры обратного потока</w:t>
      </w:r>
      <w:r w:rsidRPr="00E07555">
        <w:rPr>
          <w:highlight w:val="green"/>
        </w:rPr>
        <w:t xml:space="preserve"> (контур полотенцесушителя)</w:t>
      </w:r>
    </w:p>
    <w:p w14:paraId="3C1E941E" w14:textId="77777777" w:rsidR="00BF4AB8" w:rsidRPr="00BF4AB8" w:rsidRDefault="00BF4AB8" w:rsidP="00BF4AB8">
      <w:pPr>
        <w:pStyle w:val="aff4"/>
        <w:jc w:val="center"/>
        <w:rPr>
          <w:b/>
        </w:rPr>
      </w:pPr>
      <w:r w:rsidRPr="00E07555">
        <w:rPr>
          <w:b/>
          <w:i/>
          <w:highlight w:val="green"/>
        </w:rPr>
        <w:t>Рисунок 7.8</w:t>
      </w:r>
      <w:r w:rsidRPr="00E07555">
        <w:rPr>
          <w:b/>
          <w:highlight w:val="green"/>
        </w:rPr>
        <w:t xml:space="preserve"> – Организация контура полотенцес</w:t>
      </w:r>
      <w:r w:rsidR="00F14CD0" w:rsidRPr="00E07555">
        <w:rPr>
          <w:b/>
          <w:highlight w:val="green"/>
        </w:rPr>
        <w:t>ушителя с установкой ограничителя температуры обратного потока</w:t>
      </w:r>
      <w:r w:rsidRPr="00E07555">
        <w:rPr>
          <w:b/>
          <w:highlight w:val="green"/>
        </w:rPr>
        <w:t xml:space="preserve"> в модуле КТП</w:t>
      </w:r>
    </w:p>
    <w:p w14:paraId="7C250D39" w14:textId="77777777" w:rsidR="00BF4AB8" w:rsidRPr="002E3785" w:rsidRDefault="00BF4AB8" w:rsidP="002E3785">
      <w:pPr>
        <w:pStyle w:val="aff4"/>
      </w:pPr>
    </w:p>
    <w:p w14:paraId="34794B1A" w14:textId="77777777" w:rsidR="002E3785" w:rsidRPr="002E3785" w:rsidRDefault="002E3785" w:rsidP="002E3785">
      <w:pPr>
        <w:pStyle w:val="aff4"/>
      </w:pPr>
    </w:p>
    <w:p w14:paraId="2C4306FA" w14:textId="11627E92" w:rsidR="002E3785" w:rsidRPr="00E07555" w:rsidRDefault="008547A6" w:rsidP="00F14CD0">
      <w:pPr>
        <w:pStyle w:val="aff4"/>
        <w:jc w:val="center"/>
        <w:rPr>
          <w:highlight w:val="green"/>
        </w:rPr>
      </w:pPr>
      <w:r w:rsidRPr="00E07555">
        <w:rPr>
          <w:noProof/>
          <w:highlight w:val="green"/>
        </w:rPr>
        <w:lastRenderedPageBreak/>
        <w:drawing>
          <wp:inline distT="0" distB="0" distL="0" distR="0" wp14:anchorId="3CAD2116" wp14:editId="472C8120">
            <wp:extent cx="3086100" cy="455295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86100" cy="4552950"/>
                    </a:xfrm>
                    <a:prstGeom prst="rect">
                      <a:avLst/>
                    </a:prstGeom>
                    <a:noFill/>
                    <a:ln>
                      <a:noFill/>
                    </a:ln>
                  </pic:spPr>
                </pic:pic>
              </a:graphicData>
            </a:graphic>
          </wp:inline>
        </w:drawing>
      </w:r>
    </w:p>
    <w:p w14:paraId="226F7931" w14:textId="77777777" w:rsidR="002E3785" w:rsidRPr="00E07555" w:rsidRDefault="002E3785" w:rsidP="00F14CD0">
      <w:pPr>
        <w:pStyle w:val="aff4"/>
        <w:jc w:val="center"/>
        <w:rPr>
          <w:highlight w:val="green"/>
        </w:rPr>
      </w:pPr>
      <w:r w:rsidRPr="00E07555">
        <w:rPr>
          <w:i/>
          <w:highlight w:val="green"/>
        </w:rPr>
        <w:t>1</w:t>
      </w:r>
      <w:r w:rsidR="00E8215D" w:rsidRPr="00E07555">
        <w:rPr>
          <w:highlight w:val="green"/>
        </w:rPr>
        <w:t xml:space="preserve"> –</w:t>
      </w:r>
      <w:r w:rsidRPr="00E07555">
        <w:rPr>
          <w:highlight w:val="green"/>
        </w:rPr>
        <w:t xml:space="preserve"> пластинчатый теплообменник ГВС; </w:t>
      </w:r>
      <w:r w:rsidR="004851D0" w:rsidRPr="00E07555">
        <w:rPr>
          <w:i/>
          <w:highlight w:val="green"/>
        </w:rPr>
        <w:t>2</w:t>
      </w:r>
      <w:r w:rsidR="00E8215D" w:rsidRPr="00E07555">
        <w:rPr>
          <w:highlight w:val="green"/>
        </w:rPr>
        <w:t xml:space="preserve"> –</w:t>
      </w:r>
      <w:r w:rsidR="004851D0" w:rsidRPr="00E07555">
        <w:rPr>
          <w:highlight w:val="green"/>
        </w:rPr>
        <w:t xml:space="preserve"> трехходовой гидравлический регулятор-распределитель расхода пропорционального или термостатического действия</w:t>
      </w:r>
      <w:r w:rsidR="00921E3E" w:rsidRPr="00E07555">
        <w:rPr>
          <w:highlight w:val="green"/>
        </w:rPr>
        <w:t xml:space="preserve">; </w:t>
      </w:r>
      <w:r w:rsidR="00921E3E" w:rsidRPr="00E07555">
        <w:rPr>
          <w:i/>
          <w:highlight w:val="green"/>
        </w:rPr>
        <w:t>3</w:t>
      </w:r>
      <w:r w:rsidR="00E8215D" w:rsidRPr="00E07555">
        <w:rPr>
          <w:highlight w:val="green"/>
        </w:rPr>
        <w:t xml:space="preserve"> –</w:t>
      </w:r>
      <w:r w:rsidR="00921E3E" w:rsidRPr="00E07555">
        <w:rPr>
          <w:highlight w:val="green"/>
        </w:rPr>
        <w:t xml:space="preserve"> дроссельная шайба </w:t>
      </w:r>
      <w:r w:rsidR="00E8215D" w:rsidRPr="00E07555">
        <w:rPr>
          <w:highlight w:val="green"/>
        </w:rPr>
        <w:t>ГВС</w:t>
      </w:r>
      <w:r w:rsidR="00921E3E" w:rsidRPr="00E07555">
        <w:rPr>
          <w:highlight w:val="green"/>
        </w:rPr>
        <w:t xml:space="preserve"> (необходима в случае применения регулятора-распределителя расхода пропорционального действия)</w:t>
      </w:r>
      <w:r w:rsidRPr="00E07555">
        <w:rPr>
          <w:highlight w:val="green"/>
        </w:rPr>
        <w:t xml:space="preserve">; </w:t>
      </w:r>
      <w:r w:rsidRPr="00E07555">
        <w:rPr>
          <w:i/>
          <w:highlight w:val="green"/>
        </w:rPr>
        <w:t>4</w:t>
      </w:r>
      <w:r w:rsidR="00E8215D" w:rsidRPr="00E07555">
        <w:rPr>
          <w:highlight w:val="green"/>
        </w:rPr>
        <w:t xml:space="preserve"> –</w:t>
      </w:r>
      <w:r w:rsidRPr="00E07555">
        <w:rPr>
          <w:highlight w:val="green"/>
        </w:rPr>
        <w:t xml:space="preserve"> </w:t>
      </w:r>
      <w:proofErr w:type="spellStart"/>
      <w:r w:rsidRPr="00E07555">
        <w:rPr>
          <w:highlight w:val="green"/>
        </w:rPr>
        <w:t>воздухоотводчик</w:t>
      </w:r>
      <w:proofErr w:type="spellEnd"/>
      <w:r w:rsidRPr="00E07555">
        <w:rPr>
          <w:highlight w:val="green"/>
        </w:rPr>
        <w:t xml:space="preserve"> (кран Маевского); </w:t>
      </w:r>
      <w:r w:rsidRPr="00E07555">
        <w:rPr>
          <w:i/>
          <w:highlight w:val="green"/>
        </w:rPr>
        <w:t>5</w:t>
      </w:r>
      <w:r w:rsidR="00E8215D" w:rsidRPr="00E07555">
        <w:rPr>
          <w:highlight w:val="green"/>
        </w:rPr>
        <w:t xml:space="preserve"> – зональный клапан</w:t>
      </w:r>
      <w:r w:rsidRPr="00E07555">
        <w:rPr>
          <w:highlight w:val="green"/>
        </w:rPr>
        <w:t xml:space="preserve">; </w:t>
      </w:r>
      <w:r w:rsidRPr="00E07555">
        <w:rPr>
          <w:i/>
          <w:highlight w:val="green"/>
        </w:rPr>
        <w:t>6</w:t>
      </w:r>
      <w:r w:rsidR="00E8215D" w:rsidRPr="00E07555">
        <w:rPr>
          <w:highlight w:val="green"/>
        </w:rPr>
        <w:t xml:space="preserve"> –</w:t>
      </w:r>
      <w:r w:rsidRPr="00E07555">
        <w:rPr>
          <w:highlight w:val="green"/>
        </w:rPr>
        <w:t xml:space="preserve"> грязеуловитель с шаровым краном для промывки, наполнения и слива; </w:t>
      </w:r>
      <w:r w:rsidRPr="00E07555">
        <w:rPr>
          <w:i/>
          <w:highlight w:val="green"/>
        </w:rPr>
        <w:t>7</w:t>
      </w:r>
      <w:r w:rsidRPr="00E07555">
        <w:rPr>
          <w:highlight w:val="green"/>
        </w:rPr>
        <w:t xml:space="preserve"> </w:t>
      </w:r>
      <w:r w:rsidR="00E8215D" w:rsidRPr="00E07555">
        <w:rPr>
          <w:highlight w:val="green"/>
        </w:rPr>
        <w:t>–</w:t>
      </w:r>
      <w:r w:rsidRPr="00E07555">
        <w:rPr>
          <w:highlight w:val="green"/>
        </w:rPr>
        <w:t xml:space="preserve"> разъем для счетчика холодной воды; </w:t>
      </w:r>
      <w:r w:rsidRPr="00E07555">
        <w:rPr>
          <w:i/>
          <w:highlight w:val="green"/>
        </w:rPr>
        <w:t>8</w:t>
      </w:r>
      <w:r w:rsidRPr="00E07555">
        <w:rPr>
          <w:highlight w:val="green"/>
        </w:rPr>
        <w:t xml:space="preserve"> </w:t>
      </w:r>
      <w:r w:rsidR="00E8215D" w:rsidRPr="00E07555">
        <w:rPr>
          <w:highlight w:val="green"/>
        </w:rPr>
        <w:t>–</w:t>
      </w:r>
      <w:r w:rsidRPr="00E07555">
        <w:rPr>
          <w:highlight w:val="green"/>
        </w:rPr>
        <w:t xml:space="preserve"> разъем для счетчика тепла; </w:t>
      </w:r>
      <w:r w:rsidRPr="00E07555">
        <w:rPr>
          <w:i/>
          <w:highlight w:val="green"/>
        </w:rPr>
        <w:t>9</w:t>
      </w:r>
      <w:r w:rsidRPr="00E07555">
        <w:rPr>
          <w:highlight w:val="green"/>
        </w:rPr>
        <w:t xml:space="preserve"> </w:t>
      </w:r>
      <w:r w:rsidR="00E8215D" w:rsidRPr="00E07555">
        <w:rPr>
          <w:highlight w:val="green"/>
        </w:rPr>
        <w:t>–</w:t>
      </w:r>
      <w:r w:rsidRPr="00E07555">
        <w:rPr>
          <w:highlight w:val="green"/>
        </w:rPr>
        <w:t xml:space="preserve"> муфта для погружной гильзы датчика температуры; </w:t>
      </w:r>
      <w:r w:rsidRPr="00E07555">
        <w:rPr>
          <w:i/>
          <w:highlight w:val="green"/>
        </w:rPr>
        <w:t>10</w:t>
      </w:r>
      <w:r w:rsidR="00E8215D" w:rsidRPr="00E07555">
        <w:rPr>
          <w:highlight w:val="green"/>
        </w:rPr>
        <w:t xml:space="preserve"> –</w:t>
      </w:r>
      <w:r w:rsidRPr="00E07555">
        <w:rPr>
          <w:highlight w:val="green"/>
        </w:rPr>
        <w:t xml:space="preserve"> запорный шаровой кран; </w:t>
      </w:r>
      <w:r w:rsidRPr="00E07555">
        <w:rPr>
          <w:i/>
          <w:highlight w:val="green"/>
        </w:rPr>
        <w:t>11</w:t>
      </w:r>
      <w:r w:rsidR="00E8215D" w:rsidRPr="00E07555">
        <w:rPr>
          <w:highlight w:val="green"/>
        </w:rPr>
        <w:t xml:space="preserve"> –</w:t>
      </w:r>
      <w:r w:rsidR="00F14CD0" w:rsidRPr="00E07555">
        <w:rPr>
          <w:highlight w:val="green"/>
        </w:rPr>
        <w:t xml:space="preserve"> ограничитель температуры обратного потока (контур полотенцесушителя)</w:t>
      </w:r>
    </w:p>
    <w:p w14:paraId="29891482" w14:textId="77777777" w:rsidR="00E8215D" w:rsidRPr="00E8215D" w:rsidRDefault="00E8215D" w:rsidP="00E8215D">
      <w:pPr>
        <w:pStyle w:val="aff4"/>
        <w:jc w:val="center"/>
        <w:rPr>
          <w:b/>
        </w:rPr>
      </w:pPr>
      <w:r w:rsidRPr="00E07555">
        <w:rPr>
          <w:b/>
          <w:i/>
          <w:highlight w:val="green"/>
        </w:rPr>
        <w:t>Рисунок 7.9</w:t>
      </w:r>
      <w:r w:rsidRPr="00E07555">
        <w:rPr>
          <w:b/>
          <w:highlight w:val="green"/>
        </w:rPr>
        <w:t xml:space="preserve"> – Организация контура полотенцес</w:t>
      </w:r>
      <w:r w:rsidR="00F14CD0" w:rsidRPr="00E07555">
        <w:rPr>
          <w:b/>
          <w:highlight w:val="green"/>
        </w:rPr>
        <w:t>ушителя с установкой ограничителя температуры обратного потока</w:t>
      </w:r>
      <w:r w:rsidRPr="00E07555">
        <w:rPr>
          <w:b/>
          <w:highlight w:val="green"/>
        </w:rPr>
        <w:t xml:space="preserve"> непосредственно на полотенцесушителе</w:t>
      </w:r>
    </w:p>
    <w:p w14:paraId="0AE4928D" w14:textId="77777777" w:rsidR="00E8215D" w:rsidRPr="002E3785" w:rsidRDefault="00E8215D" w:rsidP="002E3785">
      <w:pPr>
        <w:pStyle w:val="aff4"/>
      </w:pPr>
    </w:p>
    <w:p w14:paraId="7DD6DE18" w14:textId="77777777" w:rsidR="002E3785" w:rsidRPr="002E3785" w:rsidRDefault="002E3785" w:rsidP="002E3785">
      <w:pPr>
        <w:pStyle w:val="aff4"/>
      </w:pPr>
    </w:p>
    <w:p w14:paraId="37134BBC" w14:textId="3A608074" w:rsidR="002E3785" w:rsidRPr="00E07555" w:rsidRDefault="008547A6" w:rsidP="00F14CD0">
      <w:pPr>
        <w:pStyle w:val="aff4"/>
        <w:jc w:val="center"/>
        <w:rPr>
          <w:highlight w:val="green"/>
        </w:rPr>
      </w:pPr>
      <w:r w:rsidRPr="00E07555">
        <w:rPr>
          <w:noProof/>
          <w:highlight w:val="green"/>
        </w:rPr>
        <w:lastRenderedPageBreak/>
        <w:drawing>
          <wp:inline distT="0" distB="0" distL="0" distR="0" wp14:anchorId="58DB241B" wp14:editId="77E2298A">
            <wp:extent cx="2647950" cy="350520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47950" cy="3505200"/>
                    </a:xfrm>
                    <a:prstGeom prst="rect">
                      <a:avLst/>
                    </a:prstGeom>
                    <a:noFill/>
                    <a:ln>
                      <a:noFill/>
                    </a:ln>
                  </pic:spPr>
                </pic:pic>
              </a:graphicData>
            </a:graphic>
          </wp:inline>
        </w:drawing>
      </w:r>
    </w:p>
    <w:p w14:paraId="7A4D3F70" w14:textId="77777777" w:rsidR="002E3785" w:rsidRPr="00E07555" w:rsidRDefault="002E3785" w:rsidP="00F14CD0">
      <w:pPr>
        <w:pStyle w:val="aff4"/>
        <w:jc w:val="center"/>
        <w:rPr>
          <w:highlight w:val="green"/>
        </w:rPr>
      </w:pPr>
      <w:r w:rsidRPr="00E07555">
        <w:rPr>
          <w:i/>
          <w:highlight w:val="green"/>
        </w:rPr>
        <w:t>1</w:t>
      </w:r>
      <w:r w:rsidR="00E8215D" w:rsidRPr="00E07555">
        <w:rPr>
          <w:highlight w:val="green"/>
        </w:rPr>
        <w:t xml:space="preserve"> –</w:t>
      </w:r>
      <w:r w:rsidRPr="00E07555">
        <w:rPr>
          <w:highlight w:val="green"/>
        </w:rPr>
        <w:t xml:space="preserve"> пластинчатый теплообменник ГВС; </w:t>
      </w:r>
      <w:r w:rsidR="004851D0" w:rsidRPr="00E07555">
        <w:rPr>
          <w:i/>
          <w:highlight w:val="green"/>
        </w:rPr>
        <w:t>2</w:t>
      </w:r>
      <w:r w:rsidR="00E8215D" w:rsidRPr="00E07555">
        <w:rPr>
          <w:highlight w:val="green"/>
        </w:rPr>
        <w:t xml:space="preserve"> –</w:t>
      </w:r>
      <w:r w:rsidR="004851D0" w:rsidRPr="00E07555">
        <w:rPr>
          <w:highlight w:val="green"/>
        </w:rPr>
        <w:t xml:space="preserve"> трехходовой гидравлический регулятор-распределитель расхода пропорционального или термостатического действия</w:t>
      </w:r>
      <w:r w:rsidR="00921E3E" w:rsidRPr="00E07555">
        <w:rPr>
          <w:highlight w:val="green"/>
        </w:rPr>
        <w:t xml:space="preserve">; </w:t>
      </w:r>
      <w:r w:rsidR="00921E3E" w:rsidRPr="00E07555">
        <w:rPr>
          <w:i/>
          <w:highlight w:val="green"/>
        </w:rPr>
        <w:t>3</w:t>
      </w:r>
      <w:r w:rsidR="00E8215D" w:rsidRPr="00E07555">
        <w:rPr>
          <w:highlight w:val="green"/>
        </w:rPr>
        <w:t xml:space="preserve"> –</w:t>
      </w:r>
      <w:r w:rsidR="00921E3E" w:rsidRPr="00E07555">
        <w:rPr>
          <w:highlight w:val="green"/>
        </w:rPr>
        <w:t xml:space="preserve"> дроссельная шайба </w:t>
      </w:r>
      <w:r w:rsidR="00E8215D" w:rsidRPr="00E07555">
        <w:rPr>
          <w:highlight w:val="green"/>
        </w:rPr>
        <w:t>ГВС</w:t>
      </w:r>
      <w:r w:rsidR="00921E3E" w:rsidRPr="00E07555">
        <w:rPr>
          <w:highlight w:val="green"/>
        </w:rPr>
        <w:t xml:space="preserve"> (необходима в случае применения регулятора-распределителя расхода пропорционального действия)</w:t>
      </w:r>
      <w:r w:rsidRPr="00E07555">
        <w:rPr>
          <w:highlight w:val="green"/>
        </w:rPr>
        <w:t xml:space="preserve">; </w:t>
      </w:r>
      <w:r w:rsidRPr="00E07555">
        <w:rPr>
          <w:i/>
          <w:highlight w:val="green"/>
        </w:rPr>
        <w:t>4</w:t>
      </w:r>
      <w:r w:rsidR="00E8215D" w:rsidRPr="00E07555">
        <w:rPr>
          <w:highlight w:val="green"/>
        </w:rPr>
        <w:t xml:space="preserve"> –</w:t>
      </w:r>
      <w:r w:rsidRPr="00E07555">
        <w:rPr>
          <w:highlight w:val="green"/>
        </w:rPr>
        <w:t xml:space="preserve"> </w:t>
      </w:r>
      <w:proofErr w:type="spellStart"/>
      <w:r w:rsidRPr="00E07555">
        <w:rPr>
          <w:highlight w:val="green"/>
        </w:rPr>
        <w:t>воздухоотводчик</w:t>
      </w:r>
      <w:proofErr w:type="spellEnd"/>
      <w:r w:rsidRPr="00E07555">
        <w:rPr>
          <w:highlight w:val="green"/>
        </w:rPr>
        <w:t xml:space="preserve"> (кран Маевского);</w:t>
      </w:r>
      <w:r w:rsidRPr="00E07555">
        <w:rPr>
          <w:i/>
          <w:highlight w:val="green"/>
        </w:rPr>
        <w:t xml:space="preserve"> 5</w:t>
      </w:r>
      <w:r w:rsidRPr="00E07555">
        <w:rPr>
          <w:highlight w:val="green"/>
        </w:rPr>
        <w:t xml:space="preserve"> </w:t>
      </w:r>
      <w:r w:rsidR="00E8215D" w:rsidRPr="00E07555">
        <w:rPr>
          <w:highlight w:val="green"/>
        </w:rPr>
        <w:t>– зональный клапан</w:t>
      </w:r>
      <w:r w:rsidRPr="00E07555">
        <w:rPr>
          <w:highlight w:val="green"/>
        </w:rPr>
        <w:t xml:space="preserve">; </w:t>
      </w:r>
      <w:r w:rsidRPr="00E07555">
        <w:rPr>
          <w:i/>
          <w:highlight w:val="green"/>
        </w:rPr>
        <w:t>6</w:t>
      </w:r>
      <w:r w:rsidR="00E8215D" w:rsidRPr="00E07555">
        <w:rPr>
          <w:highlight w:val="green"/>
        </w:rPr>
        <w:t xml:space="preserve"> –</w:t>
      </w:r>
      <w:r w:rsidRPr="00E07555">
        <w:rPr>
          <w:highlight w:val="green"/>
        </w:rPr>
        <w:t xml:space="preserve"> грязеуловитель с шаровым краном для промывки, наполнения и слива; </w:t>
      </w:r>
      <w:r w:rsidRPr="00E07555">
        <w:rPr>
          <w:i/>
          <w:highlight w:val="green"/>
        </w:rPr>
        <w:t>7</w:t>
      </w:r>
      <w:r w:rsidR="00E8215D" w:rsidRPr="00E07555">
        <w:rPr>
          <w:highlight w:val="green"/>
        </w:rPr>
        <w:t xml:space="preserve"> –</w:t>
      </w:r>
      <w:r w:rsidRPr="00E07555">
        <w:rPr>
          <w:highlight w:val="green"/>
        </w:rPr>
        <w:t xml:space="preserve"> разъем для счетчика холодной воды; </w:t>
      </w:r>
      <w:r w:rsidRPr="00E07555">
        <w:rPr>
          <w:i/>
          <w:highlight w:val="green"/>
        </w:rPr>
        <w:t>8</w:t>
      </w:r>
      <w:r w:rsidR="00E8215D" w:rsidRPr="00E07555">
        <w:rPr>
          <w:highlight w:val="green"/>
        </w:rPr>
        <w:t xml:space="preserve"> –</w:t>
      </w:r>
      <w:r w:rsidRPr="00E07555">
        <w:rPr>
          <w:highlight w:val="green"/>
        </w:rPr>
        <w:t xml:space="preserve"> разъем для счетчика тепла; </w:t>
      </w:r>
      <w:r w:rsidRPr="00E07555">
        <w:rPr>
          <w:i/>
          <w:highlight w:val="green"/>
        </w:rPr>
        <w:t>9</w:t>
      </w:r>
      <w:r w:rsidR="00E8215D" w:rsidRPr="00E07555">
        <w:rPr>
          <w:highlight w:val="green"/>
        </w:rPr>
        <w:t xml:space="preserve"> –</w:t>
      </w:r>
      <w:r w:rsidRPr="00E07555">
        <w:rPr>
          <w:highlight w:val="green"/>
        </w:rPr>
        <w:t xml:space="preserve"> муфта для погружной гильзы датчика температуры; </w:t>
      </w:r>
      <w:r w:rsidRPr="00E07555">
        <w:rPr>
          <w:i/>
          <w:highlight w:val="green"/>
        </w:rPr>
        <w:t>10</w:t>
      </w:r>
      <w:r w:rsidR="00E8215D" w:rsidRPr="00E07555">
        <w:rPr>
          <w:highlight w:val="green"/>
        </w:rPr>
        <w:t xml:space="preserve"> –</w:t>
      </w:r>
      <w:r w:rsidRPr="00E07555">
        <w:rPr>
          <w:highlight w:val="green"/>
        </w:rPr>
        <w:t xml:space="preserve"> запорный шаровой кран; </w:t>
      </w:r>
      <w:r w:rsidRPr="00E07555">
        <w:rPr>
          <w:i/>
          <w:highlight w:val="green"/>
        </w:rPr>
        <w:t>11</w:t>
      </w:r>
      <w:r w:rsidRPr="00E07555">
        <w:rPr>
          <w:highlight w:val="green"/>
        </w:rPr>
        <w:t xml:space="preserve"> </w:t>
      </w:r>
      <w:r w:rsidR="00E8215D" w:rsidRPr="00E07555">
        <w:rPr>
          <w:highlight w:val="green"/>
        </w:rPr>
        <w:t>–</w:t>
      </w:r>
      <w:r w:rsidRPr="00E07555">
        <w:rPr>
          <w:highlight w:val="green"/>
        </w:rPr>
        <w:t xml:space="preserve"> вентиль</w:t>
      </w:r>
    </w:p>
    <w:p w14:paraId="0087AB38" w14:textId="77777777" w:rsidR="00E8215D" w:rsidRPr="00E8215D" w:rsidRDefault="00E8215D" w:rsidP="00E8215D">
      <w:pPr>
        <w:pStyle w:val="aff4"/>
        <w:jc w:val="center"/>
        <w:rPr>
          <w:b/>
        </w:rPr>
      </w:pPr>
      <w:r w:rsidRPr="00E07555">
        <w:rPr>
          <w:b/>
          <w:i/>
          <w:highlight w:val="green"/>
        </w:rPr>
        <w:t>Рисунок 7.10</w:t>
      </w:r>
      <w:r w:rsidRPr="00E07555">
        <w:rPr>
          <w:b/>
          <w:highlight w:val="green"/>
        </w:rPr>
        <w:t xml:space="preserve"> – Схема КТП с ограничителем температуры обратной магистрали контура отопления</w:t>
      </w:r>
    </w:p>
    <w:p w14:paraId="6FC03CD0" w14:textId="77777777" w:rsidR="002E3785" w:rsidRPr="002E3785" w:rsidRDefault="002E3785" w:rsidP="002E3785">
      <w:pPr>
        <w:pStyle w:val="aff4"/>
      </w:pPr>
    </w:p>
    <w:p w14:paraId="3CE9DD9E" w14:textId="0EE7BEC2" w:rsidR="002E3785" w:rsidRPr="002E3785" w:rsidRDefault="008547A6" w:rsidP="00F14CD0">
      <w:pPr>
        <w:pStyle w:val="aff4"/>
        <w:jc w:val="center"/>
      </w:pPr>
      <w:r w:rsidRPr="00F14CD0">
        <w:rPr>
          <w:noProof/>
        </w:rPr>
        <w:lastRenderedPageBreak/>
        <w:drawing>
          <wp:inline distT="0" distB="0" distL="0" distR="0" wp14:anchorId="6A04F4DA" wp14:editId="4B336CF5">
            <wp:extent cx="2609850" cy="350520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09850" cy="3505200"/>
                    </a:xfrm>
                    <a:prstGeom prst="rect">
                      <a:avLst/>
                    </a:prstGeom>
                    <a:noFill/>
                    <a:ln>
                      <a:noFill/>
                    </a:ln>
                  </pic:spPr>
                </pic:pic>
              </a:graphicData>
            </a:graphic>
          </wp:inline>
        </w:drawing>
      </w:r>
    </w:p>
    <w:p w14:paraId="72E7C48C" w14:textId="77777777" w:rsidR="002E3785" w:rsidRPr="002E3785" w:rsidRDefault="002E3785" w:rsidP="002E3785">
      <w:pPr>
        <w:pStyle w:val="aff4"/>
      </w:pPr>
    </w:p>
    <w:p w14:paraId="406C1A02" w14:textId="77777777" w:rsidR="002E3785" w:rsidRPr="00E07555" w:rsidRDefault="002E3785" w:rsidP="00F14CD0">
      <w:pPr>
        <w:pStyle w:val="aff4"/>
        <w:jc w:val="center"/>
        <w:rPr>
          <w:highlight w:val="green"/>
        </w:rPr>
      </w:pPr>
      <w:r w:rsidRPr="00E07555">
        <w:rPr>
          <w:i/>
          <w:highlight w:val="green"/>
        </w:rPr>
        <w:t>1</w:t>
      </w:r>
      <w:r w:rsidR="00E8215D" w:rsidRPr="00E07555">
        <w:rPr>
          <w:highlight w:val="green"/>
        </w:rPr>
        <w:t xml:space="preserve"> –</w:t>
      </w:r>
      <w:r w:rsidRPr="00E07555">
        <w:rPr>
          <w:highlight w:val="green"/>
        </w:rPr>
        <w:t xml:space="preserve"> пластинчатый теплообменник ГВС; </w:t>
      </w:r>
      <w:r w:rsidR="004851D0" w:rsidRPr="00E07555">
        <w:rPr>
          <w:i/>
          <w:highlight w:val="green"/>
        </w:rPr>
        <w:t>2</w:t>
      </w:r>
      <w:r w:rsidR="00E8215D" w:rsidRPr="00E07555">
        <w:rPr>
          <w:highlight w:val="green"/>
        </w:rPr>
        <w:t xml:space="preserve"> –</w:t>
      </w:r>
      <w:r w:rsidR="004851D0" w:rsidRPr="00E07555">
        <w:rPr>
          <w:highlight w:val="green"/>
        </w:rPr>
        <w:t xml:space="preserve"> трехходовой гидравлический регулятор-распределитель расхода пропорционального или термостатического действия</w:t>
      </w:r>
      <w:r w:rsidR="00921E3E" w:rsidRPr="00E07555">
        <w:rPr>
          <w:highlight w:val="green"/>
        </w:rPr>
        <w:t xml:space="preserve">; </w:t>
      </w:r>
      <w:r w:rsidR="00921E3E" w:rsidRPr="00E07555">
        <w:rPr>
          <w:i/>
          <w:highlight w:val="green"/>
        </w:rPr>
        <w:t>3</w:t>
      </w:r>
      <w:r w:rsidR="00E8215D" w:rsidRPr="00E07555">
        <w:rPr>
          <w:highlight w:val="green"/>
        </w:rPr>
        <w:t xml:space="preserve"> –</w:t>
      </w:r>
      <w:r w:rsidR="00921E3E" w:rsidRPr="00E07555">
        <w:rPr>
          <w:highlight w:val="green"/>
        </w:rPr>
        <w:t xml:space="preserve"> дроссельная шайба </w:t>
      </w:r>
      <w:r w:rsidR="00E8215D" w:rsidRPr="00E07555">
        <w:rPr>
          <w:highlight w:val="green"/>
        </w:rPr>
        <w:t>ГВС</w:t>
      </w:r>
      <w:r w:rsidR="00921E3E" w:rsidRPr="00E07555">
        <w:rPr>
          <w:highlight w:val="green"/>
        </w:rPr>
        <w:t xml:space="preserve"> (необходима в случае применения регулятора-распределителя расхода пропорционального действия)</w:t>
      </w:r>
      <w:r w:rsidRPr="00E07555">
        <w:rPr>
          <w:highlight w:val="green"/>
        </w:rPr>
        <w:t xml:space="preserve">; </w:t>
      </w:r>
      <w:r w:rsidRPr="00E07555">
        <w:rPr>
          <w:i/>
          <w:highlight w:val="green"/>
        </w:rPr>
        <w:t>4</w:t>
      </w:r>
      <w:r w:rsidR="00E8215D" w:rsidRPr="00E07555">
        <w:rPr>
          <w:highlight w:val="green"/>
        </w:rPr>
        <w:t xml:space="preserve"> –</w:t>
      </w:r>
      <w:r w:rsidRPr="00E07555">
        <w:rPr>
          <w:highlight w:val="green"/>
        </w:rPr>
        <w:t xml:space="preserve"> </w:t>
      </w:r>
      <w:proofErr w:type="spellStart"/>
      <w:r w:rsidRPr="00E07555">
        <w:rPr>
          <w:highlight w:val="green"/>
        </w:rPr>
        <w:t>воздухоотводчик</w:t>
      </w:r>
      <w:proofErr w:type="spellEnd"/>
      <w:r w:rsidRPr="00E07555">
        <w:rPr>
          <w:highlight w:val="green"/>
        </w:rPr>
        <w:t xml:space="preserve"> (кран Маевского); </w:t>
      </w:r>
      <w:r w:rsidRPr="00E07555">
        <w:rPr>
          <w:i/>
          <w:highlight w:val="green"/>
        </w:rPr>
        <w:t>5</w:t>
      </w:r>
      <w:r w:rsidR="00E8215D" w:rsidRPr="00E07555">
        <w:rPr>
          <w:highlight w:val="green"/>
        </w:rPr>
        <w:t xml:space="preserve"> – зональный клапан</w:t>
      </w:r>
      <w:r w:rsidRPr="00E07555">
        <w:rPr>
          <w:highlight w:val="green"/>
        </w:rPr>
        <w:t xml:space="preserve">; </w:t>
      </w:r>
      <w:r w:rsidRPr="00E07555">
        <w:rPr>
          <w:i/>
          <w:highlight w:val="green"/>
        </w:rPr>
        <w:t>6</w:t>
      </w:r>
      <w:r w:rsidR="00E8215D" w:rsidRPr="00E07555">
        <w:rPr>
          <w:highlight w:val="green"/>
        </w:rPr>
        <w:t xml:space="preserve"> –</w:t>
      </w:r>
      <w:r w:rsidRPr="00E07555">
        <w:rPr>
          <w:highlight w:val="green"/>
        </w:rPr>
        <w:t xml:space="preserve"> грязеуловитель с шаровым краном для промывки, наполнения и слива;</w:t>
      </w:r>
      <w:r w:rsidRPr="00E07555">
        <w:rPr>
          <w:i/>
          <w:highlight w:val="green"/>
        </w:rPr>
        <w:t xml:space="preserve"> 7</w:t>
      </w:r>
      <w:r w:rsidR="00E8215D" w:rsidRPr="00E07555">
        <w:rPr>
          <w:highlight w:val="green"/>
        </w:rPr>
        <w:t xml:space="preserve"> –</w:t>
      </w:r>
      <w:r w:rsidRPr="00E07555">
        <w:rPr>
          <w:highlight w:val="green"/>
        </w:rPr>
        <w:t xml:space="preserve"> разъем для счетчика холодной воды; </w:t>
      </w:r>
      <w:r w:rsidRPr="00E07555">
        <w:rPr>
          <w:i/>
          <w:highlight w:val="green"/>
        </w:rPr>
        <w:t>8</w:t>
      </w:r>
      <w:r w:rsidR="00E8215D" w:rsidRPr="00E07555">
        <w:rPr>
          <w:highlight w:val="green"/>
        </w:rPr>
        <w:t xml:space="preserve"> –</w:t>
      </w:r>
      <w:r w:rsidRPr="00E07555">
        <w:rPr>
          <w:highlight w:val="green"/>
        </w:rPr>
        <w:t xml:space="preserve"> разъем для счетчика тепла; </w:t>
      </w:r>
      <w:r w:rsidRPr="00E07555">
        <w:rPr>
          <w:i/>
          <w:highlight w:val="green"/>
        </w:rPr>
        <w:t>9</w:t>
      </w:r>
      <w:r w:rsidR="00E8215D" w:rsidRPr="00E07555">
        <w:rPr>
          <w:highlight w:val="green"/>
        </w:rPr>
        <w:t xml:space="preserve"> –</w:t>
      </w:r>
      <w:r w:rsidRPr="00E07555">
        <w:rPr>
          <w:highlight w:val="green"/>
        </w:rPr>
        <w:t xml:space="preserve"> муфта для погружной гильзы датчика температуры; </w:t>
      </w:r>
      <w:r w:rsidRPr="00E07555">
        <w:rPr>
          <w:i/>
          <w:highlight w:val="green"/>
        </w:rPr>
        <w:t>10</w:t>
      </w:r>
      <w:r w:rsidR="00E8215D" w:rsidRPr="00E07555">
        <w:rPr>
          <w:highlight w:val="green"/>
        </w:rPr>
        <w:t xml:space="preserve"> –</w:t>
      </w:r>
      <w:r w:rsidRPr="00E07555">
        <w:rPr>
          <w:highlight w:val="green"/>
        </w:rPr>
        <w:t xml:space="preserve"> запорный шаровой кран; </w:t>
      </w:r>
      <w:r w:rsidRPr="00E07555">
        <w:rPr>
          <w:i/>
          <w:highlight w:val="green"/>
        </w:rPr>
        <w:t>11</w:t>
      </w:r>
      <w:r w:rsidR="00E8215D" w:rsidRPr="00E07555">
        <w:rPr>
          <w:highlight w:val="green"/>
        </w:rPr>
        <w:t xml:space="preserve"> –</w:t>
      </w:r>
      <w:r w:rsidRPr="00E07555">
        <w:rPr>
          <w:highlight w:val="green"/>
        </w:rPr>
        <w:t xml:space="preserve"> автоматический балансировочный клапан</w:t>
      </w:r>
    </w:p>
    <w:p w14:paraId="0E2E8EFA" w14:textId="77777777" w:rsidR="00E8215D" w:rsidRPr="00E8215D" w:rsidRDefault="00E8215D" w:rsidP="002E3785">
      <w:pPr>
        <w:pStyle w:val="aff4"/>
        <w:rPr>
          <w:b/>
        </w:rPr>
      </w:pPr>
      <w:r w:rsidRPr="00E07555">
        <w:rPr>
          <w:b/>
          <w:i/>
          <w:highlight w:val="green"/>
        </w:rPr>
        <w:t>Рисунок 7.11</w:t>
      </w:r>
      <w:r w:rsidRPr="00E07555">
        <w:rPr>
          <w:b/>
          <w:highlight w:val="green"/>
        </w:rPr>
        <w:t xml:space="preserve"> – Схема КТП с автоматическим балансировочным клапаном</w:t>
      </w:r>
    </w:p>
    <w:p w14:paraId="2B2FD4E7" w14:textId="77777777" w:rsidR="002E3785" w:rsidRPr="002E3785" w:rsidRDefault="002E3785" w:rsidP="002E3785">
      <w:pPr>
        <w:pStyle w:val="aff4"/>
      </w:pPr>
    </w:p>
    <w:p w14:paraId="650771B7" w14:textId="380BA600" w:rsidR="002E3785" w:rsidRPr="00E07555" w:rsidRDefault="008547A6" w:rsidP="00F14CD0">
      <w:pPr>
        <w:pStyle w:val="aff4"/>
        <w:jc w:val="center"/>
        <w:rPr>
          <w:highlight w:val="green"/>
        </w:rPr>
      </w:pPr>
      <w:r w:rsidRPr="00E07555">
        <w:rPr>
          <w:noProof/>
          <w:highlight w:val="green"/>
        </w:rPr>
        <w:lastRenderedPageBreak/>
        <w:drawing>
          <wp:inline distT="0" distB="0" distL="0" distR="0" wp14:anchorId="5B322F41" wp14:editId="05055146">
            <wp:extent cx="2609850" cy="350520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609850" cy="3505200"/>
                    </a:xfrm>
                    <a:prstGeom prst="rect">
                      <a:avLst/>
                    </a:prstGeom>
                    <a:noFill/>
                    <a:ln>
                      <a:noFill/>
                    </a:ln>
                  </pic:spPr>
                </pic:pic>
              </a:graphicData>
            </a:graphic>
          </wp:inline>
        </w:drawing>
      </w:r>
    </w:p>
    <w:p w14:paraId="69A2647A" w14:textId="77777777" w:rsidR="00E8215D" w:rsidRPr="00E07555" w:rsidRDefault="00E8215D" w:rsidP="002E3785">
      <w:pPr>
        <w:pStyle w:val="aff4"/>
        <w:rPr>
          <w:highlight w:val="green"/>
        </w:rPr>
      </w:pPr>
    </w:p>
    <w:p w14:paraId="15F584D9" w14:textId="77777777" w:rsidR="002E3785" w:rsidRPr="00E07555" w:rsidRDefault="002E3785" w:rsidP="004C3D91">
      <w:pPr>
        <w:pStyle w:val="aff4"/>
        <w:jc w:val="center"/>
        <w:rPr>
          <w:highlight w:val="green"/>
        </w:rPr>
      </w:pPr>
      <w:r w:rsidRPr="00E07555">
        <w:rPr>
          <w:i/>
          <w:highlight w:val="green"/>
        </w:rPr>
        <w:t>1</w:t>
      </w:r>
      <w:r w:rsidR="00E8215D" w:rsidRPr="00E07555">
        <w:rPr>
          <w:highlight w:val="green"/>
        </w:rPr>
        <w:t xml:space="preserve"> –</w:t>
      </w:r>
      <w:r w:rsidRPr="00E07555">
        <w:rPr>
          <w:highlight w:val="green"/>
        </w:rPr>
        <w:t xml:space="preserve"> пластинчатый теплообменник ГВС; </w:t>
      </w:r>
      <w:r w:rsidR="004851D0" w:rsidRPr="00E07555">
        <w:rPr>
          <w:i/>
          <w:highlight w:val="green"/>
        </w:rPr>
        <w:t>2</w:t>
      </w:r>
      <w:r w:rsidR="00E8215D" w:rsidRPr="00E07555">
        <w:rPr>
          <w:highlight w:val="green"/>
        </w:rPr>
        <w:t xml:space="preserve"> –</w:t>
      </w:r>
      <w:r w:rsidR="004C3D91" w:rsidRPr="00E07555">
        <w:rPr>
          <w:highlight w:val="green"/>
        </w:rPr>
        <w:t xml:space="preserve"> двух</w:t>
      </w:r>
      <w:r w:rsidR="004851D0" w:rsidRPr="00E07555">
        <w:rPr>
          <w:highlight w:val="green"/>
        </w:rPr>
        <w:t>ходовой гидравлический регулятор-распределитель расхода пропорционального или термостатического действия</w:t>
      </w:r>
      <w:r w:rsidR="00921E3E" w:rsidRPr="00E07555">
        <w:rPr>
          <w:highlight w:val="green"/>
        </w:rPr>
        <w:t xml:space="preserve">; </w:t>
      </w:r>
      <w:r w:rsidR="00921E3E" w:rsidRPr="00E07555">
        <w:rPr>
          <w:i/>
          <w:highlight w:val="green"/>
        </w:rPr>
        <w:t>3</w:t>
      </w:r>
      <w:r w:rsidR="00E8215D" w:rsidRPr="00E07555">
        <w:rPr>
          <w:highlight w:val="green"/>
        </w:rPr>
        <w:t xml:space="preserve"> –</w:t>
      </w:r>
      <w:r w:rsidR="00921E3E" w:rsidRPr="00E07555">
        <w:rPr>
          <w:highlight w:val="green"/>
        </w:rPr>
        <w:t xml:space="preserve"> дроссельная шайба </w:t>
      </w:r>
      <w:r w:rsidR="00E8215D" w:rsidRPr="00E07555">
        <w:rPr>
          <w:highlight w:val="green"/>
        </w:rPr>
        <w:t>ГВС</w:t>
      </w:r>
      <w:r w:rsidR="00921E3E" w:rsidRPr="00E07555">
        <w:rPr>
          <w:highlight w:val="green"/>
        </w:rPr>
        <w:t xml:space="preserve"> (необходима в случае применения регулятора-распределителя расхода пропорционального действия)</w:t>
      </w:r>
      <w:r w:rsidRPr="00E07555">
        <w:rPr>
          <w:highlight w:val="green"/>
        </w:rPr>
        <w:t xml:space="preserve">; </w:t>
      </w:r>
      <w:r w:rsidRPr="00E07555">
        <w:rPr>
          <w:i/>
          <w:highlight w:val="green"/>
        </w:rPr>
        <w:t>4</w:t>
      </w:r>
      <w:r w:rsidR="00E8215D" w:rsidRPr="00E07555">
        <w:rPr>
          <w:highlight w:val="green"/>
        </w:rPr>
        <w:t xml:space="preserve"> –</w:t>
      </w:r>
      <w:r w:rsidRPr="00E07555">
        <w:rPr>
          <w:highlight w:val="green"/>
        </w:rPr>
        <w:t xml:space="preserve"> </w:t>
      </w:r>
      <w:proofErr w:type="spellStart"/>
      <w:r w:rsidRPr="00E07555">
        <w:rPr>
          <w:highlight w:val="green"/>
        </w:rPr>
        <w:t>воздухоотводчик</w:t>
      </w:r>
      <w:proofErr w:type="spellEnd"/>
      <w:r w:rsidRPr="00E07555">
        <w:rPr>
          <w:highlight w:val="green"/>
        </w:rPr>
        <w:t xml:space="preserve"> (кран Маевского);</w:t>
      </w:r>
      <w:r w:rsidRPr="00E07555">
        <w:rPr>
          <w:i/>
          <w:highlight w:val="green"/>
        </w:rPr>
        <w:t xml:space="preserve"> 5</w:t>
      </w:r>
      <w:r w:rsidR="00E8215D" w:rsidRPr="00E07555">
        <w:rPr>
          <w:highlight w:val="green"/>
        </w:rPr>
        <w:t xml:space="preserve"> – зональный клапан</w:t>
      </w:r>
      <w:r w:rsidRPr="00E07555">
        <w:rPr>
          <w:highlight w:val="green"/>
        </w:rPr>
        <w:t xml:space="preserve">; </w:t>
      </w:r>
      <w:r w:rsidRPr="00E07555">
        <w:rPr>
          <w:i/>
          <w:highlight w:val="green"/>
        </w:rPr>
        <w:t>6</w:t>
      </w:r>
      <w:r w:rsidR="00E8215D" w:rsidRPr="00E07555">
        <w:rPr>
          <w:highlight w:val="green"/>
        </w:rPr>
        <w:t xml:space="preserve"> –</w:t>
      </w:r>
      <w:r w:rsidRPr="00E07555">
        <w:rPr>
          <w:highlight w:val="green"/>
        </w:rPr>
        <w:t xml:space="preserve"> грязеуловитель с шаровым краном для промывки, наполнения и слива; </w:t>
      </w:r>
      <w:r w:rsidRPr="00E07555">
        <w:rPr>
          <w:i/>
          <w:highlight w:val="green"/>
        </w:rPr>
        <w:t>7</w:t>
      </w:r>
      <w:r w:rsidR="00E8215D" w:rsidRPr="00E07555">
        <w:rPr>
          <w:highlight w:val="green"/>
        </w:rPr>
        <w:t xml:space="preserve"> –</w:t>
      </w:r>
      <w:r w:rsidRPr="00E07555">
        <w:rPr>
          <w:highlight w:val="green"/>
        </w:rPr>
        <w:t xml:space="preserve"> разъем для счетчика холодной воды; </w:t>
      </w:r>
      <w:r w:rsidRPr="00E07555">
        <w:rPr>
          <w:i/>
          <w:highlight w:val="green"/>
        </w:rPr>
        <w:t>8</w:t>
      </w:r>
      <w:r w:rsidR="00E8215D" w:rsidRPr="00E07555">
        <w:rPr>
          <w:highlight w:val="green"/>
        </w:rPr>
        <w:t xml:space="preserve"> –</w:t>
      </w:r>
      <w:r w:rsidRPr="00E07555">
        <w:rPr>
          <w:highlight w:val="green"/>
        </w:rPr>
        <w:t xml:space="preserve"> разъем для счетчика тепла; </w:t>
      </w:r>
      <w:r w:rsidRPr="00E07555">
        <w:rPr>
          <w:i/>
          <w:highlight w:val="green"/>
        </w:rPr>
        <w:t>9</w:t>
      </w:r>
      <w:r w:rsidR="00E8215D" w:rsidRPr="00E07555">
        <w:rPr>
          <w:highlight w:val="green"/>
        </w:rPr>
        <w:t xml:space="preserve"> –</w:t>
      </w:r>
      <w:r w:rsidRPr="00E07555">
        <w:rPr>
          <w:highlight w:val="green"/>
        </w:rPr>
        <w:t xml:space="preserve"> муфта для погружной гильзы датчика температуры; </w:t>
      </w:r>
      <w:r w:rsidRPr="00E07555">
        <w:rPr>
          <w:i/>
          <w:highlight w:val="green"/>
        </w:rPr>
        <w:t>10</w:t>
      </w:r>
      <w:r w:rsidR="00E8215D" w:rsidRPr="00E07555">
        <w:rPr>
          <w:highlight w:val="green"/>
        </w:rPr>
        <w:t xml:space="preserve"> –</w:t>
      </w:r>
      <w:r w:rsidRPr="00E07555">
        <w:rPr>
          <w:highlight w:val="green"/>
        </w:rPr>
        <w:t xml:space="preserve"> запорный шаровой кран</w:t>
      </w:r>
    </w:p>
    <w:p w14:paraId="06F63B39" w14:textId="77777777" w:rsidR="00E8215D" w:rsidRPr="00E07555" w:rsidRDefault="00E8215D" w:rsidP="00E8215D">
      <w:pPr>
        <w:pStyle w:val="aff4"/>
        <w:jc w:val="center"/>
        <w:rPr>
          <w:b/>
          <w:highlight w:val="green"/>
        </w:rPr>
      </w:pPr>
      <w:r w:rsidRPr="00E07555">
        <w:rPr>
          <w:b/>
          <w:i/>
          <w:highlight w:val="green"/>
        </w:rPr>
        <w:t>Рисунок 7.12</w:t>
      </w:r>
      <w:r w:rsidRPr="00E07555">
        <w:rPr>
          <w:b/>
          <w:highlight w:val="green"/>
        </w:rPr>
        <w:t xml:space="preserve"> – Гидравлическая схема </w:t>
      </w:r>
      <w:r w:rsidR="004C3D91" w:rsidRPr="00E07555">
        <w:rPr>
          <w:b/>
          <w:highlight w:val="green"/>
        </w:rPr>
        <w:t>КТП</w:t>
      </w:r>
      <w:r w:rsidRPr="00E07555">
        <w:rPr>
          <w:b/>
          <w:highlight w:val="green"/>
        </w:rPr>
        <w:t xml:space="preserve"> с условной гидравлической связью режима работы водонагревателя </w:t>
      </w:r>
      <w:r w:rsidR="004C3D91" w:rsidRPr="00E07555">
        <w:rPr>
          <w:b/>
          <w:highlight w:val="green"/>
        </w:rPr>
        <w:t>ГВС</w:t>
      </w:r>
      <w:r w:rsidRPr="00E07555">
        <w:rPr>
          <w:b/>
          <w:highlight w:val="green"/>
        </w:rPr>
        <w:t xml:space="preserve"> и системы отопления</w:t>
      </w:r>
    </w:p>
    <w:p w14:paraId="2F4AAAA3" w14:textId="77777777" w:rsidR="00E8215D" w:rsidRPr="00E07555" w:rsidRDefault="00E8215D" w:rsidP="002E3785">
      <w:pPr>
        <w:pStyle w:val="aff4"/>
        <w:rPr>
          <w:highlight w:val="green"/>
        </w:rPr>
      </w:pPr>
    </w:p>
    <w:p w14:paraId="5E80FA24" w14:textId="77777777" w:rsidR="004C3D91" w:rsidRPr="00E07555" w:rsidRDefault="004C3D91" w:rsidP="002E3785">
      <w:pPr>
        <w:pStyle w:val="aff4"/>
        <w:rPr>
          <w:highlight w:val="green"/>
        </w:rPr>
      </w:pPr>
    </w:p>
    <w:p w14:paraId="1509297F" w14:textId="77777777" w:rsidR="004C3D91" w:rsidRPr="00E07555" w:rsidRDefault="004C3D91" w:rsidP="002E3785">
      <w:pPr>
        <w:pStyle w:val="aff4"/>
        <w:rPr>
          <w:highlight w:val="green"/>
        </w:rPr>
      </w:pPr>
    </w:p>
    <w:p w14:paraId="1B89AEA0" w14:textId="77777777" w:rsidR="002E3785" w:rsidRPr="00E07555" w:rsidRDefault="002E3785" w:rsidP="002E3785">
      <w:pPr>
        <w:pStyle w:val="aff4"/>
        <w:rPr>
          <w:highlight w:val="green"/>
        </w:rPr>
      </w:pPr>
    </w:p>
    <w:p w14:paraId="0BFD0087" w14:textId="107C15E9" w:rsidR="002E3785" w:rsidRPr="00E07555" w:rsidRDefault="008547A6" w:rsidP="004C3D91">
      <w:pPr>
        <w:pStyle w:val="aff4"/>
        <w:jc w:val="center"/>
        <w:rPr>
          <w:highlight w:val="green"/>
        </w:rPr>
      </w:pPr>
      <w:r w:rsidRPr="00E07555">
        <w:rPr>
          <w:noProof/>
          <w:highlight w:val="green"/>
        </w:rPr>
        <w:lastRenderedPageBreak/>
        <w:drawing>
          <wp:inline distT="0" distB="0" distL="0" distR="0" wp14:anchorId="2F4BA535" wp14:editId="7E4DF9FB">
            <wp:extent cx="1876425" cy="250507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876425" cy="2505075"/>
                    </a:xfrm>
                    <a:prstGeom prst="rect">
                      <a:avLst/>
                    </a:prstGeom>
                    <a:noFill/>
                    <a:ln>
                      <a:noFill/>
                    </a:ln>
                  </pic:spPr>
                </pic:pic>
              </a:graphicData>
            </a:graphic>
          </wp:inline>
        </w:drawing>
      </w:r>
    </w:p>
    <w:p w14:paraId="0409EAB4" w14:textId="77777777" w:rsidR="00E8215D" w:rsidRPr="00E07555" w:rsidRDefault="00E8215D" w:rsidP="002E3785">
      <w:pPr>
        <w:pStyle w:val="aff4"/>
        <w:rPr>
          <w:highlight w:val="green"/>
        </w:rPr>
      </w:pPr>
    </w:p>
    <w:p w14:paraId="0B7D9C96" w14:textId="77777777" w:rsidR="002E3785" w:rsidRPr="00E07555" w:rsidRDefault="002E3785" w:rsidP="004C3D91">
      <w:pPr>
        <w:pStyle w:val="aff4"/>
        <w:jc w:val="center"/>
        <w:rPr>
          <w:highlight w:val="green"/>
        </w:rPr>
      </w:pPr>
      <w:r w:rsidRPr="00E07555">
        <w:rPr>
          <w:i/>
          <w:highlight w:val="green"/>
        </w:rPr>
        <w:t>1</w:t>
      </w:r>
      <w:r w:rsidR="00E8215D" w:rsidRPr="00E07555">
        <w:rPr>
          <w:highlight w:val="green"/>
        </w:rPr>
        <w:t xml:space="preserve"> –</w:t>
      </w:r>
      <w:r w:rsidRPr="00E07555">
        <w:rPr>
          <w:highlight w:val="green"/>
        </w:rPr>
        <w:t xml:space="preserve"> пластинчатый теплообменник ГВС; </w:t>
      </w:r>
      <w:r w:rsidR="004851D0" w:rsidRPr="00E07555">
        <w:rPr>
          <w:i/>
          <w:highlight w:val="green"/>
        </w:rPr>
        <w:t>2</w:t>
      </w:r>
      <w:r w:rsidR="00E8215D" w:rsidRPr="00E07555">
        <w:rPr>
          <w:highlight w:val="green"/>
        </w:rPr>
        <w:t xml:space="preserve"> –</w:t>
      </w:r>
      <w:r w:rsidR="004C3D91" w:rsidRPr="00E07555">
        <w:rPr>
          <w:highlight w:val="green"/>
        </w:rPr>
        <w:t xml:space="preserve"> двух</w:t>
      </w:r>
      <w:r w:rsidR="004851D0" w:rsidRPr="00E07555">
        <w:rPr>
          <w:highlight w:val="green"/>
        </w:rPr>
        <w:t>ходовой гидравлический регулятор-распределитель расхода пропорционального или термостатического действия</w:t>
      </w:r>
      <w:r w:rsidR="00921E3E" w:rsidRPr="00E07555">
        <w:rPr>
          <w:highlight w:val="green"/>
        </w:rPr>
        <w:t xml:space="preserve">; </w:t>
      </w:r>
      <w:r w:rsidR="00921E3E" w:rsidRPr="00E07555">
        <w:rPr>
          <w:i/>
          <w:highlight w:val="green"/>
        </w:rPr>
        <w:t>3</w:t>
      </w:r>
      <w:r w:rsidR="00921E3E" w:rsidRPr="00E07555">
        <w:rPr>
          <w:highlight w:val="green"/>
        </w:rPr>
        <w:t xml:space="preserve"> </w:t>
      </w:r>
      <w:r w:rsidR="00E8215D" w:rsidRPr="00E07555">
        <w:rPr>
          <w:highlight w:val="green"/>
        </w:rPr>
        <w:t>–</w:t>
      </w:r>
      <w:r w:rsidR="00921E3E" w:rsidRPr="00E07555">
        <w:rPr>
          <w:highlight w:val="green"/>
        </w:rPr>
        <w:t xml:space="preserve"> дроссельная шайба </w:t>
      </w:r>
      <w:r w:rsidR="00E8215D" w:rsidRPr="00E07555">
        <w:rPr>
          <w:highlight w:val="green"/>
        </w:rPr>
        <w:t>ГВС</w:t>
      </w:r>
      <w:r w:rsidR="00921E3E" w:rsidRPr="00E07555">
        <w:rPr>
          <w:highlight w:val="green"/>
        </w:rPr>
        <w:t xml:space="preserve"> (необходима в случае применения регулятора-распределителя расхода пропорционального действия)</w:t>
      </w:r>
      <w:r w:rsidRPr="00E07555">
        <w:rPr>
          <w:highlight w:val="green"/>
        </w:rPr>
        <w:t>;</w:t>
      </w:r>
      <w:r w:rsidRPr="00E07555">
        <w:rPr>
          <w:i/>
          <w:highlight w:val="green"/>
        </w:rPr>
        <w:t xml:space="preserve"> 4</w:t>
      </w:r>
      <w:r w:rsidR="00E8215D" w:rsidRPr="00E07555">
        <w:rPr>
          <w:highlight w:val="green"/>
        </w:rPr>
        <w:t xml:space="preserve"> –</w:t>
      </w:r>
      <w:r w:rsidRPr="00E07555">
        <w:rPr>
          <w:highlight w:val="green"/>
        </w:rPr>
        <w:t xml:space="preserve"> ручной </w:t>
      </w:r>
      <w:proofErr w:type="spellStart"/>
      <w:r w:rsidRPr="00E07555">
        <w:rPr>
          <w:highlight w:val="green"/>
        </w:rPr>
        <w:t>воздухоотводчик</w:t>
      </w:r>
      <w:proofErr w:type="spellEnd"/>
      <w:r w:rsidRPr="00E07555">
        <w:rPr>
          <w:highlight w:val="green"/>
        </w:rPr>
        <w:t xml:space="preserve">; </w:t>
      </w:r>
      <w:r w:rsidR="00E8215D" w:rsidRPr="00E07555">
        <w:rPr>
          <w:highlight w:val="green"/>
        </w:rPr>
        <w:t xml:space="preserve">   </w:t>
      </w:r>
      <w:r w:rsidRPr="00E07555">
        <w:rPr>
          <w:i/>
          <w:highlight w:val="green"/>
        </w:rPr>
        <w:t>5</w:t>
      </w:r>
      <w:r w:rsidR="00E8215D" w:rsidRPr="00E07555">
        <w:rPr>
          <w:highlight w:val="green"/>
        </w:rPr>
        <w:t xml:space="preserve"> –</w:t>
      </w:r>
      <w:r w:rsidRPr="00E07555">
        <w:rPr>
          <w:highlight w:val="green"/>
        </w:rPr>
        <w:t xml:space="preserve"> грязеуловитель; </w:t>
      </w:r>
      <w:r w:rsidRPr="00E07555">
        <w:rPr>
          <w:i/>
          <w:highlight w:val="green"/>
        </w:rPr>
        <w:t>6</w:t>
      </w:r>
      <w:r w:rsidR="00E8215D" w:rsidRPr="00E07555">
        <w:rPr>
          <w:highlight w:val="green"/>
        </w:rPr>
        <w:t xml:space="preserve"> –</w:t>
      </w:r>
      <w:r w:rsidRPr="00E07555">
        <w:rPr>
          <w:highlight w:val="green"/>
        </w:rPr>
        <w:t xml:space="preserve"> термический мост циркуляции</w:t>
      </w:r>
      <w:r w:rsidR="00E8215D" w:rsidRPr="00E07555">
        <w:rPr>
          <w:highlight w:val="green"/>
        </w:rPr>
        <w:t xml:space="preserve"> (при установке элементов </w:t>
      </w:r>
      <w:r w:rsidR="00E8215D" w:rsidRPr="00E07555">
        <w:rPr>
          <w:i/>
          <w:highlight w:val="green"/>
        </w:rPr>
        <w:t>7</w:t>
      </w:r>
      <w:r w:rsidR="00E8215D" w:rsidRPr="00E07555">
        <w:rPr>
          <w:highlight w:val="green"/>
        </w:rPr>
        <w:t xml:space="preserve">, </w:t>
      </w:r>
      <w:r w:rsidR="00E8215D" w:rsidRPr="00E07555">
        <w:rPr>
          <w:i/>
          <w:highlight w:val="green"/>
        </w:rPr>
        <w:t>8</w:t>
      </w:r>
      <w:r w:rsidR="00E8215D" w:rsidRPr="00E07555">
        <w:rPr>
          <w:highlight w:val="green"/>
        </w:rPr>
        <w:t xml:space="preserve"> – не устанавливается)</w:t>
      </w:r>
      <w:r w:rsidRPr="00E07555">
        <w:rPr>
          <w:highlight w:val="green"/>
        </w:rPr>
        <w:t xml:space="preserve">; </w:t>
      </w:r>
      <w:r w:rsidRPr="00E07555">
        <w:rPr>
          <w:i/>
          <w:highlight w:val="green"/>
        </w:rPr>
        <w:t>7</w:t>
      </w:r>
      <w:r w:rsidRPr="00E07555">
        <w:rPr>
          <w:highlight w:val="green"/>
        </w:rPr>
        <w:t xml:space="preserve"> </w:t>
      </w:r>
      <w:r w:rsidR="00E8215D" w:rsidRPr="00E07555">
        <w:rPr>
          <w:highlight w:val="green"/>
        </w:rPr>
        <w:t xml:space="preserve">– контур циркуляции ГВС; </w:t>
      </w:r>
      <w:r w:rsidR="00E8215D" w:rsidRPr="00E07555">
        <w:rPr>
          <w:i/>
          <w:highlight w:val="green"/>
        </w:rPr>
        <w:t>8</w:t>
      </w:r>
      <w:r w:rsidR="00E8215D" w:rsidRPr="00E07555">
        <w:rPr>
          <w:highlight w:val="green"/>
        </w:rPr>
        <w:t xml:space="preserve"> –</w:t>
      </w:r>
      <w:r w:rsidRPr="00E07555">
        <w:rPr>
          <w:highlight w:val="green"/>
        </w:rPr>
        <w:t xml:space="preserve"> термический мост циркуляции</w:t>
      </w:r>
      <w:r w:rsidR="00E8215D" w:rsidRPr="00E07555">
        <w:rPr>
          <w:highlight w:val="green"/>
        </w:rPr>
        <w:t xml:space="preserve"> контура первичного контура ГВС</w:t>
      </w:r>
      <w:r w:rsidRPr="00E07555">
        <w:rPr>
          <w:highlight w:val="green"/>
        </w:rPr>
        <w:t xml:space="preserve">; </w:t>
      </w:r>
      <w:r w:rsidRPr="00E07555">
        <w:rPr>
          <w:i/>
          <w:highlight w:val="green"/>
        </w:rPr>
        <w:t>9</w:t>
      </w:r>
      <w:r w:rsidR="00E8215D" w:rsidRPr="00E07555">
        <w:rPr>
          <w:highlight w:val="green"/>
        </w:rPr>
        <w:t xml:space="preserve"> –</w:t>
      </w:r>
      <w:r w:rsidRPr="00E07555">
        <w:rPr>
          <w:highlight w:val="green"/>
        </w:rPr>
        <w:t xml:space="preserve"> запорный шаровой кран</w:t>
      </w:r>
    </w:p>
    <w:p w14:paraId="6CECEBE0" w14:textId="77777777" w:rsidR="00E8215D" w:rsidRPr="00E07555" w:rsidRDefault="00E8215D" w:rsidP="00E8215D">
      <w:pPr>
        <w:pStyle w:val="aff4"/>
        <w:jc w:val="center"/>
        <w:rPr>
          <w:b/>
          <w:highlight w:val="green"/>
        </w:rPr>
      </w:pPr>
      <w:r w:rsidRPr="00E07555">
        <w:rPr>
          <w:b/>
          <w:i/>
          <w:highlight w:val="green"/>
        </w:rPr>
        <w:t>Рисунок 7.13</w:t>
      </w:r>
      <w:r w:rsidRPr="00E07555">
        <w:rPr>
          <w:b/>
          <w:highlight w:val="green"/>
        </w:rPr>
        <w:t xml:space="preserve"> – Гидравлическая схема </w:t>
      </w:r>
      <w:r w:rsidR="004C3D91" w:rsidRPr="00E07555">
        <w:rPr>
          <w:b/>
          <w:highlight w:val="green"/>
        </w:rPr>
        <w:t xml:space="preserve">КТП </w:t>
      </w:r>
      <w:r w:rsidRPr="00E07555">
        <w:rPr>
          <w:b/>
          <w:highlight w:val="green"/>
        </w:rPr>
        <w:t>для обеспечения локального ГВС</w:t>
      </w:r>
    </w:p>
    <w:p w14:paraId="5821D1DB" w14:textId="77777777" w:rsidR="00E8215D" w:rsidRPr="00E07555" w:rsidRDefault="00E8215D" w:rsidP="002E3785">
      <w:pPr>
        <w:pStyle w:val="aff4"/>
        <w:rPr>
          <w:highlight w:val="green"/>
        </w:rPr>
      </w:pPr>
    </w:p>
    <w:p w14:paraId="247CA48A" w14:textId="77777777" w:rsidR="002E3785" w:rsidRPr="00E07555" w:rsidRDefault="002E3785" w:rsidP="002E3785">
      <w:pPr>
        <w:pStyle w:val="aff4"/>
        <w:rPr>
          <w:highlight w:val="green"/>
        </w:rPr>
      </w:pPr>
    </w:p>
    <w:p w14:paraId="5CC0FDC6" w14:textId="1B4C62C4" w:rsidR="002E3785" w:rsidRPr="00E07555" w:rsidRDefault="008547A6" w:rsidP="004C3D91">
      <w:pPr>
        <w:pStyle w:val="aff4"/>
        <w:jc w:val="center"/>
        <w:rPr>
          <w:highlight w:val="green"/>
        </w:rPr>
      </w:pPr>
      <w:r w:rsidRPr="00E07555">
        <w:rPr>
          <w:noProof/>
          <w:highlight w:val="green"/>
        </w:rPr>
        <w:drawing>
          <wp:inline distT="0" distB="0" distL="0" distR="0" wp14:anchorId="040DBEDF" wp14:editId="3A77A6F2">
            <wp:extent cx="2171700" cy="232410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171700" cy="2324100"/>
                    </a:xfrm>
                    <a:prstGeom prst="rect">
                      <a:avLst/>
                    </a:prstGeom>
                    <a:noFill/>
                    <a:ln>
                      <a:noFill/>
                    </a:ln>
                  </pic:spPr>
                </pic:pic>
              </a:graphicData>
            </a:graphic>
          </wp:inline>
        </w:drawing>
      </w:r>
    </w:p>
    <w:p w14:paraId="72D4853F" w14:textId="77777777" w:rsidR="00E8215D" w:rsidRPr="00E07555" w:rsidRDefault="00E8215D" w:rsidP="002E3785">
      <w:pPr>
        <w:pStyle w:val="aff4"/>
        <w:rPr>
          <w:highlight w:val="green"/>
        </w:rPr>
      </w:pPr>
    </w:p>
    <w:p w14:paraId="5E08A670" w14:textId="77777777" w:rsidR="002E3785" w:rsidRPr="00E07555" w:rsidRDefault="002E3785" w:rsidP="004C3D91">
      <w:pPr>
        <w:pStyle w:val="aff4"/>
        <w:jc w:val="center"/>
        <w:rPr>
          <w:highlight w:val="green"/>
        </w:rPr>
      </w:pPr>
      <w:r w:rsidRPr="00E07555">
        <w:rPr>
          <w:i/>
          <w:highlight w:val="green"/>
        </w:rPr>
        <w:t>1</w:t>
      </w:r>
      <w:r w:rsidR="00E8215D" w:rsidRPr="00E07555">
        <w:rPr>
          <w:highlight w:val="green"/>
        </w:rPr>
        <w:t xml:space="preserve"> –</w:t>
      </w:r>
      <w:r w:rsidRPr="00E07555">
        <w:rPr>
          <w:highlight w:val="green"/>
        </w:rPr>
        <w:t xml:space="preserve"> пластинчатый теплообменник ГВС; </w:t>
      </w:r>
      <w:r w:rsidRPr="00E07555">
        <w:rPr>
          <w:i/>
          <w:highlight w:val="green"/>
        </w:rPr>
        <w:t>2</w:t>
      </w:r>
      <w:r w:rsidRPr="00E07555">
        <w:rPr>
          <w:highlight w:val="green"/>
        </w:rPr>
        <w:t xml:space="preserve"> </w:t>
      </w:r>
      <w:r w:rsidR="00E8215D" w:rsidRPr="00E07555">
        <w:rPr>
          <w:highlight w:val="green"/>
        </w:rPr>
        <w:t>–</w:t>
      </w:r>
      <w:r w:rsidRPr="00E07555">
        <w:rPr>
          <w:highlight w:val="green"/>
        </w:rPr>
        <w:t xml:space="preserve"> контроллер управления; </w:t>
      </w:r>
      <w:r w:rsidRPr="00E07555">
        <w:rPr>
          <w:i/>
          <w:highlight w:val="green"/>
        </w:rPr>
        <w:t>3</w:t>
      </w:r>
      <w:r w:rsidR="00E8215D" w:rsidRPr="00E07555">
        <w:rPr>
          <w:highlight w:val="green"/>
        </w:rPr>
        <w:t xml:space="preserve"> –</w:t>
      </w:r>
      <w:r w:rsidRPr="00E07555">
        <w:rPr>
          <w:highlight w:val="green"/>
        </w:rPr>
        <w:t xml:space="preserve"> датчик протока; </w:t>
      </w:r>
      <w:r w:rsidRPr="00E07555">
        <w:rPr>
          <w:i/>
          <w:highlight w:val="green"/>
        </w:rPr>
        <w:t>4</w:t>
      </w:r>
      <w:r w:rsidR="00E8215D" w:rsidRPr="00E07555">
        <w:rPr>
          <w:highlight w:val="green"/>
        </w:rPr>
        <w:t xml:space="preserve"> –</w:t>
      </w:r>
      <w:r w:rsidRPr="00E07555">
        <w:rPr>
          <w:highlight w:val="green"/>
        </w:rPr>
        <w:t xml:space="preserve"> циркуляционный насос подачи теплоносителя; </w:t>
      </w:r>
      <w:r w:rsidRPr="00E07555">
        <w:rPr>
          <w:i/>
          <w:highlight w:val="green"/>
        </w:rPr>
        <w:t>5</w:t>
      </w:r>
      <w:r w:rsidR="00E8215D" w:rsidRPr="00E07555">
        <w:rPr>
          <w:highlight w:val="green"/>
        </w:rPr>
        <w:t xml:space="preserve"> –</w:t>
      </w:r>
      <w:r w:rsidRPr="00E07555">
        <w:rPr>
          <w:highlight w:val="green"/>
        </w:rPr>
        <w:t xml:space="preserve"> датчики температуры; </w:t>
      </w:r>
      <w:r w:rsidR="00E8215D" w:rsidRPr="00E07555">
        <w:rPr>
          <w:highlight w:val="green"/>
        </w:rPr>
        <w:t xml:space="preserve">   </w:t>
      </w:r>
      <w:r w:rsidRPr="00E07555">
        <w:rPr>
          <w:i/>
          <w:highlight w:val="green"/>
        </w:rPr>
        <w:t>6</w:t>
      </w:r>
      <w:r w:rsidR="00E8215D" w:rsidRPr="00E07555">
        <w:rPr>
          <w:highlight w:val="green"/>
        </w:rPr>
        <w:t xml:space="preserve"> –</w:t>
      </w:r>
      <w:r w:rsidRPr="00E07555">
        <w:rPr>
          <w:highlight w:val="green"/>
        </w:rPr>
        <w:t xml:space="preserve"> ручной </w:t>
      </w:r>
      <w:proofErr w:type="spellStart"/>
      <w:r w:rsidRPr="00E07555">
        <w:rPr>
          <w:highlight w:val="green"/>
        </w:rPr>
        <w:t>воздухоотводчик</w:t>
      </w:r>
      <w:proofErr w:type="spellEnd"/>
      <w:r w:rsidRPr="00E07555">
        <w:rPr>
          <w:highlight w:val="green"/>
        </w:rPr>
        <w:t xml:space="preserve">; </w:t>
      </w:r>
      <w:r w:rsidRPr="00E07555">
        <w:rPr>
          <w:i/>
          <w:highlight w:val="green"/>
        </w:rPr>
        <w:t>7</w:t>
      </w:r>
      <w:r w:rsidR="00E8215D" w:rsidRPr="00E07555">
        <w:rPr>
          <w:highlight w:val="green"/>
        </w:rPr>
        <w:t xml:space="preserve"> –</w:t>
      </w:r>
      <w:r w:rsidRPr="00E07555">
        <w:rPr>
          <w:highlight w:val="green"/>
        </w:rPr>
        <w:t xml:space="preserve"> насос циркуляции ГВС</w:t>
      </w:r>
    </w:p>
    <w:p w14:paraId="0CE60DE7" w14:textId="77777777" w:rsidR="00E8215D" w:rsidRPr="00E8215D" w:rsidRDefault="00E8215D" w:rsidP="00E8215D">
      <w:pPr>
        <w:pStyle w:val="aff4"/>
        <w:jc w:val="center"/>
        <w:rPr>
          <w:b/>
        </w:rPr>
      </w:pPr>
      <w:r w:rsidRPr="00E07555">
        <w:rPr>
          <w:b/>
          <w:i/>
          <w:highlight w:val="green"/>
        </w:rPr>
        <w:t>Рисунок 7.14</w:t>
      </w:r>
      <w:r w:rsidRPr="00E07555">
        <w:rPr>
          <w:b/>
          <w:highlight w:val="green"/>
        </w:rPr>
        <w:t xml:space="preserve"> – Гидравлическая схема станции обеспечения ГВС</w:t>
      </w:r>
    </w:p>
    <w:p w14:paraId="70B00A04" w14:textId="77777777" w:rsidR="00A712DC" w:rsidRPr="00DB786D" w:rsidRDefault="00A712DC" w:rsidP="00E8215D">
      <w:pPr>
        <w:pStyle w:val="aff4"/>
        <w:ind w:firstLine="0"/>
      </w:pPr>
    </w:p>
    <w:p w14:paraId="2C7D3703" w14:textId="77777777" w:rsidR="00CC14CC" w:rsidRDefault="005D2BB9" w:rsidP="00CC14CC">
      <w:pPr>
        <w:pStyle w:val="1"/>
        <w:rPr>
          <w:szCs w:val="26"/>
        </w:rPr>
      </w:pPr>
      <w:bookmarkStart w:id="13" w:name="_Toc464127346"/>
      <w:r>
        <w:rPr>
          <w:szCs w:val="26"/>
        </w:rPr>
        <w:lastRenderedPageBreak/>
        <w:t xml:space="preserve">8 </w:t>
      </w:r>
      <w:r w:rsidR="00CC14CC" w:rsidRPr="00C92BEA">
        <w:rPr>
          <w:szCs w:val="26"/>
        </w:rPr>
        <w:t> </w:t>
      </w:r>
      <w:r w:rsidR="00CC14CC" w:rsidRPr="00E51F7F">
        <w:t xml:space="preserve">Ввод в эксплуатацию, приемка и сервисное обслуживание </w:t>
      </w:r>
      <w:bookmarkEnd w:id="13"/>
      <w:r w:rsidR="004C3D91">
        <w:t>квартирных тепловых пунктов</w:t>
      </w:r>
    </w:p>
    <w:p w14:paraId="5AB435CB" w14:textId="77777777" w:rsidR="00CC14CC" w:rsidRPr="00E07555" w:rsidRDefault="005D2BB9" w:rsidP="00CC14CC">
      <w:pPr>
        <w:ind w:right="-2" w:firstLine="426"/>
        <w:jc w:val="both"/>
        <w:rPr>
          <w:highlight w:val="green"/>
        </w:rPr>
      </w:pPr>
      <w:r w:rsidRPr="00E07555">
        <w:rPr>
          <w:highlight w:val="green"/>
        </w:rPr>
        <w:t>8</w:t>
      </w:r>
      <w:r w:rsidR="00CC14CC" w:rsidRPr="00E07555">
        <w:rPr>
          <w:highlight w:val="green"/>
        </w:rPr>
        <w:t>.1</w:t>
      </w:r>
      <w:r w:rsidR="00C40B9F" w:rsidRPr="00E07555">
        <w:rPr>
          <w:highlight w:val="green"/>
        </w:rPr>
        <w:t xml:space="preserve"> </w:t>
      </w:r>
      <w:r w:rsidR="00CC14CC" w:rsidRPr="00E07555">
        <w:rPr>
          <w:highlight w:val="green"/>
        </w:rPr>
        <w:t xml:space="preserve">Монтаж, выполнение подключений, введение в эксплуатацию и сервисное обслуживание КТП и станций ГВС </w:t>
      </w:r>
      <w:r w:rsidR="00E8215D" w:rsidRPr="00E07555">
        <w:rPr>
          <w:highlight w:val="green"/>
        </w:rPr>
        <w:t>следует осуществлять</w:t>
      </w:r>
      <w:r w:rsidR="004C3D91" w:rsidRPr="00E07555">
        <w:rPr>
          <w:highlight w:val="green"/>
        </w:rPr>
        <w:t xml:space="preserve"> исключительно силами профессионального аккредитованного персонала</w:t>
      </w:r>
      <w:r w:rsidR="00CC14CC" w:rsidRPr="00E07555">
        <w:rPr>
          <w:highlight w:val="green"/>
        </w:rPr>
        <w:t>.</w:t>
      </w:r>
    </w:p>
    <w:p w14:paraId="4E80A66E" w14:textId="77777777" w:rsidR="00CC14CC" w:rsidRPr="00E07555" w:rsidRDefault="005D2BB9" w:rsidP="00CC14CC">
      <w:pPr>
        <w:ind w:right="-2" w:firstLine="426"/>
        <w:jc w:val="both"/>
        <w:rPr>
          <w:highlight w:val="green"/>
        </w:rPr>
      </w:pPr>
      <w:r w:rsidRPr="00E07555">
        <w:rPr>
          <w:highlight w:val="green"/>
        </w:rPr>
        <w:t>8</w:t>
      </w:r>
      <w:r w:rsidR="00CC14CC" w:rsidRPr="00E07555">
        <w:rPr>
          <w:highlight w:val="green"/>
        </w:rPr>
        <w:t>.2</w:t>
      </w:r>
      <w:r w:rsidR="00C40B9F" w:rsidRPr="00E07555">
        <w:rPr>
          <w:highlight w:val="green"/>
        </w:rPr>
        <w:t xml:space="preserve"> </w:t>
      </w:r>
      <w:r w:rsidR="00CC14CC" w:rsidRPr="00E07555">
        <w:rPr>
          <w:highlight w:val="green"/>
        </w:rPr>
        <w:t>Ввод</w:t>
      </w:r>
      <w:r w:rsidR="00C101BF" w:rsidRPr="00E07555">
        <w:rPr>
          <w:highlight w:val="green"/>
        </w:rPr>
        <w:t xml:space="preserve"> в эксплуатацию осуществляется </w:t>
      </w:r>
      <w:r w:rsidR="00CC14CC" w:rsidRPr="00E07555">
        <w:rPr>
          <w:highlight w:val="green"/>
        </w:rPr>
        <w:t>с выполнением настроек, полученных в ходе выполнения гидравлического расчета</w:t>
      </w:r>
      <w:r w:rsidR="00C101BF" w:rsidRPr="00E07555">
        <w:rPr>
          <w:highlight w:val="green"/>
        </w:rPr>
        <w:t>,</w:t>
      </w:r>
      <w:r w:rsidR="00CC14CC" w:rsidRPr="00E07555">
        <w:rPr>
          <w:highlight w:val="green"/>
        </w:rPr>
        <w:t xml:space="preserve"> и согласно инструкции производителя.</w:t>
      </w:r>
    </w:p>
    <w:p w14:paraId="387DA334" w14:textId="77777777" w:rsidR="00C101BF" w:rsidRPr="00E07555" w:rsidRDefault="005D2BB9" w:rsidP="00CC14CC">
      <w:pPr>
        <w:ind w:right="-2" w:firstLine="426"/>
        <w:jc w:val="both"/>
        <w:rPr>
          <w:highlight w:val="green"/>
        </w:rPr>
      </w:pPr>
      <w:r w:rsidRPr="00E07555">
        <w:rPr>
          <w:highlight w:val="green"/>
        </w:rPr>
        <w:t>8</w:t>
      </w:r>
      <w:r w:rsidR="00C101BF" w:rsidRPr="00E07555">
        <w:rPr>
          <w:highlight w:val="green"/>
        </w:rPr>
        <w:t>.3</w:t>
      </w:r>
      <w:r w:rsidR="00C40B9F" w:rsidRPr="00E07555">
        <w:rPr>
          <w:highlight w:val="green"/>
        </w:rPr>
        <w:t xml:space="preserve"> </w:t>
      </w:r>
      <w:r w:rsidR="00C101BF" w:rsidRPr="00E07555">
        <w:rPr>
          <w:highlight w:val="green"/>
        </w:rPr>
        <w:t>Приемка оборудования потребителем (эксплуатирующей организацией) осуществляется путем подписания пусконаладочного листа, который должен быть правильно заполнен и подписан представителем организации, ответственным за нала</w:t>
      </w:r>
      <w:r w:rsidR="00E8215D" w:rsidRPr="00E07555">
        <w:rPr>
          <w:highlight w:val="green"/>
        </w:rPr>
        <w:t>дку системы. В листе указывают</w:t>
      </w:r>
      <w:r w:rsidR="00C101BF" w:rsidRPr="00E07555">
        <w:rPr>
          <w:highlight w:val="green"/>
        </w:rPr>
        <w:t xml:space="preserve"> на</w:t>
      </w:r>
      <w:r w:rsidR="004C3D91" w:rsidRPr="00E07555">
        <w:rPr>
          <w:highlight w:val="green"/>
        </w:rPr>
        <w:t>строечные параметры данного КТП</w:t>
      </w:r>
      <w:r w:rsidR="00C101BF" w:rsidRPr="00E07555">
        <w:rPr>
          <w:highlight w:val="green"/>
        </w:rPr>
        <w:t xml:space="preserve"> согласно проектным расчетным данным.</w:t>
      </w:r>
    </w:p>
    <w:p w14:paraId="46EAC22E" w14:textId="77777777" w:rsidR="00C101BF" w:rsidRPr="00E07555" w:rsidRDefault="00D5432C" w:rsidP="00CC14CC">
      <w:pPr>
        <w:ind w:right="-2" w:firstLine="426"/>
        <w:jc w:val="both"/>
        <w:rPr>
          <w:highlight w:val="green"/>
        </w:rPr>
      </w:pPr>
      <w:r w:rsidRPr="00E07555">
        <w:rPr>
          <w:highlight w:val="green"/>
        </w:rPr>
        <w:t>8</w:t>
      </w:r>
      <w:r w:rsidR="00C101BF" w:rsidRPr="00E07555">
        <w:rPr>
          <w:highlight w:val="green"/>
        </w:rPr>
        <w:t>.4</w:t>
      </w:r>
      <w:r w:rsidR="00C40B9F" w:rsidRPr="00E07555">
        <w:rPr>
          <w:highlight w:val="green"/>
        </w:rPr>
        <w:t xml:space="preserve"> </w:t>
      </w:r>
      <w:r w:rsidR="00C101BF" w:rsidRPr="00E07555">
        <w:rPr>
          <w:highlight w:val="green"/>
        </w:rPr>
        <w:t>Сервисное обслуживание КТП заключается в ежегодном осмотре узлов КТП на предмет герметичности, очистке фильтров-грязевиков, проверке производительности КТП по горячей воде (расчетные температура и расход), проведение иных мероприятий в зависимости от функциональной оснащенности КТП.</w:t>
      </w:r>
    </w:p>
    <w:p w14:paraId="372832B5" w14:textId="77777777" w:rsidR="00CC14CC" w:rsidRDefault="00D5432C" w:rsidP="000B0811">
      <w:pPr>
        <w:ind w:right="-2" w:firstLine="426"/>
        <w:jc w:val="both"/>
      </w:pPr>
      <w:r w:rsidRPr="00E07555">
        <w:rPr>
          <w:highlight w:val="green"/>
        </w:rPr>
        <w:t>8</w:t>
      </w:r>
      <w:r w:rsidR="00C101BF" w:rsidRPr="00E07555">
        <w:rPr>
          <w:highlight w:val="green"/>
        </w:rPr>
        <w:t>.5</w:t>
      </w:r>
      <w:r w:rsidR="00C40B9F" w:rsidRPr="00E07555">
        <w:rPr>
          <w:highlight w:val="green"/>
        </w:rPr>
        <w:t xml:space="preserve"> </w:t>
      </w:r>
      <w:r w:rsidR="00C101BF" w:rsidRPr="00E07555">
        <w:rPr>
          <w:highlight w:val="green"/>
        </w:rPr>
        <w:t>Служба эксплуатации также должна иметь лист</w:t>
      </w:r>
      <w:r w:rsidR="005877D1" w:rsidRPr="00E07555">
        <w:rPr>
          <w:highlight w:val="green"/>
        </w:rPr>
        <w:t xml:space="preserve"> с</w:t>
      </w:r>
      <w:r w:rsidR="00C101BF" w:rsidRPr="00E07555">
        <w:rPr>
          <w:highlight w:val="green"/>
        </w:rPr>
        <w:t xml:space="preserve"> настроечными параметрами балансировочной арматуры, установленной в системе.</w:t>
      </w:r>
    </w:p>
    <w:p w14:paraId="1C2E14FC" w14:textId="77777777" w:rsidR="00E8215D" w:rsidRDefault="00E8215D" w:rsidP="000B0811">
      <w:pPr>
        <w:ind w:right="-2" w:firstLine="426"/>
        <w:jc w:val="both"/>
      </w:pPr>
    </w:p>
    <w:p w14:paraId="2EE7C91C" w14:textId="77777777" w:rsidR="00E8215D" w:rsidRDefault="00E8215D" w:rsidP="000B0811">
      <w:pPr>
        <w:ind w:right="-2" w:firstLine="426"/>
        <w:jc w:val="both"/>
      </w:pPr>
    </w:p>
    <w:p w14:paraId="0D1B0E8B" w14:textId="77777777" w:rsidR="00E8215D" w:rsidRDefault="00E8215D" w:rsidP="000B0811">
      <w:pPr>
        <w:ind w:right="-2" w:firstLine="426"/>
        <w:jc w:val="both"/>
      </w:pPr>
    </w:p>
    <w:p w14:paraId="62099607" w14:textId="77777777" w:rsidR="00E8215D" w:rsidRDefault="00E8215D" w:rsidP="000B0811">
      <w:pPr>
        <w:ind w:right="-2" w:firstLine="426"/>
        <w:jc w:val="both"/>
      </w:pPr>
    </w:p>
    <w:p w14:paraId="24CD78D7" w14:textId="77777777" w:rsidR="00E8215D" w:rsidRDefault="00E8215D" w:rsidP="000B0811">
      <w:pPr>
        <w:ind w:right="-2" w:firstLine="426"/>
        <w:jc w:val="both"/>
      </w:pPr>
    </w:p>
    <w:p w14:paraId="79A191F7" w14:textId="77777777" w:rsidR="00E8215D" w:rsidRDefault="00E8215D" w:rsidP="000B0811">
      <w:pPr>
        <w:ind w:right="-2" w:firstLine="426"/>
        <w:jc w:val="both"/>
      </w:pPr>
    </w:p>
    <w:p w14:paraId="4669A3F8" w14:textId="77777777" w:rsidR="00E8215D" w:rsidRDefault="00E8215D" w:rsidP="000B0811">
      <w:pPr>
        <w:ind w:right="-2" w:firstLine="426"/>
        <w:jc w:val="both"/>
      </w:pPr>
    </w:p>
    <w:p w14:paraId="5DC44905" w14:textId="77777777" w:rsidR="00E8215D" w:rsidRDefault="00E8215D" w:rsidP="000B0811">
      <w:pPr>
        <w:ind w:right="-2" w:firstLine="426"/>
        <w:jc w:val="both"/>
      </w:pPr>
    </w:p>
    <w:p w14:paraId="4E321C2F" w14:textId="77777777" w:rsidR="00E8215D" w:rsidRDefault="00E8215D" w:rsidP="000B0811">
      <w:pPr>
        <w:ind w:right="-2" w:firstLine="426"/>
        <w:jc w:val="both"/>
      </w:pPr>
    </w:p>
    <w:p w14:paraId="737008F8" w14:textId="77777777" w:rsidR="00E8215D" w:rsidRDefault="00E8215D" w:rsidP="000B0811">
      <w:pPr>
        <w:ind w:right="-2" w:firstLine="426"/>
        <w:jc w:val="both"/>
      </w:pPr>
    </w:p>
    <w:p w14:paraId="2C150064" w14:textId="77777777" w:rsidR="00E8215D" w:rsidRDefault="00E8215D" w:rsidP="000B0811">
      <w:pPr>
        <w:ind w:right="-2" w:firstLine="426"/>
        <w:jc w:val="both"/>
      </w:pPr>
    </w:p>
    <w:p w14:paraId="3CBCBE31" w14:textId="77777777" w:rsidR="00E8215D" w:rsidRDefault="00E8215D" w:rsidP="000B0811">
      <w:pPr>
        <w:ind w:right="-2" w:firstLine="426"/>
        <w:jc w:val="both"/>
      </w:pPr>
    </w:p>
    <w:p w14:paraId="2FD92AAE" w14:textId="77777777" w:rsidR="00E8215D" w:rsidRDefault="00E8215D" w:rsidP="000B0811">
      <w:pPr>
        <w:ind w:right="-2" w:firstLine="426"/>
        <w:jc w:val="both"/>
      </w:pPr>
    </w:p>
    <w:p w14:paraId="394716A0" w14:textId="77777777" w:rsidR="00E8215D" w:rsidRDefault="00E8215D" w:rsidP="000B0811">
      <w:pPr>
        <w:ind w:right="-2" w:firstLine="426"/>
        <w:jc w:val="both"/>
      </w:pPr>
    </w:p>
    <w:p w14:paraId="773BC18D" w14:textId="77777777" w:rsidR="00E8215D" w:rsidRDefault="00E8215D" w:rsidP="000B0811">
      <w:pPr>
        <w:ind w:right="-2" w:firstLine="426"/>
        <w:jc w:val="both"/>
      </w:pPr>
    </w:p>
    <w:p w14:paraId="4A7D3EB9" w14:textId="77777777" w:rsidR="00E8215D" w:rsidRDefault="00E8215D" w:rsidP="000B0811">
      <w:pPr>
        <w:ind w:right="-2" w:firstLine="426"/>
        <w:jc w:val="both"/>
      </w:pPr>
    </w:p>
    <w:p w14:paraId="41DC2CD4" w14:textId="77777777" w:rsidR="00E8215D" w:rsidRDefault="00E8215D" w:rsidP="000B0811">
      <w:pPr>
        <w:ind w:right="-2" w:firstLine="426"/>
        <w:jc w:val="both"/>
      </w:pPr>
    </w:p>
    <w:p w14:paraId="36B090E4" w14:textId="77777777" w:rsidR="00E8215D" w:rsidRDefault="00E8215D" w:rsidP="000B0811">
      <w:pPr>
        <w:ind w:right="-2" w:firstLine="426"/>
        <w:jc w:val="both"/>
      </w:pPr>
    </w:p>
    <w:p w14:paraId="2EB3466F" w14:textId="77777777" w:rsidR="00E8215D" w:rsidRDefault="00E8215D" w:rsidP="000B0811">
      <w:pPr>
        <w:ind w:right="-2" w:firstLine="426"/>
        <w:jc w:val="both"/>
      </w:pPr>
    </w:p>
    <w:p w14:paraId="2EA1CE5E" w14:textId="77777777" w:rsidR="00E8215D" w:rsidRDefault="00E8215D" w:rsidP="000B0811">
      <w:pPr>
        <w:ind w:right="-2" w:firstLine="426"/>
        <w:jc w:val="both"/>
      </w:pPr>
    </w:p>
    <w:p w14:paraId="1076AEEA" w14:textId="77777777" w:rsidR="00E8215D" w:rsidRDefault="00E8215D" w:rsidP="000B0811">
      <w:pPr>
        <w:ind w:right="-2" w:firstLine="426"/>
        <w:jc w:val="both"/>
      </w:pPr>
    </w:p>
    <w:p w14:paraId="3420F46A" w14:textId="77777777" w:rsidR="00E8215D" w:rsidRDefault="00E8215D" w:rsidP="000B0811">
      <w:pPr>
        <w:ind w:right="-2" w:firstLine="426"/>
        <w:jc w:val="both"/>
      </w:pPr>
    </w:p>
    <w:p w14:paraId="6F4D6331" w14:textId="77777777" w:rsidR="00E8215D" w:rsidRDefault="00E8215D" w:rsidP="000B0811">
      <w:pPr>
        <w:ind w:right="-2" w:firstLine="426"/>
        <w:jc w:val="both"/>
      </w:pPr>
    </w:p>
    <w:p w14:paraId="06E34318" w14:textId="77777777" w:rsidR="00E8215D" w:rsidRDefault="00E8215D" w:rsidP="000B0811">
      <w:pPr>
        <w:ind w:right="-2" w:firstLine="426"/>
        <w:jc w:val="both"/>
      </w:pPr>
    </w:p>
    <w:p w14:paraId="57919F99" w14:textId="77777777" w:rsidR="00E8215D" w:rsidRDefault="00E8215D" w:rsidP="000B0811">
      <w:pPr>
        <w:ind w:right="-2" w:firstLine="426"/>
        <w:jc w:val="both"/>
      </w:pPr>
    </w:p>
    <w:p w14:paraId="08A48D0C" w14:textId="77777777" w:rsidR="00E8215D" w:rsidRDefault="00E8215D" w:rsidP="000B0811">
      <w:pPr>
        <w:ind w:right="-2" w:firstLine="426"/>
        <w:jc w:val="both"/>
      </w:pPr>
    </w:p>
    <w:p w14:paraId="2BC3BE62" w14:textId="77777777" w:rsidR="00E45695" w:rsidRPr="009E5D37" w:rsidRDefault="00E45695" w:rsidP="00C723B6">
      <w:pPr>
        <w:pStyle w:val="1"/>
        <w:jc w:val="center"/>
      </w:pPr>
      <w:bookmarkStart w:id="14" w:name="_Toc464127347"/>
      <w:r w:rsidRPr="00A5774F">
        <w:lastRenderedPageBreak/>
        <w:t>Библиография</w:t>
      </w:r>
      <w:bookmarkEnd w:id="14"/>
    </w:p>
    <w:p w14:paraId="0F6B71D9" w14:textId="77777777" w:rsidR="00676C1E" w:rsidRPr="00C23A22" w:rsidRDefault="00A5774F" w:rsidP="00A5774F">
      <w:pPr>
        <w:pStyle w:val="aff"/>
        <w:ind w:firstLine="567"/>
        <w:jc w:val="both"/>
        <w:rPr>
          <w:sz w:val="24"/>
          <w:szCs w:val="24"/>
        </w:rPr>
      </w:pPr>
      <w:r w:rsidRPr="00C23A22">
        <w:rPr>
          <w:sz w:val="24"/>
          <w:szCs w:val="24"/>
        </w:rPr>
        <w:t>[1]</w:t>
      </w:r>
      <w:r w:rsidR="000F0BFC">
        <w:rPr>
          <w:sz w:val="24"/>
          <w:szCs w:val="24"/>
        </w:rPr>
        <w:tab/>
      </w:r>
      <w:r w:rsidR="00676C1E" w:rsidRPr="00C23A22">
        <w:rPr>
          <w:sz w:val="24"/>
          <w:szCs w:val="24"/>
        </w:rPr>
        <w:t>Федеральный закон от 3</w:t>
      </w:r>
      <w:r w:rsidR="004E3FEE" w:rsidRPr="00C23A22">
        <w:rPr>
          <w:sz w:val="24"/>
          <w:szCs w:val="24"/>
        </w:rPr>
        <w:t>0 </w:t>
      </w:r>
      <w:r w:rsidR="00676C1E" w:rsidRPr="00C23A22">
        <w:rPr>
          <w:sz w:val="24"/>
          <w:szCs w:val="24"/>
        </w:rPr>
        <w:t xml:space="preserve">декабря </w:t>
      </w:r>
      <w:smartTag w:uri="urn:schemas-microsoft-com:office:smarttags" w:element="metricconverter">
        <w:smartTagPr>
          <w:attr w:name="ProductID" w:val="2009 г"/>
        </w:smartTagPr>
        <w:r w:rsidR="00676C1E" w:rsidRPr="00C23A22">
          <w:rPr>
            <w:sz w:val="24"/>
            <w:szCs w:val="24"/>
          </w:rPr>
          <w:t>200</w:t>
        </w:r>
        <w:r w:rsidR="004E3FEE" w:rsidRPr="00C23A22">
          <w:rPr>
            <w:sz w:val="24"/>
            <w:szCs w:val="24"/>
          </w:rPr>
          <w:t>9 </w:t>
        </w:r>
        <w:r w:rsidR="00676C1E" w:rsidRPr="00C23A22">
          <w:rPr>
            <w:sz w:val="24"/>
            <w:szCs w:val="24"/>
          </w:rPr>
          <w:t>г</w:t>
        </w:r>
      </w:smartTag>
      <w:r w:rsidR="00EB1AAB" w:rsidRPr="00C23A22">
        <w:rPr>
          <w:sz w:val="24"/>
          <w:szCs w:val="24"/>
        </w:rPr>
        <w:t>. №</w:t>
      </w:r>
      <w:r w:rsidR="00676C1E" w:rsidRPr="00C23A22">
        <w:rPr>
          <w:sz w:val="24"/>
          <w:szCs w:val="24"/>
        </w:rPr>
        <w:t xml:space="preserve"> 384-ФЗ «Технический регламент о безопасности зданий и сооружений»</w:t>
      </w:r>
    </w:p>
    <w:p w14:paraId="27FB46CF" w14:textId="77777777" w:rsidR="00676C1E" w:rsidRPr="00C23A22" w:rsidRDefault="00A5774F" w:rsidP="00A5774F">
      <w:pPr>
        <w:pStyle w:val="aff"/>
        <w:ind w:firstLine="567"/>
        <w:jc w:val="both"/>
        <w:rPr>
          <w:sz w:val="24"/>
          <w:szCs w:val="24"/>
        </w:rPr>
      </w:pPr>
      <w:r w:rsidRPr="00C23A22">
        <w:rPr>
          <w:sz w:val="24"/>
          <w:szCs w:val="24"/>
        </w:rPr>
        <w:t>[2]</w:t>
      </w:r>
      <w:r w:rsidR="000F0BFC">
        <w:rPr>
          <w:sz w:val="24"/>
          <w:szCs w:val="24"/>
        </w:rPr>
        <w:tab/>
      </w:r>
      <w:r w:rsidR="00676C1E" w:rsidRPr="00C23A22">
        <w:rPr>
          <w:sz w:val="24"/>
          <w:szCs w:val="24"/>
        </w:rPr>
        <w:t>Федеральный закон от 2</w:t>
      </w:r>
      <w:r w:rsidR="004E3FEE" w:rsidRPr="00C23A22">
        <w:rPr>
          <w:sz w:val="24"/>
          <w:szCs w:val="24"/>
        </w:rPr>
        <w:t>3 </w:t>
      </w:r>
      <w:r w:rsidR="00676C1E" w:rsidRPr="00C23A22">
        <w:rPr>
          <w:sz w:val="24"/>
          <w:szCs w:val="24"/>
        </w:rPr>
        <w:t xml:space="preserve">ноября </w:t>
      </w:r>
      <w:smartTag w:uri="urn:schemas-microsoft-com:office:smarttags" w:element="metricconverter">
        <w:smartTagPr>
          <w:attr w:name="ProductID" w:val="2009 г"/>
        </w:smartTagPr>
        <w:r w:rsidR="00676C1E" w:rsidRPr="00C23A22">
          <w:rPr>
            <w:sz w:val="24"/>
            <w:szCs w:val="24"/>
          </w:rPr>
          <w:t>200</w:t>
        </w:r>
        <w:r w:rsidR="004E3FEE" w:rsidRPr="00C23A22">
          <w:rPr>
            <w:sz w:val="24"/>
            <w:szCs w:val="24"/>
          </w:rPr>
          <w:t>9 </w:t>
        </w:r>
        <w:r w:rsidR="00676C1E" w:rsidRPr="00C23A22">
          <w:rPr>
            <w:sz w:val="24"/>
            <w:szCs w:val="24"/>
          </w:rPr>
          <w:t>г</w:t>
        </w:r>
      </w:smartTag>
      <w:r w:rsidR="00EB1AAB" w:rsidRPr="00C23A22">
        <w:rPr>
          <w:sz w:val="24"/>
          <w:szCs w:val="24"/>
        </w:rPr>
        <w:t>. №</w:t>
      </w:r>
      <w:r w:rsidR="00676C1E" w:rsidRPr="00C23A22">
        <w:rPr>
          <w:sz w:val="24"/>
          <w:szCs w:val="24"/>
        </w:rPr>
        <w:t xml:space="preserve"> 261-ФЗ «Об энергосбережении и о повышении энергетической эффективности и о внесении изменений в отдельные законодательные акты Российской Федерации»</w:t>
      </w:r>
    </w:p>
    <w:p w14:paraId="6DD836C8" w14:textId="77777777" w:rsidR="00676C1E" w:rsidRPr="00C23A22" w:rsidRDefault="00A5774F" w:rsidP="00A5774F">
      <w:pPr>
        <w:pStyle w:val="aff"/>
        <w:ind w:firstLine="567"/>
        <w:jc w:val="both"/>
        <w:rPr>
          <w:sz w:val="24"/>
          <w:szCs w:val="24"/>
        </w:rPr>
      </w:pPr>
      <w:r w:rsidRPr="00C23A22">
        <w:rPr>
          <w:sz w:val="24"/>
          <w:szCs w:val="24"/>
        </w:rPr>
        <w:t>[3]</w:t>
      </w:r>
      <w:r w:rsidR="000F0BFC">
        <w:rPr>
          <w:sz w:val="24"/>
          <w:szCs w:val="24"/>
        </w:rPr>
        <w:tab/>
      </w:r>
      <w:r w:rsidR="00676C1E" w:rsidRPr="00C23A22">
        <w:rPr>
          <w:sz w:val="24"/>
          <w:szCs w:val="24"/>
        </w:rPr>
        <w:t>Федеральный закон от 2</w:t>
      </w:r>
      <w:r w:rsidR="004E3FEE" w:rsidRPr="00C23A22">
        <w:rPr>
          <w:sz w:val="24"/>
          <w:szCs w:val="24"/>
        </w:rPr>
        <w:t>2 </w:t>
      </w:r>
      <w:r w:rsidR="00676C1E" w:rsidRPr="00C23A22">
        <w:rPr>
          <w:sz w:val="24"/>
          <w:szCs w:val="24"/>
        </w:rPr>
        <w:t xml:space="preserve">июля </w:t>
      </w:r>
      <w:smartTag w:uri="urn:schemas-microsoft-com:office:smarttags" w:element="metricconverter">
        <w:smartTagPr>
          <w:attr w:name="ProductID" w:val="2008 г"/>
        </w:smartTagPr>
        <w:r w:rsidR="00676C1E" w:rsidRPr="00C23A22">
          <w:rPr>
            <w:sz w:val="24"/>
            <w:szCs w:val="24"/>
          </w:rPr>
          <w:t>200</w:t>
        </w:r>
        <w:r w:rsidR="004E3FEE" w:rsidRPr="00C23A22">
          <w:rPr>
            <w:sz w:val="24"/>
            <w:szCs w:val="24"/>
          </w:rPr>
          <w:t>8 </w:t>
        </w:r>
        <w:r w:rsidR="00676C1E" w:rsidRPr="00C23A22">
          <w:rPr>
            <w:sz w:val="24"/>
            <w:szCs w:val="24"/>
          </w:rPr>
          <w:t>г</w:t>
        </w:r>
      </w:smartTag>
      <w:r w:rsidR="00EB1AAB" w:rsidRPr="00C23A22">
        <w:rPr>
          <w:sz w:val="24"/>
          <w:szCs w:val="24"/>
        </w:rPr>
        <w:t>. №</w:t>
      </w:r>
      <w:r w:rsidR="00676C1E" w:rsidRPr="00C23A22">
        <w:rPr>
          <w:sz w:val="24"/>
          <w:szCs w:val="24"/>
        </w:rPr>
        <w:t xml:space="preserve"> 123-ФЗ «Технический регламент о требованиях пожарной безопасности»</w:t>
      </w:r>
    </w:p>
    <w:p w14:paraId="1ABA90B8" w14:textId="77777777" w:rsidR="00145F27" w:rsidRPr="00C23A22" w:rsidRDefault="003A6229" w:rsidP="00E8215D">
      <w:pPr>
        <w:ind w:firstLine="567"/>
        <w:jc w:val="both"/>
      </w:pPr>
      <w:r w:rsidRPr="00C23A22">
        <w:t>[4]</w:t>
      </w:r>
      <w:r w:rsidR="000F0BFC">
        <w:tab/>
      </w:r>
      <w:r w:rsidR="00BD3FF9" w:rsidRPr="00C23A22">
        <w:t>СП 41-101-95 Проектирование тепловых пунктов</w:t>
      </w:r>
    </w:p>
    <w:p w14:paraId="024E9247" w14:textId="77777777" w:rsidR="00542B4D" w:rsidRPr="00C23A22" w:rsidRDefault="00542B4D" w:rsidP="00145F27">
      <w:pPr>
        <w:ind w:firstLine="567"/>
        <w:jc w:val="both"/>
      </w:pPr>
    </w:p>
    <w:p w14:paraId="1B4E6072" w14:textId="77777777" w:rsidR="00BD3FF9" w:rsidRDefault="00BD3FF9" w:rsidP="00145F27">
      <w:pPr>
        <w:ind w:firstLine="567"/>
        <w:jc w:val="both"/>
      </w:pPr>
    </w:p>
    <w:p w14:paraId="28D6C72A" w14:textId="77777777" w:rsidR="00E45695" w:rsidRPr="009E5D37" w:rsidRDefault="00A5774F" w:rsidP="00BA20C7">
      <w:pPr>
        <w:pStyle w:val="aff"/>
        <w:pBdr>
          <w:top w:val="single" w:sz="4" w:space="1" w:color="000000"/>
        </w:pBdr>
        <w:tabs>
          <w:tab w:val="right" w:pos="9072"/>
        </w:tabs>
        <w:jc w:val="both"/>
        <w:rPr>
          <w:sz w:val="24"/>
          <w:szCs w:val="24"/>
        </w:rPr>
      </w:pPr>
      <w:r>
        <w:rPr>
          <w:sz w:val="24"/>
          <w:szCs w:val="24"/>
        </w:rPr>
        <w:br w:type="page"/>
      </w:r>
      <w:r w:rsidR="00BA20C7" w:rsidRPr="00BA20C7">
        <w:rPr>
          <w:sz w:val="24"/>
          <w:szCs w:val="24"/>
        </w:rPr>
        <w:lastRenderedPageBreak/>
        <w:t xml:space="preserve">УДК </w:t>
      </w:r>
      <w:r w:rsidR="00D378E4">
        <w:rPr>
          <w:sz w:val="24"/>
          <w:szCs w:val="24"/>
        </w:rPr>
        <w:t>332</w:t>
      </w:r>
      <w:r w:rsidR="00974EAD">
        <w:rPr>
          <w:sz w:val="24"/>
          <w:szCs w:val="24"/>
        </w:rPr>
        <w:t>.</w:t>
      </w:r>
      <w:r w:rsidR="00D378E4">
        <w:rPr>
          <w:sz w:val="24"/>
          <w:szCs w:val="24"/>
        </w:rPr>
        <w:t>8:697.3</w:t>
      </w:r>
      <w:r w:rsidR="00BA20C7" w:rsidRPr="00BA20C7">
        <w:rPr>
          <w:sz w:val="24"/>
          <w:szCs w:val="24"/>
        </w:rPr>
        <w:tab/>
        <w:t xml:space="preserve">ОКС </w:t>
      </w:r>
      <w:r w:rsidR="002C4F46">
        <w:rPr>
          <w:sz w:val="24"/>
          <w:szCs w:val="24"/>
        </w:rPr>
        <w:t>9</w:t>
      </w:r>
      <w:r w:rsidR="00BA20C7" w:rsidRPr="00BA20C7">
        <w:rPr>
          <w:sz w:val="24"/>
          <w:szCs w:val="24"/>
        </w:rPr>
        <w:t>1.</w:t>
      </w:r>
      <w:r w:rsidR="00D378E4">
        <w:rPr>
          <w:sz w:val="24"/>
          <w:szCs w:val="24"/>
        </w:rPr>
        <w:t>1</w:t>
      </w:r>
      <w:r w:rsidR="00BA20C7" w:rsidRPr="00BA20C7">
        <w:rPr>
          <w:sz w:val="24"/>
          <w:szCs w:val="24"/>
        </w:rPr>
        <w:t>40.</w:t>
      </w:r>
      <w:r w:rsidR="00D378E4">
        <w:rPr>
          <w:sz w:val="24"/>
          <w:szCs w:val="24"/>
        </w:rPr>
        <w:t>65</w:t>
      </w:r>
    </w:p>
    <w:p w14:paraId="52A36741" w14:textId="77777777" w:rsidR="00BA20C7" w:rsidRPr="009E5D37" w:rsidRDefault="00BA20C7" w:rsidP="00BA20C7">
      <w:pPr>
        <w:pStyle w:val="aff"/>
        <w:tabs>
          <w:tab w:val="right" w:pos="9072"/>
        </w:tabs>
        <w:jc w:val="both"/>
        <w:rPr>
          <w:sz w:val="24"/>
          <w:szCs w:val="24"/>
        </w:rPr>
      </w:pPr>
    </w:p>
    <w:p w14:paraId="61BD1003" w14:textId="77777777" w:rsidR="00857720" w:rsidRPr="00974EAD" w:rsidRDefault="00BA20C7" w:rsidP="00974EAD">
      <w:pPr>
        <w:pBdr>
          <w:bottom w:val="single" w:sz="4" w:space="1" w:color="000000"/>
        </w:pBdr>
        <w:jc w:val="both"/>
      </w:pPr>
      <w:r w:rsidRPr="00BA20C7">
        <w:t xml:space="preserve">Ключевые слова: </w:t>
      </w:r>
      <w:r w:rsidR="00D378E4" w:rsidRPr="009B5C2A">
        <w:t>квартирные тепловые пункты, КТП, приборы отопительные, система отопления, система децентрализованного ГВС, станции ГВС, многоквартирный жилой дом</w:t>
      </w:r>
    </w:p>
    <w:p w14:paraId="2D1C3668" w14:textId="77777777" w:rsidR="00BA20C7" w:rsidRPr="006B071E" w:rsidRDefault="00BA20C7" w:rsidP="00BA20C7">
      <w:pPr>
        <w:jc w:val="center"/>
        <w:rPr>
          <w:b/>
          <w:bCs/>
        </w:rPr>
      </w:pPr>
    </w:p>
    <w:p w14:paraId="2E5FFC2A" w14:textId="77777777" w:rsidR="00CD11D8" w:rsidRPr="00CD11D8" w:rsidRDefault="00CD11D8" w:rsidP="00CD11D8">
      <w:pPr>
        <w:rPr>
          <w:sz w:val="22"/>
          <w:szCs w:val="22"/>
        </w:rPr>
      </w:pPr>
      <w:r w:rsidRPr="00CD11D8">
        <w:rPr>
          <w:sz w:val="22"/>
          <w:szCs w:val="22"/>
        </w:rPr>
        <w:t>Руководитель организации-разработчика</w:t>
      </w:r>
    </w:p>
    <w:p w14:paraId="33599C91" w14:textId="77777777" w:rsidR="00CD11D8" w:rsidRPr="00CD11D8" w:rsidRDefault="00CD11D8" w:rsidP="00CD11D8">
      <w:pPr>
        <w:rPr>
          <w:sz w:val="22"/>
          <w:szCs w:val="22"/>
        </w:rPr>
      </w:pPr>
      <w:r w:rsidRPr="00CD11D8">
        <w:rPr>
          <w:sz w:val="22"/>
          <w:szCs w:val="22"/>
        </w:rPr>
        <w:t>ООО «</w:t>
      </w:r>
      <w:proofErr w:type="spellStart"/>
      <w:r w:rsidRPr="00CD11D8">
        <w:rPr>
          <w:sz w:val="22"/>
          <w:szCs w:val="22"/>
        </w:rPr>
        <w:t>СанТехПроект</w:t>
      </w:r>
      <w:proofErr w:type="spellEnd"/>
      <w:r w:rsidRPr="00CD11D8">
        <w:rPr>
          <w:sz w:val="22"/>
          <w:szCs w:val="22"/>
        </w:rPr>
        <w:t>»</w:t>
      </w:r>
    </w:p>
    <w:p w14:paraId="0FD84131" w14:textId="77777777" w:rsidR="00CD11D8" w:rsidRPr="00CD11D8" w:rsidRDefault="00CD11D8" w:rsidP="00CD11D8">
      <w:pPr>
        <w:rPr>
          <w:iCs/>
          <w:sz w:val="22"/>
          <w:szCs w:val="22"/>
        </w:rPr>
      </w:pPr>
      <w:r w:rsidRPr="00CD11D8">
        <w:rPr>
          <w:sz w:val="22"/>
          <w:szCs w:val="22"/>
        </w:rPr>
        <w:t>Технический директор</w:t>
      </w:r>
      <w:r w:rsidRPr="00CD11D8">
        <w:rPr>
          <w:sz w:val="22"/>
          <w:szCs w:val="22"/>
        </w:rPr>
        <w:tab/>
      </w:r>
      <w:r w:rsidRPr="00CD11D8">
        <w:rPr>
          <w:sz w:val="22"/>
          <w:szCs w:val="22"/>
        </w:rPr>
        <w:tab/>
      </w:r>
      <w:r w:rsidRPr="00CD11D8">
        <w:rPr>
          <w:sz w:val="22"/>
          <w:szCs w:val="22"/>
        </w:rPr>
        <w:tab/>
        <w:t>____________________</w:t>
      </w:r>
      <w:r w:rsidRPr="00CD11D8">
        <w:rPr>
          <w:sz w:val="22"/>
          <w:szCs w:val="22"/>
        </w:rPr>
        <w:tab/>
      </w:r>
      <w:r w:rsidRPr="00CD11D8">
        <w:rPr>
          <w:iCs/>
          <w:sz w:val="22"/>
          <w:szCs w:val="22"/>
        </w:rPr>
        <w:t>Шарипов А.Я.</w:t>
      </w:r>
    </w:p>
    <w:p w14:paraId="7649B875" w14:textId="77777777" w:rsidR="00CD11D8" w:rsidRPr="00CD11D8" w:rsidRDefault="00CD11D8" w:rsidP="00CD11D8">
      <w:pPr>
        <w:rPr>
          <w:sz w:val="22"/>
          <w:szCs w:val="22"/>
        </w:rPr>
      </w:pPr>
    </w:p>
    <w:p w14:paraId="05366189" w14:textId="77777777" w:rsidR="00CD11D8" w:rsidRPr="00CD11D8" w:rsidRDefault="00CD11D8" w:rsidP="00CD11D8">
      <w:pPr>
        <w:spacing w:line="360" w:lineRule="auto"/>
        <w:rPr>
          <w:iCs/>
          <w:sz w:val="22"/>
          <w:szCs w:val="22"/>
        </w:rPr>
      </w:pPr>
      <w:r w:rsidRPr="00CD11D8">
        <w:rPr>
          <w:iCs/>
          <w:sz w:val="22"/>
          <w:szCs w:val="22"/>
        </w:rPr>
        <w:t>СОИСПОЛНИТЕЛИ</w:t>
      </w:r>
    </w:p>
    <w:p w14:paraId="12487028" w14:textId="77777777" w:rsidR="00CD11D8" w:rsidRPr="00CD11D8" w:rsidRDefault="00CD11D8" w:rsidP="00CD11D8">
      <w:pPr>
        <w:jc w:val="both"/>
        <w:rPr>
          <w:b/>
          <w:bCs/>
          <w:sz w:val="22"/>
          <w:szCs w:val="22"/>
        </w:rPr>
      </w:pPr>
    </w:p>
    <w:p w14:paraId="00036888" w14:textId="77777777" w:rsidR="00CD11D8" w:rsidRPr="00CD11D8" w:rsidRDefault="00CD11D8" w:rsidP="00CD11D8">
      <w:pPr>
        <w:rPr>
          <w:b/>
          <w:bCs/>
          <w:sz w:val="22"/>
          <w:szCs w:val="22"/>
        </w:rPr>
      </w:pPr>
      <w:r w:rsidRPr="00CD11D8">
        <w:rPr>
          <w:sz w:val="22"/>
          <w:szCs w:val="22"/>
        </w:rPr>
        <w:t xml:space="preserve">Вице-президент НП «АВОК», </w:t>
      </w:r>
      <w:r w:rsidRPr="00CD11D8">
        <w:rPr>
          <w:sz w:val="22"/>
          <w:szCs w:val="22"/>
        </w:rPr>
        <w:br/>
        <w:t>Профессор</w:t>
      </w:r>
      <w:r w:rsidRPr="00CD11D8">
        <w:rPr>
          <w:i/>
          <w:sz w:val="22"/>
          <w:szCs w:val="22"/>
        </w:rPr>
        <w:t xml:space="preserve"> </w:t>
      </w:r>
      <w:r w:rsidRPr="00CD11D8">
        <w:rPr>
          <w:sz w:val="22"/>
          <w:szCs w:val="22"/>
        </w:rPr>
        <w:t xml:space="preserve">ФГБОУ ВПО </w:t>
      </w:r>
      <w:r w:rsidRPr="00CD11D8">
        <w:rPr>
          <w:sz w:val="22"/>
          <w:szCs w:val="22"/>
        </w:rPr>
        <w:br/>
        <w:t xml:space="preserve">«Московский архитектурный </w:t>
      </w:r>
      <w:r w:rsidRPr="00CD11D8">
        <w:rPr>
          <w:sz w:val="22"/>
          <w:szCs w:val="22"/>
        </w:rPr>
        <w:br/>
        <w:t xml:space="preserve">институт (государственная академия)», </w:t>
      </w:r>
      <w:r w:rsidRPr="00CD11D8">
        <w:rPr>
          <w:sz w:val="22"/>
          <w:szCs w:val="22"/>
        </w:rPr>
        <w:br/>
        <w:t>канд. техн. наук</w:t>
      </w:r>
      <w:r w:rsidRPr="00CD11D8">
        <w:rPr>
          <w:sz w:val="22"/>
          <w:szCs w:val="22"/>
        </w:rPr>
        <w:tab/>
      </w:r>
      <w:r w:rsidRPr="00CD11D8">
        <w:rPr>
          <w:sz w:val="22"/>
          <w:szCs w:val="22"/>
        </w:rPr>
        <w:tab/>
      </w:r>
      <w:r w:rsidRPr="00CD11D8">
        <w:rPr>
          <w:sz w:val="22"/>
          <w:szCs w:val="22"/>
        </w:rPr>
        <w:tab/>
      </w:r>
      <w:r w:rsidRPr="00CD11D8">
        <w:rPr>
          <w:sz w:val="22"/>
          <w:szCs w:val="22"/>
        </w:rPr>
        <w:tab/>
        <w:t>____________________</w:t>
      </w:r>
      <w:r w:rsidRPr="00CD11D8">
        <w:rPr>
          <w:sz w:val="22"/>
          <w:szCs w:val="22"/>
        </w:rPr>
        <w:tab/>
      </w:r>
      <w:proofErr w:type="spellStart"/>
      <w:r w:rsidRPr="00CD11D8">
        <w:rPr>
          <w:sz w:val="22"/>
          <w:szCs w:val="22"/>
        </w:rPr>
        <w:t>Бродач</w:t>
      </w:r>
      <w:proofErr w:type="spellEnd"/>
      <w:r w:rsidRPr="00CD11D8">
        <w:rPr>
          <w:sz w:val="22"/>
          <w:szCs w:val="22"/>
        </w:rPr>
        <w:t xml:space="preserve"> М.М.</w:t>
      </w:r>
    </w:p>
    <w:p w14:paraId="1DCDCD26" w14:textId="77777777" w:rsidR="00CD11D8" w:rsidRPr="00CD11D8" w:rsidRDefault="00CD11D8" w:rsidP="00CD11D8">
      <w:pPr>
        <w:rPr>
          <w:sz w:val="22"/>
          <w:szCs w:val="22"/>
        </w:rPr>
      </w:pPr>
    </w:p>
    <w:p w14:paraId="7B43F6EE" w14:textId="77777777" w:rsidR="00CD11D8" w:rsidRPr="00CD11D8" w:rsidRDefault="00CD11D8" w:rsidP="00CD11D8">
      <w:pPr>
        <w:rPr>
          <w:iCs/>
          <w:sz w:val="22"/>
          <w:szCs w:val="22"/>
        </w:rPr>
      </w:pPr>
      <w:r w:rsidRPr="00CD11D8">
        <w:rPr>
          <w:sz w:val="22"/>
          <w:szCs w:val="22"/>
        </w:rPr>
        <w:t xml:space="preserve">Д-р техн. наук, профессор, </w:t>
      </w:r>
      <w:r w:rsidRPr="00CD11D8">
        <w:rPr>
          <w:sz w:val="22"/>
          <w:szCs w:val="22"/>
        </w:rPr>
        <w:br/>
        <w:t xml:space="preserve">член-корреспондент РААСН, </w:t>
      </w:r>
      <w:r w:rsidRPr="00CD11D8">
        <w:rPr>
          <w:sz w:val="22"/>
          <w:szCs w:val="22"/>
        </w:rPr>
        <w:br/>
        <w:t xml:space="preserve">Президент НП «АВОК», </w:t>
      </w:r>
      <w:r w:rsidRPr="00CD11D8">
        <w:rPr>
          <w:sz w:val="22"/>
          <w:szCs w:val="22"/>
        </w:rPr>
        <w:br/>
        <w:t xml:space="preserve">Заведующий кафедрой </w:t>
      </w:r>
      <w:r w:rsidRPr="00CD11D8">
        <w:rPr>
          <w:sz w:val="22"/>
          <w:szCs w:val="22"/>
        </w:rPr>
        <w:br/>
        <w:t xml:space="preserve">ФГБОУ ВПО «Московский </w:t>
      </w:r>
      <w:r w:rsidRPr="00CD11D8">
        <w:rPr>
          <w:sz w:val="22"/>
          <w:szCs w:val="22"/>
        </w:rPr>
        <w:br/>
        <w:t xml:space="preserve">архитектурный институт </w:t>
      </w:r>
      <w:r w:rsidRPr="00CD11D8">
        <w:rPr>
          <w:sz w:val="22"/>
          <w:szCs w:val="22"/>
        </w:rPr>
        <w:br/>
        <w:t>(государственная академия)»</w:t>
      </w:r>
      <w:r w:rsidRPr="00CD11D8">
        <w:rPr>
          <w:sz w:val="22"/>
          <w:szCs w:val="22"/>
        </w:rPr>
        <w:tab/>
      </w:r>
      <w:r w:rsidR="00233689">
        <w:rPr>
          <w:sz w:val="22"/>
          <w:szCs w:val="22"/>
        </w:rPr>
        <w:tab/>
      </w:r>
      <w:r w:rsidRPr="00CD11D8">
        <w:rPr>
          <w:sz w:val="22"/>
          <w:szCs w:val="22"/>
        </w:rPr>
        <w:tab/>
        <w:t>____________________</w:t>
      </w:r>
      <w:r w:rsidRPr="00CD11D8">
        <w:rPr>
          <w:sz w:val="22"/>
          <w:szCs w:val="22"/>
        </w:rPr>
        <w:tab/>
        <w:t>Табунщиков Ю.А.</w:t>
      </w:r>
    </w:p>
    <w:p w14:paraId="7965051A" w14:textId="77777777" w:rsidR="00CD11D8" w:rsidRPr="00CD11D8" w:rsidRDefault="00CD11D8" w:rsidP="00CD11D8">
      <w:pPr>
        <w:jc w:val="both"/>
        <w:rPr>
          <w:b/>
          <w:bCs/>
          <w:sz w:val="22"/>
          <w:szCs w:val="22"/>
        </w:rPr>
      </w:pPr>
    </w:p>
    <w:p w14:paraId="3381A99C" w14:textId="77777777" w:rsidR="00CD11D8" w:rsidRPr="00CD11D8" w:rsidRDefault="00CD11D8" w:rsidP="00CD11D8">
      <w:pPr>
        <w:rPr>
          <w:iCs/>
          <w:sz w:val="22"/>
          <w:szCs w:val="22"/>
        </w:rPr>
      </w:pPr>
      <w:r w:rsidRPr="00CD11D8">
        <w:rPr>
          <w:sz w:val="22"/>
          <w:szCs w:val="22"/>
        </w:rPr>
        <w:t xml:space="preserve">Руководитель отдела </w:t>
      </w:r>
      <w:r w:rsidRPr="00CD11D8">
        <w:rPr>
          <w:sz w:val="22"/>
          <w:szCs w:val="22"/>
        </w:rPr>
        <w:br/>
        <w:t xml:space="preserve">научно-исследовательских работ </w:t>
      </w:r>
      <w:r w:rsidRPr="00CD11D8">
        <w:rPr>
          <w:sz w:val="22"/>
          <w:szCs w:val="22"/>
        </w:rPr>
        <w:br/>
        <w:t xml:space="preserve">и новой техники НП «АВОК», </w:t>
      </w:r>
      <w:r w:rsidRPr="00CD11D8">
        <w:rPr>
          <w:sz w:val="22"/>
          <w:szCs w:val="22"/>
        </w:rPr>
        <w:br/>
        <w:t>Профессор</w:t>
      </w:r>
      <w:r w:rsidRPr="00CD11D8">
        <w:rPr>
          <w:i/>
          <w:sz w:val="22"/>
          <w:szCs w:val="22"/>
        </w:rPr>
        <w:t xml:space="preserve"> </w:t>
      </w:r>
      <w:r w:rsidRPr="00CD11D8">
        <w:rPr>
          <w:sz w:val="22"/>
          <w:szCs w:val="22"/>
        </w:rPr>
        <w:t xml:space="preserve">ФГБОУ ВПО </w:t>
      </w:r>
      <w:r w:rsidRPr="00CD11D8">
        <w:rPr>
          <w:sz w:val="22"/>
          <w:szCs w:val="22"/>
        </w:rPr>
        <w:br/>
        <w:t xml:space="preserve">«Московский архитектурный институт </w:t>
      </w:r>
      <w:r w:rsidRPr="00CD11D8">
        <w:rPr>
          <w:sz w:val="22"/>
          <w:szCs w:val="22"/>
        </w:rPr>
        <w:br/>
        <w:t xml:space="preserve">(государственная академия)», </w:t>
      </w:r>
      <w:r w:rsidRPr="00CD11D8">
        <w:rPr>
          <w:sz w:val="22"/>
          <w:szCs w:val="22"/>
        </w:rPr>
        <w:br/>
      </w:r>
      <w:proofErr w:type="spellStart"/>
      <w:r w:rsidRPr="00CD11D8">
        <w:rPr>
          <w:sz w:val="22"/>
          <w:szCs w:val="22"/>
        </w:rPr>
        <w:t>канд.техн.наук</w:t>
      </w:r>
      <w:proofErr w:type="spellEnd"/>
      <w:r w:rsidRPr="00CD11D8">
        <w:rPr>
          <w:sz w:val="22"/>
          <w:szCs w:val="22"/>
        </w:rPr>
        <w:t>.</w:t>
      </w:r>
      <w:r w:rsidRPr="00CD11D8">
        <w:rPr>
          <w:sz w:val="22"/>
          <w:szCs w:val="22"/>
        </w:rPr>
        <w:tab/>
      </w:r>
      <w:r w:rsidRPr="00CD11D8">
        <w:rPr>
          <w:sz w:val="22"/>
          <w:szCs w:val="22"/>
        </w:rPr>
        <w:tab/>
      </w:r>
      <w:r w:rsidRPr="00CD11D8">
        <w:rPr>
          <w:sz w:val="22"/>
          <w:szCs w:val="22"/>
        </w:rPr>
        <w:tab/>
      </w:r>
      <w:r w:rsidRPr="00CD11D8">
        <w:rPr>
          <w:sz w:val="22"/>
          <w:szCs w:val="22"/>
        </w:rPr>
        <w:tab/>
        <w:t>____________________</w:t>
      </w:r>
      <w:r w:rsidRPr="00CD11D8">
        <w:rPr>
          <w:sz w:val="22"/>
          <w:szCs w:val="22"/>
        </w:rPr>
        <w:tab/>
      </w:r>
      <w:proofErr w:type="spellStart"/>
      <w:r w:rsidRPr="00CD11D8">
        <w:rPr>
          <w:sz w:val="22"/>
          <w:szCs w:val="22"/>
        </w:rPr>
        <w:t>Шилкин</w:t>
      </w:r>
      <w:proofErr w:type="spellEnd"/>
      <w:r w:rsidRPr="00CD11D8">
        <w:rPr>
          <w:sz w:val="22"/>
          <w:szCs w:val="22"/>
        </w:rPr>
        <w:t xml:space="preserve"> Н.В.</w:t>
      </w:r>
    </w:p>
    <w:p w14:paraId="1054A68F" w14:textId="77777777" w:rsidR="00CD11D8" w:rsidRDefault="00CD11D8" w:rsidP="00CD11D8">
      <w:pPr>
        <w:jc w:val="both"/>
        <w:rPr>
          <w:b/>
          <w:bCs/>
        </w:rPr>
      </w:pPr>
    </w:p>
    <w:p w14:paraId="1A866A1C" w14:textId="77777777" w:rsidR="00BA20C7" w:rsidRPr="00974EAD" w:rsidRDefault="00BA20C7" w:rsidP="00BA20C7">
      <w:pPr>
        <w:jc w:val="center"/>
        <w:rPr>
          <w:b/>
          <w:bCs/>
        </w:rPr>
      </w:pPr>
    </w:p>
    <w:p w14:paraId="31A16374" w14:textId="77777777" w:rsidR="00BA20C7" w:rsidRPr="006B071E" w:rsidRDefault="00BA20C7" w:rsidP="00BA20C7">
      <w:pPr>
        <w:jc w:val="center"/>
        <w:rPr>
          <w:b/>
          <w:bCs/>
        </w:rPr>
      </w:pPr>
    </w:p>
    <w:p w14:paraId="17712439" w14:textId="77777777" w:rsidR="00857720" w:rsidRPr="004E3FEE" w:rsidRDefault="00857720" w:rsidP="004E3FEE">
      <w:pPr>
        <w:ind w:firstLine="567"/>
      </w:pPr>
    </w:p>
    <w:sectPr w:rsidR="00857720" w:rsidRPr="004E3FEE" w:rsidSect="00F248FE">
      <w:headerReference w:type="even" r:id="rId32"/>
      <w:headerReference w:type="default" r:id="rId33"/>
      <w:footerReference w:type="default" r:id="rId34"/>
      <w:pgSz w:w="11906" w:h="16838" w:code="9"/>
      <w:pgMar w:top="1797" w:right="1418" w:bottom="1701" w:left="1418" w:header="1304" w:footer="130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F192EC" w14:textId="77777777" w:rsidR="00D43B23" w:rsidRDefault="00D43B23">
      <w:r>
        <w:separator/>
      </w:r>
    </w:p>
  </w:endnote>
  <w:endnote w:type="continuationSeparator" w:id="0">
    <w:p w14:paraId="1BCF9652" w14:textId="77777777" w:rsidR="00D43B23" w:rsidRDefault="00D43B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Trebuchet MS">
    <w:panose1 w:val="020B0603020202020204"/>
    <w:charset w:val="CC"/>
    <w:family w:val="swiss"/>
    <w:pitch w:val="variable"/>
    <w:sig w:usb0="00000687" w:usb1="00000000" w:usb2="00000000" w:usb3="00000000" w:csb0="0000009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CC"/>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D53F1" w14:textId="77777777" w:rsidR="00E863A8" w:rsidRPr="004E3FEE" w:rsidRDefault="00E863A8" w:rsidP="004E3FEE">
    <w:pPr>
      <w:pStyle w:val="a7"/>
      <w:framePr w:wrap="around" w:vAnchor="text" w:hAnchor="margin" w:xAlign="outside" w:y="1"/>
      <w:rPr>
        <w:rStyle w:val="a9"/>
        <w:sz w:val="20"/>
        <w:szCs w:val="20"/>
      </w:rPr>
    </w:pPr>
    <w:r w:rsidRPr="004E3FEE">
      <w:rPr>
        <w:rStyle w:val="a9"/>
        <w:sz w:val="20"/>
        <w:szCs w:val="20"/>
      </w:rPr>
      <w:fldChar w:fldCharType="begin"/>
    </w:r>
    <w:r w:rsidRPr="004E3FEE">
      <w:rPr>
        <w:rStyle w:val="a9"/>
        <w:sz w:val="20"/>
        <w:szCs w:val="20"/>
      </w:rPr>
      <w:instrText xml:space="preserve">PAGE  </w:instrText>
    </w:r>
    <w:r w:rsidRPr="004E3FEE">
      <w:rPr>
        <w:rStyle w:val="a9"/>
        <w:sz w:val="20"/>
        <w:szCs w:val="20"/>
      </w:rPr>
      <w:fldChar w:fldCharType="separate"/>
    </w:r>
    <w:r w:rsidR="00910200">
      <w:rPr>
        <w:rStyle w:val="a9"/>
        <w:noProof/>
        <w:sz w:val="20"/>
        <w:szCs w:val="20"/>
      </w:rPr>
      <w:t>IV</w:t>
    </w:r>
    <w:r w:rsidRPr="004E3FEE">
      <w:rPr>
        <w:rStyle w:val="a9"/>
        <w:sz w:val="20"/>
        <w:szCs w:val="20"/>
      </w:rPr>
      <w:fldChar w:fldCharType="end"/>
    </w:r>
  </w:p>
  <w:p w14:paraId="5BBA4713" w14:textId="77777777" w:rsidR="00E863A8" w:rsidRDefault="00E863A8" w:rsidP="004E3FEE">
    <w:pPr>
      <w:pStyle w:val="a7"/>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6297C3" w14:textId="77777777" w:rsidR="00E863A8" w:rsidRPr="004E3FEE" w:rsidRDefault="00E863A8" w:rsidP="004E3FEE">
    <w:pPr>
      <w:pStyle w:val="a7"/>
      <w:framePr w:wrap="around" w:vAnchor="text" w:hAnchor="margin" w:xAlign="outside" w:y="1"/>
      <w:rPr>
        <w:rStyle w:val="a9"/>
        <w:sz w:val="20"/>
        <w:szCs w:val="20"/>
      </w:rPr>
    </w:pPr>
    <w:r w:rsidRPr="004E3FEE">
      <w:rPr>
        <w:rStyle w:val="a9"/>
        <w:sz w:val="20"/>
        <w:szCs w:val="20"/>
      </w:rPr>
      <w:fldChar w:fldCharType="begin"/>
    </w:r>
    <w:r w:rsidRPr="004E3FEE">
      <w:rPr>
        <w:rStyle w:val="a9"/>
        <w:sz w:val="20"/>
        <w:szCs w:val="20"/>
      </w:rPr>
      <w:instrText xml:space="preserve">PAGE  </w:instrText>
    </w:r>
    <w:r w:rsidRPr="004E3FEE">
      <w:rPr>
        <w:rStyle w:val="a9"/>
        <w:sz w:val="20"/>
        <w:szCs w:val="20"/>
      </w:rPr>
      <w:fldChar w:fldCharType="separate"/>
    </w:r>
    <w:r w:rsidR="00910200">
      <w:rPr>
        <w:rStyle w:val="a9"/>
        <w:noProof/>
        <w:sz w:val="20"/>
        <w:szCs w:val="20"/>
      </w:rPr>
      <w:t>III</w:t>
    </w:r>
    <w:r w:rsidRPr="004E3FEE">
      <w:rPr>
        <w:rStyle w:val="a9"/>
        <w:sz w:val="20"/>
        <w:szCs w:val="20"/>
      </w:rPr>
      <w:fldChar w:fldCharType="end"/>
    </w:r>
  </w:p>
  <w:p w14:paraId="2064E570" w14:textId="77777777" w:rsidR="00E863A8" w:rsidRDefault="00E863A8" w:rsidP="004E3FEE">
    <w:pPr>
      <w:pStyle w:val="a7"/>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EADB6" w14:textId="77777777" w:rsidR="00F248FE" w:rsidRPr="004E3FEE" w:rsidRDefault="00F248FE" w:rsidP="004E3FEE">
    <w:pPr>
      <w:pStyle w:val="a7"/>
      <w:framePr w:wrap="around" w:vAnchor="text" w:hAnchor="margin" w:xAlign="outside" w:y="1"/>
      <w:rPr>
        <w:rStyle w:val="a9"/>
        <w:sz w:val="20"/>
        <w:szCs w:val="20"/>
      </w:rPr>
    </w:pPr>
    <w:r w:rsidRPr="004E3FEE">
      <w:rPr>
        <w:rStyle w:val="a9"/>
        <w:sz w:val="20"/>
        <w:szCs w:val="20"/>
      </w:rPr>
      <w:fldChar w:fldCharType="begin"/>
    </w:r>
    <w:r w:rsidRPr="004E3FEE">
      <w:rPr>
        <w:rStyle w:val="a9"/>
        <w:sz w:val="20"/>
        <w:szCs w:val="20"/>
      </w:rPr>
      <w:instrText xml:space="preserve">PAGE  </w:instrText>
    </w:r>
    <w:r w:rsidRPr="004E3FEE">
      <w:rPr>
        <w:rStyle w:val="a9"/>
        <w:sz w:val="20"/>
        <w:szCs w:val="20"/>
      </w:rPr>
      <w:fldChar w:fldCharType="separate"/>
    </w:r>
    <w:r w:rsidR="00910200">
      <w:rPr>
        <w:rStyle w:val="a9"/>
        <w:noProof/>
        <w:sz w:val="20"/>
        <w:szCs w:val="20"/>
      </w:rPr>
      <w:t>17</w:t>
    </w:r>
    <w:r w:rsidRPr="004E3FEE">
      <w:rPr>
        <w:rStyle w:val="a9"/>
        <w:sz w:val="20"/>
        <w:szCs w:val="20"/>
      </w:rPr>
      <w:fldChar w:fldCharType="end"/>
    </w:r>
  </w:p>
  <w:p w14:paraId="654AF56F" w14:textId="77777777" w:rsidR="00F248FE" w:rsidRDefault="00F248FE" w:rsidP="004E3FEE">
    <w:pPr>
      <w:pStyle w:val="a7"/>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5E9A8E" w14:textId="77777777" w:rsidR="00D43B23" w:rsidRDefault="00D43B23">
      <w:r>
        <w:separator/>
      </w:r>
    </w:p>
  </w:footnote>
  <w:footnote w:type="continuationSeparator" w:id="0">
    <w:p w14:paraId="5D80FEF5" w14:textId="77777777" w:rsidR="00D43B23" w:rsidRDefault="00D43B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ECF70" w14:textId="77777777" w:rsidR="00E863A8" w:rsidRPr="00412660" w:rsidRDefault="00E863A8" w:rsidP="00F248FE">
    <w:pPr>
      <w:pStyle w:val="aa"/>
      <w:rPr>
        <w:b/>
        <w:sz w:val="20"/>
        <w:szCs w:val="20"/>
      </w:rPr>
    </w:pPr>
    <w:r>
      <w:rPr>
        <w:b/>
        <w:sz w:val="20"/>
        <w:szCs w:val="20"/>
      </w:rPr>
      <w:t xml:space="preserve">СП </w:t>
    </w:r>
    <w:r w:rsidR="00CF5DB7">
      <w:rPr>
        <w:b/>
        <w:sz w:val="20"/>
        <w:szCs w:val="20"/>
      </w:rPr>
      <w:t xml:space="preserve">         </w:t>
    </w:r>
    <w:r w:rsidR="002B763B">
      <w:rPr>
        <w:b/>
        <w:sz w:val="20"/>
        <w:szCs w:val="20"/>
        <w:lang w:val="en-US"/>
      </w:rPr>
      <w:t>334</w:t>
    </w:r>
    <w:r>
      <w:rPr>
        <w:b/>
        <w:sz w:val="20"/>
        <w:szCs w:val="20"/>
      </w:rPr>
      <w:t>.1325800.201</w:t>
    </w:r>
    <w:r w:rsidR="00CF5DB7">
      <w:rPr>
        <w:b/>
        <w:sz w:val="20"/>
        <w:szCs w:val="20"/>
      </w:rPr>
      <w:t>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F76F7" w14:textId="77777777" w:rsidR="00094E49" w:rsidRPr="00412660" w:rsidRDefault="00094E49" w:rsidP="00F248FE">
    <w:pPr>
      <w:pStyle w:val="aa"/>
      <w:jc w:val="right"/>
      <w:rPr>
        <w:b/>
        <w:sz w:val="20"/>
        <w:szCs w:val="20"/>
      </w:rPr>
    </w:pPr>
    <w:r>
      <w:rPr>
        <w:b/>
        <w:sz w:val="20"/>
        <w:szCs w:val="20"/>
      </w:rPr>
      <w:t xml:space="preserve">СП </w:t>
    </w:r>
    <w:r w:rsidR="00110377">
      <w:rPr>
        <w:b/>
        <w:sz w:val="20"/>
        <w:szCs w:val="20"/>
        <w:lang w:val="ru-RU"/>
      </w:rPr>
      <w:t>334</w:t>
    </w:r>
    <w:r>
      <w:rPr>
        <w:b/>
        <w:sz w:val="20"/>
        <w:szCs w:val="20"/>
      </w:rPr>
      <w:t>.1325800.2017</w:t>
    </w:r>
  </w:p>
  <w:p w14:paraId="00E3EBC1" w14:textId="77777777" w:rsidR="00E863A8" w:rsidRPr="00094E49" w:rsidRDefault="00E863A8" w:rsidP="00094E49">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D2085" w14:textId="77777777" w:rsidR="00094E49" w:rsidRDefault="00094E49" w:rsidP="00F248FE">
    <w:pPr>
      <w:pStyle w:val="aa"/>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ED12A" w14:textId="77777777" w:rsidR="00094E49" w:rsidRPr="00412660" w:rsidRDefault="00110377" w:rsidP="00F248FE">
    <w:pPr>
      <w:pStyle w:val="aa"/>
      <w:rPr>
        <w:b/>
        <w:sz w:val="20"/>
        <w:szCs w:val="20"/>
      </w:rPr>
    </w:pPr>
    <w:r w:rsidRPr="00110377">
      <w:rPr>
        <w:b/>
        <w:sz w:val="20"/>
        <w:szCs w:val="20"/>
      </w:rPr>
      <w:t>СП 334</w:t>
    </w:r>
    <w:r w:rsidR="00094E49">
      <w:rPr>
        <w:b/>
        <w:sz w:val="20"/>
        <w:szCs w:val="20"/>
      </w:rPr>
      <w:t>.1325800.2017</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49ED1F" w14:textId="77777777" w:rsidR="00094E49" w:rsidRPr="00412660" w:rsidRDefault="00110377" w:rsidP="00F248FE">
    <w:pPr>
      <w:pStyle w:val="aa"/>
      <w:jc w:val="right"/>
      <w:rPr>
        <w:b/>
        <w:sz w:val="20"/>
        <w:szCs w:val="20"/>
      </w:rPr>
    </w:pPr>
    <w:r w:rsidRPr="00110377">
      <w:rPr>
        <w:b/>
        <w:sz w:val="20"/>
        <w:szCs w:val="20"/>
      </w:rPr>
      <w:t>СП 334</w:t>
    </w:r>
    <w:r w:rsidR="00094E49">
      <w:rPr>
        <w:b/>
        <w:sz w:val="20"/>
        <w:szCs w:val="20"/>
      </w:rPr>
      <w:t>.1325800.2017</w:t>
    </w:r>
  </w:p>
  <w:p w14:paraId="0A1A7B08" w14:textId="77777777" w:rsidR="00094E49" w:rsidRPr="00094E49" w:rsidRDefault="00094E49" w:rsidP="00094E49">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E372C"/>
    <w:multiLevelType w:val="hybridMultilevel"/>
    <w:tmpl w:val="A0BA885E"/>
    <w:lvl w:ilvl="0" w:tplc="CF52F19A">
      <w:numFmt w:val="bullet"/>
      <w:lvlText w:val="-"/>
      <w:lvlJc w:val="left"/>
      <w:pPr>
        <w:ind w:left="1287" w:hanging="360"/>
      </w:pPr>
      <w:rPr>
        <w:rFonts w:ascii="Times New Roman" w:eastAsia="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 w15:restartNumberingAfterBreak="0">
    <w:nsid w:val="282B2B27"/>
    <w:multiLevelType w:val="multilevel"/>
    <w:tmpl w:val="43D2641A"/>
    <w:lvl w:ilvl="0">
      <w:start w:val="3"/>
      <w:numFmt w:val="decimal"/>
      <w:lvlText w:val="%1"/>
      <w:lvlJc w:val="left"/>
      <w:pPr>
        <w:ind w:left="360" w:hanging="360"/>
      </w:pPr>
      <w:rPr>
        <w:rFonts w:hint="default"/>
        <w:b/>
      </w:rPr>
    </w:lvl>
    <w:lvl w:ilvl="1">
      <w:start w:val="2"/>
      <w:numFmt w:val="decimal"/>
      <w:lvlText w:val="%1.%2"/>
      <w:lvlJc w:val="left"/>
      <w:pPr>
        <w:ind w:left="2421" w:hanging="360"/>
      </w:pPr>
      <w:rPr>
        <w:rFonts w:hint="default"/>
        <w:b w:val="0"/>
      </w:rPr>
    </w:lvl>
    <w:lvl w:ilvl="2">
      <w:start w:val="1"/>
      <w:numFmt w:val="decimal"/>
      <w:lvlText w:val="%1.%2.%3"/>
      <w:lvlJc w:val="left"/>
      <w:pPr>
        <w:ind w:left="4842" w:hanging="720"/>
      </w:pPr>
      <w:rPr>
        <w:rFonts w:hint="default"/>
        <w:b/>
      </w:rPr>
    </w:lvl>
    <w:lvl w:ilvl="3">
      <w:start w:val="1"/>
      <w:numFmt w:val="decimal"/>
      <w:lvlText w:val="%1.%2.%3.%4"/>
      <w:lvlJc w:val="left"/>
      <w:pPr>
        <w:ind w:left="6903" w:hanging="720"/>
      </w:pPr>
      <w:rPr>
        <w:rFonts w:hint="default"/>
        <w:b/>
      </w:rPr>
    </w:lvl>
    <w:lvl w:ilvl="4">
      <w:start w:val="1"/>
      <w:numFmt w:val="decimal"/>
      <w:lvlText w:val="%1.%2.%3.%4.%5"/>
      <w:lvlJc w:val="left"/>
      <w:pPr>
        <w:ind w:left="9324" w:hanging="1080"/>
      </w:pPr>
      <w:rPr>
        <w:rFonts w:hint="default"/>
        <w:b/>
      </w:rPr>
    </w:lvl>
    <w:lvl w:ilvl="5">
      <w:start w:val="1"/>
      <w:numFmt w:val="decimal"/>
      <w:lvlText w:val="%1.%2.%3.%4.%5.%6"/>
      <w:lvlJc w:val="left"/>
      <w:pPr>
        <w:ind w:left="11385" w:hanging="1080"/>
      </w:pPr>
      <w:rPr>
        <w:rFonts w:hint="default"/>
        <w:b/>
      </w:rPr>
    </w:lvl>
    <w:lvl w:ilvl="6">
      <w:start w:val="1"/>
      <w:numFmt w:val="decimal"/>
      <w:lvlText w:val="%1.%2.%3.%4.%5.%6.%7"/>
      <w:lvlJc w:val="left"/>
      <w:pPr>
        <w:ind w:left="13806" w:hanging="1440"/>
      </w:pPr>
      <w:rPr>
        <w:rFonts w:hint="default"/>
        <w:b/>
      </w:rPr>
    </w:lvl>
    <w:lvl w:ilvl="7">
      <w:start w:val="1"/>
      <w:numFmt w:val="decimal"/>
      <w:lvlText w:val="%1.%2.%3.%4.%5.%6.%7.%8"/>
      <w:lvlJc w:val="left"/>
      <w:pPr>
        <w:ind w:left="15867" w:hanging="1440"/>
      </w:pPr>
      <w:rPr>
        <w:rFonts w:hint="default"/>
        <w:b/>
      </w:rPr>
    </w:lvl>
    <w:lvl w:ilvl="8">
      <w:start w:val="1"/>
      <w:numFmt w:val="decimal"/>
      <w:lvlText w:val="%1.%2.%3.%4.%5.%6.%7.%8.%9"/>
      <w:lvlJc w:val="left"/>
      <w:pPr>
        <w:ind w:left="18288" w:hanging="1800"/>
      </w:pPr>
      <w:rPr>
        <w:rFonts w:hint="default"/>
        <w:b/>
      </w:rPr>
    </w:lvl>
  </w:abstractNum>
  <w:abstractNum w:abstractNumId="2" w15:restartNumberingAfterBreak="0">
    <w:nsid w:val="29D32E98"/>
    <w:multiLevelType w:val="hybridMultilevel"/>
    <w:tmpl w:val="2DCC4BC4"/>
    <w:lvl w:ilvl="0" w:tplc="1A848610">
      <w:start w:val="1"/>
      <w:numFmt w:val="decimal"/>
      <w:lvlText w:val="3.%1"/>
      <w:lvlJc w:val="left"/>
      <w:pPr>
        <w:tabs>
          <w:tab w:val="num" w:pos="567"/>
        </w:tabs>
        <w:ind w:left="2421" w:hanging="360"/>
      </w:pPr>
      <w:rPr>
        <w:rFonts w:hint="default"/>
        <w:b w:val="0"/>
      </w:r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 w15:restartNumberingAfterBreak="0">
    <w:nsid w:val="3DCE4DD1"/>
    <w:multiLevelType w:val="hybridMultilevel"/>
    <w:tmpl w:val="41885386"/>
    <w:lvl w:ilvl="0" w:tplc="CF52F19A">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6623156E"/>
    <w:multiLevelType w:val="hybridMultilevel"/>
    <w:tmpl w:val="983494F2"/>
    <w:lvl w:ilvl="0" w:tplc="CF52F19A">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69BD44ED"/>
    <w:multiLevelType w:val="hybridMultilevel"/>
    <w:tmpl w:val="E474C96A"/>
    <w:lvl w:ilvl="0" w:tplc="CF52F19A">
      <w:numFmt w:val="bullet"/>
      <w:lvlText w:val="-"/>
      <w:lvlJc w:val="left"/>
      <w:pPr>
        <w:ind w:left="1287" w:hanging="360"/>
      </w:pPr>
      <w:rPr>
        <w:rFonts w:ascii="Times New Roman" w:eastAsia="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abstractNumId w:val="2"/>
  </w:num>
  <w:num w:numId="2">
    <w:abstractNumId w:val="0"/>
  </w:num>
  <w:num w:numId="3">
    <w:abstractNumId w:val="4"/>
  </w:num>
  <w:num w:numId="4">
    <w:abstractNumId w:val="3"/>
  </w:num>
  <w:num w:numId="5">
    <w:abstractNumId w:val="5"/>
  </w:num>
  <w:num w:numId="6">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evenAndOddHeaders/>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C87"/>
    <w:rsid w:val="000003B9"/>
    <w:rsid w:val="0000168C"/>
    <w:rsid w:val="0000274D"/>
    <w:rsid w:val="0000312A"/>
    <w:rsid w:val="00003155"/>
    <w:rsid w:val="000038A6"/>
    <w:rsid w:val="0000407C"/>
    <w:rsid w:val="0000441D"/>
    <w:rsid w:val="00004A87"/>
    <w:rsid w:val="00005326"/>
    <w:rsid w:val="0000662B"/>
    <w:rsid w:val="00006631"/>
    <w:rsid w:val="000072B9"/>
    <w:rsid w:val="0001260E"/>
    <w:rsid w:val="00013465"/>
    <w:rsid w:val="00013F46"/>
    <w:rsid w:val="00014C74"/>
    <w:rsid w:val="00015308"/>
    <w:rsid w:val="00015888"/>
    <w:rsid w:val="00020126"/>
    <w:rsid w:val="00020C8F"/>
    <w:rsid w:val="00021EE2"/>
    <w:rsid w:val="000224D9"/>
    <w:rsid w:val="00022975"/>
    <w:rsid w:val="00024E2D"/>
    <w:rsid w:val="000252D1"/>
    <w:rsid w:val="0002587F"/>
    <w:rsid w:val="0002600E"/>
    <w:rsid w:val="00026E05"/>
    <w:rsid w:val="0002718F"/>
    <w:rsid w:val="00027BBD"/>
    <w:rsid w:val="00032766"/>
    <w:rsid w:val="0003336F"/>
    <w:rsid w:val="0003448B"/>
    <w:rsid w:val="000346B7"/>
    <w:rsid w:val="000362B7"/>
    <w:rsid w:val="00040E4E"/>
    <w:rsid w:val="00041570"/>
    <w:rsid w:val="00041730"/>
    <w:rsid w:val="0004285D"/>
    <w:rsid w:val="00043371"/>
    <w:rsid w:val="0004362C"/>
    <w:rsid w:val="00044BBC"/>
    <w:rsid w:val="00046CE5"/>
    <w:rsid w:val="000517F8"/>
    <w:rsid w:val="000518D4"/>
    <w:rsid w:val="00052AE1"/>
    <w:rsid w:val="00052EDD"/>
    <w:rsid w:val="00053B5A"/>
    <w:rsid w:val="00053DDD"/>
    <w:rsid w:val="000617CE"/>
    <w:rsid w:val="00064452"/>
    <w:rsid w:val="00066FA6"/>
    <w:rsid w:val="0006780E"/>
    <w:rsid w:val="00067828"/>
    <w:rsid w:val="00067A35"/>
    <w:rsid w:val="00067B19"/>
    <w:rsid w:val="00070386"/>
    <w:rsid w:val="00073E8D"/>
    <w:rsid w:val="0007438F"/>
    <w:rsid w:val="0007479D"/>
    <w:rsid w:val="00074E7C"/>
    <w:rsid w:val="000754BE"/>
    <w:rsid w:val="000756A5"/>
    <w:rsid w:val="00076199"/>
    <w:rsid w:val="00077185"/>
    <w:rsid w:val="00077242"/>
    <w:rsid w:val="00077EB5"/>
    <w:rsid w:val="00082CDE"/>
    <w:rsid w:val="00085A0D"/>
    <w:rsid w:val="00086E13"/>
    <w:rsid w:val="0008753D"/>
    <w:rsid w:val="00090106"/>
    <w:rsid w:val="000904D8"/>
    <w:rsid w:val="000908BA"/>
    <w:rsid w:val="00091C65"/>
    <w:rsid w:val="00091EC1"/>
    <w:rsid w:val="00091EF1"/>
    <w:rsid w:val="00094DB8"/>
    <w:rsid w:val="00094E49"/>
    <w:rsid w:val="00095FAA"/>
    <w:rsid w:val="000969F9"/>
    <w:rsid w:val="000A06AA"/>
    <w:rsid w:val="000A2B78"/>
    <w:rsid w:val="000A347A"/>
    <w:rsid w:val="000A3ED5"/>
    <w:rsid w:val="000A4017"/>
    <w:rsid w:val="000A5EA4"/>
    <w:rsid w:val="000A678E"/>
    <w:rsid w:val="000A6FF8"/>
    <w:rsid w:val="000A701A"/>
    <w:rsid w:val="000A7694"/>
    <w:rsid w:val="000A77AC"/>
    <w:rsid w:val="000B0811"/>
    <w:rsid w:val="000B094D"/>
    <w:rsid w:val="000B0D1F"/>
    <w:rsid w:val="000B18E1"/>
    <w:rsid w:val="000B1ADE"/>
    <w:rsid w:val="000B2981"/>
    <w:rsid w:val="000B3166"/>
    <w:rsid w:val="000B4366"/>
    <w:rsid w:val="000B6DFF"/>
    <w:rsid w:val="000B6E3D"/>
    <w:rsid w:val="000B75C6"/>
    <w:rsid w:val="000B7CD3"/>
    <w:rsid w:val="000C007A"/>
    <w:rsid w:val="000C1585"/>
    <w:rsid w:val="000C21BC"/>
    <w:rsid w:val="000C43D7"/>
    <w:rsid w:val="000C77BA"/>
    <w:rsid w:val="000D0454"/>
    <w:rsid w:val="000D1AD2"/>
    <w:rsid w:val="000D1C37"/>
    <w:rsid w:val="000D1CEE"/>
    <w:rsid w:val="000D26EA"/>
    <w:rsid w:val="000D4503"/>
    <w:rsid w:val="000D452D"/>
    <w:rsid w:val="000D7B52"/>
    <w:rsid w:val="000E003B"/>
    <w:rsid w:val="000E058A"/>
    <w:rsid w:val="000E07E9"/>
    <w:rsid w:val="000E2B80"/>
    <w:rsid w:val="000E3CDA"/>
    <w:rsid w:val="000E4695"/>
    <w:rsid w:val="000F05C2"/>
    <w:rsid w:val="000F0BFC"/>
    <w:rsid w:val="000F102E"/>
    <w:rsid w:val="000F1833"/>
    <w:rsid w:val="000F1E8C"/>
    <w:rsid w:val="000F241E"/>
    <w:rsid w:val="000F5773"/>
    <w:rsid w:val="000F6069"/>
    <w:rsid w:val="000F7C15"/>
    <w:rsid w:val="000F7CF5"/>
    <w:rsid w:val="00100F3D"/>
    <w:rsid w:val="00101B9E"/>
    <w:rsid w:val="00101DEF"/>
    <w:rsid w:val="00104459"/>
    <w:rsid w:val="00105B6C"/>
    <w:rsid w:val="001063D8"/>
    <w:rsid w:val="00110001"/>
    <w:rsid w:val="001101A7"/>
    <w:rsid w:val="00110377"/>
    <w:rsid w:val="00111044"/>
    <w:rsid w:val="00111CC8"/>
    <w:rsid w:val="00111DE6"/>
    <w:rsid w:val="00111E61"/>
    <w:rsid w:val="00112E5A"/>
    <w:rsid w:val="00114038"/>
    <w:rsid w:val="00115AC5"/>
    <w:rsid w:val="00120DCB"/>
    <w:rsid w:val="00122D8B"/>
    <w:rsid w:val="001231AB"/>
    <w:rsid w:val="00123A6C"/>
    <w:rsid w:val="00124DAA"/>
    <w:rsid w:val="0013190E"/>
    <w:rsid w:val="00131DFA"/>
    <w:rsid w:val="00131E2C"/>
    <w:rsid w:val="00132877"/>
    <w:rsid w:val="00132B5B"/>
    <w:rsid w:val="00137EC7"/>
    <w:rsid w:val="00137F34"/>
    <w:rsid w:val="00140092"/>
    <w:rsid w:val="00141A61"/>
    <w:rsid w:val="00141DAF"/>
    <w:rsid w:val="00142754"/>
    <w:rsid w:val="001427F0"/>
    <w:rsid w:val="001430DE"/>
    <w:rsid w:val="00145C5F"/>
    <w:rsid w:val="00145F27"/>
    <w:rsid w:val="001465C9"/>
    <w:rsid w:val="001469C3"/>
    <w:rsid w:val="00150A31"/>
    <w:rsid w:val="00150B65"/>
    <w:rsid w:val="00151027"/>
    <w:rsid w:val="0015108B"/>
    <w:rsid w:val="00151491"/>
    <w:rsid w:val="0015319F"/>
    <w:rsid w:val="001531A1"/>
    <w:rsid w:val="0015505F"/>
    <w:rsid w:val="00155983"/>
    <w:rsid w:val="00155EA9"/>
    <w:rsid w:val="00156759"/>
    <w:rsid w:val="00161B6A"/>
    <w:rsid w:val="0016303C"/>
    <w:rsid w:val="00165BBC"/>
    <w:rsid w:val="00165E0B"/>
    <w:rsid w:val="00170E62"/>
    <w:rsid w:val="00171484"/>
    <w:rsid w:val="001734CF"/>
    <w:rsid w:val="00176365"/>
    <w:rsid w:val="00177A8B"/>
    <w:rsid w:val="00177EAC"/>
    <w:rsid w:val="00180039"/>
    <w:rsid w:val="00180086"/>
    <w:rsid w:val="0018032A"/>
    <w:rsid w:val="00180367"/>
    <w:rsid w:val="0018255F"/>
    <w:rsid w:val="00184B39"/>
    <w:rsid w:val="001851CD"/>
    <w:rsid w:val="00186C2B"/>
    <w:rsid w:val="00192F19"/>
    <w:rsid w:val="0019432C"/>
    <w:rsid w:val="00194428"/>
    <w:rsid w:val="00195B7B"/>
    <w:rsid w:val="00196222"/>
    <w:rsid w:val="00197D6A"/>
    <w:rsid w:val="001A1033"/>
    <w:rsid w:val="001A17B7"/>
    <w:rsid w:val="001A1FDE"/>
    <w:rsid w:val="001A3849"/>
    <w:rsid w:val="001A6371"/>
    <w:rsid w:val="001A63FA"/>
    <w:rsid w:val="001A6675"/>
    <w:rsid w:val="001B17BA"/>
    <w:rsid w:val="001B2168"/>
    <w:rsid w:val="001B37FB"/>
    <w:rsid w:val="001B3A41"/>
    <w:rsid w:val="001B52E0"/>
    <w:rsid w:val="001B6D40"/>
    <w:rsid w:val="001B6DC3"/>
    <w:rsid w:val="001B70B4"/>
    <w:rsid w:val="001C2506"/>
    <w:rsid w:val="001C3AF1"/>
    <w:rsid w:val="001C409A"/>
    <w:rsid w:val="001C66F3"/>
    <w:rsid w:val="001D0425"/>
    <w:rsid w:val="001D155D"/>
    <w:rsid w:val="001D1E0E"/>
    <w:rsid w:val="001D3D88"/>
    <w:rsid w:val="001D4DF4"/>
    <w:rsid w:val="001D5A54"/>
    <w:rsid w:val="001D5FF1"/>
    <w:rsid w:val="001D7CDB"/>
    <w:rsid w:val="001E0828"/>
    <w:rsid w:val="001E105F"/>
    <w:rsid w:val="001E271B"/>
    <w:rsid w:val="001E2A1F"/>
    <w:rsid w:val="001E3164"/>
    <w:rsid w:val="001E4CAD"/>
    <w:rsid w:val="001E6872"/>
    <w:rsid w:val="001E6916"/>
    <w:rsid w:val="001E7E1A"/>
    <w:rsid w:val="001F0FC1"/>
    <w:rsid w:val="001F26CB"/>
    <w:rsid w:val="001F4189"/>
    <w:rsid w:val="001F5EC1"/>
    <w:rsid w:val="0020043C"/>
    <w:rsid w:val="002025BD"/>
    <w:rsid w:val="00202D5F"/>
    <w:rsid w:val="002035D6"/>
    <w:rsid w:val="002039D3"/>
    <w:rsid w:val="00204791"/>
    <w:rsid w:val="00204C1E"/>
    <w:rsid w:val="00206C85"/>
    <w:rsid w:val="0020712D"/>
    <w:rsid w:val="00212795"/>
    <w:rsid w:val="002140A9"/>
    <w:rsid w:val="00215987"/>
    <w:rsid w:val="00216A93"/>
    <w:rsid w:val="00221173"/>
    <w:rsid w:val="00221742"/>
    <w:rsid w:val="00221B65"/>
    <w:rsid w:val="002220D8"/>
    <w:rsid w:val="00223D0D"/>
    <w:rsid w:val="002276EB"/>
    <w:rsid w:val="002277AE"/>
    <w:rsid w:val="00231E99"/>
    <w:rsid w:val="002333FF"/>
    <w:rsid w:val="00233689"/>
    <w:rsid w:val="002351B0"/>
    <w:rsid w:val="00236F6B"/>
    <w:rsid w:val="00237365"/>
    <w:rsid w:val="00241204"/>
    <w:rsid w:val="00242374"/>
    <w:rsid w:val="00243B65"/>
    <w:rsid w:val="00246225"/>
    <w:rsid w:val="002478EE"/>
    <w:rsid w:val="002508FB"/>
    <w:rsid w:val="00251C5C"/>
    <w:rsid w:val="002523B1"/>
    <w:rsid w:val="0025425F"/>
    <w:rsid w:val="00255F26"/>
    <w:rsid w:val="00255F4D"/>
    <w:rsid w:val="00255F6D"/>
    <w:rsid w:val="00256FAB"/>
    <w:rsid w:val="0026014F"/>
    <w:rsid w:val="00260233"/>
    <w:rsid w:val="00266124"/>
    <w:rsid w:val="00266129"/>
    <w:rsid w:val="002669CF"/>
    <w:rsid w:val="00270186"/>
    <w:rsid w:val="00270204"/>
    <w:rsid w:val="00271007"/>
    <w:rsid w:val="00271910"/>
    <w:rsid w:val="00271A95"/>
    <w:rsid w:val="00274896"/>
    <w:rsid w:val="002809C3"/>
    <w:rsid w:val="00280EBD"/>
    <w:rsid w:val="00281FDA"/>
    <w:rsid w:val="00282734"/>
    <w:rsid w:val="0028289C"/>
    <w:rsid w:val="002829D2"/>
    <w:rsid w:val="0028333D"/>
    <w:rsid w:val="00283C63"/>
    <w:rsid w:val="00283D15"/>
    <w:rsid w:val="00286374"/>
    <w:rsid w:val="002867C0"/>
    <w:rsid w:val="00286AF7"/>
    <w:rsid w:val="0029029C"/>
    <w:rsid w:val="00292900"/>
    <w:rsid w:val="00292B6E"/>
    <w:rsid w:val="00292D15"/>
    <w:rsid w:val="00292D26"/>
    <w:rsid w:val="00292D91"/>
    <w:rsid w:val="00292E9E"/>
    <w:rsid w:val="00295110"/>
    <w:rsid w:val="00295EEC"/>
    <w:rsid w:val="002A01C0"/>
    <w:rsid w:val="002A131A"/>
    <w:rsid w:val="002A200C"/>
    <w:rsid w:val="002A2897"/>
    <w:rsid w:val="002A3B53"/>
    <w:rsid w:val="002A467A"/>
    <w:rsid w:val="002A584A"/>
    <w:rsid w:val="002A66BA"/>
    <w:rsid w:val="002A68CA"/>
    <w:rsid w:val="002B06C0"/>
    <w:rsid w:val="002B0C78"/>
    <w:rsid w:val="002B2209"/>
    <w:rsid w:val="002B2A96"/>
    <w:rsid w:val="002B2B4A"/>
    <w:rsid w:val="002B2EC2"/>
    <w:rsid w:val="002B4CB9"/>
    <w:rsid w:val="002B674F"/>
    <w:rsid w:val="002B763B"/>
    <w:rsid w:val="002C0DB8"/>
    <w:rsid w:val="002C0E45"/>
    <w:rsid w:val="002C1083"/>
    <w:rsid w:val="002C3803"/>
    <w:rsid w:val="002C4F46"/>
    <w:rsid w:val="002C59A6"/>
    <w:rsid w:val="002C62C4"/>
    <w:rsid w:val="002C7878"/>
    <w:rsid w:val="002D2080"/>
    <w:rsid w:val="002D2186"/>
    <w:rsid w:val="002D50E8"/>
    <w:rsid w:val="002D5134"/>
    <w:rsid w:val="002D67C1"/>
    <w:rsid w:val="002D68A4"/>
    <w:rsid w:val="002D6EFC"/>
    <w:rsid w:val="002E01EB"/>
    <w:rsid w:val="002E099A"/>
    <w:rsid w:val="002E3785"/>
    <w:rsid w:val="002E3D34"/>
    <w:rsid w:val="002E5F57"/>
    <w:rsid w:val="002E6E2B"/>
    <w:rsid w:val="002E70DB"/>
    <w:rsid w:val="002E7FEC"/>
    <w:rsid w:val="002F1999"/>
    <w:rsid w:val="002F21D1"/>
    <w:rsid w:val="002F477A"/>
    <w:rsid w:val="002F4821"/>
    <w:rsid w:val="002F5377"/>
    <w:rsid w:val="002F6976"/>
    <w:rsid w:val="002F7F3B"/>
    <w:rsid w:val="00300932"/>
    <w:rsid w:val="003012B9"/>
    <w:rsid w:val="003032F6"/>
    <w:rsid w:val="003038E9"/>
    <w:rsid w:val="00304318"/>
    <w:rsid w:val="003043B3"/>
    <w:rsid w:val="0030672C"/>
    <w:rsid w:val="00307581"/>
    <w:rsid w:val="0031089B"/>
    <w:rsid w:val="00310B60"/>
    <w:rsid w:val="00310DE4"/>
    <w:rsid w:val="00314637"/>
    <w:rsid w:val="0031466E"/>
    <w:rsid w:val="00314C2D"/>
    <w:rsid w:val="0031556A"/>
    <w:rsid w:val="003201A7"/>
    <w:rsid w:val="00320C32"/>
    <w:rsid w:val="00321A75"/>
    <w:rsid w:val="00322330"/>
    <w:rsid w:val="00325A33"/>
    <w:rsid w:val="0032676D"/>
    <w:rsid w:val="003269C8"/>
    <w:rsid w:val="00327C4A"/>
    <w:rsid w:val="003313D4"/>
    <w:rsid w:val="00331817"/>
    <w:rsid w:val="00331D88"/>
    <w:rsid w:val="00333C52"/>
    <w:rsid w:val="003359F6"/>
    <w:rsid w:val="00336A4E"/>
    <w:rsid w:val="00337435"/>
    <w:rsid w:val="00340021"/>
    <w:rsid w:val="0034013B"/>
    <w:rsid w:val="00340387"/>
    <w:rsid w:val="0034047A"/>
    <w:rsid w:val="00341B38"/>
    <w:rsid w:val="00342CB6"/>
    <w:rsid w:val="003439F1"/>
    <w:rsid w:val="00343EF5"/>
    <w:rsid w:val="00344DCE"/>
    <w:rsid w:val="00346944"/>
    <w:rsid w:val="00346979"/>
    <w:rsid w:val="00351ADA"/>
    <w:rsid w:val="003528EC"/>
    <w:rsid w:val="00353C10"/>
    <w:rsid w:val="003549D6"/>
    <w:rsid w:val="00356C18"/>
    <w:rsid w:val="00356F6E"/>
    <w:rsid w:val="00357295"/>
    <w:rsid w:val="00357B0F"/>
    <w:rsid w:val="0036062B"/>
    <w:rsid w:val="003616E5"/>
    <w:rsid w:val="00361B4C"/>
    <w:rsid w:val="00361DA6"/>
    <w:rsid w:val="0036259A"/>
    <w:rsid w:val="003632E4"/>
    <w:rsid w:val="0036356F"/>
    <w:rsid w:val="003637C1"/>
    <w:rsid w:val="00364324"/>
    <w:rsid w:val="003705BD"/>
    <w:rsid w:val="003717DE"/>
    <w:rsid w:val="00371B51"/>
    <w:rsid w:val="00371C85"/>
    <w:rsid w:val="00372184"/>
    <w:rsid w:val="00373B5C"/>
    <w:rsid w:val="0037482A"/>
    <w:rsid w:val="00375A38"/>
    <w:rsid w:val="00376A8E"/>
    <w:rsid w:val="0037704A"/>
    <w:rsid w:val="00377A7C"/>
    <w:rsid w:val="003808FA"/>
    <w:rsid w:val="0038100C"/>
    <w:rsid w:val="003811E9"/>
    <w:rsid w:val="0038126D"/>
    <w:rsid w:val="00382BC6"/>
    <w:rsid w:val="003857CF"/>
    <w:rsid w:val="00386A11"/>
    <w:rsid w:val="00386DC9"/>
    <w:rsid w:val="0038744B"/>
    <w:rsid w:val="0038796D"/>
    <w:rsid w:val="0039299F"/>
    <w:rsid w:val="00393E8E"/>
    <w:rsid w:val="003A1499"/>
    <w:rsid w:val="003A1E91"/>
    <w:rsid w:val="003A38D0"/>
    <w:rsid w:val="003A41DD"/>
    <w:rsid w:val="003A571C"/>
    <w:rsid w:val="003A60A6"/>
    <w:rsid w:val="003A6229"/>
    <w:rsid w:val="003A75A1"/>
    <w:rsid w:val="003A79F2"/>
    <w:rsid w:val="003A7E54"/>
    <w:rsid w:val="003B04A9"/>
    <w:rsid w:val="003B1756"/>
    <w:rsid w:val="003B2AFC"/>
    <w:rsid w:val="003B2EA5"/>
    <w:rsid w:val="003B363A"/>
    <w:rsid w:val="003B40B4"/>
    <w:rsid w:val="003B52FF"/>
    <w:rsid w:val="003B552C"/>
    <w:rsid w:val="003B5850"/>
    <w:rsid w:val="003B5B7A"/>
    <w:rsid w:val="003C2425"/>
    <w:rsid w:val="003C30F5"/>
    <w:rsid w:val="003C316C"/>
    <w:rsid w:val="003C31EB"/>
    <w:rsid w:val="003C429B"/>
    <w:rsid w:val="003C5666"/>
    <w:rsid w:val="003C70A7"/>
    <w:rsid w:val="003D065A"/>
    <w:rsid w:val="003D0FAD"/>
    <w:rsid w:val="003D163A"/>
    <w:rsid w:val="003D1A5C"/>
    <w:rsid w:val="003D1B64"/>
    <w:rsid w:val="003D2C25"/>
    <w:rsid w:val="003D3893"/>
    <w:rsid w:val="003D458C"/>
    <w:rsid w:val="003D5643"/>
    <w:rsid w:val="003D758D"/>
    <w:rsid w:val="003E1EB7"/>
    <w:rsid w:val="003E601F"/>
    <w:rsid w:val="003E66AD"/>
    <w:rsid w:val="003E77D9"/>
    <w:rsid w:val="003E7954"/>
    <w:rsid w:val="003E7FB9"/>
    <w:rsid w:val="003F07E9"/>
    <w:rsid w:val="003F2122"/>
    <w:rsid w:val="003F2790"/>
    <w:rsid w:val="003F3439"/>
    <w:rsid w:val="003F4188"/>
    <w:rsid w:val="003F7CB1"/>
    <w:rsid w:val="00400D0F"/>
    <w:rsid w:val="004030E9"/>
    <w:rsid w:val="00403D6B"/>
    <w:rsid w:val="004048D9"/>
    <w:rsid w:val="00405972"/>
    <w:rsid w:val="00407506"/>
    <w:rsid w:val="0040777E"/>
    <w:rsid w:val="00410031"/>
    <w:rsid w:val="004102D7"/>
    <w:rsid w:val="00412660"/>
    <w:rsid w:val="00412A7D"/>
    <w:rsid w:val="004137B6"/>
    <w:rsid w:val="00413931"/>
    <w:rsid w:val="00413C9B"/>
    <w:rsid w:val="00415D06"/>
    <w:rsid w:val="00415F5A"/>
    <w:rsid w:val="00416AE2"/>
    <w:rsid w:val="00417039"/>
    <w:rsid w:val="00417847"/>
    <w:rsid w:val="00420166"/>
    <w:rsid w:val="00420634"/>
    <w:rsid w:val="004234C9"/>
    <w:rsid w:val="0042574A"/>
    <w:rsid w:val="0043032D"/>
    <w:rsid w:val="00430A4A"/>
    <w:rsid w:val="004325FB"/>
    <w:rsid w:val="00432FCC"/>
    <w:rsid w:val="004336B0"/>
    <w:rsid w:val="00433C1F"/>
    <w:rsid w:val="00433C65"/>
    <w:rsid w:val="00435F79"/>
    <w:rsid w:val="0043731E"/>
    <w:rsid w:val="00437B65"/>
    <w:rsid w:val="00437F1E"/>
    <w:rsid w:val="00440113"/>
    <w:rsid w:val="004418F1"/>
    <w:rsid w:val="0044214F"/>
    <w:rsid w:val="00443172"/>
    <w:rsid w:val="00445001"/>
    <w:rsid w:val="00446231"/>
    <w:rsid w:val="00447B1D"/>
    <w:rsid w:val="00453401"/>
    <w:rsid w:val="00453BB8"/>
    <w:rsid w:val="00454251"/>
    <w:rsid w:val="00454299"/>
    <w:rsid w:val="004542A4"/>
    <w:rsid w:val="0045483F"/>
    <w:rsid w:val="00454CF5"/>
    <w:rsid w:val="00455BB0"/>
    <w:rsid w:val="004600E1"/>
    <w:rsid w:val="00460829"/>
    <w:rsid w:val="00461A58"/>
    <w:rsid w:val="004620B9"/>
    <w:rsid w:val="00462702"/>
    <w:rsid w:val="0046355F"/>
    <w:rsid w:val="00463A7A"/>
    <w:rsid w:val="00463C11"/>
    <w:rsid w:val="00470C72"/>
    <w:rsid w:val="00471F1F"/>
    <w:rsid w:val="004721D2"/>
    <w:rsid w:val="00475330"/>
    <w:rsid w:val="00475A43"/>
    <w:rsid w:val="00475D49"/>
    <w:rsid w:val="00475E26"/>
    <w:rsid w:val="00477137"/>
    <w:rsid w:val="00480537"/>
    <w:rsid w:val="004813E3"/>
    <w:rsid w:val="00481E36"/>
    <w:rsid w:val="00483B34"/>
    <w:rsid w:val="00484933"/>
    <w:rsid w:val="004851D0"/>
    <w:rsid w:val="0048562A"/>
    <w:rsid w:val="00486BF8"/>
    <w:rsid w:val="00487680"/>
    <w:rsid w:val="00490E56"/>
    <w:rsid w:val="0049122D"/>
    <w:rsid w:val="0049317B"/>
    <w:rsid w:val="004934DB"/>
    <w:rsid w:val="004A0312"/>
    <w:rsid w:val="004A0F33"/>
    <w:rsid w:val="004A163A"/>
    <w:rsid w:val="004A2978"/>
    <w:rsid w:val="004A49AF"/>
    <w:rsid w:val="004A4F18"/>
    <w:rsid w:val="004A64C4"/>
    <w:rsid w:val="004A73D4"/>
    <w:rsid w:val="004A74C6"/>
    <w:rsid w:val="004B0478"/>
    <w:rsid w:val="004B0B78"/>
    <w:rsid w:val="004B1601"/>
    <w:rsid w:val="004B1F38"/>
    <w:rsid w:val="004B2811"/>
    <w:rsid w:val="004B55AA"/>
    <w:rsid w:val="004B5768"/>
    <w:rsid w:val="004C068E"/>
    <w:rsid w:val="004C148D"/>
    <w:rsid w:val="004C14B7"/>
    <w:rsid w:val="004C175F"/>
    <w:rsid w:val="004C2D75"/>
    <w:rsid w:val="004C3D91"/>
    <w:rsid w:val="004C41C1"/>
    <w:rsid w:val="004C4397"/>
    <w:rsid w:val="004C566E"/>
    <w:rsid w:val="004C62C6"/>
    <w:rsid w:val="004C6357"/>
    <w:rsid w:val="004C760F"/>
    <w:rsid w:val="004C7678"/>
    <w:rsid w:val="004D053A"/>
    <w:rsid w:val="004D147F"/>
    <w:rsid w:val="004D344D"/>
    <w:rsid w:val="004D4A87"/>
    <w:rsid w:val="004D4F03"/>
    <w:rsid w:val="004D5B9F"/>
    <w:rsid w:val="004D74F1"/>
    <w:rsid w:val="004E08C9"/>
    <w:rsid w:val="004E2467"/>
    <w:rsid w:val="004E24AB"/>
    <w:rsid w:val="004E32F8"/>
    <w:rsid w:val="004E3FEE"/>
    <w:rsid w:val="004E4C17"/>
    <w:rsid w:val="004E5AC8"/>
    <w:rsid w:val="004F12B4"/>
    <w:rsid w:val="004F1415"/>
    <w:rsid w:val="004F1566"/>
    <w:rsid w:val="004F265A"/>
    <w:rsid w:val="004F3753"/>
    <w:rsid w:val="004F38DF"/>
    <w:rsid w:val="004F4F66"/>
    <w:rsid w:val="004F757C"/>
    <w:rsid w:val="00500E5C"/>
    <w:rsid w:val="00502620"/>
    <w:rsid w:val="005027D3"/>
    <w:rsid w:val="005033B0"/>
    <w:rsid w:val="00504227"/>
    <w:rsid w:val="005046FA"/>
    <w:rsid w:val="005047D8"/>
    <w:rsid w:val="00504B40"/>
    <w:rsid w:val="00511132"/>
    <w:rsid w:val="00515697"/>
    <w:rsid w:val="00516280"/>
    <w:rsid w:val="00517C93"/>
    <w:rsid w:val="00521147"/>
    <w:rsid w:val="0052244F"/>
    <w:rsid w:val="0052276B"/>
    <w:rsid w:val="005234D0"/>
    <w:rsid w:val="00523B83"/>
    <w:rsid w:val="00523FC2"/>
    <w:rsid w:val="0052448C"/>
    <w:rsid w:val="00524814"/>
    <w:rsid w:val="00524D56"/>
    <w:rsid w:val="00525570"/>
    <w:rsid w:val="00525C0E"/>
    <w:rsid w:val="0052741F"/>
    <w:rsid w:val="0053005F"/>
    <w:rsid w:val="005307ED"/>
    <w:rsid w:val="00532080"/>
    <w:rsid w:val="00532258"/>
    <w:rsid w:val="005326E5"/>
    <w:rsid w:val="00532A2A"/>
    <w:rsid w:val="00533F55"/>
    <w:rsid w:val="00535454"/>
    <w:rsid w:val="00535796"/>
    <w:rsid w:val="00536C4B"/>
    <w:rsid w:val="005372AB"/>
    <w:rsid w:val="0054124E"/>
    <w:rsid w:val="00541415"/>
    <w:rsid w:val="00541536"/>
    <w:rsid w:val="0054194D"/>
    <w:rsid w:val="00542B4D"/>
    <w:rsid w:val="005431B8"/>
    <w:rsid w:val="00545647"/>
    <w:rsid w:val="00546269"/>
    <w:rsid w:val="00546E9E"/>
    <w:rsid w:val="00546FE0"/>
    <w:rsid w:val="0054727A"/>
    <w:rsid w:val="005477B0"/>
    <w:rsid w:val="005479F9"/>
    <w:rsid w:val="0055123B"/>
    <w:rsid w:val="00552891"/>
    <w:rsid w:val="005537AF"/>
    <w:rsid w:val="0055385B"/>
    <w:rsid w:val="00553C9C"/>
    <w:rsid w:val="00553EDD"/>
    <w:rsid w:val="005544DC"/>
    <w:rsid w:val="0055689D"/>
    <w:rsid w:val="00557A7A"/>
    <w:rsid w:val="0056395C"/>
    <w:rsid w:val="00564219"/>
    <w:rsid w:val="00564542"/>
    <w:rsid w:val="0056490E"/>
    <w:rsid w:val="00566BB8"/>
    <w:rsid w:val="005707B1"/>
    <w:rsid w:val="005713D7"/>
    <w:rsid w:val="005722AF"/>
    <w:rsid w:val="005722E3"/>
    <w:rsid w:val="00574C3F"/>
    <w:rsid w:val="005754A7"/>
    <w:rsid w:val="00582D21"/>
    <w:rsid w:val="00582EA8"/>
    <w:rsid w:val="005832AA"/>
    <w:rsid w:val="00586AF9"/>
    <w:rsid w:val="005877D1"/>
    <w:rsid w:val="00587AEE"/>
    <w:rsid w:val="00591B33"/>
    <w:rsid w:val="00591B53"/>
    <w:rsid w:val="00593D40"/>
    <w:rsid w:val="005966EF"/>
    <w:rsid w:val="00596804"/>
    <w:rsid w:val="00596FFB"/>
    <w:rsid w:val="00597384"/>
    <w:rsid w:val="005A122E"/>
    <w:rsid w:val="005A1827"/>
    <w:rsid w:val="005A29AF"/>
    <w:rsid w:val="005A2C2D"/>
    <w:rsid w:val="005A44C7"/>
    <w:rsid w:val="005A5ECF"/>
    <w:rsid w:val="005A61C2"/>
    <w:rsid w:val="005A7E0F"/>
    <w:rsid w:val="005B03F3"/>
    <w:rsid w:val="005B0416"/>
    <w:rsid w:val="005B2A21"/>
    <w:rsid w:val="005B31B2"/>
    <w:rsid w:val="005B3814"/>
    <w:rsid w:val="005B5465"/>
    <w:rsid w:val="005B55FA"/>
    <w:rsid w:val="005B6052"/>
    <w:rsid w:val="005B668E"/>
    <w:rsid w:val="005B7B46"/>
    <w:rsid w:val="005B7F83"/>
    <w:rsid w:val="005C3082"/>
    <w:rsid w:val="005C3E74"/>
    <w:rsid w:val="005C4EA1"/>
    <w:rsid w:val="005C4ED7"/>
    <w:rsid w:val="005C5DCF"/>
    <w:rsid w:val="005D0A6C"/>
    <w:rsid w:val="005D0DDA"/>
    <w:rsid w:val="005D1A44"/>
    <w:rsid w:val="005D2BB9"/>
    <w:rsid w:val="005D3C68"/>
    <w:rsid w:val="005D522B"/>
    <w:rsid w:val="005D5775"/>
    <w:rsid w:val="005E0182"/>
    <w:rsid w:val="005E0C5F"/>
    <w:rsid w:val="005E4699"/>
    <w:rsid w:val="005E58FF"/>
    <w:rsid w:val="005E60AD"/>
    <w:rsid w:val="005F20DE"/>
    <w:rsid w:val="005F2C5B"/>
    <w:rsid w:val="005F333C"/>
    <w:rsid w:val="005F4F2D"/>
    <w:rsid w:val="005F5058"/>
    <w:rsid w:val="005F50A2"/>
    <w:rsid w:val="005F56C9"/>
    <w:rsid w:val="005F623F"/>
    <w:rsid w:val="005F62FB"/>
    <w:rsid w:val="006013C2"/>
    <w:rsid w:val="00601DDD"/>
    <w:rsid w:val="0060262D"/>
    <w:rsid w:val="006036B9"/>
    <w:rsid w:val="00604FA9"/>
    <w:rsid w:val="00607496"/>
    <w:rsid w:val="00613E1A"/>
    <w:rsid w:val="006155E5"/>
    <w:rsid w:val="006206A7"/>
    <w:rsid w:val="00620C49"/>
    <w:rsid w:val="00624993"/>
    <w:rsid w:val="006249FD"/>
    <w:rsid w:val="00624C5A"/>
    <w:rsid w:val="006253AF"/>
    <w:rsid w:val="00633850"/>
    <w:rsid w:val="00633DD5"/>
    <w:rsid w:val="00634F5E"/>
    <w:rsid w:val="0064037B"/>
    <w:rsid w:val="00640B22"/>
    <w:rsid w:val="00640E0D"/>
    <w:rsid w:val="00641F55"/>
    <w:rsid w:val="0064378B"/>
    <w:rsid w:val="00643908"/>
    <w:rsid w:val="0064441C"/>
    <w:rsid w:val="006446AF"/>
    <w:rsid w:val="00644803"/>
    <w:rsid w:val="00644DBE"/>
    <w:rsid w:val="00645628"/>
    <w:rsid w:val="00645993"/>
    <w:rsid w:val="00646A33"/>
    <w:rsid w:val="00650E04"/>
    <w:rsid w:val="00653DD8"/>
    <w:rsid w:val="0065413E"/>
    <w:rsid w:val="00655B72"/>
    <w:rsid w:val="00656485"/>
    <w:rsid w:val="006564F1"/>
    <w:rsid w:val="00661B01"/>
    <w:rsid w:val="00664910"/>
    <w:rsid w:val="00664B3E"/>
    <w:rsid w:val="00664C4E"/>
    <w:rsid w:val="00665486"/>
    <w:rsid w:val="006658C3"/>
    <w:rsid w:val="006664D3"/>
    <w:rsid w:val="00666C06"/>
    <w:rsid w:val="00666C2B"/>
    <w:rsid w:val="00666F04"/>
    <w:rsid w:val="006677A8"/>
    <w:rsid w:val="00667C42"/>
    <w:rsid w:val="0067210B"/>
    <w:rsid w:val="006736FC"/>
    <w:rsid w:val="006742AC"/>
    <w:rsid w:val="00675CC0"/>
    <w:rsid w:val="00676C13"/>
    <w:rsid w:val="00676C1E"/>
    <w:rsid w:val="00676F22"/>
    <w:rsid w:val="0067703C"/>
    <w:rsid w:val="00677809"/>
    <w:rsid w:val="00677E46"/>
    <w:rsid w:val="00680373"/>
    <w:rsid w:val="006807DB"/>
    <w:rsid w:val="00681FCD"/>
    <w:rsid w:val="006847A2"/>
    <w:rsid w:val="00686DBF"/>
    <w:rsid w:val="006872F1"/>
    <w:rsid w:val="006874FD"/>
    <w:rsid w:val="006875C4"/>
    <w:rsid w:val="00687786"/>
    <w:rsid w:val="00687C0D"/>
    <w:rsid w:val="006903F9"/>
    <w:rsid w:val="00691AB4"/>
    <w:rsid w:val="006925E1"/>
    <w:rsid w:val="00692C60"/>
    <w:rsid w:val="00695C8C"/>
    <w:rsid w:val="00695F8B"/>
    <w:rsid w:val="006A0143"/>
    <w:rsid w:val="006A2273"/>
    <w:rsid w:val="006A32E2"/>
    <w:rsid w:val="006A3FC6"/>
    <w:rsid w:val="006A44AA"/>
    <w:rsid w:val="006A6EE2"/>
    <w:rsid w:val="006A7824"/>
    <w:rsid w:val="006B0E00"/>
    <w:rsid w:val="006B33E1"/>
    <w:rsid w:val="006B374A"/>
    <w:rsid w:val="006B75E4"/>
    <w:rsid w:val="006C09A7"/>
    <w:rsid w:val="006C1263"/>
    <w:rsid w:val="006C187C"/>
    <w:rsid w:val="006C1F9A"/>
    <w:rsid w:val="006C44DE"/>
    <w:rsid w:val="006C4E54"/>
    <w:rsid w:val="006C5AA7"/>
    <w:rsid w:val="006C659B"/>
    <w:rsid w:val="006C745A"/>
    <w:rsid w:val="006C7AD2"/>
    <w:rsid w:val="006D07B8"/>
    <w:rsid w:val="006D0EEE"/>
    <w:rsid w:val="006D2846"/>
    <w:rsid w:val="006D2BAA"/>
    <w:rsid w:val="006D317B"/>
    <w:rsid w:val="006D4E4A"/>
    <w:rsid w:val="006D60A4"/>
    <w:rsid w:val="006D62DB"/>
    <w:rsid w:val="006D6CC8"/>
    <w:rsid w:val="006D778A"/>
    <w:rsid w:val="006D77EA"/>
    <w:rsid w:val="006E1F89"/>
    <w:rsid w:val="006E72EE"/>
    <w:rsid w:val="006F03A9"/>
    <w:rsid w:val="006F0B80"/>
    <w:rsid w:val="006F2AF4"/>
    <w:rsid w:val="006F4795"/>
    <w:rsid w:val="006F4CB5"/>
    <w:rsid w:val="006F5705"/>
    <w:rsid w:val="00700945"/>
    <w:rsid w:val="00701490"/>
    <w:rsid w:val="00701E17"/>
    <w:rsid w:val="0070243F"/>
    <w:rsid w:val="00702804"/>
    <w:rsid w:val="00702FFC"/>
    <w:rsid w:val="007043C2"/>
    <w:rsid w:val="00704C1A"/>
    <w:rsid w:val="00705B36"/>
    <w:rsid w:val="0070659F"/>
    <w:rsid w:val="0070736F"/>
    <w:rsid w:val="007118D0"/>
    <w:rsid w:val="00711A15"/>
    <w:rsid w:val="00712212"/>
    <w:rsid w:val="0071338D"/>
    <w:rsid w:val="00714213"/>
    <w:rsid w:val="00715262"/>
    <w:rsid w:val="007162CA"/>
    <w:rsid w:val="00716D2B"/>
    <w:rsid w:val="00717AB2"/>
    <w:rsid w:val="00721073"/>
    <w:rsid w:val="00721113"/>
    <w:rsid w:val="00721AA1"/>
    <w:rsid w:val="0072447E"/>
    <w:rsid w:val="00725592"/>
    <w:rsid w:val="00725B02"/>
    <w:rsid w:val="0072771F"/>
    <w:rsid w:val="00727CD4"/>
    <w:rsid w:val="007306E3"/>
    <w:rsid w:val="00730CF2"/>
    <w:rsid w:val="0073207E"/>
    <w:rsid w:val="00733F22"/>
    <w:rsid w:val="00736A80"/>
    <w:rsid w:val="007372E9"/>
    <w:rsid w:val="007373F6"/>
    <w:rsid w:val="00743CC3"/>
    <w:rsid w:val="0074422B"/>
    <w:rsid w:val="00745F17"/>
    <w:rsid w:val="00747835"/>
    <w:rsid w:val="00747B17"/>
    <w:rsid w:val="007504E1"/>
    <w:rsid w:val="00751CA1"/>
    <w:rsid w:val="00753844"/>
    <w:rsid w:val="00755442"/>
    <w:rsid w:val="007615BF"/>
    <w:rsid w:val="007639C9"/>
    <w:rsid w:val="00766584"/>
    <w:rsid w:val="007665AD"/>
    <w:rsid w:val="00766F3E"/>
    <w:rsid w:val="00767AC5"/>
    <w:rsid w:val="00770CD6"/>
    <w:rsid w:val="007736FA"/>
    <w:rsid w:val="007742FC"/>
    <w:rsid w:val="007744DF"/>
    <w:rsid w:val="00774E8E"/>
    <w:rsid w:val="007759DE"/>
    <w:rsid w:val="007774E7"/>
    <w:rsid w:val="007817F6"/>
    <w:rsid w:val="00781983"/>
    <w:rsid w:val="00781C0E"/>
    <w:rsid w:val="00781D7A"/>
    <w:rsid w:val="0078363A"/>
    <w:rsid w:val="007846D1"/>
    <w:rsid w:val="00785B38"/>
    <w:rsid w:val="00791729"/>
    <w:rsid w:val="00791C0D"/>
    <w:rsid w:val="0079277C"/>
    <w:rsid w:val="0079438B"/>
    <w:rsid w:val="00794E06"/>
    <w:rsid w:val="00794E76"/>
    <w:rsid w:val="00794EB6"/>
    <w:rsid w:val="0079669F"/>
    <w:rsid w:val="007968A6"/>
    <w:rsid w:val="007970E9"/>
    <w:rsid w:val="007A041B"/>
    <w:rsid w:val="007A059B"/>
    <w:rsid w:val="007A15FC"/>
    <w:rsid w:val="007A3236"/>
    <w:rsid w:val="007A3469"/>
    <w:rsid w:val="007A37BF"/>
    <w:rsid w:val="007A3C81"/>
    <w:rsid w:val="007A3D62"/>
    <w:rsid w:val="007A58B6"/>
    <w:rsid w:val="007A5F8A"/>
    <w:rsid w:val="007A614C"/>
    <w:rsid w:val="007A667F"/>
    <w:rsid w:val="007A6B36"/>
    <w:rsid w:val="007A71AB"/>
    <w:rsid w:val="007B0948"/>
    <w:rsid w:val="007B0A82"/>
    <w:rsid w:val="007B0CA4"/>
    <w:rsid w:val="007B1611"/>
    <w:rsid w:val="007B1D5C"/>
    <w:rsid w:val="007B2245"/>
    <w:rsid w:val="007B3E3F"/>
    <w:rsid w:val="007B3F0E"/>
    <w:rsid w:val="007B49E6"/>
    <w:rsid w:val="007B564E"/>
    <w:rsid w:val="007B5D69"/>
    <w:rsid w:val="007B78FD"/>
    <w:rsid w:val="007C071B"/>
    <w:rsid w:val="007C115F"/>
    <w:rsid w:val="007C14CB"/>
    <w:rsid w:val="007C1810"/>
    <w:rsid w:val="007C33DB"/>
    <w:rsid w:val="007C3B10"/>
    <w:rsid w:val="007C5299"/>
    <w:rsid w:val="007C555B"/>
    <w:rsid w:val="007C5810"/>
    <w:rsid w:val="007C6AEC"/>
    <w:rsid w:val="007C7875"/>
    <w:rsid w:val="007D192B"/>
    <w:rsid w:val="007D2512"/>
    <w:rsid w:val="007D45EF"/>
    <w:rsid w:val="007D55E3"/>
    <w:rsid w:val="007D77BB"/>
    <w:rsid w:val="007E11D6"/>
    <w:rsid w:val="007E18F0"/>
    <w:rsid w:val="007E1DF5"/>
    <w:rsid w:val="007E4857"/>
    <w:rsid w:val="007E514B"/>
    <w:rsid w:val="007E540C"/>
    <w:rsid w:val="007E5A1D"/>
    <w:rsid w:val="007F06AC"/>
    <w:rsid w:val="007F3AB6"/>
    <w:rsid w:val="007F41FC"/>
    <w:rsid w:val="007F51D4"/>
    <w:rsid w:val="007F5361"/>
    <w:rsid w:val="007F6578"/>
    <w:rsid w:val="00801125"/>
    <w:rsid w:val="00802F76"/>
    <w:rsid w:val="00803511"/>
    <w:rsid w:val="0080394C"/>
    <w:rsid w:val="00804490"/>
    <w:rsid w:val="00804671"/>
    <w:rsid w:val="00806AA0"/>
    <w:rsid w:val="008071AA"/>
    <w:rsid w:val="0080723B"/>
    <w:rsid w:val="0080740D"/>
    <w:rsid w:val="0080762F"/>
    <w:rsid w:val="00811D3B"/>
    <w:rsid w:val="00812982"/>
    <w:rsid w:val="00812D92"/>
    <w:rsid w:val="00815350"/>
    <w:rsid w:val="00817FCB"/>
    <w:rsid w:val="00820675"/>
    <w:rsid w:val="00820DF2"/>
    <w:rsid w:val="00821524"/>
    <w:rsid w:val="00824A95"/>
    <w:rsid w:val="0082542B"/>
    <w:rsid w:val="00831489"/>
    <w:rsid w:val="008328F1"/>
    <w:rsid w:val="008337EF"/>
    <w:rsid w:val="00833C4F"/>
    <w:rsid w:val="00834D05"/>
    <w:rsid w:val="00836104"/>
    <w:rsid w:val="0083618F"/>
    <w:rsid w:val="00836F78"/>
    <w:rsid w:val="00840CD0"/>
    <w:rsid w:val="00844649"/>
    <w:rsid w:val="00844E01"/>
    <w:rsid w:val="00845F76"/>
    <w:rsid w:val="00851D27"/>
    <w:rsid w:val="00852C56"/>
    <w:rsid w:val="00853CB1"/>
    <w:rsid w:val="00853DC0"/>
    <w:rsid w:val="00853E27"/>
    <w:rsid w:val="008547A6"/>
    <w:rsid w:val="00855B80"/>
    <w:rsid w:val="0085721B"/>
    <w:rsid w:val="00857720"/>
    <w:rsid w:val="00857E80"/>
    <w:rsid w:val="00860387"/>
    <w:rsid w:val="00860A68"/>
    <w:rsid w:val="00860C7B"/>
    <w:rsid w:val="00860CCF"/>
    <w:rsid w:val="00861118"/>
    <w:rsid w:val="008634DC"/>
    <w:rsid w:val="0086398B"/>
    <w:rsid w:val="00865402"/>
    <w:rsid w:val="00865C87"/>
    <w:rsid w:val="00870C8C"/>
    <w:rsid w:val="0087391E"/>
    <w:rsid w:val="00874532"/>
    <w:rsid w:val="008775BB"/>
    <w:rsid w:val="00881953"/>
    <w:rsid w:val="00881E36"/>
    <w:rsid w:val="00882B5F"/>
    <w:rsid w:val="008830D6"/>
    <w:rsid w:val="00883670"/>
    <w:rsid w:val="00885ED4"/>
    <w:rsid w:val="00886128"/>
    <w:rsid w:val="008875AF"/>
    <w:rsid w:val="00891514"/>
    <w:rsid w:val="00893F42"/>
    <w:rsid w:val="00894D18"/>
    <w:rsid w:val="008971DA"/>
    <w:rsid w:val="008A09DE"/>
    <w:rsid w:val="008A310C"/>
    <w:rsid w:val="008A411F"/>
    <w:rsid w:val="008A4F47"/>
    <w:rsid w:val="008A4FD4"/>
    <w:rsid w:val="008A5094"/>
    <w:rsid w:val="008A57B6"/>
    <w:rsid w:val="008A5A69"/>
    <w:rsid w:val="008A5CFC"/>
    <w:rsid w:val="008A7476"/>
    <w:rsid w:val="008B001B"/>
    <w:rsid w:val="008B17B0"/>
    <w:rsid w:val="008B205B"/>
    <w:rsid w:val="008B20E1"/>
    <w:rsid w:val="008B337E"/>
    <w:rsid w:val="008B3CBE"/>
    <w:rsid w:val="008B3F8C"/>
    <w:rsid w:val="008B444C"/>
    <w:rsid w:val="008B5E89"/>
    <w:rsid w:val="008B6B4D"/>
    <w:rsid w:val="008C0348"/>
    <w:rsid w:val="008C0528"/>
    <w:rsid w:val="008C06BC"/>
    <w:rsid w:val="008C21FD"/>
    <w:rsid w:val="008C22A7"/>
    <w:rsid w:val="008C22FD"/>
    <w:rsid w:val="008C6C22"/>
    <w:rsid w:val="008C755F"/>
    <w:rsid w:val="008D1628"/>
    <w:rsid w:val="008D2BD7"/>
    <w:rsid w:val="008D2D8F"/>
    <w:rsid w:val="008D30FC"/>
    <w:rsid w:val="008D3322"/>
    <w:rsid w:val="008D3CCB"/>
    <w:rsid w:val="008D41D2"/>
    <w:rsid w:val="008D4636"/>
    <w:rsid w:val="008D4A0C"/>
    <w:rsid w:val="008D58E7"/>
    <w:rsid w:val="008D5E70"/>
    <w:rsid w:val="008D7529"/>
    <w:rsid w:val="008E197A"/>
    <w:rsid w:val="008E3BA2"/>
    <w:rsid w:val="008E7DA2"/>
    <w:rsid w:val="008F22DA"/>
    <w:rsid w:val="008F2BA1"/>
    <w:rsid w:val="008F3A92"/>
    <w:rsid w:val="008F4BF9"/>
    <w:rsid w:val="008F7945"/>
    <w:rsid w:val="00904FE6"/>
    <w:rsid w:val="00906DBB"/>
    <w:rsid w:val="00906EDB"/>
    <w:rsid w:val="00907A49"/>
    <w:rsid w:val="00910200"/>
    <w:rsid w:val="00910D3E"/>
    <w:rsid w:val="00911D3E"/>
    <w:rsid w:val="009129FD"/>
    <w:rsid w:val="00913E69"/>
    <w:rsid w:val="00913FCA"/>
    <w:rsid w:val="00914D68"/>
    <w:rsid w:val="00915E2A"/>
    <w:rsid w:val="00917852"/>
    <w:rsid w:val="0092053D"/>
    <w:rsid w:val="009206FE"/>
    <w:rsid w:val="00920CF6"/>
    <w:rsid w:val="00921AC4"/>
    <w:rsid w:val="00921E3E"/>
    <w:rsid w:val="009246B8"/>
    <w:rsid w:val="00927993"/>
    <w:rsid w:val="00927E1E"/>
    <w:rsid w:val="009308AA"/>
    <w:rsid w:val="00930AB6"/>
    <w:rsid w:val="00931272"/>
    <w:rsid w:val="0093154F"/>
    <w:rsid w:val="0093168F"/>
    <w:rsid w:val="00932408"/>
    <w:rsid w:val="009329C7"/>
    <w:rsid w:val="00932BC7"/>
    <w:rsid w:val="00932C52"/>
    <w:rsid w:val="009336E2"/>
    <w:rsid w:val="00933B84"/>
    <w:rsid w:val="00934226"/>
    <w:rsid w:val="009342DD"/>
    <w:rsid w:val="009345D3"/>
    <w:rsid w:val="00934C2D"/>
    <w:rsid w:val="009352DE"/>
    <w:rsid w:val="00940AC9"/>
    <w:rsid w:val="00941D69"/>
    <w:rsid w:val="009420A0"/>
    <w:rsid w:val="009428C1"/>
    <w:rsid w:val="00942A80"/>
    <w:rsid w:val="0094334D"/>
    <w:rsid w:val="00943360"/>
    <w:rsid w:val="0094416F"/>
    <w:rsid w:val="00944CE3"/>
    <w:rsid w:val="009451E0"/>
    <w:rsid w:val="00945BB9"/>
    <w:rsid w:val="00946DBE"/>
    <w:rsid w:val="009471CF"/>
    <w:rsid w:val="00950254"/>
    <w:rsid w:val="00950F23"/>
    <w:rsid w:val="00952592"/>
    <w:rsid w:val="009533FF"/>
    <w:rsid w:val="00954C4B"/>
    <w:rsid w:val="00955BA3"/>
    <w:rsid w:val="009621D0"/>
    <w:rsid w:val="00963F81"/>
    <w:rsid w:val="00964BBE"/>
    <w:rsid w:val="00964D82"/>
    <w:rsid w:val="00964DF1"/>
    <w:rsid w:val="00967A33"/>
    <w:rsid w:val="00974EAD"/>
    <w:rsid w:val="00974EE6"/>
    <w:rsid w:val="00975870"/>
    <w:rsid w:val="00976FCB"/>
    <w:rsid w:val="009771A0"/>
    <w:rsid w:val="009778C7"/>
    <w:rsid w:val="00980301"/>
    <w:rsid w:val="00981B1B"/>
    <w:rsid w:val="009835E7"/>
    <w:rsid w:val="00984039"/>
    <w:rsid w:val="0098464B"/>
    <w:rsid w:val="0098638F"/>
    <w:rsid w:val="00987AFA"/>
    <w:rsid w:val="00990C6D"/>
    <w:rsid w:val="009918E5"/>
    <w:rsid w:val="00992AC0"/>
    <w:rsid w:val="00993E11"/>
    <w:rsid w:val="0099474C"/>
    <w:rsid w:val="009968B0"/>
    <w:rsid w:val="00996D2E"/>
    <w:rsid w:val="009A02B1"/>
    <w:rsid w:val="009A0CC5"/>
    <w:rsid w:val="009A15DF"/>
    <w:rsid w:val="009A2591"/>
    <w:rsid w:val="009A2CD7"/>
    <w:rsid w:val="009A3E72"/>
    <w:rsid w:val="009A41B7"/>
    <w:rsid w:val="009A4F5B"/>
    <w:rsid w:val="009A601B"/>
    <w:rsid w:val="009B141C"/>
    <w:rsid w:val="009B2775"/>
    <w:rsid w:val="009B29A6"/>
    <w:rsid w:val="009B3A98"/>
    <w:rsid w:val="009B42AB"/>
    <w:rsid w:val="009B6155"/>
    <w:rsid w:val="009B631A"/>
    <w:rsid w:val="009B6AAD"/>
    <w:rsid w:val="009B6AD0"/>
    <w:rsid w:val="009B7BB3"/>
    <w:rsid w:val="009C056E"/>
    <w:rsid w:val="009C2D76"/>
    <w:rsid w:val="009C2E83"/>
    <w:rsid w:val="009C392D"/>
    <w:rsid w:val="009C3EAF"/>
    <w:rsid w:val="009C6397"/>
    <w:rsid w:val="009C77E6"/>
    <w:rsid w:val="009D1324"/>
    <w:rsid w:val="009D59FD"/>
    <w:rsid w:val="009D6070"/>
    <w:rsid w:val="009D611B"/>
    <w:rsid w:val="009D6360"/>
    <w:rsid w:val="009D6C26"/>
    <w:rsid w:val="009D6F8E"/>
    <w:rsid w:val="009E016D"/>
    <w:rsid w:val="009E172F"/>
    <w:rsid w:val="009E1B36"/>
    <w:rsid w:val="009E5D37"/>
    <w:rsid w:val="009E67C2"/>
    <w:rsid w:val="009E68BE"/>
    <w:rsid w:val="009E7360"/>
    <w:rsid w:val="009E76CF"/>
    <w:rsid w:val="009F317A"/>
    <w:rsid w:val="009F39C5"/>
    <w:rsid w:val="009F3F5F"/>
    <w:rsid w:val="009F5029"/>
    <w:rsid w:val="009F5A3A"/>
    <w:rsid w:val="009F67B9"/>
    <w:rsid w:val="009F6862"/>
    <w:rsid w:val="009F7760"/>
    <w:rsid w:val="00A0044A"/>
    <w:rsid w:val="00A0065B"/>
    <w:rsid w:val="00A01A14"/>
    <w:rsid w:val="00A01F98"/>
    <w:rsid w:val="00A023C2"/>
    <w:rsid w:val="00A0290A"/>
    <w:rsid w:val="00A02E4C"/>
    <w:rsid w:val="00A04054"/>
    <w:rsid w:val="00A0458D"/>
    <w:rsid w:val="00A04C34"/>
    <w:rsid w:val="00A067BA"/>
    <w:rsid w:val="00A0766B"/>
    <w:rsid w:val="00A07D78"/>
    <w:rsid w:val="00A10914"/>
    <w:rsid w:val="00A1166C"/>
    <w:rsid w:val="00A11C26"/>
    <w:rsid w:val="00A15CBE"/>
    <w:rsid w:val="00A16F73"/>
    <w:rsid w:val="00A20B34"/>
    <w:rsid w:val="00A214CA"/>
    <w:rsid w:val="00A22534"/>
    <w:rsid w:val="00A23D33"/>
    <w:rsid w:val="00A247E8"/>
    <w:rsid w:val="00A25F01"/>
    <w:rsid w:val="00A3014B"/>
    <w:rsid w:val="00A30E74"/>
    <w:rsid w:val="00A324BA"/>
    <w:rsid w:val="00A32ED6"/>
    <w:rsid w:val="00A33544"/>
    <w:rsid w:val="00A33CD6"/>
    <w:rsid w:val="00A34303"/>
    <w:rsid w:val="00A3542A"/>
    <w:rsid w:val="00A35C87"/>
    <w:rsid w:val="00A363D3"/>
    <w:rsid w:val="00A37CA8"/>
    <w:rsid w:val="00A4007C"/>
    <w:rsid w:val="00A4013D"/>
    <w:rsid w:val="00A404E0"/>
    <w:rsid w:val="00A408DF"/>
    <w:rsid w:val="00A4120F"/>
    <w:rsid w:val="00A439D1"/>
    <w:rsid w:val="00A45AA0"/>
    <w:rsid w:val="00A46D0C"/>
    <w:rsid w:val="00A47452"/>
    <w:rsid w:val="00A4752C"/>
    <w:rsid w:val="00A475AE"/>
    <w:rsid w:val="00A4776C"/>
    <w:rsid w:val="00A477EA"/>
    <w:rsid w:val="00A5116E"/>
    <w:rsid w:val="00A51212"/>
    <w:rsid w:val="00A51897"/>
    <w:rsid w:val="00A51E19"/>
    <w:rsid w:val="00A524E8"/>
    <w:rsid w:val="00A528B0"/>
    <w:rsid w:val="00A5452F"/>
    <w:rsid w:val="00A5774F"/>
    <w:rsid w:val="00A60C81"/>
    <w:rsid w:val="00A616F5"/>
    <w:rsid w:val="00A62E03"/>
    <w:rsid w:val="00A64182"/>
    <w:rsid w:val="00A661AF"/>
    <w:rsid w:val="00A712DC"/>
    <w:rsid w:val="00A71D31"/>
    <w:rsid w:val="00A721E7"/>
    <w:rsid w:val="00A730AA"/>
    <w:rsid w:val="00A74CC3"/>
    <w:rsid w:val="00A75333"/>
    <w:rsid w:val="00A76C47"/>
    <w:rsid w:val="00A77669"/>
    <w:rsid w:val="00A77C34"/>
    <w:rsid w:val="00A8169A"/>
    <w:rsid w:val="00A83AD0"/>
    <w:rsid w:val="00A844FA"/>
    <w:rsid w:val="00A84EAD"/>
    <w:rsid w:val="00A85C19"/>
    <w:rsid w:val="00A85D47"/>
    <w:rsid w:val="00A86DE8"/>
    <w:rsid w:val="00A903DA"/>
    <w:rsid w:val="00A905AD"/>
    <w:rsid w:val="00A920E1"/>
    <w:rsid w:val="00A93CA7"/>
    <w:rsid w:val="00AA1F2D"/>
    <w:rsid w:val="00AA6BBD"/>
    <w:rsid w:val="00AA7D8D"/>
    <w:rsid w:val="00AA7F2F"/>
    <w:rsid w:val="00AB130B"/>
    <w:rsid w:val="00AB241B"/>
    <w:rsid w:val="00AB5F46"/>
    <w:rsid w:val="00AB6C76"/>
    <w:rsid w:val="00AB7773"/>
    <w:rsid w:val="00AC0F25"/>
    <w:rsid w:val="00AC1838"/>
    <w:rsid w:val="00AC5428"/>
    <w:rsid w:val="00AC5569"/>
    <w:rsid w:val="00AC5E6C"/>
    <w:rsid w:val="00AC6CF1"/>
    <w:rsid w:val="00AC7175"/>
    <w:rsid w:val="00AD078D"/>
    <w:rsid w:val="00AD140A"/>
    <w:rsid w:val="00AD2B01"/>
    <w:rsid w:val="00AD3846"/>
    <w:rsid w:val="00AD3CAB"/>
    <w:rsid w:val="00AD5364"/>
    <w:rsid w:val="00AD59EF"/>
    <w:rsid w:val="00AD5A59"/>
    <w:rsid w:val="00AD5F11"/>
    <w:rsid w:val="00AD67A2"/>
    <w:rsid w:val="00AD72E1"/>
    <w:rsid w:val="00AE1307"/>
    <w:rsid w:val="00AE20CE"/>
    <w:rsid w:val="00AE402C"/>
    <w:rsid w:val="00AE61C0"/>
    <w:rsid w:val="00AE73ED"/>
    <w:rsid w:val="00AE7E17"/>
    <w:rsid w:val="00AF0252"/>
    <w:rsid w:val="00AF0761"/>
    <w:rsid w:val="00AF155F"/>
    <w:rsid w:val="00AF25B9"/>
    <w:rsid w:val="00AF2D5C"/>
    <w:rsid w:val="00AF44FA"/>
    <w:rsid w:val="00AF56FF"/>
    <w:rsid w:val="00AF5CC2"/>
    <w:rsid w:val="00AF7AA0"/>
    <w:rsid w:val="00AF7F51"/>
    <w:rsid w:val="00B00B47"/>
    <w:rsid w:val="00B00C08"/>
    <w:rsid w:val="00B0228A"/>
    <w:rsid w:val="00B0345D"/>
    <w:rsid w:val="00B036F9"/>
    <w:rsid w:val="00B04033"/>
    <w:rsid w:val="00B04596"/>
    <w:rsid w:val="00B04C6B"/>
    <w:rsid w:val="00B04CE5"/>
    <w:rsid w:val="00B06325"/>
    <w:rsid w:val="00B1031F"/>
    <w:rsid w:val="00B1080B"/>
    <w:rsid w:val="00B10E9C"/>
    <w:rsid w:val="00B1159F"/>
    <w:rsid w:val="00B11AB3"/>
    <w:rsid w:val="00B12BAF"/>
    <w:rsid w:val="00B12F6E"/>
    <w:rsid w:val="00B1548D"/>
    <w:rsid w:val="00B161D8"/>
    <w:rsid w:val="00B17F5D"/>
    <w:rsid w:val="00B20108"/>
    <w:rsid w:val="00B20FD5"/>
    <w:rsid w:val="00B24610"/>
    <w:rsid w:val="00B25167"/>
    <w:rsid w:val="00B25193"/>
    <w:rsid w:val="00B263A3"/>
    <w:rsid w:val="00B300D3"/>
    <w:rsid w:val="00B300DD"/>
    <w:rsid w:val="00B307ED"/>
    <w:rsid w:val="00B32753"/>
    <w:rsid w:val="00B3621A"/>
    <w:rsid w:val="00B36CEA"/>
    <w:rsid w:val="00B37162"/>
    <w:rsid w:val="00B400A9"/>
    <w:rsid w:val="00B414B8"/>
    <w:rsid w:val="00B4181D"/>
    <w:rsid w:val="00B42893"/>
    <w:rsid w:val="00B4291B"/>
    <w:rsid w:val="00B4531D"/>
    <w:rsid w:val="00B45612"/>
    <w:rsid w:val="00B45C1C"/>
    <w:rsid w:val="00B50970"/>
    <w:rsid w:val="00B524DA"/>
    <w:rsid w:val="00B52B0A"/>
    <w:rsid w:val="00B5305E"/>
    <w:rsid w:val="00B532AF"/>
    <w:rsid w:val="00B547AE"/>
    <w:rsid w:val="00B5544F"/>
    <w:rsid w:val="00B55FE1"/>
    <w:rsid w:val="00B57372"/>
    <w:rsid w:val="00B57F3E"/>
    <w:rsid w:val="00B61DEA"/>
    <w:rsid w:val="00B623D3"/>
    <w:rsid w:val="00B64CC7"/>
    <w:rsid w:val="00B65E33"/>
    <w:rsid w:val="00B66D15"/>
    <w:rsid w:val="00B6743E"/>
    <w:rsid w:val="00B70546"/>
    <w:rsid w:val="00B7127A"/>
    <w:rsid w:val="00B71BB4"/>
    <w:rsid w:val="00B727EF"/>
    <w:rsid w:val="00B72BC1"/>
    <w:rsid w:val="00B734C0"/>
    <w:rsid w:val="00B73D66"/>
    <w:rsid w:val="00B76060"/>
    <w:rsid w:val="00B76C6F"/>
    <w:rsid w:val="00B76FE9"/>
    <w:rsid w:val="00B77A0D"/>
    <w:rsid w:val="00B77F79"/>
    <w:rsid w:val="00B803C0"/>
    <w:rsid w:val="00B81773"/>
    <w:rsid w:val="00B817C0"/>
    <w:rsid w:val="00B823C1"/>
    <w:rsid w:val="00B844D8"/>
    <w:rsid w:val="00B8735C"/>
    <w:rsid w:val="00B906B0"/>
    <w:rsid w:val="00B90EDF"/>
    <w:rsid w:val="00B93EE4"/>
    <w:rsid w:val="00B9650F"/>
    <w:rsid w:val="00B9771C"/>
    <w:rsid w:val="00BA0351"/>
    <w:rsid w:val="00BA0493"/>
    <w:rsid w:val="00BA0D38"/>
    <w:rsid w:val="00BA1BF6"/>
    <w:rsid w:val="00BA2035"/>
    <w:rsid w:val="00BA20C7"/>
    <w:rsid w:val="00BA2F0C"/>
    <w:rsid w:val="00BA3501"/>
    <w:rsid w:val="00BA49A9"/>
    <w:rsid w:val="00BA68A0"/>
    <w:rsid w:val="00BA6AEF"/>
    <w:rsid w:val="00BA7798"/>
    <w:rsid w:val="00BA78C6"/>
    <w:rsid w:val="00BA7EAF"/>
    <w:rsid w:val="00BB1CFC"/>
    <w:rsid w:val="00BB5A68"/>
    <w:rsid w:val="00BB605F"/>
    <w:rsid w:val="00BB6569"/>
    <w:rsid w:val="00BB6854"/>
    <w:rsid w:val="00BC0297"/>
    <w:rsid w:val="00BC26A2"/>
    <w:rsid w:val="00BC2AAA"/>
    <w:rsid w:val="00BC42D0"/>
    <w:rsid w:val="00BC5068"/>
    <w:rsid w:val="00BC5570"/>
    <w:rsid w:val="00BD0F7F"/>
    <w:rsid w:val="00BD17D4"/>
    <w:rsid w:val="00BD1C63"/>
    <w:rsid w:val="00BD1EA7"/>
    <w:rsid w:val="00BD339A"/>
    <w:rsid w:val="00BD3DE7"/>
    <w:rsid w:val="00BD3FF9"/>
    <w:rsid w:val="00BD47CA"/>
    <w:rsid w:val="00BD560C"/>
    <w:rsid w:val="00BD6B82"/>
    <w:rsid w:val="00BD7BBF"/>
    <w:rsid w:val="00BE0072"/>
    <w:rsid w:val="00BE2136"/>
    <w:rsid w:val="00BE232F"/>
    <w:rsid w:val="00BE47C1"/>
    <w:rsid w:val="00BE48E0"/>
    <w:rsid w:val="00BE51DD"/>
    <w:rsid w:val="00BF41DA"/>
    <w:rsid w:val="00BF4938"/>
    <w:rsid w:val="00BF4AB8"/>
    <w:rsid w:val="00BF57DF"/>
    <w:rsid w:val="00BF5B0F"/>
    <w:rsid w:val="00BF6C23"/>
    <w:rsid w:val="00BF7356"/>
    <w:rsid w:val="00C00297"/>
    <w:rsid w:val="00C003E4"/>
    <w:rsid w:val="00C00880"/>
    <w:rsid w:val="00C00911"/>
    <w:rsid w:val="00C01EDB"/>
    <w:rsid w:val="00C043E5"/>
    <w:rsid w:val="00C067BC"/>
    <w:rsid w:val="00C100DE"/>
    <w:rsid w:val="00C100FC"/>
    <w:rsid w:val="00C101BF"/>
    <w:rsid w:val="00C116D3"/>
    <w:rsid w:val="00C11D78"/>
    <w:rsid w:val="00C123E2"/>
    <w:rsid w:val="00C125E7"/>
    <w:rsid w:val="00C12CBC"/>
    <w:rsid w:val="00C15107"/>
    <w:rsid w:val="00C16887"/>
    <w:rsid w:val="00C2037D"/>
    <w:rsid w:val="00C206A7"/>
    <w:rsid w:val="00C215D2"/>
    <w:rsid w:val="00C22F34"/>
    <w:rsid w:val="00C23A22"/>
    <w:rsid w:val="00C23FAE"/>
    <w:rsid w:val="00C24F46"/>
    <w:rsid w:val="00C2628D"/>
    <w:rsid w:val="00C279A3"/>
    <w:rsid w:val="00C30444"/>
    <w:rsid w:val="00C306C6"/>
    <w:rsid w:val="00C32A67"/>
    <w:rsid w:val="00C32F16"/>
    <w:rsid w:val="00C364F3"/>
    <w:rsid w:val="00C3667A"/>
    <w:rsid w:val="00C36795"/>
    <w:rsid w:val="00C401C7"/>
    <w:rsid w:val="00C40B9F"/>
    <w:rsid w:val="00C43028"/>
    <w:rsid w:val="00C4568E"/>
    <w:rsid w:val="00C500AA"/>
    <w:rsid w:val="00C50C47"/>
    <w:rsid w:val="00C50E59"/>
    <w:rsid w:val="00C51041"/>
    <w:rsid w:val="00C5165D"/>
    <w:rsid w:val="00C5237E"/>
    <w:rsid w:val="00C535D3"/>
    <w:rsid w:val="00C54E8F"/>
    <w:rsid w:val="00C561A5"/>
    <w:rsid w:val="00C56A65"/>
    <w:rsid w:val="00C61010"/>
    <w:rsid w:val="00C669DD"/>
    <w:rsid w:val="00C7109C"/>
    <w:rsid w:val="00C715DB"/>
    <w:rsid w:val="00C723B6"/>
    <w:rsid w:val="00C74515"/>
    <w:rsid w:val="00C746D2"/>
    <w:rsid w:val="00C74D40"/>
    <w:rsid w:val="00C7522B"/>
    <w:rsid w:val="00C755E0"/>
    <w:rsid w:val="00C77433"/>
    <w:rsid w:val="00C80B07"/>
    <w:rsid w:val="00C81300"/>
    <w:rsid w:val="00C8199B"/>
    <w:rsid w:val="00C82C92"/>
    <w:rsid w:val="00C84099"/>
    <w:rsid w:val="00C84326"/>
    <w:rsid w:val="00C8480F"/>
    <w:rsid w:val="00C8780D"/>
    <w:rsid w:val="00C9036C"/>
    <w:rsid w:val="00C9092F"/>
    <w:rsid w:val="00C90FD2"/>
    <w:rsid w:val="00C92BEA"/>
    <w:rsid w:val="00C9312F"/>
    <w:rsid w:val="00C94AD1"/>
    <w:rsid w:val="00C95965"/>
    <w:rsid w:val="00C96819"/>
    <w:rsid w:val="00CA016C"/>
    <w:rsid w:val="00CA1321"/>
    <w:rsid w:val="00CA1B87"/>
    <w:rsid w:val="00CA2337"/>
    <w:rsid w:val="00CA4335"/>
    <w:rsid w:val="00CA5A1A"/>
    <w:rsid w:val="00CA63F8"/>
    <w:rsid w:val="00CB006D"/>
    <w:rsid w:val="00CB0A4D"/>
    <w:rsid w:val="00CB3967"/>
    <w:rsid w:val="00CB4A23"/>
    <w:rsid w:val="00CC14A3"/>
    <w:rsid w:val="00CC14CC"/>
    <w:rsid w:val="00CC1BFE"/>
    <w:rsid w:val="00CC200E"/>
    <w:rsid w:val="00CC28E9"/>
    <w:rsid w:val="00CC2A3F"/>
    <w:rsid w:val="00CC2FDF"/>
    <w:rsid w:val="00CC426C"/>
    <w:rsid w:val="00CC5106"/>
    <w:rsid w:val="00CD10D6"/>
    <w:rsid w:val="00CD11D8"/>
    <w:rsid w:val="00CD2BFF"/>
    <w:rsid w:val="00CD39F0"/>
    <w:rsid w:val="00CD4677"/>
    <w:rsid w:val="00CD59B4"/>
    <w:rsid w:val="00CD631E"/>
    <w:rsid w:val="00CD6DBE"/>
    <w:rsid w:val="00CD7592"/>
    <w:rsid w:val="00CE017C"/>
    <w:rsid w:val="00CE0A25"/>
    <w:rsid w:val="00CE0CF7"/>
    <w:rsid w:val="00CE2B0D"/>
    <w:rsid w:val="00CE4E6C"/>
    <w:rsid w:val="00CE69F7"/>
    <w:rsid w:val="00CE6DEF"/>
    <w:rsid w:val="00CF021E"/>
    <w:rsid w:val="00CF1C94"/>
    <w:rsid w:val="00CF5DB7"/>
    <w:rsid w:val="00CF7AD6"/>
    <w:rsid w:val="00CF7CC6"/>
    <w:rsid w:val="00D00E2B"/>
    <w:rsid w:val="00D016CE"/>
    <w:rsid w:val="00D019CB"/>
    <w:rsid w:val="00D0778C"/>
    <w:rsid w:val="00D1074D"/>
    <w:rsid w:val="00D11550"/>
    <w:rsid w:val="00D139C3"/>
    <w:rsid w:val="00D139F1"/>
    <w:rsid w:val="00D13B55"/>
    <w:rsid w:val="00D154E8"/>
    <w:rsid w:val="00D244B1"/>
    <w:rsid w:val="00D2498C"/>
    <w:rsid w:val="00D2544E"/>
    <w:rsid w:val="00D26819"/>
    <w:rsid w:val="00D30659"/>
    <w:rsid w:val="00D33349"/>
    <w:rsid w:val="00D363FF"/>
    <w:rsid w:val="00D36C70"/>
    <w:rsid w:val="00D378E4"/>
    <w:rsid w:val="00D4039F"/>
    <w:rsid w:val="00D40A25"/>
    <w:rsid w:val="00D41A93"/>
    <w:rsid w:val="00D42099"/>
    <w:rsid w:val="00D4273A"/>
    <w:rsid w:val="00D42CE4"/>
    <w:rsid w:val="00D43B23"/>
    <w:rsid w:val="00D43D7E"/>
    <w:rsid w:val="00D44A01"/>
    <w:rsid w:val="00D45D5A"/>
    <w:rsid w:val="00D46679"/>
    <w:rsid w:val="00D47C21"/>
    <w:rsid w:val="00D50CE6"/>
    <w:rsid w:val="00D517F2"/>
    <w:rsid w:val="00D529B6"/>
    <w:rsid w:val="00D5432C"/>
    <w:rsid w:val="00D564E8"/>
    <w:rsid w:val="00D56D0C"/>
    <w:rsid w:val="00D56F1E"/>
    <w:rsid w:val="00D60574"/>
    <w:rsid w:val="00D60F75"/>
    <w:rsid w:val="00D6259A"/>
    <w:rsid w:val="00D62797"/>
    <w:rsid w:val="00D6280D"/>
    <w:rsid w:val="00D637B9"/>
    <w:rsid w:val="00D71208"/>
    <w:rsid w:val="00D72327"/>
    <w:rsid w:val="00D72D3C"/>
    <w:rsid w:val="00D7310D"/>
    <w:rsid w:val="00D73DF1"/>
    <w:rsid w:val="00D7456C"/>
    <w:rsid w:val="00D74D0D"/>
    <w:rsid w:val="00D76373"/>
    <w:rsid w:val="00D77518"/>
    <w:rsid w:val="00D77948"/>
    <w:rsid w:val="00D81A8B"/>
    <w:rsid w:val="00D83A86"/>
    <w:rsid w:val="00D84981"/>
    <w:rsid w:val="00D84B3A"/>
    <w:rsid w:val="00D8616B"/>
    <w:rsid w:val="00D90055"/>
    <w:rsid w:val="00D901CF"/>
    <w:rsid w:val="00D901EA"/>
    <w:rsid w:val="00D919E2"/>
    <w:rsid w:val="00D92633"/>
    <w:rsid w:val="00D941DF"/>
    <w:rsid w:val="00D9660E"/>
    <w:rsid w:val="00D967D1"/>
    <w:rsid w:val="00DA2158"/>
    <w:rsid w:val="00DA2AFC"/>
    <w:rsid w:val="00DA34DC"/>
    <w:rsid w:val="00DA556C"/>
    <w:rsid w:val="00DB019C"/>
    <w:rsid w:val="00DB197D"/>
    <w:rsid w:val="00DB2012"/>
    <w:rsid w:val="00DB32AF"/>
    <w:rsid w:val="00DB6A4B"/>
    <w:rsid w:val="00DB6A84"/>
    <w:rsid w:val="00DB786D"/>
    <w:rsid w:val="00DB7B2B"/>
    <w:rsid w:val="00DC0D61"/>
    <w:rsid w:val="00DC2177"/>
    <w:rsid w:val="00DC3C71"/>
    <w:rsid w:val="00DC53F0"/>
    <w:rsid w:val="00DC6975"/>
    <w:rsid w:val="00DC6A9A"/>
    <w:rsid w:val="00DD4FA1"/>
    <w:rsid w:val="00DD7CEE"/>
    <w:rsid w:val="00DE050F"/>
    <w:rsid w:val="00DE4595"/>
    <w:rsid w:val="00DE721B"/>
    <w:rsid w:val="00DF0236"/>
    <w:rsid w:val="00DF1BEF"/>
    <w:rsid w:val="00DF21D8"/>
    <w:rsid w:val="00DF50F8"/>
    <w:rsid w:val="00DF661D"/>
    <w:rsid w:val="00DF75EF"/>
    <w:rsid w:val="00E00C2D"/>
    <w:rsid w:val="00E02131"/>
    <w:rsid w:val="00E023D9"/>
    <w:rsid w:val="00E02C0B"/>
    <w:rsid w:val="00E02D53"/>
    <w:rsid w:val="00E04991"/>
    <w:rsid w:val="00E04DA6"/>
    <w:rsid w:val="00E04E55"/>
    <w:rsid w:val="00E05A1B"/>
    <w:rsid w:val="00E064DC"/>
    <w:rsid w:val="00E07555"/>
    <w:rsid w:val="00E07A87"/>
    <w:rsid w:val="00E10325"/>
    <w:rsid w:val="00E12F76"/>
    <w:rsid w:val="00E14032"/>
    <w:rsid w:val="00E14A6D"/>
    <w:rsid w:val="00E14D21"/>
    <w:rsid w:val="00E14DA2"/>
    <w:rsid w:val="00E15F89"/>
    <w:rsid w:val="00E160EB"/>
    <w:rsid w:val="00E178FC"/>
    <w:rsid w:val="00E17A2B"/>
    <w:rsid w:val="00E17C45"/>
    <w:rsid w:val="00E217B8"/>
    <w:rsid w:val="00E23B6E"/>
    <w:rsid w:val="00E26F36"/>
    <w:rsid w:val="00E276A8"/>
    <w:rsid w:val="00E32B37"/>
    <w:rsid w:val="00E3445C"/>
    <w:rsid w:val="00E35577"/>
    <w:rsid w:val="00E357F4"/>
    <w:rsid w:val="00E37D21"/>
    <w:rsid w:val="00E400E8"/>
    <w:rsid w:val="00E40B36"/>
    <w:rsid w:val="00E4558B"/>
    <w:rsid w:val="00E45695"/>
    <w:rsid w:val="00E46520"/>
    <w:rsid w:val="00E47648"/>
    <w:rsid w:val="00E47841"/>
    <w:rsid w:val="00E51855"/>
    <w:rsid w:val="00E53955"/>
    <w:rsid w:val="00E54F47"/>
    <w:rsid w:val="00E55224"/>
    <w:rsid w:val="00E55225"/>
    <w:rsid w:val="00E56BC4"/>
    <w:rsid w:val="00E60E3A"/>
    <w:rsid w:val="00E6116B"/>
    <w:rsid w:val="00E620CE"/>
    <w:rsid w:val="00E6300C"/>
    <w:rsid w:val="00E630F5"/>
    <w:rsid w:val="00E64D3F"/>
    <w:rsid w:val="00E66271"/>
    <w:rsid w:val="00E6734E"/>
    <w:rsid w:val="00E70866"/>
    <w:rsid w:val="00E70BFB"/>
    <w:rsid w:val="00E71AFF"/>
    <w:rsid w:val="00E73371"/>
    <w:rsid w:val="00E75049"/>
    <w:rsid w:val="00E76602"/>
    <w:rsid w:val="00E77BDB"/>
    <w:rsid w:val="00E80406"/>
    <w:rsid w:val="00E80625"/>
    <w:rsid w:val="00E80BCE"/>
    <w:rsid w:val="00E8215D"/>
    <w:rsid w:val="00E83532"/>
    <w:rsid w:val="00E84E96"/>
    <w:rsid w:val="00E855D0"/>
    <w:rsid w:val="00E863A8"/>
    <w:rsid w:val="00E87C52"/>
    <w:rsid w:val="00E904C0"/>
    <w:rsid w:val="00E9274C"/>
    <w:rsid w:val="00E92EA3"/>
    <w:rsid w:val="00E95762"/>
    <w:rsid w:val="00E96170"/>
    <w:rsid w:val="00E970AD"/>
    <w:rsid w:val="00E97F56"/>
    <w:rsid w:val="00EA1924"/>
    <w:rsid w:val="00EA3E44"/>
    <w:rsid w:val="00EA4E4A"/>
    <w:rsid w:val="00EA5046"/>
    <w:rsid w:val="00EA5861"/>
    <w:rsid w:val="00EA5B8C"/>
    <w:rsid w:val="00EA6924"/>
    <w:rsid w:val="00EA69ED"/>
    <w:rsid w:val="00EA6B43"/>
    <w:rsid w:val="00EB1AAB"/>
    <w:rsid w:val="00EB2146"/>
    <w:rsid w:val="00EB4079"/>
    <w:rsid w:val="00EB6E45"/>
    <w:rsid w:val="00EC0949"/>
    <w:rsid w:val="00EC1218"/>
    <w:rsid w:val="00EC4335"/>
    <w:rsid w:val="00EC44C7"/>
    <w:rsid w:val="00EC7C9E"/>
    <w:rsid w:val="00ED0532"/>
    <w:rsid w:val="00ED1B9D"/>
    <w:rsid w:val="00ED1C82"/>
    <w:rsid w:val="00ED270A"/>
    <w:rsid w:val="00ED2782"/>
    <w:rsid w:val="00ED28CF"/>
    <w:rsid w:val="00ED2B55"/>
    <w:rsid w:val="00ED3F4E"/>
    <w:rsid w:val="00ED43C8"/>
    <w:rsid w:val="00ED5542"/>
    <w:rsid w:val="00ED5C5D"/>
    <w:rsid w:val="00ED5F3D"/>
    <w:rsid w:val="00ED633A"/>
    <w:rsid w:val="00ED6B8B"/>
    <w:rsid w:val="00ED7839"/>
    <w:rsid w:val="00EE1577"/>
    <w:rsid w:val="00EE1E2D"/>
    <w:rsid w:val="00EE49CC"/>
    <w:rsid w:val="00EF114F"/>
    <w:rsid w:val="00EF1DEC"/>
    <w:rsid w:val="00EF2162"/>
    <w:rsid w:val="00EF21DE"/>
    <w:rsid w:val="00EF28BB"/>
    <w:rsid w:val="00EF64E7"/>
    <w:rsid w:val="00EF6AEC"/>
    <w:rsid w:val="00EF70B7"/>
    <w:rsid w:val="00EF746E"/>
    <w:rsid w:val="00F01866"/>
    <w:rsid w:val="00F019CC"/>
    <w:rsid w:val="00F025F2"/>
    <w:rsid w:val="00F047F4"/>
    <w:rsid w:val="00F061EB"/>
    <w:rsid w:val="00F10078"/>
    <w:rsid w:val="00F105C5"/>
    <w:rsid w:val="00F1100D"/>
    <w:rsid w:val="00F14CD0"/>
    <w:rsid w:val="00F16037"/>
    <w:rsid w:val="00F16285"/>
    <w:rsid w:val="00F20117"/>
    <w:rsid w:val="00F22778"/>
    <w:rsid w:val="00F22D73"/>
    <w:rsid w:val="00F2322F"/>
    <w:rsid w:val="00F2457D"/>
    <w:rsid w:val="00F2487A"/>
    <w:rsid w:val="00F248FE"/>
    <w:rsid w:val="00F25013"/>
    <w:rsid w:val="00F251E3"/>
    <w:rsid w:val="00F25542"/>
    <w:rsid w:val="00F27535"/>
    <w:rsid w:val="00F2766A"/>
    <w:rsid w:val="00F3063D"/>
    <w:rsid w:val="00F344F7"/>
    <w:rsid w:val="00F34CBE"/>
    <w:rsid w:val="00F36C35"/>
    <w:rsid w:val="00F42268"/>
    <w:rsid w:val="00F43F4C"/>
    <w:rsid w:val="00F44017"/>
    <w:rsid w:val="00F44929"/>
    <w:rsid w:val="00F45315"/>
    <w:rsid w:val="00F46CF0"/>
    <w:rsid w:val="00F47AAC"/>
    <w:rsid w:val="00F50BE0"/>
    <w:rsid w:val="00F51B8E"/>
    <w:rsid w:val="00F535BD"/>
    <w:rsid w:val="00F54644"/>
    <w:rsid w:val="00F55AB7"/>
    <w:rsid w:val="00F56B4A"/>
    <w:rsid w:val="00F56EE1"/>
    <w:rsid w:val="00F6121C"/>
    <w:rsid w:val="00F616CA"/>
    <w:rsid w:val="00F61967"/>
    <w:rsid w:val="00F63846"/>
    <w:rsid w:val="00F63F46"/>
    <w:rsid w:val="00F64474"/>
    <w:rsid w:val="00F64989"/>
    <w:rsid w:val="00F70163"/>
    <w:rsid w:val="00F70206"/>
    <w:rsid w:val="00F70AAE"/>
    <w:rsid w:val="00F70BD5"/>
    <w:rsid w:val="00F729BA"/>
    <w:rsid w:val="00F73758"/>
    <w:rsid w:val="00F742EB"/>
    <w:rsid w:val="00F74BBF"/>
    <w:rsid w:val="00F74ECC"/>
    <w:rsid w:val="00F752E7"/>
    <w:rsid w:val="00F76362"/>
    <w:rsid w:val="00F76CA6"/>
    <w:rsid w:val="00F76EFC"/>
    <w:rsid w:val="00F77B66"/>
    <w:rsid w:val="00F77DCE"/>
    <w:rsid w:val="00F80630"/>
    <w:rsid w:val="00F8097F"/>
    <w:rsid w:val="00F81FAF"/>
    <w:rsid w:val="00F833A7"/>
    <w:rsid w:val="00F837AA"/>
    <w:rsid w:val="00F875E9"/>
    <w:rsid w:val="00F907F1"/>
    <w:rsid w:val="00F94224"/>
    <w:rsid w:val="00F94738"/>
    <w:rsid w:val="00F9497A"/>
    <w:rsid w:val="00F94CAC"/>
    <w:rsid w:val="00F96232"/>
    <w:rsid w:val="00F9632C"/>
    <w:rsid w:val="00F972B5"/>
    <w:rsid w:val="00FA0169"/>
    <w:rsid w:val="00FA0226"/>
    <w:rsid w:val="00FA176F"/>
    <w:rsid w:val="00FA1C3F"/>
    <w:rsid w:val="00FA300B"/>
    <w:rsid w:val="00FA36F0"/>
    <w:rsid w:val="00FA377C"/>
    <w:rsid w:val="00FA4099"/>
    <w:rsid w:val="00FA55E9"/>
    <w:rsid w:val="00FA60FD"/>
    <w:rsid w:val="00FA6630"/>
    <w:rsid w:val="00FA6844"/>
    <w:rsid w:val="00FA7D1A"/>
    <w:rsid w:val="00FB0A54"/>
    <w:rsid w:val="00FB1340"/>
    <w:rsid w:val="00FB347E"/>
    <w:rsid w:val="00FB46B4"/>
    <w:rsid w:val="00FB4809"/>
    <w:rsid w:val="00FB510B"/>
    <w:rsid w:val="00FB6CAF"/>
    <w:rsid w:val="00FB70A9"/>
    <w:rsid w:val="00FC26EE"/>
    <w:rsid w:val="00FC3C25"/>
    <w:rsid w:val="00FC3EFC"/>
    <w:rsid w:val="00FC51B4"/>
    <w:rsid w:val="00FC646F"/>
    <w:rsid w:val="00FC7408"/>
    <w:rsid w:val="00FC7C0F"/>
    <w:rsid w:val="00FC7EAB"/>
    <w:rsid w:val="00FD1CDC"/>
    <w:rsid w:val="00FD4527"/>
    <w:rsid w:val="00FD6DD7"/>
    <w:rsid w:val="00FD765D"/>
    <w:rsid w:val="00FE0843"/>
    <w:rsid w:val="00FE1BD6"/>
    <w:rsid w:val="00FE2069"/>
    <w:rsid w:val="00FE30A6"/>
    <w:rsid w:val="00FE47A5"/>
    <w:rsid w:val="00FE6618"/>
    <w:rsid w:val="00FE7B28"/>
    <w:rsid w:val="00FE7EAD"/>
    <w:rsid w:val="00FE7EBE"/>
    <w:rsid w:val="00FF0209"/>
    <w:rsid w:val="00FF150C"/>
    <w:rsid w:val="00FF1CF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50"/>
    <o:shapelayout v:ext="edit">
      <o:idmap v:ext="edit" data="2"/>
    </o:shapelayout>
  </w:shapeDefaults>
  <w:decimalSymbol w:val=","/>
  <w:listSeparator w:val=";"/>
  <w14:docId w14:val="564C976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qFormat="1"/>
    <w:lsdException w:name="Title" w:qFormat="1"/>
    <w:lsdException w:name="Subtitle" w:qFormat="1"/>
    <w:lsdException w:name="Hyperlink" w:uiPriority="99"/>
    <w:lsdException w:name="FollowedHyperlink" w:uiPriority="99"/>
    <w:lsdException w:name="Strong" w:uiPriority="22"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05326"/>
    <w:rPr>
      <w:sz w:val="24"/>
      <w:szCs w:val="24"/>
    </w:rPr>
  </w:style>
  <w:style w:type="paragraph" w:styleId="1">
    <w:name w:val="heading 1"/>
    <w:basedOn w:val="a"/>
    <w:next w:val="a"/>
    <w:link w:val="10"/>
    <w:qFormat/>
    <w:rsid w:val="00C92BEA"/>
    <w:pPr>
      <w:keepNext/>
      <w:spacing w:before="360" w:after="120"/>
      <w:ind w:left="567"/>
      <w:outlineLvl w:val="0"/>
    </w:pPr>
    <w:rPr>
      <w:b/>
      <w:bCs/>
      <w:kern w:val="32"/>
      <w:sz w:val="26"/>
      <w:szCs w:val="32"/>
      <w:lang w:val="x-none" w:eastAsia="x-none"/>
    </w:rPr>
  </w:style>
  <w:style w:type="paragraph" w:styleId="2">
    <w:name w:val="heading 2"/>
    <w:basedOn w:val="a"/>
    <w:next w:val="a"/>
    <w:link w:val="20"/>
    <w:qFormat/>
    <w:rsid w:val="003811E9"/>
    <w:pPr>
      <w:keepNext/>
      <w:spacing w:before="120" w:after="120"/>
      <w:ind w:firstLine="567"/>
      <w:outlineLvl w:val="1"/>
    </w:pPr>
    <w:rPr>
      <w:b/>
      <w:bCs/>
      <w:iCs/>
      <w:szCs w:val="28"/>
      <w:lang w:val="x-none" w:eastAsia="x-none"/>
    </w:rPr>
  </w:style>
  <w:style w:type="paragraph" w:styleId="3">
    <w:name w:val="heading 3"/>
    <w:basedOn w:val="a"/>
    <w:next w:val="a"/>
    <w:link w:val="30"/>
    <w:qFormat/>
    <w:rsid w:val="00091EC1"/>
    <w:pPr>
      <w:keepNext/>
      <w:spacing w:before="120" w:after="120"/>
      <w:ind w:firstLine="567"/>
      <w:outlineLvl w:val="2"/>
    </w:pPr>
    <w:rPr>
      <w:b/>
      <w:szCs w:val="20"/>
      <w:lang w:val="en-US" w:eastAsia="x-none"/>
    </w:rPr>
  </w:style>
  <w:style w:type="paragraph" w:styleId="4">
    <w:name w:val="heading 4"/>
    <w:basedOn w:val="a"/>
    <w:next w:val="a"/>
    <w:link w:val="40"/>
    <w:qFormat/>
    <w:rsid w:val="002D67C1"/>
    <w:pPr>
      <w:keepNext/>
      <w:jc w:val="center"/>
      <w:outlineLvl w:val="3"/>
    </w:pPr>
    <w:rPr>
      <w:b/>
      <w:szCs w:val="20"/>
      <w:lang w:val="x-none" w:eastAsia="x-none"/>
    </w:rPr>
  </w:style>
  <w:style w:type="paragraph" w:styleId="5">
    <w:name w:val="heading 5"/>
    <w:basedOn w:val="a"/>
    <w:next w:val="a"/>
    <w:link w:val="50"/>
    <w:qFormat/>
    <w:rsid w:val="002D67C1"/>
    <w:pPr>
      <w:keepNext/>
      <w:jc w:val="center"/>
      <w:outlineLvl w:val="4"/>
    </w:pPr>
    <w:rPr>
      <w:b/>
      <w:szCs w:val="20"/>
      <w:lang w:val="x-none" w:eastAsia="x-none"/>
    </w:rPr>
  </w:style>
  <w:style w:type="paragraph" w:styleId="6">
    <w:name w:val="heading 6"/>
    <w:basedOn w:val="a"/>
    <w:next w:val="a"/>
    <w:link w:val="60"/>
    <w:qFormat/>
    <w:rsid w:val="002D67C1"/>
    <w:pPr>
      <w:spacing w:before="240" w:after="60"/>
      <w:outlineLvl w:val="5"/>
    </w:pPr>
    <w:rPr>
      <w:b/>
      <w:bCs/>
      <w:sz w:val="22"/>
      <w:szCs w:val="22"/>
      <w:lang w:val="x-none" w:eastAsia="x-none"/>
    </w:rPr>
  </w:style>
  <w:style w:type="paragraph" w:styleId="7">
    <w:name w:val="heading 7"/>
    <w:basedOn w:val="a"/>
    <w:next w:val="a"/>
    <w:link w:val="70"/>
    <w:qFormat/>
    <w:rsid w:val="002D67C1"/>
    <w:pPr>
      <w:keepNext/>
      <w:spacing w:line="360" w:lineRule="auto"/>
      <w:jc w:val="center"/>
      <w:outlineLvl w:val="6"/>
    </w:pPr>
    <w:rPr>
      <w:i/>
      <w:szCs w:val="20"/>
      <w:lang w:val="en-US" w:eastAsia="x-none"/>
    </w:rPr>
  </w:style>
  <w:style w:type="paragraph" w:styleId="8">
    <w:name w:val="heading 8"/>
    <w:basedOn w:val="a"/>
    <w:next w:val="a"/>
    <w:link w:val="80"/>
    <w:qFormat/>
    <w:rsid w:val="002D67C1"/>
    <w:pPr>
      <w:keepNext/>
      <w:widowControl w:val="0"/>
      <w:snapToGrid w:val="0"/>
      <w:jc w:val="center"/>
      <w:outlineLvl w:val="7"/>
    </w:pPr>
    <w:rPr>
      <w:rFonts w:ascii="Arial" w:hAnsi="Arial"/>
      <w:b/>
      <w:color w:val="000000"/>
      <w:sz w:val="32"/>
      <w:szCs w:val="20"/>
      <w:lang w:val="de-DE" w:eastAsia="x-none"/>
    </w:rPr>
  </w:style>
  <w:style w:type="paragraph" w:styleId="9">
    <w:name w:val="heading 9"/>
    <w:basedOn w:val="a"/>
    <w:next w:val="a"/>
    <w:link w:val="90"/>
    <w:qFormat/>
    <w:rsid w:val="002D67C1"/>
    <w:pPr>
      <w:spacing w:before="240" w:after="60"/>
      <w:outlineLvl w:val="8"/>
    </w:pPr>
    <w:rPr>
      <w:rFonts w:ascii="Arial" w:hAnsi="Arial"/>
      <w:sz w:val="22"/>
      <w:szCs w:val="2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sid w:val="00C92BEA"/>
    <w:rPr>
      <w:rFonts w:cs="Arial"/>
      <w:b/>
      <w:bCs/>
      <w:kern w:val="32"/>
      <w:sz w:val="26"/>
      <w:szCs w:val="32"/>
    </w:rPr>
  </w:style>
  <w:style w:type="character" w:styleId="a3">
    <w:name w:val="Hyperlink"/>
    <w:uiPriority w:val="99"/>
    <w:rsid w:val="00A75333"/>
    <w:rPr>
      <w:color w:val="0000FF"/>
      <w:u w:val="single"/>
    </w:rPr>
  </w:style>
  <w:style w:type="paragraph" w:customStyle="1" w:styleId="formattexttopleveltextcentertext">
    <w:name w:val="formattext topleveltext centertext"/>
    <w:basedOn w:val="a"/>
    <w:rsid w:val="00A75333"/>
    <w:pPr>
      <w:spacing w:before="100" w:beforeAutospacing="1" w:after="100" w:afterAutospacing="1"/>
    </w:pPr>
  </w:style>
  <w:style w:type="character" w:customStyle="1" w:styleId="apple-converted-space">
    <w:name w:val="apple-converted-space"/>
    <w:basedOn w:val="a0"/>
    <w:rsid w:val="00A75333"/>
  </w:style>
  <w:style w:type="paragraph" w:customStyle="1" w:styleId="headertexttopleveltextcentertext">
    <w:name w:val="headertext topleveltext centertext"/>
    <w:basedOn w:val="a"/>
    <w:rsid w:val="00A75333"/>
    <w:pPr>
      <w:spacing w:before="100" w:beforeAutospacing="1" w:after="100" w:afterAutospacing="1"/>
    </w:pPr>
  </w:style>
  <w:style w:type="character" w:customStyle="1" w:styleId="match">
    <w:name w:val="match"/>
    <w:basedOn w:val="a0"/>
    <w:rsid w:val="00A75333"/>
  </w:style>
  <w:style w:type="paragraph" w:customStyle="1" w:styleId="formattexttopleveltext">
    <w:name w:val="formattext topleveltext"/>
    <w:basedOn w:val="a"/>
    <w:rsid w:val="00A75333"/>
    <w:pPr>
      <w:spacing w:before="100" w:beforeAutospacing="1" w:after="100" w:afterAutospacing="1"/>
    </w:pPr>
  </w:style>
  <w:style w:type="paragraph" w:styleId="31">
    <w:name w:val="toc 3"/>
    <w:basedOn w:val="a"/>
    <w:next w:val="a"/>
    <w:autoRedefine/>
    <w:uiPriority w:val="39"/>
    <w:rsid w:val="00091EC1"/>
    <w:pPr>
      <w:ind w:left="480"/>
    </w:pPr>
  </w:style>
  <w:style w:type="paragraph" w:styleId="a4">
    <w:name w:val="Balloon Text"/>
    <w:basedOn w:val="a"/>
    <w:link w:val="a5"/>
    <w:semiHidden/>
    <w:rsid w:val="00AD5364"/>
    <w:rPr>
      <w:rFonts w:ascii="Tahoma" w:hAnsi="Tahoma"/>
      <w:sz w:val="16"/>
      <w:szCs w:val="16"/>
      <w:lang w:val="x-none" w:eastAsia="x-none"/>
    </w:rPr>
  </w:style>
  <w:style w:type="character" w:styleId="a6">
    <w:name w:val="FollowedHyperlink"/>
    <w:uiPriority w:val="99"/>
    <w:rsid w:val="002276EB"/>
    <w:rPr>
      <w:color w:val="800080"/>
      <w:u w:val="single"/>
    </w:rPr>
  </w:style>
  <w:style w:type="paragraph" w:styleId="a7">
    <w:name w:val="footer"/>
    <w:basedOn w:val="a"/>
    <w:link w:val="a8"/>
    <w:uiPriority w:val="99"/>
    <w:rsid w:val="00545647"/>
    <w:pPr>
      <w:tabs>
        <w:tab w:val="center" w:pos="4677"/>
        <w:tab w:val="right" w:pos="9355"/>
      </w:tabs>
    </w:pPr>
    <w:rPr>
      <w:lang w:val="x-none" w:eastAsia="x-none"/>
    </w:rPr>
  </w:style>
  <w:style w:type="character" w:styleId="a9">
    <w:name w:val="page number"/>
    <w:basedOn w:val="a0"/>
    <w:rsid w:val="00545647"/>
  </w:style>
  <w:style w:type="paragraph" w:styleId="aa">
    <w:name w:val="header"/>
    <w:basedOn w:val="a"/>
    <w:link w:val="ab"/>
    <w:uiPriority w:val="99"/>
    <w:rsid w:val="00545647"/>
    <w:pPr>
      <w:tabs>
        <w:tab w:val="center" w:pos="4677"/>
        <w:tab w:val="right" w:pos="9355"/>
      </w:tabs>
    </w:pPr>
    <w:rPr>
      <w:lang w:val="x-none" w:eastAsia="x-none"/>
    </w:rPr>
  </w:style>
  <w:style w:type="paragraph" w:styleId="21">
    <w:name w:val="toc 2"/>
    <w:basedOn w:val="a"/>
    <w:next w:val="a"/>
    <w:autoRedefine/>
    <w:uiPriority w:val="39"/>
    <w:rsid w:val="00BD7BBF"/>
    <w:pPr>
      <w:ind w:left="240"/>
    </w:pPr>
  </w:style>
  <w:style w:type="paragraph" w:styleId="11">
    <w:name w:val="toc 1"/>
    <w:basedOn w:val="a"/>
    <w:next w:val="a"/>
    <w:autoRedefine/>
    <w:uiPriority w:val="39"/>
    <w:rsid w:val="003811E9"/>
    <w:pPr>
      <w:tabs>
        <w:tab w:val="right" w:leader="dot" w:pos="9072"/>
      </w:tabs>
    </w:pPr>
  </w:style>
  <w:style w:type="paragraph" w:styleId="32">
    <w:name w:val="Body Text 3"/>
    <w:basedOn w:val="a"/>
    <w:link w:val="33"/>
    <w:rsid w:val="00C95965"/>
    <w:pPr>
      <w:spacing w:after="120"/>
    </w:pPr>
    <w:rPr>
      <w:sz w:val="16"/>
      <w:szCs w:val="16"/>
    </w:rPr>
  </w:style>
  <w:style w:type="character" w:customStyle="1" w:styleId="33">
    <w:name w:val="Основной текст 3 Знак"/>
    <w:link w:val="32"/>
    <w:semiHidden/>
    <w:rsid w:val="00C95965"/>
    <w:rPr>
      <w:sz w:val="16"/>
      <w:szCs w:val="16"/>
      <w:lang w:val="ru-RU" w:eastAsia="ru-RU" w:bidi="ar-SA"/>
    </w:rPr>
  </w:style>
  <w:style w:type="paragraph" w:customStyle="1" w:styleId="headertext">
    <w:name w:val="headertext"/>
    <w:rsid w:val="00C95965"/>
    <w:pPr>
      <w:widowControl w:val="0"/>
      <w:autoSpaceDE w:val="0"/>
      <w:autoSpaceDN w:val="0"/>
      <w:adjustRightInd w:val="0"/>
    </w:pPr>
    <w:rPr>
      <w:rFonts w:ascii="Arial" w:hAnsi="Arial" w:cs="Arial"/>
      <w:b/>
      <w:bCs/>
      <w:sz w:val="22"/>
      <w:szCs w:val="22"/>
    </w:rPr>
  </w:style>
  <w:style w:type="character" w:customStyle="1" w:styleId="apple-style-span">
    <w:name w:val="apple-style-span"/>
    <w:basedOn w:val="a0"/>
    <w:rsid w:val="00C95965"/>
  </w:style>
  <w:style w:type="paragraph" w:styleId="22">
    <w:name w:val="Body Text Indent 2"/>
    <w:basedOn w:val="a"/>
    <w:link w:val="23"/>
    <w:rsid w:val="00C95965"/>
    <w:pPr>
      <w:spacing w:after="120" w:line="480" w:lineRule="auto"/>
      <w:ind w:left="283"/>
    </w:pPr>
    <w:rPr>
      <w:lang w:val="x-none" w:eastAsia="x-none"/>
    </w:rPr>
  </w:style>
  <w:style w:type="character" w:customStyle="1" w:styleId="visited">
    <w:name w:val="visited"/>
    <w:basedOn w:val="a0"/>
    <w:rsid w:val="00BB1CFC"/>
  </w:style>
  <w:style w:type="table" w:styleId="ac">
    <w:name w:val="Table Grid"/>
    <w:basedOn w:val="a1"/>
    <w:uiPriority w:val="59"/>
    <w:rsid w:val="005234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Body Text Indent"/>
    <w:basedOn w:val="a"/>
    <w:link w:val="ae"/>
    <w:rsid w:val="009D6360"/>
    <w:pPr>
      <w:spacing w:after="120"/>
      <w:ind w:left="283"/>
    </w:pPr>
    <w:rPr>
      <w:lang w:val="x-none" w:eastAsia="x-none"/>
    </w:rPr>
  </w:style>
  <w:style w:type="character" w:styleId="af">
    <w:name w:val="Strong"/>
    <w:uiPriority w:val="22"/>
    <w:qFormat/>
    <w:rsid w:val="00D73DF1"/>
    <w:rPr>
      <w:b/>
      <w:bCs/>
    </w:rPr>
  </w:style>
  <w:style w:type="paragraph" w:customStyle="1" w:styleId="Iauiue">
    <w:name w:val="Iau?iue"/>
    <w:rsid w:val="000A5EA4"/>
    <w:rPr>
      <w:lang w:val="en-US"/>
    </w:rPr>
  </w:style>
  <w:style w:type="paragraph" w:styleId="af0">
    <w:name w:val="Body Text"/>
    <w:basedOn w:val="a"/>
    <w:link w:val="af1"/>
    <w:rsid w:val="002D67C1"/>
    <w:pPr>
      <w:spacing w:after="120"/>
    </w:pPr>
    <w:rPr>
      <w:lang w:val="x-none" w:eastAsia="x-none"/>
    </w:rPr>
  </w:style>
  <w:style w:type="paragraph" w:customStyle="1" w:styleId="12">
    <w:name w:val="Стиль1"/>
    <w:basedOn w:val="a"/>
    <w:rsid w:val="002D67C1"/>
    <w:pPr>
      <w:jc w:val="both"/>
    </w:pPr>
    <w:rPr>
      <w:szCs w:val="20"/>
    </w:rPr>
  </w:style>
  <w:style w:type="paragraph" w:customStyle="1" w:styleId="af2">
    <w:name w:val="Название"/>
    <w:basedOn w:val="a"/>
    <w:link w:val="af3"/>
    <w:qFormat/>
    <w:rsid w:val="002D67C1"/>
    <w:pPr>
      <w:jc w:val="center"/>
    </w:pPr>
    <w:rPr>
      <w:b/>
      <w:sz w:val="28"/>
      <w:szCs w:val="20"/>
    </w:rPr>
  </w:style>
  <w:style w:type="paragraph" w:styleId="af4">
    <w:name w:val="Subtitle"/>
    <w:basedOn w:val="a"/>
    <w:qFormat/>
    <w:rsid w:val="002D67C1"/>
    <w:pPr>
      <w:jc w:val="both"/>
    </w:pPr>
    <w:rPr>
      <w:szCs w:val="20"/>
    </w:rPr>
  </w:style>
  <w:style w:type="paragraph" w:styleId="34">
    <w:name w:val="Body Text Indent 3"/>
    <w:basedOn w:val="a"/>
    <w:rsid w:val="002D67C1"/>
    <w:pPr>
      <w:spacing w:line="360" w:lineRule="auto"/>
      <w:ind w:firstLine="720"/>
    </w:pPr>
    <w:rPr>
      <w:szCs w:val="20"/>
    </w:rPr>
  </w:style>
  <w:style w:type="paragraph" w:styleId="24">
    <w:name w:val="Body Text 2"/>
    <w:basedOn w:val="a"/>
    <w:rsid w:val="002D67C1"/>
    <w:pPr>
      <w:jc w:val="both"/>
    </w:pPr>
    <w:rPr>
      <w:szCs w:val="20"/>
    </w:rPr>
  </w:style>
  <w:style w:type="character" w:customStyle="1" w:styleId="23">
    <w:name w:val="Основной текст с отступом 2 Знак"/>
    <w:link w:val="22"/>
    <w:rsid w:val="00415D06"/>
    <w:rPr>
      <w:sz w:val="24"/>
      <w:szCs w:val="24"/>
    </w:rPr>
  </w:style>
  <w:style w:type="paragraph" w:customStyle="1" w:styleId="formattext">
    <w:name w:val="formattext"/>
    <w:basedOn w:val="a"/>
    <w:rsid w:val="006F2AF4"/>
    <w:pPr>
      <w:spacing w:before="100" w:beforeAutospacing="1" w:after="100" w:afterAutospacing="1"/>
    </w:pPr>
  </w:style>
  <w:style w:type="paragraph" w:customStyle="1" w:styleId="Risunok">
    <w:name w:val="Risunok"/>
    <w:basedOn w:val="a"/>
    <w:next w:val="a"/>
    <w:rsid w:val="002D67C1"/>
    <w:pPr>
      <w:suppressLineNumbers/>
      <w:spacing w:line="360" w:lineRule="auto"/>
      <w:jc w:val="center"/>
    </w:pPr>
    <w:rPr>
      <w:rFonts w:ascii="Arial" w:hAnsi="Arial"/>
    </w:rPr>
  </w:style>
  <w:style w:type="paragraph" w:customStyle="1" w:styleId="13">
    <w:name w:val="çàãîëîâîê 1"/>
    <w:basedOn w:val="a"/>
    <w:next w:val="a"/>
    <w:rsid w:val="002D67C1"/>
    <w:pPr>
      <w:keepNext/>
      <w:widowControl w:val="0"/>
      <w:jc w:val="center"/>
    </w:pPr>
  </w:style>
  <w:style w:type="character" w:styleId="af5">
    <w:name w:val="annotation reference"/>
    <w:semiHidden/>
    <w:rsid w:val="002D67C1"/>
    <w:rPr>
      <w:sz w:val="16"/>
      <w:szCs w:val="16"/>
    </w:rPr>
  </w:style>
  <w:style w:type="paragraph" w:styleId="af6">
    <w:name w:val="annotation text"/>
    <w:basedOn w:val="a"/>
    <w:link w:val="af7"/>
    <w:rsid w:val="002D67C1"/>
    <w:rPr>
      <w:sz w:val="20"/>
      <w:szCs w:val="20"/>
    </w:rPr>
  </w:style>
  <w:style w:type="paragraph" w:customStyle="1" w:styleId="ConsPlusTitle">
    <w:name w:val="ConsPlusTitle"/>
    <w:rsid w:val="002D67C1"/>
    <w:pPr>
      <w:widowControl w:val="0"/>
      <w:autoSpaceDE w:val="0"/>
      <w:autoSpaceDN w:val="0"/>
      <w:adjustRightInd w:val="0"/>
    </w:pPr>
    <w:rPr>
      <w:b/>
      <w:bCs/>
      <w:sz w:val="24"/>
      <w:szCs w:val="24"/>
    </w:rPr>
  </w:style>
  <w:style w:type="character" w:customStyle="1" w:styleId="s1">
    <w:name w:val="s1"/>
    <w:basedOn w:val="a0"/>
    <w:rsid w:val="002D67C1"/>
  </w:style>
  <w:style w:type="numbering" w:customStyle="1" w:styleId="14">
    <w:name w:val="Нет списка1"/>
    <w:next w:val="a2"/>
    <w:semiHidden/>
    <w:rsid w:val="002D67C1"/>
  </w:style>
  <w:style w:type="numbering" w:customStyle="1" w:styleId="25">
    <w:name w:val="Нет списка2"/>
    <w:next w:val="a2"/>
    <w:semiHidden/>
    <w:rsid w:val="002D67C1"/>
  </w:style>
  <w:style w:type="numbering" w:customStyle="1" w:styleId="110">
    <w:name w:val="Нет списка11"/>
    <w:next w:val="a2"/>
    <w:semiHidden/>
    <w:rsid w:val="002D67C1"/>
  </w:style>
  <w:style w:type="paragraph" w:styleId="af8">
    <w:name w:val="footnote text"/>
    <w:basedOn w:val="a"/>
    <w:semiHidden/>
    <w:rsid w:val="002D67C1"/>
    <w:rPr>
      <w:sz w:val="20"/>
      <w:szCs w:val="20"/>
    </w:rPr>
  </w:style>
  <w:style w:type="character" w:styleId="af9">
    <w:name w:val="footnote reference"/>
    <w:semiHidden/>
    <w:rsid w:val="002D67C1"/>
    <w:rPr>
      <w:vertAlign w:val="superscript"/>
    </w:rPr>
  </w:style>
  <w:style w:type="paragraph" w:customStyle="1" w:styleId="DOCITEM">
    <w:name w:val=".DOCITEM"/>
    <w:uiPriority w:val="99"/>
    <w:rsid w:val="00A0044A"/>
    <w:pPr>
      <w:widowControl w:val="0"/>
      <w:autoSpaceDE w:val="0"/>
      <w:autoSpaceDN w:val="0"/>
      <w:adjustRightInd w:val="0"/>
    </w:pPr>
    <w:rPr>
      <w:color w:val="909090"/>
      <w:sz w:val="24"/>
      <w:szCs w:val="24"/>
    </w:rPr>
  </w:style>
  <w:style w:type="paragraph" w:customStyle="1" w:styleId="afa">
    <w:name w:val="Îáû÷íûé"/>
    <w:rsid w:val="002D67C1"/>
    <w:pPr>
      <w:widowControl w:val="0"/>
    </w:pPr>
  </w:style>
  <w:style w:type="paragraph" w:customStyle="1" w:styleId="caaieiaie6">
    <w:name w:val="caaieiaie 6"/>
    <w:basedOn w:val="a"/>
    <w:next w:val="a"/>
    <w:rsid w:val="002D67C1"/>
    <w:pPr>
      <w:keepNext/>
    </w:pPr>
    <w:rPr>
      <w:szCs w:val="20"/>
    </w:rPr>
  </w:style>
  <w:style w:type="paragraph" w:styleId="afb">
    <w:name w:val="caption"/>
    <w:basedOn w:val="a"/>
    <w:qFormat/>
    <w:rsid w:val="002D67C1"/>
    <w:pPr>
      <w:jc w:val="center"/>
    </w:pPr>
    <w:rPr>
      <w:b/>
      <w:szCs w:val="20"/>
    </w:rPr>
  </w:style>
  <w:style w:type="paragraph" w:customStyle="1" w:styleId="afc">
    <w:name w:val="Обычный (веб)"/>
    <w:basedOn w:val="a"/>
    <w:rsid w:val="002D67C1"/>
    <w:pPr>
      <w:spacing w:before="100" w:beforeAutospacing="1" w:after="100" w:afterAutospacing="1"/>
    </w:pPr>
  </w:style>
  <w:style w:type="paragraph" w:customStyle="1" w:styleId="western">
    <w:name w:val="western"/>
    <w:basedOn w:val="a"/>
    <w:rsid w:val="0052448C"/>
    <w:pPr>
      <w:spacing w:before="100" w:beforeAutospacing="1" w:after="100" w:afterAutospacing="1" w:line="360" w:lineRule="auto"/>
      <w:jc w:val="center"/>
    </w:pPr>
    <w:rPr>
      <w:b/>
      <w:bCs/>
    </w:rPr>
  </w:style>
  <w:style w:type="paragraph" w:customStyle="1" w:styleId="paragraph">
    <w:name w:val="paragraph"/>
    <w:basedOn w:val="a"/>
    <w:rsid w:val="002D67C1"/>
    <w:pPr>
      <w:spacing w:before="100" w:beforeAutospacing="1" w:after="100" w:afterAutospacing="1"/>
      <w:jc w:val="both"/>
    </w:pPr>
    <w:rPr>
      <w:rFonts w:ascii="Arial" w:hAnsi="Arial" w:cs="Arial"/>
      <w:color w:val="000000"/>
      <w:sz w:val="20"/>
      <w:szCs w:val="20"/>
    </w:rPr>
  </w:style>
  <w:style w:type="paragraph" w:customStyle="1" w:styleId="body-text-indent-western">
    <w:name w:val="body-text-indent-western"/>
    <w:basedOn w:val="a"/>
    <w:rsid w:val="00D30659"/>
    <w:pPr>
      <w:spacing w:before="100" w:beforeAutospacing="1" w:after="119"/>
      <w:ind w:firstLine="210"/>
    </w:pPr>
  </w:style>
  <w:style w:type="paragraph" w:customStyle="1" w:styleId="FORMATTEXT0">
    <w:name w:val=".FORMATTEXT"/>
    <w:rsid w:val="00CB4A23"/>
    <w:pPr>
      <w:widowControl w:val="0"/>
      <w:autoSpaceDE w:val="0"/>
      <w:autoSpaceDN w:val="0"/>
      <w:adjustRightInd w:val="0"/>
    </w:pPr>
    <w:rPr>
      <w:sz w:val="24"/>
      <w:szCs w:val="24"/>
    </w:rPr>
  </w:style>
  <w:style w:type="character" w:customStyle="1" w:styleId="FontStyle16">
    <w:name w:val="Font Style16"/>
    <w:uiPriority w:val="99"/>
    <w:rsid w:val="00870C8C"/>
    <w:rPr>
      <w:rFonts w:ascii="Times New Roman" w:hAnsi="Times New Roman" w:cs="Times New Roman" w:hint="default"/>
      <w:sz w:val="24"/>
      <w:szCs w:val="24"/>
    </w:rPr>
  </w:style>
  <w:style w:type="paragraph" w:customStyle="1" w:styleId="26">
    <w:name w:val="Знак Знак Знак2"/>
    <w:basedOn w:val="a"/>
    <w:rsid w:val="00346944"/>
    <w:pPr>
      <w:spacing w:after="160" w:line="240" w:lineRule="exact"/>
    </w:pPr>
    <w:rPr>
      <w:rFonts w:eastAsia="Calibri"/>
      <w:sz w:val="20"/>
      <w:szCs w:val="20"/>
      <w:lang w:eastAsia="zh-CN"/>
    </w:rPr>
  </w:style>
  <w:style w:type="paragraph" w:customStyle="1" w:styleId="a00">
    <w:name w:val="a0"/>
    <w:basedOn w:val="a"/>
    <w:rsid w:val="00346944"/>
    <w:pPr>
      <w:spacing w:before="100" w:beforeAutospacing="1" w:after="100" w:afterAutospacing="1"/>
    </w:pPr>
  </w:style>
  <w:style w:type="paragraph" w:customStyle="1" w:styleId="afd">
    <w:name w:val="Знак"/>
    <w:basedOn w:val="a"/>
    <w:rsid w:val="005479F9"/>
    <w:pPr>
      <w:tabs>
        <w:tab w:val="num" w:pos="360"/>
      </w:tabs>
      <w:spacing w:after="160" w:line="240" w:lineRule="exact"/>
    </w:pPr>
    <w:rPr>
      <w:rFonts w:ascii="Verdana" w:hAnsi="Verdana" w:cs="Verdana"/>
      <w:sz w:val="20"/>
      <w:szCs w:val="20"/>
      <w:lang w:val="en-US" w:eastAsia="en-US"/>
    </w:rPr>
  </w:style>
  <w:style w:type="character" w:customStyle="1" w:styleId="s0">
    <w:name w:val="s0"/>
    <w:rsid w:val="002A200C"/>
    <w:rPr>
      <w:rFonts w:ascii="Times New Roman" w:hAnsi="Times New Roman" w:cs="Times New Roman" w:hint="default"/>
      <w:b w:val="0"/>
      <w:bCs w:val="0"/>
      <w:i w:val="0"/>
      <w:iCs w:val="0"/>
      <w:strike w:val="0"/>
      <w:dstrike w:val="0"/>
      <w:color w:val="000000"/>
      <w:sz w:val="32"/>
      <w:szCs w:val="32"/>
      <w:u w:val="none"/>
      <w:effect w:val="none"/>
    </w:rPr>
  </w:style>
  <w:style w:type="paragraph" w:styleId="afe">
    <w:name w:val="Block Text"/>
    <w:basedOn w:val="a"/>
    <w:rsid w:val="00DB7B2B"/>
    <w:pPr>
      <w:ind w:left="113" w:right="113"/>
    </w:pPr>
    <w:rPr>
      <w:rFonts w:ascii="Arial" w:hAnsi="Arial" w:cs="Arial"/>
      <w:sz w:val="14"/>
    </w:rPr>
  </w:style>
  <w:style w:type="character" w:customStyle="1" w:styleId="af3">
    <w:name w:val="Название Знак"/>
    <w:link w:val="af2"/>
    <w:rsid w:val="00DB7B2B"/>
    <w:rPr>
      <w:b/>
      <w:sz w:val="28"/>
      <w:lang w:val="ru-RU" w:eastAsia="ru-RU" w:bidi="ar-SA"/>
    </w:rPr>
  </w:style>
  <w:style w:type="character" w:customStyle="1" w:styleId="FontStyle17">
    <w:name w:val="Font Style17"/>
    <w:uiPriority w:val="99"/>
    <w:rsid w:val="00870C8C"/>
    <w:rPr>
      <w:rFonts w:ascii="Times New Roman" w:hAnsi="Times New Roman" w:cs="Times New Roman" w:hint="default"/>
      <w:b/>
      <w:bCs/>
      <w:sz w:val="24"/>
      <w:szCs w:val="24"/>
    </w:rPr>
  </w:style>
  <w:style w:type="paragraph" w:styleId="aff">
    <w:name w:val="No Spacing"/>
    <w:uiPriority w:val="1"/>
    <w:qFormat/>
    <w:rsid w:val="000C43D7"/>
  </w:style>
  <w:style w:type="character" w:customStyle="1" w:styleId="Arial95">
    <w:name w:val="Основной текст Arial 9.5 Знак"/>
    <w:link w:val="Arial950"/>
    <w:rsid w:val="00A408DF"/>
    <w:rPr>
      <w:rFonts w:ascii="Arial" w:eastAsia="Trebuchet MS" w:hAnsi="Arial" w:cs="Trebuchet MS"/>
      <w:sz w:val="19"/>
      <w:szCs w:val="21"/>
      <w:shd w:val="clear" w:color="auto" w:fill="FFFFFF"/>
    </w:rPr>
  </w:style>
  <w:style w:type="paragraph" w:customStyle="1" w:styleId="Arial950">
    <w:name w:val="Основной текст Arial 9.5"/>
    <w:basedOn w:val="a"/>
    <w:link w:val="Arial95"/>
    <w:rsid w:val="00A408DF"/>
    <w:pPr>
      <w:shd w:val="clear" w:color="auto" w:fill="FFFFFF"/>
      <w:ind w:firstLine="567"/>
    </w:pPr>
    <w:rPr>
      <w:rFonts w:ascii="Arial" w:eastAsia="Trebuchet MS" w:hAnsi="Arial"/>
      <w:sz w:val="19"/>
      <w:szCs w:val="21"/>
      <w:lang w:val="x-none" w:eastAsia="x-none"/>
    </w:rPr>
  </w:style>
  <w:style w:type="character" w:customStyle="1" w:styleId="90">
    <w:name w:val="Заголовок 9 Знак"/>
    <w:link w:val="9"/>
    <w:rsid w:val="008D2D8F"/>
    <w:rPr>
      <w:rFonts w:ascii="Arial" w:hAnsi="Arial" w:cs="Arial"/>
      <w:sz w:val="22"/>
      <w:szCs w:val="22"/>
    </w:rPr>
  </w:style>
  <w:style w:type="character" w:customStyle="1" w:styleId="a8">
    <w:name w:val="Нижний колонтитул Знак"/>
    <w:link w:val="a7"/>
    <w:uiPriority w:val="99"/>
    <w:rsid w:val="00137F34"/>
    <w:rPr>
      <w:sz w:val="24"/>
      <w:szCs w:val="24"/>
    </w:rPr>
  </w:style>
  <w:style w:type="paragraph" w:customStyle="1" w:styleId="27">
    <w:name w:val="Основной текст2"/>
    <w:basedOn w:val="a"/>
    <w:rsid w:val="006677A8"/>
    <w:pPr>
      <w:widowControl w:val="0"/>
      <w:spacing w:line="307" w:lineRule="exact"/>
      <w:jc w:val="center"/>
    </w:pPr>
    <w:rPr>
      <w:color w:val="000000"/>
      <w:spacing w:val="4"/>
      <w:sz w:val="22"/>
      <w:szCs w:val="22"/>
      <w:lang w:bidi="ru-RU"/>
    </w:rPr>
  </w:style>
  <w:style w:type="paragraph" w:styleId="aff0">
    <w:name w:val="List Paragraph"/>
    <w:basedOn w:val="a"/>
    <w:uiPriority w:val="34"/>
    <w:qFormat/>
    <w:rsid w:val="009F39C5"/>
    <w:pPr>
      <w:spacing w:after="200" w:line="276" w:lineRule="auto"/>
      <w:ind w:left="720"/>
      <w:contextualSpacing/>
    </w:pPr>
    <w:rPr>
      <w:rFonts w:ascii="Calibri" w:hAnsi="Calibri"/>
      <w:sz w:val="22"/>
      <w:szCs w:val="22"/>
    </w:rPr>
  </w:style>
  <w:style w:type="paragraph" w:customStyle="1" w:styleId="Default">
    <w:name w:val="Default"/>
    <w:rsid w:val="008F4BF9"/>
    <w:pPr>
      <w:autoSpaceDE w:val="0"/>
      <w:autoSpaceDN w:val="0"/>
      <w:adjustRightInd w:val="0"/>
    </w:pPr>
    <w:rPr>
      <w:color w:val="000000"/>
      <w:sz w:val="24"/>
      <w:szCs w:val="24"/>
    </w:rPr>
  </w:style>
  <w:style w:type="character" w:customStyle="1" w:styleId="af7">
    <w:name w:val="Текст примечания Знак"/>
    <w:basedOn w:val="a0"/>
    <w:link w:val="af6"/>
    <w:rsid w:val="003B1756"/>
  </w:style>
  <w:style w:type="paragraph" w:customStyle="1" w:styleId="aff1">
    <w:name w:val="Формула"/>
    <w:basedOn w:val="a"/>
    <w:rsid w:val="005307ED"/>
    <w:pPr>
      <w:widowControl w:val="0"/>
      <w:autoSpaceDE w:val="0"/>
      <w:autoSpaceDN w:val="0"/>
      <w:adjustRightInd w:val="0"/>
      <w:spacing w:before="120" w:after="120"/>
      <w:jc w:val="right"/>
    </w:pPr>
    <w:rPr>
      <w:szCs w:val="20"/>
      <w:lang w:val="en-US"/>
    </w:rPr>
  </w:style>
  <w:style w:type="character" w:customStyle="1" w:styleId="20">
    <w:name w:val="Заголовок 2 Знак"/>
    <w:link w:val="2"/>
    <w:rsid w:val="00341B38"/>
    <w:rPr>
      <w:rFonts w:cs="Arial"/>
      <w:b/>
      <w:bCs/>
      <w:iCs/>
      <w:sz w:val="24"/>
      <w:szCs w:val="28"/>
    </w:rPr>
  </w:style>
  <w:style w:type="character" w:customStyle="1" w:styleId="30">
    <w:name w:val="Заголовок 3 Знак"/>
    <w:link w:val="3"/>
    <w:rsid w:val="00341B38"/>
    <w:rPr>
      <w:b/>
      <w:sz w:val="24"/>
      <w:lang w:val="en-US"/>
    </w:rPr>
  </w:style>
  <w:style w:type="character" w:customStyle="1" w:styleId="40">
    <w:name w:val="Заголовок 4 Знак"/>
    <w:link w:val="4"/>
    <w:rsid w:val="00341B38"/>
    <w:rPr>
      <w:b/>
      <w:sz w:val="24"/>
    </w:rPr>
  </w:style>
  <w:style w:type="character" w:customStyle="1" w:styleId="50">
    <w:name w:val="Заголовок 5 Знак"/>
    <w:link w:val="5"/>
    <w:rsid w:val="00341B38"/>
    <w:rPr>
      <w:b/>
      <w:sz w:val="24"/>
    </w:rPr>
  </w:style>
  <w:style w:type="character" w:customStyle="1" w:styleId="60">
    <w:name w:val="Заголовок 6 Знак"/>
    <w:link w:val="6"/>
    <w:rsid w:val="00341B38"/>
    <w:rPr>
      <w:b/>
      <w:bCs/>
      <w:sz w:val="22"/>
      <w:szCs w:val="22"/>
    </w:rPr>
  </w:style>
  <w:style w:type="character" w:customStyle="1" w:styleId="70">
    <w:name w:val="Заголовок 7 Знак"/>
    <w:link w:val="7"/>
    <w:rsid w:val="00341B38"/>
    <w:rPr>
      <w:i/>
      <w:sz w:val="24"/>
      <w:lang w:val="en-US"/>
    </w:rPr>
  </w:style>
  <w:style w:type="character" w:customStyle="1" w:styleId="80">
    <w:name w:val="Заголовок 8 Знак"/>
    <w:link w:val="8"/>
    <w:rsid w:val="00341B38"/>
    <w:rPr>
      <w:rFonts w:ascii="Arial" w:hAnsi="Arial"/>
      <w:b/>
      <w:color w:val="000000"/>
      <w:sz w:val="32"/>
      <w:lang w:val="de-DE"/>
    </w:rPr>
  </w:style>
  <w:style w:type="character" w:customStyle="1" w:styleId="ab">
    <w:name w:val="Верхний колонтитул Знак"/>
    <w:link w:val="aa"/>
    <w:uiPriority w:val="99"/>
    <w:rsid w:val="00341B38"/>
    <w:rPr>
      <w:sz w:val="24"/>
      <w:szCs w:val="24"/>
    </w:rPr>
  </w:style>
  <w:style w:type="character" w:customStyle="1" w:styleId="af1">
    <w:name w:val="Основной текст Знак"/>
    <w:link w:val="af0"/>
    <w:rsid w:val="00341B38"/>
    <w:rPr>
      <w:sz w:val="24"/>
      <w:szCs w:val="24"/>
    </w:rPr>
  </w:style>
  <w:style w:type="character" w:customStyle="1" w:styleId="ae">
    <w:name w:val="Основной текст с отступом Знак"/>
    <w:link w:val="ad"/>
    <w:rsid w:val="00341B38"/>
    <w:rPr>
      <w:sz w:val="24"/>
      <w:szCs w:val="24"/>
    </w:rPr>
  </w:style>
  <w:style w:type="character" w:customStyle="1" w:styleId="a5">
    <w:name w:val="Текст выноски Знак"/>
    <w:link w:val="a4"/>
    <w:semiHidden/>
    <w:rsid w:val="00341B38"/>
    <w:rPr>
      <w:rFonts w:ascii="Tahoma" w:hAnsi="Tahoma" w:cs="Tahoma"/>
      <w:sz w:val="16"/>
      <w:szCs w:val="16"/>
    </w:rPr>
  </w:style>
  <w:style w:type="paragraph" w:customStyle="1" w:styleId="28">
    <w:name w:val="заголовок таблицы2"/>
    <w:basedOn w:val="a"/>
    <w:rsid w:val="00341B38"/>
    <w:pPr>
      <w:widowControl w:val="0"/>
      <w:shd w:val="clear" w:color="auto" w:fill="FFFFFF"/>
      <w:autoSpaceDE w:val="0"/>
      <w:autoSpaceDN w:val="0"/>
      <w:adjustRightInd w:val="0"/>
      <w:spacing w:before="120" w:after="120"/>
      <w:jc w:val="center"/>
    </w:pPr>
    <w:rPr>
      <w:color w:val="000000"/>
      <w:szCs w:val="16"/>
    </w:rPr>
  </w:style>
  <w:style w:type="paragraph" w:customStyle="1" w:styleId="aff2">
    <w:name w:val="Центр"/>
    <w:basedOn w:val="a"/>
    <w:rsid w:val="00341B38"/>
    <w:pPr>
      <w:widowControl w:val="0"/>
      <w:autoSpaceDE w:val="0"/>
      <w:autoSpaceDN w:val="0"/>
      <w:adjustRightInd w:val="0"/>
      <w:spacing w:before="120" w:after="120"/>
      <w:jc w:val="center"/>
    </w:pPr>
    <w:rPr>
      <w:szCs w:val="20"/>
    </w:rPr>
  </w:style>
  <w:style w:type="paragraph" w:customStyle="1" w:styleId="100">
    <w:name w:val="Центр10"/>
    <w:basedOn w:val="aff2"/>
    <w:rsid w:val="00341B38"/>
    <w:pPr>
      <w:spacing w:before="0"/>
    </w:pPr>
    <w:rPr>
      <w:sz w:val="20"/>
      <w:szCs w:val="24"/>
    </w:rPr>
  </w:style>
  <w:style w:type="character" w:customStyle="1" w:styleId="15">
    <w:name w:val="Основной текст Знак1"/>
    <w:semiHidden/>
    <w:locked/>
    <w:rsid w:val="00341B38"/>
    <w:rPr>
      <w:b/>
      <w:bCs/>
      <w:sz w:val="28"/>
    </w:rPr>
  </w:style>
  <w:style w:type="character" w:customStyle="1" w:styleId="16">
    <w:name w:val="Основной текст с отступом Знак1"/>
    <w:semiHidden/>
    <w:locked/>
    <w:rsid w:val="00341B38"/>
    <w:rPr>
      <w:sz w:val="24"/>
    </w:rPr>
  </w:style>
  <w:style w:type="character" w:customStyle="1" w:styleId="210">
    <w:name w:val="Основной текст с отступом 2 Знак1"/>
    <w:semiHidden/>
    <w:locked/>
    <w:rsid w:val="00341B38"/>
    <w:rPr>
      <w:color w:val="000000"/>
      <w:sz w:val="24"/>
      <w:szCs w:val="22"/>
      <w:shd w:val="clear" w:color="auto" w:fill="FFFFFF"/>
    </w:rPr>
  </w:style>
  <w:style w:type="character" w:customStyle="1" w:styleId="17">
    <w:name w:val="Текст выноски Знак1"/>
    <w:semiHidden/>
    <w:locked/>
    <w:rsid w:val="00341B38"/>
    <w:rPr>
      <w:rFonts w:ascii="Tahoma" w:hAnsi="Tahoma" w:cs="Tahoma"/>
      <w:sz w:val="16"/>
      <w:szCs w:val="16"/>
    </w:rPr>
  </w:style>
  <w:style w:type="paragraph" w:customStyle="1" w:styleId="aff3">
    <w:name w:val="Рисунок"/>
    <w:basedOn w:val="aff2"/>
    <w:rsid w:val="00341B38"/>
    <w:pPr>
      <w:spacing w:after="0"/>
    </w:pPr>
    <w:rPr>
      <w:szCs w:val="24"/>
    </w:rPr>
  </w:style>
  <w:style w:type="paragraph" w:customStyle="1" w:styleId="18">
    <w:name w:val="Абзац списка1"/>
    <w:basedOn w:val="a"/>
    <w:rsid w:val="000A06AA"/>
    <w:pPr>
      <w:ind w:left="720"/>
    </w:pPr>
    <w:rPr>
      <w:rFonts w:eastAsia="Calibri"/>
      <w:lang w:eastAsia="en-US"/>
    </w:rPr>
  </w:style>
  <w:style w:type="paragraph" w:customStyle="1" w:styleId="29">
    <w:name w:val="Абзац списка2"/>
    <w:basedOn w:val="a"/>
    <w:rsid w:val="000A06AA"/>
    <w:pPr>
      <w:ind w:left="708"/>
    </w:pPr>
    <w:rPr>
      <w:rFonts w:eastAsia="Calibri"/>
      <w:lang w:eastAsia="en-US"/>
    </w:rPr>
  </w:style>
  <w:style w:type="paragraph" w:customStyle="1" w:styleId="ListParagraph1">
    <w:name w:val="List Paragraph1"/>
    <w:basedOn w:val="a"/>
    <w:uiPriority w:val="99"/>
    <w:rsid w:val="005D522B"/>
    <w:pPr>
      <w:ind w:left="720"/>
    </w:pPr>
    <w:rPr>
      <w:rFonts w:eastAsia="MS Mincho"/>
    </w:rPr>
  </w:style>
  <w:style w:type="paragraph" w:customStyle="1" w:styleId="aff4">
    <w:name w:val="Текст стандарта"/>
    <w:basedOn w:val="a"/>
    <w:link w:val="aff5"/>
    <w:qFormat/>
    <w:rsid w:val="0019432C"/>
    <w:pPr>
      <w:ind w:firstLine="567"/>
      <w:jc w:val="both"/>
    </w:pPr>
    <w:rPr>
      <w:lang w:val="x-none" w:eastAsia="x-none"/>
    </w:rPr>
  </w:style>
  <w:style w:type="paragraph" w:styleId="aff6">
    <w:name w:val="TOC Heading"/>
    <w:basedOn w:val="1"/>
    <w:next w:val="a"/>
    <w:uiPriority w:val="39"/>
    <w:semiHidden/>
    <w:unhideWhenUsed/>
    <w:qFormat/>
    <w:rsid w:val="008B3CBE"/>
    <w:pPr>
      <w:keepLines/>
      <w:spacing w:before="480" w:after="0" w:line="276" w:lineRule="auto"/>
      <w:ind w:left="0"/>
      <w:outlineLvl w:val="9"/>
    </w:pPr>
    <w:rPr>
      <w:rFonts w:ascii="Cambria" w:hAnsi="Cambria"/>
      <w:color w:val="365F91"/>
      <w:kern w:val="0"/>
      <w:sz w:val="28"/>
      <w:szCs w:val="28"/>
      <w:lang w:eastAsia="en-US"/>
    </w:rPr>
  </w:style>
  <w:style w:type="character" w:customStyle="1" w:styleId="aff5">
    <w:name w:val="Текст стандарта Знак"/>
    <w:link w:val="aff4"/>
    <w:rsid w:val="0019432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99643">
      <w:bodyDiv w:val="1"/>
      <w:marLeft w:val="0"/>
      <w:marRight w:val="0"/>
      <w:marTop w:val="0"/>
      <w:marBottom w:val="0"/>
      <w:divBdr>
        <w:top w:val="none" w:sz="0" w:space="0" w:color="auto"/>
        <w:left w:val="none" w:sz="0" w:space="0" w:color="auto"/>
        <w:bottom w:val="none" w:sz="0" w:space="0" w:color="auto"/>
        <w:right w:val="none" w:sz="0" w:space="0" w:color="auto"/>
      </w:divBdr>
    </w:div>
    <w:div w:id="8533800">
      <w:bodyDiv w:val="1"/>
      <w:marLeft w:val="0"/>
      <w:marRight w:val="0"/>
      <w:marTop w:val="0"/>
      <w:marBottom w:val="0"/>
      <w:divBdr>
        <w:top w:val="none" w:sz="0" w:space="0" w:color="auto"/>
        <w:left w:val="none" w:sz="0" w:space="0" w:color="auto"/>
        <w:bottom w:val="none" w:sz="0" w:space="0" w:color="auto"/>
        <w:right w:val="none" w:sz="0" w:space="0" w:color="auto"/>
      </w:divBdr>
    </w:div>
    <w:div w:id="23870699">
      <w:bodyDiv w:val="1"/>
      <w:marLeft w:val="0"/>
      <w:marRight w:val="0"/>
      <w:marTop w:val="0"/>
      <w:marBottom w:val="0"/>
      <w:divBdr>
        <w:top w:val="none" w:sz="0" w:space="0" w:color="auto"/>
        <w:left w:val="none" w:sz="0" w:space="0" w:color="auto"/>
        <w:bottom w:val="none" w:sz="0" w:space="0" w:color="auto"/>
        <w:right w:val="none" w:sz="0" w:space="0" w:color="auto"/>
      </w:divBdr>
    </w:div>
    <w:div w:id="25716782">
      <w:bodyDiv w:val="1"/>
      <w:marLeft w:val="0"/>
      <w:marRight w:val="0"/>
      <w:marTop w:val="0"/>
      <w:marBottom w:val="0"/>
      <w:divBdr>
        <w:top w:val="none" w:sz="0" w:space="0" w:color="auto"/>
        <w:left w:val="none" w:sz="0" w:space="0" w:color="auto"/>
        <w:bottom w:val="none" w:sz="0" w:space="0" w:color="auto"/>
        <w:right w:val="none" w:sz="0" w:space="0" w:color="auto"/>
      </w:divBdr>
    </w:div>
    <w:div w:id="72121867">
      <w:bodyDiv w:val="1"/>
      <w:marLeft w:val="0"/>
      <w:marRight w:val="0"/>
      <w:marTop w:val="0"/>
      <w:marBottom w:val="0"/>
      <w:divBdr>
        <w:top w:val="none" w:sz="0" w:space="0" w:color="auto"/>
        <w:left w:val="none" w:sz="0" w:space="0" w:color="auto"/>
        <w:bottom w:val="none" w:sz="0" w:space="0" w:color="auto"/>
        <w:right w:val="none" w:sz="0" w:space="0" w:color="auto"/>
      </w:divBdr>
    </w:div>
    <w:div w:id="86195868">
      <w:bodyDiv w:val="1"/>
      <w:marLeft w:val="0"/>
      <w:marRight w:val="0"/>
      <w:marTop w:val="0"/>
      <w:marBottom w:val="0"/>
      <w:divBdr>
        <w:top w:val="none" w:sz="0" w:space="0" w:color="auto"/>
        <w:left w:val="none" w:sz="0" w:space="0" w:color="auto"/>
        <w:bottom w:val="none" w:sz="0" w:space="0" w:color="auto"/>
        <w:right w:val="none" w:sz="0" w:space="0" w:color="auto"/>
      </w:divBdr>
    </w:div>
    <w:div w:id="111633700">
      <w:bodyDiv w:val="1"/>
      <w:marLeft w:val="0"/>
      <w:marRight w:val="0"/>
      <w:marTop w:val="0"/>
      <w:marBottom w:val="0"/>
      <w:divBdr>
        <w:top w:val="none" w:sz="0" w:space="0" w:color="auto"/>
        <w:left w:val="none" w:sz="0" w:space="0" w:color="auto"/>
        <w:bottom w:val="none" w:sz="0" w:space="0" w:color="auto"/>
        <w:right w:val="none" w:sz="0" w:space="0" w:color="auto"/>
      </w:divBdr>
    </w:div>
    <w:div w:id="113524165">
      <w:bodyDiv w:val="1"/>
      <w:marLeft w:val="0"/>
      <w:marRight w:val="0"/>
      <w:marTop w:val="0"/>
      <w:marBottom w:val="0"/>
      <w:divBdr>
        <w:top w:val="none" w:sz="0" w:space="0" w:color="auto"/>
        <w:left w:val="none" w:sz="0" w:space="0" w:color="auto"/>
        <w:bottom w:val="none" w:sz="0" w:space="0" w:color="auto"/>
        <w:right w:val="none" w:sz="0" w:space="0" w:color="auto"/>
      </w:divBdr>
    </w:div>
    <w:div w:id="130484057">
      <w:bodyDiv w:val="1"/>
      <w:marLeft w:val="0"/>
      <w:marRight w:val="0"/>
      <w:marTop w:val="0"/>
      <w:marBottom w:val="0"/>
      <w:divBdr>
        <w:top w:val="none" w:sz="0" w:space="0" w:color="auto"/>
        <w:left w:val="none" w:sz="0" w:space="0" w:color="auto"/>
        <w:bottom w:val="none" w:sz="0" w:space="0" w:color="auto"/>
        <w:right w:val="none" w:sz="0" w:space="0" w:color="auto"/>
      </w:divBdr>
    </w:div>
    <w:div w:id="157228936">
      <w:bodyDiv w:val="1"/>
      <w:marLeft w:val="0"/>
      <w:marRight w:val="0"/>
      <w:marTop w:val="0"/>
      <w:marBottom w:val="0"/>
      <w:divBdr>
        <w:top w:val="none" w:sz="0" w:space="0" w:color="auto"/>
        <w:left w:val="none" w:sz="0" w:space="0" w:color="auto"/>
        <w:bottom w:val="none" w:sz="0" w:space="0" w:color="auto"/>
        <w:right w:val="none" w:sz="0" w:space="0" w:color="auto"/>
      </w:divBdr>
    </w:div>
    <w:div w:id="169100802">
      <w:bodyDiv w:val="1"/>
      <w:marLeft w:val="0"/>
      <w:marRight w:val="0"/>
      <w:marTop w:val="0"/>
      <w:marBottom w:val="0"/>
      <w:divBdr>
        <w:top w:val="none" w:sz="0" w:space="0" w:color="auto"/>
        <w:left w:val="none" w:sz="0" w:space="0" w:color="auto"/>
        <w:bottom w:val="none" w:sz="0" w:space="0" w:color="auto"/>
        <w:right w:val="none" w:sz="0" w:space="0" w:color="auto"/>
      </w:divBdr>
    </w:div>
    <w:div w:id="181940501">
      <w:bodyDiv w:val="1"/>
      <w:marLeft w:val="0"/>
      <w:marRight w:val="0"/>
      <w:marTop w:val="0"/>
      <w:marBottom w:val="0"/>
      <w:divBdr>
        <w:top w:val="none" w:sz="0" w:space="0" w:color="auto"/>
        <w:left w:val="none" w:sz="0" w:space="0" w:color="auto"/>
        <w:bottom w:val="none" w:sz="0" w:space="0" w:color="auto"/>
        <w:right w:val="none" w:sz="0" w:space="0" w:color="auto"/>
      </w:divBdr>
    </w:div>
    <w:div w:id="199713101">
      <w:bodyDiv w:val="1"/>
      <w:marLeft w:val="0"/>
      <w:marRight w:val="0"/>
      <w:marTop w:val="0"/>
      <w:marBottom w:val="0"/>
      <w:divBdr>
        <w:top w:val="none" w:sz="0" w:space="0" w:color="auto"/>
        <w:left w:val="none" w:sz="0" w:space="0" w:color="auto"/>
        <w:bottom w:val="none" w:sz="0" w:space="0" w:color="auto"/>
        <w:right w:val="none" w:sz="0" w:space="0" w:color="auto"/>
      </w:divBdr>
    </w:div>
    <w:div w:id="234556857">
      <w:bodyDiv w:val="1"/>
      <w:marLeft w:val="0"/>
      <w:marRight w:val="0"/>
      <w:marTop w:val="0"/>
      <w:marBottom w:val="0"/>
      <w:divBdr>
        <w:top w:val="none" w:sz="0" w:space="0" w:color="auto"/>
        <w:left w:val="none" w:sz="0" w:space="0" w:color="auto"/>
        <w:bottom w:val="none" w:sz="0" w:space="0" w:color="auto"/>
        <w:right w:val="none" w:sz="0" w:space="0" w:color="auto"/>
      </w:divBdr>
    </w:div>
    <w:div w:id="236939576">
      <w:bodyDiv w:val="1"/>
      <w:marLeft w:val="0"/>
      <w:marRight w:val="0"/>
      <w:marTop w:val="0"/>
      <w:marBottom w:val="0"/>
      <w:divBdr>
        <w:top w:val="none" w:sz="0" w:space="0" w:color="auto"/>
        <w:left w:val="none" w:sz="0" w:space="0" w:color="auto"/>
        <w:bottom w:val="none" w:sz="0" w:space="0" w:color="auto"/>
        <w:right w:val="none" w:sz="0" w:space="0" w:color="auto"/>
      </w:divBdr>
    </w:div>
    <w:div w:id="248537550">
      <w:bodyDiv w:val="1"/>
      <w:marLeft w:val="0"/>
      <w:marRight w:val="0"/>
      <w:marTop w:val="0"/>
      <w:marBottom w:val="0"/>
      <w:divBdr>
        <w:top w:val="none" w:sz="0" w:space="0" w:color="auto"/>
        <w:left w:val="none" w:sz="0" w:space="0" w:color="auto"/>
        <w:bottom w:val="none" w:sz="0" w:space="0" w:color="auto"/>
        <w:right w:val="none" w:sz="0" w:space="0" w:color="auto"/>
      </w:divBdr>
    </w:div>
    <w:div w:id="279263954">
      <w:bodyDiv w:val="1"/>
      <w:marLeft w:val="0"/>
      <w:marRight w:val="0"/>
      <w:marTop w:val="0"/>
      <w:marBottom w:val="0"/>
      <w:divBdr>
        <w:top w:val="none" w:sz="0" w:space="0" w:color="auto"/>
        <w:left w:val="none" w:sz="0" w:space="0" w:color="auto"/>
        <w:bottom w:val="none" w:sz="0" w:space="0" w:color="auto"/>
        <w:right w:val="none" w:sz="0" w:space="0" w:color="auto"/>
      </w:divBdr>
    </w:div>
    <w:div w:id="298731085">
      <w:bodyDiv w:val="1"/>
      <w:marLeft w:val="0"/>
      <w:marRight w:val="0"/>
      <w:marTop w:val="0"/>
      <w:marBottom w:val="0"/>
      <w:divBdr>
        <w:top w:val="none" w:sz="0" w:space="0" w:color="auto"/>
        <w:left w:val="none" w:sz="0" w:space="0" w:color="auto"/>
        <w:bottom w:val="none" w:sz="0" w:space="0" w:color="auto"/>
        <w:right w:val="none" w:sz="0" w:space="0" w:color="auto"/>
      </w:divBdr>
      <w:divsChild>
        <w:div w:id="914361064">
          <w:marLeft w:val="0"/>
          <w:marRight w:val="0"/>
          <w:marTop w:val="0"/>
          <w:marBottom w:val="0"/>
          <w:divBdr>
            <w:top w:val="none" w:sz="0" w:space="0" w:color="auto"/>
            <w:left w:val="none" w:sz="0" w:space="0" w:color="auto"/>
            <w:bottom w:val="none" w:sz="0" w:space="0" w:color="auto"/>
            <w:right w:val="none" w:sz="0" w:space="0" w:color="auto"/>
          </w:divBdr>
        </w:div>
        <w:div w:id="1182474793">
          <w:marLeft w:val="0"/>
          <w:marRight w:val="0"/>
          <w:marTop w:val="0"/>
          <w:marBottom w:val="0"/>
          <w:divBdr>
            <w:top w:val="none" w:sz="0" w:space="0" w:color="auto"/>
            <w:left w:val="none" w:sz="0" w:space="0" w:color="auto"/>
            <w:bottom w:val="none" w:sz="0" w:space="0" w:color="auto"/>
            <w:right w:val="none" w:sz="0" w:space="0" w:color="auto"/>
          </w:divBdr>
        </w:div>
        <w:div w:id="1806702459">
          <w:marLeft w:val="0"/>
          <w:marRight w:val="0"/>
          <w:marTop w:val="0"/>
          <w:marBottom w:val="0"/>
          <w:divBdr>
            <w:top w:val="none" w:sz="0" w:space="0" w:color="auto"/>
            <w:left w:val="none" w:sz="0" w:space="0" w:color="auto"/>
            <w:bottom w:val="none" w:sz="0" w:space="0" w:color="auto"/>
            <w:right w:val="none" w:sz="0" w:space="0" w:color="auto"/>
          </w:divBdr>
        </w:div>
      </w:divsChild>
    </w:div>
    <w:div w:id="300967439">
      <w:bodyDiv w:val="1"/>
      <w:marLeft w:val="0"/>
      <w:marRight w:val="0"/>
      <w:marTop w:val="0"/>
      <w:marBottom w:val="0"/>
      <w:divBdr>
        <w:top w:val="none" w:sz="0" w:space="0" w:color="auto"/>
        <w:left w:val="none" w:sz="0" w:space="0" w:color="auto"/>
        <w:bottom w:val="none" w:sz="0" w:space="0" w:color="auto"/>
        <w:right w:val="none" w:sz="0" w:space="0" w:color="auto"/>
      </w:divBdr>
    </w:div>
    <w:div w:id="306671714">
      <w:bodyDiv w:val="1"/>
      <w:marLeft w:val="0"/>
      <w:marRight w:val="0"/>
      <w:marTop w:val="0"/>
      <w:marBottom w:val="0"/>
      <w:divBdr>
        <w:top w:val="none" w:sz="0" w:space="0" w:color="auto"/>
        <w:left w:val="none" w:sz="0" w:space="0" w:color="auto"/>
        <w:bottom w:val="none" w:sz="0" w:space="0" w:color="auto"/>
        <w:right w:val="none" w:sz="0" w:space="0" w:color="auto"/>
      </w:divBdr>
    </w:div>
    <w:div w:id="310141969">
      <w:bodyDiv w:val="1"/>
      <w:marLeft w:val="0"/>
      <w:marRight w:val="0"/>
      <w:marTop w:val="0"/>
      <w:marBottom w:val="0"/>
      <w:divBdr>
        <w:top w:val="none" w:sz="0" w:space="0" w:color="auto"/>
        <w:left w:val="none" w:sz="0" w:space="0" w:color="auto"/>
        <w:bottom w:val="none" w:sz="0" w:space="0" w:color="auto"/>
        <w:right w:val="none" w:sz="0" w:space="0" w:color="auto"/>
      </w:divBdr>
    </w:div>
    <w:div w:id="320545807">
      <w:bodyDiv w:val="1"/>
      <w:marLeft w:val="0"/>
      <w:marRight w:val="0"/>
      <w:marTop w:val="0"/>
      <w:marBottom w:val="0"/>
      <w:divBdr>
        <w:top w:val="none" w:sz="0" w:space="0" w:color="auto"/>
        <w:left w:val="none" w:sz="0" w:space="0" w:color="auto"/>
        <w:bottom w:val="none" w:sz="0" w:space="0" w:color="auto"/>
        <w:right w:val="none" w:sz="0" w:space="0" w:color="auto"/>
      </w:divBdr>
    </w:div>
    <w:div w:id="324600041">
      <w:bodyDiv w:val="1"/>
      <w:marLeft w:val="0"/>
      <w:marRight w:val="0"/>
      <w:marTop w:val="0"/>
      <w:marBottom w:val="0"/>
      <w:divBdr>
        <w:top w:val="none" w:sz="0" w:space="0" w:color="auto"/>
        <w:left w:val="none" w:sz="0" w:space="0" w:color="auto"/>
        <w:bottom w:val="none" w:sz="0" w:space="0" w:color="auto"/>
        <w:right w:val="none" w:sz="0" w:space="0" w:color="auto"/>
      </w:divBdr>
    </w:div>
    <w:div w:id="334499258">
      <w:bodyDiv w:val="1"/>
      <w:marLeft w:val="0"/>
      <w:marRight w:val="0"/>
      <w:marTop w:val="0"/>
      <w:marBottom w:val="0"/>
      <w:divBdr>
        <w:top w:val="none" w:sz="0" w:space="0" w:color="auto"/>
        <w:left w:val="none" w:sz="0" w:space="0" w:color="auto"/>
        <w:bottom w:val="none" w:sz="0" w:space="0" w:color="auto"/>
        <w:right w:val="none" w:sz="0" w:space="0" w:color="auto"/>
      </w:divBdr>
    </w:div>
    <w:div w:id="339967398">
      <w:bodyDiv w:val="1"/>
      <w:marLeft w:val="0"/>
      <w:marRight w:val="0"/>
      <w:marTop w:val="0"/>
      <w:marBottom w:val="0"/>
      <w:divBdr>
        <w:top w:val="none" w:sz="0" w:space="0" w:color="auto"/>
        <w:left w:val="none" w:sz="0" w:space="0" w:color="auto"/>
        <w:bottom w:val="none" w:sz="0" w:space="0" w:color="auto"/>
        <w:right w:val="none" w:sz="0" w:space="0" w:color="auto"/>
      </w:divBdr>
    </w:div>
    <w:div w:id="350226190">
      <w:bodyDiv w:val="1"/>
      <w:marLeft w:val="0"/>
      <w:marRight w:val="0"/>
      <w:marTop w:val="0"/>
      <w:marBottom w:val="0"/>
      <w:divBdr>
        <w:top w:val="none" w:sz="0" w:space="0" w:color="auto"/>
        <w:left w:val="none" w:sz="0" w:space="0" w:color="auto"/>
        <w:bottom w:val="none" w:sz="0" w:space="0" w:color="auto"/>
        <w:right w:val="none" w:sz="0" w:space="0" w:color="auto"/>
      </w:divBdr>
    </w:div>
    <w:div w:id="363212078">
      <w:bodyDiv w:val="1"/>
      <w:marLeft w:val="0"/>
      <w:marRight w:val="0"/>
      <w:marTop w:val="0"/>
      <w:marBottom w:val="0"/>
      <w:divBdr>
        <w:top w:val="none" w:sz="0" w:space="0" w:color="auto"/>
        <w:left w:val="none" w:sz="0" w:space="0" w:color="auto"/>
        <w:bottom w:val="none" w:sz="0" w:space="0" w:color="auto"/>
        <w:right w:val="none" w:sz="0" w:space="0" w:color="auto"/>
      </w:divBdr>
    </w:div>
    <w:div w:id="373507971">
      <w:bodyDiv w:val="1"/>
      <w:marLeft w:val="0"/>
      <w:marRight w:val="0"/>
      <w:marTop w:val="0"/>
      <w:marBottom w:val="0"/>
      <w:divBdr>
        <w:top w:val="none" w:sz="0" w:space="0" w:color="auto"/>
        <w:left w:val="none" w:sz="0" w:space="0" w:color="auto"/>
        <w:bottom w:val="none" w:sz="0" w:space="0" w:color="auto"/>
        <w:right w:val="none" w:sz="0" w:space="0" w:color="auto"/>
      </w:divBdr>
    </w:div>
    <w:div w:id="380401424">
      <w:bodyDiv w:val="1"/>
      <w:marLeft w:val="0"/>
      <w:marRight w:val="0"/>
      <w:marTop w:val="0"/>
      <w:marBottom w:val="0"/>
      <w:divBdr>
        <w:top w:val="none" w:sz="0" w:space="0" w:color="auto"/>
        <w:left w:val="none" w:sz="0" w:space="0" w:color="auto"/>
        <w:bottom w:val="none" w:sz="0" w:space="0" w:color="auto"/>
        <w:right w:val="none" w:sz="0" w:space="0" w:color="auto"/>
      </w:divBdr>
    </w:div>
    <w:div w:id="386800020">
      <w:bodyDiv w:val="1"/>
      <w:marLeft w:val="0"/>
      <w:marRight w:val="0"/>
      <w:marTop w:val="0"/>
      <w:marBottom w:val="0"/>
      <w:divBdr>
        <w:top w:val="none" w:sz="0" w:space="0" w:color="auto"/>
        <w:left w:val="none" w:sz="0" w:space="0" w:color="auto"/>
        <w:bottom w:val="none" w:sz="0" w:space="0" w:color="auto"/>
        <w:right w:val="none" w:sz="0" w:space="0" w:color="auto"/>
      </w:divBdr>
    </w:div>
    <w:div w:id="399058470">
      <w:bodyDiv w:val="1"/>
      <w:marLeft w:val="0"/>
      <w:marRight w:val="0"/>
      <w:marTop w:val="0"/>
      <w:marBottom w:val="0"/>
      <w:divBdr>
        <w:top w:val="none" w:sz="0" w:space="0" w:color="auto"/>
        <w:left w:val="none" w:sz="0" w:space="0" w:color="auto"/>
        <w:bottom w:val="none" w:sz="0" w:space="0" w:color="auto"/>
        <w:right w:val="none" w:sz="0" w:space="0" w:color="auto"/>
      </w:divBdr>
    </w:div>
    <w:div w:id="403718185">
      <w:bodyDiv w:val="1"/>
      <w:marLeft w:val="0"/>
      <w:marRight w:val="0"/>
      <w:marTop w:val="0"/>
      <w:marBottom w:val="0"/>
      <w:divBdr>
        <w:top w:val="none" w:sz="0" w:space="0" w:color="auto"/>
        <w:left w:val="none" w:sz="0" w:space="0" w:color="auto"/>
        <w:bottom w:val="none" w:sz="0" w:space="0" w:color="auto"/>
        <w:right w:val="none" w:sz="0" w:space="0" w:color="auto"/>
      </w:divBdr>
    </w:div>
    <w:div w:id="406731093">
      <w:bodyDiv w:val="1"/>
      <w:marLeft w:val="0"/>
      <w:marRight w:val="0"/>
      <w:marTop w:val="0"/>
      <w:marBottom w:val="0"/>
      <w:divBdr>
        <w:top w:val="none" w:sz="0" w:space="0" w:color="auto"/>
        <w:left w:val="none" w:sz="0" w:space="0" w:color="auto"/>
        <w:bottom w:val="none" w:sz="0" w:space="0" w:color="auto"/>
        <w:right w:val="none" w:sz="0" w:space="0" w:color="auto"/>
      </w:divBdr>
    </w:div>
    <w:div w:id="408115726">
      <w:bodyDiv w:val="1"/>
      <w:marLeft w:val="0"/>
      <w:marRight w:val="0"/>
      <w:marTop w:val="0"/>
      <w:marBottom w:val="0"/>
      <w:divBdr>
        <w:top w:val="none" w:sz="0" w:space="0" w:color="auto"/>
        <w:left w:val="none" w:sz="0" w:space="0" w:color="auto"/>
        <w:bottom w:val="none" w:sz="0" w:space="0" w:color="auto"/>
        <w:right w:val="none" w:sz="0" w:space="0" w:color="auto"/>
      </w:divBdr>
    </w:div>
    <w:div w:id="409692001">
      <w:bodyDiv w:val="1"/>
      <w:marLeft w:val="0"/>
      <w:marRight w:val="0"/>
      <w:marTop w:val="0"/>
      <w:marBottom w:val="0"/>
      <w:divBdr>
        <w:top w:val="none" w:sz="0" w:space="0" w:color="auto"/>
        <w:left w:val="none" w:sz="0" w:space="0" w:color="auto"/>
        <w:bottom w:val="none" w:sz="0" w:space="0" w:color="auto"/>
        <w:right w:val="none" w:sz="0" w:space="0" w:color="auto"/>
      </w:divBdr>
    </w:div>
    <w:div w:id="436869713">
      <w:bodyDiv w:val="1"/>
      <w:marLeft w:val="0"/>
      <w:marRight w:val="0"/>
      <w:marTop w:val="0"/>
      <w:marBottom w:val="0"/>
      <w:divBdr>
        <w:top w:val="none" w:sz="0" w:space="0" w:color="auto"/>
        <w:left w:val="none" w:sz="0" w:space="0" w:color="auto"/>
        <w:bottom w:val="none" w:sz="0" w:space="0" w:color="auto"/>
        <w:right w:val="none" w:sz="0" w:space="0" w:color="auto"/>
      </w:divBdr>
    </w:div>
    <w:div w:id="449011250">
      <w:bodyDiv w:val="1"/>
      <w:marLeft w:val="0"/>
      <w:marRight w:val="0"/>
      <w:marTop w:val="0"/>
      <w:marBottom w:val="0"/>
      <w:divBdr>
        <w:top w:val="none" w:sz="0" w:space="0" w:color="auto"/>
        <w:left w:val="none" w:sz="0" w:space="0" w:color="auto"/>
        <w:bottom w:val="none" w:sz="0" w:space="0" w:color="auto"/>
        <w:right w:val="none" w:sz="0" w:space="0" w:color="auto"/>
      </w:divBdr>
      <w:divsChild>
        <w:div w:id="1166701251">
          <w:marLeft w:val="0"/>
          <w:marRight w:val="0"/>
          <w:marTop w:val="0"/>
          <w:marBottom w:val="0"/>
          <w:divBdr>
            <w:top w:val="none" w:sz="0" w:space="0" w:color="auto"/>
            <w:left w:val="none" w:sz="0" w:space="0" w:color="auto"/>
            <w:bottom w:val="none" w:sz="0" w:space="0" w:color="auto"/>
            <w:right w:val="none" w:sz="0" w:space="0" w:color="auto"/>
          </w:divBdr>
        </w:div>
        <w:div w:id="1497260710">
          <w:marLeft w:val="0"/>
          <w:marRight w:val="0"/>
          <w:marTop w:val="0"/>
          <w:marBottom w:val="0"/>
          <w:divBdr>
            <w:top w:val="none" w:sz="0" w:space="0" w:color="auto"/>
            <w:left w:val="none" w:sz="0" w:space="0" w:color="auto"/>
            <w:bottom w:val="none" w:sz="0" w:space="0" w:color="auto"/>
            <w:right w:val="none" w:sz="0" w:space="0" w:color="auto"/>
          </w:divBdr>
        </w:div>
      </w:divsChild>
    </w:div>
    <w:div w:id="471561451">
      <w:bodyDiv w:val="1"/>
      <w:marLeft w:val="0"/>
      <w:marRight w:val="0"/>
      <w:marTop w:val="0"/>
      <w:marBottom w:val="0"/>
      <w:divBdr>
        <w:top w:val="none" w:sz="0" w:space="0" w:color="auto"/>
        <w:left w:val="none" w:sz="0" w:space="0" w:color="auto"/>
        <w:bottom w:val="none" w:sz="0" w:space="0" w:color="auto"/>
        <w:right w:val="none" w:sz="0" w:space="0" w:color="auto"/>
      </w:divBdr>
    </w:div>
    <w:div w:id="491063581">
      <w:bodyDiv w:val="1"/>
      <w:marLeft w:val="0"/>
      <w:marRight w:val="0"/>
      <w:marTop w:val="0"/>
      <w:marBottom w:val="0"/>
      <w:divBdr>
        <w:top w:val="none" w:sz="0" w:space="0" w:color="auto"/>
        <w:left w:val="none" w:sz="0" w:space="0" w:color="auto"/>
        <w:bottom w:val="none" w:sz="0" w:space="0" w:color="auto"/>
        <w:right w:val="none" w:sz="0" w:space="0" w:color="auto"/>
      </w:divBdr>
    </w:div>
    <w:div w:id="491681535">
      <w:bodyDiv w:val="1"/>
      <w:marLeft w:val="0"/>
      <w:marRight w:val="0"/>
      <w:marTop w:val="0"/>
      <w:marBottom w:val="0"/>
      <w:divBdr>
        <w:top w:val="none" w:sz="0" w:space="0" w:color="auto"/>
        <w:left w:val="none" w:sz="0" w:space="0" w:color="auto"/>
        <w:bottom w:val="none" w:sz="0" w:space="0" w:color="auto"/>
        <w:right w:val="none" w:sz="0" w:space="0" w:color="auto"/>
      </w:divBdr>
    </w:div>
    <w:div w:id="544027889">
      <w:bodyDiv w:val="1"/>
      <w:marLeft w:val="0"/>
      <w:marRight w:val="0"/>
      <w:marTop w:val="0"/>
      <w:marBottom w:val="0"/>
      <w:divBdr>
        <w:top w:val="none" w:sz="0" w:space="0" w:color="auto"/>
        <w:left w:val="none" w:sz="0" w:space="0" w:color="auto"/>
        <w:bottom w:val="none" w:sz="0" w:space="0" w:color="auto"/>
        <w:right w:val="none" w:sz="0" w:space="0" w:color="auto"/>
      </w:divBdr>
    </w:div>
    <w:div w:id="574628954">
      <w:bodyDiv w:val="1"/>
      <w:marLeft w:val="0"/>
      <w:marRight w:val="0"/>
      <w:marTop w:val="0"/>
      <w:marBottom w:val="0"/>
      <w:divBdr>
        <w:top w:val="none" w:sz="0" w:space="0" w:color="auto"/>
        <w:left w:val="none" w:sz="0" w:space="0" w:color="auto"/>
        <w:bottom w:val="none" w:sz="0" w:space="0" w:color="auto"/>
        <w:right w:val="none" w:sz="0" w:space="0" w:color="auto"/>
      </w:divBdr>
      <w:divsChild>
        <w:div w:id="224922641">
          <w:marLeft w:val="0"/>
          <w:marRight w:val="0"/>
          <w:marTop w:val="0"/>
          <w:marBottom w:val="0"/>
          <w:divBdr>
            <w:top w:val="none" w:sz="0" w:space="0" w:color="auto"/>
            <w:left w:val="none" w:sz="0" w:space="0" w:color="auto"/>
            <w:bottom w:val="none" w:sz="0" w:space="0" w:color="auto"/>
            <w:right w:val="none" w:sz="0" w:space="0" w:color="auto"/>
          </w:divBdr>
        </w:div>
        <w:div w:id="1778065508">
          <w:marLeft w:val="0"/>
          <w:marRight w:val="0"/>
          <w:marTop w:val="0"/>
          <w:marBottom w:val="0"/>
          <w:divBdr>
            <w:top w:val="none" w:sz="0" w:space="0" w:color="auto"/>
            <w:left w:val="none" w:sz="0" w:space="0" w:color="auto"/>
            <w:bottom w:val="none" w:sz="0" w:space="0" w:color="auto"/>
            <w:right w:val="none" w:sz="0" w:space="0" w:color="auto"/>
          </w:divBdr>
        </w:div>
        <w:div w:id="2144080103">
          <w:marLeft w:val="0"/>
          <w:marRight w:val="0"/>
          <w:marTop w:val="0"/>
          <w:marBottom w:val="0"/>
          <w:divBdr>
            <w:top w:val="none" w:sz="0" w:space="0" w:color="auto"/>
            <w:left w:val="none" w:sz="0" w:space="0" w:color="auto"/>
            <w:bottom w:val="none" w:sz="0" w:space="0" w:color="auto"/>
            <w:right w:val="none" w:sz="0" w:space="0" w:color="auto"/>
          </w:divBdr>
        </w:div>
      </w:divsChild>
    </w:div>
    <w:div w:id="592013408">
      <w:bodyDiv w:val="1"/>
      <w:marLeft w:val="0"/>
      <w:marRight w:val="0"/>
      <w:marTop w:val="0"/>
      <w:marBottom w:val="0"/>
      <w:divBdr>
        <w:top w:val="none" w:sz="0" w:space="0" w:color="auto"/>
        <w:left w:val="none" w:sz="0" w:space="0" w:color="auto"/>
        <w:bottom w:val="none" w:sz="0" w:space="0" w:color="auto"/>
        <w:right w:val="none" w:sz="0" w:space="0" w:color="auto"/>
      </w:divBdr>
    </w:div>
    <w:div w:id="610019268">
      <w:bodyDiv w:val="1"/>
      <w:marLeft w:val="0"/>
      <w:marRight w:val="0"/>
      <w:marTop w:val="0"/>
      <w:marBottom w:val="0"/>
      <w:divBdr>
        <w:top w:val="none" w:sz="0" w:space="0" w:color="auto"/>
        <w:left w:val="none" w:sz="0" w:space="0" w:color="auto"/>
        <w:bottom w:val="none" w:sz="0" w:space="0" w:color="auto"/>
        <w:right w:val="none" w:sz="0" w:space="0" w:color="auto"/>
      </w:divBdr>
    </w:div>
    <w:div w:id="643390319">
      <w:bodyDiv w:val="1"/>
      <w:marLeft w:val="0"/>
      <w:marRight w:val="0"/>
      <w:marTop w:val="0"/>
      <w:marBottom w:val="0"/>
      <w:divBdr>
        <w:top w:val="none" w:sz="0" w:space="0" w:color="auto"/>
        <w:left w:val="none" w:sz="0" w:space="0" w:color="auto"/>
        <w:bottom w:val="none" w:sz="0" w:space="0" w:color="auto"/>
        <w:right w:val="none" w:sz="0" w:space="0" w:color="auto"/>
      </w:divBdr>
    </w:div>
    <w:div w:id="685405774">
      <w:bodyDiv w:val="1"/>
      <w:marLeft w:val="0"/>
      <w:marRight w:val="0"/>
      <w:marTop w:val="0"/>
      <w:marBottom w:val="0"/>
      <w:divBdr>
        <w:top w:val="none" w:sz="0" w:space="0" w:color="auto"/>
        <w:left w:val="none" w:sz="0" w:space="0" w:color="auto"/>
        <w:bottom w:val="none" w:sz="0" w:space="0" w:color="auto"/>
        <w:right w:val="none" w:sz="0" w:space="0" w:color="auto"/>
      </w:divBdr>
    </w:div>
    <w:div w:id="704450572">
      <w:bodyDiv w:val="1"/>
      <w:marLeft w:val="0"/>
      <w:marRight w:val="0"/>
      <w:marTop w:val="0"/>
      <w:marBottom w:val="0"/>
      <w:divBdr>
        <w:top w:val="none" w:sz="0" w:space="0" w:color="auto"/>
        <w:left w:val="none" w:sz="0" w:space="0" w:color="auto"/>
        <w:bottom w:val="none" w:sz="0" w:space="0" w:color="auto"/>
        <w:right w:val="none" w:sz="0" w:space="0" w:color="auto"/>
      </w:divBdr>
    </w:div>
    <w:div w:id="712341116">
      <w:bodyDiv w:val="1"/>
      <w:marLeft w:val="0"/>
      <w:marRight w:val="0"/>
      <w:marTop w:val="0"/>
      <w:marBottom w:val="0"/>
      <w:divBdr>
        <w:top w:val="none" w:sz="0" w:space="0" w:color="auto"/>
        <w:left w:val="none" w:sz="0" w:space="0" w:color="auto"/>
        <w:bottom w:val="none" w:sz="0" w:space="0" w:color="auto"/>
        <w:right w:val="none" w:sz="0" w:space="0" w:color="auto"/>
      </w:divBdr>
    </w:div>
    <w:div w:id="714086499">
      <w:bodyDiv w:val="1"/>
      <w:marLeft w:val="0"/>
      <w:marRight w:val="0"/>
      <w:marTop w:val="0"/>
      <w:marBottom w:val="0"/>
      <w:divBdr>
        <w:top w:val="none" w:sz="0" w:space="0" w:color="auto"/>
        <w:left w:val="none" w:sz="0" w:space="0" w:color="auto"/>
        <w:bottom w:val="none" w:sz="0" w:space="0" w:color="auto"/>
        <w:right w:val="none" w:sz="0" w:space="0" w:color="auto"/>
      </w:divBdr>
    </w:div>
    <w:div w:id="725836029">
      <w:bodyDiv w:val="1"/>
      <w:marLeft w:val="0"/>
      <w:marRight w:val="0"/>
      <w:marTop w:val="0"/>
      <w:marBottom w:val="0"/>
      <w:divBdr>
        <w:top w:val="none" w:sz="0" w:space="0" w:color="auto"/>
        <w:left w:val="none" w:sz="0" w:space="0" w:color="auto"/>
        <w:bottom w:val="none" w:sz="0" w:space="0" w:color="auto"/>
        <w:right w:val="none" w:sz="0" w:space="0" w:color="auto"/>
      </w:divBdr>
    </w:div>
    <w:div w:id="732703086">
      <w:bodyDiv w:val="1"/>
      <w:marLeft w:val="0"/>
      <w:marRight w:val="0"/>
      <w:marTop w:val="0"/>
      <w:marBottom w:val="0"/>
      <w:divBdr>
        <w:top w:val="none" w:sz="0" w:space="0" w:color="auto"/>
        <w:left w:val="none" w:sz="0" w:space="0" w:color="auto"/>
        <w:bottom w:val="none" w:sz="0" w:space="0" w:color="auto"/>
        <w:right w:val="none" w:sz="0" w:space="0" w:color="auto"/>
      </w:divBdr>
    </w:div>
    <w:div w:id="737750487">
      <w:bodyDiv w:val="1"/>
      <w:marLeft w:val="0"/>
      <w:marRight w:val="0"/>
      <w:marTop w:val="0"/>
      <w:marBottom w:val="0"/>
      <w:divBdr>
        <w:top w:val="none" w:sz="0" w:space="0" w:color="auto"/>
        <w:left w:val="none" w:sz="0" w:space="0" w:color="auto"/>
        <w:bottom w:val="none" w:sz="0" w:space="0" w:color="auto"/>
        <w:right w:val="none" w:sz="0" w:space="0" w:color="auto"/>
      </w:divBdr>
    </w:div>
    <w:div w:id="832792176">
      <w:bodyDiv w:val="1"/>
      <w:marLeft w:val="0"/>
      <w:marRight w:val="0"/>
      <w:marTop w:val="0"/>
      <w:marBottom w:val="0"/>
      <w:divBdr>
        <w:top w:val="none" w:sz="0" w:space="0" w:color="auto"/>
        <w:left w:val="none" w:sz="0" w:space="0" w:color="auto"/>
        <w:bottom w:val="none" w:sz="0" w:space="0" w:color="auto"/>
        <w:right w:val="none" w:sz="0" w:space="0" w:color="auto"/>
      </w:divBdr>
    </w:div>
    <w:div w:id="846404704">
      <w:bodyDiv w:val="1"/>
      <w:marLeft w:val="0"/>
      <w:marRight w:val="0"/>
      <w:marTop w:val="0"/>
      <w:marBottom w:val="0"/>
      <w:divBdr>
        <w:top w:val="none" w:sz="0" w:space="0" w:color="auto"/>
        <w:left w:val="none" w:sz="0" w:space="0" w:color="auto"/>
        <w:bottom w:val="none" w:sz="0" w:space="0" w:color="auto"/>
        <w:right w:val="none" w:sz="0" w:space="0" w:color="auto"/>
      </w:divBdr>
    </w:div>
    <w:div w:id="856894209">
      <w:bodyDiv w:val="1"/>
      <w:marLeft w:val="0"/>
      <w:marRight w:val="0"/>
      <w:marTop w:val="0"/>
      <w:marBottom w:val="0"/>
      <w:divBdr>
        <w:top w:val="none" w:sz="0" w:space="0" w:color="auto"/>
        <w:left w:val="none" w:sz="0" w:space="0" w:color="auto"/>
        <w:bottom w:val="none" w:sz="0" w:space="0" w:color="auto"/>
        <w:right w:val="none" w:sz="0" w:space="0" w:color="auto"/>
      </w:divBdr>
    </w:div>
    <w:div w:id="883173361">
      <w:bodyDiv w:val="1"/>
      <w:marLeft w:val="0"/>
      <w:marRight w:val="0"/>
      <w:marTop w:val="0"/>
      <w:marBottom w:val="0"/>
      <w:divBdr>
        <w:top w:val="none" w:sz="0" w:space="0" w:color="auto"/>
        <w:left w:val="none" w:sz="0" w:space="0" w:color="auto"/>
        <w:bottom w:val="none" w:sz="0" w:space="0" w:color="auto"/>
        <w:right w:val="none" w:sz="0" w:space="0" w:color="auto"/>
      </w:divBdr>
    </w:div>
    <w:div w:id="886717939">
      <w:bodyDiv w:val="1"/>
      <w:marLeft w:val="0"/>
      <w:marRight w:val="0"/>
      <w:marTop w:val="0"/>
      <w:marBottom w:val="0"/>
      <w:divBdr>
        <w:top w:val="none" w:sz="0" w:space="0" w:color="auto"/>
        <w:left w:val="none" w:sz="0" w:space="0" w:color="auto"/>
        <w:bottom w:val="none" w:sz="0" w:space="0" w:color="auto"/>
        <w:right w:val="none" w:sz="0" w:space="0" w:color="auto"/>
      </w:divBdr>
    </w:div>
    <w:div w:id="887255243">
      <w:bodyDiv w:val="1"/>
      <w:marLeft w:val="0"/>
      <w:marRight w:val="0"/>
      <w:marTop w:val="0"/>
      <w:marBottom w:val="0"/>
      <w:divBdr>
        <w:top w:val="none" w:sz="0" w:space="0" w:color="auto"/>
        <w:left w:val="none" w:sz="0" w:space="0" w:color="auto"/>
        <w:bottom w:val="none" w:sz="0" w:space="0" w:color="auto"/>
        <w:right w:val="none" w:sz="0" w:space="0" w:color="auto"/>
      </w:divBdr>
    </w:div>
    <w:div w:id="893393911">
      <w:bodyDiv w:val="1"/>
      <w:marLeft w:val="0"/>
      <w:marRight w:val="0"/>
      <w:marTop w:val="0"/>
      <w:marBottom w:val="0"/>
      <w:divBdr>
        <w:top w:val="none" w:sz="0" w:space="0" w:color="auto"/>
        <w:left w:val="none" w:sz="0" w:space="0" w:color="auto"/>
        <w:bottom w:val="none" w:sz="0" w:space="0" w:color="auto"/>
        <w:right w:val="none" w:sz="0" w:space="0" w:color="auto"/>
      </w:divBdr>
    </w:div>
    <w:div w:id="895627819">
      <w:bodyDiv w:val="1"/>
      <w:marLeft w:val="0"/>
      <w:marRight w:val="0"/>
      <w:marTop w:val="0"/>
      <w:marBottom w:val="0"/>
      <w:divBdr>
        <w:top w:val="none" w:sz="0" w:space="0" w:color="auto"/>
        <w:left w:val="none" w:sz="0" w:space="0" w:color="auto"/>
        <w:bottom w:val="none" w:sz="0" w:space="0" w:color="auto"/>
        <w:right w:val="none" w:sz="0" w:space="0" w:color="auto"/>
      </w:divBdr>
    </w:div>
    <w:div w:id="899482997">
      <w:bodyDiv w:val="1"/>
      <w:marLeft w:val="0"/>
      <w:marRight w:val="0"/>
      <w:marTop w:val="0"/>
      <w:marBottom w:val="0"/>
      <w:divBdr>
        <w:top w:val="none" w:sz="0" w:space="0" w:color="auto"/>
        <w:left w:val="none" w:sz="0" w:space="0" w:color="auto"/>
        <w:bottom w:val="none" w:sz="0" w:space="0" w:color="auto"/>
        <w:right w:val="none" w:sz="0" w:space="0" w:color="auto"/>
      </w:divBdr>
    </w:div>
    <w:div w:id="902646038">
      <w:bodyDiv w:val="1"/>
      <w:marLeft w:val="0"/>
      <w:marRight w:val="0"/>
      <w:marTop w:val="0"/>
      <w:marBottom w:val="0"/>
      <w:divBdr>
        <w:top w:val="none" w:sz="0" w:space="0" w:color="auto"/>
        <w:left w:val="none" w:sz="0" w:space="0" w:color="auto"/>
        <w:bottom w:val="none" w:sz="0" w:space="0" w:color="auto"/>
        <w:right w:val="none" w:sz="0" w:space="0" w:color="auto"/>
      </w:divBdr>
    </w:div>
    <w:div w:id="904952585">
      <w:bodyDiv w:val="1"/>
      <w:marLeft w:val="0"/>
      <w:marRight w:val="0"/>
      <w:marTop w:val="0"/>
      <w:marBottom w:val="0"/>
      <w:divBdr>
        <w:top w:val="none" w:sz="0" w:space="0" w:color="auto"/>
        <w:left w:val="none" w:sz="0" w:space="0" w:color="auto"/>
        <w:bottom w:val="none" w:sz="0" w:space="0" w:color="auto"/>
        <w:right w:val="none" w:sz="0" w:space="0" w:color="auto"/>
      </w:divBdr>
    </w:div>
    <w:div w:id="908686680">
      <w:bodyDiv w:val="1"/>
      <w:marLeft w:val="0"/>
      <w:marRight w:val="0"/>
      <w:marTop w:val="0"/>
      <w:marBottom w:val="0"/>
      <w:divBdr>
        <w:top w:val="none" w:sz="0" w:space="0" w:color="auto"/>
        <w:left w:val="none" w:sz="0" w:space="0" w:color="auto"/>
        <w:bottom w:val="none" w:sz="0" w:space="0" w:color="auto"/>
        <w:right w:val="none" w:sz="0" w:space="0" w:color="auto"/>
      </w:divBdr>
    </w:div>
    <w:div w:id="909774996">
      <w:bodyDiv w:val="1"/>
      <w:marLeft w:val="0"/>
      <w:marRight w:val="0"/>
      <w:marTop w:val="0"/>
      <w:marBottom w:val="0"/>
      <w:divBdr>
        <w:top w:val="none" w:sz="0" w:space="0" w:color="auto"/>
        <w:left w:val="none" w:sz="0" w:space="0" w:color="auto"/>
        <w:bottom w:val="none" w:sz="0" w:space="0" w:color="auto"/>
        <w:right w:val="none" w:sz="0" w:space="0" w:color="auto"/>
      </w:divBdr>
    </w:div>
    <w:div w:id="948781549">
      <w:bodyDiv w:val="1"/>
      <w:marLeft w:val="0"/>
      <w:marRight w:val="0"/>
      <w:marTop w:val="0"/>
      <w:marBottom w:val="0"/>
      <w:divBdr>
        <w:top w:val="none" w:sz="0" w:space="0" w:color="auto"/>
        <w:left w:val="none" w:sz="0" w:space="0" w:color="auto"/>
        <w:bottom w:val="none" w:sz="0" w:space="0" w:color="auto"/>
        <w:right w:val="none" w:sz="0" w:space="0" w:color="auto"/>
      </w:divBdr>
    </w:div>
    <w:div w:id="957955723">
      <w:bodyDiv w:val="1"/>
      <w:marLeft w:val="0"/>
      <w:marRight w:val="0"/>
      <w:marTop w:val="0"/>
      <w:marBottom w:val="0"/>
      <w:divBdr>
        <w:top w:val="none" w:sz="0" w:space="0" w:color="auto"/>
        <w:left w:val="none" w:sz="0" w:space="0" w:color="auto"/>
        <w:bottom w:val="none" w:sz="0" w:space="0" w:color="auto"/>
        <w:right w:val="none" w:sz="0" w:space="0" w:color="auto"/>
      </w:divBdr>
    </w:div>
    <w:div w:id="959726519">
      <w:bodyDiv w:val="1"/>
      <w:marLeft w:val="0"/>
      <w:marRight w:val="0"/>
      <w:marTop w:val="0"/>
      <w:marBottom w:val="0"/>
      <w:divBdr>
        <w:top w:val="none" w:sz="0" w:space="0" w:color="auto"/>
        <w:left w:val="none" w:sz="0" w:space="0" w:color="auto"/>
        <w:bottom w:val="none" w:sz="0" w:space="0" w:color="auto"/>
        <w:right w:val="none" w:sz="0" w:space="0" w:color="auto"/>
      </w:divBdr>
    </w:div>
    <w:div w:id="961427039">
      <w:bodyDiv w:val="1"/>
      <w:marLeft w:val="0"/>
      <w:marRight w:val="0"/>
      <w:marTop w:val="0"/>
      <w:marBottom w:val="0"/>
      <w:divBdr>
        <w:top w:val="none" w:sz="0" w:space="0" w:color="auto"/>
        <w:left w:val="none" w:sz="0" w:space="0" w:color="auto"/>
        <w:bottom w:val="none" w:sz="0" w:space="0" w:color="auto"/>
        <w:right w:val="none" w:sz="0" w:space="0" w:color="auto"/>
      </w:divBdr>
    </w:div>
    <w:div w:id="962803873">
      <w:bodyDiv w:val="1"/>
      <w:marLeft w:val="0"/>
      <w:marRight w:val="0"/>
      <w:marTop w:val="0"/>
      <w:marBottom w:val="0"/>
      <w:divBdr>
        <w:top w:val="none" w:sz="0" w:space="0" w:color="auto"/>
        <w:left w:val="none" w:sz="0" w:space="0" w:color="auto"/>
        <w:bottom w:val="none" w:sz="0" w:space="0" w:color="auto"/>
        <w:right w:val="none" w:sz="0" w:space="0" w:color="auto"/>
      </w:divBdr>
    </w:div>
    <w:div w:id="966424894">
      <w:bodyDiv w:val="1"/>
      <w:marLeft w:val="0"/>
      <w:marRight w:val="0"/>
      <w:marTop w:val="0"/>
      <w:marBottom w:val="0"/>
      <w:divBdr>
        <w:top w:val="none" w:sz="0" w:space="0" w:color="auto"/>
        <w:left w:val="none" w:sz="0" w:space="0" w:color="auto"/>
        <w:bottom w:val="none" w:sz="0" w:space="0" w:color="auto"/>
        <w:right w:val="none" w:sz="0" w:space="0" w:color="auto"/>
      </w:divBdr>
    </w:div>
    <w:div w:id="968785062">
      <w:bodyDiv w:val="1"/>
      <w:marLeft w:val="0"/>
      <w:marRight w:val="0"/>
      <w:marTop w:val="0"/>
      <w:marBottom w:val="0"/>
      <w:divBdr>
        <w:top w:val="none" w:sz="0" w:space="0" w:color="auto"/>
        <w:left w:val="none" w:sz="0" w:space="0" w:color="auto"/>
        <w:bottom w:val="none" w:sz="0" w:space="0" w:color="auto"/>
        <w:right w:val="none" w:sz="0" w:space="0" w:color="auto"/>
      </w:divBdr>
    </w:div>
    <w:div w:id="971449108">
      <w:bodyDiv w:val="1"/>
      <w:marLeft w:val="0"/>
      <w:marRight w:val="0"/>
      <w:marTop w:val="0"/>
      <w:marBottom w:val="0"/>
      <w:divBdr>
        <w:top w:val="none" w:sz="0" w:space="0" w:color="auto"/>
        <w:left w:val="none" w:sz="0" w:space="0" w:color="auto"/>
        <w:bottom w:val="none" w:sz="0" w:space="0" w:color="auto"/>
        <w:right w:val="none" w:sz="0" w:space="0" w:color="auto"/>
      </w:divBdr>
    </w:div>
    <w:div w:id="974677535">
      <w:bodyDiv w:val="1"/>
      <w:marLeft w:val="0"/>
      <w:marRight w:val="0"/>
      <w:marTop w:val="0"/>
      <w:marBottom w:val="0"/>
      <w:divBdr>
        <w:top w:val="none" w:sz="0" w:space="0" w:color="auto"/>
        <w:left w:val="none" w:sz="0" w:space="0" w:color="auto"/>
        <w:bottom w:val="none" w:sz="0" w:space="0" w:color="auto"/>
        <w:right w:val="none" w:sz="0" w:space="0" w:color="auto"/>
      </w:divBdr>
      <w:divsChild>
        <w:div w:id="10300972">
          <w:marLeft w:val="0"/>
          <w:marRight w:val="0"/>
          <w:marTop w:val="0"/>
          <w:marBottom w:val="0"/>
          <w:divBdr>
            <w:top w:val="none" w:sz="0" w:space="0" w:color="auto"/>
            <w:left w:val="none" w:sz="0" w:space="0" w:color="auto"/>
            <w:bottom w:val="none" w:sz="0" w:space="0" w:color="auto"/>
            <w:right w:val="none" w:sz="0" w:space="0" w:color="auto"/>
          </w:divBdr>
        </w:div>
        <w:div w:id="214702602">
          <w:marLeft w:val="0"/>
          <w:marRight w:val="0"/>
          <w:marTop w:val="0"/>
          <w:marBottom w:val="0"/>
          <w:divBdr>
            <w:top w:val="none" w:sz="0" w:space="0" w:color="auto"/>
            <w:left w:val="none" w:sz="0" w:space="0" w:color="auto"/>
            <w:bottom w:val="none" w:sz="0" w:space="0" w:color="auto"/>
            <w:right w:val="none" w:sz="0" w:space="0" w:color="auto"/>
          </w:divBdr>
        </w:div>
        <w:div w:id="338779466">
          <w:marLeft w:val="0"/>
          <w:marRight w:val="0"/>
          <w:marTop w:val="0"/>
          <w:marBottom w:val="0"/>
          <w:divBdr>
            <w:top w:val="none" w:sz="0" w:space="0" w:color="auto"/>
            <w:left w:val="none" w:sz="0" w:space="0" w:color="auto"/>
            <w:bottom w:val="none" w:sz="0" w:space="0" w:color="auto"/>
            <w:right w:val="none" w:sz="0" w:space="0" w:color="auto"/>
          </w:divBdr>
        </w:div>
        <w:div w:id="1508709244">
          <w:marLeft w:val="0"/>
          <w:marRight w:val="0"/>
          <w:marTop w:val="0"/>
          <w:marBottom w:val="0"/>
          <w:divBdr>
            <w:top w:val="none" w:sz="0" w:space="0" w:color="auto"/>
            <w:left w:val="none" w:sz="0" w:space="0" w:color="auto"/>
            <w:bottom w:val="none" w:sz="0" w:space="0" w:color="auto"/>
            <w:right w:val="none" w:sz="0" w:space="0" w:color="auto"/>
          </w:divBdr>
        </w:div>
        <w:div w:id="1535731253">
          <w:marLeft w:val="0"/>
          <w:marRight w:val="0"/>
          <w:marTop w:val="0"/>
          <w:marBottom w:val="0"/>
          <w:divBdr>
            <w:top w:val="none" w:sz="0" w:space="0" w:color="auto"/>
            <w:left w:val="none" w:sz="0" w:space="0" w:color="auto"/>
            <w:bottom w:val="none" w:sz="0" w:space="0" w:color="auto"/>
            <w:right w:val="none" w:sz="0" w:space="0" w:color="auto"/>
          </w:divBdr>
        </w:div>
        <w:div w:id="1842699644">
          <w:marLeft w:val="0"/>
          <w:marRight w:val="0"/>
          <w:marTop w:val="0"/>
          <w:marBottom w:val="0"/>
          <w:divBdr>
            <w:top w:val="none" w:sz="0" w:space="0" w:color="auto"/>
            <w:left w:val="none" w:sz="0" w:space="0" w:color="auto"/>
            <w:bottom w:val="none" w:sz="0" w:space="0" w:color="auto"/>
            <w:right w:val="none" w:sz="0" w:space="0" w:color="auto"/>
          </w:divBdr>
        </w:div>
        <w:div w:id="1936133903">
          <w:marLeft w:val="0"/>
          <w:marRight w:val="0"/>
          <w:marTop w:val="0"/>
          <w:marBottom w:val="0"/>
          <w:divBdr>
            <w:top w:val="none" w:sz="0" w:space="0" w:color="auto"/>
            <w:left w:val="none" w:sz="0" w:space="0" w:color="auto"/>
            <w:bottom w:val="none" w:sz="0" w:space="0" w:color="auto"/>
            <w:right w:val="none" w:sz="0" w:space="0" w:color="auto"/>
          </w:divBdr>
        </w:div>
        <w:div w:id="2024555317">
          <w:marLeft w:val="0"/>
          <w:marRight w:val="0"/>
          <w:marTop w:val="0"/>
          <w:marBottom w:val="0"/>
          <w:divBdr>
            <w:top w:val="none" w:sz="0" w:space="0" w:color="auto"/>
            <w:left w:val="none" w:sz="0" w:space="0" w:color="auto"/>
            <w:bottom w:val="none" w:sz="0" w:space="0" w:color="auto"/>
            <w:right w:val="none" w:sz="0" w:space="0" w:color="auto"/>
          </w:divBdr>
        </w:div>
        <w:div w:id="2140804881">
          <w:marLeft w:val="0"/>
          <w:marRight w:val="0"/>
          <w:marTop w:val="0"/>
          <w:marBottom w:val="0"/>
          <w:divBdr>
            <w:top w:val="none" w:sz="0" w:space="0" w:color="auto"/>
            <w:left w:val="none" w:sz="0" w:space="0" w:color="auto"/>
            <w:bottom w:val="none" w:sz="0" w:space="0" w:color="auto"/>
            <w:right w:val="none" w:sz="0" w:space="0" w:color="auto"/>
          </w:divBdr>
        </w:div>
      </w:divsChild>
    </w:div>
    <w:div w:id="997536241">
      <w:bodyDiv w:val="1"/>
      <w:marLeft w:val="0"/>
      <w:marRight w:val="0"/>
      <w:marTop w:val="0"/>
      <w:marBottom w:val="0"/>
      <w:divBdr>
        <w:top w:val="none" w:sz="0" w:space="0" w:color="auto"/>
        <w:left w:val="none" w:sz="0" w:space="0" w:color="auto"/>
        <w:bottom w:val="none" w:sz="0" w:space="0" w:color="auto"/>
        <w:right w:val="none" w:sz="0" w:space="0" w:color="auto"/>
      </w:divBdr>
    </w:div>
    <w:div w:id="1006589618">
      <w:bodyDiv w:val="1"/>
      <w:marLeft w:val="0"/>
      <w:marRight w:val="0"/>
      <w:marTop w:val="0"/>
      <w:marBottom w:val="0"/>
      <w:divBdr>
        <w:top w:val="none" w:sz="0" w:space="0" w:color="auto"/>
        <w:left w:val="none" w:sz="0" w:space="0" w:color="auto"/>
        <w:bottom w:val="none" w:sz="0" w:space="0" w:color="auto"/>
        <w:right w:val="none" w:sz="0" w:space="0" w:color="auto"/>
      </w:divBdr>
    </w:div>
    <w:div w:id="1008366191">
      <w:bodyDiv w:val="1"/>
      <w:marLeft w:val="0"/>
      <w:marRight w:val="0"/>
      <w:marTop w:val="0"/>
      <w:marBottom w:val="0"/>
      <w:divBdr>
        <w:top w:val="none" w:sz="0" w:space="0" w:color="auto"/>
        <w:left w:val="none" w:sz="0" w:space="0" w:color="auto"/>
        <w:bottom w:val="none" w:sz="0" w:space="0" w:color="auto"/>
        <w:right w:val="none" w:sz="0" w:space="0" w:color="auto"/>
      </w:divBdr>
    </w:div>
    <w:div w:id="1018895854">
      <w:bodyDiv w:val="1"/>
      <w:marLeft w:val="0"/>
      <w:marRight w:val="0"/>
      <w:marTop w:val="0"/>
      <w:marBottom w:val="0"/>
      <w:divBdr>
        <w:top w:val="none" w:sz="0" w:space="0" w:color="auto"/>
        <w:left w:val="none" w:sz="0" w:space="0" w:color="auto"/>
        <w:bottom w:val="none" w:sz="0" w:space="0" w:color="auto"/>
        <w:right w:val="none" w:sz="0" w:space="0" w:color="auto"/>
      </w:divBdr>
    </w:div>
    <w:div w:id="1027609344">
      <w:bodyDiv w:val="1"/>
      <w:marLeft w:val="0"/>
      <w:marRight w:val="0"/>
      <w:marTop w:val="0"/>
      <w:marBottom w:val="0"/>
      <w:divBdr>
        <w:top w:val="none" w:sz="0" w:space="0" w:color="auto"/>
        <w:left w:val="none" w:sz="0" w:space="0" w:color="auto"/>
        <w:bottom w:val="none" w:sz="0" w:space="0" w:color="auto"/>
        <w:right w:val="none" w:sz="0" w:space="0" w:color="auto"/>
      </w:divBdr>
    </w:div>
    <w:div w:id="1087774450">
      <w:bodyDiv w:val="1"/>
      <w:marLeft w:val="0"/>
      <w:marRight w:val="0"/>
      <w:marTop w:val="0"/>
      <w:marBottom w:val="0"/>
      <w:divBdr>
        <w:top w:val="none" w:sz="0" w:space="0" w:color="auto"/>
        <w:left w:val="none" w:sz="0" w:space="0" w:color="auto"/>
        <w:bottom w:val="none" w:sz="0" w:space="0" w:color="auto"/>
        <w:right w:val="none" w:sz="0" w:space="0" w:color="auto"/>
      </w:divBdr>
    </w:div>
    <w:div w:id="1098480153">
      <w:bodyDiv w:val="1"/>
      <w:marLeft w:val="0"/>
      <w:marRight w:val="0"/>
      <w:marTop w:val="0"/>
      <w:marBottom w:val="0"/>
      <w:divBdr>
        <w:top w:val="none" w:sz="0" w:space="0" w:color="auto"/>
        <w:left w:val="none" w:sz="0" w:space="0" w:color="auto"/>
        <w:bottom w:val="none" w:sz="0" w:space="0" w:color="auto"/>
        <w:right w:val="none" w:sz="0" w:space="0" w:color="auto"/>
      </w:divBdr>
    </w:div>
    <w:div w:id="1110933330">
      <w:bodyDiv w:val="1"/>
      <w:marLeft w:val="0"/>
      <w:marRight w:val="0"/>
      <w:marTop w:val="0"/>
      <w:marBottom w:val="0"/>
      <w:divBdr>
        <w:top w:val="none" w:sz="0" w:space="0" w:color="auto"/>
        <w:left w:val="none" w:sz="0" w:space="0" w:color="auto"/>
        <w:bottom w:val="none" w:sz="0" w:space="0" w:color="auto"/>
        <w:right w:val="none" w:sz="0" w:space="0" w:color="auto"/>
      </w:divBdr>
    </w:div>
    <w:div w:id="1123384969">
      <w:bodyDiv w:val="1"/>
      <w:marLeft w:val="0"/>
      <w:marRight w:val="0"/>
      <w:marTop w:val="0"/>
      <w:marBottom w:val="0"/>
      <w:divBdr>
        <w:top w:val="none" w:sz="0" w:space="0" w:color="auto"/>
        <w:left w:val="none" w:sz="0" w:space="0" w:color="auto"/>
        <w:bottom w:val="none" w:sz="0" w:space="0" w:color="auto"/>
        <w:right w:val="none" w:sz="0" w:space="0" w:color="auto"/>
      </w:divBdr>
    </w:div>
    <w:div w:id="1125734885">
      <w:bodyDiv w:val="1"/>
      <w:marLeft w:val="0"/>
      <w:marRight w:val="0"/>
      <w:marTop w:val="0"/>
      <w:marBottom w:val="0"/>
      <w:divBdr>
        <w:top w:val="none" w:sz="0" w:space="0" w:color="auto"/>
        <w:left w:val="none" w:sz="0" w:space="0" w:color="auto"/>
        <w:bottom w:val="none" w:sz="0" w:space="0" w:color="auto"/>
        <w:right w:val="none" w:sz="0" w:space="0" w:color="auto"/>
      </w:divBdr>
    </w:div>
    <w:div w:id="1141268269">
      <w:bodyDiv w:val="1"/>
      <w:marLeft w:val="0"/>
      <w:marRight w:val="0"/>
      <w:marTop w:val="0"/>
      <w:marBottom w:val="0"/>
      <w:divBdr>
        <w:top w:val="none" w:sz="0" w:space="0" w:color="auto"/>
        <w:left w:val="none" w:sz="0" w:space="0" w:color="auto"/>
        <w:bottom w:val="none" w:sz="0" w:space="0" w:color="auto"/>
        <w:right w:val="none" w:sz="0" w:space="0" w:color="auto"/>
      </w:divBdr>
    </w:div>
    <w:div w:id="1146825169">
      <w:bodyDiv w:val="1"/>
      <w:marLeft w:val="0"/>
      <w:marRight w:val="0"/>
      <w:marTop w:val="0"/>
      <w:marBottom w:val="0"/>
      <w:divBdr>
        <w:top w:val="none" w:sz="0" w:space="0" w:color="auto"/>
        <w:left w:val="none" w:sz="0" w:space="0" w:color="auto"/>
        <w:bottom w:val="none" w:sz="0" w:space="0" w:color="auto"/>
        <w:right w:val="none" w:sz="0" w:space="0" w:color="auto"/>
      </w:divBdr>
    </w:div>
    <w:div w:id="1149326463">
      <w:bodyDiv w:val="1"/>
      <w:marLeft w:val="0"/>
      <w:marRight w:val="0"/>
      <w:marTop w:val="0"/>
      <w:marBottom w:val="0"/>
      <w:divBdr>
        <w:top w:val="none" w:sz="0" w:space="0" w:color="auto"/>
        <w:left w:val="none" w:sz="0" w:space="0" w:color="auto"/>
        <w:bottom w:val="none" w:sz="0" w:space="0" w:color="auto"/>
        <w:right w:val="none" w:sz="0" w:space="0" w:color="auto"/>
      </w:divBdr>
    </w:div>
    <w:div w:id="1155220938">
      <w:bodyDiv w:val="1"/>
      <w:marLeft w:val="0"/>
      <w:marRight w:val="0"/>
      <w:marTop w:val="0"/>
      <w:marBottom w:val="0"/>
      <w:divBdr>
        <w:top w:val="none" w:sz="0" w:space="0" w:color="auto"/>
        <w:left w:val="none" w:sz="0" w:space="0" w:color="auto"/>
        <w:bottom w:val="none" w:sz="0" w:space="0" w:color="auto"/>
        <w:right w:val="none" w:sz="0" w:space="0" w:color="auto"/>
      </w:divBdr>
    </w:div>
    <w:div w:id="1168865187">
      <w:bodyDiv w:val="1"/>
      <w:marLeft w:val="0"/>
      <w:marRight w:val="0"/>
      <w:marTop w:val="0"/>
      <w:marBottom w:val="0"/>
      <w:divBdr>
        <w:top w:val="none" w:sz="0" w:space="0" w:color="auto"/>
        <w:left w:val="none" w:sz="0" w:space="0" w:color="auto"/>
        <w:bottom w:val="none" w:sz="0" w:space="0" w:color="auto"/>
        <w:right w:val="none" w:sz="0" w:space="0" w:color="auto"/>
      </w:divBdr>
    </w:div>
    <w:div w:id="1177378644">
      <w:bodyDiv w:val="1"/>
      <w:marLeft w:val="0"/>
      <w:marRight w:val="0"/>
      <w:marTop w:val="0"/>
      <w:marBottom w:val="0"/>
      <w:divBdr>
        <w:top w:val="none" w:sz="0" w:space="0" w:color="auto"/>
        <w:left w:val="none" w:sz="0" w:space="0" w:color="auto"/>
        <w:bottom w:val="none" w:sz="0" w:space="0" w:color="auto"/>
        <w:right w:val="none" w:sz="0" w:space="0" w:color="auto"/>
      </w:divBdr>
    </w:div>
    <w:div w:id="1180772810">
      <w:bodyDiv w:val="1"/>
      <w:marLeft w:val="0"/>
      <w:marRight w:val="0"/>
      <w:marTop w:val="0"/>
      <w:marBottom w:val="0"/>
      <w:divBdr>
        <w:top w:val="none" w:sz="0" w:space="0" w:color="auto"/>
        <w:left w:val="none" w:sz="0" w:space="0" w:color="auto"/>
        <w:bottom w:val="none" w:sz="0" w:space="0" w:color="auto"/>
        <w:right w:val="none" w:sz="0" w:space="0" w:color="auto"/>
      </w:divBdr>
    </w:div>
    <w:div w:id="1208645534">
      <w:bodyDiv w:val="1"/>
      <w:marLeft w:val="0"/>
      <w:marRight w:val="0"/>
      <w:marTop w:val="0"/>
      <w:marBottom w:val="0"/>
      <w:divBdr>
        <w:top w:val="none" w:sz="0" w:space="0" w:color="auto"/>
        <w:left w:val="none" w:sz="0" w:space="0" w:color="auto"/>
        <w:bottom w:val="none" w:sz="0" w:space="0" w:color="auto"/>
        <w:right w:val="none" w:sz="0" w:space="0" w:color="auto"/>
      </w:divBdr>
    </w:div>
    <w:div w:id="1210805408">
      <w:bodyDiv w:val="1"/>
      <w:marLeft w:val="0"/>
      <w:marRight w:val="0"/>
      <w:marTop w:val="0"/>
      <w:marBottom w:val="0"/>
      <w:divBdr>
        <w:top w:val="none" w:sz="0" w:space="0" w:color="auto"/>
        <w:left w:val="none" w:sz="0" w:space="0" w:color="auto"/>
        <w:bottom w:val="none" w:sz="0" w:space="0" w:color="auto"/>
        <w:right w:val="none" w:sz="0" w:space="0" w:color="auto"/>
      </w:divBdr>
    </w:div>
    <w:div w:id="1232428558">
      <w:bodyDiv w:val="1"/>
      <w:marLeft w:val="0"/>
      <w:marRight w:val="0"/>
      <w:marTop w:val="0"/>
      <w:marBottom w:val="0"/>
      <w:divBdr>
        <w:top w:val="none" w:sz="0" w:space="0" w:color="auto"/>
        <w:left w:val="none" w:sz="0" w:space="0" w:color="auto"/>
        <w:bottom w:val="none" w:sz="0" w:space="0" w:color="auto"/>
        <w:right w:val="none" w:sz="0" w:space="0" w:color="auto"/>
      </w:divBdr>
    </w:div>
    <w:div w:id="1236206505">
      <w:bodyDiv w:val="1"/>
      <w:marLeft w:val="0"/>
      <w:marRight w:val="0"/>
      <w:marTop w:val="0"/>
      <w:marBottom w:val="0"/>
      <w:divBdr>
        <w:top w:val="none" w:sz="0" w:space="0" w:color="auto"/>
        <w:left w:val="none" w:sz="0" w:space="0" w:color="auto"/>
        <w:bottom w:val="none" w:sz="0" w:space="0" w:color="auto"/>
        <w:right w:val="none" w:sz="0" w:space="0" w:color="auto"/>
      </w:divBdr>
    </w:div>
    <w:div w:id="1252005984">
      <w:bodyDiv w:val="1"/>
      <w:marLeft w:val="0"/>
      <w:marRight w:val="0"/>
      <w:marTop w:val="0"/>
      <w:marBottom w:val="0"/>
      <w:divBdr>
        <w:top w:val="none" w:sz="0" w:space="0" w:color="auto"/>
        <w:left w:val="none" w:sz="0" w:space="0" w:color="auto"/>
        <w:bottom w:val="none" w:sz="0" w:space="0" w:color="auto"/>
        <w:right w:val="none" w:sz="0" w:space="0" w:color="auto"/>
      </w:divBdr>
    </w:div>
    <w:div w:id="1258563600">
      <w:bodyDiv w:val="1"/>
      <w:marLeft w:val="0"/>
      <w:marRight w:val="0"/>
      <w:marTop w:val="0"/>
      <w:marBottom w:val="0"/>
      <w:divBdr>
        <w:top w:val="none" w:sz="0" w:space="0" w:color="auto"/>
        <w:left w:val="none" w:sz="0" w:space="0" w:color="auto"/>
        <w:bottom w:val="none" w:sz="0" w:space="0" w:color="auto"/>
        <w:right w:val="none" w:sz="0" w:space="0" w:color="auto"/>
      </w:divBdr>
    </w:div>
    <w:div w:id="1269464464">
      <w:bodyDiv w:val="1"/>
      <w:marLeft w:val="0"/>
      <w:marRight w:val="0"/>
      <w:marTop w:val="0"/>
      <w:marBottom w:val="0"/>
      <w:divBdr>
        <w:top w:val="none" w:sz="0" w:space="0" w:color="auto"/>
        <w:left w:val="none" w:sz="0" w:space="0" w:color="auto"/>
        <w:bottom w:val="none" w:sz="0" w:space="0" w:color="auto"/>
        <w:right w:val="none" w:sz="0" w:space="0" w:color="auto"/>
      </w:divBdr>
    </w:div>
    <w:div w:id="1271085188">
      <w:bodyDiv w:val="1"/>
      <w:marLeft w:val="0"/>
      <w:marRight w:val="0"/>
      <w:marTop w:val="0"/>
      <w:marBottom w:val="0"/>
      <w:divBdr>
        <w:top w:val="none" w:sz="0" w:space="0" w:color="auto"/>
        <w:left w:val="none" w:sz="0" w:space="0" w:color="auto"/>
        <w:bottom w:val="none" w:sz="0" w:space="0" w:color="auto"/>
        <w:right w:val="none" w:sz="0" w:space="0" w:color="auto"/>
      </w:divBdr>
    </w:div>
    <w:div w:id="1272543433">
      <w:bodyDiv w:val="1"/>
      <w:marLeft w:val="0"/>
      <w:marRight w:val="0"/>
      <w:marTop w:val="0"/>
      <w:marBottom w:val="0"/>
      <w:divBdr>
        <w:top w:val="none" w:sz="0" w:space="0" w:color="auto"/>
        <w:left w:val="none" w:sz="0" w:space="0" w:color="auto"/>
        <w:bottom w:val="none" w:sz="0" w:space="0" w:color="auto"/>
        <w:right w:val="none" w:sz="0" w:space="0" w:color="auto"/>
      </w:divBdr>
    </w:div>
    <w:div w:id="1281306251">
      <w:bodyDiv w:val="1"/>
      <w:marLeft w:val="0"/>
      <w:marRight w:val="0"/>
      <w:marTop w:val="0"/>
      <w:marBottom w:val="0"/>
      <w:divBdr>
        <w:top w:val="none" w:sz="0" w:space="0" w:color="auto"/>
        <w:left w:val="none" w:sz="0" w:space="0" w:color="auto"/>
        <w:bottom w:val="none" w:sz="0" w:space="0" w:color="auto"/>
        <w:right w:val="none" w:sz="0" w:space="0" w:color="auto"/>
      </w:divBdr>
    </w:div>
    <w:div w:id="1289169523">
      <w:bodyDiv w:val="1"/>
      <w:marLeft w:val="0"/>
      <w:marRight w:val="0"/>
      <w:marTop w:val="0"/>
      <w:marBottom w:val="0"/>
      <w:divBdr>
        <w:top w:val="none" w:sz="0" w:space="0" w:color="auto"/>
        <w:left w:val="none" w:sz="0" w:space="0" w:color="auto"/>
        <w:bottom w:val="none" w:sz="0" w:space="0" w:color="auto"/>
        <w:right w:val="none" w:sz="0" w:space="0" w:color="auto"/>
      </w:divBdr>
    </w:div>
    <w:div w:id="1289319099">
      <w:bodyDiv w:val="1"/>
      <w:marLeft w:val="0"/>
      <w:marRight w:val="0"/>
      <w:marTop w:val="0"/>
      <w:marBottom w:val="0"/>
      <w:divBdr>
        <w:top w:val="none" w:sz="0" w:space="0" w:color="auto"/>
        <w:left w:val="none" w:sz="0" w:space="0" w:color="auto"/>
        <w:bottom w:val="none" w:sz="0" w:space="0" w:color="auto"/>
        <w:right w:val="none" w:sz="0" w:space="0" w:color="auto"/>
      </w:divBdr>
    </w:div>
    <w:div w:id="1294872962">
      <w:bodyDiv w:val="1"/>
      <w:marLeft w:val="0"/>
      <w:marRight w:val="0"/>
      <w:marTop w:val="0"/>
      <w:marBottom w:val="0"/>
      <w:divBdr>
        <w:top w:val="none" w:sz="0" w:space="0" w:color="auto"/>
        <w:left w:val="none" w:sz="0" w:space="0" w:color="auto"/>
        <w:bottom w:val="none" w:sz="0" w:space="0" w:color="auto"/>
        <w:right w:val="none" w:sz="0" w:space="0" w:color="auto"/>
      </w:divBdr>
    </w:div>
    <w:div w:id="1304508772">
      <w:bodyDiv w:val="1"/>
      <w:marLeft w:val="0"/>
      <w:marRight w:val="0"/>
      <w:marTop w:val="0"/>
      <w:marBottom w:val="0"/>
      <w:divBdr>
        <w:top w:val="none" w:sz="0" w:space="0" w:color="auto"/>
        <w:left w:val="none" w:sz="0" w:space="0" w:color="auto"/>
        <w:bottom w:val="none" w:sz="0" w:space="0" w:color="auto"/>
        <w:right w:val="none" w:sz="0" w:space="0" w:color="auto"/>
      </w:divBdr>
    </w:div>
    <w:div w:id="1306400316">
      <w:bodyDiv w:val="1"/>
      <w:marLeft w:val="0"/>
      <w:marRight w:val="0"/>
      <w:marTop w:val="0"/>
      <w:marBottom w:val="0"/>
      <w:divBdr>
        <w:top w:val="none" w:sz="0" w:space="0" w:color="auto"/>
        <w:left w:val="none" w:sz="0" w:space="0" w:color="auto"/>
        <w:bottom w:val="none" w:sz="0" w:space="0" w:color="auto"/>
        <w:right w:val="none" w:sz="0" w:space="0" w:color="auto"/>
      </w:divBdr>
    </w:div>
    <w:div w:id="1313682378">
      <w:bodyDiv w:val="1"/>
      <w:marLeft w:val="0"/>
      <w:marRight w:val="0"/>
      <w:marTop w:val="0"/>
      <w:marBottom w:val="0"/>
      <w:divBdr>
        <w:top w:val="none" w:sz="0" w:space="0" w:color="auto"/>
        <w:left w:val="none" w:sz="0" w:space="0" w:color="auto"/>
        <w:bottom w:val="none" w:sz="0" w:space="0" w:color="auto"/>
        <w:right w:val="none" w:sz="0" w:space="0" w:color="auto"/>
      </w:divBdr>
    </w:div>
    <w:div w:id="1313949460">
      <w:bodyDiv w:val="1"/>
      <w:marLeft w:val="0"/>
      <w:marRight w:val="0"/>
      <w:marTop w:val="0"/>
      <w:marBottom w:val="0"/>
      <w:divBdr>
        <w:top w:val="none" w:sz="0" w:space="0" w:color="auto"/>
        <w:left w:val="none" w:sz="0" w:space="0" w:color="auto"/>
        <w:bottom w:val="none" w:sz="0" w:space="0" w:color="auto"/>
        <w:right w:val="none" w:sz="0" w:space="0" w:color="auto"/>
      </w:divBdr>
    </w:div>
    <w:div w:id="1315911176">
      <w:bodyDiv w:val="1"/>
      <w:marLeft w:val="0"/>
      <w:marRight w:val="0"/>
      <w:marTop w:val="0"/>
      <w:marBottom w:val="0"/>
      <w:divBdr>
        <w:top w:val="none" w:sz="0" w:space="0" w:color="auto"/>
        <w:left w:val="none" w:sz="0" w:space="0" w:color="auto"/>
        <w:bottom w:val="none" w:sz="0" w:space="0" w:color="auto"/>
        <w:right w:val="none" w:sz="0" w:space="0" w:color="auto"/>
      </w:divBdr>
    </w:div>
    <w:div w:id="1336037742">
      <w:bodyDiv w:val="1"/>
      <w:marLeft w:val="0"/>
      <w:marRight w:val="0"/>
      <w:marTop w:val="0"/>
      <w:marBottom w:val="0"/>
      <w:divBdr>
        <w:top w:val="none" w:sz="0" w:space="0" w:color="auto"/>
        <w:left w:val="none" w:sz="0" w:space="0" w:color="auto"/>
        <w:bottom w:val="none" w:sz="0" w:space="0" w:color="auto"/>
        <w:right w:val="none" w:sz="0" w:space="0" w:color="auto"/>
      </w:divBdr>
    </w:div>
    <w:div w:id="1344278476">
      <w:bodyDiv w:val="1"/>
      <w:marLeft w:val="0"/>
      <w:marRight w:val="0"/>
      <w:marTop w:val="0"/>
      <w:marBottom w:val="0"/>
      <w:divBdr>
        <w:top w:val="none" w:sz="0" w:space="0" w:color="auto"/>
        <w:left w:val="none" w:sz="0" w:space="0" w:color="auto"/>
        <w:bottom w:val="none" w:sz="0" w:space="0" w:color="auto"/>
        <w:right w:val="none" w:sz="0" w:space="0" w:color="auto"/>
      </w:divBdr>
    </w:div>
    <w:div w:id="1344627774">
      <w:bodyDiv w:val="1"/>
      <w:marLeft w:val="0"/>
      <w:marRight w:val="0"/>
      <w:marTop w:val="0"/>
      <w:marBottom w:val="0"/>
      <w:divBdr>
        <w:top w:val="none" w:sz="0" w:space="0" w:color="auto"/>
        <w:left w:val="none" w:sz="0" w:space="0" w:color="auto"/>
        <w:bottom w:val="none" w:sz="0" w:space="0" w:color="auto"/>
        <w:right w:val="none" w:sz="0" w:space="0" w:color="auto"/>
      </w:divBdr>
    </w:div>
    <w:div w:id="1356229574">
      <w:bodyDiv w:val="1"/>
      <w:marLeft w:val="0"/>
      <w:marRight w:val="0"/>
      <w:marTop w:val="0"/>
      <w:marBottom w:val="0"/>
      <w:divBdr>
        <w:top w:val="none" w:sz="0" w:space="0" w:color="auto"/>
        <w:left w:val="none" w:sz="0" w:space="0" w:color="auto"/>
        <w:bottom w:val="none" w:sz="0" w:space="0" w:color="auto"/>
        <w:right w:val="none" w:sz="0" w:space="0" w:color="auto"/>
      </w:divBdr>
    </w:div>
    <w:div w:id="1357273891">
      <w:bodyDiv w:val="1"/>
      <w:marLeft w:val="0"/>
      <w:marRight w:val="0"/>
      <w:marTop w:val="0"/>
      <w:marBottom w:val="0"/>
      <w:divBdr>
        <w:top w:val="none" w:sz="0" w:space="0" w:color="auto"/>
        <w:left w:val="none" w:sz="0" w:space="0" w:color="auto"/>
        <w:bottom w:val="none" w:sz="0" w:space="0" w:color="auto"/>
        <w:right w:val="none" w:sz="0" w:space="0" w:color="auto"/>
      </w:divBdr>
    </w:div>
    <w:div w:id="1385637440">
      <w:bodyDiv w:val="1"/>
      <w:marLeft w:val="0"/>
      <w:marRight w:val="0"/>
      <w:marTop w:val="0"/>
      <w:marBottom w:val="0"/>
      <w:divBdr>
        <w:top w:val="none" w:sz="0" w:space="0" w:color="auto"/>
        <w:left w:val="none" w:sz="0" w:space="0" w:color="auto"/>
        <w:bottom w:val="none" w:sz="0" w:space="0" w:color="auto"/>
        <w:right w:val="none" w:sz="0" w:space="0" w:color="auto"/>
      </w:divBdr>
    </w:div>
    <w:div w:id="1386291877">
      <w:bodyDiv w:val="1"/>
      <w:marLeft w:val="0"/>
      <w:marRight w:val="0"/>
      <w:marTop w:val="0"/>
      <w:marBottom w:val="0"/>
      <w:divBdr>
        <w:top w:val="none" w:sz="0" w:space="0" w:color="auto"/>
        <w:left w:val="none" w:sz="0" w:space="0" w:color="auto"/>
        <w:bottom w:val="none" w:sz="0" w:space="0" w:color="auto"/>
        <w:right w:val="none" w:sz="0" w:space="0" w:color="auto"/>
      </w:divBdr>
    </w:div>
    <w:div w:id="1390182111">
      <w:bodyDiv w:val="1"/>
      <w:marLeft w:val="0"/>
      <w:marRight w:val="0"/>
      <w:marTop w:val="0"/>
      <w:marBottom w:val="0"/>
      <w:divBdr>
        <w:top w:val="none" w:sz="0" w:space="0" w:color="auto"/>
        <w:left w:val="none" w:sz="0" w:space="0" w:color="auto"/>
        <w:bottom w:val="none" w:sz="0" w:space="0" w:color="auto"/>
        <w:right w:val="none" w:sz="0" w:space="0" w:color="auto"/>
      </w:divBdr>
    </w:div>
    <w:div w:id="1415933528">
      <w:bodyDiv w:val="1"/>
      <w:marLeft w:val="0"/>
      <w:marRight w:val="0"/>
      <w:marTop w:val="0"/>
      <w:marBottom w:val="0"/>
      <w:divBdr>
        <w:top w:val="none" w:sz="0" w:space="0" w:color="auto"/>
        <w:left w:val="none" w:sz="0" w:space="0" w:color="auto"/>
        <w:bottom w:val="none" w:sz="0" w:space="0" w:color="auto"/>
        <w:right w:val="none" w:sz="0" w:space="0" w:color="auto"/>
      </w:divBdr>
    </w:div>
    <w:div w:id="1427073746">
      <w:bodyDiv w:val="1"/>
      <w:marLeft w:val="0"/>
      <w:marRight w:val="0"/>
      <w:marTop w:val="0"/>
      <w:marBottom w:val="0"/>
      <w:divBdr>
        <w:top w:val="none" w:sz="0" w:space="0" w:color="auto"/>
        <w:left w:val="none" w:sz="0" w:space="0" w:color="auto"/>
        <w:bottom w:val="none" w:sz="0" w:space="0" w:color="auto"/>
        <w:right w:val="none" w:sz="0" w:space="0" w:color="auto"/>
      </w:divBdr>
    </w:div>
    <w:div w:id="1451782676">
      <w:bodyDiv w:val="1"/>
      <w:marLeft w:val="0"/>
      <w:marRight w:val="0"/>
      <w:marTop w:val="0"/>
      <w:marBottom w:val="0"/>
      <w:divBdr>
        <w:top w:val="none" w:sz="0" w:space="0" w:color="auto"/>
        <w:left w:val="none" w:sz="0" w:space="0" w:color="auto"/>
        <w:bottom w:val="none" w:sz="0" w:space="0" w:color="auto"/>
        <w:right w:val="none" w:sz="0" w:space="0" w:color="auto"/>
      </w:divBdr>
    </w:div>
    <w:div w:id="1455053319">
      <w:bodyDiv w:val="1"/>
      <w:marLeft w:val="0"/>
      <w:marRight w:val="0"/>
      <w:marTop w:val="0"/>
      <w:marBottom w:val="0"/>
      <w:divBdr>
        <w:top w:val="none" w:sz="0" w:space="0" w:color="auto"/>
        <w:left w:val="none" w:sz="0" w:space="0" w:color="auto"/>
        <w:bottom w:val="none" w:sz="0" w:space="0" w:color="auto"/>
        <w:right w:val="none" w:sz="0" w:space="0" w:color="auto"/>
      </w:divBdr>
    </w:div>
    <w:div w:id="1456145372">
      <w:bodyDiv w:val="1"/>
      <w:marLeft w:val="0"/>
      <w:marRight w:val="0"/>
      <w:marTop w:val="0"/>
      <w:marBottom w:val="0"/>
      <w:divBdr>
        <w:top w:val="none" w:sz="0" w:space="0" w:color="auto"/>
        <w:left w:val="none" w:sz="0" w:space="0" w:color="auto"/>
        <w:bottom w:val="none" w:sz="0" w:space="0" w:color="auto"/>
        <w:right w:val="none" w:sz="0" w:space="0" w:color="auto"/>
      </w:divBdr>
    </w:div>
    <w:div w:id="1456826056">
      <w:bodyDiv w:val="1"/>
      <w:marLeft w:val="0"/>
      <w:marRight w:val="0"/>
      <w:marTop w:val="0"/>
      <w:marBottom w:val="0"/>
      <w:divBdr>
        <w:top w:val="none" w:sz="0" w:space="0" w:color="auto"/>
        <w:left w:val="none" w:sz="0" w:space="0" w:color="auto"/>
        <w:bottom w:val="none" w:sz="0" w:space="0" w:color="auto"/>
        <w:right w:val="none" w:sz="0" w:space="0" w:color="auto"/>
      </w:divBdr>
    </w:div>
    <w:div w:id="1481923405">
      <w:bodyDiv w:val="1"/>
      <w:marLeft w:val="0"/>
      <w:marRight w:val="0"/>
      <w:marTop w:val="0"/>
      <w:marBottom w:val="0"/>
      <w:divBdr>
        <w:top w:val="none" w:sz="0" w:space="0" w:color="auto"/>
        <w:left w:val="none" w:sz="0" w:space="0" w:color="auto"/>
        <w:bottom w:val="none" w:sz="0" w:space="0" w:color="auto"/>
        <w:right w:val="none" w:sz="0" w:space="0" w:color="auto"/>
      </w:divBdr>
    </w:div>
    <w:div w:id="1499468106">
      <w:bodyDiv w:val="1"/>
      <w:marLeft w:val="0"/>
      <w:marRight w:val="0"/>
      <w:marTop w:val="0"/>
      <w:marBottom w:val="0"/>
      <w:divBdr>
        <w:top w:val="none" w:sz="0" w:space="0" w:color="auto"/>
        <w:left w:val="none" w:sz="0" w:space="0" w:color="auto"/>
        <w:bottom w:val="none" w:sz="0" w:space="0" w:color="auto"/>
        <w:right w:val="none" w:sz="0" w:space="0" w:color="auto"/>
      </w:divBdr>
    </w:div>
    <w:div w:id="1501308167">
      <w:bodyDiv w:val="1"/>
      <w:marLeft w:val="0"/>
      <w:marRight w:val="0"/>
      <w:marTop w:val="0"/>
      <w:marBottom w:val="0"/>
      <w:divBdr>
        <w:top w:val="none" w:sz="0" w:space="0" w:color="auto"/>
        <w:left w:val="none" w:sz="0" w:space="0" w:color="auto"/>
        <w:bottom w:val="none" w:sz="0" w:space="0" w:color="auto"/>
        <w:right w:val="none" w:sz="0" w:space="0" w:color="auto"/>
      </w:divBdr>
    </w:div>
    <w:div w:id="1507209638">
      <w:bodyDiv w:val="1"/>
      <w:marLeft w:val="0"/>
      <w:marRight w:val="0"/>
      <w:marTop w:val="0"/>
      <w:marBottom w:val="0"/>
      <w:divBdr>
        <w:top w:val="none" w:sz="0" w:space="0" w:color="auto"/>
        <w:left w:val="none" w:sz="0" w:space="0" w:color="auto"/>
        <w:bottom w:val="none" w:sz="0" w:space="0" w:color="auto"/>
        <w:right w:val="none" w:sz="0" w:space="0" w:color="auto"/>
      </w:divBdr>
    </w:div>
    <w:div w:id="1527479158">
      <w:bodyDiv w:val="1"/>
      <w:marLeft w:val="0"/>
      <w:marRight w:val="0"/>
      <w:marTop w:val="0"/>
      <w:marBottom w:val="0"/>
      <w:divBdr>
        <w:top w:val="none" w:sz="0" w:space="0" w:color="auto"/>
        <w:left w:val="none" w:sz="0" w:space="0" w:color="auto"/>
        <w:bottom w:val="none" w:sz="0" w:space="0" w:color="auto"/>
        <w:right w:val="none" w:sz="0" w:space="0" w:color="auto"/>
      </w:divBdr>
    </w:div>
    <w:div w:id="1529755105">
      <w:bodyDiv w:val="1"/>
      <w:marLeft w:val="0"/>
      <w:marRight w:val="0"/>
      <w:marTop w:val="0"/>
      <w:marBottom w:val="0"/>
      <w:divBdr>
        <w:top w:val="none" w:sz="0" w:space="0" w:color="auto"/>
        <w:left w:val="none" w:sz="0" w:space="0" w:color="auto"/>
        <w:bottom w:val="none" w:sz="0" w:space="0" w:color="auto"/>
        <w:right w:val="none" w:sz="0" w:space="0" w:color="auto"/>
      </w:divBdr>
    </w:div>
    <w:div w:id="1556501279">
      <w:bodyDiv w:val="1"/>
      <w:marLeft w:val="0"/>
      <w:marRight w:val="0"/>
      <w:marTop w:val="0"/>
      <w:marBottom w:val="0"/>
      <w:divBdr>
        <w:top w:val="none" w:sz="0" w:space="0" w:color="auto"/>
        <w:left w:val="none" w:sz="0" w:space="0" w:color="auto"/>
        <w:bottom w:val="none" w:sz="0" w:space="0" w:color="auto"/>
        <w:right w:val="none" w:sz="0" w:space="0" w:color="auto"/>
      </w:divBdr>
    </w:div>
    <w:div w:id="1564214408">
      <w:bodyDiv w:val="1"/>
      <w:marLeft w:val="0"/>
      <w:marRight w:val="0"/>
      <w:marTop w:val="0"/>
      <w:marBottom w:val="0"/>
      <w:divBdr>
        <w:top w:val="none" w:sz="0" w:space="0" w:color="auto"/>
        <w:left w:val="none" w:sz="0" w:space="0" w:color="auto"/>
        <w:bottom w:val="none" w:sz="0" w:space="0" w:color="auto"/>
        <w:right w:val="none" w:sz="0" w:space="0" w:color="auto"/>
      </w:divBdr>
    </w:div>
    <w:div w:id="1579636373">
      <w:bodyDiv w:val="1"/>
      <w:marLeft w:val="0"/>
      <w:marRight w:val="0"/>
      <w:marTop w:val="0"/>
      <w:marBottom w:val="0"/>
      <w:divBdr>
        <w:top w:val="none" w:sz="0" w:space="0" w:color="auto"/>
        <w:left w:val="none" w:sz="0" w:space="0" w:color="auto"/>
        <w:bottom w:val="none" w:sz="0" w:space="0" w:color="auto"/>
        <w:right w:val="none" w:sz="0" w:space="0" w:color="auto"/>
      </w:divBdr>
    </w:div>
    <w:div w:id="1593394338">
      <w:bodyDiv w:val="1"/>
      <w:marLeft w:val="0"/>
      <w:marRight w:val="0"/>
      <w:marTop w:val="0"/>
      <w:marBottom w:val="0"/>
      <w:divBdr>
        <w:top w:val="none" w:sz="0" w:space="0" w:color="auto"/>
        <w:left w:val="none" w:sz="0" w:space="0" w:color="auto"/>
        <w:bottom w:val="none" w:sz="0" w:space="0" w:color="auto"/>
        <w:right w:val="none" w:sz="0" w:space="0" w:color="auto"/>
      </w:divBdr>
    </w:div>
    <w:div w:id="1597706826">
      <w:bodyDiv w:val="1"/>
      <w:marLeft w:val="0"/>
      <w:marRight w:val="0"/>
      <w:marTop w:val="0"/>
      <w:marBottom w:val="0"/>
      <w:divBdr>
        <w:top w:val="none" w:sz="0" w:space="0" w:color="auto"/>
        <w:left w:val="none" w:sz="0" w:space="0" w:color="auto"/>
        <w:bottom w:val="none" w:sz="0" w:space="0" w:color="auto"/>
        <w:right w:val="none" w:sz="0" w:space="0" w:color="auto"/>
      </w:divBdr>
    </w:div>
    <w:div w:id="1604998830">
      <w:bodyDiv w:val="1"/>
      <w:marLeft w:val="0"/>
      <w:marRight w:val="0"/>
      <w:marTop w:val="0"/>
      <w:marBottom w:val="0"/>
      <w:divBdr>
        <w:top w:val="none" w:sz="0" w:space="0" w:color="auto"/>
        <w:left w:val="none" w:sz="0" w:space="0" w:color="auto"/>
        <w:bottom w:val="none" w:sz="0" w:space="0" w:color="auto"/>
        <w:right w:val="none" w:sz="0" w:space="0" w:color="auto"/>
      </w:divBdr>
    </w:div>
    <w:div w:id="1667779942">
      <w:bodyDiv w:val="1"/>
      <w:marLeft w:val="0"/>
      <w:marRight w:val="0"/>
      <w:marTop w:val="0"/>
      <w:marBottom w:val="0"/>
      <w:divBdr>
        <w:top w:val="none" w:sz="0" w:space="0" w:color="auto"/>
        <w:left w:val="none" w:sz="0" w:space="0" w:color="auto"/>
        <w:bottom w:val="none" w:sz="0" w:space="0" w:color="auto"/>
        <w:right w:val="none" w:sz="0" w:space="0" w:color="auto"/>
      </w:divBdr>
    </w:div>
    <w:div w:id="1683316286">
      <w:bodyDiv w:val="1"/>
      <w:marLeft w:val="0"/>
      <w:marRight w:val="0"/>
      <w:marTop w:val="0"/>
      <w:marBottom w:val="0"/>
      <w:divBdr>
        <w:top w:val="none" w:sz="0" w:space="0" w:color="auto"/>
        <w:left w:val="none" w:sz="0" w:space="0" w:color="auto"/>
        <w:bottom w:val="none" w:sz="0" w:space="0" w:color="auto"/>
        <w:right w:val="none" w:sz="0" w:space="0" w:color="auto"/>
      </w:divBdr>
    </w:div>
    <w:div w:id="1689524310">
      <w:bodyDiv w:val="1"/>
      <w:marLeft w:val="0"/>
      <w:marRight w:val="0"/>
      <w:marTop w:val="0"/>
      <w:marBottom w:val="0"/>
      <w:divBdr>
        <w:top w:val="none" w:sz="0" w:space="0" w:color="auto"/>
        <w:left w:val="none" w:sz="0" w:space="0" w:color="auto"/>
        <w:bottom w:val="none" w:sz="0" w:space="0" w:color="auto"/>
        <w:right w:val="none" w:sz="0" w:space="0" w:color="auto"/>
      </w:divBdr>
    </w:div>
    <w:div w:id="1705328374">
      <w:bodyDiv w:val="1"/>
      <w:marLeft w:val="0"/>
      <w:marRight w:val="0"/>
      <w:marTop w:val="0"/>
      <w:marBottom w:val="0"/>
      <w:divBdr>
        <w:top w:val="none" w:sz="0" w:space="0" w:color="auto"/>
        <w:left w:val="none" w:sz="0" w:space="0" w:color="auto"/>
        <w:bottom w:val="none" w:sz="0" w:space="0" w:color="auto"/>
        <w:right w:val="none" w:sz="0" w:space="0" w:color="auto"/>
      </w:divBdr>
    </w:div>
    <w:div w:id="1727490929">
      <w:bodyDiv w:val="1"/>
      <w:marLeft w:val="0"/>
      <w:marRight w:val="0"/>
      <w:marTop w:val="0"/>
      <w:marBottom w:val="0"/>
      <w:divBdr>
        <w:top w:val="none" w:sz="0" w:space="0" w:color="auto"/>
        <w:left w:val="none" w:sz="0" w:space="0" w:color="auto"/>
        <w:bottom w:val="none" w:sz="0" w:space="0" w:color="auto"/>
        <w:right w:val="none" w:sz="0" w:space="0" w:color="auto"/>
      </w:divBdr>
      <w:divsChild>
        <w:div w:id="652222949">
          <w:marLeft w:val="0"/>
          <w:marRight w:val="0"/>
          <w:marTop w:val="0"/>
          <w:marBottom w:val="0"/>
          <w:divBdr>
            <w:top w:val="none" w:sz="0" w:space="0" w:color="auto"/>
            <w:left w:val="none" w:sz="0" w:space="0" w:color="auto"/>
            <w:bottom w:val="none" w:sz="0" w:space="0" w:color="auto"/>
            <w:right w:val="none" w:sz="0" w:space="0" w:color="auto"/>
          </w:divBdr>
        </w:div>
        <w:div w:id="1385713557">
          <w:marLeft w:val="0"/>
          <w:marRight w:val="0"/>
          <w:marTop w:val="0"/>
          <w:marBottom w:val="0"/>
          <w:divBdr>
            <w:top w:val="none" w:sz="0" w:space="0" w:color="auto"/>
            <w:left w:val="none" w:sz="0" w:space="0" w:color="auto"/>
            <w:bottom w:val="none" w:sz="0" w:space="0" w:color="auto"/>
            <w:right w:val="none" w:sz="0" w:space="0" w:color="auto"/>
          </w:divBdr>
        </w:div>
      </w:divsChild>
    </w:div>
    <w:div w:id="1728990600">
      <w:bodyDiv w:val="1"/>
      <w:marLeft w:val="0"/>
      <w:marRight w:val="0"/>
      <w:marTop w:val="0"/>
      <w:marBottom w:val="0"/>
      <w:divBdr>
        <w:top w:val="none" w:sz="0" w:space="0" w:color="auto"/>
        <w:left w:val="none" w:sz="0" w:space="0" w:color="auto"/>
        <w:bottom w:val="none" w:sz="0" w:space="0" w:color="auto"/>
        <w:right w:val="none" w:sz="0" w:space="0" w:color="auto"/>
      </w:divBdr>
    </w:div>
    <w:div w:id="1736735191">
      <w:bodyDiv w:val="1"/>
      <w:marLeft w:val="0"/>
      <w:marRight w:val="0"/>
      <w:marTop w:val="0"/>
      <w:marBottom w:val="0"/>
      <w:divBdr>
        <w:top w:val="none" w:sz="0" w:space="0" w:color="auto"/>
        <w:left w:val="none" w:sz="0" w:space="0" w:color="auto"/>
        <w:bottom w:val="none" w:sz="0" w:space="0" w:color="auto"/>
        <w:right w:val="none" w:sz="0" w:space="0" w:color="auto"/>
      </w:divBdr>
    </w:div>
    <w:div w:id="1745105195">
      <w:bodyDiv w:val="1"/>
      <w:marLeft w:val="0"/>
      <w:marRight w:val="0"/>
      <w:marTop w:val="0"/>
      <w:marBottom w:val="0"/>
      <w:divBdr>
        <w:top w:val="none" w:sz="0" w:space="0" w:color="auto"/>
        <w:left w:val="none" w:sz="0" w:space="0" w:color="auto"/>
        <w:bottom w:val="none" w:sz="0" w:space="0" w:color="auto"/>
        <w:right w:val="none" w:sz="0" w:space="0" w:color="auto"/>
      </w:divBdr>
    </w:div>
    <w:div w:id="1762216816">
      <w:bodyDiv w:val="1"/>
      <w:marLeft w:val="0"/>
      <w:marRight w:val="0"/>
      <w:marTop w:val="0"/>
      <w:marBottom w:val="0"/>
      <w:divBdr>
        <w:top w:val="none" w:sz="0" w:space="0" w:color="auto"/>
        <w:left w:val="none" w:sz="0" w:space="0" w:color="auto"/>
        <w:bottom w:val="none" w:sz="0" w:space="0" w:color="auto"/>
        <w:right w:val="none" w:sz="0" w:space="0" w:color="auto"/>
      </w:divBdr>
    </w:div>
    <w:div w:id="1773285019">
      <w:bodyDiv w:val="1"/>
      <w:marLeft w:val="0"/>
      <w:marRight w:val="0"/>
      <w:marTop w:val="0"/>
      <w:marBottom w:val="0"/>
      <w:divBdr>
        <w:top w:val="none" w:sz="0" w:space="0" w:color="auto"/>
        <w:left w:val="none" w:sz="0" w:space="0" w:color="auto"/>
        <w:bottom w:val="none" w:sz="0" w:space="0" w:color="auto"/>
        <w:right w:val="none" w:sz="0" w:space="0" w:color="auto"/>
      </w:divBdr>
    </w:div>
    <w:div w:id="1798328895">
      <w:bodyDiv w:val="1"/>
      <w:marLeft w:val="0"/>
      <w:marRight w:val="0"/>
      <w:marTop w:val="0"/>
      <w:marBottom w:val="0"/>
      <w:divBdr>
        <w:top w:val="none" w:sz="0" w:space="0" w:color="auto"/>
        <w:left w:val="none" w:sz="0" w:space="0" w:color="auto"/>
        <w:bottom w:val="none" w:sz="0" w:space="0" w:color="auto"/>
        <w:right w:val="none" w:sz="0" w:space="0" w:color="auto"/>
      </w:divBdr>
    </w:div>
    <w:div w:id="1800873134">
      <w:bodyDiv w:val="1"/>
      <w:marLeft w:val="0"/>
      <w:marRight w:val="0"/>
      <w:marTop w:val="0"/>
      <w:marBottom w:val="0"/>
      <w:divBdr>
        <w:top w:val="none" w:sz="0" w:space="0" w:color="auto"/>
        <w:left w:val="none" w:sz="0" w:space="0" w:color="auto"/>
        <w:bottom w:val="none" w:sz="0" w:space="0" w:color="auto"/>
        <w:right w:val="none" w:sz="0" w:space="0" w:color="auto"/>
      </w:divBdr>
    </w:div>
    <w:div w:id="1803959710">
      <w:bodyDiv w:val="1"/>
      <w:marLeft w:val="0"/>
      <w:marRight w:val="0"/>
      <w:marTop w:val="0"/>
      <w:marBottom w:val="0"/>
      <w:divBdr>
        <w:top w:val="none" w:sz="0" w:space="0" w:color="auto"/>
        <w:left w:val="none" w:sz="0" w:space="0" w:color="auto"/>
        <w:bottom w:val="none" w:sz="0" w:space="0" w:color="auto"/>
        <w:right w:val="none" w:sz="0" w:space="0" w:color="auto"/>
      </w:divBdr>
    </w:div>
    <w:div w:id="1837767921">
      <w:bodyDiv w:val="1"/>
      <w:marLeft w:val="0"/>
      <w:marRight w:val="0"/>
      <w:marTop w:val="0"/>
      <w:marBottom w:val="0"/>
      <w:divBdr>
        <w:top w:val="none" w:sz="0" w:space="0" w:color="auto"/>
        <w:left w:val="none" w:sz="0" w:space="0" w:color="auto"/>
        <w:bottom w:val="none" w:sz="0" w:space="0" w:color="auto"/>
        <w:right w:val="none" w:sz="0" w:space="0" w:color="auto"/>
      </w:divBdr>
    </w:div>
    <w:div w:id="1863011455">
      <w:bodyDiv w:val="1"/>
      <w:marLeft w:val="0"/>
      <w:marRight w:val="0"/>
      <w:marTop w:val="0"/>
      <w:marBottom w:val="0"/>
      <w:divBdr>
        <w:top w:val="none" w:sz="0" w:space="0" w:color="auto"/>
        <w:left w:val="none" w:sz="0" w:space="0" w:color="auto"/>
        <w:bottom w:val="none" w:sz="0" w:space="0" w:color="auto"/>
        <w:right w:val="none" w:sz="0" w:space="0" w:color="auto"/>
      </w:divBdr>
    </w:div>
    <w:div w:id="1881549861">
      <w:bodyDiv w:val="1"/>
      <w:marLeft w:val="0"/>
      <w:marRight w:val="0"/>
      <w:marTop w:val="0"/>
      <w:marBottom w:val="0"/>
      <w:divBdr>
        <w:top w:val="none" w:sz="0" w:space="0" w:color="auto"/>
        <w:left w:val="none" w:sz="0" w:space="0" w:color="auto"/>
        <w:bottom w:val="none" w:sz="0" w:space="0" w:color="auto"/>
        <w:right w:val="none" w:sz="0" w:space="0" w:color="auto"/>
      </w:divBdr>
    </w:div>
    <w:div w:id="1889141357">
      <w:bodyDiv w:val="1"/>
      <w:marLeft w:val="0"/>
      <w:marRight w:val="0"/>
      <w:marTop w:val="0"/>
      <w:marBottom w:val="0"/>
      <w:divBdr>
        <w:top w:val="none" w:sz="0" w:space="0" w:color="auto"/>
        <w:left w:val="none" w:sz="0" w:space="0" w:color="auto"/>
        <w:bottom w:val="none" w:sz="0" w:space="0" w:color="auto"/>
        <w:right w:val="none" w:sz="0" w:space="0" w:color="auto"/>
      </w:divBdr>
    </w:div>
    <w:div w:id="1905334807">
      <w:bodyDiv w:val="1"/>
      <w:marLeft w:val="0"/>
      <w:marRight w:val="0"/>
      <w:marTop w:val="0"/>
      <w:marBottom w:val="0"/>
      <w:divBdr>
        <w:top w:val="none" w:sz="0" w:space="0" w:color="auto"/>
        <w:left w:val="none" w:sz="0" w:space="0" w:color="auto"/>
        <w:bottom w:val="none" w:sz="0" w:space="0" w:color="auto"/>
        <w:right w:val="none" w:sz="0" w:space="0" w:color="auto"/>
      </w:divBdr>
    </w:div>
    <w:div w:id="1928034922">
      <w:bodyDiv w:val="1"/>
      <w:marLeft w:val="0"/>
      <w:marRight w:val="0"/>
      <w:marTop w:val="0"/>
      <w:marBottom w:val="0"/>
      <w:divBdr>
        <w:top w:val="none" w:sz="0" w:space="0" w:color="auto"/>
        <w:left w:val="none" w:sz="0" w:space="0" w:color="auto"/>
        <w:bottom w:val="none" w:sz="0" w:space="0" w:color="auto"/>
        <w:right w:val="none" w:sz="0" w:space="0" w:color="auto"/>
      </w:divBdr>
    </w:div>
    <w:div w:id="1929188530">
      <w:bodyDiv w:val="1"/>
      <w:marLeft w:val="0"/>
      <w:marRight w:val="0"/>
      <w:marTop w:val="0"/>
      <w:marBottom w:val="0"/>
      <w:divBdr>
        <w:top w:val="none" w:sz="0" w:space="0" w:color="auto"/>
        <w:left w:val="none" w:sz="0" w:space="0" w:color="auto"/>
        <w:bottom w:val="none" w:sz="0" w:space="0" w:color="auto"/>
        <w:right w:val="none" w:sz="0" w:space="0" w:color="auto"/>
      </w:divBdr>
    </w:div>
    <w:div w:id="1932005814">
      <w:bodyDiv w:val="1"/>
      <w:marLeft w:val="0"/>
      <w:marRight w:val="0"/>
      <w:marTop w:val="0"/>
      <w:marBottom w:val="0"/>
      <w:divBdr>
        <w:top w:val="none" w:sz="0" w:space="0" w:color="auto"/>
        <w:left w:val="none" w:sz="0" w:space="0" w:color="auto"/>
        <w:bottom w:val="none" w:sz="0" w:space="0" w:color="auto"/>
        <w:right w:val="none" w:sz="0" w:space="0" w:color="auto"/>
      </w:divBdr>
    </w:div>
    <w:div w:id="1942107491">
      <w:bodyDiv w:val="1"/>
      <w:marLeft w:val="0"/>
      <w:marRight w:val="0"/>
      <w:marTop w:val="0"/>
      <w:marBottom w:val="0"/>
      <w:divBdr>
        <w:top w:val="none" w:sz="0" w:space="0" w:color="auto"/>
        <w:left w:val="none" w:sz="0" w:space="0" w:color="auto"/>
        <w:bottom w:val="none" w:sz="0" w:space="0" w:color="auto"/>
        <w:right w:val="none" w:sz="0" w:space="0" w:color="auto"/>
      </w:divBdr>
    </w:div>
    <w:div w:id="1963075164">
      <w:bodyDiv w:val="1"/>
      <w:marLeft w:val="0"/>
      <w:marRight w:val="0"/>
      <w:marTop w:val="0"/>
      <w:marBottom w:val="0"/>
      <w:divBdr>
        <w:top w:val="none" w:sz="0" w:space="0" w:color="auto"/>
        <w:left w:val="none" w:sz="0" w:space="0" w:color="auto"/>
        <w:bottom w:val="none" w:sz="0" w:space="0" w:color="auto"/>
        <w:right w:val="none" w:sz="0" w:space="0" w:color="auto"/>
      </w:divBdr>
    </w:div>
    <w:div w:id="1985038341">
      <w:bodyDiv w:val="1"/>
      <w:marLeft w:val="0"/>
      <w:marRight w:val="0"/>
      <w:marTop w:val="0"/>
      <w:marBottom w:val="0"/>
      <w:divBdr>
        <w:top w:val="none" w:sz="0" w:space="0" w:color="auto"/>
        <w:left w:val="none" w:sz="0" w:space="0" w:color="auto"/>
        <w:bottom w:val="none" w:sz="0" w:space="0" w:color="auto"/>
        <w:right w:val="none" w:sz="0" w:space="0" w:color="auto"/>
      </w:divBdr>
    </w:div>
    <w:div w:id="1989043285">
      <w:bodyDiv w:val="1"/>
      <w:marLeft w:val="0"/>
      <w:marRight w:val="0"/>
      <w:marTop w:val="0"/>
      <w:marBottom w:val="0"/>
      <w:divBdr>
        <w:top w:val="none" w:sz="0" w:space="0" w:color="auto"/>
        <w:left w:val="none" w:sz="0" w:space="0" w:color="auto"/>
        <w:bottom w:val="none" w:sz="0" w:space="0" w:color="auto"/>
        <w:right w:val="none" w:sz="0" w:space="0" w:color="auto"/>
      </w:divBdr>
    </w:div>
    <w:div w:id="2004966321">
      <w:bodyDiv w:val="1"/>
      <w:marLeft w:val="0"/>
      <w:marRight w:val="0"/>
      <w:marTop w:val="0"/>
      <w:marBottom w:val="0"/>
      <w:divBdr>
        <w:top w:val="none" w:sz="0" w:space="0" w:color="auto"/>
        <w:left w:val="none" w:sz="0" w:space="0" w:color="auto"/>
        <w:bottom w:val="none" w:sz="0" w:space="0" w:color="auto"/>
        <w:right w:val="none" w:sz="0" w:space="0" w:color="auto"/>
      </w:divBdr>
    </w:div>
    <w:div w:id="2011635987">
      <w:bodyDiv w:val="1"/>
      <w:marLeft w:val="0"/>
      <w:marRight w:val="0"/>
      <w:marTop w:val="0"/>
      <w:marBottom w:val="0"/>
      <w:divBdr>
        <w:top w:val="none" w:sz="0" w:space="0" w:color="auto"/>
        <w:left w:val="none" w:sz="0" w:space="0" w:color="auto"/>
        <w:bottom w:val="none" w:sz="0" w:space="0" w:color="auto"/>
        <w:right w:val="none" w:sz="0" w:space="0" w:color="auto"/>
      </w:divBdr>
    </w:div>
    <w:div w:id="2020231940">
      <w:bodyDiv w:val="1"/>
      <w:marLeft w:val="0"/>
      <w:marRight w:val="0"/>
      <w:marTop w:val="0"/>
      <w:marBottom w:val="0"/>
      <w:divBdr>
        <w:top w:val="none" w:sz="0" w:space="0" w:color="auto"/>
        <w:left w:val="none" w:sz="0" w:space="0" w:color="auto"/>
        <w:bottom w:val="none" w:sz="0" w:space="0" w:color="auto"/>
        <w:right w:val="none" w:sz="0" w:space="0" w:color="auto"/>
      </w:divBdr>
    </w:div>
    <w:div w:id="2027898291">
      <w:bodyDiv w:val="1"/>
      <w:marLeft w:val="0"/>
      <w:marRight w:val="0"/>
      <w:marTop w:val="0"/>
      <w:marBottom w:val="0"/>
      <w:divBdr>
        <w:top w:val="none" w:sz="0" w:space="0" w:color="auto"/>
        <w:left w:val="none" w:sz="0" w:space="0" w:color="auto"/>
        <w:bottom w:val="none" w:sz="0" w:space="0" w:color="auto"/>
        <w:right w:val="none" w:sz="0" w:space="0" w:color="auto"/>
      </w:divBdr>
    </w:div>
    <w:div w:id="2067145546">
      <w:bodyDiv w:val="1"/>
      <w:marLeft w:val="0"/>
      <w:marRight w:val="0"/>
      <w:marTop w:val="0"/>
      <w:marBottom w:val="0"/>
      <w:divBdr>
        <w:top w:val="none" w:sz="0" w:space="0" w:color="auto"/>
        <w:left w:val="none" w:sz="0" w:space="0" w:color="auto"/>
        <w:bottom w:val="none" w:sz="0" w:space="0" w:color="auto"/>
        <w:right w:val="none" w:sz="0" w:space="0" w:color="auto"/>
      </w:divBdr>
    </w:div>
    <w:div w:id="2076007359">
      <w:bodyDiv w:val="1"/>
      <w:marLeft w:val="0"/>
      <w:marRight w:val="0"/>
      <w:marTop w:val="0"/>
      <w:marBottom w:val="0"/>
      <w:divBdr>
        <w:top w:val="none" w:sz="0" w:space="0" w:color="auto"/>
        <w:left w:val="none" w:sz="0" w:space="0" w:color="auto"/>
        <w:bottom w:val="none" w:sz="0" w:space="0" w:color="auto"/>
        <w:right w:val="none" w:sz="0" w:space="0" w:color="auto"/>
      </w:divBdr>
    </w:div>
    <w:div w:id="2079008833">
      <w:bodyDiv w:val="1"/>
      <w:marLeft w:val="0"/>
      <w:marRight w:val="0"/>
      <w:marTop w:val="0"/>
      <w:marBottom w:val="0"/>
      <w:divBdr>
        <w:top w:val="none" w:sz="0" w:space="0" w:color="auto"/>
        <w:left w:val="none" w:sz="0" w:space="0" w:color="auto"/>
        <w:bottom w:val="none" w:sz="0" w:space="0" w:color="auto"/>
        <w:right w:val="none" w:sz="0" w:space="0" w:color="auto"/>
      </w:divBdr>
    </w:div>
    <w:div w:id="2080903639">
      <w:bodyDiv w:val="1"/>
      <w:marLeft w:val="0"/>
      <w:marRight w:val="0"/>
      <w:marTop w:val="0"/>
      <w:marBottom w:val="0"/>
      <w:divBdr>
        <w:top w:val="none" w:sz="0" w:space="0" w:color="auto"/>
        <w:left w:val="none" w:sz="0" w:space="0" w:color="auto"/>
        <w:bottom w:val="none" w:sz="0" w:space="0" w:color="auto"/>
        <w:right w:val="none" w:sz="0" w:space="0" w:color="auto"/>
      </w:divBdr>
    </w:div>
    <w:div w:id="2081753237">
      <w:bodyDiv w:val="1"/>
      <w:marLeft w:val="0"/>
      <w:marRight w:val="0"/>
      <w:marTop w:val="0"/>
      <w:marBottom w:val="0"/>
      <w:divBdr>
        <w:top w:val="none" w:sz="0" w:space="0" w:color="auto"/>
        <w:left w:val="none" w:sz="0" w:space="0" w:color="auto"/>
        <w:bottom w:val="none" w:sz="0" w:space="0" w:color="auto"/>
        <w:right w:val="none" w:sz="0" w:space="0" w:color="auto"/>
      </w:divBdr>
    </w:div>
    <w:div w:id="2083602777">
      <w:bodyDiv w:val="1"/>
      <w:marLeft w:val="0"/>
      <w:marRight w:val="0"/>
      <w:marTop w:val="0"/>
      <w:marBottom w:val="0"/>
      <w:divBdr>
        <w:top w:val="none" w:sz="0" w:space="0" w:color="auto"/>
        <w:left w:val="none" w:sz="0" w:space="0" w:color="auto"/>
        <w:bottom w:val="none" w:sz="0" w:space="0" w:color="auto"/>
        <w:right w:val="none" w:sz="0" w:space="0" w:color="auto"/>
      </w:divBdr>
    </w:div>
    <w:div w:id="2093353403">
      <w:bodyDiv w:val="1"/>
      <w:marLeft w:val="0"/>
      <w:marRight w:val="0"/>
      <w:marTop w:val="0"/>
      <w:marBottom w:val="0"/>
      <w:divBdr>
        <w:top w:val="none" w:sz="0" w:space="0" w:color="auto"/>
        <w:left w:val="none" w:sz="0" w:space="0" w:color="auto"/>
        <w:bottom w:val="none" w:sz="0" w:space="0" w:color="auto"/>
        <w:right w:val="none" w:sz="0" w:space="0" w:color="auto"/>
      </w:divBdr>
    </w:div>
    <w:div w:id="2100247529">
      <w:bodyDiv w:val="1"/>
      <w:marLeft w:val="0"/>
      <w:marRight w:val="0"/>
      <w:marTop w:val="0"/>
      <w:marBottom w:val="0"/>
      <w:divBdr>
        <w:top w:val="none" w:sz="0" w:space="0" w:color="auto"/>
        <w:left w:val="none" w:sz="0" w:space="0" w:color="auto"/>
        <w:bottom w:val="none" w:sz="0" w:space="0" w:color="auto"/>
        <w:right w:val="none" w:sz="0" w:space="0" w:color="auto"/>
      </w:divBdr>
    </w:div>
    <w:div w:id="2104260007">
      <w:bodyDiv w:val="1"/>
      <w:marLeft w:val="0"/>
      <w:marRight w:val="0"/>
      <w:marTop w:val="0"/>
      <w:marBottom w:val="0"/>
      <w:divBdr>
        <w:top w:val="none" w:sz="0" w:space="0" w:color="auto"/>
        <w:left w:val="none" w:sz="0" w:space="0" w:color="auto"/>
        <w:bottom w:val="none" w:sz="0" w:space="0" w:color="auto"/>
        <w:right w:val="none" w:sz="0" w:space="0" w:color="auto"/>
      </w:divBdr>
    </w:div>
    <w:div w:id="2121484905">
      <w:bodyDiv w:val="1"/>
      <w:marLeft w:val="0"/>
      <w:marRight w:val="0"/>
      <w:marTop w:val="0"/>
      <w:marBottom w:val="0"/>
      <w:divBdr>
        <w:top w:val="none" w:sz="0" w:space="0" w:color="auto"/>
        <w:left w:val="none" w:sz="0" w:space="0" w:color="auto"/>
        <w:bottom w:val="none" w:sz="0" w:space="0" w:color="auto"/>
        <w:right w:val="none" w:sz="0" w:space="0" w:color="auto"/>
      </w:divBdr>
    </w:div>
    <w:div w:id="2140608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6.jpeg"/><Relationship Id="rId26" Type="http://schemas.openxmlformats.org/officeDocument/2006/relationships/image" Target="media/image14.jpeg"/><Relationship Id="rId3" Type="http://schemas.openxmlformats.org/officeDocument/2006/relationships/styles" Target="styles.xml"/><Relationship Id="rId21" Type="http://schemas.openxmlformats.org/officeDocument/2006/relationships/image" Target="media/image9.jpe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image" Target="media/image1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jpeg"/><Relationship Id="rId32"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7.jpeg"/><Relationship Id="rId31" Type="http://schemas.openxmlformats.org/officeDocument/2006/relationships/image" Target="media/image19.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jpe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D363FE-8836-4F7C-AFD0-D11DC9F9CD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6261</Words>
  <Characters>46313</Characters>
  <Application>Microsoft Office Word</Application>
  <DocSecurity>0</DocSecurity>
  <Lines>385</Lines>
  <Paragraphs>104</Paragraphs>
  <ScaleCrop>false</ScaleCrop>
  <HeadingPairs>
    <vt:vector size="2" baseType="variant">
      <vt:variant>
        <vt:lpstr>Название</vt:lpstr>
      </vt:variant>
      <vt:variant>
        <vt:i4>1</vt:i4>
      </vt:variant>
    </vt:vector>
  </HeadingPairs>
  <TitlesOfParts>
    <vt:vector size="1" baseType="lpstr">
      <vt:lpstr/>
    </vt:vector>
  </TitlesOfParts>
  <LinksUpToDate>false</LinksUpToDate>
  <CharactersWithSpaces>52470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2023-05-16T08:50:00Z</dcterms:created>
  <dcterms:modified xsi:type="dcterms:W3CDTF">2023-12-13T14:54:00Z</dcterms:modified>
</cp:coreProperties>
</file>