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D3FEB" w14:textId="77777777" w:rsidR="00A616E0" w:rsidRPr="00BA4A49" w:rsidRDefault="00A616E0" w:rsidP="00A616E0">
      <w:bookmarkStart w:id="0" w:name="_Toc385509158"/>
    </w:p>
    <w:p w14:paraId="04644E91" w14:textId="77777777" w:rsidR="004F4B42" w:rsidRPr="00BA4A49" w:rsidRDefault="00A616E0" w:rsidP="00A616E0">
      <w:pPr>
        <w:pStyle w:val="10"/>
        <w:spacing w:before="0"/>
        <w:rPr>
          <w:rFonts w:ascii="Arial" w:hAnsi="Arial" w:cs="Arial"/>
          <w:caps/>
          <w:szCs w:val="24"/>
        </w:rPr>
      </w:pPr>
      <w:bookmarkStart w:id="1" w:name="_Toc454892540"/>
      <w:bookmarkStart w:id="2" w:name="_Toc454892640"/>
      <w:bookmarkStart w:id="3" w:name="_Toc454893110"/>
      <w:bookmarkStart w:id="4" w:name="_Toc454970097"/>
      <w:bookmarkStart w:id="5" w:name="_Toc457207423"/>
      <w:bookmarkStart w:id="6" w:name="_Toc457207901"/>
      <w:bookmarkStart w:id="7" w:name="_Toc464133353"/>
      <w:bookmarkStart w:id="8" w:name="_Toc464217334"/>
      <w:bookmarkStart w:id="9" w:name="_Toc466971582"/>
      <w:r w:rsidRPr="00BA4A49">
        <w:rPr>
          <w:rFonts w:ascii="Arial" w:hAnsi="Arial" w:cs="Arial"/>
          <w:caps/>
          <w:szCs w:val="24"/>
        </w:rPr>
        <w:t xml:space="preserve">Министерство 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r w:rsidR="00F0038F" w:rsidRPr="00BA4A49">
        <w:rPr>
          <w:rFonts w:ascii="Arial" w:hAnsi="Arial" w:cs="Arial"/>
          <w:caps/>
          <w:szCs w:val="24"/>
        </w:rPr>
        <w:t xml:space="preserve">Строительства </w:t>
      </w:r>
    </w:p>
    <w:p w14:paraId="0C7C1F7D" w14:textId="0F13C474" w:rsidR="00A616E0" w:rsidRPr="00BA4A49" w:rsidRDefault="00F0038F" w:rsidP="00A616E0">
      <w:pPr>
        <w:pStyle w:val="10"/>
        <w:spacing w:before="0"/>
        <w:rPr>
          <w:rFonts w:ascii="Arial" w:hAnsi="Arial" w:cs="Arial"/>
          <w:caps/>
          <w:szCs w:val="24"/>
        </w:rPr>
      </w:pPr>
      <w:r w:rsidRPr="00BA4A49">
        <w:rPr>
          <w:rFonts w:ascii="Arial" w:hAnsi="Arial" w:cs="Arial"/>
          <w:caps/>
          <w:szCs w:val="24"/>
        </w:rPr>
        <w:t>и жилищно-коммунального хозяйства</w:t>
      </w:r>
      <w:bookmarkEnd w:id="9"/>
    </w:p>
    <w:p w14:paraId="10D0C273" w14:textId="77777777" w:rsidR="00A616E0" w:rsidRPr="00BA4A49" w:rsidRDefault="00A616E0" w:rsidP="00A616E0">
      <w:pPr>
        <w:pStyle w:val="10"/>
        <w:spacing w:before="120" w:after="1200"/>
        <w:rPr>
          <w:rFonts w:ascii="Arial" w:hAnsi="Arial" w:cs="Arial"/>
          <w:caps/>
          <w:szCs w:val="24"/>
        </w:rPr>
      </w:pPr>
      <w:bookmarkStart w:id="10" w:name="_Toc454892541"/>
      <w:bookmarkStart w:id="11" w:name="_Toc454892641"/>
      <w:bookmarkStart w:id="12" w:name="_Toc454893111"/>
      <w:bookmarkStart w:id="13" w:name="_Toc454970098"/>
      <w:bookmarkStart w:id="14" w:name="_Toc457207424"/>
      <w:bookmarkStart w:id="15" w:name="_Toc457207902"/>
      <w:bookmarkStart w:id="16" w:name="_Toc464133354"/>
      <w:bookmarkStart w:id="17" w:name="_Toc464217335"/>
      <w:bookmarkStart w:id="18" w:name="_Toc466971583"/>
      <w:r w:rsidRPr="00BA4A49">
        <w:rPr>
          <w:rFonts w:ascii="Arial" w:hAnsi="Arial" w:cs="Arial"/>
          <w:caps/>
          <w:szCs w:val="24"/>
        </w:rPr>
        <w:t>Российской Федерации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33C0668F" w14:textId="77777777" w:rsidR="00E35228" w:rsidRPr="00BA4A49" w:rsidRDefault="00E35228" w:rsidP="00105A1F"/>
    <w:p w14:paraId="772B38F0" w14:textId="77777777" w:rsidR="00E35228" w:rsidRPr="00BA4A49" w:rsidRDefault="00E35228" w:rsidP="00105A1F"/>
    <w:p w14:paraId="503449D8" w14:textId="77777777" w:rsidR="00E35228" w:rsidRPr="00BA4A49" w:rsidRDefault="00E35228" w:rsidP="00105A1F"/>
    <w:p w14:paraId="0101CAA6" w14:textId="06816886" w:rsidR="00A616E0" w:rsidRPr="00BA4A49" w:rsidRDefault="00A616E0" w:rsidP="00A616E0">
      <w:pPr>
        <w:ind w:firstLine="426"/>
        <w:rPr>
          <w:rFonts w:ascii="Arial" w:hAnsi="Arial" w:cs="Calibri"/>
          <w:sz w:val="28"/>
          <w:szCs w:val="28"/>
        </w:rPr>
      </w:pPr>
      <w:r w:rsidRPr="00BA4A49">
        <w:rPr>
          <w:rFonts w:ascii="Arial" w:hAnsi="Arial"/>
          <w:sz w:val="28"/>
        </w:rPr>
        <w:t xml:space="preserve">С В О Д   П Р А В И Л                                        </w:t>
      </w:r>
      <w:r w:rsidR="00DC40B7" w:rsidRPr="00BA4A49">
        <w:rPr>
          <w:rFonts w:ascii="Arial" w:hAnsi="Arial"/>
          <w:sz w:val="28"/>
        </w:rPr>
        <w:t xml:space="preserve"> </w:t>
      </w:r>
      <w:r w:rsidRPr="00BA4A49">
        <w:rPr>
          <w:rFonts w:ascii="Arial" w:hAnsi="Arial"/>
          <w:sz w:val="28"/>
          <w:szCs w:val="28"/>
        </w:rPr>
        <w:t>СП</w:t>
      </w:r>
      <w:r w:rsidR="007E4975" w:rsidRPr="00BA4A49">
        <w:rPr>
          <w:rFonts w:ascii="Arial" w:hAnsi="Arial"/>
          <w:sz w:val="28"/>
          <w:szCs w:val="28"/>
        </w:rPr>
        <w:t xml:space="preserve"> </w:t>
      </w:r>
      <w:r w:rsidR="00A303CA" w:rsidRPr="00A303CA">
        <w:rPr>
          <w:rFonts w:ascii="Arial" w:hAnsi="Arial"/>
          <w:sz w:val="28"/>
          <w:szCs w:val="28"/>
        </w:rPr>
        <w:t>340.</w:t>
      </w:r>
      <w:r w:rsidR="007E4975" w:rsidRPr="00BA4A49">
        <w:rPr>
          <w:rFonts w:ascii="Arial" w:hAnsi="Arial"/>
          <w:sz w:val="28"/>
          <w:szCs w:val="28"/>
        </w:rPr>
        <w:t>1325800.2017</w:t>
      </w:r>
    </w:p>
    <w:p w14:paraId="3CC7FA5A" w14:textId="333EBC5D" w:rsidR="00A616E0" w:rsidRPr="00BA4A49" w:rsidRDefault="00A616E0" w:rsidP="00A616E0">
      <w:pPr>
        <w:ind w:firstLine="426"/>
        <w:rPr>
          <w:rFonts w:ascii="Arial" w:hAnsi="Arial" w:cs="Arial"/>
          <w:szCs w:val="24"/>
        </w:rPr>
      </w:pPr>
      <w:r w:rsidRPr="00BA4A49">
        <w:rPr>
          <w:rFonts w:ascii="Arial" w:hAnsi="Arial"/>
          <w:sz w:val="28"/>
          <w:szCs w:val="28"/>
        </w:rPr>
        <w:tab/>
      </w:r>
      <w:r w:rsidRPr="00BA4A49">
        <w:rPr>
          <w:rFonts w:ascii="Arial" w:hAnsi="Arial"/>
          <w:sz w:val="28"/>
          <w:szCs w:val="28"/>
        </w:rPr>
        <w:tab/>
      </w:r>
      <w:r w:rsidRPr="00BA4A49">
        <w:rPr>
          <w:rFonts w:ascii="Arial" w:hAnsi="Arial"/>
          <w:sz w:val="28"/>
          <w:szCs w:val="28"/>
        </w:rPr>
        <w:tab/>
      </w:r>
      <w:r w:rsidRPr="00BA4A49">
        <w:rPr>
          <w:rFonts w:ascii="Arial" w:hAnsi="Arial"/>
          <w:sz w:val="28"/>
          <w:szCs w:val="28"/>
        </w:rPr>
        <w:tab/>
      </w:r>
      <w:r w:rsidRPr="00BA4A49">
        <w:rPr>
          <w:rFonts w:ascii="Arial" w:hAnsi="Arial"/>
          <w:sz w:val="28"/>
          <w:szCs w:val="28"/>
        </w:rPr>
        <w:tab/>
      </w:r>
      <w:r w:rsidRPr="00BA4A49">
        <w:rPr>
          <w:rFonts w:ascii="Arial" w:hAnsi="Arial"/>
          <w:sz w:val="28"/>
          <w:szCs w:val="28"/>
        </w:rPr>
        <w:tab/>
      </w:r>
      <w:r w:rsidRPr="00BA4A49">
        <w:rPr>
          <w:rFonts w:ascii="Arial" w:hAnsi="Arial"/>
          <w:sz w:val="28"/>
          <w:szCs w:val="28"/>
        </w:rPr>
        <w:tab/>
      </w:r>
      <w:r w:rsidRPr="00BA4A49">
        <w:rPr>
          <w:rFonts w:ascii="Arial" w:hAnsi="Arial"/>
          <w:sz w:val="28"/>
          <w:szCs w:val="28"/>
        </w:rPr>
        <w:tab/>
      </w:r>
      <w:r w:rsidRPr="00BA4A49">
        <w:rPr>
          <w:rFonts w:ascii="Arial" w:hAnsi="Arial"/>
          <w:sz w:val="28"/>
          <w:szCs w:val="28"/>
        </w:rPr>
        <w:tab/>
      </w:r>
      <w:r w:rsidRPr="00BA4A49">
        <w:rPr>
          <w:rFonts w:ascii="Arial" w:hAnsi="Arial"/>
          <w:sz w:val="48"/>
        </w:rPr>
        <w:t xml:space="preserve"> </w:t>
      </w:r>
    </w:p>
    <w:p w14:paraId="5EDC2370" w14:textId="77777777" w:rsidR="00A616E0" w:rsidRPr="00BA4A49" w:rsidRDefault="00A616E0" w:rsidP="00A616E0">
      <w:pPr>
        <w:jc w:val="center"/>
        <w:rPr>
          <w:rFonts w:ascii="Arial" w:hAnsi="Arial" w:cs="Arial"/>
          <w:szCs w:val="24"/>
        </w:rPr>
      </w:pPr>
    </w:p>
    <w:p w14:paraId="3E4875B3" w14:textId="77777777" w:rsidR="00A616E0" w:rsidRPr="00BA4A49" w:rsidRDefault="00A616E0" w:rsidP="00A616E0">
      <w:pPr>
        <w:jc w:val="center"/>
        <w:rPr>
          <w:rFonts w:ascii="Arial" w:hAnsi="Arial" w:cs="Arial"/>
          <w:szCs w:val="24"/>
        </w:rPr>
      </w:pPr>
    </w:p>
    <w:p w14:paraId="7CD83116" w14:textId="77777777" w:rsidR="00A616E0" w:rsidRPr="00BA4A49" w:rsidRDefault="00A616E0" w:rsidP="00A616E0">
      <w:pPr>
        <w:jc w:val="center"/>
        <w:rPr>
          <w:rFonts w:ascii="Arial" w:hAnsi="Arial" w:cs="Arial"/>
          <w:szCs w:val="24"/>
        </w:rPr>
      </w:pPr>
    </w:p>
    <w:p w14:paraId="168BD0ED" w14:textId="77777777" w:rsidR="004F4B42" w:rsidRPr="00BA4A49" w:rsidRDefault="00A616E0" w:rsidP="00A616E0">
      <w:pPr>
        <w:jc w:val="center"/>
        <w:rPr>
          <w:rFonts w:ascii="Arial" w:hAnsi="Arial" w:cs="Arial"/>
          <w:b/>
          <w:sz w:val="40"/>
          <w:szCs w:val="40"/>
        </w:rPr>
      </w:pPr>
      <w:r w:rsidRPr="00BA4A49">
        <w:rPr>
          <w:rFonts w:ascii="Arial" w:hAnsi="Arial" w:cs="Arial"/>
          <w:b/>
          <w:sz w:val="40"/>
          <w:szCs w:val="40"/>
        </w:rPr>
        <w:t>КОНСТРУКЦИИ ЖЕЛЕЗОБЕТОННЫЕ</w:t>
      </w:r>
      <w:r w:rsidR="00A5377B" w:rsidRPr="00BA4A49">
        <w:rPr>
          <w:rFonts w:ascii="Arial" w:hAnsi="Arial" w:cs="Arial"/>
          <w:b/>
          <w:sz w:val="40"/>
          <w:szCs w:val="40"/>
        </w:rPr>
        <w:t xml:space="preserve"> </w:t>
      </w:r>
    </w:p>
    <w:p w14:paraId="2A76CCA0" w14:textId="2D64FEB2" w:rsidR="004F4B42" w:rsidRPr="00BA4A49" w:rsidRDefault="00A5377B" w:rsidP="00A616E0">
      <w:pPr>
        <w:jc w:val="center"/>
        <w:rPr>
          <w:rFonts w:ascii="Arial" w:hAnsi="Arial" w:cs="Arial"/>
          <w:b/>
          <w:sz w:val="40"/>
          <w:szCs w:val="40"/>
        </w:rPr>
      </w:pPr>
      <w:r w:rsidRPr="00BA4A49">
        <w:rPr>
          <w:rFonts w:ascii="Arial" w:hAnsi="Arial" w:cs="Arial"/>
          <w:b/>
          <w:sz w:val="40"/>
          <w:szCs w:val="40"/>
        </w:rPr>
        <w:t>И БЕТОННЫЕ</w:t>
      </w:r>
      <w:r w:rsidR="004F4B42" w:rsidRPr="00BA4A49">
        <w:rPr>
          <w:rFonts w:ascii="Arial" w:hAnsi="Arial" w:cs="Arial"/>
          <w:b/>
          <w:sz w:val="40"/>
          <w:szCs w:val="40"/>
        </w:rPr>
        <w:t xml:space="preserve"> ГРАДИРЕН</w:t>
      </w:r>
    </w:p>
    <w:p w14:paraId="0CE009C3" w14:textId="54610E84" w:rsidR="00A616E0" w:rsidRPr="00BA4A49" w:rsidRDefault="00A616E0" w:rsidP="00A616E0">
      <w:pPr>
        <w:jc w:val="center"/>
        <w:rPr>
          <w:rFonts w:ascii="Arial" w:hAnsi="Arial" w:cs="Arial"/>
          <w:b/>
          <w:sz w:val="40"/>
          <w:szCs w:val="40"/>
        </w:rPr>
      </w:pPr>
      <w:r w:rsidRPr="00BA4A49">
        <w:rPr>
          <w:rFonts w:ascii="Arial" w:hAnsi="Arial" w:cs="Arial"/>
          <w:b/>
          <w:sz w:val="40"/>
          <w:szCs w:val="40"/>
        </w:rPr>
        <w:t>ПРАВИЛА ПРОЕКТИРОВАНИЯ</w:t>
      </w:r>
    </w:p>
    <w:p w14:paraId="09E33F8E" w14:textId="77777777" w:rsidR="00A616E0" w:rsidRPr="00BA4A49" w:rsidRDefault="00A616E0" w:rsidP="00A616E0">
      <w:pPr>
        <w:jc w:val="center"/>
        <w:rPr>
          <w:rFonts w:ascii="Arial" w:hAnsi="Arial" w:cs="Arial"/>
          <w:b/>
          <w:sz w:val="32"/>
          <w:szCs w:val="32"/>
        </w:rPr>
      </w:pPr>
    </w:p>
    <w:p w14:paraId="6E09E986" w14:textId="77777777" w:rsidR="00A616E0" w:rsidRPr="00BA4A49" w:rsidRDefault="00A616E0" w:rsidP="00A616E0">
      <w:pPr>
        <w:jc w:val="center"/>
        <w:rPr>
          <w:rFonts w:ascii="Arial" w:hAnsi="Arial" w:cs="Arial"/>
          <w:b/>
          <w:sz w:val="32"/>
          <w:szCs w:val="32"/>
        </w:rPr>
      </w:pPr>
    </w:p>
    <w:p w14:paraId="0D50A9B3" w14:textId="77777777" w:rsidR="00A616E0" w:rsidRPr="00BA4A49" w:rsidRDefault="00A616E0" w:rsidP="00A616E0">
      <w:pPr>
        <w:jc w:val="center"/>
        <w:rPr>
          <w:rFonts w:ascii="Arial" w:hAnsi="Arial" w:cs="Arial"/>
          <w:b/>
          <w:sz w:val="32"/>
          <w:szCs w:val="32"/>
        </w:rPr>
      </w:pPr>
    </w:p>
    <w:p w14:paraId="6A8B00C8" w14:textId="77777777" w:rsidR="00A616E0" w:rsidRPr="00BA4A49" w:rsidRDefault="00A616E0" w:rsidP="00A616E0">
      <w:pPr>
        <w:jc w:val="center"/>
        <w:rPr>
          <w:rFonts w:ascii="Arial" w:hAnsi="Arial" w:cs="Arial"/>
          <w:b/>
          <w:sz w:val="32"/>
          <w:szCs w:val="32"/>
        </w:rPr>
      </w:pPr>
    </w:p>
    <w:p w14:paraId="71A9E0CE" w14:textId="405F56B8" w:rsidR="00A616E0" w:rsidRPr="00BA4A49" w:rsidRDefault="00A616E0" w:rsidP="00A616E0">
      <w:pPr>
        <w:jc w:val="center"/>
        <w:rPr>
          <w:rFonts w:ascii="Arial" w:hAnsi="Arial" w:cs="Arial"/>
          <w:b/>
          <w:szCs w:val="24"/>
        </w:rPr>
      </w:pPr>
    </w:p>
    <w:p w14:paraId="1D222B1C" w14:textId="77777777" w:rsidR="00A616E0" w:rsidRPr="00BA4A49" w:rsidRDefault="00A616E0" w:rsidP="00A616E0">
      <w:pPr>
        <w:jc w:val="center"/>
        <w:rPr>
          <w:rFonts w:ascii="Arial" w:hAnsi="Arial" w:cs="Arial"/>
          <w:szCs w:val="24"/>
        </w:rPr>
      </w:pPr>
    </w:p>
    <w:p w14:paraId="42DC96C8" w14:textId="77777777" w:rsidR="00A616E0" w:rsidRPr="00BA4A49" w:rsidRDefault="00A616E0" w:rsidP="00A616E0">
      <w:pPr>
        <w:jc w:val="center"/>
        <w:rPr>
          <w:rFonts w:ascii="Arial" w:hAnsi="Arial" w:cs="Arial"/>
          <w:szCs w:val="24"/>
        </w:rPr>
      </w:pPr>
    </w:p>
    <w:p w14:paraId="239146AF" w14:textId="77777777" w:rsidR="00A616E0" w:rsidRPr="00BA4A49" w:rsidRDefault="00A616E0" w:rsidP="00A616E0">
      <w:pPr>
        <w:jc w:val="center"/>
        <w:rPr>
          <w:rFonts w:ascii="Arial" w:hAnsi="Arial" w:cs="Arial"/>
          <w:szCs w:val="24"/>
        </w:rPr>
      </w:pPr>
    </w:p>
    <w:p w14:paraId="17515AC1" w14:textId="77777777" w:rsidR="00E35228" w:rsidRPr="00BA4A49" w:rsidRDefault="00E35228" w:rsidP="00A616E0">
      <w:pPr>
        <w:jc w:val="center"/>
        <w:rPr>
          <w:rFonts w:ascii="Arial" w:hAnsi="Arial" w:cs="Arial"/>
          <w:szCs w:val="24"/>
        </w:rPr>
      </w:pPr>
    </w:p>
    <w:p w14:paraId="271353EA" w14:textId="77777777" w:rsidR="00E35228" w:rsidRPr="00BA4A49" w:rsidRDefault="00E35228" w:rsidP="00A616E0">
      <w:pPr>
        <w:jc w:val="center"/>
        <w:rPr>
          <w:rFonts w:ascii="Arial" w:hAnsi="Arial" w:cs="Arial"/>
          <w:szCs w:val="24"/>
        </w:rPr>
      </w:pPr>
    </w:p>
    <w:p w14:paraId="2B86FB85" w14:textId="77777777" w:rsidR="00E35228" w:rsidRPr="00BA4A49" w:rsidRDefault="00E35228" w:rsidP="00A616E0">
      <w:pPr>
        <w:jc w:val="center"/>
        <w:rPr>
          <w:rFonts w:ascii="Arial" w:hAnsi="Arial" w:cs="Arial"/>
          <w:szCs w:val="24"/>
        </w:rPr>
      </w:pPr>
    </w:p>
    <w:p w14:paraId="746BEA0A" w14:textId="77777777" w:rsidR="00E35228" w:rsidRPr="00BA4A49" w:rsidRDefault="00E35228" w:rsidP="00A616E0">
      <w:pPr>
        <w:jc w:val="center"/>
        <w:rPr>
          <w:rFonts w:ascii="Arial" w:hAnsi="Arial" w:cs="Arial"/>
          <w:szCs w:val="24"/>
        </w:rPr>
      </w:pPr>
    </w:p>
    <w:p w14:paraId="6AFE81D5" w14:textId="77777777" w:rsidR="00E35228" w:rsidRPr="00BA4A49" w:rsidRDefault="00E35228" w:rsidP="00A616E0">
      <w:pPr>
        <w:jc w:val="center"/>
        <w:rPr>
          <w:rFonts w:ascii="Arial" w:hAnsi="Arial" w:cs="Arial"/>
          <w:szCs w:val="24"/>
        </w:rPr>
      </w:pPr>
    </w:p>
    <w:p w14:paraId="40C7C07D" w14:textId="77777777" w:rsidR="00E35228" w:rsidRPr="00BA4A49" w:rsidRDefault="00E35228" w:rsidP="00A616E0">
      <w:pPr>
        <w:jc w:val="center"/>
        <w:rPr>
          <w:rFonts w:ascii="Arial" w:hAnsi="Arial" w:cs="Arial"/>
          <w:szCs w:val="24"/>
        </w:rPr>
      </w:pPr>
    </w:p>
    <w:p w14:paraId="4A305BD8" w14:textId="77777777" w:rsidR="00E35228" w:rsidRPr="00BA4A49" w:rsidRDefault="00E35228" w:rsidP="00A616E0">
      <w:pPr>
        <w:jc w:val="center"/>
        <w:rPr>
          <w:rFonts w:ascii="Arial" w:hAnsi="Arial" w:cs="Arial"/>
          <w:szCs w:val="24"/>
        </w:rPr>
      </w:pPr>
    </w:p>
    <w:p w14:paraId="3C403E8B" w14:textId="77777777" w:rsidR="00E35228" w:rsidRPr="00BA4A49" w:rsidRDefault="00E35228" w:rsidP="00A616E0">
      <w:pPr>
        <w:jc w:val="center"/>
        <w:rPr>
          <w:rFonts w:ascii="Arial" w:hAnsi="Arial" w:cs="Arial"/>
          <w:szCs w:val="24"/>
        </w:rPr>
      </w:pPr>
    </w:p>
    <w:p w14:paraId="07AC2282" w14:textId="77777777" w:rsidR="00E35228" w:rsidRPr="00BA4A49" w:rsidRDefault="00E35228" w:rsidP="00A616E0">
      <w:pPr>
        <w:jc w:val="center"/>
        <w:rPr>
          <w:rFonts w:ascii="Arial" w:hAnsi="Arial" w:cs="Arial"/>
          <w:szCs w:val="24"/>
        </w:rPr>
      </w:pPr>
    </w:p>
    <w:p w14:paraId="71B477B1" w14:textId="77777777" w:rsidR="00E35228" w:rsidRPr="00BA4A49" w:rsidRDefault="00E35228" w:rsidP="00A616E0">
      <w:pPr>
        <w:jc w:val="center"/>
        <w:rPr>
          <w:rFonts w:ascii="Arial" w:hAnsi="Arial" w:cs="Arial"/>
          <w:szCs w:val="24"/>
        </w:rPr>
      </w:pPr>
    </w:p>
    <w:p w14:paraId="3360B06C" w14:textId="77777777" w:rsidR="00E35228" w:rsidRPr="00BA4A49" w:rsidRDefault="00E35228" w:rsidP="00A616E0">
      <w:pPr>
        <w:jc w:val="center"/>
        <w:rPr>
          <w:rFonts w:ascii="Arial" w:hAnsi="Arial" w:cs="Arial"/>
          <w:szCs w:val="24"/>
        </w:rPr>
      </w:pPr>
    </w:p>
    <w:p w14:paraId="1F5CE119" w14:textId="77777777" w:rsidR="00E35228" w:rsidRPr="00BA4A49" w:rsidRDefault="00E35228" w:rsidP="00A616E0">
      <w:pPr>
        <w:jc w:val="center"/>
        <w:rPr>
          <w:rFonts w:ascii="Arial" w:hAnsi="Arial" w:cs="Arial"/>
          <w:szCs w:val="24"/>
        </w:rPr>
      </w:pPr>
    </w:p>
    <w:p w14:paraId="493448F5" w14:textId="77777777" w:rsidR="00E35228" w:rsidRPr="00BA4A49" w:rsidRDefault="00E35228" w:rsidP="00A616E0">
      <w:pPr>
        <w:jc w:val="center"/>
        <w:rPr>
          <w:rFonts w:ascii="Arial" w:hAnsi="Arial" w:cs="Arial"/>
          <w:szCs w:val="24"/>
        </w:rPr>
      </w:pPr>
    </w:p>
    <w:p w14:paraId="75DFC6C7" w14:textId="77777777" w:rsidR="00E35228" w:rsidRPr="00BA4A49" w:rsidRDefault="00E35228" w:rsidP="00A616E0">
      <w:pPr>
        <w:jc w:val="center"/>
        <w:rPr>
          <w:rFonts w:ascii="Arial" w:hAnsi="Arial" w:cs="Arial"/>
          <w:szCs w:val="24"/>
        </w:rPr>
      </w:pPr>
    </w:p>
    <w:p w14:paraId="24D9B017" w14:textId="77777777" w:rsidR="00E35228" w:rsidRPr="00BA4A49" w:rsidRDefault="00E35228" w:rsidP="00A616E0">
      <w:pPr>
        <w:jc w:val="center"/>
        <w:rPr>
          <w:rFonts w:ascii="Arial" w:hAnsi="Arial" w:cs="Arial"/>
          <w:szCs w:val="24"/>
        </w:rPr>
      </w:pPr>
    </w:p>
    <w:p w14:paraId="4B6EDD88" w14:textId="3D703C0F" w:rsidR="00A616E0" w:rsidRPr="00BA4A49" w:rsidRDefault="00A616E0" w:rsidP="00A616E0">
      <w:pPr>
        <w:tabs>
          <w:tab w:val="left" w:pos="3142"/>
          <w:tab w:val="center" w:pos="5031"/>
        </w:tabs>
        <w:jc w:val="center"/>
        <w:rPr>
          <w:rFonts w:ascii="Arial" w:hAnsi="Arial" w:cs="Arial"/>
          <w:b/>
          <w:szCs w:val="24"/>
        </w:rPr>
      </w:pPr>
      <w:r w:rsidRPr="00BA4A49">
        <w:rPr>
          <w:rFonts w:ascii="Arial" w:hAnsi="Arial" w:cs="Arial"/>
          <w:b/>
          <w:szCs w:val="24"/>
        </w:rPr>
        <w:t>Москва</w:t>
      </w:r>
      <w:r w:rsidR="007E4975" w:rsidRPr="00BA4A49">
        <w:rPr>
          <w:rFonts w:ascii="Arial" w:hAnsi="Arial" w:cs="Arial"/>
          <w:b/>
          <w:szCs w:val="24"/>
        </w:rPr>
        <w:t xml:space="preserve"> 2017</w:t>
      </w:r>
    </w:p>
    <w:p w14:paraId="773599AC" w14:textId="0FB52FBA" w:rsidR="00A616E0" w:rsidRPr="003F0BE2" w:rsidRDefault="00A303CA" w:rsidP="00A303CA">
      <w:pPr>
        <w:pStyle w:val="10"/>
        <w:tabs>
          <w:tab w:val="left" w:pos="1440"/>
          <w:tab w:val="center" w:pos="5032"/>
        </w:tabs>
        <w:spacing w:after="240"/>
        <w:jc w:val="left"/>
        <w:rPr>
          <w:rFonts w:cs="Times New Roman"/>
          <w:szCs w:val="24"/>
        </w:rPr>
      </w:pPr>
      <w:bookmarkStart w:id="19" w:name="_Toc454892542"/>
      <w:bookmarkStart w:id="20" w:name="_Toc454892642"/>
      <w:bookmarkStart w:id="21" w:name="_Toc454893112"/>
      <w:bookmarkStart w:id="22" w:name="_Toc454970099"/>
      <w:bookmarkStart w:id="23" w:name="_Toc466971584"/>
      <w:r>
        <w:rPr>
          <w:rFonts w:cs="Times New Roman"/>
          <w:caps/>
          <w:szCs w:val="24"/>
        </w:rPr>
        <w:lastRenderedPageBreak/>
        <w:tab/>
      </w:r>
      <w:r>
        <w:rPr>
          <w:rFonts w:cs="Times New Roman"/>
          <w:caps/>
          <w:szCs w:val="24"/>
        </w:rPr>
        <w:tab/>
      </w:r>
      <w:r w:rsidR="00A616E0" w:rsidRPr="003F0BE2">
        <w:rPr>
          <w:rFonts w:cs="Times New Roman"/>
          <w:caps/>
          <w:szCs w:val="24"/>
        </w:rPr>
        <w:t>П</w:t>
      </w:r>
      <w:r w:rsidR="00A616E0" w:rsidRPr="003F0BE2">
        <w:rPr>
          <w:rFonts w:cs="Times New Roman"/>
          <w:szCs w:val="24"/>
        </w:rPr>
        <w:t>редисловие</w:t>
      </w:r>
      <w:bookmarkEnd w:id="19"/>
      <w:bookmarkEnd w:id="20"/>
      <w:bookmarkEnd w:id="21"/>
      <w:bookmarkEnd w:id="22"/>
      <w:bookmarkEnd w:id="23"/>
    </w:p>
    <w:p w14:paraId="0A273212" w14:textId="77777777" w:rsidR="00A616E0" w:rsidRPr="003F0BE2" w:rsidRDefault="00A616E0" w:rsidP="00A616E0">
      <w:pPr>
        <w:pStyle w:val="7"/>
        <w:tabs>
          <w:tab w:val="num" w:pos="0"/>
        </w:tabs>
        <w:spacing w:before="240" w:after="240"/>
        <w:ind w:firstLine="425"/>
        <w:rPr>
          <w:rFonts w:ascii="Times New Roman" w:hAnsi="Times New Roman" w:cs="Times New Roman"/>
          <w:b/>
          <w:i w:val="0"/>
          <w:color w:val="auto"/>
          <w:szCs w:val="24"/>
        </w:rPr>
      </w:pPr>
      <w:r w:rsidRPr="003F0BE2">
        <w:rPr>
          <w:rFonts w:ascii="Times New Roman" w:hAnsi="Times New Roman" w:cs="Times New Roman"/>
          <w:b/>
          <w:i w:val="0"/>
          <w:color w:val="auto"/>
          <w:szCs w:val="24"/>
        </w:rPr>
        <w:t>Сведения о своде правил</w:t>
      </w:r>
    </w:p>
    <w:p w14:paraId="1CB8A2D3" w14:textId="116D2988" w:rsidR="00A616E0" w:rsidRPr="003F0BE2" w:rsidRDefault="00A616E0" w:rsidP="00A616E0">
      <w:pPr>
        <w:shd w:val="clear" w:color="auto" w:fill="FFFFFF"/>
        <w:spacing w:before="120" w:after="120"/>
        <w:ind w:firstLine="425"/>
        <w:jc w:val="both"/>
        <w:rPr>
          <w:szCs w:val="24"/>
        </w:rPr>
      </w:pPr>
      <w:r w:rsidRPr="003F0BE2">
        <w:rPr>
          <w:szCs w:val="24"/>
        </w:rPr>
        <w:t>1 </w:t>
      </w:r>
      <w:r w:rsidR="00B90089" w:rsidRPr="003F0BE2">
        <w:rPr>
          <w:szCs w:val="24"/>
        </w:rPr>
        <w:t>ИСПОЛНИТЕЛИ</w:t>
      </w:r>
      <w:r w:rsidRPr="003F0BE2">
        <w:rPr>
          <w:szCs w:val="24"/>
        </w:rPr>
        <w:t xml:space="preserve"> – </w:t>
      </w:r>
      <w:r w:rsidR="00B90089" w:rsidRPr="003F0BE2">
        <w:rPr>
          <w:szCs w:val="24"/>
        </w:rPr>
        <w:t>АО «НИЦ «Строительство» –</w:t>
      </w:r>
      <w:r w:rsidR="00F0038F" w:rsidRPr="003F0BE2">
        <w:rPr>
          <w:szCs w:val="24"/>
        </w:rPr>
        <w:t xml:space="preserve"> </w:t>
      </w:r>
      <w:r w:rsidRPr="003F0BE2">
        <w:rPr>
          <w:szCs w:val="24"/>
        </w:rPr>
        <w:t>Научно-исследовательский, проектно-конструкторский и технологический институт бетона и железобетона им. А.А. Гвоздева (НИИЖБ им. А.А. Гвоздева)</w:t>
      </w:r>
    </w:p>
    <w:p w14:paraId="724B3AA9" w14:textId="77777777" w:rsidR="00A616E0" w:rsidRPr="003F0BE2" w:rsidRDefault="00A616E0" w:rsidP="00A616E0">
      <w:pPr>
        <w:shd w:val="clear" w:color="auto" w:fill="FFFFFF"/>
        <w:spacing w:before="120" w:after="120"/>
        <w:ind w:firstLine="425"/>
        <w:jc w:val="both"/>
        <w:rPr>
          <w:szCs w:val="24"/>
        </w:rPr>
      </w:pPr>
      <w:r w:rsidRPr="003F0BE2">
        <w:rPr>
          <w:szCs w:val="24"/>
        </w:rPr>
        <w:t>2 ВНЕСЕН Техническим комитетом по стандартизации ТК 465 «Строительство»</w:t>
      </w:r>
    </w:p>
    <w:p w14:paraId="4691F0DF" w14:textId="77777777" w:rsidR="004F4B42" w:rsidRPr="003F0BE2" w:rsidRDefault="00A616E0" w:rsidP="004F4B42">
      <w:pPr>
        <w:spacing w:after="240"/>
        <w:ind w:firstLine="425"/>
        <w:jc w:val="both"/>
        <w:rPr>
          <w:szCs w:val="24"/>
        </w:rPr>
      </w:pPr>
      <w:r w:rsidRPr="003F0BE2">
        <w:rPr>
          <w:szCs w:val="24"/>
        </w:rPr>
        <w:t>3 </w:t>
      </w:r>
      <w:r w:rsidR="004F4B42" w:rsidRPr="003F0BE2">
        <w:rPr>
          <w:szCs w:val="24"/>
        </w:rPr>
        <w:t>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14:paraId="3569CE93" w14:textId="6E6A8181" w:rsidR="00A616E0" w:rsidRPr="003F0BE2" w:rsidRDefault="00A616E0" w:rsidP="00A616E0">
      <w:pPr>
        <w:spacing w:after="240"/>
        <w:ind w:firstLine="425"/>
        <w:jc w:val="both"/>
        <w:rPr>
          <w:szCs w:val="24"/>
        </w:rPr>
      </w:pPr>
      <w:r w:rsidRPr="003F0BE2">
        <w:rPr>
          <w:szCs w:val="24"/>
        </w:rPr>
        <w:t xml:space="preserve">4 УТВЕРЖДЕН приказом Министерства </w:t>
      </w:r>
      <w:r w:rsidR="00F0038F" w:rsidRPr="003F0BE2">
        <w:rPr>
          <w:szCs w:val="24"/>
        </w:rPr>
        <w:t>строительства и жилищно-коммунального хозяйства</w:t>
      </w:r>
      <w:r w:rsidRPr="003F0BE2">
        <w:rPr>
          <w:szCs w:val="24"/>
        </w:rPr>
        <w:t xml:space="preserve"> Российской Федерации (</w:t>
      </w:r>
      <w:r w:rsidR="00F0038F" w:rsidRPr="003F0BE2">
        <w:rPr>
          <w:szCs w:val="24"/>
        </w:rPr>
        <w:t xml:space="preserve">Минстрой </w:t>
      </w:r>
      <w:r w:rsidRPr="003F0BE2">
        <w:rPr>
          <w:szCs w:val="24"/>
        </w:rPr>
        <w:t xml:space="preserve">России) от </w:t>
      </w:r>
      <w:r w:rsidR="00946F1B" w:rsidRPr="003F0BE2">
        <w:rPr>
          <w:szCs w:val="24"/>
        </w:rPr>
        <w:t xml:space="preserve">23 октября 2017 </w:t>
      </w:r>
      <w:r w:rsidRPr="003F0BE2">
        <w:rPr>
          <w:szCs w:val="24"/>
        </w:rPr>
        <w:t>г. №</w:t>
      </w:r>
      <w:r w:rsidR="00946F1B" w:rsidRPr="003F0BE2">
        <w:rPr>
          <w:szCs w:val="24"/>
        </w:rPr>
        <w:t xml:space="preserve"> 1462/</w:t>
      </w:r>
      <w:proofErr w:type="spellStart"/>
      <w:r w:rsidR="00946F1B" w:rsidRPr="003F0BE2">
        <w:rPr>
          <w:szCs w:val="24"/>
        </w:rPr>
        <w:t>пр</w:t>
      </w:r>
      <w:proofErr w:type="spellEnd"/>
      <w:r w:rsidRPr="003F0BE2">
        <w:rPr>
          <w:szCs w:val="24"/>
        </w:rPr>
        <w:t xml:space="preserve"> и введен в действие с </w:t>
      </w:r>
      <w:r w:rsidR="00946F1B" w:rsidRPr="003F0BE2">
        <w:rPr>
          <w:szCs w:val="24"/>
        </w:rPr>
        <w:t>24 апреля 2018 г.</w:t>
      </w:r>
    </w:p>
    <w:p w14:paraId="3726A795" w14:textId="01B19103" w:rsidR="00A616E0" w:rsidRPr="003F0BE2" w:rsidRDefault="00A616E0" w:rsidP="003F0BE2">
      <w:pPr>
        <w:pStyle w:val="25"/>
        <w:spacing w:after="240" w:line="240" w:lineRule="auto"/>
        <w:ind w:left="0" w:firstLine="426"/>
        <w:jc w:val="both"/>
        <w:rPr>
          <w:szCs w:val="24"/>
        </w:rPr>
      </w:pPr>
      <w:r w:rsidRPr="003F0BE2">
        <w:rPr>
          <w:szCs w:val="24"/>
        </w:rPr>
        <w:t>5 ЗАРЕГИСТРИРОВАН Федеральным агентством по техническому регулирова</w:t>
      </w:r>
      <w:r w:rsidR="004F4B42" w:rsidRPr="003F0BE2">
        <w:rPr>
          <w:szCs w:val="24"/>
        </w:rPr>
        <w:t>нию и метрологии (Росстандарт)</w:t>
      </w:r>
    </w:p>
    <w:p w14:paraId="60F7D239" w14:textId="77777777" w:rsidR="00A616E0" w:rsidRPr="003F0BE2" w:rsidRDefault="00A616E0" w:rsidP="00A616E0">
      <w:pPr>
        <w:pStyle w:val="aff"/>
        <w:spacing w:after="720"/>
        <w:ind w:firstLine="425"/>
        <w:rPr>
          <w:szCs w:val="24"/>
        </w:rPr>
      </w:pPr>
    </w:p>
    <w:p w14:paraId="30C03EEB" w14:textId="77777777" w:rsidR="004F4B42" w:rsidRPr="003F0BE2" w:rsidRDefault="004F4B42" w:rsidP="004F4B42">
      <w:pPr>
        <w:spacing w:after="400"/>
        <w:ind w:firstLine="425"/>
        <w:jc w:val="both"/>
        <w:rPr>
          <w:i/>
          <w:szCs w:val="24"/>
        </w:rPr>
      </w:pPr>
      <w:r w:rsidRPr="003F0BE2">
        <w:rPr>
          <w:i/>
          <w:szCs w:val="24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— на официальном сайте разработчика (Минстрой России) в сети Интернет</w:t>
      </w:r>
    </w:p>
    <w:p w14:paraId="03CD9DA4" w14:textId="77777777" w:rsidR="004F4B42" w:rsidRPr="003F0BE2" w:rsidRDefault="004F4B42" w:rsidP="00A616E0">
      <w:pPr>
        <w:spacing w:after="400"/>
        <w:ind w:firstLine="425"/>
        <w:jc w:val="right"/>
        <w:rPr>
          <w:szCs w:val="24"/>
        </w:rPr>
      </w:pPr>
    </w:p>
    <w:p w14:paraId="1099D26E" w14:textId="77777777" w:rsidR="004F4B42" w:rsidRPr="003F0BE2" w:rsidRDefault="004F4B42" w:rsidP="00A616E0">
      <w:pPr>
        <w:spacing w:after="400"/>
        <w:ind w:firstLine="425"/>
        <w:jc w:val="right"/>
        <w:rPr>
          <w:szCs w:val="24"/>
        </w:rPr>
      </w:pPr>
    </w:p>
    <w:p w14:paraId="4BBD123B" w14:textId="77777777" w:rsidR="004F4B42" w:rsidRPr="003F0BE2" w:rsidRDefault="004F4B42" w:rsidP="00A616E0">
      <w:pPr>
        <w:spacing w:after="400"/>
        <w:ind w:firstLine="425"/>
        <w:jc w:val="right"/>
        <w:rPr>
          <w:szCs w:val="24"/>
        </w:rPr>
      </w:pPr>
    </w:p>
    <w:p w14:paraId="222C0AC3" w14:textId="77777777" w:rsidR="004F4B42" w:rsidRPr="003F0BE2" w:rsidRDefault="004F4B42" w:rsidP="00A616E0">
      <w:pPr>
        <w:spacing w:after="400"/>
        <w:ind w:firstLine="425"/>
        <w:jc w:val="right"/>
        <w:rPr>
          <w:szCs w:val="24"/>
        </w:rPr>
      </w:pPr>
    </w:p>
    <w:p w14:paraId="654AD069" w14:textId="77777777" w:rsidR="004F4B42" w:rsidRPr="003F0BE2" w:rsidRDefault="004F4B42" w:rsidP="00A616E0">
      <w:pPr>
        <w:spacing w:after="400"/>
        <w:ind w:firstLine="425"/>
        <w:jc w:val="right"/>
        <w:rPr>
          <w:szCs w:val="24"/>
        </w:rPr>
      </w:pPr>
    </w:p>
    <w:p w14:paraId="2FDB6F0B" w14:textId="77777777" w:rsidR="004F4B42" w:rsidRPr="003F0BE2" w:rsidRDefault="004F4B42" w:rsidP="00A616E0">
      <w:pPr>
        <w:spacing w:after="400"/>
        <w:ind w:firstLine="425"/>
        <w:jc w:val="right"/>
        <w:rPr>
          <w:szCs w:val="24"/>
        </w:rPr>
      </w:pPr>
    </w:p>
    <w:p w14:paraId="67E3C56E" w14:textId="17F5C221" w:rsidR="00A616E0" w:rsidRPr="003F0BE2" w:rsidRDefault="00A616E0" w:rsidP="00A616E0">
      <w:pPr>
        <w:spacing w:after="400"/>
        <w:ind w:firstLine="425"/>
        <w:jc w:val="right"/>
        <w:rPr>
          <w:szCs w:val="24"/>
        </w:rPr>
      </w:pPr>
      <w:r w:rsidRPr="003F0BE2">
        <w:rPr>
          <w:szCs w:val="24"/>
        </w:rPr>
        <w:t xml:space="preserve">© </w:t>
      </w:r>
      <w:r w:rsidR="00F0038F" w:rsidRPr="003F0BE2">
        <w:rPr>
          <w:szCs w:val="24"/>
        </w:rPr>
        <w:t xml:space="preserve">Минстрой </w:t>
      </w:r>
      <w:r w:rsidRPr="003F0BE2">
        <w:rPr>
          <w:szCs w:val="24"/>
        </w:rPr>
        <w:t xml:space="preserve">России, </w:t>
      </w:r>
      <w:r w:rsidR="004F4B42" w:rsidRPr="003F0BE2">
        <w:rPr>
          <w:szCs w:val="24"/>
        </w:rPr>
        <w:t>2017</w:t>
      </w:r>
    </w:p>
    <w:p w14:paraId="5C394019" w14:textId="0B50676C" w:rsidR="004F4B42" w:rsidRPr="003F0BE2" w:rsidRDefault="004F4B42" w:rsidP="003F0BE2">
      <w:pPr>
        <w:tabs>
          <w:tab w:val="left" w:pos="3142"/>
          <w:tab w:val="center" w:pos="5031"/>
        </w:tabs>
        <w:ind w:firstLine="567"/>
        <w:jc w:val="both"/>
        <w:rPr>
          <w:szCs w:val="24"/>
        </w:rPr>
      </w:pPr>
      <w:r w:rsidRPr="003F0BE2">
        <w:rPr>
          <w:szCs w:val="24"/>
        </w:rPr>
        <w:t xml:space="preserve">Настоящий нормативный </w:t>
      </w:r>
      <w:r w:rsidRPr="00A32E15">
        <w:rPr>
          <w:szCs w:val="24"/>
        </w:rPr>
        <w:t xml:space="preserve">документ не </w:t>
      </w:r>
      <w:r w:rsidR="005178F1" w:rsidRPr="00A32E15">
        <w:rPr>
          <w:b/>
          <w:szCs w:val="24"/>
        </w:rPr>
        <w:t>может</w:t>
      </w:r>
      <w:r w:rsidRPr="00A32E15">
        <w:rPr>
          <w:szCs w:val="24"/>
        </w:rPr>
        <w:t xml:space="preserve"> быть полностью или частично воспроизведен, тиражирован и расп</w:t>
      </w:r>
      <w:r w:rsidRPr="003F0BE2">
        <w:rPr>
          <w:szCs w:val="24"/>
        </w:rPr>
        <w:t>ространен в качестве официального издания на территории Российской Федерации без разрешения Минстроя России</w:t>
      </w:r>
    </w:p>
    <w:p w14:paraId="096C81F6" w14:textId="77777777" w:rsidR="00A616E0" w:rsidRPr="003F0BE2" w:rsidRDefault="00A616E0" w:rsidP="00A616E0">
      <w:pPr>
        <w:tabs>
          <w:tab w:val="left" w:pos="3142"/>
          <w:tab w:val="center" w:pos="5031"/>
        </w:tabs>
        <w:jc w:val="center"/>
        <w:rPr>
          <w:b/>
          <w:szCs w:val="24"/>
        </w:rPr>
      </w:pPr>
    </w:p>
    <w:p w14:paraId="22C26D05" w14:textId="77777777" w:rsidR="00E35228" w:rsidRPr="003F0BE2" w:rsidRDefault="00E35228" w:rsidP="00A616E0">
      <w:pPr>
        <w:tabs>
          <w:tab w:val="left" w:pos="3142"/>
          <w:tab w:val="center" w:pos="5031"/>
        </w:tabs>
        <w:jc w:val="center"/>
        <w:rPr>
          <w:b/>
          <w:szCs w:val="24"/>
        </w:rPr>
      </w:pPr>
    </w:p>
    <w:p w14:paraId="17DD2A91" w14:textId="77777777" w:rsidR="00E35228" w:rsidRPr="00BA4A49" w:rsidRDefault="00E35228" w:rsidP="00A616E0">
      <w:pPr>
        <w:tabs>
          <w:tab w:val="left" w:pos="3142"/>
          <w:tab w:val="center" w:pos="5031"/>
        </w:tabs>
        <w:jc w:val="center"/>
        <w:rPr>
          <w:rFonts w:ascii="Arial" w:hAnsi="Arial" w:cs="Arial"/>
          <w:b/>
          <w:szCs w:val="24"/>
        </w:rPr>
      </w:pPr>
    </w:p>
    <w:sdt>
      <w:sdtPr>
        <w:rPr>
          <w:rFonts w:eastAsia="Times New Roman" w:cs="Times New Roman"/>
          <w:b w:val="0"/>
          <w:bCs w:val="0"/>
          <w:szCs w:val="22"/>
        </w:rPr>
        <w:id w:val="1099603089"/>
        <w:docPartObj>
          <w:docPartGallery w:val="Table of Contents"/>
          <w:docPartUnique/>
        </w:docPartObj>
      </w:sdtPr>
      <w:sdtEndPr/>
      <w:sdtContent>
        <w:p w14:paraId="311BB72D" w14:textId="77777777" w:rsidR="00A616E0" w:rsidRPr="00BA4A49" w:rsidRDefault="005F14EE" w:rsidP="00A616E0">
          <w:pPr>
            <w:pStyle w:val="ad"/>
            <w:rPr>
              <w:szCs w:val="24"/>
            </w:rPr>
          </w:pPr>
          <w:r w:rsidRPr="00BA4A49">
            <w:rPr>
              <w:szCs w:val="24"/>
            </w:rPr>
            <w:t>Содержание</w:t>
          </w:r>
        </w:p>
        <w:p w14:paraId="20EE3E7A" w14:textId="5B0992CC" w:rsidR="00110CBB" w:rsidRPr="00BA4A49" w:rsidRDefault="00A616E0" w:rsidP="004A452B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</w:rPr>
          </w:pPr>
          <w:r w:rsidRPr="00BA4A49">
            <w:fldChar w:fldCharType="begin"/>
          </w:r>
          <w:r w:rsidRPr="00BA4A49">
            <w:instrText xml:space="preserve"> TOC \o "1-3" \h \z \u </w:instrText>
          </w:r>
          <w:r w:rsidRPr="00BA4A49">
            <w:fldChar w:fldCharType="separate"/>
          </w:r>
        </w:p>
        <w:p w14:paraId="6EDF80F8" w14:textId="06D2E26C" w:rsidR="00110CBB" w:rsidRPr="00BA4A49" w:rsidRDefault="00AE06B2" w:rsidP="004A452B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586" w:history="1">
            <w:r w:rsidR="00110CBB" w:rsidRPr="00BA4A49">
              <w:rPr>
                <w:rStyle w:val="a4"/>
                <w:noProof/>
                <w:color w:val="auto"/>
              </w:rPr>
              <w:t>1 Область применения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A452B">
            <w:rPr>
              <w:noProof/>
            </w:rPr>
            <w:t>1</w:t>
          </w:r>
        </w:p>
        <w:p w14:paraId="0F63A235" w14:textId="6344FD15" w:rsidR="00110CBB" w:rsidRPr="00BA4A49" w:rsidRDefault="00AE06B2" w:rsidP="004A452B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587" w:history="1">
            <w:r w:rsidR="00110CBB" w:rsidRPr="00BA4A49">
              <w:rPr>
                <w:rStyle w:val="a4"/>
                <w:noProof/>
                <w:color w:val="auto"/>
              </w:rPr>
              <w:t>2 Нормативные ссылки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A452B">
            <w:rPr>
              <w:noProof/>
            </w:rPr>
            <w:t>1</w:t>
          </w:r>
        </w:p>
        <w:p w14:paraId="7C528552" w14:textId="5BE51126" w:rsidR="00110CBB" w:rsidRPr="00BA4A49" w:rsidRDefault="00AE06B2" w:rsidP="004A452B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588" w:history="1">
            <w:r w:rsidR="00110CBB" w:rsidRPr="00BA4A49">
              <w:rPr>
                <w:rStyle w:val="a4"/>
                <w:noProof/>
                <w:color w:val="auto"/>
              </w:rPr>
              <w:t>3 Термины и определения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2</w:t>
          </w:r>
        </w:p>
        <w:p w14:paraId="04D1923B" w14:textId="7DCFB4D2" w:rsidR="00110CBB" w:rsidRPr="00BA4A49" w:rsidRDefault="00AE06B2" w:rsidP="004A452B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589" w:history="1">
            <w:r w:rsidR="00110CBB" w:rsidRPr="00BA4A49">
              <w:rPr>
                <w:rStyle w:val="a4"/>
                <w:noProof/>
                <w:color w:val="auto"/>
              </w:rPr>
              <w:t>4 Основные положения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4</w:t>
          </w:r>
        </w:p>
        <w:p w14:paraId="76E38313" w14:textId="2458CA36" w:rsidR="00110CBB" w:rsidRPr="00BA4A49" w:rsidRDefault="00AE06B2" w:rsidP="004A452B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590" w:history="1">
            <w:r w:rsidR="00110CBB" w:rsidRPr="00BA4A49">
              <w:rPr>
                <w:rStyle w:val="a4"/>
                <w:noProof/>
                <w:color w:val="auto"/>
              </w:rPr>
              <w:t>4.1 Общие указания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4</w:t>
          </w:r>
        </w:p>
        <w:p w14:paraId="11285F19" w14:textId="7D523F13" w:rsidR="00110CBB" w:rsidRPr="00BA4A49" w:rsidRDefault="00AE06B2" w:rsidP="004A452B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591" w:history="1">
            <w:r w:rsidR="00110CBB" w:rsidRPr="00BA4A49">
              <w:rPr>
                <w:rStyle w:val="a4"/>
                <w:noProof/>
                <w:color w:val="auto"/>
              </w:rPr>
              <w:t>5 Технологическое проектирование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5</w:t>
          </w:r>
        </w:p>
        <w:p w14:paraId="54D50AD6" w14:textId="574AA45A" w:rsidR="00110CBB" w:rsidRPr="00BA4A49" w:rsidRDefault="00AE06B2" w:rsidP="004A452B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592" w:history="1">
            <w:r w:rsidR="00110CBB" w:rsidRPr="00BA4A49">
              <w:rPr>
                <w:rStyle w:val="a4"/>
                <w:noProof/>
                <w:color w:val="auto"/>
              </w:rPr>
              <w:t xml:space="preserve">5.1 </w:t>
            </w:r>
            <w:r w:rsidR="00110CBB" w:rsidRPr="00BA4A49">
              <w:rPr>
                <w:rStyle w:val="a4"/>
                <w:caps/>
                <w:noProof/>
                <w:color w:val="auto"/>
              </w:rPr>
              <w:t>О</w:t>
            </w:r>
            <w:r w:rsidR="00110CBB" w:rsidRPr="00BA4A49">
              <w:rPr>
                <w:rStyle w:val="a4"/>
                <w:noProof/>
                <w:color w:val="auto"/>
              </w:rPr>
              <w:t>сновные исходные данные для проектирования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5</w:t>
          </w:r>
        </w:p>
        <w:p w14:paraId="1FB3B8FB" w14:textId="658FF2A0" w:rsidR="00110CBB" w:rsidRPr="00BA4A49" w:rsidRDefault="00AE06B2" w:rsidP="004A452B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595" w:history="1">
            <w:r w:rsidR="00110CBB" w:rsidRPr="00BA4A49">
              <w:rPr>
                <w:rStyle w:val="a4"/>
                <w:noProof/>
                <w:color w:val="auto"/>
              </w:rPr>
              <w:t>5.2 Технологические расчеты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6</w:t>
          </w:r>
        </w:p>
        <w:p w14:paraId="4CCC3E3D" w14:textId="5E5BCD79" w:rsidR="00110CBB" w:rsidRPr="00BA4A49" w:rsidRDefault="00AE06B2" w:rsidP="004A452B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596" w:history="1">
            <w:r w:rsidR="00110CBB" w:rsidRPr="00BA4A49">
              <w:rPr>
                <w:rStyle w:val="a4"/>
                <w:noProof/>
                <w:color w:val="auto"/>
              </w:rPr>
              <w:t>6 Строительное проектирование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7</w:t>
          </w:r>
        </w:p>
        <w:p w14:paraId="527C9352" w14:textId="02E683A3" w:rsidR="00110CBB" w:rsidRPr="00BA4A49" w:rsidRDefault="00AE06B2" w:rsidP="004A452B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597" w:history="1">
            <w:r w:rsidR="00110CBB" w:rsidRPr="00BA4A49">
              <w:rPr>
                <w:rStyle w:val="a4"/>
                <w:noProof/>
                <w:color w:val="auto"/>
              </w:rPr>
              <w:t>6.1 Подземные конструкции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7</w:t>
          </w:r>
        </w:p>
        <w:p w14:paraId="102C9B44" w14:textId="6054AE2C" w:rsidR="00110CBB" w:rsidRPr="00BA4A49" w:rsidRDefault="00AE06B2" w:rsidP="004A452B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598" w:history="1">
            <w:r w:rsidR="00110CBB" w:rsidRPr="00BA4A49">
              <w:rPr>
                <w:rStyle w:val="a4"/>
                <w:noProof/>
                <w:color w:val="auto"/>
              </w:rPr>
              <w:t>6.2 Гидроизоляция подземных конструкций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7</w:t>
          </w:r>
        </w:p>
        <w:p w14:paraId="1A4D3774" w14:textId="2BAAC367" w:rsidR="00110CBB" w:rsidRPr="00BA4A49" w:rsidRDefault="00AE06B2" w:rsidP="004A452B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599" w:history="1">
            <w:r w:rsidR="00110CBB" w:rsidRPr="00BA4A49">
              <w:rPr>
                <w:rStyle w:val="a4"/>
                <w:noProof/>
                <w:color w:val="auto"/>
              </w:rPr>
              <w:t>6.3 Вытяжная башня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8</w:t>
          </w:r>
        </w:p>
        <w:p w14:paraId="1F551603" w14:textId="511702BC" w:rsidR="00110CBB" w:rsidRPr="00BA4A49" w:rsidRDefault="00AE06B2" w:rsidP="004A452B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600" w:history="1">
            <w:r w:rsidR="00110CBB" w:rsidRPr="00BA4A49">
              <w:rPr>
                <w:rStyle w:val="a4"/>
                <w:noProof/>
                <w:color w:val="auto"/>
              </w:rPr>
              <w:t>6.4 Строительные конструкции водоохладительного устройства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9</w:t>
          </w:r>
        </w:p>
        <w:p w14:paraId="1E3A45C3" w14:textId="7AD0C899" w:rsidR="00110CBB" w:rsidRPr="00BA4A49" w:rsidRDefault="00AE06B2" w:rsidP="004A452B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601" w:history="1">
            <w:r w:rsidR="00110CBB" w:rsidRPr="00BA4A49">
              <w:rPr>
                <w:rStyle w:val="a4"/>
                <w:noProof/>
                <w:color w:val="auto"/>
              </w:rPr>
              <w:t>6.5 Зонирование железобетонных конструкций градирен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9</w:t>
          </w:r>
        </w:p>
        <w:p w14:paraId="3C93070F" w14:textId="36ACA1C6" w:rsidR="00110CBB" w:rsidRPr="00BA4A49" w:rsidRDefault="00AE06B2" w:rsidP="004A452B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602" w:history="1">
            <w:r w:rsidR="00110CBB" w:rsidRPr="00BA4A49">
              <w:rPr>
                <w:rStyle w:val="a4"/>
                <w:noProof/>
                <w:color w:val="auto"/>
              </w:rPr>
              <w:t>6.6 Требования к бетону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9</w:t>
          </w:r>
        </w:p>
        <w:p w14:paraId="6F828D48" w14:textId="47E79B11" w:rsidR="00110CBB" w:rsidRPr="00BA4A49" w:rsidRDefault="00AE06B2" w:rsidP="004A452B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603" w:history="1">
            <w:r w:rsidR="00B90089" w:rsidRPr="00BA4A49">
              <w:rPr>
                <w:rStyle w:val="a4"/>
                <w:noProof/>
                <w:color w:val="auto"/>
              </w:rPr>
              <w:t>6.7</w:t>
            </w:r>
            <w:r w:rsidR="00110CBB" w:rsidRPr="00BA4A49">
              <w:rPr>
                <w:rStyle w:val="a4"/>
                <w:noProof/>
                <w:color w:val="auto"/>
              </w:rPr>
              <w:t xml:space="preserve"> Требования к арматуре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12</w:t>
          </w:r>
        </w:p>
        <w:p w14:paraId="7E730441" w14:textId="50F16209" w:rsidR="00110CBB" w:rsidRPr="00BA4A49" w:rsidRDefault="00AE06B2" w:rsidP="004A452B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604" w:history="1">
            <w:r w:rsidR="00110CBB" w:rsidRPr="00BA4A49">
              <w:rPr>
                <w:rStyle w:val="a4"/>
                <w:noProof/>
                <w:color w:val="auto"/>
              </w:rPr>
              <w:t>6.8 Классы сред эксплуатации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13</w:t>
          </w:r>
        </w:p>
        <w:p w14:paraId="1D77309F" w14:textId="6F2C547E" w:rsidR="00110CBB" w:rsidRPr="00BA4A49" w:rsidRDefault="00AE06B2" w:rsidP="004A452B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605" w:history="1">
            <w:r w:rsidR="00110CBB" w:rsidRPr="00BA4A49">
              <w:rPr>
                <w:rStyle w:val="a4"/>
                <w:noProof/>
                <w:color w:val="auto"/>
              </w:rPr>
              <w:t>6.9 Требования к обеспечению антикоррозионной защиты и поверхности бетонных конструкций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13</w:t>
          </w:r>
        </w:p>
        <w:p w14:paraId="0090F2BF" w14:textId="5DF6DC7C" w:rsidR="00110CBB" w:rsidRPr="00BA4A49" w:rsidRDefault="00AE06B2" w:rsidP="004A452B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606" w:history="1">
            <w:r w:rsidR="00110CBB" w:rsidRPr="00BA4A49">
              <w:rPr>
                <w:rStyle w:val="a4"/>
                <w:noProof/>
                <w:color w:val="auto"/>
              </w:rPr>
              <w:t>6.10 Обеспечение долговечности строительных конструкций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13</w:t>
          </w:r>
        </w:p>
        <w:p w14:paraId="53BD3897" w14:textId="4C2C5CA0" w:rsidR="00110CBB" w:rsidRPr="00BA4A49" w:rsidRDefault="00AE06B2" w:rsidP="004A452B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607" w:history="1">
            <w:r w:rsidR="00110CBB" w:rsidRPr="00BA4A49">
              <w:rPr>
                <w:rStyle w:val="a4"/>
                <w:noProof/>
                <w:color w:val="auto"/>
              </w:rPr>
              <w:t>6.11 Минимальная толщина защитного слоя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14</w:t>
          </w:r>
        </w:p>
        <w:p w14:paraId="1D30E355" w14:textId="241A3C15" w:rsidR="00110CBB" w:rsidRPr="00BA4A49" w:rsidRDefault="00AE06B2" w:rsidP="004A452B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608" w:history="1">
            <w:r w:rsidR="00110CBB" w:rsidRPr="00BA4A49">
              <w:rPr>
                <w:rStyle w:val="a4"/>
                <w:noProof/>
                <w:color w:val="auto"/>
              </w:rPr>
              <w:t>6.12 Допускаемые отклонения конструкций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15</w:t>
          </w:r>
        </w:p>
        <w:p w14:paraId="778DF716" w14:textId="47970FD4" w:rsidR="00110CBB" w:rsidRPr="00BA4A49" w:rsidRDefault="00AE06B2" w:rsidP="004A452B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609" w:history="1">
            <w:r w:rsidR="00110CBB" w:rsidRPr="00BA4A49">
              <w:rPr>
                <w:rStyle w:val="a4"/>
                <w:noProof/>
                <w:color w:val="auto"/>
              </w:rPr>
              <w:t>6.13 Молниезащита и заземление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16</w:t>
          </w:r>
        </w:p>
        <w:p w14:paraId="1C4D0493" w14:textId="098FCD30" w:rsidR="00110CBB" w:rsidRPr="00BA4A49" w:rsidRDefault="00AE06B2" w:rsidP="004A452B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610" w:history="1">
            <w:r w:rsidR="00B90089" w:rsidRPr="00BA4A49">
              <w:rPr>
                <w:rStyle w:val="a4"/>
                <w:noProof/>
                <w:color w:val="auto"/>
              </w:rPr>
              <w:t>6.14</w:t>
            </w:r>
            <w:r w:rsidR="00110CBB" w:rsidRPr="00BA4A49">
              <w:rPr>
                <w:rStyle w:val="a4"/>
                <w:noProof/>
                <w:color w:val="auto"/>
              </w:rPr>
              <w:t xml:space="preserve"> Светоограждение и цветомаркировка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16</w:t>
          </w:r>
        </w:p>
        <w:p w14:paraId="51B53F5D" w14:textId="03CD93D5" w:rsidR="00110CBB" w:rsidRPr="00BA4A49" w:rsidRDefault="00AE06B2" w:rsidP="004A452B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611" w:history="1">
            <w:r w:rsidR="00110CBB" w:rsidRPr="00BA4A49">
              <w:rPr>
                <w:rStyle w:val="a4"/>
                <w:noProof/>
                <w:color w:val="auto"/>
              </w:rPr>
              <w:t>7 Основные требования к расчету конструктивных систем градирен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16</w:t>
          </w:r>
        </w:p>
        <w:p w14:paraId="314CA2F6" w14:textId="07620445" w:rsidR="00110CBB" w:rsidRPr="00BA4A49" w:rsidRDefault="00AE06B2" w:rsidP="004A452B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612" w:history="1">
            <w:r w:rsidR="00110CBB" w:rsidRPr="00BA4A49">
              <w:rPr>
                <w:rStyle w:val="a4"/>
                <w:noProof/>
                <w:color w:val="auto"/>
              </w:rPr>
              <w:t>7.1 Общие положения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16</w:t>
          </w:r>
        </w:p>
        <w:p w14:paraId="6414787A" w14:textId="04ABA33D" w:rsidR="00110CBB" w:rsidRPr="00BA4A49" w:rsidRDefault="00AE06B2" w:rsidP="004A452B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613" w:history="1">
            <w:r w:rsidR="00B90089" w:rsidRPr="00BA4A49">
              <w:rPr>
                <w:rStyle w:val="a4"/>
                <w:noProof/>
                <w:color w:val="auto"/>
              </w:rPr>
              <w:t>8</w:t>
            </w:r>
            <w:r w:rsidR="00110CBB" w:rsidRPr="00BA4A49">
              <w:rPr>
                <w:rStyle w:val="a4"/>
                <w:noProof/>
                <w:color w:val="auto"/>
              </w:rPr>
              <w:t xml:space="preserve"> Расчеты строительных конструкций градирни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19</w:t>
          </w:r>
        </w:p>
        <w:p w14:paraId="005EDA9C" w14:textId="315FDAA2" w:rsidR="00110CBB" w:rsidRPr="00BA4A49" w:rsidRDefault="00AE06B2" w:rsidP="004A452B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614" w:history="1">
            <w:r w:rsidR="00B90089" w:rsidRPr="00BA4A49">
              <w:rPr>
                <w:rStyle w:val="a4"/>
                <w:noProof/>
                <w:color w:val="auto"/>
              </w:rPr>
              <w:t>8.1</w:t>
            </w:r>
            <w:r w:rsidR="00110CBB" w:rsidRPr="00BA4A49">
              <w:rPr>
                <w:rStyle w:val="a4"/>
                <w:noProof/>
                <w:color w:val="auto"/>
              </w:rPr>
              <w:t xml:space="preserve"> Расчет методом конечных элементов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19</w:t>
          </w:r>
        </w:p>
        <w:p w14:paraId="51F53091" w14:textId="29A375F2" w:rsidR="00110CBB" w:rsidRPr="00BA4A49" w:rsidRDefault="00AE06B2" w:rsidP="004A452B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615" w:history="1">
            <w:r w:rsidR="00B90089" w:rsidRPr="00BA4A49">
              <w:rPr>
                <w:rStyle w:val="a4"/>
                <w:noProof/>
                <w:color w:val="auto"/>
              </w:rPr>
              <w:t>8.2</w:t>
            </w:r>
            <w:r w:rsidR="00110CBB" w:rsidRPr="00BA4A49">
              <w:rPr>
                <w:rStyle w:val="a4"/>
                <w:noProof/>
                <w:color w:val="auto"/>
              </w:rPr>
              <w:t xml:space="preserve"> Состав расчетных нагрузок и воздействий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19</w:t>
          </w:r>
        </w:p>
        <w:p w14:paraId="465516B9" w14:textId="700443E9" w:rsidR="00110CBB" w:rsidRPr="00BA4A49" w:rsidRDefault="00AE06B2">
          <w:pPr>
            <w:pStyle w:val="3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616" w:history="1">
            <w:r w:rsidR="00B90089" w:rsidRPr="00BA4A49">
              <w:rPr>
                <w:rStyle w:val="a4"/>
                <w:noProof/>
                <w:color w:val="auto"/>
              </w:rPr>
              <w:t>8.2.1</w:t>
            </w:r>
            <w:r w:rsidR="00110CBB" w:rsidRPr="00BA4A49">
              <w:rPr>
                <w:rStyle w:val="a4"/>
                <w:noProof/>
                <w:color w:val="auto"/>
              </w:rPr>
              <w:t xml:space="preserve"> Общие положения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19</w:t>
          </w:r>
        </w:p>
        <w:p w14:paraId="49559C96" w14:textId="2EB0AD1D" w:rsidR="00110CBB" w:rsidRPr="00BA4A49" w:rsidRDefault="00AE06B2">
          <w:pPr>
            <w:pStyle w:val="3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617" w:history="1">
            <w:r w:rsidR="00110CBB" w:rsidRPr="00BA4A49">
              <w:rPr>
                <w:rStyle w:val="a4"/>
                <w:noProof/>
                <w:color w:val="auto"/>
              </w:rPr>
              <w:t>8.2.2 Постоянные нагрузки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19</w:t>
          </w:r>
        </w:p>
        <w:p w14:paraId="7464F71D" w14:textId="281200BD" w:rsidR="00110CBB" w:rsidRPr="00BA4A49" w:rsidRDefault="00AE06B2">
          <w:pPr>
            <w:pStyle w:val="3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618" w:history="1">
            <w:r w:rsidR="00B90089" w:rsidRPr="00BA4A49">
              <w:rPr>
                <w:rStyle w:val="a4"/>
                <w:noProof/>
                <w:color w:val="auto"/>
              </w:rPr>
              <w:t>8.2.3</w:t>
            </w:r>
            <w:r w:rsidR="00110CBB" w:rsidRPr="00BA4A49">
              <w:rPr>
                <w:rStyle w:val="a4"/>
                <w:noProof/>
                <w:color w:val="auto"/>
              </w:rPr>
              <w:t xml:space="preserve"> Длительные нагрузки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20</w:t>
          </w:r>
        </w:p>
        <w:p w14:paraId="6068FE75" w14:textId="556E7FCB" w:rsidR="00110CBB" w:rsidRPr="00BA4A49" w:rsidRDefault="00AE06B2">
          <w:pPr>
            <w:pStyle w:val="3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619" w:history="1">
            <w:r w:rsidR="00110CBB" w:rsidRPr="00BA4A49">
              <w:rPr>
                <w:rStyle w:val="a4"/>
                <w:noProof/>
                <w:color w:val="auto"/>
              </w:rPr>
              <w:t>8.2.4 Кратковременные нагрузки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20</w:t>
          </w:r>
        </w:p>
        <w:p w14:paraId="36F6B023" w14:textId="4E98546C" w:rsidR="00110CBB" w:rsidRPr="00BA4A49" w:rsidRDefault="00AE06B2">
          <w:pPr>
            <w:pStyle w:val="3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620" w:history="1">
            <w:r w:rsidR="00B90089" w:rsidRPr="00BA4A49">
              <w:rPr>
                <w:rStyle w:val="a4"/>
                <w:noProof/>
                <w:color w:val="auto"/>
              </w:rPr>
              <w:t>8.2.5</w:t>
            </w:r>
            <w:r w:rsidR="00110CBB" w:rsidRPr="00BA4A49">
              <w:rPr>
                <w:rStyle w:val="a4"/>
                <w:noProof/>
                <w:color w:val="auto"/>
              </w:rPr>
              <w:t xml:space="preserve"> Сейсмическое воздействие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20</w:t>
          </w:r>
        </w:p>
        <w:p w14:paraId="30CFFC31" w14:textId="1CBAD620" w:rsidR="00110CBB" w:rsidRPr="00BA4A49" w:rsidRDefault="00AE06B2" w:rsidP="004A452B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621" w:history="1">
            <w:r w:rsidR="00B90089" w:rsidRPr="00BA4A49">
              <w:rPr>
                <w:rStyle w:val="a4"/>
                <w:noProof/>
                <w:color w:val="auto"/>
              </w:rPr>
              <w:t>8.3</w:t>
            </w:r>
            <w:r w:rsidR="00110CBB" w:rsidRPr="00BA4A49">
              <w:rPr>
                <w:rStyle w:val="a4"/>
                <w:noProof/>
                <w:color w:val="auto"/>
              </w:rPr>
              <w:t xml:space="preserve"> Расчетные сочетания нагрузок и воздействий при расчете по предельным состояниям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20</w:t>
          </w:r>
        </w:p>
        <w:p w14:paraId="360AB699" w14:textId="36A76A0F" w:rsidR="00110CBB" w:rsidRPr="00BA4A49" w:rsidRDefault="00AE06B2" w:rsidP="004A452B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622" w:history="1">
            <w:r w:rsidR="00110CBB" w:rsidRPr="00BA4A49">
              <w:rPr>
                <w:rStyle w:val="a4"/>
                <w:noProof/>
                <w:color w:val="auto"/>
              </w:rPr>
              <w:t>8.4 Нормативные и расчетные значения характеристик бетона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23</w:t>
          </w:r>
        </w:p>
        <w:p w14:paraId="540BDA68" w14:textId="467CB1DD" w:rsidR="00110CBB" w:rsidRPr="00BA4A49" w:rsidRDefault="00AE06B2" w:rsidP="004A452B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623" w:history="1">
            <w:r w:rsidR="004F4B42" w:rsidRPr="00BA4A49">
              <w:rPr>
                <w:rStyle w:val="a4"/>
                <w:noProof/>
                <w:color w:val="auto"/>
              </w:rPr>
              <w:t>П</w:t>
            </w:r>
            <w:r w:rsidR="00B90089" w:rsidRPr="00BA4A49">
              <w:rPr>
                <w:rStyle w:val="a4"/>
                <w:noProof/>
                <w:color w:val="auto"/>
              </w:rPr>
              <w:t>риложение</w:t>
            </w:r>
            <w:r w:rsidR="004F4B42" w:rsidRPr="00BA4A49">
              <w:rPr>
                <w:rStyle w:val="a4"/>
                <w:noProof/>
                <w:color w:val="auto"/>
              </w:rPr>
              <w:t xml:space="preserve"> А</w:t>
            </w:r>
            <w:r w:rsidR="00110CBB" w:rsidRPr="00BA4A49">
              <w:rPr>
                <w:rStyle w:val="a4"/>
                <w:noProof/>
                <w:color w:val="auto"/>
              </w:rPr>
              <w:t xml:space="preserve"> Основные бу</w:t>
            </w:r>
            <w:r w:rsidR="004F4B42" w:rsidRPr="00BA4A49">
              <w:rPr>
                <w:rStyle w:val="a4"/>
                <w:noProof/>
                <w:color w:val="auto"/>
              </w:rPr>
              <w:t xml:space="preserve">квенные обозначения 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24</w:t>
          </w:r>
        </w:p>
        <w:p w14:paraId="65C6A4EA" w14:textId="44A9DCF8" w:rsidR="00110CBB" w:rsidRPr="00BA4A49" w:rsidRDefault="00AE06B2" w:rsidP="004A452B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624" w:history="1">
            <w:r w:rsidR="00B90089" w:rsidRPr="00BA4A49">
              <w:rPr>
                <w:rStyle w:val="a4"/>
                <w:noProof/>
                <w:color w:val="auto"/>
              </w:rPr>
              <w:t>Приложение</w:t>
            </w:r>
            <w:r w:rsidR="00110CBB" w:rsidRPr="00BA4A49">
              <w:rPr>
                <w:rStyle w:val="a4"/>
                <w:noProof/>
                <w:color w:val="auto"/>
              </w:rPr>
              <w:t xml:space="preserve"> Б Безопасность и эксплуатационная пригодность строительных конструкций и основания градирни.</w:t>
            </w:r>
            <w:r w:rsidR="004F4B42" w:rsidRPr="00BA4A49">
              <w:rPr>
                <w:rStyle w:val="a4"/>
                <w:noProof/>
                <w:color w:val="auto"/>
              </w:rPr>
              <w:t xml:space="preserve"> Основные положения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26</w:t>
          </w:r>
        </w:p>
        <w:p w14:paraId="10B19CBF" w14:textId="5B419065" w:rsidR="00110CBB" w:rsidRPr="00BA4A49" w:rsidRDefault="00AE06B2" w:rsidP="004A452B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625" w:history="1">
            <w:r w:rsidR="00B90089" w:rsidRPr="00BA4A49">
              <w:rPr>
                <w:rStyle w:val="a4"/>
                <w:noProof/>
                <w:color w:val="auto"/>
              </w:rPr>
              <w:t>Приложение</w:t>
            </w:r>
            <w:r w:rsidR="00110CBB" w:rsidRPr="00BA4A49">
              <w:rPr>
                <w:rStyle w:val="a4"/>
                <w:noProof/>
                <w:color w:val="auto"/>
              </w:rPr>
              <w:t xml:space="preserve"> В Требования к устр</w:t>
            </w:r>
            <w:r w:rsidR="004F4B42" w:rsidRPr="00BA4A49">
              <w:rPr>
                <w:rStyle w:val="a4"/>
                <w:noProof/>
                <w:color w:val="auto"/>
              </w:rPr>
              <w:t>ойству защитных покрытий бетона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30</w:t>
          </w:r>
        </w:p>
        <w:p w14:paraId="08D708E8" w14:textId="1B667918" w:rsidR="00110CBB" w:rsidRPr="00BA4A49" w:rsidRDefault="00AE06B2" w:rsidP="004A452B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626" w:history="1">
            <w:r w:rsidR="00B90089" w:rsidRPr="00BA4A49">
              <w:rPr>
                <w:rStyle w:val="a4"/>
                <w:noProof/>
                <w:color w:val="auto"/>
              </w:rPr>
              <w:t>Приложение</w:t>
            </w:r>
            <w:r w:rsidR="00110CBB" w:rsidRPr="00BA4A49">
              <w:rPr>
                <w:rStyle w:val="a4"/>
                <w:noProof/>
                <w:color w:val="auto"/>
              </w:rPr>
              <w:t xml:space="preserve"> Г Температурные </w:t>
            </w:r>
            <w:r w:rsidR="004F4B42" w:rsidRPr="00BA4A49">
              <w:rPr>
                <w:rStyle w:val="a4"/>
                <w:noProof/>
                <w:color w:val="auto"/>
              </w:rPr>
              <w:t xml:space="preserve">и влажностные </w:t>
            </w:r>
            <w:r w:rsidR="00110CBB" w:rsidRPr="00BA4A49">
              <w:rPr>
                <w:rStyle w:val="a4"/>
                <w:noProof/>
                <w:color w:val="auto"/>
              </w:rPr>
              <w:t>воздействия на обол</w:t>
            </w:r>
            <w:r w:rsidR="004F4B42" w:rsidRPr="00BA4A49">
              <w:rPr>
                <w:rStyle w:val="a4"/>
                <w:noProof/>
                <w:color w:val="auto"/>
              </w:rPr>
              <w:t>очку башни градирни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34</w:t>
          </w:r>
        </w:p>
        <w:p w14:paraId="3C7D64A1" w14:textId="513F3CBA" w:rsidR="00110CBB" w:rsidRPr="00BA4A49" w:rsidRDefault="00AE06B2" w:rsidP="004A452B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627" w:history="1">
            <w:r w:rsidR="00B90089" w:rsidRPr="00BA4A49">
              <w:rPr>
                <w:rStyle w:val="a4"/>
                <w:noProof/>
                <w:color w:val="auto"/>
              </w:rPr>
              <w:t>Приложение</w:t>
            </w:r>
            <w:r w:rsidR="004F4B42" w:rsidRPr="00BA4A49">
              <w:rPr>
                <w:rStyle w:val="a4"/>
                <w:noProof/>
                <w:color w:val="auto"/>
              </w:rPr>
              <w:t xml:space="preserve"> Д</w:t>
            </w:r>
            <w:r w:rsidR="00110CBB" w:rsidRPr="00BA4A49">
              <w:rPr>
                <w:rStyle w:val="a4"/>
                <w:noProof/>
                <w:color w:val="auto"/>
              </w:rPr>
              <w:t xml:space="preserve"> Ветровая нагрузка на оболочку башни градирни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36</w:t>
          </w:r>
        </w:p>
        <w:p w14:paraId="318A3EBE" w14:textId="42781D02" w:rsidR="00110CBB" w:rsidRPr="00BA4A49" w:rsidRDefault="00AE06B2" w:rsidP="004A452B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66971628" w:history="1">
            <w:r w:rsidR="00110CBB" w:rsidRPr="00BA4A49">
              <w:rPr>
                <w:rStyle w:val="a4"/>
                <w:noProof/>
                <w:color w:val="auto"/>
              </w:rPr>
              <w:t>Библиография</w:t>
            </w:r>
            <w:r w:rsidR="004F4B42" w:rsidRPr="00BA4A49">
              <w:rPr>
                <w:rStyle w:val="a4"/>
                <w:noProof/>
                <w:color w:val="auto"/>
              </w:rPr>
              <w:t>…...</w:t>
            </w:r>
            <w:r w:rsidR="00110CBB" w:rsidRPr="00BA4A49">
              <w:rPr>
                <w:noProof/>
                <w:webHidden/>
              </w:rPr>
              <w:tab/>
            </w:r>
          </w:hyperlink>
          <w:r w:rsidR="004B679A">
            <w:rPr>
              <w:noProof/>
            </w:rPr>
            <w:t>40</w:t>
          </w:r>
        </w:p>
        <w:p w14:paraId="25AC3ABE" w14:textId="32657748" w:rsidR="00E35228" w:rsidRPr="00BA4A49" w:rsidRDefault="00A616E0" w:rsidP="00E35228">
          <w:pPr>
            <w:rPr>
              <w:rFonts w:eastAsiaTheme="majorEastAsia" w:cstheme="majorBidi"/>
              <w:b/>
              <w:bCs/>
              <w:szCs w:val="28"/>
            </w:rPr>
          </w:pPr>
          <w:r w:rsidRPr="00BA4A49">
            <w:rPr>
              <w:b/>
              <w:bCs/>
              <w:szCs w:val="24"/>
            </w:rPr>
            <w:fldChar w:fldCharType="end"/>
          </w:r>
        </w:p>
      </w:sdtContent>
    </w:sdt>
    <w:p w14:paraId="5B5652E1" w14:textId="77777777" w:rsidR="00E35228" w:rsidRPr="00BA4A49" w:rsidRDefault="00E35228" w:rsidP="00E35228">
      <w:pPr>
        <w:rPr>
          <w:rFonts w:eastAsiaTheme="majorEastAsia" w:cstheme="majorBidi"/>
          <w:b/>
          <w:bCs/>
          <w:szCs w:val="28"/>
        </w:rPr>
      </w:pPr>
    </w:p>
    <w:p w14:paraId="19B662FF" w14:textId="77777777" w:rsidR="00D02D3F" w:rsidRPr="00BA4A49" w:rsidRDefault="00D02D3F" w:rsidP="00E35228">
      <w:pPr>
        <w:rPr>
          <w:rFonts w:eastAsiaTheme="majorEastAsia" w:cstheme="majorBidi"/>
          <w:b/>
          <w:bCs/>
          <w:szCs w:val="28"/>
        </w:rPr>
      </w:pPr>
    </w:p>
    <w:p w14:paraId="0500A1A3" w14:textId="77777777" w:rsidR="00D02D3F" w:rsidRPr="00BA4A49" w:rsidRDefault="00D02D3F" w:rsidP="00E35228">
      <w:pPr>
        <w:rPr>
          <w:rFonts w:eastAsiaTheme="majorEastAsia" w:cstheme="majorBidi"/>
          <w:b/>
          <w:bCs/>
          <w:szCs w:val="28"/>
        </w:rPr>
      </w:pPr>
    </w:p>
    <w:p w14:paraId="0445AB42" w14:textId="77777777" w:rsidR="00E35228" w:rsidRPr="00BA4A49" w:rsidRDefault="00E35228" w:rsidP="00E35228">
      <w:pPr>
        <w:rPr>
          <w:rFonts w:eastAsiaTheme="majorEastAsia" w:cstheme="majorBidi"/>
          <w:b/>
          <w:bCs/>
          <w:szCs w:val="28"/>
        </w:rPr>
      </w:pPr>
    </w:p>
    <w:p w14:paraId="7FC7A990" w14:textId="77777777" w:rsidR="00E35228" w:rsidRPr="00BA4A49" w:rsidRDefault="00E35228" w:rsidP="00E35228">
      <w:pPr>
        <w:rPr>
          <w:rFonts w:eastAsiaTheme="majorEastAsia" w:cstheme="majorBidi"/>
          <w:b/>
          <w:bCs/>
          <w:szCs w:val="28"/>
        </w:rPr>
      </w:pPr>
    </w:p>
    <w:p w14:paraId="29C0E80F" w14:textId="77777777" w:rsidR="00E35228" w:rsidRPr="00BA4A49" w:rsidRDefault="00E35228" w:rsidP="00E35228">
      <w:pPr>
        <w:rPr>
          <w:rFonts w:eastAsiaTheme="majorEastAsia" w:cstheme="majorBidi"/>
          <w:b/>
          <w:bCs/>
          <w:szCs w:val="28"/>
        </w:rPr>
      </w:pPr>
    </w:p>
    <w:p w14:paraId="68934CE8" w14:textId="77777777" w:rsidR="00E35228" w:rsidRPr="00BA4A49" w:rsidRDefault="00E35228" w:rsidP="00E35228">
      <w:pPr>
        <w:rPr>
          <w:rFonts w:eastAsiaTheme="majorEastAsia" w:cstheme="majorBidi"/>
          <w:b/>
          <w:bCs/>
          <w:szCs w:val="28"/>
        </w:rPr>
      </w:pPr>
    </w:p>
    <w:p w14:paraId="75FA48BA" w14:textId="77777777" w:rsidR="00E35228" w:rsidRPr="00BA4A49" w:rsidRDefault="00E35228" w:rsidP="00E35228">
      <w:pPr>
        <w:rPr>
          <w:rFonts w:eastAsiaTheme="majorEastAsia" w:cstheme="majorBidi"/>
          <w:b/>
          <w:bCs/>
          <w:szCs w:val="28"/>
        </w:rPr>
      </w:pPr>
    </w:p>
    <w:p w14:paraId="1DC50FB8" w14:textId="77777777" w:rsidR="00E35228" w:rsidRPr="00BA4A49" w:rsidRDefault="00E35228" w:rsidP="00E35228"/>
    <w:p w14:paraId="2BF8BAF8" w14:textId="77777777" w:rsidR="00E35228" w:rsidRPr="00BA4A49" w:rsidRDefault="00E35228" w:rsidP="00E35228"/>
    <w:p w14:paraId="00298D9F" w14:textId="77777777" w:rsidR="00E35228" w:rsidRPr="00BA4A49" w:rsidRDefault="00E35228" w:rsidP="00E35228"/>
    <w:p w14:paraId="552AB1DA" w14:textId="77777777" w:rsidR="00E35228" w:rsidRPr="00BA4A49" w:rsidRDefault="00E35228" w:rsidP="00E35228"/>
    <w:p w14:paraId="61F5CEAA" w14:textId="77777777" w:rsidR="00472138" w:rsidRPr="00BA4A49" w:rsidRDefault="00472138" w:rsidP="00E35228"/>
    <w:p w14:paraId="2E062926" w14:textId="77777777" w:rsidR="00472138" w:rsidRPr="00BA4A49" w:rsidRDefault="00472138" w:rsidP="00E35228"/>
    <w:p w14:paraId="3D656508" w14:textId="77777777" w:rsidR="00472138" w:rsidRPr="00BA4A49" w:rsidRDefault="00472138" w:rsidP="00E35228"/>
    <w:p w14:paraId="75E1AFA8" w14:textId="77777777" w:rsidR="00472138" w:rsidRPr="00BA4A49" w:rsidRDefault="00472138" w:rsidP="00E35228"/>
    <w:p w14:paraId="6E1CB25F" w14:textId="77777777" w:rsidR="00472138" w:rsidRPr="00BA4A49" w:rsidRDefault="00472138" w:rsidP="00E35228"/>
    <w:p w14:paraId="5DF3C78B" w14:textId="77777777" w:rsidR="00472138" w:rsidRPr="00BA4A49" w:rsidRDefault="00472138" w:rsidP="00E35228"/>
    <w:p w14:paraId="6C3B0206" w14:textId="77777777" w:rsidR="00D02D3F" w:rsidRPr="00BA4A49" w:rsidRDefault="00D02D3F" w:rsidP="00E35228"/>
    <w:p w14:paraId="2EC99AEA" w14:textId="77777777" w:rsidR="00D02D3F" w:rsidRPr="00BA4A49" w:rsidRDefault="00D02D3F" w:rsidP="00E35228"/>
    <w:p w14:paraId="0748CADE" w14:textId="77777777" w:rsidR="00D02D3F" w:rsidRPr="00BA4A49" w:rsidRDefault="00D02D3F" w:rsidP="00E35228"/>
    <w:p w14:paraId="149A6913" w14:textId="77777777" w:rsidR="007E4975" w:rsidRPr="00BA4A49" w:rsidRDefault="007E4975" w:rsidP="00E35228"/>
    <w:p w14:paraId="02BDC4DD" w14:textId="77777777" w:rsidR="007E4975" w:rsidRPr="00BA4A49" w:rsidRDefault="007E4975" w:rsidP="00E35228"/>
    <w:p w14:paraId="0E9B618C" w14:textId="77777777" w:rsidR="00D02D3F" w:rsidRPr="00BA4A49" w:rsidRDefault="00D02D3F" w:rsidP="00E35228"/>
    <w:p w14:paraId="6886B0DE" w14:textId="77777777" w:rsidR="00B90089" w:rsidRDefault="00B90089" w:rsidP="00B90089">
      <w:bookmarkStart w:id="24" w:name="_Toc466971585"/>
    </w:p>
    <w:p w14:paraId="7925A83B" w14:textId="77777777" w:rsidR="00FB3743" w:rsidRDefault="00FB3743" w:rsidP="00B90089"/>
    <w:p w14:paraId="34B3CFFA" w14:textId="77777777" w:rsidR="00FB3743" w:rsidRDefault="00FB3743" w:rsidP="00B90089"/>
    <w:p w14:paraId="713E7D10" w14:textId="77777777" w:rsidR="00FB3743" w:rsidRDefault="00FB3743" w:rsidP="00B90089"/>
    <w:p w14:paraId="0550C773" w14:textId="77777777" w:rsidR="00FB3743" w:rsidRDefault="00FB3743" w:rsidP="00B90089"/>
    <w:p w14:paraId="07004B57" w14:textId="77777777" w:rsidR="00FB3743" w:rsidRDefault="00FB3743" w:rsidP="00B90089"/>
    <w:p w14:paraId="315703CD" w14:textId="77777777" w:rsidR="00FB3743" w:rsidRDefault="00FB3743" w:rsidP="00B90089"/>
    <w:p w14:paraId="723995FA" w14:textId="77777777" w:rsidR="00FB3743" w:rsidRDefault="00FB3743" w:rsidP="00B90089"/>
    <w:p w14:paraId="5AA9DB5C" w14:textId="7FCDDB4C" w:rsidR="003C22F1" w:rsidRPr="00FB3743" w:rsidRDefault="003C22F1" w:rsidP="00FB3743">
      <w:pPr>
        <w:ind w:firstLine="0"/>
        <w:jc w:val="center"/>
        <w:rPr>
          <w:b/>
        </w:rPr>
      </w:pPr>
      <w:r w:rsidRPr="00FB3743">
        <w:rPr>
          <w:b/>
        </w:rPr>
        <w:lastRenderedPageBreak/>
        <w:t>Введение</w:t>
      </w:r>
      <w:bookmarkEnd w:id="24"/>
    </w:p>
    <w:p w14:paraId="45360649" w14:textId="77777777" w:rsidR="007E4975" w:rsidRPr="00FB3743" w:rsidRDefault="007E4975" w:rsidP="00FB3743">
      <w:pPr>
        <w:ind w:firstLine="567"/>
        <w:jc w:val="center"/>
      </w:pPr>
    </w:p>
    <w:p w14:paraId="449BFA9C" w14:textId="3768988B" w:rsidR="007E4975" w:rsidRPr="00BA4A49" w:rsidRDefault="004F4B42" w:rsidP="00FB3743">
      <w:pPr>
        <w:ind w:firstLine="567"/>
        <w:jc w:val="both"/>
      </w:pPr>
      <w:r w:rsidRPr="00BA4A49">
        <w:t>Настоящий свод правил подготовлен</w:t>
      </w:r>
      <w:r w:rsidR="003C22F1" w:rsidRPr="00BA4A49">
        <w:t xml:space="preserve"> с целью повышения уровня безопасности людей в зданиях и сооружениях и сохранности материальных ценностей в соответствии с</w:t>
      </w:r>
      <w:r w:rsidR="00FB3743">
        <w:rPr>
          <w:rFonts w:eastAsiaTheme="majorEastAsia"/>
        </w:rPr>
        <w:t xml:space="preserve"> </w:t>
      </w:r>
      <w:r w:rsidR="003C22F1" w:rsidRPr="00BA4A49">
        <w:t xml:space="preserve">Федеральным законом от 30 декабря </w:t>
      </w:r>
      <w:r w:rsidR="007E4975" w:rsidRPr="00BA4A49">
        <w:t>2009 г. №</w:t>
      </w:r>
      <w:r w:rsidRPr="00BA4A49">
        <w:t xml:space="preserve"> 384-ФЗ «</w:t>
      </w:r>
      <w:r w:rsidR="003C22F1" w:rsidRPr="00BA4A49">
        <w:t>Технический регламент о безопасности зданий и со</w:t>
      </w:r>
      <w:r w:rsidRPr="00BA4A49">
        <w:t>оружений»</w:t>
      </w:r>
      <w:r w:rsidR="001557EE" w:rsidRPr="00BA4A49">
        <w:rPr>
          <w:rFonts w:eastAsiaTheme="majorEastAsia"/>
        </w:rPr>
        <w:t xml:space="preserve">, </w:t>
      </w:r>
      <w:r w:rsidRPr="00BA4A49">
        <w:t>с учетом требований</w:t>
      </w:r>
      <w:r w:rsidR="00253CA7" w:rsidRPr="00BA4A49">
        <w:t xml:space="preserve"> </w:t>
      </w:r>
      <w:r w:rsidR="00C2081E" w:rsidRPr="00BA4A49">
        <w:t xml:space="preserve">Федерального закона от </w:t>
      </w:r>
      <w:r w:rsidR="00E917BA">
        <w:br w:type="textWrapping" w:clear="all"/>
      </w:r>
      <w:r w:rsidR="00C2081E" w:rsidRPr="00BA4A49">
        <w:t xml:space="preserve">23 ноября 2009 г. </w:t>
      </w:r>
      <w:r w:rsidR="007E4975" w:rsidRPr="00BA4A49">
        <w:t>№</w:t>
      </w:r>
      <w:r w:rsidRPr="00BA4A49">
        <w:t xml:space="preserve"> 261-ФЗ «</w:t>
      </w:r>
      <w:r w:rsidR="00253CA7" w:rsidRPr="00BA4A49">
        <w:t>Об энергосбережении и повышении энергетической эффективности и о внесении изменений в отдельные законодательные акты Российской Федерации</w:t>
      </w:r>
      <w:r w:rsidR="001557EE" w:rsidRPr="00BA4A49">
        <w:t>»</w:t>
      </w:r>
      <w:r w:rsidR="003C22F1" w:rsidRPr="00BA4A49">
        <w:t>.</w:t>
      </w:r>
    </w:p>
    <w:p w14:paraId="653B2C67" w14:textId="105C1399" w:rsidR="003C22F1" w:rsidRPr="00BA4A49" w:rsidRDefault="003C22F1" w:rsidP="00FB3743">
      <w:pPr>
        <w:ind w:firstLine="567"/>
        <w:jc w:val="both"/>
      </w:pPr>
      <w:r w:rsidRPr="00BA4A49">
        <w:t xml:space="preserve">Работа выполнена авторским </w:t>
      </w:r>
      <w:r w:rsidR="00A10909" w:rsidRPr="00BA4A49">
        <w:t>коллективом</w:t>
      </w:r>
      <w:r w:rsidR="00F2130B" w:rsidRPr="00BA4A49">
        <w:t xml:space="preserve"> </w:t>
      </w:r>
      <w:r w:rsidR="00946F1B">
        <w:t xml:space="preserve">АО «НИЦ «Строительство» – </w:t>
      </w:r>
      <w:r w:rsidR="00F2130B" w:rsidRPr="00BA4A49">
        <w:t xml:space="preserve">НИИЖБ им. А.А. Гвоздева (руководитель работы – канд. техн. наук </w:t>
      </w:r>
      <w:r w:rsidR="00F2130B" w:rsidRPr="00BA4A49">
        <w:rPr>
          <w:i/>
        </w:rPr>
        <w:t>М.Я. Якобсон</w:t>
      </w:r>
      <w:r w:rsidR="00F2130B" w:rsidRPr="00BA4A49">
        <w:t xml:space="preserve">, канд. техн. наук </w:t>
      </w:r>
      <w:r w:rsidR="00E917BA">
        <w:br w:type="textWrapping" w:clear="all"/>
      </w:r>
      <w:r w:rsidR="00F2130B" w:rsidRPr="00BA4A49">
        <w:rPr>
          <w:i/>
        </w:rPr>
        <w:t>Б.С. Соколов</w:t>
      </w:r>
      <w:r w:rsidR="00F2130B" w:rsidRPr="00BA4A49">
        <w:t xml:space="preserve">, </w:t>
      </w:r>
      <w:r w:rsidR="00F2130B" w:rsidRPr="00BA4A49">
        <w:rPr>
          <w:i/>
        </w:rPr>
        <w:t>А.С. Введенская</w:t>
      </w:r>
      <w:r w:rsidR="00946F1B">
        <w:t xml:space="preserve">, </w:t>
      </w:r>
      <w:r w:rsidR="00F2130B" w:rsidRPr="00BA4A49">
        <w:rPr>
          <w:i/>
        </w:rPr>
        <w:t>А.А. Кузнецова</w:t>
      </w:r>
      <w:r w:rsidR="00F2130B" w:rsidRPr="00BA4A49">
        <w:t>), ОАО «</w:t>
      </w:r>
      <w:proofErr w:type="spellStart"/>
      <w:r w:rsidR="00F2130B" w:rsidRPr="00BA4A49">
        <w:t>СПбАЭП</w:t>
      </w:r>
      <w:proofErr w:type="spellEnd"/>
      <w:r w:rsidR="00F2130B" w:rsidRPr="00BA4A49">
        <w:t xml:space="preserve">» (канд. техн. наук </w:t>
      </w:r>
      <w:r w:rsidR="00E917BA">
        <w:br w:type="textWrapping" w:clear="all"/>
      </w:r>
      <w:r w:rsidR="00F2130B" w:rsidRPr="00BA4A49">
        <w:rPr>
          <w:i/>
        </w:rPr>
        <w:t xml:space="preserve">М.Р. </w:t>
      </w:r>
      <w:proofErr w:type="spellStart"/>
      <w:r w:rsidR="00F2130B" w:rsidRPr="00BA4A49">
        <w:rPr>
          <w:i/>
        </w:rPr>
        <w:t>Пресман</w:t>
      </w:r>
      <w:proofErr w:type="spellEnd"/>
      <w:r w:rsidR="00F2130B" w:rsidRPr="00BA4A49">
        <w:t>).</w:t>
      </w:r>
    </w:p>
    <w:p w14:paraId="2A2360D5" w14:textId="77777777" w:rsidR="00A5377B" w:rsidRPr="00BA4A49" w:rsidRDefault="00A5377B" w:rsidP="0065663F"/>
    <w:p w14:paraId="2A46970F" w14:textId="77777777" w:rsidR="00A5377B" w:rsidRPr="00BA4A49" w:rsidRDefault="00A5377B" w:rsidP="0065663F">
      <w:pPr>
        <w:rPr>
          <w:shd w:val="clear" w:color="auto" w:fill="FFFFFF"/>
        </w:rPr>
      </w:pPr>
    </w:p>
    <w:p w14:paraId="711DDF75" w14:textId="77777777" w:rsidR="00A5377B" w:rsidRPr="00BA4A49" w:rsidRDefault="00A5377B" w:rsidP="0065663F">
      <w:pPr>
        <w:rPr>
          <w:shd w:val="clear" w:color="auto" w:fill="FFFFFF"/>
        </w:rPr>
      </w:pPr>
    </w:p>
    <w:p w14:paraId="22127082" w14:textId="77777777" w:rsidR="00A5377B" w:rsidRPr="00BA4A49" w:rsidRDefault="00A5377B" w:rsidP="0065663F">
      <w:pPr>
        <w:rPr>
          <w:shd w:val="clear" w:color="auto" w:fill="FFFFFF"/>
        </w:rPr>
      </w:pPr>
    </w:p>
    <w:p w14:paraId="3872FF5F" w14:textId="77777777" w:rsidR="00A5377B" w:rsidRPr="00BA4A49" w:rsidRDefault="00A5377B" w:rsidP="0065663F">
      <w:pPr>
        <w:rPr>
          <w:shd w:val="clear" w:color="auto" w:fill="FFFFFF"/>
        </w:rPr>
      </w:pPr>
    </w:p>
    <w:p w14:paraId="2EBBB8AE" w14:textId="77777777" w:rsidR="00A5377B" w:rsidRPr="00BA4A49" w:rsidRDefault="00A5377B" w:rsidP="0065663F">
      <w:pPr>
        <w:rPr>
          <w:shd w:val="clear" w:color="auto" w:fill="FFFFFF"/>
        </w:rPr>
      </w:pPr>
    </w:p>
    <w:p w14:paraId="7F86DC04" w14:textId="77777777" w:rsidR="00065351" w:rsidRPr="00BA4A49" w:rsidRDefault="00065351" w:rsidP="0065663F">
      <w:pPr>
        <w:rPr>
          <w:shd w:val="clear" w:color="auto" w:fill="FFFFFF"/>
        </w:rPr>
        <w:sectPr w:rsidR="00065351" w:rsidRPr="00BA4A49" w:rsidSect="003F0BE2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/>
          <w:pgMar w:top="1134" w:right="850" w:bottom="1134" w:left="1701" w:header="709" w:footer="709" w:gutter="0"/>
          <w:pgNumType w:fmt="upperRoman" w:start="1"/>
          <w:cols w:space="708"/>
          <w:titlePg/>
          <w:docGrid w:linePitch="360"/>
        </w:sectPr>
      </w:pPr>
    </w:p>
    <w:p w14:paraId="3B63F5F7" w14:textId="77777777" w:rsidR="00C33E9A" w:rsidRPr="00BA4A49" w:rsidRDefault="00C33E9A" w:rsidP="00C33E9A">
      <w:pPr>
        <w:jc w:val="center"/>
        <w:rPr>
          <w:b/>
          <w:szCs w:val="24"/>
        </w:rPr>
      </w:pPr>
      <w:r w:rsidRPr="00BA4A49">
        <w:rPr>
          <w:b/>
          <w:szCs w:val="24"/>
        </w:rPr>
        <w:lastRenderedPageBreak/>
        <w:t>СВОД ПРАВИЛ</w:t>
      </w:r>
    </w:p>
    <w:p w14:paraId="04DFCF83" w14:textId="77777777" w:rsidR="00C33E9A" w:rsidRPr="00BA4A49" w:rsidRDefault="00C33E9A" w:rsidP="00C33E9A">
      <w:pPr>
        <w:pBdr>
          <w:bottom w:val="single" w:sz="12" w:space="1" w:color="auto"/>
        </w:pBdr>
        <w:jc w:val="center"/>
        <w:rPr>
          <w:b/>
          <w:sz w:val="2"/>
          <w:szCs w:val="2"/>
        </w:rPr>
      </w:pPr>
    </w:p>
    <w:p w14:paraId="192892B5" w14:textId="77777777" w:rsidR="00C33E9A" w:rsidRPr="00BA4A49" w:rsidRDefault="00C33E9A" w:rsidP="00C33E9A">
      <w:pPr>
        <w:jc w:val="center"/>
        <w:rPr>
          <w:b/>
          <w:szCs w:val="24"/>
        </w:rPr>
      </w:pPr>
    </w:p>
    <w:p w14:paraId="5BCE2649" w14:textId="4B9B761E" w:rsidR="00F2130B" w:rsidRPr="00BA4A49" w:rsidRDefault="00A5377B" w:rsidP="00C33E9A">
      <w:pPr>
        <w:jc w:val="center"/>
        <w:rPr>
          <w:b/>
          <w:szCs w:val="24"/>
        </w:rPr>
      </w:pPr>
      <w:r w:rsidRPr="00BA4A49">
        <w:rPr>
          <w:b/>
          <w:szCs w:val="24"/>
        </w:rPr>
        <w:t>КОНСТРУКЦИИ ЖЕЛ</w:t>
      </w:r>
      <w:r w:rsidR="00F2130B" w:rsidRPr="00BA4A49">
        <w:rPr>
          <w:b/>
          <w:szCs w:val="24"/>
        </w:rPr>
        <w:t>ЕЗОБЕТОННЫЕ И БЕТОННЫЕ ГРАДИРЕН</w:t>
      </w:r>
      <w:r w:rsidRPr="00BA4A49">
        <w:rPr>
          <w:b/>
          <w:szCs w:val="24"/>
        </w:rPr>
        <w:t xml:space="preserve"> </w:t>
      </w:r>
    </w:p>
    <w:p w14:paraId="4490F37C" w14:textId="3A334440" w:rsidR="00C33E9A" w:rsidRPr="00BA4A49" w:rsidRDefault="00A5377B" w:rsidP="00C33E9A">
      <w:pPr>
        <w:jc w:val="center"/>
        <w:rPr>
          <w:b/>
          <w:szCs w:val="24"/>
          <w:lang w:val="en-US"/>
        </w:rPr>
      </w:pPr>
      <w:r w:rsidRPr="00BA4A49">
        <w:rPr>
          <w:b/>
          <w:szCs w:val="24"/>
        </w:rPr>
        <w:t>ПРАВИЛА</w:t>
      </w:r>
      <w:r w:rsidRPr="00BA4A49">
        <w:rPr>
          <w:b/>
          <w:szCs w:val="24"/>
          <w:lang w:val="en-US"/>
        </w:rPr>
        <w:t xml:space="preserve"> </w:t>
      </w:r>
      <w:r w:rsidRPr="00BA4A49">
        <w:rPr>
          <w:b/>
          <w:szCs w:val="24"/>
        </w:rPr>
        <w:t>ПРОЕКТИРОВАНИЯ</w:t>
      </w:r>
    </w:p>
    <w:p w14:paraId="07D9ABB3" w14:textId="77777777" w:rsidR="00C33E9A" w:rsidRPr="00BA4A49" w:rsidRDefault="00C33E9A" w:rsidP="00C33E9A">
      <w:pPr>
        <w:jc w:val="center"/>
        <w:rPr>
          <w:b/>
          <w:lang w:val="en-US"/>
        </w:rPr>
      </w:pPr>
    </w:p>
    <w:p w14:paraId="449CA8BA" w14:textId="4FFEE2F2" w:rsidR="00A5377B" w:rsidRPr="00BA4A49" w:rsidRDefault="005C26F1" w:rsidP="00D16FD8">
      <w:pPr>
        <w:jc w:val="center"/>
        <w:rPr>
          <w:b/>
        </w:rPr>
      </w:pPr>
      <w:r w:rsidRPr="00BA4A49">
        <w:rPr>
          <w:b/>
          <w:lang w:val="en-US"/>
        </w:rPr>
        <w:t>Reinforced</w:t>
      </w:r>
      <w:r w:rsidR="00A5377B" w:rsidRPr="00BA4A49">
        <w:rPr>
          <w:b/>
          <w:lang w:val="en-US"/>
        </w:rPr>
        <w:t xml:space="preserve"> concrete and concrete</w:t>
      </w:r>
      <w:r w:rsidRPr="00BA4A49">
        <w:rPr>
          <w:b/>
          <w:lang w:val="en-US"/>
        </w:rPr>
        <w:t xml:space="preserve"> structures of cool</w:t>
      </w:r>
      <w:r w:rsidR="00BE3464" w:rsidRPr="00BA4A49">
        <w:rPr>
          <w:b/>
          <w:lang w:val="en-US"/>
        </w:rPr>
        <w:t>ing tow</w:t>
      </w:r>
      <w:r w:rsidRPr="00BA4A49">
        <w:rPr>
          <w:b/>
          <w:lang w:val="en-US"/>
        </w:rPr>
        <w:t>ers</w:t>
      </w:r>
      <w:r w:rsidR="00A5377B" w:rsidRPr="00BA4A49">
        <w:rPr>
          <w:b/>
          <w:lang w:val="en-US"/>
        </w:rPr>
        <w:t>. Design</w:t>
      </w:r>
      <w:r w:rsidR="00A5377B" w:rsidRPr="00BA4A49">
        <w:rPr>
          <w:b/>
        </w:rPr>
        <w:t xml:space="preserve"> </w:t>
      </w:r>
      <w:r w:rsidR="00A5377B" w:rsidRPr="00BA4A49">
        <w:rPr>
          <w:b/>
          <w:lang w:val="en-US"/>
        </w:rPr>
        <w:t>rules</w:t>
      </w:r>
    </w:p>
    <w:p w14:paraId="4901B1F9" w14:textId="77777777" w:rsidR="00C33E9A" w:rsidRPr="00BA4A49" w:rsidRDefault="00C33E9A" w:rsidP="00C33E9A">
      <w:pPr>
        <w:pBdr>
          <w:bottom w:val="single" w:sz="12" w:space="1" w:color="auto"/>
        </w:pBdr>
        <w:jc w:val="center"/>
        <w:rPr>
          <w:b/>
        </w:rPr>
      </w:pPr>
    </w:p>
    <w:p w14:paraId="61158575" w14:textId="36B052C5" w:rsidR="00C33E9A" w:rsidRPr="00BA4A49" w:rsidRDefault="00C33E9A" w:rsidP="00C33E9A">
      <w:pPr>
        <w:jc w:val="right"/>
        <w:rPr>
          <w:b/>
        </w:rPr>
      </w:pPr>
      <w:r w:rsidRPr="00BA4A49">
        <w:rPr>
          <w:b/>
          <w:sz w:val="20"/>
          <w:szCs w:val="20"/>
        </w:rPr>
        <w:t>Дата введения 201</w:t>
      </w:r>
      <w:r w:rsidR="00946F1B">
        <w:rPr>
          <w:b/>
          <w:sz w:val="20"/>
          <w:szCs w:val="20"/>
        </w:rPr>
        <w:t>8</w:t>
      </w:r>
      <w:r w:rsidRPr="00BA4A49">
        <w:rPr>
          <w:b/>
          <w:sz w:val="20"/>
          <w:szCs w:val="20"/>
        </w:rPr>
        <w:t>–</w:t>
      </w:r>
      <w:r w:rsidR="00946F1B">
        <w:rPr>
          <w:b/>
          <w:sz w:val="20"/>
          <w:szCs w:val="20"/>
        </w:rPr>
        <w:t>04</w:t>
      </w:r>
      <w:r w:rsidRPr="00BA4A49">
        <w:rPr>
          <w:b/>
          <w:sz w:val="20"/>
          <w:szCs w:val="20"/>
        </w:rPr>
        <w:t>–</w:t>
      </w:r>
      <w:r w:rsidR="00946F1B">
        <w:rPr>
          <w:b/>
          <w:sz w:val="20"/>
          <w:szCs w:val="20"/>
        </w:rPr>
        <w:t>24</w:t>
      </w:r>
    </w:p>
    <w:p w14:paraId="2423CC52" w14:textId="77777777" w:rsidR="00FB3743" w:rsidRDefault="00FB3743" w:rsidP="00FB3743">
      <w:pPr>
        <w:ind w:firstLine="567"/>
        <w:jc w:val="both"/>
        <w:rPr>
          <w:szCs w:val="24"/>
        </w:rPr>
      </w:pPr>
      <w:bookmarkStart w:id="25" w:name="_Toc466971586"/>
    </w:p>
    <w:p w14:paraId="11ADB7D7" w14:textId="77777777" w:rsidR="00F53BDE" w:rsidRPr="00FB3743" w:rsidRDefault="00F53BDE" w:rsidP="00FB3743">
      <w:pPr>
        <w:ind w:firstLine="567"/>
        <w:jc w:val="both"/>
        <w:rPr>
          <w:b/>
          <w:szCs w:val="24"/>
        </w:rPr>
      </w:pPr>
      <w:r w:rsidRPr="00FB3743">
        <w:rPr>
          <w:b/>
          <w:szCs w:val="24"/>
        </w:rPr>
        <w:t>1</w:t>
      </w:r>
      <w:r w:rsidR="00D16FD8" w:rsidRPr="00FB3743">
        <w:rPr>
          <w:b/>
          <w:szCs w:val="24"/>
        </w:rPr>
        <w:t xml:space="preserve"> </w:t>
      </w:r>
      <w:r w:rsidRPr="00FB3743">
        <w:rPr>
          <w:b/>
          <w:szCs w:val="24"/>
        </w:rPr>
        <w:t>Область применения</w:t>
      </w:r>
      <w:bookmarkEnd w:id="25"/>
    </w:p>
    <w:p w14:paraId="1A19487D" w14:textId="0C623956" w:rsidR="0065663F" w:rsidRPr="00FB3743" w:rsidRDefault="00F53BDE" w:rsidP="00FB3743">
      <w:pPr>
        <w:ind w:firstLine="567"/>
        <w:jc w:val="both"/>
        <w:rPr>
          <w:szCs w:val="24"/>
        </w:rPr>
      </w:pPr>
      <w:r w:rsidRPr="00FB3743">
        <w:rPr>
          <w:szCs w:val="24"/>
        </w:rPr>
        <w:t xml:space="preserve">Свод правил устанавливает требования к проектированию </w:t>
      </w:r>
      <w:r w:rsidR="00BF5504" w:rsidRPr="00FB3743">
        <w:rPr>
          <w:szCs w:val="24"/>
        </w:rPr>
        <w:t xml:space="preserve">железобетонных </w:t>
      </w:r>
      <w:r w:rsidR="00F2130B" w:rsidRPr="00FB3743">
        <w:rPr>
          <w:szCs w:val="24"/>
        </w:rPr>
        <w:t>градирен и</w:t>
      </w:r>
      <w:r w:rsidR="001557EE" w:rsidRPr="00FB3743">
        <w:rPr>
          <w:szCs w:val="24"/>
        </w:rPr>
        <w:t xml:space="preserve"> распространяется на работы по проектированию испарительных градирен с вытяжными башнями из монолитного железобетона </w:t>
      </w:r>
      <w:r w:rsidR="00C46829" w:rsidRPr="00FB3743">
        <w:rPr>
          <w:szCs w:val="24"/>
        </w:rPr>
        <w:t xml:space="preserve">и вентиляторных градирен из сборного и монолитного железобетона, </w:t>
      </w:r>
      <w:r w:rsidR="00BF5504" w:rsidRPr="00FB3743">
        <w:rPr>
          <w:szCs w:val="24"/>
        </w:rPr>
        <w:t>относящих</w:t>
      </w:r>
      <w:r w:rsidR="001557EE" w:rsidRPr="00FB3743">
        <w:rPr>
          <w:szCs w:val="24"/>
        </w:rPr>
        <w:t xml:space="preserve">ся к </w:t>
      </w:r>
      <w:r w:rsidR="00FB3743" w:rsidRPr="00FB3743">
        <w:rPr>
          <w:szCs w:val="24"/>
        </w:rPr>
        <w:t xml:space="preserve">классу сооружений </w:t>
      </w:r>
      <w:r w:rsidR="002D108C" w:rsidRPr="00FB3743">
        <w:rPr>
          <w:szCs w:val="24"/>
        </w:rPr>
        <w:t xml:space="preserve">КС-2, </w:t>
      </w:r>
      <w:r w:rsidR="00BF5504" w:rsidRPr="00FB3743">
        <w:rPr>
          <w:szCs w:val="24"/>
        </w:rPr>
        <w:t>КС-3 по ГОСТ 27751.</w:t>
      </w:r>
    </w:p>
    <w:p w14:paraId="7D0F7B3D" w14:textId="6F6D1D36" w:rsidR="00345762" w:rsidRPr="00FB3743" w:rsidRDefault="00813B95" w:rsidP="00FB3743">
      <w:pPr>
        <w:ind w:firstLine="567"/>
        <w:jc w:val="both"/>
        <w:rPr>
          <w:szCs w:val="24"/>
        </w:rPr>
      </w:pPr>
      <w:r w:rsidRPr="00FB3743">
        <w:rPr>
          <w:szCs w:val="24"/>
        </w:rPr>
        <w:t xml:space="preserve">Свод правил не распространяется на </w:t>
      </w:r>
      <w:r w:rsidR="00F2130B" w:rsidRPr="00FB3743">
        <w:rPr>
          <w:szCs w:val="24"/>
        </w:rPr>
        <w:t>проектировани</w:t>
      </w:r>
      <w:r w:rsidRPr="00FB3743">
        <w:rPr>
          <w:szCs w:val="24"/>
        </w:rPr>
        <w:t>е</w:t>
      </w:r>
      <w:r w:rsidR="00345762" w:rsidRPr="00FB3743">
        <w:rPr>
          <w:szCs w:val="24"/>
        </w:rPr>
        <w:t xml:space="preserve"> сооружений, предназначенных для строительства в сейсмических районах, в Северной строительно-климатической зоне, в районах распространения просадочных, набухающих и слабых по физико-механическим свойствам грунтов</w:t>
      </w:r>
      <w:r w:rsidRPr="00FB3743">
        <w:rPr>
          <w:szCs w:val="24"/>
        </w:rPr>
        <w:t xml:space="preserve"> без соблюдения</w:t>
      </w:r>
      <w:r w:rsidR="00345762" w:rsidRPr="00FB3743">
        <w:rPr>
          <w:szCs w:val="24"/>
        </w:rPr>
        <w:t xml:space="preserve"> дополнительны</w:t>
      </w:r>
      <w:r w:rsidRPr="00FB3743">
        <w:rPr>
          <w:szCs w:val="24"/>
        </w:rPr>
        <w:t>х</w:t>
      </w:r>
      <w:r w:rsidR="00345762" w:rsidRPr="00FB3743">
        <w:rPr>
          <w:szCs w:val="24"/>
        </w:rPr>
        <w:t xml:space="preserve"> требовани</w:t>
      </w:r>
      <w:r w:rsidRPr="00FB3743">
        <w:rPr>
          <w:szCs w:val="24"/>
        </w:rPr>
        <w:t>й</w:t>
      </w:r>
      <w:r w:rsidR="00345762" w:rsidRPr="00FB3743">
        <w:rPr>
          <w:szCs w:val="24"/>
        </w:rPr>
        <w:t>, предъявляемы</w:t>
      </w:r>
      <w:r w:rsidRPr="00FB3743">
        <w:rPr>
          <w:szCs w:val="24"/>
        </w:rPr>
        <w:t>х</w:t>
      </w:r>
      <w:r w:rsidR="00345762" w:rsidRPr="00FB3743">
        <w:rPr>
          <w:szCs w:val="24"/>
        </w:rPr>
        <w:t xml:space="preserve"> к таким сооружениям соответствующими нормативными документами.</w:t>
      </w:r>
    </w:p>
    <w:p w14:paraId="2F3E6006" w14:textId="77777777" w:rsidR="00FB3743" w:rsidRDefault="00FB3743" w:rsidP="00FB3743">
      <w:pPr>
        <w:ind w:firstLine="567"/>
        <w:jc w:val="both"/>
        <w:rPr>
          <w:szCs w:val="24"/>
        </w:rPr>
      </w:pPr>
      <w:bookmarkStart w:id="26" w:name="_Toc466971587"/>
    </w:p>
    <w:p w14:paraId="00A74BDD" w14:textId="77777777" w:rsidR="001557EE" w:rsidRPr="00FB3743" w:rsidRDefault="001557EE" w:rsidP="00FB3743">
      <w:pPr>
        <w:ind w:firstLine="567"/>
        <w:jc w:val="both"/>
        <w:rPr>
          <w:b/>
          <w:szCs w:val="24"/>
        </w:rPr>
      </w:pPr>
      <w:r w:rsidRPr="00FB3743">
        <w:rPr>
          <w:b/>
          <w:szCs w:val="24"/>
        </w:rPr>
        <w:t>2</w:t>
      </w:r>
      <w:r w:rsidR="00D16FD8" w:rsidRPr="00FB3743">
        <w:rPr>
          <w:b/>
          <w:szCs w:val="24"/>
        </w:rPr>
        <w:t xml:space="preserve"> </w:t>
      </w:r>
      <w:r w:rsidRPr="00FB3743">
        <w:rPr>
          <w:b/>
          <w:szCs w:val="24"/>
        </w:rPr>
        <w:t>Нормативные ссылки</w:t>
      </w:r>
      <w:bookmarkEnd w:id="26"/>
    </w:p>
    <w:p w14:paraId="50D43A2E" w14:textId="015C3366" w:rsidR="00AE1C72" w:rsidRPr="00BA4A49" w:rsidRDefault="00AE1C72" w:rsidP="00FB3743">
      <w:pPr>
        <w:ind w:firstLine="567"/>
        <w:jc w:val="both"/>
      </w:pPr>
      <w:r w:rsidRPr="00BA4A49">
        <w:t>В настоящем своде правил использованы</w:t>
      </w:r>
      <w:r w:rsidR="00F2130B" w:rsidRPr="00BA4A49">
        <w:t xml:space="preserve"> нормативные</w:t>
      </w:r>
      <w:r w:rsidRPr="00BA4A49">
        <w:t xml:space="preserve"> ссылки на следующие документы:</w:t>
      </w:r>
    </w:p>
    <w:p w14:paraId="77EA3C36" w14:textId="299F2868" w:rsidR="00C65A03" w:rsidRPr="00BA4A49" w:rsidRDefault="00B90089" w:rsidP="00FB3743">
      <w:pPr>
        <w:ind w:firstLine="567"/>
        <w:jc w:val="both"/>
      </w:pPr>
      <w:r w:rsidRPr="00BA4A49">
        <w:t>ГОСТ 9.045–</w:t>
      </w:r>
      <w:r w:rsidR="00C65A03" w:rsidRPr="00BA4A49">
        <w:t>75 Единая система защиты от коррозии и старения. Покрытия лакокрасочные. Ускоренные методы определения стойкости</w:t>
      </w:r>
    </w:p>
    <w:p w14:paraId="52A43298" w14:textId="77777777" w:rsidR="00C65A03" w:rsidRPr="00BA4A49" w:rsidRDefault="00C65A03" w:rsidP="00FB3743">
      <w:pPr>
        <w:ind w:firstLine="567"/>
        <w:jc w:val="both"/>
      </w:pPr>
      <w:r w:rsidRPr="00BA4A49">
        <w:t>ГОСТ 9.050–75 Единая система защиты от коррозии и старения. Покрытия лакокрасочные. Методы лабораторных испытаний на устойчивость к воздействию плесневых грибов</w:t>
      </w:r>
    </w:p>
    <w:p w14:paraId="429D029A" w14:textId="21C66D4E" w:rsidR="00C65A03" w:rsidRPr="00BA4A49" w:rsidRDefault="002E354F" w:rsidP="00FB3743">
      <w:pPr>
        <w:ind w:firstLine="567"/>
        <w:jc w:val="both"/>
      </w:pPr>
      <w:r w:rsidRPr="00BA4A49">
        <w:t>ГОСТ 9.401–</w:t>
      </w:r>
      <w:r w:rsidR="00C65A03" w:rsidRPr="00BA4A49">
        <w:t>91 Единая система защиты от коррозии и старения. Покрытия лакокрасочные. Общие требования и методы ускоренных испытаний на стойкость к воздействию климатических факторов</w:t>
      </w:r>
    </w:p>
    <w:p w14:paraId="3359F96E" w14:textId="638941BC" w:rsidR="00820C19" w:rsidRPr="00BA4A49" w:rsidRDefault="00820C19" w:rsidP="00FB3743">
      <w:pPr>
        <w:ind w:firstLine="567"/>
        <w:jc w:val="both"/>
      </w:pPr>
      <w:r w:rsidRPr="00BA4A49">
        <w:t>ГОСТ</w:t>
      </w:r>
      <w:r w:rsidR="002E354F" w:rsidRPr="00BA4A49">
        <w:t xml:space="preserve"> 9.403–</w:t>
      </w:r>
      <w:r w:rsidR="00422BBE" w:rsidRPr="00BA4A49">
        <w:t xml:space="preserve">80 Единая система защиты от коррозии и старения. Покрытия лакокрасочные. Методы испытаний на стойкость </w:t>
      </w:r>
      <w:r w:rsidR="002E354F" w:rsidRPr="00BA4A49">
        <w:t>к статическому воздействию жидкостей</w:t>
      </w:r>
    </w:p>
    <w:p w14:paraId="22AEF494" w14:textId="334161A4" w:rsidR="002E354F" w:rsidRPr="00BA4A49" w:rsidRDefault="002E354F" w:rsidP="00FB3743">
      <w:pPr>
        <w:ind w:firstLine="567"/>
        <w:jc w:val="both"/>
      </w:pPr>
      <w:r w:rsidRPr="00BA4A49">
        <w:t>ГОСТ 5686–2012 Грунты. Методы полевых испытаний сваями</w:t>
      </w:r>
    </w:p>
    <w:p w14:paraId="482DBF5A" w14:textId="503F6AF5" w:rsidR="002E354F" w:rsidRPr="00BA4A49" w:rsidRDefault="002E354F" w:rsidP="00FB3743">
      <w:pPr>
        <w:ind w:firstLine="567"/>
        <w:jc w:val="both"/>
      </w:pPr>
      <w:r w:rsidRPr="00BA4A49">
        <w:t>ГОСТ</w:t>
      </w:r>
      <w:r w:rsidR="00D07E20" w:rsidRPr="00BA4A49">
        <w:t xml:space="preserve"> 19804–2012 Сваи железобетонные заводского изготовления. Общие технические условия</w:t>
      </w:r>
    </w:p>
    <w:p w14:paraId="0EA5D5F4" w14:textId="34A75AD3" w:rsidR="00AE1C72" w:rsidRPr="00BA4A49" w:rsidRDefault="00AE1C72" w:rsidP="00FB3743">
      <w:pPr>
        <w:ind w:firstLine="567"/>
        <w:jc w:val="both"/>
      </w:pPr>
      <w:r w:rsidRPr="00BA4A49">
        <w:t>ГОСТ 23120</w:t>
      </w:r>
      <w:r w:rsidR="00F2130B" w:rsidRPr="00BA4A49">
        <w:t xml:space="preserve">–78 </w:t>
      </w:r>
      <w:r w:rsidRPr="00BA4A49">
        <w:t>Лестницы маршевые, площадки и ограждения стальные. Технические условия</w:t>
      </w:r>
    </w:p>
    <w:p w14:paraId="135421BA" w14:textId="441577ED" w:rsidR="00D07E20" w:rsidRPr="00BA4A49" w:rsidRDefault="00D07E20" w:rsidP="00FB3743">
      <w:pPr>
        <w:ind w:firstLine="567"/>
        <w:jc w:val="both"/>
      </w:pPr>
      <w:r w:rsidRPr="00BA4A49">
        <w:t>ГОСТ 24211 Добавки для бетонов и строительных растворов. Общие технические условия</w:t>
      </w:r>
    </w:p>
    <w:p w14:paraId="0B0D9E14" w14:textId="0A721B48" w:rsidR="00AE1C72" w:rsidRPr="00BA4A49" w:rsidRDefault="00AE1C72" w:rsidP="00FB3743">
      <w:pPr>
        <w:ind w:firstLine="567"/>
        <w:jc w:val="both"/>
      </w:pPr>
      <w:r w:rsidRPr="00BA4A49">
        <w:t>ГОСТ 26633</w:t>
      </w:r>
      <w:r w:rsidR="00F2130B" w:rsidRPr="00BA4A49">
        <w:t>–</w:t>
      </w:r>
      <w:r w:rsidR="00F749B8" w:rsidRPr="00BA4A49">
        <w:t>2015</w:t>
      </w:r>
      <w:r w:rsidR="00F2130B" w:rsidRPr="00BA4A49">
        <w:t xml:space="preserve"> </w:t>
      </w:r>
      <w:r w:rsidRPr="00BA4A49">
        <w:t>Бетоны тяжелые и мелкозернистые. Технические условия</w:t>
      </w:r>
    </w:p>
    <w:p w14:paraId="568D55EC" w14:textId="2CCC9F33" w:rsidR="00D07E20" w:rsidRPr="00BA4A49" w:rsidRDefault="00D07E20" w:rsidP="00FB3743">
      <w:pPr>
        <w:ind w:firstLine="567"/>
        <w:jc w:val="both"/>
      </w:pPr>
      <w:r w:rsidRPr="00BA4A49">
        <w:t xml:space="preserve">ГОСТ 27037–86 Материалы </w:t>
      </w:r>
      <w:r w:rsidR="00BF2FEA" w:rsidRPr="00BA4A49">
        <w:t>лакокрасочные. Метод определения устойчивости к воздействию переменных температур</w:t>
      </w:r>
    </w:p>
    <w:p w14:paraId="5A8FC3C3" w14:textId="77777777" w:rsidR="00946F1B" w:rsidRPr="00BA4A49" w:rsidRDefault="00946F1B" w:rsidP="00FB3743">
      <w:pPr>
        <w:ind w:firstLine="567"/>
        <w:jc w:val="both"/>
      </w:pPr>
      <w:r w:rsidRPr="00BA4A49">
        <w:t>ГОСТ 27751–2014 Надежность строительных конструкций и оснований. Общие положения</w:t>
      </w:r>
    </w:p>
    <w:p w14:paraId="41043740" w14:textId="75385DD0" w:rsidR="00BF2FEA" w:rsidRDefault="00B90089" w:rsidP="00FB3743">
      <w:pPr>
        <w:ind w:firstLine="567"/>
        <w:jc w:val="both"/>
      </w:pPr>
      <w:r w:rsidRPr="00BA4A49">
        <w:t>ГОСТ 28</w:t>
      </w:r>
      <w:r w:rsidR="00BF2FEA" w:rsidRPr="00BA4A49">
        <w:t>574–2014 Защита от коррозии в строительстве. Конструкции бетонные и железобетонные. М</w:t>
      </w:r>
      <w:r w:rsidRPr="00BA4A49">
        <w:t>етоды испытаний адгезии защитных</w:t>
      </w:r>
      <w:r w:rsidR="00BF2FEA" w:rsidRPr="00BA4A49">
        <w:t xml:space="preserve"> покрытий</w:t>
      </w:r>
    </w:p>
    <w:p w14:paraId="1B2CE51B" w14:textId="77777777" w:rsidR="00960053" w:rsidRPr="00BA4A49" w:rsidRDefault="00960053" w:rsidP="00960053">
      <w:pPr>
        <w:ind w:firstLine="567"/>
        <w:jc w:val="both"/>
      </w:pPr>
      <w:r w:rsidRPr="00BA4A49">
        <w:t>ГОСТ 2</w:t>
      </w:r>
      <w:r>
        <w:t>8</w:t>
      </w:r>
      <w:r w:rsidRPr="00BA4A49">
        <w:t xml:space="preserve">575–2014 Защита от коррозии в строительстве. Конструкции бетонные и железобетонные. Испытания </w:t>
      </w:r>
      <w:proofErr w:type="spellStart"/>
      <w:r w:rsidRPr="00BA4A49">
        <w:t>паропроницаемости</w:t>
      </w:r>
      <w:proofErr w:type="spellEnd"/>
      <w:r w:rsidRPr="00BA4A49">
        <w:t xml:space="preserve"> защитных покрытий</w:t>
      </w:r>
    </w:p>
    <w:p w14:paraId="7C609266" w14:textId="570AD1C7" w:rsidR="00B90089" w:rsidRPr="00BA4A49" w:rsidRDefault="00B90089" w:rsidP="00B90089">
      <w:pPr>
        <w:ind w:firstLine="0"/>
        <w:jc w:val="both"/>
      </w:pPr>
      <w:r w:rsidRPr="00BA4A49">
        <w:t>_____________________________________________________________________________</w:t>
      </w:r>
    </w:p>
    <w:p w14:paraId="0F1D3F9D" w14:textId="33EB5094" w:rsidR="00B90089" w:rsidRPr="00960053" w:rsidRDefault="00B90089" w:rsidP="00B90089">
      <w:pPr>
        <w:ind w:firstLine="0"/>
        <w:jc w:val="both"/>
        <w:rPr>
          <w:b/>
          <w:sz w:val="20"/>
          <w:szCs w:val="20"/>
        </w:rPr>
      </w:pPr>
      <w:r w:rsidRPr="00960053">
        <w:rPr>
          <w:b/>
          <w:sz w:val="20"/>
          <w:szCs w:val="20"/>
        </w:rPr>
        <w:t>Издание официальное</w:t>
      </w:r>
    </w:p>
    <w:p w14:paraId="3C89F946" w14:textId="57781B49" w:rsidR="00BF2FEA" w:rsidRPr="00BA4A49" w:rsidRDefault="00BF2FEA" w:rsidP="00960053">
      <w:pPr>
        <w:ind w:firstLine="567"/>
        <w:jc w:val="both"/>
      </w:pPr>
      <w:r w:rsidRPr="00BA4A49">
        <w:lastRenderedPageBreak/>
        <w:t>ГОСТ 31383–2008 Защита бетонных и железобетонных конструкций от коррозии. Методы испытаний</w:t>
      </w:r>
    </w:p>
    <w:p w14:paraId="5FF975B4" w14:textId="06C7BC5F" w:rsidR="00AE1C72" w:rsidRPr="00BA4A49" w:rsidRDefault="00F2130B" w:rsidP="00960053">
      <w:pPr>
        <w:ind w:firstLine="567"/>
        <w:jc w:val="both"/>
      </w:pPr>
      <w:r w:rsidRPr="00BA4A49">
        <w:t xml:space="preserve">ГОСТ 31384–2008 </w:t>
      </w:r>
      <w:r w:rsidR="00AE1C72" w:rsidRPr="00BA4A49">
        <w:t>Защита бетонных и железобетонных конструкций от коррози</w:t>
      </w:r>
      <w:r w:rsidRPr="00BA4A49">
        <w:t>и. Общие технические требования</w:t>
      </w:r>
    </w:p>
    <w:p w14:paraId="37922DFA" w14:textId="7088F556" w:rsidR="00BF2FEA" w:rsidRPr="00BA4A49" w:rsidRDefault="00BF2FEA" w:rsidP="00960053">
      <w:pPr>
        <w:ind w:firstLine="567"/>
        <w:jc w:val="both"/>
      </w:pPr>
      <w:r w:rsidRPr="00BA4A49">
        <w:t xml:space="preserve">ГОСТ 31993–2013 (ИСО 2808:2007) Материалы лакокрасочные. Определение толщины покрытия </w:t>
      </w:r>
    </w:p>
    <w:p w14:paraId="428EC6BA" w14:textId="50397EA5" w:rsidR="00F749B8" w:rsidRPr="00BA4A49" w:rsidRDefault="00F2130B" w:rsidP="00960053">
      <w:pPr>
        <w:ind w:firstLine="567"/>
        <w:jc w:val="both"/>
        <w:rPr>
          <w:rFonts w:eastAsia="Calibri"/>
          <w:szCs w:val="24"/>
        </w:rPr>
      </w:pPr>
      <w:r w:rsidRPr="00BA4A49">
        <w:rPr>
          <w:rFonts w:eastAsia="Calibri"/>
          <w:szCs w:val="24"/>
        </w:rPr>
        <w:t xml:space="preserve">ГОСТ 32016–2012 </w:t>
      </w:r>
      <w:r w:rsidR="00F749B8" w:rsidRPr="00BA4A49">
        <w:rPr>
          <w:rFonts w:eastAsia="Calibri"/>
          <w:szCs w:val="24"/>
        </w:rPr>
        <w:t>Материалы и системы для защиты и ремонта бетонны</w:t>
      </w:r>
      <w:r w:rsidRPr="00BA4A49">
        <w:rPr>
          <w:rFonts w:eastAsia="Calibri"/>
          <w:szCs w:val="24"/>
        </w:rPr>
        <w:t>х конструкций. Общие требования</w:t>
      </w:r>
    </w:p>
    <w:p w14:paraId="48BC7069" w14:textId="75BE9628" w:rsidR="00510563" w:rsidRPr="00BA4A49" w:rsidRDefault="00510563" w:rsidP="00960053">
      <w:pPr>
        <w:ind w:firstLine="567"/>
        <w:jc w:val="both"/>
        <w:rPr>
          <w:rFonts w:eastAsia="Calibri"/>
          <w:szCs w:val="24"/>
        </w:rPr>
      </w:pPr>
      <w:r w:rsidRPr="00BA4A49">
        <w:rPr>
          <w:rFonts w:eastAsia="Calibri"/>
          <w:szCs w:val="24"/>
        </w:rPr>
        <w:t>ГОСТ 32017–2012 Материалы для защиты и ремонта бетонных конструкций. Требования к системам защиты бетона при ремонте</w:t>
      </w:r>
    </w:p>
    <w:p w14:paraId="3111F64E" w14:textId="0CF1A538" w:rsidR="00AE1C72" w:rsidRPr="00BA4A49" w:rsidRDefault="00AE1C72" w:rsidP="00960053">
      <w:pPr>
        <w:ind w:firstLine="567"/>
        <w:jc w:val="both"/>
      </w:pPr>
      <w:r w:rsidRPr="00BA4A49">
        <w:t>СП</w:t>
      </w:r>
      <w:r w:rsidR="00960053">
        <w:t xml:space="preserve"> </w:t>
      </w:r>
      <w:r w:rsidRPr="00BA4A49">
        <w:t>14.13330.2014 «</w:t>
      </w:r>
      <w:r w:rsidR="00F2130B" w:rsidRPr="00BA4A49">
        <w:t xml:space="preserve">СНиП </w:t>
      </w:r>
      <w:r w:rsidR="00F2130B" w:rsidRPr="00BA4A49">
        <w:rPr>
          <w:lang w:val="en-US"/>
        </w:rPr>
        <w:t>II</w:t>
      </w:r>
      <w:r w:rsidR="00F2130B" w:rsidRPr="00BA4A49">
        <w:t xml:space="preserve">-7-81* </w:t>
      </w:r>
      <w:r w:rsidRPr="00BA4A49">
        <w:t>Строительство в сейсмических районах»</w:t>
      </w:r>
      <w:r w:rsidR="00F2130B" w:rsidRPr="00BA4A49">
        <w:t xml:space="preserve"> (с изменением № 1)</w:t>
      </w:r>
    </w:p>
    <w:p w14:paraId="1922D692" w14:textId="4FBDE71A" w:rsidR="00AE1C72" w:rsidRPr="00BA4A49" w:rsidRDefault="00AE1C72" w:rsidP="00960053">
      <w:pPr>
        <w:ind w:firstLine="567"/>
        <w:jc w:val="both"/>
      </w:pPr>
      <w:r w:rsidRPr="00BA4A49">
        <w:t>СП 20.13330.201</w:t>
      </w:r>
      <w:r w:rsidR="00946F1B">
        <w:t>6</w:t>
      </w:r>
      <w:r w:rsidRPr="00BA4A49">
        <w:t xml:space="preserve"> «</w:t>
      </w:r>
      <w:r w:rsidR="00F2130B" w:rsidRPr="00BA4A49">
        <w:t>СНиП 2.01.07-85 Нагрузки и воздействия</w:t>
      </w:r>
      <w:r w:rsidRPr="00BA4A49">
        <w:t>»</w:t>
      </w:r>
    </w:p>
    <w:p w14:paraId="688E5669" w14:textId="058A5015" w:rsidR="00AE1C72" w:rsidRPr="00BA4A49" w:rsidRDefault="00AE1C72" w:rsidP="00960053">
      <w:pPr>
        <w:ind w:firstLine="567"/>
        <w:jc w:val="both"/>
      </w:pPr>
      <w:r w:rsidRPr="00BA4A49">
        <w:t xml:space="preserve">СП </w:t>
      </w:r>
      <w:r w:rsidR="00F2130B" w:rsidRPr="00BA4A49">
        <w:t>22.13330.2016</w:t>
      </w:r>
      <w:r w:rsidRPr="00BA4A49">
        <w:t xml:space="preserve"> «</w:t>
      </w:r>
      <w:r w:rsidR="00F2130B" w:rsidRPr="00BA4A49">
        <w:t>СНиП 2.02.01-83 Основания зданий и сооружений</w:t>
      </w:r>
      <w:r w:rsidRPr="00BA4A49">
        <w:t>»</w:t>
      </w:r>
    </w:p>
    <w:p w14:paraId="3795DCE7" w14:textId="69BCA3AC" w:rsidR="00AE1C72" w:rsidRPr="00BA4A49" w:rsidRDefault="00AE1C72" w:rsidP="00960053">
      <w:pPr>
        <w:ind w:firstLine="567"/>
        <w:jc w:val="both"/>
      </w:pPr>
      <w:r w:rsidRPr="00BA4A49">
        <w:t>СП 24.13330.2011 «</w:t>
      </w:r>
      <w:r w:rsidR="00F2130B" w:rsidRPr="00BA4A49">
        <w:t xml:space="preserve">СНиП 2.02.03-85 </w:t>
      </w:r>
      <w:r w:rsidRPr="00BA4A49">
        <w:t>Свайные фундаме</w:t>
      </w:r>
      <w:r w:rsidR="00F2130B" w:rsidRPr="00BA4A49">
        <w:t>нты</w:t>
      </w:r>
      <w:r w:rsidRPr="00BA4A49">
        <w:t>»</w:t>
      </w:r>
      <w:r w:rsidR="00C65A03" w:rsidRPr="00BA4A49">
        <w:t xml:space="preserve"> (с изменением № 1)</w:t>
      </w:r>
    </w:p>
    <w:p w14:paraId="69D18456" w14:textId="16B3729B" w:rsidR="00F749B8" w:rsidRPr="00BA4A49" w:rsidRDefault="00F749B8" w:rsidP="00960053">
      <w:pPr>
        <w:ind w:firstLine="567"/>
        <w:jc w:val="both"/>
      </w:pPr>
      <w:r w:rsidRPr="00BA4A49">
        <w:t>СП 27.13330.201</w:t>
      </w:r>
      <w:r w:rsidR="00946F1B">
        <w:t>7</w:t>
      </w:r>
      <w:r w:rsidRPr="00BA4A49">
        <w:t xml:space="preserve"> «</w:t>
      </w:r>
      <w:r w:rsidR="00C65A03" w:rsidRPr="00BA4A49">
        <w:t xml:space="preserve">СНиП 2.03.04-84 </w:t>
      </w:r>
      <w:r w:rsidRPr="00BA4A49">
        <w:t xml:space="preserve">Бетонные и железобетонные конструкции, предназначенные для работы в условиях воздействия </w:t>
      </w:r>
      <w:r w:rsidR="00C65A03" w:rsidRPr="00BA4A49">
        <w:t>повышенных и высоких температур</w:t>
      </w:r>
      <w:r w:rsidRPr="00BA4A49">
        <w:t>»</w:t>
      </w:r>
    </w:p>
    <w:p w14:paraId="0B484CD5" w14:textId="495C0138" w:rsidR="00AE1C72" w:rsidRPr="00BA4A49" w:rsidRDefault="00C65A03" w:rsidP="00960053">
      <w:pPr>
        <w:ind w:firstLine="567"/>
        <w:jc w:val="both"/>
        <w:rPr>
          <w:highlight w:val="yellow"/>
          <w:lang w:val="de-DE"/>
        </w:rPr>
      </w:pPr>
      <w:r w:rsidRPr="00BA4A49">
        <w:t>СП 28.13330.2017</w:t>
      </w:r>
      <w:r w:rsidR="00AE1C72" w:rsidRPr="00BA4A49">
        <w:t xml:space="preserve"> «</w:t>
      </w:r>
      <w:r w:rsidRPr="00BA4A49">
        <w:t xml:space="preserve">СНиП 2.03.11-85 </w:t>
      </w:r>
      <w:r w:rsidR="00AE1C72" w:rsidRPr="00BA4A49">
        <w:t>Защита строи</w:t>
      </w:r>
      <w:r w:rsidRPr="00BA4A49">
        <w:t>тельных конструкций от коррозии</w:t>
      </w:r>
      <w:r w:rsidR="00AE1C72" w:rsidRPr="00BA4A49">
        <w:t>»</w:t>
      </w:r>
    </w:p>
    <w:p w14:paraId="6FB842B8" w14:textId="4EF364E0" w:rsidR="00AE1C72" w:rsidRPr="00BA4A49" w:rsidRDefault="00AE1C72" w:rsidP="00960053">
      <w:pPr>
        <w:ind w:firstLine="567"/>
        <w:jc w:val="both"/>
        <w:rPr>
          <w:highlight w:val="yellow"/>
          <w:lang w:val="de-DE"/>
        </w:rPr>
      </w:pPr>
      <w:r w:rsidRPr="00BA4A49">
        <w:t>СП 31.13330.2012 «</w:t>
      </w:r>
      <w:r w:rsidR="00C65A03" w:rsidRPr="00BA4A49">
        <w:t xml:space="preserve">СНиП 2.04.02-84 </w:t>
      </w:r>
      <w:r w:rsidRPr="00BA4A49">
        <w:t>Водоснабже</w:t>
      </w:r>
      <w:r w:rsidR="00C65A03" w:rsidRPr="00BA4A49">
        <w:t>ние. Наружные сети и сооружения</w:t>
      </w:r>
      <w:r w:rsidRPr="00BA4A49">
        <w:t>»</w:t>
      </w:r>
      <w:r w:rsidR="00C65A03" w:rsidRPr="00BA4A49">
        <w:t xml:space="preserve"> (с изменениями № 1, № 2)</w:t>
      </w:r>
    </w:p>
    <w:p w14:paraId="0AE487A8" w14:textId="787D39D9" w:rsidR="00AE1C72" w:rsidRPr="00BA4A49" w:rsidRDefault="00AE1C72" w:rsidP="00960053">
      <w:pPr>
        <w:ind w:firstLine="567"/>
        <w:jc w:val="both"/>
      </w:pPr>
      <w:r w:rsidRPr="00BA4A49">
        <w:t>СП 41.13330.2012 «</w:t>
      </w:r>
      <w:r w:rsidR="00C65A03" w:rsidRPr="00BA4A49">
        <w:t xml:space="preserve">СНиП 2.06.08-87 </w:t>
      </w:r>
      <w:r w:rsidRPr="00BA4A49">
        <w:t>Бетонные и железобетонные конструкции гидротехнических сооружений»</w:t>
      </w:r>
    </w:p>
    <w:p w14:paraId="77213A1B" w14:textId="54DBF7CD" w:rsidR="00C65A03" w:rsidRPr="00BA4A49" w:rsidRDefault="00C65A03" w:rsidP="00960053">
      <w:pPr>
        <w:ind w:firstLine="567"/>
        <w:jc w:val="both"/>
      </w:pPr>
      <w:r w:rsidRPr="00BA4A49">
        <w:t>СП 47.13330.2016 «СНиП 11-02-96 Инженерные изыскания для строительства. Основные положения»</w:t>
      </w:r>
    </w:p>
    <w:p w14:paraId="7C34E06A" w14:textId="30BA6A9B" w:rsidR="00AE1C72" w:rsidRPr="00BA4A49" w:rsidRDefault="00AE1C72" w:rsidP="00960053">
      <w:pPr>
        <w:ind w:firstLine="567"/>
        <w:jc w:val="both"/>
      </w:pPr>
      <w:r w:rsidRPr="00BA4A49">
        <w:t>СП 50.13330.2012 «</w:t>
      </w:r>
      <w:r w:rsidR="00C65A03" w:rsidRPr="00BA4A49">
        <w:t>СНиП 23-02-2003 Тепловая защита зданий</w:t>
      </w:r>
      <w:r w:rsidRPr="00BA4A49">
        <w:t>»</w:t>
      </w:r>
    </w:p>
    <w:p w14:paraId="13923F0B" w14:textId="4257A502" w:rsidR="00AE1C72" w:rsidRPr="00BA4A49" w:rsidRDefault="00AE1C72" w:rsidP="00960053">
      <w:pPr>
        <w:ind w:firstLine="567"/>
        <w:jc w:val="both"/>
        <w:rPr>
          <w:highlight w:val="yellow"/>
          <w:lang w:val="de-DE"/>
        </w:rPr>
      </w:pPr>
      <w:r w:rsidRPr="00BA4A49">
        <w:t>СП 58.13330.2012 «</w:t>
      </w:r>
      <w:r w:rsidR="00C65A03" w:rsidRPr="00BA4A49">
        <w:t xml:space="preserve">СНиП 33-01-2003 </w:t>
      </w:r>
      <w:r w:rsidRPr="00BA4A49">
        <w:t xml:space="preserve">Гидротехнические сооружения. Основные положения» </w:t>
      </w:r>
      <w:r w:rsidR="00C65A03" w:rsidRPr="00BA4A49">
        <w:t>(с изменением № 1)</w:t>
      </w:r>
    </w:p>
    <w:p w14:paraId="6C893820" w14:textId="63257BD6" w:rsidR="00AE1C72" w:rsidRPr="00BA4A49" w:rsidRDefault="00AE1C72" w:rsidP="00960053">
      <w:pPr>
        <w:ind w:firstLine="567"/>
        <w:jc w:val="both"/>
        <w:rPr>
          <w:highlight w:val="yellow"/>
          <w:lang w:val="de-DE"/>
        </w:rPr>
      </w:pPr>
      <w:r w:rsidRPr="00BA4A49">
        <w:t>СП 63.13330.2012 «</w:t>
      </w:r>
      <w:r w:rsidR="00C65A03" w:rsidRPr="00BA4A49">
        <w:t xml:space="preserve">СНиП 52-01-2003 </w:t>
      </w:r>
      <w:r w:rsidRPr="00BA4A49">
        <w:t xml:space="preserve">Бетонные и железобетонные </w:t>
      </w:r>
      <w:r w:rsidR="00C65A03" w:rsidRPr="00BA4A49">
        <w:t>конструкции. Основные положения</w:t>
      </w:r>
      <w:r w:rsidRPr="00BA4A49">
        <w:t>»</w:t>
      </w:r>
      <w:r w:rsidR="00C65A03" w:rsidRPr="00BA4A49">
        <w:t xml:space="preserve"> (с изменениями № 1, № 2)</w:t>
      </w:r>
    </w:p>
    <w:p w14:paraId="3B9DF68D" w14:textId="77777777" w:rsidR="00960053" w:rsidRDefault="00AE1C72" w:rsidP="00960053">
      <w:pPr>
        <w:ind w:firstLine="567"/>
        <w:jc w:val="both"/>
      </w:pPr>
      <w:r w:rsidRPr="00BA4A49">
        <w:t>СП 70.13330.2012 «</w:t>
      </w:r>
      <w:r w:rsidR="00C65A03" w:rsidRPr="00BA4A49">
        <w:t xml:space="preserve">СНиП 3.03.01-87 </w:t>
      </w:r>
      <w:r w:rsidRPr="00BA4A49">
        <w:t>Не</w:t>
      </w:r>
      <w:r w:rsidR="00C65A03" w:rsidRPr="00BA4A49">
        <w:t>сущие и ограждающие конструкции</w:t>
      </w:r>
      <w:r w:rsidRPr="00BA4A49">
        <w:t>»</w:t>
      </w:r>
      <w:r w:rsidR="00C65A03" w:rsidRPr="00BA4A49">
        <w:t xml:space="preserve"> (с изменением № 1)</w:t>
      </w:r>
    </w:p>
    <w:p w14:paraId="43E05F25" w14:textId="360858EA" w:rsidR="004D0504" w:rsidRPr="00A32E15" w:rsidRDefault="00AE1C72" w:rsidP="00960053">
      <w:pPr>
        <w:ind w:firstLine="567"/>
        <w:jc w:val="both"/>
      </w:pPr>
      <w:r w:rsidRPr="00BA4A49">
        <w:t>СП 131.13330.2012 «</w:t>
      </w:r>
      <w:r w:rsidR="00C65A03" w:rsidRPr="00BA4A49">
        <w:t xml:space="preserve">СНиП 23-01-99 </w:t>
      </w:r>
      <w:r w:rsidR="00C65A03" w:rsidRPr="00A32E15">
        <w:t>Строительная климатология</w:t>
      </w:r>
      <w:r w:rsidRPr="00A32E15">
        <w:t>»</w:t>
      </w:r>
      <w:r w:rsidR="00C65A03" w:rsidRPr="00A32E15">
        <w:t xml:space="preserve"> (с изменением № </w:t>
      </w:r>
      <w:bookmarkStart w:id="27" w:name="_Toc466971588"/>
      <w:r w:rsidR="00946F1B" w:rsidRPr="00A32E15">
        <w:t>2)</w:t>
      </w:r>
    </w:p>
    <w:p w14:paraId="239FB224" w14:textId="0C0AA3C5" w:rsidR="00F2130B" w:rsidRPr="00A32E15" w:rsidRDefault="00960053" w:rsidP="00960053">
      <w:pPr>
        <w:ind w:firstLine="567"/>
        <w:jc w:val="both"/>
      </w:pPr>
      <w:r w:rsidRPr="00A32E15">
        <w:rPr>
          <w:sz w:val="20"/>
          <w:szCs w:val="24"/>
        </w:rPr>
        <w:t>П р и м е ч а н и е –</w:t>
      </w:r>
      <w:r w:rsidR="00F2130B" w:rsidRPr="00A32E15">
        <w:rPr>
          <w:sz w:val="20"/>
          <w:szCs w:val="24"/>
        </w:rPr>
        <w:t xml:space="preserve"> При пользовании настоящим сводом правил </w:t>
      </w:r>
      <w:r w:rsidR="005178F1" w:rsidRPr="00A32E15">
        <w:rPr>
          <w:b/>
          <w:sz w:val="20"/>
          <w:szCs w:val="24"/>
        </w:rPr>
        <w:t>целесообразн</w:t>
      </w:r>
      <w:r w:rsidR="00F2130B" w:rsidRPr="00A32E15">
        <w:rPr>
          <w:sz w:val="20"/>
          <w:szCs w:val="24"/>
        </w:rPr>
        <w:t xml:space="preserve">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5178F1" w:rsidRPr="00A32E15">
        <w:rPr>
          <w:b/>
          <w:sz w:val="20"/>
          <w:szCs w:val="24"/>
        </w:rPr>
        <w:t>рекоменд</w:t>
      </w:r>
      <w:r w:rsidR="00F2130B" w:rsidRPr="00A32E15">
        <w:rPr>
          <w:sz w:val="20"/>
          <w:szCs w:val="24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5178F1" w:rsidRPr="00A32E15">
        <w:rPr>
          <w:b/>
          <w:sz w:val="20"/>
          <w:szCs w:val="24"/>
        </w:rPr>
        <w:t>рекоменд</w:t>
      </w:r>
      <w:r w:rsidR="00F2130B" w:rsidRPr="00A32E15">
        <w:rPr>
          <w:sz w:val="20"/>
          <w:szCs w:val="24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 на которое дана ссылка, то это положение </w:t>
      </w:r>
      <w:r w:rsidR="005178F1" w:rsidRPr="00A32E15">
        <w:rPr>
          <w:b/>
          <w:sz w:val="20"/>
          <w:szCs w:val="24"/>
        </w:rPr>
        <w:t>рекоменд</w:t>
      </w:r>
      <w:r w:rsidR="00F2130B" w:rsidRPr="00A32E15">
        <w:rPr>
          <w:sz w:val="20"/>
          <w:szCs w:val="24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5178F1" w:rsidRPr="00A32E15">
        <w:rPr>
          <w:b/>
          <w:sz w:val="20"/>
          <w:szCs w:val="24"/>
        </w:rPr>
        <w:t>рекоменд</w:t>
      </w:r>
      <w:r w:rsidR="00F2130B" w:rsidRPr="00A32E15">
        <w:rPr>
          <w:sz w:val="20"/>
          <w:szCs w:val="24"/>
        </w:rPr>
        <w:t xml:space="preserve">уется применять в части, не затрагивающей эту ссылку. Сведения о действии сводов правил </w:t>
      </w:r>
      <w:r w:rsidR="005178F1" w:rsidRPr="00A32E15">
        <w:rPr>
          <w:b/>
          <w:sz w:val="20"/>
          <w:szCs w:val="24"/>
        </w:rPr>
        <w:t>целесообразн</w:t>
      </w:r>
      <w:r w:rsidR="00F2130B" w:rsidRPr="00A32E15">
        <w:rPr>
          <w:sz w:val="20"/>
          <w:szCs w:val="24"/>
        </w:rPr>
        <w:t>о проверить в Федеральном информационном фонде стандартов.</w:t>
      </w:r>
    </w:p>
    <w:p w14:paraId="43349303" w14:textId="77777777" w:rsidR="001557EE" w:rsidRPr="00A32E15" w:rsidRDefault="001557EE" w:rsidP="00960053">
      <w:pPr>
        <w:pStyle w:val="10"/>
        <w:spacing w:before="360" w:after="120"/>
        <w:ind w:firstLine="567"/>
        <w:jc w:val="left"/>
        <w:rPr>
          <w:sz w:val="28"/>
        </w:rPr>
      </w:pPr>
      <w:r w:rsidRPr="00A32E15">
        <w:rPr>
          <w:sz w:val="28"/>
        </w:rPr>
        <w:t>3 Термины и определения</w:t>
      </w:r>
      <w:bookmarkEnd w:id="27"/>
    </w:p>
    <w:p w14:paraId="52CBDBCE" w14:textId="3291CEDD" w:rsidR="00510563" w:rsidRPr="00A32E15" w:rsidRDefault="00510563" w:rsidP="00960053">
      <w:pPr>
        <w:ind w:firstLine="567"/>
        <w:jc w:val="both"/>
        <w:rPr>
          <w:szCs w:val="24"/>
        </w:rPr>
      </w:pPr>
      <w:r w:rsidRPr="00A32E15">
        <w:rPr>
          <w:szCs w:val="24"/>
        </w:rPr>
        <w:t>В настоящем своде правил применены следующие термины с соответствующими определениями:</w:t>
      </w:r>
    </w:p>
    <w:p w14:paraId="52F8B623" w14:textId="3DAC30E3" w:rsidR="000551C9" w:rsidRPr="00A32E15" w:rsidRDefault="00EB03E1" w:rsidP="00960053">
      <w:pPr>
        <w:ind w:firstLine="567"/>
        <w:jc w:val="both"/>
        <w:rPr>
          <w:szCs w:val="24"/>
        </w:rPr>
      </w:pPr>
      <w:r w:rsidRPr="00A32E15">
        <w:rPr>
          <w:szCs w:val="24"/>
        </w:rPr>
        <w:t>3.1</w:t>
      </w:r>
      <w:r w:rsidRPr="00A32E15">
        <w:rPr>
          <w:b/>
          <w:szCs w:val="24"/>
        </w:rPr>
        <w:t xml:space="preserve"> </w:t>
      </w:r>
      <w:r w:rsidR="00711A8F" w:rsidRPr="00A32E15">
        <w:rPr>
          <w:b/>
          <w:szCs w:val="24"/>
        </w:rPr>
        <w:t xml:space="preserve">башенная градирня: </w:t>
      </w:r>
      <w:r w:rsidR="00711A8F" w:rsidRPr="00A32E15">
        <w:rPr>
          <w:szCs w:val="24"/>
        </w:rPr>
        <w:t xml:space="preserve">Вид </w:t>
      </w:r>
      <w:r w:rsidR="000551C9" w:rsidRPr="00A32E15">
        <w:rPr>
          <w:szCs w:val="24"/>
        </w:rPr>
        <w:t xml:space="preserve">градирни, в которой требуемое для охлаждения воды количество воздуха обеспечивается естественной тягой, создаваемой за счет высоты вытяжной башни и разности плотностей воздуха, находящегося </w:t>
      </w:r>
      <w:r w:rsidR="0049642C" w:rsidRPr="00A32E15">
        <w:rPr>
          <w:szCs w:val="24"/>
        </w:rPr>
        <w:t>внутри и снаружи башни градирни;</w:t>
      </w:r>
      <w:r w:rsidR="000551C9" w:rsidRPr="00A32E15">
        <w:rPr>
          <w:szCs w:val="24"/>
        </w:rPr>
        <w:t xml:space="preserve"> </w:t>
      </w:r>
      <w:r w:rsidR="0049642C" w:rsidRPr="00A32E15">
        <w:rPr>
          <w:szCs w:val="24"/>
        </w:rPr>
        <w:t>о</w:t>
      </w:r>
      <w:r w:rsidR="000551C9" w:rsidRPr="00A32E15">
        <w:rPr>
          <w:szCs w:val="24"/>
        </w:rPr>
        <w:t>на называется также градирней с естественной тягой</w:t>
      </w:r>
      <w:r w:rsidR="00B90089" w:rsidRPr="00A32E15">
        <w:rPr>
          <w:szCs w:val="24"/>
        </w:rPr>
        <w:t>.</w:t>
      </w:r>
    </w:p>
    <w:p w14:paraId="31A12C74" w14:textId="2B3F39F5" w:rsidR="000551C9" w:rsidRPr="00A32E15" w:rsidRDefault="00EB03E1" w:rsidP="00960053">
      <w:pPr>
        <w:ind w:right="-1" w:firstLine="567"/>
        <w:jc w:val="both"/>
        <w:rPr>
          <w:szCs w:val="24"/>
        </w:rPr>
      </w:pPr>
      <w:r w:rsidRPr="00A32E15">
        <w:rPr>
          <w:szCs w:val="24"/>
        </w:rPr>
        <w:lastRenderedPageBreak/>
        <w:t>3.2</w:t>
      </w:r>
      <w:r w:rsidRPr="00A32E15">
        <w:rPr>
          <w:b/>
          <w:szCs w:val="24"/>
        </w:rPr>
        <w:t xml:space="preserve"> </w:t>
      </w:r>
      <w:r w:rsidR="007049AE" w:rsidRPr="00A32E15">
        <w:rPr>
          <w:b/>
          <w:szCs w:val="24"/>
        </w:rPr>
        <w:t xml:space="preserve">ветровые перегородки: </w:t>
      </w:r>
      <w:r w:rsidR="00711A8F" w:rsidRPr="00A32E15">
        <w:rPr>
          <w:szCs w:val="24"/>
        </w:rPr>
        <w:t>Вертикальные стенки, расположенные</w:t>
      </w:r>
      <w:r w:rsidR="000551C9" w:rsidRPr="00A32E15">
        <w:rPr>
          <w:szCs w:val="24"/>
        </w:rPr>
        <w:t xml:space="preserve"> в </w:t>
      </w:r>
      <w:proofErr w:type="spellStart"/>
      <w:r w:rsidR="009C305C" w:rsidRPr="00A32E15">
        <w:rPr>
          <w:rFonts w:eastAsia="Calibri"/>
          <w:szCs w:val="24"/>
        </w:rPr>
        <w:t>подоросительном</w:t>
      </w:r>
      <w:proofErr w:type="spellEnd"/>
      <w:r w:rsidR="000551C9" w:rsidRPr="00A32E15">
        <w:rPr>
          <w:rFonts w:eastAsia="Calibri"/>
          <w:szCs w:val="24"/>
        </w:rPr>
        <w:t xml:space="preserve"> пространстве (между оросите</w:t>
      </w:r>
      <w:r w:rsidR="0049642C" w:rsidRPr="00A32E15">
        <w:rPr>
          <w:rFonts w:eastAsia="Calibri"/>
          <w:szCs w:val="24"/>
        </w:rPr>
        <w:t>лем и водой в бассейне) и служащие</w:t>
      </w:r>
      <w:r w:rsidR="000551C9" w:rsidRPr="00A32E15">
        <w:rPr>
          <w:rFonts w:eastAsia="Calibri"/>
          <w:szCs w:val="24"/>
        </w:rPr>
        <w:t xml:space="preserve"> для предупреждения сквозного продувания ветром через </w:t>
      </w:r>
      <w:proofErr w:type="spellStart"/>
      <w:r w:rsidR="000551C9" w:rsidRPr="00A32E15">
        <w:rPr>
          <w:rFonts w:eastAsia="Calibri"/>
          <w:szCs w:val="24"/>
        </w:rPr>
        <w:t>воздуховходные</w:t>
      </w:r>
      <w:proofErr w:type="spellEnd"/>
      <w:r w:rsidR="000551C9" w:rsidRPr="00A32E15">
        <w:rPr>
          <w:rFonts w:eastAsia="Calibri"/>
          <w:szCs w:val="24"/>
        </w:rPr>
        <w:t xml:space="preserve"> окна и формирования правильного воздушного потока внутри градирни</w:t>
      </w:r>
      <w:r w:rsidR="0049642C" w:rsidRPr="00A32E15">
        <w:rPr>
          <w:rFonts w:eastAsia="Calibri"/>
          <w:szCs w:val="24"/>
        </w:rPr>
        <w:t>.</w:t>
      </w:r>
    </w:p>
    <w:p w14:paraId="37B2EF7D" w14:textId="37AF7147" w:rsidR="000551C9" w:rsidRPr="00A32E15" w:rsidRDefault="00EB03E1" w:rsidP="00960053">
      <w:pPr>
        <w:ind w:firstLine="567"/>
        <w:jc w:val="both"/>
        <w:rPr>
          <w:szCs w:val="24"/>
        </w:rPr>
      </w:pPr>
      <w:r w:rsidRPr="00A32E15">
        <w:rPr>
          <w:szCs w:val="24"/>
        </w:rPr>
        <w:t>3.</w:t>
      </w:r>
      <w:r w:rsidR="005C5AB2" w:rsidRPr="00A32E15">
        <w:rPr>
          <w:szCs w:val="24"/>
        </w:rPr>
        <w:t>3</w:t>
      </w:r>
      <w:r w:rsidR="0049642C" w:rsidRPr="00A32E15">
        <w:rPr>
          <w:b/>
          <w:szCs w:val="24"/>
        </w:rPr>
        <w:t xml:space="preserve"> </w:t>
      </w:r>
      <w:r w:rsidR="008E6C3E" w:rsidRPr="00A32E15">
        <w:rPr>
          <w:b/>
          <w:szCs w:val="24"/>
        </w:rPr>
        <w:t xml:space="preserve">вентиляторная </w:t>
      </w:r>
      <w:r w:rsidR="00D82411" w:rsidRPr="00A32E15">
        <w:rPr>
          <w:b/>
          <w:szCs w:val="24"/>
        </w:rPr>
        <w:t>градирня:</w:t>
      </w:r>
      <w:r w:rsidR="00D82411" w:rsidRPr="00A32E15">
        <w:rPr>
          <w:rFonts w:ascii="Arial" w:hAnsi="Arial" w:cs="Arial"/>
          <w:sz w:val="21"/>
          <w:szCs w:val="21"/>
        </w:rPr>
        <w:t xml:space="preserve"> </w:t>
      </w:r>
      <w:r w:rsidR="007049AE" w:rsidRPr="00A32E15">
        <w:rPr>
          <w:szCs w:val="24"/>
        </w:rPr>
        <w:t xml:space="preserve">Вид градирни, </w:t>
      </w:r>
      <w:r w:rsidR="000551C9" w:rsidRPr="00A32E15">
        <w:rPr>
          <w:szCs w:val="24"/>
        </w:rPr>
        <w:t xml:space="preserve">через </w:t>
      </w:r>
      <w:r w:rsidR="005C5AB2" w:rsidRPr="00A32E15">
        <w:rPr>
          <w:szCs w:val="24"/>
        </w:rPr>
        <w:t>которую</w:t>
      </w:r>
      <w:r w:rsidR="000551C9" w:rsidRPr="00A32E15">
        <w:rPr>
          <w:szCs w:val="24"/>
        </w:rPr>
        <w:t xml:space="preserve"> воздух прокачивается нагнетательными или отсасывающими вентиляторами</w:t>
      </w:r>
      <w:r w:rsidR="0049642C" w:rsidRPr="00A32E15">
        <w:rPr>
          <w:szCs w:val="24"/>
        </w:rPr>
        <w:t>.</w:t>
      </w:r>
    </w:p>
    <w:p w14:paraId="4E0B407F" w14:textId="7D255508" w:rsidR="000551C9" w:rsidRPr="00A32E15" w:rsidRDefault="00EB03E1" w:rsidP="00960053">
      <w:pPr>
        <w:ind w:firstLine="567"/>
        <w:jc w:val="both"/>
        <w:rPr>
          <w:iCs/>
          <w:szCs w:val="24"/>
        </w:rPr>
      </w:pPr>
      <w:r w:rsidRPr="00A32E15">
        <w:rPr>
          <w:szCs w:val="24"/>
        </w:rPr>
        <w:t>3.4</w:t>
      </w:r>
      <w:r w:rsidRPr="00A32E15">
        <w:rPr>
          <w:b/>
          <w:szCs w:val="24"/>
        </w:rPr>
        <w:t xml:space="preserve"> </w:t>
      </w:r>
      <w:proofErr w:type="spellStart"/>
      <w:r w:rsidR="00711A8F" w:rsidRPr="00A32E15">
        <w:rPr>
          <w:b/>
          <w:szCs w:val="24"/>
        </w:rPr>
        <w:t>водоохладительное</w:t>
      </w:r>
      <w:proofErr w:type="spellEnd"/>
      <w:r w:rsidR="00711A8F" w:rsidRPr="00A32E15">
        <w:rPr>
          <w:b/>
          <w:szCs w:val="24"/>
        </w:rPr>
        <w:t xml:space="preserve"> устройство: </w:t>
      </w:r>
      <w:r w:rsidR="00711A8F" w:rsidRPr="00A32E15">
        <w:rPr>
          <w:szCs w:val="24"/>
        </w:rPr>
        <w:t xml:space="preserve">Устройство, которое включает в себя </w:t>
      </w:r>
      <w:r w:rsidR="000551C9" w:rsidRPr="00A32E15">
        <w:rPr>
          <w:iCs/>
          <w:szCs w:val="24"/>
        </w:rPr>
        <w:t xml:space="preserve">несущий каркас, систему </w:t>
      </w:r>
      <w:proofErr w:type="spellStart"/>
      <w:r w:rsidR="000551C9" w:rsidRPr="00A32E15">
        <w:rPr>
          <w:iCs/>
          <w:szCs w:val="24"/>
        </w:rPr>
        <w:t>водораспределения</w:t>
      </w:r>
      <w:proofErr w:type="spellEnd"/>
      <w:r w:rsidR="000551C9" w:rsidRPr="00A32E15">
        <w:rPr>
          <w:iCs/>
          <w:szCs w:val="24"/>
        </w:rPr>
        <w:t xml:space="preserve">, оросительное устройство, </w:t>
      </w:r>
      <w:proofErr w:type="spellStart"/>
      <w:r w:rsidR="000551C9" w:rsidRPr="00A32E15">
        <w:rPr>
          <w:iCs/>
          <w:szCs w:val="24"/>
        </w:rPr>
        <w:t>водоуловительное</w:t>
      </w:r>
      <w:proofErr w:type="spellEnd"/>
      <w:r w:rsidR="000551C9" w:rsidRPr="00A32E15">
        <w:rPr>
          <w:iCs/>
          <w:szCs w:val="24"/>
        </w:rPr>
        <w:t xml:space="preserve"> ус</w:t>
      </w:r>
      <w:r w:rsidR="008E6C3E" w:rsidRPr="00A32E15">
        <w:rPr>
          <w:iCs/>
          <w:szCs w:val="24"/>
        </w:rPr>
        <w:t>т</w:t>
      </w:r>
      <w:r w:rsidR="000551C9" w:rsidRPr="00A32E15">
        <w:rPr>
          <w:iCs/>
          <w:szCs w:val="24"/>
        </w:rPr>
        <w:t>ройство, ветровые и разделительные перегородки</w:t>
      </w:r>
      <w:r w:rsidR="0049642C" w:rsidRPr="00A32E15">
        <w:rPr>
          <w:iCs/>
          <w:szCs w:val="24"/>
        </w:rPr>
        <w:t>.</w:t>
      </w:r>
    </w:p>
    <w:p w14:paraId="0E1D7C47" w14:textId="77777777" w:rsidR="0049642C" w:rsidRPr="00A32E15" w:rsidRDefault="00EB03E1" w:rsidP="00960053">
      <w:pPr>
        <w:ind w:firstLine="567"/>
        <w:jc w:val="both"/>
        <w:rPr>
          <w:szCs w:val="24"/>
        </w:rPr>
      </w:pPr>
      <w:r w:rsidRPr="00A32E15">
        <w:rPr>
          <w:szCs w:val="24"/>
        </w:rPr>
        <w:t>3.5</w:t>
      </w:r>
      <w:r w:rsidRPr="00A32E15">
        <w:rPr>
          <w:b/>
          <w:szCs w:val="24"/>
        </w:rPr>
        <w:t xml:space="preserve"> </w:t>
      </w:r>
      <w:r w:rsidR="00711A8F" w:rsidRPr="00A32E15">
        <w:rPr>
          <w:b/>
          <w:szCs w:val="24"/>
        </w:rPr>
        <w:t>водораспределительная система:</w:t>
      </w:r>
      <w:r w:rsidR="00711A8F" w:rsidRPr="00A32E15">
        <w:rPr>
          <w:szCs w:val="24"/>
        </w:rPr>
        <w:t xml:space="preserve"> </w:t>
      </w:r>
      <w:r w:rsidR="000551C9" w:rsidRPr="00A32E15">
        <w:rPr>
          <w:szCs w:val="24"/>
        </w:rPr>
        <w:t>Система</w:t>
      </w:r>
      <w:r w:rsidR="00711A8F" w:rsidRPr="00A32E15">
        <w:rPr>
          <w:szCs w:val="24"/>
        </w:rPr>
        <w:t>, предназначенн</w:t>
      </w:r>
      <w:r w:rsidR="000551C9" w:rsidRPr="00A32E15">
        <w:rPr>
          <w:szCs w:val="24"/>
        </w:rPr>
        <w:t>ая</w:t>
      </w:r>
      <w:r w:rsidR="00711A8F" w:rsidRPr="00A32E15">
        <w:rPr>
          <w:szCs w:val="24"/>
        </w:rPr>
        <w:t xml:space="preserve"> для распределения охлаждаемой воды по</w:t>
      </w:r>
      <w:r w:rsidR="0049642C" w:rsidRPr="00A32E15">
        <w:rPr>
          <w:szCs w:val="24"/>
        </w:rPr>
        <w:t xml:space="preserve"> поверхности оросителя градирни,</w:t>
      </w:r>
      <w:r w:rsidR="00711A8F" w:rsidRPr="00A32E15">
        <w:rPr>
          <w:szCs w:val="24"/>
        </w:rPr>
        <w:t xml:space="preserve"> </w:t>
      </w:r>
      <w:r w:rsidR="0049642C" w:rsidRPr="00A32E15">
        <w:rPr>
          <w:szCs w:val="24"/>
        </w:rPr>
        <w:t>состоящая из подводящих трубопроводов или каналов горячей воды, вертикальных стояков</w:t>
      </w:r>
      <w:r w:rsidR="000551C9" w:rsidRPr="00A32E15">
        <w:rPr>
          <w:szCs w:val="24"/>
        </w:rPr>
        <w:t xml:space="preserve"> (стальные или железобетонные) для подъема воды на отметку </w:t>
      </w:r>
      <w:proofErr w:type="spellStart"/>
      <w:r w:rsidR="0049642C" w:rsidRPr="00A32E15">
        <w:rPr>
          <w:szCs w:val="24"/>
        </w:rPr>
        <w:t>водораспределения</w:t>
      </w:r>
      <w:proofErr w:type="spellEnd"/>
      <w:r w:rsidR="0049642C" w:rsidRPr="00A32E15">
        <w:rPr>
          <w:szCs w:val="24"/>
        </w:rPr>
        <w:t>, магистральных трубопроводов или каналов</w:t>
      </w:r>
      <w:r w:rsidR="000551C9" w:rsidRPr="00A32E15">
        <w:rPr>
          <w:szCs w:val="24"/>
        </w:rPr>
        <w:t xml:space="preserve"> для подвода во</w:t>
      </w:r>
      <w:r w:rsidR="0049642C" w:rsidRPr="00A32E15">
        <w:rPr>
          <w:szCs w:val="24"/>
        </w:rPr>
        <w:t>ды во все зоны орошения, рабочих трубопроводов</w:t>
      </w:r>
      <w:r w:rsidR="000551C9" w:rsidRPr="00A32E15">
        <w:rPr>
          <w:szCs w:val="24"/>
        </w:rPr>
        <w:t>, ра</w:t>
      </w:r>
      <w:r w:rsidR="0049642C" w:rsidRPr="00A32E15">
        <w:rPr>
          <w:szCs w:val="24"/>
        </w:rPr>
        <w:t>спределяющих</w:t>
      </w:r>
      <w:r w:rsidR="000551C9" w:rsidRPr="00A32E15">
        <w:rPr>
          <w:szCs w:val="24"/>
        </w:rPr>
        <w:t xml:space="preserve"> воду по всей п</w:t>
      </w:r>
      <w:r w:rsidR="0049642C" w:rsidRPr="00A32E15">
        <w:rPr>
          <w:szCs w:val="24"/>
        </w:rPr>
        <w:t>лощади орошения, разбрызгивающих сопел</w:t>
      </w:r>
      <w:r w:rsidR="000551C9" w:rsidRPr="00A32E15">
        <w:rPr>
          <w:szCs w:val="24"/>
        </w:rPr>
        <w:t xml:space="preserve"> на рабочих трубопроводах. </w:t>
      </w:r>
    </w:p>
    <w:p w14:paraId="083F0E9B" w14:textId="3A2A4EBE" w:rsidR="000551C9" w:rsidRPr="00A32E15" w:rsidRDefault="00960053" w:rsidP="00960053">
      <w:pPr>
        <w:ind w:firstLine="567"/>
        <w:jc w:val="both"/>
        <w:rPr>
          <w:sz w:val="20"/>
          <w:szCs w:val="20"/>
        </w:rPr>
      </w:pPr>
      <w:r w:rsidRPr="00A32E15">
        <w:rPr>
          <w:sz w:val="20"/>
          <w:szCs w:val="24"/>
        </w:rPr>
        <w:t xml:space="preserve">П р и м е ч а н и е – </w:t>
      </w:r>
      <w:r w:rsidR="0049642C" w:rsidRPr="00A32E15">
        <w:rPr>
          <w:sz w:val="20"/>
          <w:szCs w:val="20"/>
        </w:rPr>
        <w:t>В</w:t>
      </w:r>
      <w:r w:rsidR="000551C9" w:rsidRPr="00A32E15">
        <w:rPr>
          <w:sz w:val="20"/>
          <w:szCs w:val="20"/>
        </w:rPr>
        <w:t xml:space="preserve"> систему </w:t>
      </w:r>
      <w:proofErr w:type="spellStart"/>
      <w:r w:rsidR="000551C9" w:rsidRPr="00A32E15">
        <w:rPr>
          <w:sz w:val="20"/>
          <w:szCs w:val="20"/>
        </w:rPr>
        <w:t>водораспределения</w:t>
      </w:r>
      <w:proofErr w:type="spellEnd"/>
      <w:r w:rsidR="000551C9" w:rsidRPr="00A32E15">
        <w:rPr>
          <w:sz w:val="20"/>
          <w:szCs w:val="20"/>
        </w:rPr>
        <w:t xml:space="preserve"> </w:t>
      </w:r>
      <w:r w:rsidR="005178F1" w:rsidRPr="00A32E15">
        <w:rPr>
          <w:b/>
          <w:sz w:val="20"/>
          <w:szCs w:val="20"/>
        </w:rPr>
        <w:t>могут</w:t>
      </w:r>
      <w:r w:rsidR="000551C9" w:rsidRPr="00A32E15">
        <w:rPr>
          <w:sz w:val="20"/>
          <w:szCs w:val="20"/>
        </w:rPr>
        <w:t xml:space="preserve"> входить трубопроводы зимнего обогрева, лотки и каналы для сбора воды для градирен с поднятой водосборной системой.</w:t>
      </w:r>
    </w:p>
    <w:p w14:paraId="4518A95F" w14:textId="60518E8F" w:rsidR="00711A8F" w:rsidRPr="00A32E15" w:rsidRDefault="00EB03E1" w:rsidP="00960053">
      <w:pPr>
        <w:ind w:firstLine="567"/>
        <w:jc w:val="both"/>
        <w:rPr>
          <w:szCs w:val="24"/>
        </w:rPr>
      </w:pPr>
      <w:r w:rsidRPr="00A32E15">
        <w:rPr>
          <w:szCs w:val="24"/>
        </w:rPr>
        <w:t>3.6</w:t>
      </w:r>
      <w:r w:rsidRPr="00A32E15">
        <w:rPr>
          <w:b/>
          <w:szCs w:val="24"/>
        </w:rPr>
        <w:t xml:space="preserve"> </w:t>
      </w:r>
      <w:r w:rsidR="00711A8F" w:rsidRPr="00A32E15">
        <w:rPr>
          <w:b/>
          <w:szCs w:val="24"/>
        </w:rPr>
        <w:t>водосборный бассейн:</w:t>
      </w:r>
      <w:r w:rsidR="00711A8F" w:rsidRPr="00A32E15">
        <w:rPr>
          <w:szCs w:val="24"/>
        </w:rPr>
        <w:t xml:space="preserve"> Резервуар, предназначенный для сбора</w:t>
      </w:r>
      <w:r w:rsidR="000551C9" w:rsidRPr="00A32E15">
        <w:rPr>
          <w:szCs w:val="24"/>
        </w:rPr>
        <w:t xml:space="preserve"> охлажденной</w:t>
      </w:r>
      <w:r w:rsidR="00711A8F" w:rsidRPr="00A32E15">
        <w:rPr>
          <w:szCs w:val="24"/>
        </w:rPr>
        <w:t xml:space="preserve"> воды</w:t>
      </w:r>
      <w:r w:rsidR="000551C9" w:rsidRPr="00A32E15">
        <w:rPr>
          <w:szCs w:val="24"/>
        </w:rPr>
        <w:t>.</w:t>
      </w:r>
    </w:p>
    <w:p w14:paraId="5E268A2F" w14:textId="11772805" w:rsidR="00711A8F" w:rsidRPr="00A32E15" w:rsidRDefault="00EB03E1" w:rsidP="00960053">
      <w:pPr>
        <w:ind w:firstLine="567"/>
        <w:jc w:val="both"/>
        <w:rPr>
          <w:szCs w:val="24"/>
        </w:rPr>
      </w:pPr>
      <w:r w:rsidRPr="00A32E15">
        <w:rPr>
          <w:szCs w:val="24"/>
        </w:rPr>
        <w:t>3.7</w:t>
      </w:r>
      <w:r w:rsidR="0049642C" w:rsidRPr="00A32E15">
        <w:rPr>
          <w:b/>
          <w:szCs w:val="24"/>
        </w:rPr>
        <w:t xml:space="preserve"> </w:t>
      </w:r>
      <w:proofErr w:type="spellStart"/>
      <w:r w:rsidR="000551C9" w:rsidRPr="00A32E15">
        <w:rPr>
          <w:b/>
          <w:szCs w:val="24"/>
        </w:rPr>
        <w:t>водоуловитель</w:t>
      </w:r>
      <w:proofErr w:type="spellEnd"/>
      <w:r w:rsidRPr="00A32E15">
        <w:rPr>
          <w:b/>
          <w:szCs w:val="24"/>
        </w:rPr>
        <w:t xml:space="preserve"> </w:t>
      </w:r>
      <w:r w:rsidR="000551C9" w:rsidRPr="00A32E15">
        <w:rPr>
          <w:b/>
          <w:szCs w:val="24"/>
        </w:rPr>
        <w:t>(</w:t>
      </w:r>
      <w:r w:rsidR="00711A8F" w:rsidRPr="00A32E15">
        <w:rPr>
          <w:b/>
          <w:szCs w:val="24"/>
        </w:rPr>
        <w:t>каплеуловитель</w:t>
      </w:r>
      <w:r w:rsidR="000551C9" w:rsidRPr="00A32E15">
        <w:rPr>
          <w:b/>
          <w:szCs w:val="24"/>
        </w:rPr>
        <w:t>)</w:t>
      </w:r>
      <w:r w:rsidR="00711A8F" w:rsidRPr="00A32E15">
        <w:rPr>
          <w:b/>
          <w:szCs w:val="24"/>
        </w:rPr>
        <w:t>:</w:t>
      </w:r>
      <w:r w:rsidR="00711A8F" w:rsidRPr="00A32E15">
        <w:rPr>
          <w:szCs w:val="24"/>
        </w:rPr>
        <w:t xml:space="preserve"> Технологическое оборудование градирни, служащее для </w:t>
      </w:r>
      <w:r w:rsidR="000551C9" w:rsidRPr="00A32E15">
        <w:rPr>
          <w:szCs w:val="24"/>
        </w:rPr>
        <w:t>уменьшения уноса из</w:t>
      </w:r>
      <w:r w:rsidR="00711A8F" w:rsidRPr="00A32E15">
        <w:rPr>
          <w:szCs w:val="24"/>
        </w:rPr>
        <w:t xml:space="preserve"> градир</w:t>
      </w:r>
      <w:r w:rsidR="000551C9" w:rsidRPr="00A32E15">
        <w:rPr>
          <w:szCs w:val="24"/>
        </w:rPr>
        <w:t>ен</w:t>
      </w:r>
      <w:r w:rsidR="00711A8F" w:rsidRPr="00A32E15">
        <w:rPr>
          <w:szCs w:val="24"/>
        </w:rPr>
        <w:t>.</w:t>
      </w:r>
    </w:p>
    <w:p w14:paraId="079023C4" w14:textId="00D04E3F" w:rsidR="00711A8F" w:rsidRPr="00A32E15" w:rsidRDefault="00EB03E1" w:rsidP="00960053">
      <w:pPr>
        <w:ind w:firstLine="567"/>
        <w:jc w:val="both"/>
        <w:rPr>
          <w:szCs w:val="24"/>
        </w:rPr>
      </w:pPr>
      <w:r w:rsidRPr="00A32E15">
        <w:rPr>
          <w:szCs w:val="24"/>
        </w:rPr>
        <w:t>3.8</w:t>
      </w:r>
      <w:r w:rsidRPr="00A32E15">
        <w:rPr>
          <w:b/>
          <w:szCs w:val="24"/>
        </w:rPr>
        <w:t xml:space="preserve"> </w:t>
      </w:r>
      <w:proofErr w:type="spellStart"/>
      <w:r w:rsidR="00711A8F" w:rsidRPr="00A32E15">
        <w:rPr>
          <w:b/>
          <w:szCs w:val="24"/>
        </w:rPr>
        <w:t>воздуховходное</w:t>
      </w:r>
      <w:proofErr w:type="spellEnd"/>
      <w:r w:rsidR="00711A8F" w:rsidRPr="00A32E15">
        <w:rPr>
          <w:b/>
          <w:szCs w:val="24"/>
        </w:rPr>
        <w:t xml:space="preserve"> окно:</w:t>
      </w:r>
      <w:r w:rsidR="00711A8F" w:rsidRPr="00A32E15">
        <w:rPr>
          <w:szCs w:val="24"/>
        </w:rPr>
        <w:t xml:space="preserve"> Открытая нижняя часть градирни, через которую </w:t>
      </w:r>
      <w:r w:rsidR="0049642C" w:rsidRPr="00A32E15">
        <w:rPr>
          <w:szCs w:val="24"/>
        </w:rPr>
        <w:t>в нее поступает</w:t>
      </w:r>
      <w:r w:rsidR="00711A8F" w:rsidRPr="00A32E15">
        <w:rPr>
          <w:szCs w:val="24"/>
        </w:rPr>
        <w:t xml:space="preserve"> воздух.</w:t>
      </w:r>
    </w:p>
    <w:p w14:paraId="2D7FFC82" w14:textId="6B13B7F5" w:rsidR="00711A8F" w:rsidRPr="00A32E15" w:rsidRDefault="00EB03E1" w:rsidP="00960053">
      <w:pPr>
        <w:ind w:right="-1" w:firstLine="567"/>
        <w:jc w:val="both"/>
        <w:rPr>
          <w:szCs w:val="24"/>
        </w:rPr>
      </w:pPr>
      <w:r w:rsidRPr="00A32E15">
        <w:rPr>
          <w:szCs w:val="24"/>
        </w:rPr>
        <w:t>3.</w:t>
      </w:r>
      <w:r w:rsidR="000551C9" w:rsidRPr="00A32E15">
        <w:rPr>
          <w:szCs w:val="24"/>
        </w:rPr>
        <w:t>9</w:t>
      </w:r>
      <w:r w:rsidRPr="00A32E15">
        <w:rPr>
          <w:b/>
          <w:szCs w:val="24"/>
        </w:rPr>
        <w:t xml:space="preserve"> </w:t>
      </w:r>
      <w:r w:rsidR="00711A8F" w:rsidRPr="00A32E15">
        <w:rPr>
          <w:b/>
          <w:szCs w:val="24"/>
        </w:rPr>
        <w:t>высота зоны охлаждения:</w:t>
      </w:r>
      <w:r w:rsidR="00711A8F" w:rsidRPr="00A32E15">
        <w:rPr>
          <w:szCs w:val="24"/>
        </w:rPr>
        <w:t xml:space="preserve"> </w:t>
      </w:r>
      <w:r w:rsidR="000551C9" w:rsidRPr="00A32E15">
        <w:rPr>
          <w:szCs w:val="24"/>
        </w:rPr>
        <w:t>Степень приближения температуры охлажденной воды к теоретическому пределу охлаждения.</w:t>
      </w:r>
    </w:p>
    <w:p w14:paraId="2206CC3D" w14:textId="638DB704" w:rsidR="009C69EC" w:rsidRPr="00A32E15" w:rsidRDefault="00EB03E1" w:rsidP="00960053">
      <w:pPr>
        <w:ind w:firstLine="567"/>
        <w:jc w:val="both"/>
        <w:rPr>
          <w:szCs w:val="24"/>
        </w:rPr>
      </w:pPr>
      <w:r w:rsidRPr="00A32E15">
        <w:rPr>
          <w:szCs w:val="24"/>
        </w:rPr>
        <w:t>3.1</w:t>
      </w:r>
      <w:r w:rsidR="000551C9" w:rsidRPr="00A32E15">
        <w:rPr>
          <w:szCs w:val="24"/>
        </w:rPr>
        <w:t>0</w:t>
      </w:r>
      <w:r w:rsidRPr="00A32E15">
        <w:rPr>
          <w:b/>
          <w:szCs w:val="24"/>
        </w:rPr>
        <w:t xml:space="preserve"> </w:t>
      </w:r>
      <w:r w:rsidR="00711A8F" w:rsidRPr="00A32E15">
        <w:rPr>
          <w:b/>
          <w:szCs w:val="24"/>
        </w:rPr>
        <w:t>гидравлическая нагрузка:</w:t>
      </w:r>
      <w:r w:rsidR="00711A8F" w:rsidRPr="00A32E15">
        <w:rPr>
          <w:szCs w:val="24"/>
        </w:rPr>
        <w:t xml:space="preserve"> </w:t>
      </w:r>
      <w:r w:rsidR="0049642C" w:rsidRPr="00A32E15">
        <w:rPr>
          <w:szCs w:val="24"/>
        </w:rPr>
        <w:t>Значение</w:t>
      </w:r>
      <w:r w:rsidR="000551C9" w:rsidRPr="00A32E15">
        <w:rPr>
          <w:szCs w:val="24"/>
        </w:rPr>
        <w:t xml:space="preserve"> расхода воды, поступающ</w:t>
      </w:r>
      <w:r w:rsidR="0049642C" w:rsidRPr="00A32E15">
        <w:rPr>
          <w:szCs w:val="24"/>
        </w:rPr>
        <w:t>ей</w:t>
      </w:r>
      <w:r w:rsidR="000551C9" w:rsidRPr="00A32E15">
        <w:rPr>
          <w:szCs w:val="24"/>
        </w:rPr>
        <w:t xml:space="preserve"> в градирню.</w:t>
      </w:r>
    </w:p>
    <w:p w14:paraId="79D5FECC" w14:textId="71D830C8" w:rsidR="009C69EC" w:rsidRPr="00A32E15" w:rsidRDefault="009C69EC" w:rsidP="00960053">
      <w:pPr>
        <w:ind w:firstLine="567"/>
        <w:jc w:val="both"/>
        <w:rPr>
          <w:szCs w:val="24"/>
        </w:rPr>
      </w:pPr>
      <w:r w:rsidRPr="00A32E15">
        <w:rPr>
          <w:szCs w:val="24"/>
        </w:rPr>
        <w:t>3.11</w:t>
      </w:r>
      <w:r w:rsidRPr="00A32E15">
        <w:rPr>
          <w:b/>
          <w:szCs w:val="24"/>
        </w:rPr>
        <w:t xml:space="preserve"> градирня:</w:t>
      </w:r>
      <w:r w:rsidRPr="00A32E15">
        <w:rPr>
          <w:szCs w:val="24"/>
        </w:rPr>
        <w:t xml:space="preserve"> Сооружение для охлаждения воды в оборотных и комбинированных системах водоснабжения</w:t>
      </w:r>
      <w:r w:rsidR="0049642C" w:rsidRPr="00A32E15">
        <w:rPr>
          <w:szCs w:val="24"/>
        </w:rPr>
        <w:t>.</w:t>
      </w:r>
    </w:p>
    <w:p w14:paraId="1848D0A4" w14:textId="7FA4224D" w:rsidR="00711A8F" w:rsidRPr="00A32E15" w:rsidRDefault="00EB03E1" w:rsidP="00960053">
      <w:pPr>
        <w:ind w:firstLine="567"/>
        <w:jc w:val="both"/>
        <w:rPr>
          <w:szCs w:val="24"/>
        </w:rPr>
      </w:pPr>
      <w:r w:rsidRPr="00A32E15">
        <w:rPr>
          <w:szCs w:val="24"/>
        </w:rPr>
        <w:t>3.12</w:t>
      </w:r>
      <w:r w:rsidRPr="00A32E15">
        <w:rPr>
          <w:b/>
          <w:szCs w:val="24"/>
        </w:rPr>
        <w:t xml:space="preserve"> </w:t>
      </w:r>
      <w:r w:rsidR="00711A8F" w:rsidRPr="00A32E15">
        <w:rPr>
          <w:b/>
          <w:szCs w:val="24"/>
        </w:rPr>
        <w:t>зимняя установка:</w:t>
      </w:r>
      <w:r w:rsidR="00711A8F" w:rsidRPr="00A32E15">
        <w:rPr>
          <w:szCs w:val="24"/>
        </w:rPr>
        <w:t xml:space="preserve"> Технологическое</w:t>
      </w:r>
      <w:r w:rsidR="0049642C" w:rsidRPr="00A32E15">
        <w:rPr>
          <w:szCs w:val="24"/>
        </w:rPr>
        <w:t xml:space="preserve"> оборудование градирни, применя</w:t>
      </w:r>
      <w:r w:rsidR="00711A8F" w:rsidRPr="00A32E15">
        <w:rPr>
          <w:szCs w:val="24"/>
        </w:rPr>
        <w:t xml:space="preserve">емое в зимний период, предназначенное для образования в </w:t>
      </w:r>
      <w:proofErr w:type="spellStart"/>
      <w:r w:rsidR="00711A8F" w:rsidRPr="00A32E15">
        <w:rPr>
          <w:szCs w:val="24"/>
        </w:rPr>
        <w:t>воздуховходном</w:t>
      </w:r>
      <w:proofErr w:type="spellEnd"/>
      <w:r w:rsidR="00711A8F" w:rsidRPr="00A32E15">
        <w:rPr>
          <w:szCs w:val="24"/>
        </w:rPr>
        <w:t xml:space="preserve"> окне градирни завесы, состоящей из свободных потоков теплой воды.</w:t>
      </w:r>
    </w:p>
    <w:p w14:paraId="3C78E3DE" w14:textId="2D4F2CCC" w:rsidR="00711A8F" w:rsidRPr="00A32E15" w:rsidRDefault="00EB03E1" w:rsidP="00960053">
      <w:pPr>
        <w:ind w:right="-1" w:firstLine="567"/>
        <w:jc w:val="both"/>
        <w:rPr>
          <w:szCs w:val="24"/>
        </w:rPr>
      </w:pPr>
      <w:r w:rsidRPr="00A32E15">
        <w:rPr>
          <w:szCs w:val="24"/>
        </w:rPr>
        <w:t>3.13</w:t>
      </w:r>
      <w:r w:rsidRPr="00A32E15">
        <w:rPr>
          <w:b/>
          <w:szCs w:val="24"/>
        </w:rPr>
        <w:t xml:space="preserve"> </w:t>
      </w:r>
      <w:r w:rsidR="00711A8F" w:rsidRPr="00A32E15">
        <w:rPr>
          <w:b/>
          <w:szCs w:val="24"/>
        </w:rPr>
        <w:t>зона охлаждения:</w:t>
      </w:r>
      <w:r w:rsidR="00711A8F" w:rsidRPr="00A32E15">
        <w:rPr>
          <w:szCs w:val="24"/>
        </w:rPr>
        <w:t xml:space="preserve"> Разница между температурой нагретой воды, подаваемой на градирню, и температурой</w:t>
      </w:r>
      <w:r w:rsidR="0049642C" w:rsidRPr="00A32E15">
        <w:rPr>
          <w:szCs w:val="24"/>
        </w:rPr>
        <w:t xml:space="preserve"> воды, охлажденной в градирне</w:t>
      </w:r>
      <w:r w:rsidR="00711A8F" w:rsidRPr="00A32E15">
        <w:rPr>
          <w:szCs w:val="24"/>
        </w:rPr>
        <w:t>.</w:t>
      </w:r>
    </w:p>
    <w:p w14:paraId="04CA8FA6" w14:textId="61B1A41A" w:rsidR="009C69EC" w:rsidRPr="00A32E15" w:rsidRDefault="00EB03E1" w:rsidP="00960053">
      <w:pPr>
        <w:ind w:firstLine="567"/>
        <w:jc w:val="both"/>
        <w:rPr>
          <w:szCs w:val="24"/>
        </w:rPr>
      </w:pPr>
      <w:r w:rsidRPr="00A32E15">
        <w:rPr>
          <w:szCs w:val="24"/>
        </w:rPr>
        <w:t>3.14</w:t>
      </w:r>
      <w:r w:rsidRPr="00A32E15">
        <w:rPr>
          <w:b/>
          <w:szCs w:val="24"/>
        </w:rPr>
        <w:t xml:space="preserve"> </w:t>
      </w:r>
      <w:r w:rsidR="00711A8F" w:rsidRPr="00A32E15">
        <w:rPr>
          <w:b/>
          <w:szCs w:val="24"/>
        </w:rPr>
        <w:t>испарительная градирня:</w:t>
      </w:r>
      <w:r w:rsidR="00711A8F" w:rsidRPr="00A32E15">
        <w:rPr>
          <w:szCs w:val="24"/>
        </w:rPr>
        <w:t xml:space="preserve"> </w:t>
      </w:r>
      <w:r w:rsidR="009C69EC" w:rsidRPr="00A32E15">
        <w:rPr>
          <w:szCs w:val="24"/>
        </w:rPr>
        <w:t xml:space="preserve">Градирня, в которой охлаждение воды </w:t>
      </w:r>
      <w:r w:rsidR="005178F1" w:rsidRPr="00A32E15">
        <w:rPr>
          <w:b/>
          <w:szCs w:val="24"/>
        </w:rPr>
        <w:t>осуществляется</w:t>
      </w:r>
      <w:r w:rsidR="009C69EC" w:rsidRPr="00A32E15">
        <w:rPr>
          <w:szCs w:val="24"/>
        </w:rPr>
        <w:t xml:space="preserve"> за счет испарения и непосредственного контакта воды с воздухом</w:t>
      </w:r>
      <w:r w:rsidR="0049642C" w:rsidRPr="00A32E15">
        <w:rPr>
          <w:szCs w:val="24"/>
        </w:rPr>
        <w:t>.</w:t>
      </w:r>
    </w:p>
    <w:p w14:paraId="090FF18D" w14:textId="77777777" w:rsidR="00711A8F" w:rsidRPr="00BA4A49" w:rsidRDefault="00EB03E1" w:rsidP="00960053">
      <w:pPr>
        <w:ind w:firstLine="567"/>
        <w:jc w:val="both"/>
        <w:rPr>
          <w:szCs w:val="24"/>
        </w:rPr>
      </w:pPr>
      <w:r w:rsidRPr="00A32E15">
        <w:rPr>
          <w:szCs w:val="24"/>
        </w:rPr>
        <w:t>3.15</w:t>
      </w:r>
      <w:r w:rsidRPr="00A32E15">
        <w:rPr>
          <w:b/>
          <w:szCs w:val="24"/>
        </w:rPr>
        <w:t xml:space="preserve"> </w:t>
      </w:r>
      <w:r w:rsidR="00711A8F" w:rsidRPr="00A32E15">
        <w:rPr>
          <w:b/>
          <w:szCs w:val="24"/>
        </w:rPr>
        <w:t>капельный унос:</w:t>
      </w:r>
      <w:r w:rsidR="00711A8F" w:rsidRPr="00A32E15">
        <w:rPr>
          <w:szCs w:val="24"/>
        </w:rPr>
        <w:t xml:space="preserve"> Охлажденная</w:t>
      </w:r>
      <w:r w:rsidR="00711A8F" w:rsidRPr="00BA4A49">
        <w:rPr>
          <w:szCs w:val="24"/>
        </w:rPr>
        <w:t xml:space="preserve"> вода, выносимая воздухом в виде капель за выходное сечение градирни.</w:t>
      </w:r>
    </w:p>
    <w:p w14:paraId="2CFC05F8" w14:textId="77777777" w:rsidR="00711A8F" w:rsidRPr="00BA4A49" w:rsidRDefault="00EB03E1" w:rsidP="00960053">
      <w:pPr>
        <w:ind w:right="-1" w:firstLine="567"/>
        <w:jc w:val="both"/>
        <w:rPr>
          <w:szCs w:val="24"/>
        </w:rPr>
      </w:pPr>
      <w:r w:rsidRPr="00BA4A49">
        <w:rPr>
          <w:szCs w:val="24"/>
        </w:rPr>
        <w:t>3.16</w:t>
      </w:r>
      <w:r w:rsidRPr="00BA4A49">
        <w:rPr>
          <w:b/>
          <w:szCs w:val="24"/>
        </w:rPr>
        <w:t xml:space="preserve"> </w:t>
      </w:r>
      <w:r w:rsidR="00711A8F" w:rsidRPr="00BA4A49">
        <w:rPr>
          <w:b/>
          <w:szCs w:val="24"/>
        </w:rPr>
        <w:t>оборотная вода:</w:t>
      </w:r>
      <w:r w:rsidR="00711A8F" w:rsidRPr="00BA4A49">
        <w:rPr>
          <w:szCs w:val="24"/>
        </w:rPr>
        <w:t xml:space="preserve"> Вода, подаваемая в градирню для охлаждения по замкнутому циклу от конденсаторов турбин и других теплообменников вспомогательного оборудования.</w:t>
      </w:r>
    </w:p>
    <w:p w14:paraId="5B7DC306" w14:textId="77777777" w:rsidR="009C69EC" w:rsidRPr="00BA4A49" w:rsidRDefault="00EB03E1" w:rsidP="00960053">
      <w:pPr>
        <w:ind w:firstLine="567"/>
        <w:jc w:val="both"/>
        <w:rPr>
          <w:szCs w:val="24"/>
        </w:rPr>
      </w:pPr>
      <w:r w:rsidRPr="00BA4A49">
        <w:rPr>
          <w:szCs w:val="24"/>
        </w:rPr>
        <w:t>3.17</w:t>
      </w:r>
      <w:r w:rsidRPr="00BA4A49">
        <w:rPr>
          <w:b/>
          <w:szCs w:val="24"/>
        </w:rPr>
        <w:t xml:space="preserve"> </w:t>
      </w:r>
      <w:r w:rsidR="00711A8F" w:rsidRPr="00BA4A49">
        <w:rPr>
          <w:b/>
          <w:szCs w:val="24"/>
        </w:rPr>
        <w:t xml:space="preserve">опорный каркас </w:t>
      </w:r>
      <w:proofErr w:type="spellStart"/>
      <w:r w:rsidR="00711A8F" w:rsidRPr="00BA4A49">
        <w:rPr>
          <w:b/>
          <w:szCs w:val="24"/>
        </w:rPr>
        <w:t>водоохладительного</w:t>
      </w:r>
      <w:proofErr w:type="spellEnd"/>
      <w:r w:rsidR="00711A8F" w:rsidRPr="00BA4A49">
        <w:rPr>
          <w:b/>
          <w:szCs w:val="24"/>
        </w:rPr>
        <w:t xml:space="preserve"> устройства:</w:t>
      </w:r>
      <w:r w:rsidR="00711A8F" w:rsidRPr="00BA4A49">
        <w:rPr>
          <w:szCs w:val="24"/>
        </w:rPr>
        <w:t xml:space="preserve"> Опорная конструкция оросителя, системы </w:t>
      </w:r>
      <w:proofErr w:type="spellStart"/>
      <w:r w:rsidR="00711A8F" w:rsidRPr="00BA4A49">
        <w:rPr>
          <w:szCs w:val="24"/>
        </w:rPr>
        <w:t>водораспределения</w:t>
      </w:r>
      <w:proofErr w:type="spellEnd"/>
      <w:r w:rsidR="00711A8F" w:rsidRPr="00BA4A49">
        <w:rPr>
          <w:szCs w:val="24"/>
        </w:rPr>
        <w:t xml:space="preserve"> и </w:t>
      </w:r>
      <w:proofErr w:type="spellStart"/>
      <w:r w:rsidR="009C69EC" w:rsidRPr="00BA4A49">
        <w:rPr>
          <w:szCs w:val="24"/>
        </w:rPr>
        <w:t>водоуловителя</w:t>
      </w:r>
      <w:proofErr w:type="spellEnd"/>
      <w:r w:rsidR="009C69EC" w:rsidRPr="00BA4A49">
        <w:rPr>
          <w:szCs w:val="24"/>
        </w:rPr>
        <w:t xml:space="preserve"> (каплеуловителя).</w:t>
      </w:r>
    </w:p>
    <w:p w14:paraId="276953A9" w14:textId="2BCFD827" w:rsidR="00711A8F" w:rsidRPr="00BA4A49" w:rsidRDefault="00EB03E1" w:rsidP="00960053">
      <w:pPr>
        <w:ind w:firstLine="567"/>
        <w:jc w:val="both"/>
        <w:rPr>
          <w:szCs w:val="24"/>
        </w:rPr>
      </w:pPr>
      <w:r w:rsidRPr="00BA4A49">
        <w:rPr>
          <w:szCs w:val="24"/>
        </w:rPr>
        <w:t>3.18</w:t>
      </w:r>
      <w:r w:rsidRPr="00BA4A49">
        <w:rPr>
          <w:b/>
          <w:szCs w:val="24"/>
        </w:rPr>
        <w:t xml:space="preserve"> </w:t>
      </w:r>
      <w:r w:rsidR="00711A8F" w:rsidRPr="00BA4A49">
        <w:rPr>
          <w:b/>
          <w:szCs w:val="24"/>
        </w:rPr>
        <w:t>ороситель:</w:t>
      </w:r>
      <w:r w:rsidR="00711A8F" w:rsidRPr="00BA4A49">
        <w:rPr>
          <w:szCs w:val="24"/>
        </w:rPr>
        <w:t xml:space="preserve"> Технологическое оборудование градирни, смонтированное из сетчатых элементов или листов в обтекаемые блоки различной форм</w:t>
      </w:r>
      <w:r w:rsidR="0049642C" w:rsidRPr="00BA4A49">
        <w:rPr>
          <w:szCs w:val="24"/>
        </w:rPr>
        <w:t>ы</w:t>
      </w:r>
      <w:r w:rsidR="00711A8F" w:rsidRPr="00BA4A49">
        <w:rPr>
          <w:szCs w:val="24"/>
        </w:rPr>
        <w:t>, установленное в градирне с целью интенсификации теплообмена между водой и воздухом.</w:t>
      </w:r>
    </w:p>
    <w:p w14:paraId="0EBB3BD0" w14:textId="77777777" w:rsidR="009C69EC" w:rsidRPr="00BA4A49" w:rsidRDefault="00EB03E1" w:rsidP="00960053">
      <w:pPr>
        <w:ind w:right="-1" w:firstLine="567"/>
        <w:jc w:val="both"/>
        <w:rPr>
          <w:szCs w:val="24"/>
        </w:rPr>
      </w:pPr>
      <w:r w:rsidRPr="00BA4A49">
        <w:rPr>
          <w:szCs w:val="24"/>
        </w:rPr>
        <w:t>3.19</w:t>
      </w:r>
      <w:r w:rsidRPr="00BA4A49">
        <w:rPr>
          <w:b/>
          <w:szCs w:val="24"/>
        </w:rPr>
        <w:t xml:space="preserve"> </w:t>
      </w:r>
      <w:r w:rsidR="00711A8F" w:rsidRPr="00BA4A49">
        <w:rPr>
          <w:b/>
          <w:szCs w:val="24"/>
        </w:rPr>
        <w:t xml:space="preserve">подводящие </w:t>
      </w:r>
      <w:r w:rsidR="009C69EC" w:rsidRPr="00BA4A49">
        <w:rPr>
          <w:b/>
          <w:szCs w:val="24"/>
        </w:rPr>
        <w:t xml:space="preserve">водоводы: </w:t>
      </w:r>
      <w:r w:rsidR="009C69EC" w:rsidRPr="00BA4A49">
        <w:rPr>
          <w:szCs w:val="24"/>
        </w:rPr>
        <w:t>Напорные трубопроводы или каналы, подающие нагретую воду в водораспределительную систему.</w:t>
      </w:r>
    </w:p>
    <w:p w14:paraId="4EA59BEC" w14:textId="0625A894" w:rsidR="009C69EC" w:rsidRPr="00BA4A49" w:rsidRDefault="00EB03E1" w:rsidP="00960053">
      <w:pPr>
        <w:ind w:right="-1" w:firstLine="567"/>
        <w:jc w:val="both"/>
        <w:rPr>
          <w:szCs w:val="24"/>
        </w:rPr>
      </w:pPr>
      <w:r w:rsidRPr="00BA4A49">
        <w:rPr>
          <w:szCs w:val="24"/>
        </w:rPr>
        <w:t>3.20</w:t>
      </w:r>
      <w:r w:rsidRPr="00BA4A49">
        <w:rPr>
          <w:b/>
          <w:szCs w:val="24"/>
        </w:rPr>
        <w:t xml:space="preserve"> </w:t>
      </w:r>
      <w:r w:rsidR="009C69EC" w:rsidRPr="00BA4A49">
        <w:rPr>
          <w:b/>
          <w:szCs w:val="24"/>
        </w:rPr>
        <w:t>подпиточная вода:</w:t>
      </w:r>
      <w:r w:rsidR="009C69EC" w:rsidRPr="00BA4A49">
        <w:rPr>
          <w:szCs w:val="24"/>
        </w:rPr>
        <w:t xml:space="preserve"> Вода, введенная в циркуляционную охлаждающую систему с целью покрытия потерь воды, вызванных испарением, уносом, продувкой</w:t>
      </w:r>
      <w:r w:rsidR="0049642C" w:rsidRPr="00BA4A49">
        <w:rPr>
          <w:szCs w:val="24"/>
        </w:rPr>
        <w:t>.</w:t>
      </w:r>
    </w:p>
    <w:p w14:paraId="4F5A23A3" w14:textId="77777777" w:rsidR="00711A8F" w:rsidRPr="00BA4A49" w:rsidRDefault="00EB03E1" w:rsidP="00960053">
      <w:pPr>
        <w:ind w:right="-1" w:firstLine="567"/>
        <w:jc w:val="both"/>
        <w:rPr>
          <w:szCs w:val="24"/>
        </w:rPr>
      </w:pPr>
      <w:r w:rsidRPr="00BA4A49">
        <w:rPr>
          <w:szCs w:val="24"/>
        </w:rPr>
        <w:t>3.21</w:t>
      </w:r>
      <w:r w:rsidRPr="00BA4A49">
        <w:rPr>
          <w:b/>
          <w:szCs w:val="24"/>
        </w:rPr>
        <w:t xml:space="preserve"> </w:t>
      </w:r>
      <w:r w:rsidR="00711A8F" w:rsidRPr="00BA4A49">
        <w:rPr>
          <w:b/>
          <w:szCs w:val="24"/>
        </w:rPr>
        <w:t>продувка:</w:t>
      </w:r>
      <w:r w:rsidR="00711A8F" w:rsidRPr="00BA4A49">
        <w:rPr>
          <w:szCs w:val="24"/>
        </w:rPr>
        <w:t xml:space="preserve"> Выведение из циркуляционной системы потока охлаждающей воды для регулирования концентрации соли или других загрязнений в охлаждающей воде.</w:t>
      </w:r>
    </w:p>
    <w:p w14:paraId="50161355" w14:textId="77777777" w:rsidR="00711A8F" w:rsidRPr="00BA4A49" w:rsidRDefault="00EB03E1" w:rsidP="00960053">
      <w:pPr>
        <w:ind w:firstLine="567"/>
        <w:jc w:val="both"/>
        <w:rPr>
          <w:szCs w:val="24"/>
        </w:rPr>
      </w:pPr>
      <w:r w:rsidRPr="00BA4A49">
        <w:rPr>
          <w:szCs w:val="24"/>
        </w:rPr>
        <w:lastRenderedPageBreak/>
        <w:t>3.22</w:t>
      </w:r>
      <w:r w:rsidRPr="00BA4A49">
        <w:rPr>
          <w:b/>
          <w:szCs w:val="24"/>
        </w:rPr>
        <w:t xml:space="preserve"> </w:t>
      </w:r>
      <w:r w:rsidR="00711A8F" w:rsidRPr="00BA4A49">
        <w:rPr>
          <w:b/>
          <w:szCs w:val="24"/>
        </w:rPr>
        <w:t xml:space="preserve">разбрызгивающее устройство: </w:t>
      </w:r>
      <w:r w:rsidR="00711A8F" w:rsidRPr="00BA4A49">
        <w:rPr>
          <w:szCs w:val="24"/>
        </w:rPr>
        <w:t>устройство, являющееся частью водораспределительной системы, предназначенное для создания капельного потока воды над оросительным устройством.</w:t>
      </w:r>
    </w:p>
    <w:p w14:paraId="79F08C07" w14:textId="77777777" w:rsidR="00711A8F" w:rsidRPr="00BA4A49" w:rsidRDefault="00EB03E1" w:rsidP="00960053">
      <w:pPr>
        <w:ind w:firstLine="567"/>
        <w:jc w:val="both"/>
        <w:rPr>
          <w:szCs w:val="24"/>
        </w:rPr>
      </w:pPr>
      <w:r w:rsidRPr="00BA4A49">
        <w:rPr>
          <w:szCs w:val="24"/>
        </w:rPr>
        <w:t>3.23</w:t>
      </w:r>
      <w:r w:rsidRPr="00BA4A49">
        <w:rPr>
          <w:b/>
          <w:szCs w:val="24"/>
        </w:rPr>
        <w:t xml:space="preserve"> </w:t>
      </w:r>
      <w:r w:rsidR="00711A8F" w:rsidRPr="00BA4A49">
        <w:rPr>
          <w:b/>
          <w:szCs w:val="24"/>
        </w:rPr>
        <w:t xml:space="preserve">температура охлажденной воды: </w:t>
      </w:r>
      <w:r w:rsidR="00711A8F" w:rsidRPr="00BA4A49">
        <w:rPr>
          <w:szCs w:val="24"/>
        </w:rPr>
        <w:t>Средняя температура воды, вытекающей из бассейна градирни, перед введением добавочной воды.</w:t>
      </w:r>
    </w:p>
    <w:p w14:paraId="1C38D4D1" w14:textId="77777777" w:rsidR="009C69EC" w:rsidRPr="00BA4A49" w:rsidRDefault="00EB03E1" w:rsidP="00960053">
      <w:pPr>
        <w:ind w:right="-1" w:firstLine="567"/>
        <w:jc w:val="both"/>
        <w:rPr>
          <w:szCs w:val="24"/>
        </w:rPr>
      </w:pPr>
      <w:r w:rsidRPr="00BA4A49">
        <w:rPr>
          <w:szCs w:val="24"/>
        </w:rPr>
        <w:t>3.24</w:t>
      </w:r>
      <w:r w:rsidRPr="00BA4A49">
        <w:rPr>
          <w:b/>
          <w:szCs w:val="24"/>
        </w:rPr>
        <w:t xml:space="preserve"> </w:t>
      </w:r>
      <w:r w:rsidR="00711A8F" w:rsidRPr="00BA4A49">
        <w:rPr>
          <w:b/>
          <w:szCs w:val="24"/>
        </w:rPr>
        <w:t xml:space="preserve">тепловая нагрузка: </w:t>
      </w:r>
      <w:r w:rsidR="009C69EC" w:rsidRPr="00BA4A49">
        <w:rPr>
          <w:szCs w:val="24"/>
        </w:rPr>
        <w:t>Количество тепла, подаваемого в градирню от конденсаторов турбин и других теплообменников вспомогательного оборудования в единицу времени.</w:t>
      </w:r>
    </w:p>
    <w:p w14:paraId="4EB226CB" w14:textId="1F4A0A94" w:rsidR="00711A8F" w:rsidRPr="00BA4A49" w:rsidRDefault="00EB03E1" w:rsidP="00960053">
      <w:pPr>
        <w:ind w:right="-1" w:firstLine="567"/>
        <w:jc w:val="both"/>
        <w:rPr>
          <w:szCs w:val="24"/>
        </w:rPr>
      </w:pPr>
      <w:r w:rsidRPr="00BA4A49">
        <w:rPr>
          <w:szCs w:val="24"/>
        </w:rPr>
        <w:t>3.25</w:t>
      </w:r>
      <w:r w:rsidRPr="00BA4A49">
        <w:rPr>
          <w:b/>
          <w:szCs w:val="24"/>
        </w:rPr>
        <w:t xml:space="preserve"> </w:t>
      </w:r>
      <w:r w:rsidR="00711A8F" w:rsidRPr="00BA4A49">
        <w:rPr>
          <w:b/>
          <w:szCs w:val="24"/>
        </w:rPr>
        <w:t xml:space="preserve">технологическое оборудование: </w:t>
      </w:r>
      <w:r w:rsidR="00711A8F" w:rsidRPr="00BA4A49">
        <w:rPr>
          <w:szCs w:val="24"/>
        </w:rPr>
        <w:t xml:space="preserve">Оборудование градирни, обеспечивающее ее функционирование в качестве устройства для охлаждения воды. </w:t>
      </w:r>
    </w:p>
    <w:p w14:paraId="2387134A" w14:textId="0A98B36A" w:rsidR="009C69EC" w:rsidRPr="00BA4A49" w:rsidRDefault="009C69EC" w:rsidP="00960053">
      <w:pPr>
        <w:pStyle w:val="formattext"/>
        <w:shd w:val="clear" w:color="auto" w:fill="FFFFFF"/>
        <w:spacing w:before="0" w:beforeAutospacing="0" w:after="0" w:afterAutospacing="0" w:line="315" w:lineRule="atLeast"/>
        <w:ind w:firstLine="567"/>
        <w:jc w:val="both"/>
        <w:textAlignment w:val="baseline"/>
      </w:pPr>
      <w:r w:rsidRPr="00BA4A49">
        <w:t>3.26</w:t>
      </w:r>
      <w:r w:rsidRPr="00BA4A49">
        <w:rPr>
          <w:b/>
        </w:rPr>
        <w:t xml:space="preserve"> </w:t>
      </w:r>
      <w:proofErr w:type="spellStart"/>
      <w:r w:rsidRPr="00BA4A49">
        <w:rPr>
          <w:b/>
        </w:rPr>
        <w:t>воздухорегулирующее</w:t>
      </w:r>
      <w:proofErr w:type="spellEnd"/>
      <w:r w:rsidRPr="00BA4A49">
        <w:rPr>
          <w:b/>
        </w:rPr>
        <w:t xml:space="preserve"> устройство</w:t>
      </w:r>
      <w:r w:rsidR="00BE3464" w:rsidRPr="00BA4A49">
        <w:rPr>
          <w:b/>
        </w:rPr>
        <w:t>:</w:t>
      </w:r>
      <w:r w:rsidRPr="00BA4A49">
        <w:t xml:space="preserve"> Устройство перед </w:t>
      </w:r>
      <w:proofErr w:type="spellStart"/>
      <w:r w:rsidRPr="00BA4A49">
        <w:t>воздуховходными</w:t>
      </w:r>
      <w:proofErr w:type="spellEnd"/>
      <w:r w:rsidRPr="00BA4A49">
        <w:t xml:space="preserve"> окнами для ограничения поступления в градирню холодного воздуха в зимнее время года.</w:t>
      </w:r>
    </w:p>
    <w:p w14:paraId="0FFBB3AF" w14:textId="49DE227E" w:rsidR="009C69EC" w:rsidRPr="00BA4A49" w:rsidRDefault="009C69EC" w:rsidP="00960053">
      <w:pPr>
        <w:pStyle w:val="formattext"/>
        <w:shd w:val="clear" w:color="auto" w:fill="FFFFFF"/>
        <w:spacing w:before="0" w:beforeAutospacing="0" w:after="0" w:afterAutospacing="0" w:line="315" w:lineRule="atLeast"/>
        <w:ind w:firstLine="567"/>
        <w:jc w:val="both"/>
        <w:textAlignment w:val="baseline"/>
      </w:pPr>
      <w:r w:rsidRPr="00BA4A49">
        <w:t>3.27</w:t>
      </w:r>
      <w:r w:rsidRPr="00BA4A49">
        <w:rPr>
          <w:b/>
        </w:rPr>
        <w:t xml:space="preserve"> пандус водосборного бассейна</w:t>
      </w:r>
      <w:r w:rsidR="00BE3464" w:rsidRPr="00BA4A49">
        <w:rPr>
          <w:b/>
        </w:rPr>
        <w:t>:</w:t>
      </w:r>
      <w:r w:rsidRPr="00BA4A49">
        <w:t xml:space="preserve"> Констру</w:t>
      </w:r>
      <w:r w:rsidR="00094530" w:rsidRPr="00BA4A49">
        <w:t xml:space="preserve">кция, обеспечивающая доступ </w:t>
      </w:r>
      <w:r w:rsidRPr="00BA4A49">
        <w:t>техники в водосборный бассейн для монтажа, ремонта и удаления донных отложений.</w:t>
      </w:r>
    </w:p>
    <w:p w14:paraId="2E8E8CB8" w14:textId="04FF9D1E" w:rsidR="009C69EC" w:rsidRPr="00BA4A49" w:rsidRDefault="00094530" w:rsidP="00960053">
      <w:pPr>
        <w:ind w:firstLine="567"/>
        <w:jc w:val="both"/>
        <w:rPr>
          <w:szCs w:val="24"/>
        </w:rPr>
      </w:pPr>
      <w:r w:rsidRPr="00BA4A49">
        <w:rPr>
          <w:szCs w:val="24"/>
        </w:rPr>
        <w:t>3.28</w:t>
      </w:r>
      <w:r w:rsidR="009C69EC" w:rsidRPr="00BA4A49">
        <w:rPr>
          <w:b/>
          <w:szCs w:val="24"/>
        </w:rPr>
        <w:t xml:space="preserve"> плотность орошения</w:t>
      </w:r>
      <w:r w:rsidR="00BE3464" w:rsidRPr="00BA4A49">
        <w:rPr>
          <w:b/>
          <w:szCs w:val="24"/>
        </w:rPr>
        <w:t>:</w:t>
      </w:r>
      <w:r w:rsidR="009C69EC" w:rsidRPr="00BA4A49">
        <w:rPr>
          <w:szCs w:val="24"/>
        </w:rPr>
        <w:t xml:space="preserve"> Отношение гидравлической нагрузки к площади орошения.</w:t>
      </w:r>
    </w:p>
    <w:p w14:paraId="2DB948AF" w14:textId="77CF77C7" w:rsidR="009C69EC" w:rsidRPr="00BA4A49" w:rsidRDefault="00094530" w:rsidP="00960053">
      <w:pPr>
        <w:pStyle w:val="formattext"/>
        <w:shd w:val="clear" w:color="auto" w:fill="FFFFFF"/>
        <w:spacing w:before="0" w:beforeAutospacing="0" w:after="0" w:afterAutospacing="0" w:line="315" w:lineRule="atLeast"/>
        <w:ind w:firstLine="567"/>
        <w:jc w:val="both"/>
        <w:textAlignment w:val="baseline"/>
      </w:pPr>
      <w:r w:rsidRPr="00BA4A49">
        <w:t>3.29</w:t>
      </w:r>
      <w:r w:rsidR="009C69EC" w:rsidRPr="00BA4A49">
        <w:rPr>
          <w:b/>
        </w:rPr>
        <w:t xml:space="preserve"> площадь орошения</w:t>
      </w:r>
      <w:r w:rsidR="00BE3464" w:rsidRPr="00BA4A49">
        <w:rPr>
          <w:b/>
        </w:rPr>
        <w:t>:</w:t>
      </w:r>
      <w:r w:rsidR="009C69EC" w:rsidRPr="00BA4A49">
        <w:t xml:space="preserve"> Площадь поверхности оросителя на его верхней отметке.</w:t>
      </w:r>
    </w:p>
    <w:p w14:paraId="3826333F" w14:textId="07F60769" w:rsidR="009C69EC" w:rsidRPr="00BA4A49" w:rsidRDefault="00094530" w:rsidP="00960053">
      <w:pPr>
        <w:pStyle w:val="formattext"/>
        <w:shd w:val="clear" w:color="auto" w:fill="FFFFFF"/>
        <w:spacing w:before="0" w:beforeAutospacing="0" w:after="0" w:afterAutospacing="0" w:line="315" w:lineRule="atLeast"/>
        <w:ind w:firstLine="567"/>
        <w:jc w:val="both"/>
        <w:textAlignment w:val="baseline"/>
      </w:pPr>
      <w:r w:rsidRPr="00BA4A49">
        <w:t>3.30</w:t>
      </w:r>
      <w:r w:rsidR="009C69EC" w:rsidRPr="00BA4A49">
        <w:rPr>
          <w:b/>
        </w:rPr>
        <w:t xml:space="preserve"> разделительные перегородки</w:t>
      </w:r>
      <w:r w:rsidR="00BE3464" w:rsidRPr="00BA4A49">
        <w:rPr>
          <w:b/>
        </w:rPr>
        <w:t>:</w:t>
      </w:r>
      <w:r w:rsidR="009C69EC" w:rsidRPr="00BA4A49">
        <w:t xml:space="preserve"> Перегородки, разделяющие градирню на независимо отключаемые секции и расположенные по высоте градирни от низа оросительного устройства до водораспределительного устройства, включая высоту факела разбрызгивания разбрызгивающих устройств.</w:t>
      </w:r>
    </w:p>
    <w:p w14:paraId="2C88D147" w14:textId="5601E31B" w:rsidR="009C69EC" w:rsidRPr="00BA4A49" w:rsidRDefault="00094530" w:rsidP="00960053">
      <w:pPr>
        <w:pStyle w:val="formattext"/>
        <w:shd w:val="clear" w:color="auto" w:fill="FFFFFF"/>
        <w:spacing w:before="0" w:beforeAutospacing="0" w:after="0" w:afterAutospacing="0" w:line="315" w:lineRule="atLeast"/>
        <w:ind w:firstLine="567"/>
        <w:jc w:val="both"/>
        <w:textAlignment w:val="baseline"/>
      </w:pPr>
      <w:r w:rsidRPr="00BA4A49">
        <w:t>3.31</w:t>
      </w:r>
      <w:r w:rsidR="009C69EC" w:rsidRPr="00BA4A49">
        <w:rPr>
          <w:b/>
        </w:rPr>
        <w:t xml:space="preserve"> расчетные номограммы (кривые охлаждения)</w:t>
      </w:r>
      <w:r w:rsidR="00BE3464" w:rsidRPr="00960053">
        <w:rPr>
          <w:b/>
        </w:rPr>
        <w:t>:</w:t>
      </w:r>
      <w:r w:rsidR="009C69EC" w:rsidRPr="00BA4A49">
        <w:t xml:space="preserve"> </w:t>
      </w:r>
      <w:r w:rsidR="00BE3464" w:rsidRPr="00BA4A49">
        <w:t>Г</w:t>
      </w:r>
      <w:r w:rsidR="009C69EC" w:rsidRPr="00BA4A49">
        <w:t xml:space="preserve">рафики зависимости температуры охлажденной воды от </w:t>
      </w:r>
      <w:r w:rsidRPr="00BA4A49">
        <w:t xml:space="preserve">значений </w:t>
      </w:r>
      <w:r w:rsidR="009C69EC" w:rsidRPr="00BA4A49">
        <w:t>параметров атмосферного воздуха, тепловой и гидравлической нагрузок, подаваемых на градирню.</w:t>
      </w:r>
    </w:p>
    <w:p w14:paraId="17D15F05" w14:textId="467E49EC" w:rsidR="009C69EC" w:rsidRPr="00960053" w:rsidRDefault="00094530" w:rsidP="007E7654">
      <w:pPr>
        <w:ind w:firstLine="567"/>
        <w:jc w:val="both"/>
        <w:rPr>
          <w:szCs w:val="24"/>
        </w:rPr>
      </w:pPr>
      <w:r w:rsidRPr="00960053">
        <w:rPr>
          <w:szCs w:val="24"/>
        </w:rPr>
        <w:t>3.32</w:t>
      </w:r>
      <w:r w:rsidR="009C69EC" w:rsidRPr="00960053">
        <w:rPr>
          <w:szCs w:val="24"/>
        </w:rPr>
        <w:t xml:space="preserve"> </w:t>
      </w:r>
      <w:r w:rsidR="009C69EC" w:rsidRPr="00960053">
        <w:rPr>
          <w:b/>
          <w:szCs w:val="24"/>
        </w:rPr>
        <w:t>установка непосредственного сброса (байпас)</w:t>
      </w:r>
      <w:r w:rsidR="00BE3464" w:rsidRPr="00960053">
        <w:rPr>
          <w:b/>
          <w:szCs w:val="24"/>
        </w:rPr>
        <w:t>:</w:t>
      </w:r>
      <w:r w:rsidR="009C69EC" w:rsidRPr="00960053">
        <w:rPr>
          <w:szCs w:val="24"/>
        </w:rPr>
        <w:t xml:space="preserve"> Технологическое оборудование градирни, предназначенное для направления всего потока </w:t>
      </w:r>
      <w:r w:rsidRPr="00960053">
        <w:rPr>
          <w:szCs w:val="24"/>
        </w:rPr>
        <w:t xml:space="preserve">(или его части) </w:t>
      </w:r>
      <w:r w:rsidR="007E7654">
        <w:rPr>
          <w:szCs w:val="24"/>
        </w:rPr>
        <w:t>охлаждаемой воды</w:t>
      </w:r>
      <w:r w:rsidR="009C69EC" w:rsidRPr="00960053">
        <w:rPr>
          <w:szCs w:val="24"/>
        </w:rPr>
        <w:t xml:space="preserve"> непосредственно в водосборный бассейн градирни, минуя водораспределительную систему.</w:t>
      </w:r>
    </w:p>
    <w:p w14:paraId="60C964D5" w14:textId="77777777" w:rsidR="00960053" w:rsidRDefault="00960053" w:rsidP="00960053">
      <w:pPr>
        <w:ind w:firstLine="567"/>
        <w:rPr>
          <w:szCs w:val="24"/>
        </w:rPr>
      </w:pPr>
      <w:bookmarkStart w:id="28" w:name="_Toc466971589"/>
    </w:p>
    <w:p w14:paraId="1936C305" w14:textId="7593B697" w:rsidR="001557EE" w:rsidRPr="00960053" w:rsidRDefault="00C63084" w:rsidP="00960053">
      <w:pPr>
        <w:ind w:firstLine="567"/>
        <w:jc w:val="both"/>
        <w:rPr>
          <w:b/>
          <w:szCs w:val="24"/>
        </w:rPr>
      </w:pPr>
      <w:r w:rsidRPr="00960053">
        <w:rPr>
          <w:b/>
          <w:szCs w:val="24"/>
        </w:rPr>
        <w:t>4</w:t>
      </w:r>
      <w:r w:rsidR="001557EE" w:rsidRPr="00960053">
        <w:rPr>
          <w:b/>
          <w:szCs w:val="24"/>
        </w:rPr>
        <w:t xml:space="preserve"> Основные положения</w:t>
      </w:r>
      <w:bookmarkEnd w:id="28"/>
    </w:p>
    <w:p w14:paraId="64E45155" w14:textId="77777777" w:rsidR="001557EE" w:rsidRPr="00960053" w:rsidRDefault="00C63084" w:rsidP="00960053">
      <w:pPr>
        <w:ind w:firstLine="567"/>
        <w:jc w:val="both"/>
        <w:rPr>
          <w:b/>
          <w:szCs w:val="24"/>
        </w:rPr>
      </w:pPr>
      <w:bookmarkStart w:id="29" w:name="_Toc466971590"/>
      <w:r w:rsidRPr="00960053">
        <w:rPr>
          <w:b/>
          <w:szCs w:val="24"/>
        </w:rPr>
        <w:t>4</w:t>
      </w:r>
      <w:r w:rsidR="00F1627A" w:rsidRPr="00960053">
        <w:rPr>
          <w:b/>
          <w:szCs w:val="24"/>
        </w:rPr>
        <w:t xml:space="preserve">.1 </w:t>
      </w:r>
      <w:r w:rsidR="001557EE" w:rsidRPr="00960053">
        <w:rPr>
          <w:b/>
          <w:szCs w:val="24"/>
        </w:rPr>
        <w:t>Общие указания</w:t>
      </w:r>
      <w:bookmarkEnd w:id="29"/>
    </w:p>
    <w:p w14:paraId="261124C3" w14:textId="677AFA97" w:rsidR="006E7924" w:rsidRPr="00A32E15" w:rsidRDefault="00C63084" w:rsidP="00960053">
      <w:pPr>
        <w:ind w:firstLine="567"/>
        <w:jc w:val="both"/>
        <w:rPr>
          <w:szCs w:val="24"/>
          <w:highlight w:val="green"/>
        </w:rPr>
      </w:pPr>
      <w:r w:rsidRPr="00A32E15">
        <w:rPr>
          <w:szCs w:val="24"/>
          <w:highlight w:val="green"/>
        </w:rPr>
        <w:t>4.</w:t>
      </w:r>
      <w:r w:rsidR="006E7924" w:rsidRPr="00A32E15">
        <w:rPr>
          <w:szCs w:val="24"/>
          <w:highlight w:val="green"/>
        </w:rPr>
        <w:t>1.</w:t>
      </w:r>
      <w:r w:rsidR="004E060A" w:rsidRPr="00A32E15">
        <w:rPr>
          <w:szCs w:val="24"/>
          <w:highlight w:val="green"/>
        </w:rPr>
        <w:t>1</w:t>
      </w:r>
      <w:r w:rsidR="006E7924" w:rsidRPr="00A32E15">
        <w:rPr>
          <w:szCs w:val="24"/>
          <w:highlight w:val="green"/>
        </w:rPr>
        <w:t xml:space="preserve"> Проектные решения при сооружении градирен </w:t>
      </w:r>
      <w:r w:rsidR="005178F1" w:rsidRPr="00A32E15">
        <w:rPr>
          <w:b/>
          <w:szCs w:val="24"/>
          <w:highlight w:val="green"/>
        </w:rPr>
        <w:t>долж</w:t>
      </w:r>
      <w:r w:rsidR="006E7924" w:rsidRPr="00A32E15">
        <w:rPr>
          <w:szCs w:val="24"/>
          <w:highlight w:val="green"/>
        </w:rPr>
        <w:t>ны обеспечи</w:t>
      </w:r>
      <w:r w:rsidR="00094530" w:rsidRPr="00A32E15">
        <w:rPr>
          <w:szCs w:val="24"/>
          <w:highlight w:val="green"/>
        </w:rPr>
        <w:t>ва</w:t>
      </w:r>
      <w:r w:rsidR="006E7924" w:rsidRPr="00A32E15">
        <w:rPr>
          <w:szCs w:val="24"/>
          <w:highlight w:val="green"/>
        </w:rPr>
        <w:t>ть надежность, эксплуатационную пригодность гр</w:t>
      </w:r>
      <w:r w:rsidR="0085509F" w:rsidRPr="00A32E15">
        <w:rPr>
          <w:szCs w:val="24"/>
          <w:highlight w:val="green"/>
        </w:rPr>
        <w:t xml:space="preserve">адирен в течение </w:t>
      </w:r>
      <w:r w:rsidR="006E7924" w:rsidRPr="00A32E15">
        <w:rPr>
          <w:szCs w:val="24"/>
          <w:highlight w:val="green"/>
        </w:rPr>
        <w:t xml:space="preserve">проектного срока службы, установленного </w:t>
      </w:r>
      <w:r w:rsidR="00094530" w:rsidRPr="00A32E15">
        <w:rPr>
          <w:szCs w:val="24"/>
          <w:highlight w:val="green"/>
        </w:rPr>
        <w:t>в техническом задании (ТЗ) з</w:t>
      </w:r>
      <w:r w:rsidR="006E7924" w:rsidRPr="00A32E15">
        <w:rPr>
          <w:szCs w:val="24"/>
          <w:highlight w:val="green"/>
        </w:rPr>
        <w:t>аказчика проекта градирни.</w:t>
      </w:r>
    </w:p>
    <w:p w14:paraId="7ABC227B" w14:textId="763EAC42" w:rsidR="00F616F6" w:rsidRPr="00A32E15" w:rsidRDefault="00C63084" w:rsidP="00960053">
      <w:pPr>
        <w:pStyle w:val="ae"/>
        <w:ind w:firstLine="567"/>
        <w:jc w:val="both"/>
        <w:rPr>
          <w:highlight w:val="green"/>
        </w:rPr>
      </w:pPr>
      <w:r w:rsidRPr="00A32E15">
        <w:rPr>
          <w:sz w:val="24"/>
          <w:highlight w:val="green"/>
        </w:rPr>
        <w:t>4.</w:t>
      </w:r>
      <w:r w:rsidR="004E060A" w:rsidRPr="00A32E15">
        <w:rPr>
          <w:sz w:val="24"/>
          <w:highlight w:val="green"/>
        </w:rPr>
        <w:t>1.</w:t>
      </w:r>
      <w:r w:rsidR="00E2193C" w:rsidRPr="00A32E15">
        <w:rPr>
          <w:sz w:val="24"/>
          <w:highlight w:val="green"/>
        </w:rPr>
        <w:t>2</w:t>
      </w:r>
      <w:r w:rsidR="006E7924" w:rsidRPr="00A32E15">
        <w:rPr>
          <w:highlight w:val="green"/>
        </w:rPr>
        <w:t xml:space="preserve"> </w:t>
      </w:r>
      <w:r w:rsidR="00F9281A" w:rsidRPr="00A32E15">
        <w:rPr>
          <w:sz w:val="24"/>
          <w:highlight w:val="green"/>
        </w:rPr>
        <w:t xml:space="preserve">Градирни с железобетонными вытяжными башнями </w:t>
      </w:r>
      <w:r w:rsidR="005178F1" w:rsidRPr="00A32E15">
        <w:rPr>
          <w:b/>
          <w:sz w:val="24"/>
          <w:highlight w:val="green"/>
        </w:rPr>
        <w:t>следует</w:t>
      </w:r>
      <w:r w:rsidR="00F9281A" w:rsidRPr="00A32E15">
        <w:rPr>
          <w:sz w:val="24"/>
          <w:highlight w:val="green"/>
        </w:rPr>
        <w:t xml:space="preserve"> проектировать и сооружать в районах с расчетной средней температурой наиболее холодной пятидневки не ниже минус </w:t>
      </w:r>
      <w:r w:rsidR="00715C96" w:rsidRPr="00A32E15">
        <w:rPr>
          <w:sz w:val="24"/>
          <w:highlight w:val="green"/>
        </w:rPr>
        <w:t>30</w:t>
      </w:r>
      <w:r w:rsidR="00F9281A" w:rsidRPr="00A32E15">
        <w:rPr>
          <w:sz w:val="24"/>
          <w:highlight w:val="green"/>
        </w:rPr>
        <w:t xml:space="preserve"> °С.</w:t>
      </w:r>
      <w:r w:rsidR="00F616F6" w:rsidRPr="00A32E15">
        <w:rPr>
          <w:sz w:val="24"/>
          <w:highlight w:val="green"/>
        </w:rPr>
        <w:t xml:space="preserve"> Вентиляторные градирни </w:t>
      </w:r>
      <w:r w:rsidR="005178F1" w:rsidRPr="00A32E15">
        <w:rPr>
          <w:b/>
          <w:sz w:val="24"/>
          <w:highlight w:val="green"/>
        </w:rPr>
        <w:t>следует</w:t>
      </w:r>
      <w:r w:rsidR="003A1956" w:rsidRPr="00A32E15">
        <w:rPr>
          <w:sz w:val="24"/>
          <w:highlight w:val="green"/>
        </w:rPr>
        <w:t xml:space="preserve"> проектировать и сооружать в </w:t>
      </w:r>
      <w:r w:rsidR="00F616F6" w:rsidRPr="00A32E15">
        <w:rPr>
          <w:sz w:val="24"/>
          <w:highlight w:val="green"/>
        </w:rPr>
        <w:t>районах с расчетной средней температурой наиболее холодной пятидневки не ниже минус 40</w:t>
      </w:r>
      <w:r w:rsidR="00960053" w:rsidRPr="00A32E15">
        <w:rPr>
          <w:sz w:val="24"/>
          <w:highlight w:val="green"/>
        </w:rPr>
        <w:t xml:space="preserve"> </w:t>
      </w:r>
      <w:r w:rsidR="00F616F6" w:rsidRPr="00A32E15">
        <w:rPr>
          <w:sz w:val="24"/>
          <w:highlight w:val="green"/>
        </w:rPr>
        <w:t>°С.</w:t>
      </w:r>
    </w:p>
    <w:p w14:paraId="1E83BA21" w14:textId="488D351C" w:rsidR="005A463E" w:rsidRPr="00A32E15" w:rsidRDefault="006E7924" w:rsidP="00960053">
      <w:pPr>
        <w:overflowPunct w:val="0"/>
        <w:autoSpaceDE w:val="0"/>
        <w:autoSpaceDN w:val="0"/>
        <w:ind w:firstLine="567"/>
        <w:jc w:val="both"/>
        <w:rPr>
          <w:highlight w:val="green"/>
        </w:rPr>
      </w:pPr>
      <w:r w:rsidRPr="00A32E15">
        <w:rPr>
          <w:highlight w:val="green"/>
        </w:rPr>
        <w:t xml:space="preserve">Градирни </w:t>
      </w:r>
      <w:r w:rsidR="005178F1" w:rsidRPr="00A32E15">
        <w:rPr>
          <w:b/>
          <w:highlight w:val="green"/>
        </w:rPr>
        <w:t>следует</w:t>
      </w:r>
      <w:r w:rsidRPr="00A32E15">
        <w:rPr>
          <w:highlight w:val="green"/>
        </w:rPr>
        <w:t xml:space="preserve"> применять в зонах сейсмического воздействия до 8 баллов по шкале МСК</w:t>
      </w:r>
      <w:r w:rsidR="00960053" w:rsidRPr="00A32E15">
        <w:rPr>
          <w:highlight w:val="green"/>
        </w:rPr>
        <w:t>-</w:t>
      </w:r>
      <w:r w:rsidRPr="00A32E15">
        <w:rPr>
          <w:highlight w:val="green"/>
        </w:rPr>
        <w:t xml:space="preserve">64 </w:t>
      </w:r>
      <w:r w:rsidR="003B1E08" w:rsidRPr="00A32E15">
        <w:rPr>
          <w:highlight w:val="green"/>
        </w:rPr>
        <w:t>с учетом требований СП 20.13330.</w:t>
      </w:r>
    </w:p>
    <w:p w14:paraId="3E8837C4" w14:textId="0D26B15B" w:rsidR="000755D8" w:rsidRPr="00A32E15" w:rsidRDefault="000755D8" w:rsidP="00960053">
      <w:pPr>
        <w:overflowPunct w:val="0"/>
        <w:autoSpaceDE w:val="0"/>
        <w:autoSpaceDN w:val="0"/>
        <w:ind w:firstLine="567"/>
        <w:jc w:val="both"/>
        <w:rPr>
          <w:highlight w:val="green"/>
        </w:rPr>
      </w:pPr>
      <w:r w:rsidRPr="00A32E15">
        <w:rPr>
          <w:highlight w:val="green"/>
        </w:rPr>
        <w:t>В соответствии с СП 58.13330 градирня является гидротехническим сооружением.</w:t>
      </w:r>
    </w:p>
    <w:p w14:paraId="0AD02163" w14:textId="3B005283" w:rsidR="000755D8" w:rsidRPr="00A32E15" w:rsidRDefault="000755D8" w:rsidP="00960053">
      <w:pPr>
        <w:overflowPunct w:val="0"/>
        <w:autoSpaceDE w:val="0"/>
        <w:autoSpaceDN w:val="0"/>
        <w:ind w:firstLine="567"/>
        <w:jc w:val="both"/>
        <w:rPr>
          <w:highlight w:val="green"/>
        </w:rPr>
      </w:pPr>
      <w:r w:rsidRPr="00A32E15">
        <w:rPr>
          <w:highlight w:val="green"/>
        </w:rPr>
        <w:t xml:space="preserve">При разработке проектов градирен </w:t>
      </w:r>
      <w:r w:rsidR="005178F1" w:rsidRPr="00A32E15">
        <w:rPr>
          <w:b/>
          <w:highlight w:val="green"/>
        </w:rPr>
        <w:t>следует</w:t>
      </w:r>
      <w:r w:rsidRPr="00A32E15">
        <w:rPr>
          <w:highlight w:val="green"/>
        </w:rPr>
        <w:t xml:space="preserve"> руководствоваться требованиями СП 31.13330 и СП 41.13330.</w:t>
      </w:r>
    </w:p>
    <w:p w14:paraId="6D9D9BDE" w14:textId="4CCB28E0" w:rsidR="006E7924" w:rsidRPr="00A32E15" w:rsidRDefault="006E7924" w:rsidP="00960053">
      <w:pPr>
        <w:overflowPunct w:val="0"/>
        <w:autoSpaceDE w:val="0"/>
        <w:autoSpaceDN w:val="0"/>
        <w:ind w:firstLine="567"/>
        <w:jc w:val="both"/>
        <w:rPr>
          <w:highlight w:val="green"/>
        </w:rPr>
      </w:pPr>
      <w:r w:rsidRPr="00A32E15">
        <w:rPr>
          <w:highlight w:val="green"/>
        </w:rPr>
        <w:t xml:space="preserve">Проектирование градирен </w:t>
      </w:r>
      <w:r w:rsidR="005178F1" w:rsidRPr="00A32E15">
        <w:rPr>
          <w:b/>
          <w:highlight w:val="green"/>
        </w:rPr>
        <w:t>долж</w:t>
      </w:r>
      <w:r w:rsidRPr="00A32E15">
        <w:rPr>
          <w:highlight w:val="green"/>
        </w:rPr>
        <w:t xml:space="preserve">но производиться в соответствии с </w:t>
      </w:r>
      <w:r w:rsidR="003B1E08" w:rsidRPr="00A32E15">
        <w:rPr>
          <w:highlight w:val="green"/>
        </w:rPr>
        <w:t>СП 63.13330</w:t>
      </w:r>
      <w:r w:rsidRPr="00A32E15">
        <w:rPr>
          <w:highlight w:val="green"/>
        </w:rPr>
        <w:t xml:space="preserve">, </w:t>
      </w:r>
      <w:r w:rsidR="00393CF3" w:rsidRPr="00A32E15">
        <w:rPr>
          <w:highlight w:val="green"/>
        </w:rPr>
        <w:t>СП 28.13330</w:t>
      </w:r>
      <w:r w:rsidR="004A2773" w:rsidRPr="00A32E15">
        <w:rPr>
          <w:highlight w:val="green"/>
        </w:rPr>
        <w:t>,</w:t>
      </w:r>
      <w:r w:rsidR="00220714" w:rsidRPr="00A32E15">
        <w:rPr>
          <w:highlight w:val="green"/>
        </w:rPr>
        <w:t xml:space="preserve"> ГОСТ 31384,</w:t>
      </w:r>
      <w:r w:rsidR="004A2773" w:rsidRPr="00A32E15">
        <w:rPr>
          <w:highlight w:val="green"/>
        </w:rPr>
        <w:t xml:space="preserve"> СП 27.13330, </w:t>
      </w:r>
      <w:r w:rsidR="00094530" w:rsidRPr="00A32E15">
        <w:rPr>
          <w:highlight w:val="green"/>
        </w:rPr>
        <w:t>[1]</w:t>
      </w:r>
      <w:r w:rsidR="00393CF3" w:rsidRPr="00A32E15">
        <w:rPr>
          <w:highlight w:val="green"/>
        </w:rPr>
        <w:t xml:space="preserve"> и </w:t>
      </w:r>
      <w:r w:rsidR="00B90089" w:rsidRPr="00A32E15">
        <w:rPr>
          <w:highlight w:val="green"/>
        </w:rPr>
        <w:t>настоящим</w:t>
      </w:r>
      <w:r w:rsidRPr="00A32E15">
        <w:rPr>
          <w:highlight w:val="green"/>
        </w:rPr>
        <w:t xml:space="preserve"> </w:t>
      </w:r>
      <w:r w:rsidR="00B90089" w:rsidRPr="00A32E15">
        <w:rPr>
          <w:highlight w:val="green"/>
        </w:rPr>
        <w:t>сводом</w:t>
      </w:r>
      <w:r w:rsidR="00094530" w:rsidRPr="00A32E15">
        <w:rPr>
          <w:highlight w:val="green"/>
        </w:rPr>
        <w:t xml:space="preserve"> п</w:t>
      </w:r>
      <w:r w:rsidRPr="00A32E15">
        <w:rPr>
          <w:highlight w:val="green"/>
        </w:rPr>
        <w:t>равил.</w:t>
      </w:r>
    </w:p>
    <w:p w14:paraId="527189BC" w14:textId="13B3608F" w:rsidR="006E7924" w:rsidRPr="00A32E15" w:rsidRDefault="00C63084" w:rsidP="00960053">
      <w:pPr>
        <w:overflowPunct w:val="0"/>
        <w:autoSpaceDE w:val="0"/>
        <w:autoSpaceDN w:val="0"/>
        <w:ind w:firstLine="567"/>
        <w:jc w:val="both"/>
        <w:rPr>
          <w:szCs w:val="20"/>
          <w:highlight w:val="green"/>
        </w:rPr>
      </w:pPr>
      <w:r w:rsidRPr="00A32E15">
        <w:rPr>
          <w:szCs w:val="20"/>
          <w:highlight w:val="green"/>
        </w:rPr>
        <w:t>4.</w:t>
      </w:r>
      <w:r w:rsidR="00606F62" w:rsidRPr="00A32E15">
        <w:rPr>
          <w:szCs w:val="20"/>
          <w:highlight w:val="green"/>
        </w:rPr>
        <w:t>1.</w:t>
      </w:r>
      <w:r w:rsidR="00E2193C" w:rsidRPr="00A32E15">
        <w:rPr>
          <w:szCs w:val="20"/>
          <w:highlight w:val="green"/>
        </w:rPr>
        <w:t>3</w:t>
      </w:r>
      <w:r w:rsidR="006E7924" w:rsidRPr="00A32E15">
        <w:rPr>
          <w:szCs w:val="20"/>
          <w:highlight w:val="green"/>
        </w:rPr>
        <w:t xml:space="preserve"> При </w:t>
      </w:r>
      <w:r w:rsidR="006E7924" w:rsidRPr="00A32E15">
        <w:rPr>
          <w:szCs w:val="24"/>
          <w:highlight w:val="green"/>
        </w:rPr>
        <w:t>разработке проектов градирен</w:t>
      </w:r>
      <w:r w:rsidR="006E7924" w:rsidRPr="00A32E15">
        <w:rPr>
          <w:szCs w:val="20"/>
          <w:highlight w:val="green"/>
        </w:rPr>
        <w:t xml:space="preserve"> </w:t>
      </w:r>
      <w:r w:rsidR="005178F1" w:rsidRPr="00A32E15">
        <w:rPr>
          <w:b/>
          <w:szCs w:val="20"/>
          <w:highlight w:val="green"/>
        </w:rPr>
        <w:t>необходимо</w:t>
      </w:r>
      <w:r w:rsidR="006E7924" w:rsidRPr="00A32E15">
        <w:rPr>
          <w:szCs w:val="20"/>
          <w:highlight w:val="green"/>
        </w:rPr>
        <w:t xml:space="preserve"> учитывать условия их работы:</w:t>
      </w:r>
    </w:p>
    <w:p w14:paraId="68BDD553" w14:textId="4561C215" w:rsidR="006E7924" w:rsidRPr="00A32E15" w:rsidRDefault="00094530" w:rsidP="00960053">
      <w:pPr>
        <w:overflowPunct w:val="0"/>
        <w:autoSpaceDE w:val="0"/>
        <w:autoSpaceDN w:val="0"/>
        <w:ind w:firstLine="567"/>
        <w:jc w:val="both"/>
        <w:rPr>
          <w:szCs w:val="20"/>
          <w:highlight w:val="green"/>
        </w:rPr>
      </w:pPr>
      <w:r w:rsidRPr="00A32E15">
        <w:rPr>
          <w:highlight w:val="green"/>
        </w:rPr>
        <w:t xml:space="preserve">- </w:t>
      </w:r>
      <w:r w:rsidR="006E7924" w:rsidRPr="00A32E15">
        <w:rPr>
          <w:highlight w:val="green"/>
        </w:rPr>
        <w:t>влажность воздуха внутри градирни достигает 100 %;</w:t>
      </w:r>
    </w:p>
    <w:p w14:paraId="55ADBDCC" w14:textId="7AF74C1D" w:rsidR="006E7924" w:rsidRPr="00A32E15" w:rsidRDefault="00094530" w:rsidP="00960053">
      <w:pPr>
        <w:overflowPunct w:val="0"/>
        <w:autoSpaceDE w:val="0"/>
        <w:autoSpaceDN w:val="0"/>
        <w:ind w:firstLine="567"/>
        <w:jc w:val="both"/>
        <w:rPr>
          <w:szCs w:val="20"/>
          <w:highlight w:val="green"/>
        </w:rPr>
      </w:pPr>
      <w:r w:rsidRPr="00A32E15">
        <w:rPr>
          <w:highlight w:val="green"/>
        </w:rPr>
        <w:t xml:space="preserve">- </w:t>
      </w:r>
      <w:r w:rsidR="006E7924" w:rsidRPr="00A32E15">
        <w:rPr>
          <w:highlight w:val="green"/>
        </w:rPr>
        <w:t xml:space="preserve">орошение конструкций и оборудования </w:t>
      </w:r>
      <w:r w:rsidRPr="00A32E15">
        <w:rPr>
          <w:highlight w:val="green"/>
        </w:rPr>
        <w:t xml:space="preserve">оборотной водой </w:t>
      </w:r>
      <w:r w:rsidR="006E7924" w:rsidRPr="00A32E15">
        <w:rPr>
          <w:highlight w:val="green"/>
        </w:rPr>
        <w:t xml:space="preserve">температурой от 10 </w:t>
      </w:r>
      <w:r w:rsidRPr="00A32E15">
        <w:rPr>
          <w:highlight w:val="green"/>
        </w:rPr>
        <w:t xml:space="preserve">°С </w:t>
      </w:r>
      <w:r w:rsidR="006E7924" w:rsidRPr="00A32E15">
        <w:rPr>
          <w:highlight w:val="green"/>
        </w:rPr>
        <w:t xml:space="preserve">до </w:t>
      </w:r>
      <w:r w:rsidR="002D108C" w:rsidRPr="00A32E15">
        <w:rPr>
          <w:highlight w:val="green"/>
        </w:rPr>
        <w:t>60</w:t>
      </w:r>
      <w:r w:rsidR="006E7924" w:rsidRPr="00A32E15">
        <w:rPr>
          <w:highlight w:val="green"/>
        </w:rPr>
        <w:t xml:space="preserve"> </w:t>
      </w:r>
      <w:r w:rsidR="006E7924" w:rsidRPr="00A32E15">
        <w:rPr>
          <w:highlight w:val="green"/>
        </w:rPr>
        <w:sym w:font="Symbol" w:char="00B0"/>
      </w:r>
      <w:r w:rsidR="00960053" w:rsidRPr="00A32E15">
        <w:rPr>
          <w:highlight w:val="green"/>
        </w:rPr>
        <w:t>С;</w:t>
      </w:r>
    </w:p>
    <w:p w14:paraId="0557237D" w14:textId="63FEEE78" w:rsidR="006E7924" w:rsidRPr="00A32E15" w:rsidRDefault="00094530" w:rsidP="00960053">
      <w:pPr>
        <w:overflowPunct w:val="0"/>
        <w:autoSpaceDE w:val="0"/>
        <w:autoSpaceDN w:val="0"/>
        <w:ind w:firstLine="567"/>
        <w:jc w:val="both"/>
        <w:rPr>
          <w:szCs w:val="20"/>
          <w:highlight w:val="green"/>
        </w:rPr>
      </w:pPr>
      <w:r w:rsidRPr="00A32E15">
        <w:rPr>
          <w:highlight w:val="green"/>
        </w:rPr>
        <w:lastRenderedPageBreak/>
        <w:t xml:space="preserve">- </w:t>
      </w:r>
      <w:r w:rsidR="006E7924" w:rsidRPr="00A32E15">
        <w:rPr>
          <w:highlight w:val="green"/>
        </w:rPr>
        <w:t>значительные внутренние напряжения в зимнее время при замораживании</w:t>
      </w:r>
      <w:r w:rsidRPr="00A32E15">
        <w:rPr>
          <w:highlight w:val="green"/>
        </w:rPr>
        <w:t xml:space="preserve"> строительных материалов</w:t>
      </w:r>
      <w:r w:rsidR="006E7924" w:rsidRPr="00A32E15">
        <w:rPr>
          <w:highlight w:val="green"/>
        </w:rPr>
        <w:t xml:space="preserve"> в водонасыщенном состоянии;</w:t>
      </w:r>
    </w:p>
    <w:p w14:paraId="7AF926DB" w14:textId="51DD1538" w:rsidR="006E7924" w:rsidRPr="00A32E15" w:rsidRDefault="00094530" w:rsidP="00960053">
      <w:pPr>
        <w:overflowPunct w:val="0"/>
        <w:autoSpaceDE w:val="0"/>
        <w:autoSpaceDN w:val="0"/>
        <w:ind w:firstLine="567"/>
        <w:jc w:val="both"/>
        <w:rPr>
          <w:szCs w:val="20"/>
          <w:highlight w:val="green"/>
        </w:rPr>
      </w:pPr>
      <w:r w:rsidRPr="00A32E15">
        <w:rPr>
          <w:highlight w:val="green"/>
        </w:rPr>
        <w:t xml:space="preserve">- </w:t>
      </w:r>
      <w:r w:rsidR="006E7924" w:rsidRPr="00A32E15">
        <w:rPr>
          <w:highlight w:val="green"/>
        </w:rPr>
        <w:t>попеременное увлажнение и высушивание строительных конструкций в летнее время;</w:t>
      </w:r>
    </w:p>
    <w:p w14:paraId="4354A575" w14:textId="66B2C471" w:rsidR="006E7924" w:rsidRPr="00A32E15" w:rsidRDefault="00094530" w:rsidP="00960053">
      <w:pPr>
        <w:overflowPunct w:val="0"/>
        <w:autoSpaceDE w:val="0"/>
        <w:autoSpaceDN w:val="0"/>
        <w:ind w:firstLine="567"/>
        <w:jc w:val="both"/>
        <w:rPr>
          <w:szCs w:val="20"/>
          <w:highlight w:val="green"/>
        </w:rPr>
      </w:pPr>
      <w:r w:rsidRPr="00A32E15">
        <w:rPr>
          <w:highlight w:val="green"/>
        </w:rPr>
        <w:t xml:space="preserve">- </w:t>
      </w:r>
      <w:r w:rsidR="006E7924" w:rsidRPr="00A32E15">
        <w:rPr>
          <w:highlight w:val="green"/>
        </w:rPr>
        <w:t>агрессивность оборотной воды и воздуха, проходящи</w:t>
      </w:r>
      <w:r w:rsidR="00960053" w:rsidRPr="00A32E15">
        <w:rPr>
          <w:highlight w:val="green"/>
        </w:rPr>
        <w:t xml:space="preserve">х через градирню, по отношению </w:t>
      </w:r>
      <w:r w:rsidR="006E7924" w:rsidRPr="00A32E15">
        <w:rPr>
          <w:highlight w:val="green"/>
        </w:rPr>
        <w:t>к строительным конструкциям, оборудованию и материалам.</w:t>
      </w:r>
    </w:p>
    <w:p w14:paraId="215C43C3" w14:textId="55B03522" w:rsidR="006E7924" w:rsidRPr="00A32E15" w:rsidRDefault="00C63084" w:rsidP="00960053">
      <w:pPr>
        <w:overflowPunct w:val="0"/>
        <w:autoSpaceDE w:val="0"/>
        <w:autoSpaceDN w:val="0"/>
        <w:ind w:firstLine="567"/>
        <w:jc w:val="both"/>
        <w:rPr>
          <w:szCs w:val="20"/>
          <w:highlight w:val="green"/>
        </w:rPr>
      </w:pPr>
      <w:r w:rsidRPr="00A32E15">
        <w:rPr>
          <w:highlight w:val="green"/>
        </w:rPr>
        <w:t>4.</w:t>
      </w:r>
      <w:r w:rsidR="00606F62" w:rsidRPr="00A32E15">
        <w:rPr>
          <w:highlight w:val="green"/>
        </w:rPr>
        <w:t>1.</w:t>
      </w:r>
      <w:r w:rsidR="00E2193C" w:rsidRPr="00A32E15">
        <w:rPr>
          <w:highlight w:val="green"/>
        </w:rPr>
        <w:t>4</w:t>
      </w:r>
      <w:r w:rsidR="006E7924" w:rsidRPr="00A32E15">
        <w:rPr>
          <w:highlight w:val="green"/>
        </w:rPr>
        <w:t xml:space="preserve"> Информация об агрессивности сред эксплуатации градирни приведена в </w:t>
      </w:r>
      <w:r w:rsidR="00AB3295" w:rsidRPr="00A32E15">
        <w:rPr>
          <w:highlight w:val="green"/>
        </w:rPr>
        <w:t>приложен</w:t>
      </w:r>
      <w:r w:rsidR="00094530" w:rsidRPr="00A32E15">
        <w:rPr>
          <w:highlight w:val="green"/>
        </w:rPr>
        <w:t>ии Б</w:t>
      </w:r>
      <w:r w:rsidR="006E7924" w:rsidRPr="00A32E15">
        <w:rPr>
          <w:highlight w:val="green"/>
        </w:rPr>
        <w:t>.</w:t>
      </w:r>
    </w:p>
    <w:p w14:paraId="6BA0438A" w14:textId="03EB362D" w:rsidR="006E7924" w:rsidRPr="00A32E15" w:rsidRDefault="00C63084" w:rsidP="00960053">
      <w:pPr>
        <w:overflowPunct w:val="0"/>
        <w:autoSpaceDE w:val="0"/>
        <w:autoSpaceDN w:val="0"/>
        <w:ind w:firstLine="567"/>
        <w:jc w:val="both"/>
        <w:rPr>
          <w:szCs w:val="24"/>
          <w:highlight w:val="green"/>
        </w:rPr>
      </w:pPr>
      <w:bookmarkStart w:id="30" w:name="_Toc52337407"/>
      <w:bookmarkEnd w:id="30"/>
      <w:r w:rsidRPr="00A32E15">
        <w:rPr>
          <w:szCs w:val="24"/>
          <w:highlight w:val="green"/>
        </w:rPr>
        <w:t>4.</w:t>
      </w:r>
      <w:r w:rsidR="00606F62" w:rsidRPr="00A32E15">
        <w:rPr>
          <w:szCs w:val="24"/>
          <w:highlight w:val="green"/>
        </w:rPr>
        <w:t>1.</w:t>
      </w:r>
      <w:r w:rsidR="00E2193C" w:rsidRPr="00A32E15">
        <w:rPr>
          <w:szCs w:val="24"/>
          <w:highlight w:val="green"/>
        </w:rPr>
        <w:t>5</w:t>
      </w:r>
      <w:r w:rsidR="00960053" w:rsidRPr="00A32E15">
        <w:rPr>
          <w:szCs w:val="24"/>
          <w:highlight w:val="green"/>
        </w:rPr>
        <w:t xml:space="preserve"> При проектировании </w:t>
      </w:r>
      <w:r w:rsidR="005178F1" w:rsidRPr="00A32E15">
        <w:rPr>
          <w:b/>
          <w:szCs w:val="24"/>
          <w:highlight w:val="green"/>
        </w:rPr>
        <w:t>следует</w:t>
      </w:r>
      <w:r w:rsidR="00960053" w:rsidRPr="00A32E15">
        <w:rPr>
          <w:szCs w:val="24"/>
          <w:highlight w:val="green"/>
        </w:rPr>
        <w:t>:</w:t>
      </w:r>
    </w:p>
    <w:p w14:paraId="7E4BEBB5" w14:textId="5FD06BBC" w:rsidR="006E7924" w:rsidRPr="00A32E15" w:rsidRDefault="00094530" w:rsidP="00960053">
      <w:pPr>
        <w:tabs>
          <w:tab w:val="left" w:pos="1134"/>
        </w:tabs>
        <w:overflowPunct w:val="0"/>
        <w:autoSpaceDE w:val="0"/>
        <w:autoSpaceDN w:val="0"/>
        <w:ind w:firstLine="567"/>
        <w:jc w:val="both"/>
        <w:rPr>
          <w:szCs w:val="24"/>
          <w:highlight w:val="green"/>
        </w:rPr>
      </w:pPr>
      <w:r w:rsidRPr="00A32E15">
        <w:rPr>
          <w:rStyle w:val="16"/>
          <w:color w:val="auto"/>
          <w:highlight w:val="green"/>
        </w:rPr>
        <w:t xml:space="preserve">- </w:t>
      </w:r>
      <w:r w:rsidR="005178F1" w:rsidRPr="00A32E15">
        <w:rPr>
          <w:rStyle w:val="16"/>
          <w:b/>
          <w:color w:val="auto"/>
          <w:highlight w:val="green"/>
        </w:rPr>
        <w:t>принима</w:t>
      </w:r>
      <w:r w:rsidR="006E7924" w:rsidRPr="00A32E15">
        <w:rPr>
          <w:rStyle w:val="16"/>
          <w:color w:val="auto"/>
          <w:highlight w:val="green"/>
        </w:rPr>
        <w:t>ть конструктивные схемы, обеспечивающие необходимую прочность, устойчивость и пространственную неизменяемость сооружения в целом, а также отдельных элементов на всех стадиях возведения (изготовления, монтажа) и эксплуатации</w:t>
      </w:r>
      <w:r w:rsidR="006E7924" w:rsidRPr="00A32E15">
        <w:rPr>
          <w:szCs w:val="24"/>
          <w:highlight w:val="green"/>
        </w:rPr>
        <w:t>;</w:t>
      </w:r>
    </w:p>
    <w:p w14:paraId="7690A4BC" w14:textId="5C574281" w:rsidR="006E7924" w:rsidRPr="00A32E15" w:rsidRDefault="00094530" w:rsidP="00960053">
      <w:pPr>
        <w:overflowPunct w:val="0"/>
        <w:autoSpaceDE w:val="0"/>
        <w:autoSpaceDN w:val="0"/>
        <w:ind w:firstLine="567"/>
        <w:jc w:val="both"/>
        <w:rPr>
          <w:szCs w:val="24"/>
          <w:highlight w:val="green"/>
        </w:rPr>
      </w:pPr>
      <w:r w:rsidRPr="00A32E15">
        <w:rPr>
          <w:szCs w:val="24"/>
          <w:highlight w:val="green"/>
        </w:rPr>
        <w:t xml:space="preserve">- </w:t>
      </w:r>
      <w:r w:rsidR="006E7924" w:rsidRPr="00A32E15">
        <w:rPr>
          <w:szCs w:val="24"/>
          <w:highlight w:val="green"/>
        </w:rPr>
        <w:t>выбирать материалы конструкций в соответствии с правилами безопасности, утвержденными в установленном порядке;</w:t>
      </w:r>
    </w:p>
    <w:p w14:paraId="260CAAB2" w14:textId="09AD60B6" w:rsidR="006E7924" w:rsidRPr="00A32E15" w:rsidRDefault="00094530" w:rsidP="00960053">
      <w:pPr>
        <w:overflowPunct w:val="0"/>
        <w:autoSpaceDE w:val="0"/>
        <w:autoSpaceDN w:val="0"/>
        <w:ind w:firstLine="567"/>
        <w:jc w:val="both"/>
        <w:rPr>
          <w:szCs w:val="24"/>
          <w:highlight w:val="green"/>
        </w:rPr>
      </w:pPr>
      <w:r w:rsidRPr="00A32E15">
        <w:rPr>
          <w:szCs w:val="24"/>
          <w:highlight w:val="green"/>
        </w:rPr>
        <w:t xml:space="preserve">- </w:t>
      </w:r>
      <w:r w:rsidR="006E7924" w:rsidRPr="00A32E15">
        <w:rPr>
          <w:szCs w:val="24"/>
          <w:highlight w:val="green"/>
        </w:rPr>
        <w:t xml:space="preserve">соблюдать </w:t>
      </w:r>
      <w:r w:rsidRPr="00A32E15">
        <w:rPr>
          <w:szCs w:val="24"/>
          <w:highlight w:val="green"/>
        </w:rPr>
        <w:t xml:space="preserve">требования общеплощадочной унификации </w:t>
      </w:r>
      <w:r w:rsidR="006E7924" w:rsidRPr="00A32E15">
        <w:rPr>
          <w:szCs w:val="24"/>
          <w:highlight w:val="green"/>
        </w:rPr>
        <w:t>при выборе строительных изделий и материалов для сооружений</w:t>
      </w:r>
      <w:r w:rsidRPr="00A32E15">
        <w:rPr>
          <w:szCs w:val="24"/>
          <w:highlight w:val="green"/>
        </w:rPr>
        <w:t>, размещаемых на одной площадке</w:t>
      </w:r>
      <w:r w:rsidR="006E7924" w:rsidRPr="00A32E15">
        <w:rPr>
          <w:szCs w:val="24"/>
          <w:highlight w:val="green"/>
        </w:rPr>
        <w:t>;</w:t>
      </w:r>
    </w:p>
    <w:p w14:paraId="4EFD45CE" w14:textId="322837EF" w:rsidR="006E7924" w:rsidRPr="00A32E15" w:rsidRDefault="00094530" w:rsidP="00960053">
      <w:pPr>
        <w:overflowPunct w:val="0"/>
        <w:autoSpaceDE w:val="0"/>
        <w:autoSpaceDN w:val="0"/>
        <w:ind w:firstLine="567"/>
        <w:jc w:val="both"/>
        <w:rPr>
          <w:szCs w:val="24"/>
          <w:highlight w:val="green"/>
        </w:rPr>
      </w:pPr>
      <w:r w:rsidRPr="00A32E15">
        <w:rPr>
          <w:szCs w:val="24"/>
          <w:highlight w:val="green"/>
        </w:rPr>
        <w:t xml:space="preserve">- </w:t>
      </w:r>
      <w:r w:rsidR="006E7924" w:rsidRPr="00A32E15">
        <w:rPr>
          <w:szCs w:val="24"/>
          <w:highlight w:val="green"/>
        </w:rPr>
        <w:t>увязывать окраску башни градирни</w:t>
      </w:r>
      <w:r w:rsidRPr="00A32E15">
        <w:rPr>
          <w:szCs w:val="24"/>
          <w:highlight w:val="green"/>
        </w:rPr>
        <w:t xml:space="preserve"> с архитектурой окружающей застройки</w:t>
      </w:r>
      <w:r w:rsidR="006E7924" w:rsidRPr="00A32E15">
        <w:rPr>
          <w:szCs w:val="24"/>
          <w:highlight w:val="green"/>
        </w:rPr>
        <w:t>;</w:t>
      </w:r>
    </w:p>
    <w:p w14:paraId="656BD330" w14:textId="7F9CD494" w:rsidR="006E7924" w:rsidRPr="00960053" w:rsidRDefault="00094530" w:rsidP="00960053">
      <w:pPr>
        <w:ind w:firstLine="567"/>
        <w:jc w:val="both"/>
      </w:pPr>
      <w:r w:rsidRPr="00A32E15">
        <w:rPr>
          <w:highlight w:val="green"/>
        </w:rPr>
        <w:t xml:space="preserve">- </w:t>
      </w:r>
      <w:r w:rsidR="006E7924" w:rsidRPr="00A32E15">
        <w:rPr>
          <w:highlight w:val="green"/>
        </w:rPr>
        <w:t>соблюдать требования по о</w:t>
      </w:r>
      <w:r w:rsidR="00B90089" w:rsidRPr="00A32E15">
        <w:rPr>
          <w:highlight w:val="green"/>
        </w:rPr>
        <w:t xml:space="preserve">хране окружающей среды, </w:t>
      </w:r>
      <w:r w:rsidR="005178F1" w:rsidRPr="00A32E15">
        <w:rPr>
          <w:b/>
          <w:highlight w:val="green"/>
        </w:rPr>
        <w:t>принима</w:t>
      </w:r>
      <w:r w:rsidR="00B90089" w:rsidRPr="00A32E15">
        <w:rPr>
          <w:highlight w:val="green"/>
        </w:rPr>
        <w:t>ть</w:t>
      </w:r>
      <w:r w:rsidR="006E7924" w:rsidRPr="00A32E15">
        <w:rPr>
          <w:highlight w:val="green"/>
        </w:rPr>
        <w:t xml:space="preserve"> меры для уменьшения загрязнения атмосферы выбросами из вытяжных башен.</w:t>
      </w:r>
    </w:p>
    <w:p w14:paraId="08E46155" w14:textId="77777777" w:rsidR="00960053" w:rsidRDefault="00960053" w:rsidP="00960053">
      <w:pPr>
        <w:ind w:firstLine="567"/>
        <w:jc w:val="both"/>
      </w:pPr>
      <w:bookmarkStart w:id="31" w:name="_Toc466971591"/>
    </w:p>
    <w:p w14:paraId="7491D318" w14:textId="77777777" w:rsidR="002D108C" w:rsidRPr="00960053" w:rsidRDefault="002D108C" w:rsidP="00960053">
      <w:pPr>
        <w:ind w:firstLine="567"/>
        <w:jc w:val="both"/>
        <w:rPr>
          <w:b/>
        </w:rPr>
      </w:pPr>
      <w:r w:rsidRPr="00960053">
        <w:rPr>
          <w:b/>
        </w:rPr>
        <w:t>5 Технологическое проектировани</w:t>
      </w:r>
      <w:r w:rsidR="00D02D3F" w:rsidRPr="00960053">
        <w:rPr>
          <w:b/>
        </w:rPr>
        <w:t>е</w:t>
      </w:r>
      <w:bookmarkEnd w:id="31"/>
    </w:p>
    <w:p w14:paraId="195C26D3" w14:textId="77777777" w:rsidR="002D108C" w:rsidRPr="00960053" w:rsidRDefault="002D108C" w:rsidP="00960053">
      <w:pPr>
        <w:ind w:firstLine="567"/>
        <w:jc w:val="both"/>
        <w:rPr>
          <w:b/>
        </w:rPr>
      </w:pPr>
      <w:bookmarkStart w:id="32" w:name="_Toc466971592"/>
      <w:r w:rsidRPr="00960053">
        <w:rPr>
          <w:b/>
        </w:rPr>
        <w:t xml:space="preserve">5.1 </w:t>
      </w:r>
      <w:bookmarkStart w:id="33" w:name="_Toc356393676"/>
      <w:r w:rsidRPr="00960053">
        <w:rPr>
          <w:b/>
        </w:rPr>
        <w:t>О</w:t>
      </w:r>
      <w:bookmarkEnd w:id="33"/>
      <w:r w:rsidRPr="00960053">
        <w:rPr>
          <w:b/>
        </w:rPr>
        <w:t>сновные исходные данные для проектирования</w:t>
      </w:r>
      <w:bookmarkEnd w:id="32"/>
    </w:p>
    <w:p w14:paraId="596367CC" w14:textId="39E0DE98" w:rsidR="002D108C" w:rsidRPr="00960053" w:rsidRDefault="002D108C" w:rsidP="00960053">
      <w:pPr>
        <w:ind w:firstLine="567"/>
        <w:jc w:val="both"/>
      </w:pPr>
      <w:bookmarkStart w:id="34" w:name="_Toc454440207"/>
      <w:r w:rsidRPr="00960053">
        <w:t xml:space="preserve">5.1.1 Основные данные для проектирования градирни </w:t>
      </w:r>
      <w:r w:rsidR="00094530" w:rsidRPr="00960053">
        <w:t>–</w:t>
      </w:r>
      <w:r w:rsidRPr="00960053">
        <w:t xml:space="preserve"> расчетные параметры, характеризующие работу градирни, параметры атмосферного воздуха, характеристики конденсатора турбины и режим работы энергоблока, характеристики оборотной и подпиточной воды.</w:t>
      </w:r>
      <w:bookmarkEnd w:id="34"/>
    </w:p>
    <w:p w14:paraId="5591E76E" w14:textId="01ACF653" w:rsidR="002D108C" w:rsidRPr="00522223" w:rsidRDefault="002D108C" w:rsidP="00960053">
      <w:pPr>
        <w:ind w:firstLine="567"/>
        <w:jc w:val="both"/>
        <w:rPr>
          <w:highlight w:val="green"/>
        </w:rPr>
      </w:pPr>
      <w:r w:rsidRPr="00522223">
        <w:rPr>
          <w:highlight w:val="green"/>
        </w:rPr>
        <w:t xml:space="preserve">5.1.2 Градирни </w:t>
      </w:r>
      <w:r w:rsidR="005178F1" w:rsidRPr="00522223">
        <w:rPr>
          <w:b/>
          <w:highlight w:val="green"/>
        </w:rPr>
        <w:t>долж</w:t>
      </w:r>
      <w:r w:rsidRPr="00522223">
        <w:rPr>
          <w:highlight w:val="green"/>
        </w:rPr>
        <w:t xml:space="preserve">ны обеспечивать режимы работы </w:t>
      </w:r>
      <w:r w:rsidR="00807732" w:rsidRPr="00522223">
        <w:rPr>
          <w:highlight w:val="green"/>
        </w:rPr>
        <w:t>теплового агрегата</w:t>
      </w:r>
      <w:r w:rsidR="00094530" w:rsidRPr="00522223">
        <w:rPr>
          <w:highlight w:val="green"/>
        </w:rPr>
        <w:t>, устано</w:t>
      </w:r>
      <w:r w:rsidRPr="00522223">
        <w:rPr>
          <w:highlight w:val="green"/>
        </w:rPr>
        <w:t xml:space="preserve">вленные в </w:t>
      </w:r>
      <w:r w:rsidR="00807732" w:rsidRPr="00522223">
        <w:rPr>
          <w:highlight w:val="green"/>
        </w:rPr>
        <w:t>техническом задании</w:t>
      </w:r>
      <w:r w:rsidRPr="00522223">
        <w:rPr>
          <w:highlight w:val="green"/>
        </w:rPr>
        <w:t>.</w:t>
      </w:r>
    </w:p>
    <w:p w14:paraId="59685D7F" w14:textId="77777777" w:rsidR="002D108C" w:rsidRPr="00522223" w:rsidRDefault="002D108C" w:rsidP="00960053">
      <w:pPr>
        <w:ind w:firstLine="567"/>
        <w:jc w:val="both"/>
        <w:rPr>
          <w:highlight w:val="green"/>
        </w:rPr>
      </w:pPr>
      <w:bookmarkStart w:id="35" w:name="_Toc356393677"/>
      <w:bookmarkStart w:id="36" w:name="_Toc454440208"/>
      <w:r w:rsidRPr="00522223">
        <w:rPr>
          <w:highlight w:val="green"/>
        </w:rPr>
        <w:t xml:space="preserve">5.1.3 </w:t>
      </w:r>
      <w:bookmarkEnd w:id="35"/>
      <w:bookmarkEnd w:id="36"/>
      <w:r w:rsidRPr="00522223">
        <w:rPr>
          <w:highlight w:val="green"/>
        </w:rPr>
        <w:t>Перечень необходимых для проектирования градирен расчетных параметров, характеризующих работу градирен:</w:t>
      </w:r>
    </w:p>
    <w:p w14:paraId="13D7B89E" w14:textId="77777777" w:rsidR="002D108C" w:rsidRPr="00522223" w:rsidRDefault="002D108C" w:rsidP="00960053">
      <w:pPr>
        <w:ind w:firstLine="567"/>
        <w:jc w:val="both"/>
        <w:rPr>
          <w:highlight w:val="green"/>
        </w:rPr>
      </w:pPr>
      <w:r w:rsidRPr="00522223">
        <w:rPr>
          <w:highlight w:val="green"/>
        </w:rPr>
        <w:t>тепловая нагрузка;</w:t>
      </w:r>
    </w:p>
    <w:p w14:paraId="55D232F4" w14:textId="77777777" w:rsidR="002D108C" w:rsidRPr="00522223" w:rsidRDefault="002D108C" w:rsidP="00960053">
      <w:pPr>
        <w:ind w:firstLine="567"/>
        <w:jc w:val="both"/>
        <w:rPr>
          <w:highlight w:val="green"/>
        </w:rPr>
      </w:pPr>
      <w:r w:rsidRPr="00522223">
        <w:rPr>
          <w:highlight w:val="green"/>
        </w:rPr>
        <w:t>гидравлическая нагрузка;</w:t>
      </w:r>
    </w:p>
    <w:p w14:paraId="7BF9A543" w14:textId="77777777" w:rsidR="002D108C" w:rsidRPr="00522223" w:rsidRDefault="002D108C" w:rsidP="00960053">
      <w:pPr>
        <w:ind w:firstLine="567"/>
        <w:jc w:val="both"/>
        <w:rPr>
          <w:highlight w:val="green"/>
        </w:rPr>
      </w:pPr>
      <w:r w:rsidRPr="00522223">
        <w:rPr>
          <w:highlight w:val="green"/>
        </w:rPr>
        <w:t>зона охлаждения.</w:t>
      </w:r>
    </w:p>
    <w:p w14:paraId="3345E763" w14:textId="3BA7465E" w:rsidR="002D108C" w:rsidRPr="00522223" w:rsidRDefault="002D108C" w:rsidP="00960053">
      <w:pPr>
        <w:ind w:firstLine="567"/>
        <w:jc w:val="both"/>
        <w:rPr>
          <w:highlight w:val="green"/>
        </w:rPr>
      </w:pPr>
      <w:r w:rsidRPr="00522223">
        <w:rPr>
          <w:highlight w:val="green"/>
        </w:rPr>
        <w:t>Основные эксплуатационные характеристики градирни – расчетные номограммы, полученные в результате технологических</w:t>
      </w:r>
      <w:r w:rsidR="00094530" w:rsidRPr="00522223">
        <w:rPr>
          <w:highlight w:val="green"/>
        </w:rPr>
        <w:t xml:space="preserve"> расчетов, </w:t>
      </w:r>
      <w:r w:rsidR="005178F1" w:rsidRPr="00522223">
        <w:rPr>
          <w:b/>
          <w:highlight w:val="green"/>
        </w:rPr>
        <w:t>долж</w:t>
      </w:r>
      <w:r w:rsidR="00094530" w:rsidRPr="00522223">
        <w:rPr>
          <w:highlight w:val="green"/>
        </w:rPr>
        <w:t>ны быть привед</w:t>
      </w:r>
      <w:r w:rsidRPr="00522223">
        <w:rPr>
          <w:highlight w:val="green"/>
        </w:rPr>
        <w:t>ены в паспорте на градирню.</w:t>
      </w:r>
    </w:p>
    <w:p w14:paraId="1BCA981C" w14:textId="77777777" w:rsidR="002D108C" w:rsidRPr="00522223" w:rsidRDefault="002D108C" w:rsidP="00960053">
      <w:pPr>
        <w:ind w:firstLine="567"/>
        <w:jc w:val="both"/>
        <w:rPr>
          <w:highlight w:val="green"/>
        </w:rPr>
      </w:pPr>
      <w:bookmarkStart w:id="37" w:name="_Toc349899386"/>
      <w:bookmarkStart w:id="38" w:name="_Toc356393678"/>
      <w:bookmarkStart w:id="39" w:name="_Toc454440209"/>
      <w:bookmarkStart w:id="40" w:name="OLE_LINK4"/>
      <w:bookmarkStart w:id="41" w:name="OLE_LINK5"/>
      <w:r w:rsidRPr="00522223">
        <w:rPr>
          <w:highlight w:val="green"/>
        </w:rPr>
        <w:t xml:space="preserve">5.1.4 </w:t>
      </w:r>
      <w:bookmarkEnd w:id="37"/>
      <w:bookmarkEnd w:id="38"/>
      <w:bookmarkEnd w:id="39"/>
      <w:r w:rsidRPr="00522223">
        <w:rPr>
          <w:highlight w:val="green"/>
        </w:rPr>
        <w:t>Перечень необходимых для проектирования градирен параметров атмосферного воздуха:</w:t>
      </w:r>
    </w:p>
    <w:p w14:paraId="463A272A" w14:textId="4BC651D5" w:rsidR="002D108C" w:rsidRPr="00522223" w:rsidRDefault="002D108C" w:rsidP="00960053">
      <w:pPr>
        <w:ind w:firstLine="567"/>
        <w:jc w:val="both"/>
        <w:rPr>
          <w:highlight w:val="green"/>
        </w:rPr>
      </w:pPr>
      <w:r w:rsidRPr="00522223">
        <w:rPr>
          <w:highlight w:val="green"/>
        </w:rPr>
        <w:t>среднемесячные значения температуры воздуха, относительной влажности, скорости ветра и барометрического давления</w:t>
      </w:r>
      <w:r w:rsidR="00094530" w:rsidRPr="00522223">
        <w:rPr>
          <w:highlight w:val="green"/>
        </w:rPr>
        <w:t xml:space="preserve"> для года 50 %</w:t>
      </w:r>
      <w:r w:rsidR="00B90089" w:rsidRPr="00522223">
        <w:rPr>
          <w:highlight w:val="green"/>
        </w:rPr>
        <w:t>-ной</w:t>
      </w:r>
      <w:r w:rsidR="00094530" w:rsidRPr="00522223">
        <w:rPr>
          <w:highlight w:val="green"/>
        </w:rPr>
        <w:t xml:space="preserve"> обеспеченности</w:t>
      </w:r>
      <w:r w:rsidRPr="00522223">
        <w:rPr>
          <w:highlight w:val="green"/>
        </w:rPr>
        <w:t>;</w:t>
      </w:r>
    </w:p>
    <w:p w14:paraId="3FFD4A8D" w14:textId="02851C64" w:rsidR="002D108C" w:rsidRPr="00522223" w:rsidRDefault="002D108C" w:rsidP="00960053">
      <w:pPr>
        <w:ind w:firstLine="567"/>
        <w:jc w:val="both"/>
        <w:rPr>
          <w:highlight w:val="green"/>
        </w:rPr>
      </w:pPr>
      <w:r w:rsidRPr="00522223">
        <w:rPr>
          <w:highlight w:val="green"/>
        </w:rPr>
        <w:t xml:space="preserve">среднемесячные </w:t>
      </w:r>
      <w:r w:rsidR="00094530" w:rsidRPr="00522223">
        <w:rPr>
          <w:highlight w:val="green"/>
        </w:rPr>
        <w:t xml:space="preserve">значения </w:t>
      </w:r>
      <w:r w:rsidR="005D056F" w:rsidRPr="00522223">
        <w:rPr>
          <w:highlight w:val="green"/>
        </w:rPr>
        <w:t>температуры и относительной</w:t>
      </w:r>
      <w:r w:rsidRPr="00522223">
        <w:rPr>
          <w:highlight w:val="green"/>
        </w:rPr>
        <w:t xml:space="preserve"> влажности воздуха для жаркого года 10 %</w:t>
      </w:r>
      <w:r w:rsidR="00B90089" w:rsidRPr="00522223">
        <w:rPr>
          <w:highlight w:val="green"/>
        </w:rPr>
        <w:t>-ной</w:t>
      </w:r>
      <w:r w:rsidRPr="00522223">
        <w:rPr>
          <w:highlight w:val="green"/>
        </w:rPr>
        <w:t xml:space="preserve"> обеспеченности;</w:t>
      </w:r>
    </w:p>
    <w:p w14:paraId="7321EA52" w14:textId="40ACC6ED" w:rsidR="002D108C" w:rsidRPr="00522223" w:rsidRDefault="002D108C" w:rsidP="00960053">
      <w:pPr>
        <w:ind w:firstLine="567"/>
        <w:jc w:val="both"/>
        <w:rPr>
          <w:highlight w:val="green"/>
        </w:rPr>
      </w:pPr>
      <w:r w:rsidRPr="00522223">
        <w:rPr>
          <w:highlight w:val="green"/>
        </w:rPr>
        <w:t xml:space="preserve">средние </w:t>
      </w:r>
      <w:r w:rsidR="007626BF" w:rsidRPr="00522223">
        <w:rPr>
          <w:highlight w:val="green"/>
        </w:rPr>
        <w:t xml:space="preserve">значения </w:t>
      </w:r>
      <w:r w:rsidRPr="00522223">
        <w:rPr>
          <w:highlight w:val="green"/>
        </w:rPr>
        <w:t>темпера</w:t>
      </w:r>
      <w:r w:rsidR="007626BF" w:rsidRPr="00522223">
        <w:rPr>
          <w:highlight w:val="green"/>
        </w:rPr>
        <w:t>туры и влажности воздуха в 13 ч</w:t>
      </w:r>
      <w:r w:rsidRPr="00522223">
        <w:rPr>
          <w:highlight w:val="green"/>
        </w:rPr>
        <w:t xml:space="preserve"> для наиболее жаркого месяца;</w:t>
      </w:r>
    </w:p>
    <w:p w14:paraId="77274997" w14:textId="77777777" w:rsidR="002D108C" w:rsidRPr="004D6C53" w:rsidRDefault="002D108C" w:rsidP="004D6C53">
      <w:pPr>
        <w:ind w:firstLine="567"/>
        <w:jc w:val="both"/>
      </w:pPr>
      <w:r w:rsidRPr="00522223">
        <w:rPr>
          <w:highlight w:val="green"/>
        </w:rPr>
        <w:t>температура воздуха наиболее холодной пятидневки.</w:t>
      </w:r>
    </w:p>
    <w:p w14:paraId="393F2529" w14:textId="652680AD" w:rsidR="002D108C" w:rsidRPr="004D6C53" w:rsidRDefault="004D6C53" w:rsidP="004D6C53">
      <w:pPr>
        <w:ind w:firstLine="567"/>
        <w:jc w:val="both"/>
      </w:pPr>
      <w:bookmarkStart w:id="42" w:name="_Toc349899388"/>
      <w:bookmarkStart w:id="43" w:name="_Toc356393679"/>
      <w:bookmarkStart w:id="44" w:name="_Toc454440210"/>
      <w:bookmarkStart w:id="45" w:name="_Toc454893121"/>
      <w:bookmarkStart w:id="46" w:name="_Toc466971593"/>
      <w:bookmarkEnd w:id="40"/>
      <w:bookmarkEnd w:id="41"/>
      <w:r>
        <w:t xml:space="preserve">5.1.5 </w:t>
      </w:r>
      <w:r w:rsidR="002D108C" w:rsidRPr="004D6C53">
        <w:t>Характеристики конденсатора турбины и режим работы энергоблока</w:t>
      </w:r>
      <w:bookmarkEnd w:id="42"/>
      <w:bookmarkEnd w:id="43"/>
      <w:bookmarkEnd w:id="44"/>
      <w:r w:rsidR="002D108C" w:rsidRPr="004D6C53">
        <w:t>:</w:t>
      </w:r>
      <w:bookmarkEnd w:id="45"/>
      <w:bookmarkEnd w:id="46"/>
    </w:p>
    <w:p w14:paraId="468160BF" w14:textId="7D73E883" w:rsidR="002D108C" w:rsidRPr="004D6C53" w:rsidRDefault="007626BF" w:rsidP="004D6C53">
      <w:pPr>
        <w:ind w:firstLine="567"/>
        <w:jc w:val="both"/>
      </w:pPr>
      <w:r w:rsidRPr="004D6C53">
        <w:t>- тип и число</w:t>
      </w:r>
      <w:r w:rsidR="002D108C" w:rsidRPr="004D6C53">
        <w:t xml:space="preserve"> турбин, обслуживаемых градирнями;</w:t>
      </w:r>
    </w:p>
    <w:p w14:paraId="6C696AD5" w14:textId="78E5E887" w:rsidR="002D108C" w:rsidRPr="00BA4A49" w:rsidRDefault="007626BF" w:rsidP="004D6C53">
      <w:pPr>
        <w:pStyle w:val="aff3"/>
        <w:spacing w:after="0" w:line="240" w:lineRule="auto"/>
        <w:ind w:left="0" w:firstLine="56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BA4A49">
        <w:rPr>
          <w:rFonts w:ascii="Times New Roman" w:hAnsi="Times New Roman"/>
          <w:sz w:val="24"/>
          <w:szCs w:val="24"/>
        </w:rPr>
        <w:t xml:space="preserve">- </w:t>
      </w:r>
      <w:r w:rsidR="002D108C" w:rsidRPr="00BA4A49">
        <w:rPr>
          <w:rFonts w:ascii="Times New Roman" w:hAnsi="Times New Roman"/>
          <w:sz w:val="24"/>
          <w:szCs w:val="24"/>
        </w:rPr>
        <w:t>режимы работы турбин (летний, зимний, весенне-осенний период</w:t>
      </w:r>
      <w:r w:rsidR="00B90089" w:rsidRPr="00BA4A49">
        <w:rPr>
          <w:rFonts w:ascii="Times New Roman" w:hAnsi="Times New Roman"/>
          <w:sz w:val="24"/>
          <w:szCs w:val="24"/>
        </w:rPr>
        <w:t>ы</w:t>
      </w:r>
      <w:r w:rsidR="002D108C" w:rsidRPr="00BA4A49">
        <w:rPr>
          <w:rFonts w:ascii="Times New Roman" w:hAnsi="Times New Roman"/>
          <w:sz w:val="24"/>
          <w:szCs w:val="24"/>
        </w:rPr>
        <w:t xml:space="preserve"> эксплуатации);</w:t>
      </w:r>
    </w:p>
    <w:p w14:paraId="2334595A" w14:textId="6940026A" w:rsidR="002D108C" w:rsidRPr="00BA4A49" w:rsidRDefault="007626BF" w:rsidP="004D6C53">
      <w:pPr>
        <w:pStyle w:val="aff3"/>
        <w:spacing w:after="0" w:line="240" w:lineRule="auto"/>
        <w:ind w:left="0" w:firstLine="56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BA4A49">
        <w:rPr>
          <w:rFonts w:ascii="Times New Roman" w:hAnsi="Times New Roman"/>
          <w:sz w:val="24"/>
          <w:szCs w:val="24"/>
        </w:rPr>
        <w:t xml:space="preserve">- </w:t>
      </w:r>
      <w:r w:rsidR="002D108C" w:rsidRPr="00BA4A49">
        <w:rPr>
          <w:rFonts w:ascii="Times New Roman" w:hAnsi="Times New Roman"/>
          <w:sz w:val="24"/>
          <w:szCs w:val="24"/>
        </w:rPr>
        <w:t>расч</w:t>
      </w:r>
      <w:r w:rsidR="00B90089" w:rsidRPr="00BA4A49">
        <w:rPr>
          <w:rFonts w:ascii="Times New Roman" w:hAnsi="Times New Roman"/>
          <w:sz w:val="24"/>
          <w:szCs w:val="24"/>
        </w:rPr>
        <w:t>етный расход пара в конденсаторах</w:t>
      </w:r>
      <w:r w:rsidR="002D108C" w:rsidRPr="00BA4A49">
        <w:rPr>
          <w:rFonts w:ascii="Times New Roman" w:hAnsi="Times New Roman"/>
          <w:sz w:val="24"/>
          <w:szCs w:val="24"/>
        </w:rPr>
        <w:t xml:space="preserve"> турбин;</w:t>
      </w:r>
    </w:p>
    <w:p w14:paraId="2A54A1CC" w14:textId="599C3010" w:rsidR="002D108C" w:rsidRPr="00BA4A49" w:rsidRDefault="007626BF" w:rsidP="004D6C53">
      <w:pPr>
        <w:pStyle w:val="aff3"/>
        <w:spacing w:after="0" w:line="240" w:lineRule="auto"/>
        <w:ind w:left="0" w:firstLine="56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BA4A49">
        <w:rPr>
          <w:rFonts w:ascii="Times New Roman" w:hAnsi="Times New Roman"/>
          <w:sz w:val="24"/>
          <w:szCs w:val="24"/>
        </w:rPr>
        <w:t xml:space="preserve">- </w:t>
      </w:r>
      <w:r w:rsidR="002D108C" w:rsidRPr="00BA4A49">
        <w:rPr>
          <w:rFonts w:ascii="Times New Roman" w:hAnsi="Times New Roman"/>
          <w:sz w:val="24"/>
          <w:szCs w:val="24"/>
        </w:rPr>
        <w:t>расчетный расход ци</w:t>
      </w:r>
      <w:r w:rsidRPr="00BA4A49">
        <w:rPr>
          <w:rFonts w:ascii="Times New Roman" w:hAnsi="Times New Roman"/>
          <w:sz w:val="24"/>
          <w:szCs w:val="24"/>
        </w:rPr>
        <w:t>ркуляционной воды в конденсаторах</w:t>
      </w:r>
      <w:r w:rsidR="002D108C" w:rsidRPr="00BA4A49">
        <w:rPr>
          <w:rFonts w:ascii="Times New Roman" w:hAnsi="Times New Roman"/>
          <w:sz w:val="24"/>
          <w:szCs w:val="24"/>
        </w:rPr>
        <w:t xml:space="preserve"> турбин;</w:t>
      </w:r>
    </w:p>
    <w:p w14:paraId="0BCFC942" w14:textId="0AB512A7" w:rsidR="002D108C" w:rsidRPr="00BA4A49" w:rsidRDefault="007626BF" w:rsidP="004D6C53">
      <w:pPr>
        <w:pStyle w:val="aff3"/>
        <w:spacing w:after="0" w:line="240" w:lineRule="auto"/>
        <w:ind w:left="0" w:firstLine="56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BA4A49">
        <w:rPr>
          <w:rFonts w:ascii="Times New Roman" w:hAnsi="Times New Roman"/>
          <w:sz w:val="24"/>
          <w:szCs w:val="24"/>
        </w:rPr>
        <w:t xml:space="preserve">- </w:t>
      </w:r>
      <w:r w:rsidR="002D108C" w:rsidRPr="00BA4A49">
        <w:rPr>
          <w:rFonts w:ascii="Times New Roman" w:hAnsi="Times New Roman"/>
          <w:sz w:val="24"/>
          <w:szCs w:val="24"/>
        </w:rPr>
        <w:t>расход пара и расхо</w:t>
      </w:r>
      <w:r w:rsidRPr="00BA4A49">
        <w:rPr>
          <w:rFonts w:ascii="Times New Roman" w:hAnsi="Times New Roman"/>
          <w:sz w:val="24"/>
          <w:szCs w:val="24"/>
        </w:rPr>
        <w:t>д циркуляционной воды в основных режимах</w:t>
      </w:r>
      <w:r w:rsidR="002D108C" w:rsidRPr="00BA4A49">
        <w:rPr>
          <w:rFonts w:ascii="Times New Roman" w:hAnsi="Times New Roman"/>
          <w:sz w:val="24"/>
          <w:szCs w:val="24"/>
        </w:rPr>
        <w:t xml:space="preserve"> работы турбин;</w:t>
      </w:r>
    </w:p>
    <w:p w14:paraId="3D689AA8" w14:textId="42DD2DF7" w:rsidR="002D108C" w:rsidRPr="00BA4A49" w:rsidRDefault="007626BF" w:rsidP="00960053">
      <w:pPr>
        <w:pStyle w:val="aff3"/>
        <w:spacing w:after="0" w:line="240" w:lineRule="auto"/>
        <w:ind w:left="0" w:firstLine="56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BA4A49">
        <w:rPr>
          <w:rFonts w:ascii="Times New Roman" w:hAnsi="Times New Roman"/>
          <w:sz w:val="24"/>
          <w:szCs w:val="24"/>
        </w:rPr>
        <w:lastRenderedPageBreak/>
        <w:t xml:space="preserve">- </w:t>
      </w:r>
      <w:r w:rsidR="002D108C" w:rsidRPr="00BA4A49">
        <w:rPr>
          <w:rFonts w:ascii="Times New Roman" w:hAnsi="Times New Roman"/>
          <w:sz w:val="24"/>
          <w:szCs w:val="24"/>
        </w:rPr>
        <w:t>зависимость давления пара в конденсаторах турбин от температуры охлажденной воды (для расчетных знач</w:t>
      </w:r>
      <w:r w:rsidRPr="00BA4A49">
        <w:rPr>
          <w:rFonts w:ascii="Times New Roman" w:hAnsi="Times New Roman"/>
          <w:sz w:val="24"/>
          <w:szCs w:val="24"/>
        </w:rPr>
        <w:t>ений расхода пара в конденсаторах</w:t>
      </w:r>
      <w:r w:rsidR="002D108C" w:rsidRPr="00BA4A49">
        <w:rPr>
          <w:rFonts w:ascii="Times New Roman" w:hAnsi="Times New Roman"/>
          <w:sz w:val="24"/>
          <w:szCs w:val="24"/>
        </w:rPr>
        <w:t xml:space="preserve"> </w:t>
      </w:r>
      <w:r w:rsidRPr="00BA4A49">
        <w:rPr>
          <w:rFonts w:ascii="Times New Roman" w:hAnsi="Times New Roman"/>
          <w:sz w:val="24"/>
          <w:szCs w:val="24"/>
        </w:rPr>
        <w:t xml:space="preserve">и расхода циркуляционной воды </w:t>
      </w:r>
      <w:r w:rsidR="002D108C" w:rsidRPr="00BA4A49">
        <w:rPr>
          <w:rFonts w:ascii="Times New Roman" w:hAnsi="Times New Roman"/>
          <w:sz w:val="24"/>
          <w:szCs w:val="24"/>
        </w:rPr>
        <w:t>для различных режимов);</w:t>
      </w:r>
    </w:p>
    <w:p w14:paraId="7101E2EA" w14:textId="03694C8F" w:rsidR="002D108C" w:rsidRPr="00BA4A49" w:rsidRDefault="007626BF" w:rsidP="004D6C53">
      <w:pPr>
        <w:pStyle w:val="aff3"/>
        <w:spacing w:after="0" w:line="240" w:lineRule="auto"/>
        <w:ind w:left="0" w:firstLine="56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BA4A49">
        <w:rPr>
          <w:rFonts w:ascii="Times New Roman" w:hAnsi="Times New Roman"/>
          <w:sz w:val="24"/>
          <w:szCs w:val="24"/>
        </w:rPr>
        <w:t xml:space="preserve">- </w:t>
      </w:r>
      <w:r w:rsidR="002D108C" w:rsidRPr="00BA4A49">
        <w:rPr>
          <w:rFonts w:ascii="Times New Roman" w:hAnsi="Times New Roman"/>
          <w:sz w:val="24"/>
          <w:szCs w:val="24"/>
        </w:rPr>
        <w:t>изменение мощности турбины в зависимости от давления пара в конденсаторе;</w:t>
      </w:r>
    </w:p>
    <w:p w14:paraId="706B1A93" w14:textId="6CA11B8D" w:rsidR="002D108C" w:rsidRPr="004D6C53" w:rsidRDefault="007626BF" w:rsidP="004D6C53">
      <w:pPr>
        <w:ind w:firstLine="567"/>
        <w:jc w:val="both"/>
      </w:pPr>
      <w:r w:rsidRPr="004D6C53">
        <w:t xml:space="preserve">- </w:t>
      </w:r>
      <w:r w:rsidR="002D108C" w:rsidRPr="004D6C53">
        <w:t>расходы воды и тепловые нагрузки от вспомогательного оборудования турбины.</w:t>
      </w:r>
    </w:p>
    <w:p w14:paraId="57E76513" w14:textId="77777777" w:rsidR="002D108C" w:rsidRPr="004D6C53" w:rsidRDefault="002D108C" w:rsidP="004D6C53">
      <w:pPr>
        <w:ind w:firstLine="567"/>
        <w:jc w:val="both"/>
        <w:rPr>
          <w:b/>
        </w:rPr>
      </w:pPr>
      <w:bookmarkStart w:id="47" w:name="_Toc356393680"/>
      <w:bookmarkStart w:id="48" w:name="_Toc454440211"/>
      <w:bookmarkStart w:id="49" w:name="_Toc454893122"/>
      <w:bookmarkStart w:id="50" w:name="_Toc466971594"/>
      <w:r w:rsidRPr="004D6C53">
        <w:rPr>
          <w:b/>
        </w:rPr>
        <w:t>5.1.6 Характеристики оборотной и подпиточной воды</w:t>
      </w:r>
      <w:bookmarkEnd w:id="47"/>
      <w:bookmarkEnd w:id="48"/>
      <w:bookmarkEnd w:id="49"/>
      <w:bookmarkEnd w:id="50"/>
    </w:p>
    <w:p w14:paraId="631D647D" w14:textId="041A51D5" w:rsidR="002D108C" w:rsidRPr="00522223" w:rsidRDefault="002D108C" w:rsidP="004D6C53">
      <w:pPr>
        <w:ind w:firstLine="567"/>
        <w:jc w:val="both"/>
        <w:rPr>
          <w:highlight w:val="green"/>
        </w:rPr>
      </w:pPr>
      <w:r w:rsidRPr="00522223">
        <w:rPr>
          <w:highlight w:val="green"/>
        </w:rPr>
        <w:t xml:space="preserve">Приводимый в ИТТ и ТЗ химический состав подпиточной и оборотной воды </w:t>
      </w:r>
      <w:r w:rsidR="005178F1" w:rsidRPr="00522223">
        <w:rPr>
          <w:b/>
          <w:highlight w:val="green"/>
        </w:rPr>
        <w:t>долж</w:t>
      </w:r>
      <w:r w:rsidRPr="00522223">
        <w:rPr>
          <w:highlight w:val="green"/>
        </w:rPr>
        <w:t>ен включать следующие характеристики:</w:t>
      </w:r>
    </w:p>
    <w:p w14:paraId="79A50066" w14:textId="6E131495" w:rsidR="002D108C" w:rsidRPr="00522223" w:rsidRDefault="007626BF" w:rsidP="004D6C53">
      <w:pPr>
        <w:pStyle w:val="aff3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22223">
        <w:rPr>
          <w:rFonts w:ascii="Times New Roman" w:hAnsi="Times New Roman"/>
          <w:sz w:val="24"/>
          <w:szCs w:val="24"/>
          <w:highlight w:val="green"/>
        </w:rPr>
        <w:t>- р</w:t>
      </w:r>
      <w:r w:rsidR="002D108C" w:rsidRPr="00522223">
        <w:rPr>
          <w:rFonts w:ascii="Times New Roman" w:hAnsi="Times New Roman"/>
          <w:sz w:val="24"/>
          <w:szCs w:val="24"/>
          <w:highlight w:val="green"/>
          <w:lang w:val="en-US"/>
        </w:rPr>
        <w:t>H</w:t>
      </w:r>
      <w:r w:rsidR="002D108C" w:rsidRPr="00522223">
        <w:rPr>
          <w:rFonts w:ascii="Times New Roman" w:hAnsi="Times New Roman"/>
          <w:sz w:val="24"/>
          <w:szCs w:val="24"/>
          <w:highlight w:val="green"/>
        </w:rPr>
        <w:t>;</w:t>
      </w:r>
    </w:p>
    <w:p w14:paraId="4A0D45F6" w14:textId="6FEE46C2" w:rsidR="002D108C" w:rsidRPr="00522223" w:rsidRDefault="007626BF" w:rsidP="004D6C53">
      <w:pPr>
        <w:pStyle w:val="aff3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22223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B90089" w:rsidRPr="00522223">
        <w:rPr>
          <w:rFonts w:ascii="Times New Roman" w:hAnsi="Times New Roman"/>
          <w:sz w:val="24"/>
          <w:szCs w:val="24"/>
          <w:highlight w:val="green"/>
        </w:rPr>
        <w:t>х</w:t>
      </w:r>
      <w:r w:rsidR="002D108C" w:rsidRPr="00522223">
        <w:rPr>
          <w:rFonts w:ascii="Times New Roman" w:hAnsi="Times New Roman"/>
          <w:sz w:val="24"/>
          <w:szCs w:val="24"/>
          <w:highlight w:val="green"/>
        </w:rPr>
        <w:t xml:space="preserve">лориды – </w:t>
      </w:r>
      <w:r w:rsidR="002D108C" w:rsidRPr="00522223">
        <w:rPr>
          <w:rFonts w:ascii="Times New Roman" w:hAnsi="Times New Roman"/>
          <w:sz w:val="24"/>
          <w:szCs w:val="24"/>
          <w:highlight w:val="green"/>
          <w:lang w:val="en-US"/>
        </w:rPr>
        <w:t>Cl</w:t>
      </w:r>
      <w:r w:rsidR="00D6040B" w:rsidRPr="00522223">
        <w:rPr>
          <w:rFonts w:ascii="Times New Roman" w:hAnsi="Times New Roman"/>
          <w:sz w:val="24"/>
          <w:szCs w:val="24"/>
          <w:highlight w:val="green"/>
          <w:vertAlign w:val="superscript"/>
        </w:rPr>
        <w:t>–</w:t>
      </w:r>
      <w:r w:rsidR="002D108C" w:rsidRPr="00522223">
        <w:rPr>
          <w:rFonts w:ascii="Times New Roman" w:hAnsi="Times New Roman"/>
          <w:sz w:val="24"/>
          <w:szCs w:val="24"/>
          <w:highlight w:val="green"/>
        </w:rPr>
        <w:t>, мг/л;</w:t>
      </w:r>
    </w:p>
    <w:p w14:paraId="7A41C069" w14:textId="3D4BCB7B" w:rsidR="002D108C" w:rsidRPr="00522223" w:rsidRDefault="007626BF" w:rsidP="004D6C53">
      <w:pPr>
        <w:pStyle w:val="aff3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22223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B90089" w:rsidRPr="00522223">
        <w:rPr>
          <w:rFonts w:ascii="Times New Roman" w:hAnsi="Times New Roman"/>
          <w:sz w:val="24"/>
          <w:szCs w:val="24"/>
          <w:highlight w:val="green"/>
        </w:rPr>
        <w:t>с</w:t>
      </w:r>
      <w:r w:rsidR="002D108C" w:rsidRPr="00522223">
        <w:rPr>
          <w:rFonts w:ascii="Times New Roman" w:hAnsi="Times New Roman"/>
          <w:sz w:val="24"/>
          <w:szCs w:val="24"/>
          <w:highlight w:val="green"/>
        </w:rPr>
        <w:t xml:space="preserve">ульфаты – </w:t>
      </w:r>
      <w:r w:rsidR="002D108C" w:rsidRPr="00522223">
        <w:rPr>
          <w:rFonts w:ascii="Times New Roman" w:hAnsi="Times New Roman"/>
          <w:sz w:val="24"/>
          <w:szCs w:val="24"/>
          <w:highlight w:val="green"/>
          <w:lang w:val="en-US"/>
        </w:rPr>
        <w:t>SO</w:t>
      </w:r>
      <w:r w:rsidR="002D108C" w:rsidRPr="00522223">
        <w:rPr>
          <w:rFonts w:ascii="Times New Roman" w:hAnsi="Times New Roman"/>
          <w:sz w:val="24"/>
          <w:szCs w:val="24"/>
          <w:highlight w:val="green"/>
          <w:vertAlign w:val="subscript"/>
        </w:rPr>
        <w:t>4</w:t>
      </w:r>
      <w:r w:rsidR="002D108C" w:rsidRPr="00522223">
        <w:rPr>
          <w:rFonts w:ascii="Times New Roman" w:hAnsi="Times New Roman"/>
          <w:sz w:val="24"/>
          <w:szCs w:val="24"/>
          <w:highlight w:val="green"/>
          <w:vertAlign w:val="superscript"/>
        </w:rPr>
        <w:t>2</w:t>
      </w:r>
      <w:r w:rsidR="00D6040B" w:rsidRPr="00522223">
        <w:rPr>
          <w:rFonts w:ascii="Times New Roman" w:hAnsi="Times New Roman"/>
          <w:sz w:val="24"/>
          <w:szCs w:val="24"/>
          <w:highlight w:val="green"/>
          <w:vertAlign w:val="superscript"/>
        </w:rPr>
        <w:t>–</w:t>
      </w:r>
      <w:r w:rsidR="002D108C" w:rsidRPr="00522223">
        <w:rPr>
          <w:rFonts w:ascii="Times New Roman" w:hAnsi="Times New Roman"/>
          <w:sz w:val="24"/>
          <w:szCs w:val="24"/>
          <w:highlight w:val="green"/>
        </w:rPr>
        <w:t>, мг/л;</w:t>
      </w:r>
    </w:p>
    <w:p w14:paraId="477F7860" w14:textId="1ADF7DFE" w:rsidR="002D108C" w:rsidRPr="00522223" w:rsidRDefault="007626BF" w:rsidP="004D6C53">
      <w:pPr>
        <w:pStyle w:val="aff3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22223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B90089" w:rsidRPr="00522223">
        <w:rPr>
          <w:rFonts w:ascii="Times New Roman" w:hAnsi="Times New Roman"/>
          <w:sz w:val="24"/>
          <w:szCs w:val="24"/>
          <w:highlight w:val="green"/>
        </w:rPr>
        <w:t>к</w:t>
      </w:r>
      <w:r w:rsidR="002D108C" w:rsidRPr="00522223">
        <w:rPr>
          <w:rFonts w:ascii="Times New Roman" w:hAnsi="Times New Roman"/>
          <w:sz w:val="24"/>
          <w:szCs w:val="24"/>
          <w:highlight w:val="green"/>
        </w:rPr>
        <w:t>оличество взвешенных веществ, мг/л;</w:t>
      </w:r>
    </w:p>
    <w:p w14:paraId="0039DB03" w14:textId="2025E0CA" w:rsidR="002D108C" w:rsidRPr="00522223" w:rsidRDefault="007626BF" w:rsidP="004D6C53">
      <w:pPr>
        <w:pStyle w:val="aff3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22223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B90089" w:rsidRPr="00522223">
        <w:rPr>
          <w:rFonts w:ascii="Times New Roman" w:hAnsi="Times New Roman"/>
          <w:sz w:val="24"/>
          <w:szCs w:val="24"/>
          <w:highlight w:val="green"/>
        </w:rPr>
        <w:t>щ</w:t>
      </w:r>
      <w:r w:rsidR="002D108C" w:rsidRPr="00522223">
        <w:rPr>
          <w:rFonts w:ascii="Times New Roman" w:hAnsi="Times New Roman"/>
          <w:sz w:val="24"/>
          <w:szCs w:val="24"/>
          <w:highlight w:val="green"/>
        </w:rPr>
        <w:t>елочность, мг-</w:t>
      </w:r>
      <w:proofErr w:type="spellStart"/>
      <w:r w:rsidR="002D108C" w:rsidRPr="00522223">
        <w:rPr>
          <w:rFonts w:ascii="Times New Roman" w:hAnsi="Times New Roman"/>
          <w:sz w:val="24"/>
          <w:szCs w:val="24"/>
          <w:highlight w:val="green"/>
        </w:rPr>
        <w:t>экв</w:t>
      </w:r>
      <w:proofErr w:type="spellEnd"/>
      <w:r w:rsidR="002D108C" w:rsidRPr="00522223">
        <w:rPr>
          <w:rFonts w:ascii="Times New Roman" w:hAnsi="Times New Roman"/>
          <w:sz w:val="24"/>
          <w:szCs w:val="24"/>
          <w:highlight w:val="green"/>
        </w:rPr>
        <w:t>/л;</w:t>
      </w:r>
    </w:p>
    <w:p w14:paraId="4693B74A" w14:textId="770EA73C" w:rsidR="002D108C" w:rsidRPr="00522223" w:rsidRDefault="007626BF" w:rsidP="004D6C53">
      <w:pPr>
        <w:pStyle w:val="aff3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22223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B90089" w:rsidRPr="00522223">
        <w:rPr>
          <w:rFonts w:ascii="Times New Roman" w:hAnsi="Times New Roman"/>
          <w:sz w:val="24"/>
          <w:szCs w:val="24"/>
          <w:highlight w:val="green"/>
        </w:rPr>
        <w:t>к</w:t>
      </w:r>
      <w:r w:rsidR="002D108C" w:rsidRPr="00522223">
        <w:rPr>
          <w:rFonts w:ascii="Times New Roman" w:hAnsi="Times New Roman"/>
          <w:sz w:val="24"/>
          <w:szCs w:val="24"/>
          <w:highlight w:val="green"/>
        </w:rPr>
        <w:t>арбонатная жесткость, мг-</w:t>
      </w:r>
      <w:proofErr w:type="spellStart"/>
      <w:r w:rsidR="002D108C" w:rsidRPr="00522223">
        <w:rPr>
          <w:rFonts w:ascii="Times New Roman" w:hAnsi="Times New Roman"/>
          <w:sz w:val="24"/>
          <w:szCs w:val="24"/>
          <w:highlight w:val="green"/>
        </w:rPr>
        <w:t>экв</w:t>
      </w:r>
      <w:proofErr w:type="spellEnd"/>
      <w:r w:rsidR="002D108C" w:rsidRPr="00522223">
        <w:rPr>
          <w:rFonts w:ascii="Times New Roman" w:hAnsi="Times New Roman"/>
          <w:sz w:val="24"/>
          <w:szCs w:val="24"/>
          <w:highlight w:val="green"/>
        </w:rPr>
        <w:t>/л;</w:t>
      </w:r>
    </w:p>
    <w:p w14:paraId="2BEB6A60" w14:textId="04C861DD" w:rsidR="002D108C" w:rsidRPr="00522223" w:rsidRDefault="007626BF" w:rsidP="004D6C53">
      <w:pPr>
        <w:pStyle w:val="aff3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22223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B90089" w:rsidRPr="00522223">
        <w:rPr>
          <w:rFonts w:ascii="Times New Roman" w:hAnsi="Times New Roman"/>
          <w:sz w:val="24"/>
          <w:szCs w:val="24"/>
          <w:highlight w:val="green"/>
        </w:rPr>
        <w:t>и</w:t>
      </w:r>
      <w:r w:rsidR="002D108C" w:rsidRPr="00522223">
        <w:rPr>
          <w:rFonts w:ascii="Times New Roman" w:hAnsi="Times New Roman"/>
          <w:sz w:val="24"/>
          <w:szCs w:val="24"/>
          <w:highlight w:val="green"/>
        </w:rPr>
        <w:t xml:space="preserve">оны </w:t>
      </w:r>
      <w:r w:rsidR="002D108C" w:rsidRPr="00522223">
        <w:rPr>
          <w:rFonts w:ascii="Times New Roman" w:hAnsi="Times New Roman"/>
          <w:sz w:val="24"/>
          <w:szCs w:val="24"/>
          <w:highlight w:val="green"/>
          <w:lang w:val="en-US"/>
        </w:rPr>
        <w:t>Ca</w:t>
      </w:r>
      <w:r w:rsidR="002D108C" w:rsidRPr="00522223">
        <w:rPr>
          <w:rFonts w:ascii="Times New Roman" w:hAnsi="Times New Roman"/>
          <w:sz w:val="24"/>
          <w:szCs w:val="24"/>
          <w:highlight w:val="green"/>
        </w:rPr>
        <w:t>, мг/л;</w:t>
      </w:r>
    </w:p>
    <w:p w14:paraId="015CBA99" w14:textId="4509EA53" w:rsidR="002D108C" w:rsidRPr="00522223" w:rsidRDefault="007626BF" w:rsidP="004D6C53">
      <w:pPr>
        <w:pStyle w:val="aff3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22223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B90089" w:rsidRPr="00522223">
        <w:rPr>
          <w:rFonts w:ascii="Times New Roman" w:hAnsi="Times New Roman"/>
          <w:sz w:val="24"/>
          <w:szCs w:val="24"/>
          <w:highlight w:val="green"/>
        </w:rPr>
        <w:t>и</w:t>
      </w:r>
      <w:r w:rsidR="002D108C" w:rsidRPr="00522223">
        <w:rPr>
          <w:rFonts w:ascii="Times New Roman" w:hAnsi="Times New Roman"/>
          <w:sz w:val="24"/>
          <w:szCs w:val="24"/>
          <w:highlight w:val="green"/>
        </w:rPr>
        <w:t xml:space="preserve">оны </w:t>
      </w:r>
      <w:r w:rsidR="002D108C" w:rsidRPr="00522223">
        <w:rPr>
          <w:rFonts w:ascii="Times New Roman" w:hAnsi="Times New Roman"/>
          <w:sz w:val="24"/>
          <w:szCs w:val="24"/>
          <w:highlight w:val="green"/>
          <w:lang w:val="en-US"/>
        </w:rPr>
        <w:t>Mg</w:t>
      </w:r>
      <w:r w:rsidR="002D108C" w:rsidRPr="00522223">
        <w:rPr>
          <w:rFonts w:ascii="Times New Roman" w:hAnsi="Times New Roman"/>
          <w:sz w:val="24"/>
          <w:szCs w:val="24"/>
          <w:highlight w:val="green"/>
        </w:rPr>
        <w:t>, мг/л;</w:t>
      </w:r>
    </w:p>
    <w:p w14:paraId="5D6F2B44" w14:textId="01304266" w:rsidR="002D108C" w:rsidRPr="00522223" w:rsidRDefault="007626BF" w:rsidP="004D6C53">
      <w:pPr>
        <w:pStyle w:val="aff3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22223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B90089" w:rsidRPr="00522223">
        <w:rPr>
          <w:rFonts w:ascii="Times New Roman" w:hAnsi="Times New Roman"/>
          <w:sz w:val="24"/>
          <w:szCs w:val="24"/>
          <w:highlight w:val="green"/>
        </w:rPr>
        <w:t>и</w:t>
      </w:r>
      <w:r w:rsidR="002D108C" w:rsidRPr="00522223">
        <w:rPr>
          <w:rFonts w:ascii="Times New Roman" w:hAnsi="Times New Roman"/>
          <w:sz w:val="24"/>
          <w:szCs w:val="24"/>
          <w:highlight w:val="green"/>
        </w:rPr>
        <w:t xml:space="preserve">оны </w:t>
      </w:r>
      <w:r w:rsidR="002D108C" w:rsidRPr="00522223">
        <w:rPr>
          <w:rFonts w:ascii="Times New Roman" w:hAnsi="Times New Roman"/>
          <w:sz w:val="24"/>
          <w:szCs w:val="24"/>
          <w:highlight w:val="green"/>
          <w:lang w:val="en-US"/>
        </w:rPr>
        <w:t>Na</w:t>
      </w:r>
      <w:r w:rsidR="002D108C" w:rsidRPr="00522223">
        <w:rPr>
          <w:rFonts w:ascii="Times New Roman" w:hAnsi="Times New Roman"/>
          <w:sz w:val="24"/>
          <w:szCs w:val="24"/>
          <w:highlight w:val="green"/>
        </w:rPr>
        <w:t>+</w:t>
      </w:r>
      <w:r w:rsidR="002D108C" w:rsidRPr="00522223">
        <w:rPr>
          <w:rFonts w:ascii="Times New Roman" w:hAnsi="Times New Roman"/>
          <w:sz w:val="24"/>
          <w:szCs w:val="24"/>
          <w:highlight w:val="green"/>
          <w:lang w:val="en-US"/>
        </w:rPr>
        <w:t>K</w:t>
      </w:r>
      <w:r w:rsidR="002D108C" w:rsidRPr="00522223">
        <w:rPr>
          <w:rFonts w:ascii="Times New Roman" w:hAnsi="Times New Roman"/>
          <w:sz w:val="24"/>
          <w:szCs w:val="24"/>
          <w:highlight w:val="green"/>
        </w:rPr>
        <w:t>, мг/л.</w:t>
      </w:r>
    </w:p>
    <w:p w14:paraId="0CDBA593" w14:textId="0BEF7E3F" w:rsidR="002D108C" w:rsidRPr="00522223" w:rsidRDefault="002D108C" w:rsidP="00960053">
      <w:pPr>
        <w:pStyle w:val="aff3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22223">
        <w:rPr>
          <w:rFonts w:ascii="Times New Roman" w:hAnsi="Times New Roman"/>
          <w:sz w:val="24"/>
          <w:szCs w:val="24"/>
          <w:highlight w:val="green"/>
        </w:rPr>
        <w:t>Расход подпиточной воды оборотной системы тех</w:t>
      </w:r>
      <w:r w:rsidR="007626BF" w:rsidRPr="00522223">
        <w:rPr>
          <w:rFonts w:ascii="Times New Roman" w:hAnsi="Times New Roman"/>
          <w:sz w:val="24"/>
          <w:szCs w:val="24"/>
          <w:highlight w:val="green"/>
        </w:rPr>
        <w:t>нического водоснабжения градирен</w:t>
      </w:r>
      <w:r w:rsidRPr="00522223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5178F1" w:rsidRPr="00522223">
        <w:rPr>
          <w:rFonts w:ascii="Times New Roman" w:hAnsi="Times New Roman"/>
          <w:b/>
          <w:sz w:val="24"/>
          <w:szCs w:val="24"/>
          <w:highlight w:val="green"/>
        </w:rPr>
        <w:t>определяется</w:t>
      </w:r>
      <w:r w:rsidR="007626BF" w:rsidRPr="00522223">
        <w:rPr>
          <w:rFonts w:ascii="Times New Roman" w:hAnsi="Times New Roman"/>
          <w:sz w:val="24"/>
          <w:szCs w:val="24"/>
          <w:highlight w:val="green"/>
        </w:rPr>
        <w:t xml:space="preserve"> потерями воды на испарение </w:t>
      </w:r>
      <w:r w:rsidRPr="00522223">
        <w:rPr>
          <w:rFonts w:ascii="Times New Roman" w:hAnsi="Times New Roman"/>
          <w:i/>
          <w:sz w:val="24"/>
          <w:szCs w:val="24"/>
          <w:highlight w:val="green"/>
        </w:rPr>
        <w:t>Р</w:t>
      </w:r>
      <w:r w:rsidRPr="00522223">
        <w:rPr>
          <w:rFonts w:ascii="Times New Roman" w:hAnsi="Times New Roman"/>
          <w:sz w:val="24"/>
          <w:szCs w:val="24"/>
          <w:highlight w:val="green"/>
          <w:vertAlign w:val="subscript"/>
        </w:rPr>
        <w:t>1</w:t>
      </w:r>
      <w:r w:rsidR="007626BF" w:rsidRPr="00522223">
        <w:rPr>
          <w:rFonts w:ascii="Times New Roman" w:hAnsi="Times New Roman"/>
          <w:sz w:val="24"/>
          <w:szCs w:val="24"/>
          <w:highlight w:val="green"/>
        </w:rPr>
        <w:t xml:space="preserve">, %, капельным уносом </w:t>
      </w:r>
      <w:r w:rsidRPr="00522223">
        <w:rPr>
          <w:rFonts w:ascii="Times New Roman" w:hAnsi="Times New Roman"/>
          <w:i/>
          <w:sz w:val="24"/>
          <w:szCs w:val="24"/>
          <w:highlight w:val="green"/>
        </w:rPr>
        <w:t>Р</w:t>
      </w:r>
      <w:r w:rsidRPr="00522223">
        <w:rPr>
          <w:rFonts w:ascii="Times New Roman" w:hAnsi="Times New Roman"/>
          <w:sz w:val="24"/>
          <w:szCs w:val="24"/>
          <w:highlight w:val="green"/>
          <w:vertAlign w:val="subscript"/>
        </w:rPr>
        <w:t>2</w:t>
      </w:r>
      <w:r w:rsidR="007626BF" w:rsidRPr="00522223">
        <w:rPr>
          <w:rFonts w:ascii="Times New Roman" w:hAnsi="Times New Roman"/>
          <w:sz w:val="24"/>
          <w:szCs w:val="24"/>
          <w:highlight w:val="green"/>
        </w:rPr>
        <w:t>, %,</w:t>
      </w:r>
      <w:r w:rsidRPr="00522223">
        <w:rPr>
          <w:rFonts w:ascii="Times New Roman" w:hAnsi="Times New Roman"/>
          <w:sz w:val="24"/>
          <w:szCs w:val="24"/>
          <w:highlight w:val="green"/>
        </w:rPr>
        <w:t xml:space="preserve"> через выходное се</w:t>
      </w:r>
      <w:r w:rsidR="007626BF" w:rsidRPr="00522223">
        <w:rPr>
          <w:rFonts w:ascii="Times New Roman" w:hAnsi="Times New Roman"/>
          <w:sz w:val="24"/>
          <w:szCs w:val="24"/>
          <w:highlight w:val="green"/>
        </w:rPr>
        <w:t xml:space="preserve">чение вытяжной башни и значением продувки </w:t>
      </w:r>
      <w:r w:rsidRPr="00522223">
        <w:rPr>
          <w:rFonts w:ascii="Times New Roman" w:hAnsi="Times New Roman"/>
          <w:i/>
          <w:sz w:val="24"/>
          <w:szCs w:val="24"/>
          <w:highlight w:val="green"/>
        </w:rPr>
        <w:t>Р</w:t>
      </w:r>
      <w:r w:rsidRPr="00522223">
        <w:rPr>
          <w:rFonts w:ascii="Times New Roman" w:hAnsi="Times New Roman"/>
          <w:sz w:val="24"/>
          <w:szCs w:val="24"/>
          <w:highlight w:val="green"/>
          <w:vertAlign w:val="subscript"/>
        </w:rPr>
        <w:t>3</w:t>
      </w:r>
      <w:r w:rsidR="007626BF" w:rsidRPr="00522223">
        <w:rPr>
          <w:rFonts w:ascii="Times New Roman" w:hAnsi="Times New Roman"/>
          <w:sz w:val="24"/>
          <w:szCs w:val="24"/>
          <w:highlight w:val="green"/>
        </w:rPr>
        <w:t>, %</w:t>
      </w:r>
      <w:r w:rsidRPr="00522223">
        <w:rPr>
          <w:rFonts w:ascii="Times New Roman" w:hAnsi="Times New Roman"/>
          <w:sz w:val="24"/>
          <w:szCs w:val="24"/>
          <w:highlight w:val="green"/>
        </w:rPr>
        <w:t>.</w:t>
      </w:r>
    </w:p>
    <w:p w14:paraId="616BBD7C" w14:textId="6DF2336B" w:rsidR="002D108C" w:rsidRPr="00522223" w:rsidRDefault="007626BF" w:rsidP="00960053">
      <w:pPr>
        <w:pStyle w:val="aff3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22223">
        <w:rPr>
          <w:rFonts w:ascii="Times New Roman" w:hAnsi="Times New Roman"/>
          <w:sz w:val="24"/>
          <w:szCs w:val="24"/>
          <w:highlight w:val="green"/>
        </w:rPr>
        <w:t>Значение</w:t>
      </w:r>
      <w:r w:rsidR="002D108C" w:rsidRPr="00522223">
        <w:rPr>
          <w:rFonts w:ascii="Times New Roman" w:hAnsi="Times New Roman"/>
          <w:sz w:val="24"/>
          <w:szCs w:val="24"/>
          <w:highlight w:val="green"/>
        </w:rPr>
        <w:t xml:space="preserve"> п</w:t>
      </w:r>
      <w:r w:rsidRPr="00522223">
        <w:rPr>
          <w:rFonts w:ascii="Times New Roman" w:hAnsi="Times New Roman"/>
          <w:sz w:val="24"/>
          <w:szCs w:val="24"/>
          <w:highlight w:val="green"/>
        </w:rPr>
        <w:t xml:space="preserve">родувки </w:t>
      </w:r>
      <w:r w:rsidR="005178F1" w:rsidRPr="00522223">
        <w:rPr>
          <w:rFonts w:ascii="Times New Roman" w:hAnsi="Times New Roman"/>
          <w:b/>
          <w:sz w:val="24"/>
          <w:szCs w:val="24"/>
          <w:highlight w:val="green"/>
        </w:rPr>
        <w:t>определяется</w:t>
      </w:r>
      <w:r w:rsidRPr="00522223">
        <w:rPr>
          <w:rFonts w:ascii="Times New Roman" w:hAnsi="Times New Roman"/>
          <w:sz w:val="24"/>
          <w:szCs w:val="24"/>
          <w:highlight w:val="green"/>
        </w:rPr>
        <w:t xml:space="preserve"> по формуле</w:t>
      </w:r>
    </w:p>
    <w:p w14:paraId="7D512A04" w14:textId="3F54E34F" w:rsidR="002D108C" w:rsidRPr="00522223" w:rsidRDefault="006D2FA6" w:rsidP="004D6C53">
      <w:pPr>
        <w:ind w:firstLine="0"/>
        <w:jc w:val="right"/>
        <w:rPr>
          <w:szCs w:val="24"/>
          <w:highlight w:val="green"/>
        </w:rPr>
      </w:pPr>
      <w:r w:rsidRPr="00522223">
        <w:rPr>
          <w:position w:val="-32"/>
          <w:highlight w:val="green"/>
        </w:rPr>
        <w:object w:dxaOrig="2160" w:dyaOrig="720" w14:anchorId="3431F2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.45pt;height:37.4pt" o:ole="">
            <v:imagedata r:id="rId13" o:title=""/>
          </v:shape>
          <o:OLEObject Type="Embed" ProgID="Equation.3" ShapeID="_x0000_i1025" DrawAspect="Content" ObjectID="_1763359915" r:id="rId14"/>
        </w:object>
      </w:r>
      <w:proofErr w:type="gramStart"/>
      <w:r w:rsidR="00B90089" w:rsidRPr="00522223">
        <w:rPr>
          <w:szCs w:val="24"/>
          <w:highlight w:val="green"/>
        </w:rPr>
        <w:t>,</w:t>
      </w:r>
      <w:r w:rsidR="007626BF" w:rsidRPr="00522223">
        <w:rPr>
          <w:szCs w:val="24"/>
          <w:highlight w:val="green"/>
        </w:rPr>
        <w:t xml:space="preserve">   </w:t>
      </w:r>
      <w:proofErr w:type="gramEnd"/>
      <w:r w:rsidR="007626BF" w:rsidRPr="00522223">
        <w:rPr>
          <w:szCs w:val="24"/>
          <w:highlight w:val="green"/>
        </w:rPr>
        <w:t xml:space="preserve">      </w:t>
      </w:r>
      <w:r w:rsidR="004D6C53" w:rsidRPr="00522223">
        <w:rPr>
          <w:szCs w:val="24"/>
          <w:highlight w:val="green"/>
        </w:rPr>
        <w:t xml:space="preserve">                                 </w:t>
      </w:r>
      <w:r w:rsidR="007626BF" w:rsidRPr="00522223">
        <w:rPr>
          <w:szCs w:val="24"/>
          <w:highlight w:val="green"/>
        </w:rPr>
        <w:t xml:space="preserve">           </w:t>
      </w:r>
      <w:r w:rsidR="002D108C" w:rsidRPr="00522223">
        <w:rPr>
          <w:szCs w:val="24"/>
          <w:highlight w:val="green"/>
        </w:rPr>
        <w:t>(5.1)</w:t>
      </w:r>
    </w:p>
    <w:p w14:paraId="2DC5D1D7" w14:textId="5CDBC8CF" w:rsidR="002D108C" w:rsidRPr="00522223" w:rsidRDefault="002D108C" w:rsidP="00B90089">
      <w:pPr>
        <w:pStyle w:val="aff3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522223">
        <w:rPr>
          <w:rFonts w:ascii="Times New Roman" w:hAnsi="Times New Roman"/>
          <w:sz w:val="24"/>
          <w:szCs w:val="24"/>
          <w:highlight w:val="green"/>
        </w:rPr>
        <w:t>г</w:t>
      </w:r>
      <w:r w:rsidR="002624FD" w:rsidRPr="00522223">
        <w:rPr>
          <w:rFonts w:ascii="Times New Roman" w:hAnsi="Times New Roman"/>
          <w:sz w:val="24"/>
          <w:szCs w:val="24"/>
          <w:highlight w:val="green"/>
        </w:rPr>
        <w:t>де</w:t>
      </w:r>
      <w:r w:rsidR="004D6C53" w:rsidRPr="00522223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522223">
        <w:rPr>
          <w:rFonts w:ascii="Times New Roman" w:hAnsi="Times New Roman"/>
          <w:sz w:val="24"/>
          <w:szCs w:val="24"/>
          <w:highlight w:val="green"/>
        </w:rPr>
        <w:t>Щ</w:t>
      </w:r>
      <w:r w:rsidRPr="00522223">
        <w:rPr>
          <w:rFonts w:ascii="Times New Roman" w:hAnsi="Times New Roman"/>
          <w:sz w:val="24"/>
          <w:szCs w:val="24"/>
          <w:highlight w:val="green"/>
          <w:vertAlign w:val="subscript"/>
        </w:rPr>
        <w:t>к</w:t>
      </w:r>
      <w:r w:rsidRPr="00522223">
        <w:rPr>
          <w:rFonts w:ascii="Times New Roman" w:hAnsi="Times New Roman"/>
          <w:sz w:val="24"/>
          <w:szCs w:val="24"/>
          <w:highlight w:val="green"/>
        </w:rPr>
        <w:t xml:space="preserve"> – карбонатная щелочность подпиточной воды, мг-экв/л;</w:t>
      </w:r>
    </w:p>
    <w:p w14:paraId="190FFEA6" w14:textId="18AD1DAA" w:rsidR="002D108C" w:rsidRPr="00522223" w:rsidRDefault="002D108C" w:rsidP="004D6C53">
      <w:pPr>
        <w:ind w:firstLine="284"/>
        <w:jc w:val="both"/>
        <w:rPr>
          <w:szCs w:val="24"/>
          <w:highlight w:val="green"/>
        </w:rPr>
      </w:pPr>
      <w:r w:rsidRPr="00522223">
        <w:rPr>
          <w:szCs w:val="24"/>
          <w:highlight w:val="green"/>
        </w:rPr>
        <w:t>Щ</w:t>
      </w:r>
      <w:r w:rsidRPr="00522223">
        <w:rPr>
          <w:szCs w:val="24"/>
          <w:highlight w:val="green"/>
          <w:vertAlign w:val="subscript"/>
        </w:rPr>
        <w:t>пр</w:t>
      </w:r>
      <w:r w:rsidRPr="00522223">
        <w:rPr>
          <w:i/>
          <w:szCs w:val="24"/>
          <w:highlight w:val="green"/>
        </w:rPr>
        <w:t xml:space="preserve"> </w:t>
      </w:r>
      <w:r w:rsidRPr="00522223">
        <w:rPr>
          <w:szCs w:val="24"/>
          <w:highlight w:val="green"/>
        </w:rPr>
        <w:t>– предельная карбонатная щелочность оборотной воды, мг-экв/л.</w:t>
      </w:r>
    </w:p>
    <w:p w14:paraId="15A8DC1B" w14:textId="71E01060" w:rsidR="002D108C" w:rsidRPr="00522223" w:rsidRDefault="002D108C" w:rsidP="004D6C53">
      <w:pPr>
        <w:pStyle w:val="aff3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22223">
        <w:rPr>
          <w:rFonts w:ascii="Times New Roman" w:hAnsi="Times New Roman"/>
          <w:sz w:val="24"/>
          <w:szCs w:val="24"/>
          <w:highlight w:val="green"/>
        </w:rPr>
        <w:t xml:space="preserve">5.1.7 Изменение водного режима системы оценивается коэффициентом концентрирования солей (коэффициентом </w:t>
      </w:r>
      <w:r w:rsidR="00B90089" w:rsidRPr="00522223">
        <w:rPr>
          <w:rFonts w:ascii="Times New Roman" w:hAnsi="Times New Roman"/>
          <w:sz w:val="24"/>
          <w:szCs w:val="24"/>
          <w:highlight w:val="green"/>
        </w:rPr>
        <w:t>упаривания –</w:t>
      </w:r>
      <w:r w:rsidRPr="00522223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522223">
        <w:rPr>
          <w:rFonts w:ascii="Times New Roman" w:hAnsi="Times New Roman"/>
          <w:i/>
          <w:sz w:val="24"/>
          <w:szCs w:val="24"/>
          <w:highlight w:val="green"/>
        </w:rPr>
        <w:t>К</w:t>
      </w:r>
      <w:r w:rsidRPr="00522223">
        <w:rPr>
          <w:rFonts w:ascii="Times New Roman" w:hAnsi="Times New Roman"/>
          <w:sz w:val="24"/>
          <w:szCs w:val="24"/>
          <w:highlight w:val="green"/>
          <w:vertAlign w:val="subscript"/>
        </w:rPr>
        <w:t>уп</w:t>
      </w:r>
      <w:r w:rsidRPr="00522223">
        <w:rPr>
          <w:rFonts w:ascii="Times New Roman" w:hAnsi="Times New Roman"/>
          <w:sz w:val="24"/>
          <w:szCs w:val="24"/>
          <w:highlight w:val="green"/>
        </w:rPr>
        <w:t>)</w:t>
      </w:r>
      <w:r w:rsidR="002624FD" w:rsidRPr="00522223">
        <w:rPr>
          <w:rFonts w:ascii="Times New Roman" w:hAnsi="Times New Roman"/>
          <w:sz w:val="24"/>
          <w:szCs w:val="24"/>
          <w:highlight w:val="green"/>
        </w:rPr>
        <w:t>,</w:t>
      </w:r>
      <w:r w:rsidRPr="00522223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2624FD" w:rsidRPr="00522223">
        <w:rPr>
          <w:rFonts w:ascii="Times New Roman" w:hAnsi="Times New Roman"/>
          <w:sz w:val="24"/>
          <w:szCs w:val="24"/>
          <w:highlight w:val="green"/>
        </w:rPr>
        <w:t>который</w:t>
      </w:r>
      <w:r w:rsidRPr="00522223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5178F1" w:rsidRPr="00522223">
        <w:rPr>
          <w:rFonts w:ascii="Times New Roman" w:hAnsi="Times New Roman"/>
          <w:b/>
          <w:sz w:val="24"/>
          <w:szCs w:val="24"/>
          <w:highlight w:val="green"/>
        </w:rPr>
        <w:t>определяется</w:t>
      </w:r>
      <w:r w:rsidR="002624FD" w:rsidRPr="00522223">
        <w:rPr>
          <w:rFonts w:ascii="Times New Roman" w:hAnsi="Times New Roman"/>
          <w:sz w:val="24"/>
          <w:szCs w:val="24"/>
          <w:highlight w:val="green"/>
        </w:rPr>
        <w:t xml:space="preserve"> по формуле</w:t>
      </w:r>
    </w:p>
    <w:p w14:paraId="0A10BB53" w14:textId="238AD11F" w:rsidR="002D108C" w:rsidRPr="00522223" w:rsidRDefault="002624FD" w:rsidP="004D6C53">
      <w:pPr>
        <w:pStyle w:val="aff3"/>
        <w:spacing w:after="0" w:line="240" w:lineRule="auto"/>
        <w:ind w:left="0" w:firstLine="851"/>
        <w:jc w:val="right"/>
        <w:rPr>
          <w:rFonts w:ascii="Times New Roman" w:hAnsi="Times New Roman"/>
          <w:sz w:val="24"/>
          <w:szCs w:val="24"/>
          <w:highlight w:val="green"/>
        </w:rPr>
      </w:pPr>
      <w:r w:rsidRPr="00522223">
        <w:rPr>
          <w:rFonts w:ascii="Times New Roman" w:hAnsi="Times New Roman"/>
          <w:position w:val="-30"/>
          <w:sz w:val="24"/>
          <w:szCs w:val="24"/>
          <w:highlight w:val="green"/>
        </w:rPr>
        <w:object w:dxaOrig="1939" w:dyaOrig="700" w14:anchorId="7B2024C7">
          <v:shape id="_x0000_i1026" type="#_x0000_t75" style="width:97.25pt;height:34.6pt" o:ole="">
            <v:imagedata r:id="rId15" o:title=""/>
          </v:shape>
          <o:OLEObject Type="Embed" ProgID="Equation.3" ShapeID="_x0000_i1026" DrawAspect="Content" ObjectID="_1763359916" r:id="rId16"/>
        </w:object>
      </w:r>
      <w:r w:rsidRPr="00522223">
        <w:rPr>
          <w:rFonts w:ascii="Times New Roman" w:hAnsi="Times New Roman"/>
          <w:sz w:val="24"/>
          <w:szCs w:val="24"/>
          <w:highlight w:val="green"/>
        </w:rPr>
        <w:t>.</w:t>
      </w:r>
      <w:r w:rsidR="004D6C53" w:rsidRPr="00522223">
        <w:rPr>
          <w:rFonts w:ascii="Times New Roman" w:hAnsi="Times New Roman"/>
          <w:sz w:val="24"/>
          <w:szCs w:val="24"/>
          <w:highlight w:val="green"/>
        </w:rPr>
        <w:t xml:space="preserve">                                             </w:t>
      </w:r>
      <w:r w:rsidRPr="00522223">
        <w:rPr>
          <w:rFonts w:ascii="Times New Roman" w:hAnsi="Times New Roman"/>
          <w:sz w:val="24"/>
          <w:szCs w:val="24"/>
          <w:highlight w:val="green"/>
        </w:rPr>
        <w:t xml:space="preserve">         </w:t>
      </w:r>
      <w:r w:rsidR="002D108C" w:rsidRPr="00522223">
        <w:rPr>
          <w:rFonts w:ascii="Times New Roman" w:hAnsi="Times New Roman"/>
          <w:sz w:val="24"/>
          <w:szCs w:val="24"/>
          <w:highlight w:val="green"/>
        </w:rPr>
        <w:t>(5.2)</w:t>
      </w:r>
    </w:p>
    <w:p w14:paraId="3EEF0584" w14:textId="761D019C" w:rsidR="002D108C" w:rsidRPr="004D6C53" w:rsidRDefault="002D108C" w:rsidP="004D6C53">
      <w:pPr>
        <w:ind w:firstLine="567"/>
        <w:jc w:val="both"/>
      </w:pPr>
      <w:r w:rsidRPr="00522223">
        <w:rPr>
          <w:highlight w:val="green"/>
        </w:rPr>
        <w:t>Обработка воды</w:t>
      </w:r>
      <w:r w:rsidR="002624FD" w:rsidRPr="00522223">
        <w:rPr>
          <w:highlight w:val="green"/>
        </w:rPr>
        <w:t>,</w:t>
      </w:r>
      <w:r w:rsidRPr="00522223">
        <w:rPr>
          <w:highlight w:val="green"/>
        </w:rPr>
        <w:t xml:space="preserve"> </w:t>
      </w:r>
      <w:r w:rsidR="002624FD" w:rsidRPr="00522223">
        <w:rPr>
          <w:highlight w:val="green"/>
        </w:rPr>
        <w:t xml:space="preserve">предназначенной </w:t>
      </w:r>
      <w:r w:rsidRPr="00522223">
        <w:rPr>
          <w:highlight w:val="green"/>
        </w:rPr>
        <w:t xml:space="preserve">на восполнение </w:t>
      </w:r>
      <w:r w:rsidR="002624FD" w:rsidRPr="00522223">
        <w:rPr>
          <w:highlight w:val="green"/>
        </w:rPr>
        <w:t>ее потерь</w:t>
      </w:r>
      <w:r w:rsidRPr="00522223">
        <w:rPr>
          <w:highlight w:val="green"/>
        </w:rPr>
        <w:t xml:space="preserve"> в системе</w:t>
      </w:r>
      <w:r w:rsidR="002624FD" w:rsidRPr="00522223">
        <w:rPr>
          <w:highlight w:val="green"/>
        </w:rPr>
        <w:t>,</w:t>
      </w:r>
      <w:r w:rsidRPr="00522223">
        <w:rPr>
          <w:highlight w:val="green"/>
        </w:rPr>
        <w:t xml:space="preserve"> производится на водоподготовительной установке с целью защиты оборотной системы от коррозии, накипеобразования и от накопления водорослей и грибов.</w:t>
      </w:r>
    </w:p>
    <w:p w14:paraId="73265933" w14:textId="77777777" w:rsidR="004D6C53" w:rsidRDefault="004D6C53" w:rsidP="004D6C53">
      <w:pPr>
        <w:ind w:firstLine="567"/>
        <w:jc w:val="both"/>
      </w:pPr>
      <w:bookmarkStart w:id="51" w:name="_Toc349899394"/>
      <w:bookmarkStart w:id="52" w:name="_Toc356393682"/>
      <w:bookmarkStart w:id="53" w:name="_Toc454440213"/>
      <w:bookmarkStart w:id="54" w:name="_Toc466971595"/>
    </w:p>
    <w:p w14:paraId="72B372CA" w14:textId="77777777" w:rsidR="002D108C" w:rsidRPr="004D6C53" w:rsidRDefault="002D108C" w:rsidP="004D6C53">
      <w:pPr>
        <w:ind w:firstLine="567"/>
        <w:jc w:val="both"/>
        <w:rPr>
          <w:b/>
        </w:rPr>
      </w:pPr>
      <w:r w:rsidRPr="004D6C53">
        <w:rPr>
          <w:b/>
        </w:rPr>
        <w:t>5.2 Технологические расчеты</w:t>
      </w:r>
      <w:bookmarkEnd w:id="51"/>
      <w:bookmarkEnd w:id="52"/>
      <w:bookmarkEnd w:id="53"/>
      <w:bookmarkEnd w:id="54"/>
    </w:p>
    <w:p w14:paraId="6947A76A" w14:textId="7B3E9463" w:rsidR="002D108C" w:rsidRPr="00522223" w:rsidRDefault="002D108C" w:rsidP="004D6C53">
      <w:pPr>
        <w:ind w:firstLine="567"/>
        <w:jc w:val="both"/>
        <w:rPr>
          <w:highlight w:val="green"/>
        </w:rPr>
      </w:pPr>
      <w:r w:rsidRPr="00522223">
        <w:rPr>
          <w:highlight w:val="green"/>
        </w:rPr>
        <w:t>5.2.1 Технологический расчет проводится для определения температуры воды, охлажденной в градирне при различных тепловых и гидравлических нагрузках, а также при различных метеорологических условиях. Результаты технологическо</w:t>
      </w:r>
      <w:r w:rsidR="002624FD" w:rsidRPr="00522223">
        <w:rPr>
          <w:highlight w:val="green"/>
        </w:rPr>
        <w:t>го расчета градирен – исходные данные</w:t>
      </w:r>
      <w:r w:rsidRPr="00522223">
        <w:rPr>
          <w:highlight w:val="green"/>
        </w:rPr>
        <w:t xml:space="preserve"> для последующих технико-экономических расчетов по определению типа технологического оборудования, габаритн</w:t>
      </w:r>
      <w:r w:rsidR="002624FD" w:rsidRPr="00522223">
        <w:rPr>
          <w:highlight w:val="green"/>
        </w:rPr>
        <w:t>ых размеров вытяжной башни и</w:t>
      </w:r>
      <w:r w:rsidRPr="00522223">
        <w:rPr>
          <w:highlight w:val="green"/>
        </w:rPr>
        <w:t xml:space="preserve"> построения гарантийных графиков температуры охлажденной воды.</w:t>
      </w:r>
    </w:p>
    <w:p w14:paraId="7CEE8D68" w14:textId="67F1DC9D" w:rsidR="002D108C" w:rsidRPr="00522223" w:rsidRDefault="002D108C" w:rsidP="004D6C53">
      <w:pPr>
        <w:pStyle w:val="aff3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22223">
        <w:rPr>
          <w:rFonts w:ascii="Times New Roman" w:hAnsi="Times New Roman"/>
          <w:sz w:val="24"/>
          <w:szCs w:val="24"/>
          <w:highlight w:val="green"/>
        </w:rPr>
        <w:t xml:space="preserve">5.2.2 </w:t>
      </w:r>
      <w:r w:rsidR="002624FD" w:rsidRPr="00522223">
        <w:rPr>
          <w:rFonts w:ascii="Times New Roman" w:hAnsi="Times New Roman"/>
          <w:sz w:val="24"/>
          <w:szCs w:val="24"/>
          <w:highlight w:val="green"/>
        </w:rPr>
        <w:t>Для выполнения</w:t>
      </w:r>
      <w:r w:rsidRPr="00522223">
        <w:rPr>
          <w:rFonts w:ascii="Times New Roman" w:hAnsi="Times New Roman"/>
          <w:sz w:val="24"/>
          <w:szCs w:val="24"/>
          <w:highlight w:val="green"/>
        </w:rPr>
        <w:t xml:space="preserve"> технологических расчетов необходимы следующие исходные данные:</w:t>
      </w:r>
    </w:p>
    <w:p w14:paraId="66B3D14E" w14:textId="302481AE" w:rsidR="002D108C" w:rsidRPr="00522223" w:rsidRDefault="002624FD" w:rsidP="004D6C53">
      <w:pPr>
        <w:pStyle w:val="aff3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22223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2D108C" w:rsidRPr="00522223">
        <w:rPr>
          <w:rFonts w:ascii="Times New Roman" w:hAnsi="Times New Roman"/>
          <w:sz w:val="24"/>
          <w:szCs w:val="24"/>
          <w:highlight w:val="green"/>
        </w:rPr>
        <w:t>производительность градирни, м</w:t>
      </w:r>
      <w:r w:rsidR="002D108C" w:rsidRPr="00522223">
        <w:rPr>
          <w:rFonts w:ascii="Times New Roman" w:hAnsi="Times New Roman"/>
          <w:sz w:val="24"/>
          <w:szCs w:val="24"/>
          <w:highlight w:val="green"/>
          <w:vertAlign w:val="superscript"/>
        </w:rPr>
        <w:t>3</w:t>
      </w:r>
      <w:r w:rsidR="002D108C" w:rsidRPr="00522223">
        <w:rPr>
          <w:rFonts w:ascii="Times New Roman" w:hAnsi="Times New Roman"/>
          <w:sz w:val="24"/>
          <w:szCs w:val="24"/>
          <w:highlight w:val="green"/>
        </w:rPr>
        <w:t>/ч;</w:t>
      </w:r>
    </w:p>
    <w:p w14:paraId="1B71875D" w14:textId="468F8AA8" w:rsidR="002D108C" w:rsidRPr="00522223" w:rsidRDefault="002624FD" w:rsidP="004D6C53">
      <w:pPr>
        <w:pStyle w:val="aff3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22223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2D108C" w:rsidRPr="00522223">
        <w:rPr>
          <w:rFonts w:ascii="Times New Roman" w:hAnsi="Times New Roman"/>
          <w:sz w:val="24"/>
          <w:szCs w:val="24"/>
          <w:highlight w:val="green"/>
        </w:rPr>
        <w:t>тепловая нагрузка на градирню, Гкал/ч;</w:t>
      </w:r>
    </w:p>
    <w:p w14:paraId="6D62AF15" w14:textId="0D5AC8E5" w:rsidR="002D108C" w:rsidRPr="00522223" w:rsidRDefault="002624FD" w:rsidP="004D6C53">
      <w:pPr>
        <w:pStyle w:val="aff3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22223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2D108C" w:rsidRPr="00522223">
        <w:rPr>
          <w:rFonts w:ascii="Times New Roman" w:hAnsi="Times New Roman"/>
          <w:sz w:val="24"/>
          <w:szCs w:val="24"/>
          <w:highlight w:val="green"/>
        </w:rPr>
        <w:t>площадь орошения, м</w:t>
      </w:r>
      <w:r w:rsidR="002D108C" w:rsidRPr="00522223">
        <w:rPr>
          <w:rFonts w:ascii="Times New Roman" w:hAnsi="Times New Roman"/>
          <w:sz w:val="24"/>
          <w:szCs w:val="24"/>
          <w:highlight w:val="green"/>
          <w:vertAlign w:val="superscript"/>
        </w:rPr>
        <w:t>2</w:t>
      </w:r>
      <w:r w:rsidR="002D108C" w:rsidRPr="00522223">
        <w:rPr>
          <w:rFonts w:ascii="Times New Roman" w:hAnsi="Times New Roman"/>
          <w:sz w:val="24"/>
          <w:szCs w:val="24"/>
          <w:highlight w:val="green"/>
        </w:rPr>
        <w:t>;</w:t>
      </w:r>
    </w:p>
    <w:p w14:paraId="7DE3B096" w14:textId="0AC70991" w:rsidR="002D108C" w:rsidRPr="00522223" w:rsidRDefault="002624FD" w:rsidP="004D6C53">
      <w:pPr>
        <w:pStyle w:val="aff3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22223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2D108C" w:rsidRPr="00522223">
        <w:rPr>
          <w:rFonts w:ascii="Times New Roman" w:hAnsi="Times New Roman"/>
          <w:sz w:val="24"/>
          <w:szCs w:val="24"/>
          <w:highlight w:val="green"/>
        </w:rPr>
        <w:t>высота градирни, м;</w:t>
      </w:r>
    </w:p>
    <w:p w14:paraId="22FA635B" w14:textId="5EC5E2C9" w:rsidR="002D108C" w:rsidRPr="00522223" w:rsidRDefault="002624FD" w:rsidP="004D6C53">
      <w:pPr>
        <w:pStyle w:val="aff3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22223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2D108C" w:rsidRPr="00522223">
        <w:rPr>
          <w:rFonts w:ascii="Times New Roman" w:hAnsi="Times New Roman"/>
          <w:sz w:val="24"/>
          <w:szCs w:val="24"/>
          <w:highlight w:val="green"/>
        </w:rPr>
        <w:t>высота оросительного устройства, м;</w:t>
      </w:r>
    </w:p>
    <w:p w14:paraId="7AC24D15" w14:textId="5B9C6728" w:rsidR="002D108C" w:rsidRPr="00522223" w:rsidRDefault="002624FD" w:rsidP="004D6C53">
      <w:pPr>
        <w:pStyle w:val="aff3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22223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2D108C" w:rsidRPr="00522223">
        <w:rPr>
          <w:rFonts w:ascii="Times New Roman" w:hAnsi="Times New Roman"/>
          <w:sz w:val="24"/>
          <w:szCs w:val="24"/>
          <w:highlight w:val="green"/>
        </w:rPr>
        <w:t>высота воздуховходных окон;</w:t>
      </w:r>
    </w:p>
    <w:p w14:paraId="0B141339" w14:textId="5F739D2D" w:rsidR="002D108C" w:rsidRPr="00522223" w:rsidRDefault="002624FD" w:rsidP="004D6C53">
      <w:pPr>
        <w:pStyle w:val="aff3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22223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2D108C" w:rsidRPr="00522223">
        <w:rPr>
          <w:rFonts w:ascii="Times New Roman" w:hAnsi="Times New Roman"/>
          <w:sz w:val="24"/>
          <w:szCs w:val="24"/>
          <w:highlight w:val="green"/>
        </w:rPr>
        <w:t>объемные коэффициенты тепло- и массоотдачи оросительного устройства, кг/м</w:t>
      </w:r>
      <w:r w:rsidR="002D108C" w:rsidRPr="00522223">
        <w:rPr>
          <w:rFonts w:ascii="Times New Roman" w:hAnsi="Times New Roman"/>
          <w:sz w:val="24"/>
          <w:szCs w:val="24"/>
          <w:highlight w:val="green"/>
          <w:vertAlign w:val="superscript"/>
        </w:rPr>
        <w:t>3</w:t>
      </w:r>
      <w:r w:rsidR="00CD2DFA" w:rsidRPr="00522223">
        <w:rPr>
          <w:rFonts w:ascii="Times New Roman" w:hAnsi="Times New Roman" w:cs="Times New Roman"/>
          <w:sz w:val="24"/>
          <w:szCs w:val="24"/>
          <w:highlight w:val="green"/>
        </w:rPr>
        <w:t>·</w:t>
      </w:r>
      <w:r w:rsidR="002D108C" w:rsidRPr="00522223">
        <w:rPr>
          <w:rFonts w:ascii="Times New Roman" w:hAnsi="Times New Roman"/>
          <w:sz w:val="24"/>
          <w:szCs w:val="24"/>
          <w:highlight w:val="green"/>
        </w:rPr>
        <w:t>ч;</w:t>
      </w:r>
    </w:p>
    <w:p w14:paraId="1C321719" w14:textId="295D7934" w:rsidR="002D108C" w:rsidRPr="00522223" w:rsidRDefault="002624FD" w:rsidP="004D6C53">
      <w:pPr>
        <w:pStyle w:val="aff3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22223">
        <w:rPr>
          <w:rFonts w:ascii="Times New Roman" w:hAnsi="Times New Roman"/>
          <w:sz w:val="24"/>
          <w:szCs w:val="24"/>
          <w:highlight w:val="green"/>
        </w:rPr>
        <w:lastRenderedPageBreak/>
        <w:t xml:space="preserve">- </w:t>
      </w:r>
      <w:r w:rsidR="002D108C" w:rsidRPr="00522223">
        <w:rPr>
          <w:rFonts w:ascii="Times New Roman" w:hAnsi="Times New Roman"/>
          <w:sz w:val="24"/>
          <w:szCs w:val="24"/>
          <w:highlight w:val="green"/>
        </w:rPr>
        <w:t>коэффициент аэродинамического сопротивления оросителя и общий коэффициент аэродинамического сопротивления градирни;</w:t>
      </w:r>
    </w:p>
    <w:p w14:paraId="48ACE60F" w14:textId="15AE8075" w:rsidR="002D108C" w:rsidRPr="00522223" w:rsidRDefault="002624FD" w:rsidP="004D6C53">
      <w:pPr>
        <w:pStyle w:val="aff3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22223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2D108C" w:rsidRPr="00522223">
        <w:rPr>
          <w:rFonts w:ascii="Times New Roman" w:hAnsi="Times New Roman"/>
          <w:sz w:val="24"/>
          <w:szCs w:val="24"/>
          <w:highlight w:val="green"/>
        </w:rPr>
        <w:t>диапазон значений температур и влажности воздуха, плотности орошения</w:t>
      </w:r>
      <w:r w:rsidRPr="00522223">
        <w:rPr>
          <w:rFonts w:ascii="Times New Roman" w:hAnsi="Times New Roman"/>
          <w:sz w:val="24"/>
          <w:szCs w:val="24"/>
          <w:highlight w:val="green"/>
        </w:rPr>
        <w:t xml:space="preserve">, </w:t>
      </w:r>
      <w:r w:rsidR="002D108C" w:rsidRPr="00522223">
        <w:rPr>
          <w:rFonts w:ascii="Times New Roman" w:hAnsi="Times New Roman"/>
          <w:sz w:val="24"/>
          <w:szCs w:val="24"/>
          <w:highlight w:val="green"/>
        </w:rPr>
        <w:t>м</w:t>
      </w:r>
      <w:r w:rsidR="002D108C" w:rsidRPr="00522223">
        <w:rPr>
          <w:rFonts w:ascii="Times New Roman" w:hAnsi="Times New Roman"/>
          <w:sz w:val="24"/>
          <w:szCs w:val="24"/>
          <w:highlight w:val="green"/>
          <w:vertAlign w:val="superscript"/>
        </w:rPr>
        <w:t>3</w:t>
      </w:r>
      <w:r w:rsidR="002D108C" w:rsidRPr="00522223">
        <w:rPr>
          <w:rFonts w:ascii="Times New Roman" w:hAnsi="Times New Roman"/>
          <w:sz w:val="24"/>
          <w:szCs w:val="24"/>
          <w:highlight w:val="green"/>
        </w:rPr>
        <w:t>/м</w:t>
      </w:r>
      <w:r w:rsidR="002D108C" w:rsidRPr="00522223">
        <w:rPr>
          <w:rFonts w:ascii="Times New Roman" w:hAnsi="Times New Roman"/>
          <w:sz w:val="24"/>
          <w:szCs w:val="24"/>
          <w:highlight w:val="green"/>
          <w:vertAlign w:val="superscript"/>
        </w:rPr>
        <w:t>2</w:t>
      </w:r>
      <w:r w:rsidR="00CD2DFA" w:rsidRPr="00522223">
        <w:rPr>
          <w:rFonts w:ascii="Times New Roman" w:hAnsi="Times New Roman" w:cs="Times New Roman"/>
          <w:sz w:val="24"/>
          <w:szCs w:val="24"/>
          <w:highlight w:val="green"/>
        </w:rPr>
        <w:t>·</w:t>
      </w:r>
      <w:r w:rsidRPr="00522223">
        <w:rPr>
          <w:rFonts w:ascii="Times New Roman" w:hAnsi="Times New Roman"/>
          <w:sz w:val="24"/>
          <w:szCs w:val="24"/>
          <w:highlight w:val="green"/>
        </w:rPr>
        <w:t xml:space="preserve">ч, и температурного перепада, </w:t>
      </w:r>
      <w:r w:rsidR="002D108C" w:rsidRPr="00522223">
        <w:rPr>
          <w:rFonts w:ascii="Times New Roman" w:hAnsi="Times New Roman"/>
          <w:sz w:val="24"/>
          <w:szCs w:val="24"/>
          <w:highlight w:val="green"/>
        </w:rPr>
        <w:sym w:font="Symbol" w:char="F0B0"/>
      </w:r>
      <w:r w:rsidR="002D108C" w:rsidRPr="00522223">
        <w:rPr>
          <w:rFonts w:ascii="Times New Roman" w:hAnsi="Times New Roman"/>
          <w:sz w:val="24"/>
          <w:szCs w:val="24"/>
          <w:highlight w:val="green"/>
        </w:rPr>
        <w:t>С;</w:t>
      </w:r>
    </w:p>
    <w:p w14:paraId="2C02AE55" w14:textId="77777777" w:rsidR="002D108C" w:rsidRPr="00522223" w:rsidRDefault="002D108C" w:rsidP="004D6C53">
      <w:pPr>
        <w:ind w:firstLine="567"/>
        <w:jc w:val="both"/>
        <w:rPr>
          <w:highlight w:val="green"/>
        </w:rPr>
      </w:pPr>
      <w:r w:rsidRPr="00522223">
        <w:rPr>
          <w:highlight w:val="green"/>
        </w:rPr>
        <w:t>5.2.3 В результате гидравлического расчета системы водораспределения градирни определяются:</w:t>
      </w:r>
    </w:p>
    <w:p w14:paraId="7DE6C765" w14:textId="469B87FC" w:rsidR="002D108C" w:rsidRPr="00522223" w:rsidRDefault="004D6C53" w:rsidP="004D6C53">
      <w:pPr>
        <w:ind w:firstLine="567"/>
        <w:jc w:val="both"/>
        <w:rPr>
          <w:highlight w:val="green"/>
        </w:rPr>
      </w:pPr>
      <w:r w:rsidRPr="00522223">
        <w:rPr>
          <w:highlight w:val="green"/>
        </w:rPr>
        <w:t xml:space="preserve">- </w:t>
      </w:r>
      <w:r w:rsidR="002D108C" w:rsidRPr="00522223">
        <w:rPr>
          <w:highlight w:val="green"/>
        </w:rPr>
        <w:t xml:space="preserve">потери напора </w:t>
      </w:r>
      <w:r w:rsidR="005B485D" w:rsidRPr="00522223">
        <w:rPr>
          <w:highlight w:val="green"/>
        </w:rPr>
        <w:t xml:space="preserve">(давления) </w:t>
      </w:r>
      <w:r w:rsidR="002D108C" w:rsidRPr="00522223">
        <w:rPr>
          <w:highlight w:val="green"/>
        </w:rPr>
        <w:t>в системе водораспределения;</w:t>
      </w:r>
    </w:p>
    <w:p w14:paraId="197C69B3" w14:textId="57BC9EA5" w:rsidR="002D108C" w:rsidRPr="00522223" w:rsidRDefault="004D6C53" w:rsidP="004D6C53">
      <w:pPr>
        <w:ind w:firstLine="567"/>
        <w:jc w:val="both"/>
        <w:rPr>
          <w:highlight w:val="green"/>
        </w:rPr>
      </w:pPr>
      <w:r w:rsidRPr="00522223">
        <w:rPr>
          <w:highlight w:val="green"/>
        </w:rPr>
        <w:t xml:space="preserve">- </w:t>
      </w:r>
      <w:r w:rsidR="002D108C" w:rsidRPr="00522223">
        <w:rPr>
          <w:highlight w:val="green"/>
        </w:rPr>
        <w:t>коэффициент неравномерности расхода воды</w:t>
      </w:r>
      <w:r w:rsidR="005B485D" w:rsidRPr="00522223">
        <w:rPr>
          <w:highlight w:val="green"/>
        </w:rPr>
        <w:t>,</w:t>
      </w:r>
      <w:r w:rsidR="002D108C" w:rsidRPr="00522223">
        <w:rPr>
          <w:highlight w:val="green"/>
        </w:rPr>
        <w:t xml:space="preserve"> проходящей через разбрызгивающие устройства;</w:t>
      </w:r>
    </w:p>
    <w:p w14:paraId="54EFC32E" w14:textId="7A1F0072" w:rsidR="002D108C" w:rsidRDefault="004D6C53" w:rsidP="004D6C53">
      <w:pPr>
        <w:ind w:firstLine="567"/>
        <w:jc w:val="both"/>
      </w:pPr>
      <w:r w:rsidRPr="00522223">
        <w:rPr>
          <w:highlight w:val="green"/>
        </w:rPr>
        <w:t xml:space="preserve">- </w:t>
      </w:r>
      <w:r w:rsidR="005B485D" w:rsidRPr="00522223">
        <w:rPr>
          <w:highlight w:val="green"/>
        </w:rPr>
        <w:t>значение</w:t>
      </w:r>
      <w:r w:rsidR="002D108C" w:rsidRPr="00522223">
        <w:rPr>
          <w:highlight w:val="green"/>
        </w:rPr>
        <w:t xml:space="preserve"> общего напора воды.</w:t>
      </w:r>
    </w:p>
    <w:p w14:paraId="126113D2" w14:textId="77777777" w:rsidR="004D6C53" w:rsidRPr="004D6C53" w:rsidRDefault="004D6C53" w:rsidP="004D6C53">
      <w:pPr>
        <w:ind w:firstLine="567"/>
        <w:jc w:val="both"/>
      </w:pPr>
    </w:p>
    <w:p w14:paraId="15025357" w14:textId="77777777" w:rsidR="00837C47" w:rsidRPr="004D6C53" w:rsidRDefault="00837C47" w:rsidP="004D6C53">
      <w:pPr>
        <w:ind w:firstLine="567"/>
        <w:jc w:val="both"/>
        <w:rPr>
          <w:b/>
        </w:rPr>
      </w:pPr>
      <w:bookmarkStart w:id="55" w:name="_Toc466971596"/>
      <w:bookmarkStart w:id="56" w:name="_Toc385509202"/>
      <w:bookmarkStart w:id="57" w:name="_Toc153924638"/>
      <w:r w:rsidRPr="004D6C53">
        <w:rPr>
          <w:b/>
        </w:rPr>
        <w:t>6 Строительное проектирование</w:t>
      </w:r>
      <w:bookmarkEnd w:id="55"/>
    </w:p>
    <w:p w14:paraId="1543DEEA" w14:textId="77777777" w:rsidR="00837C47" w:rsidRPr="004D6C53" w:rsidRDefault="00837C47" w:rsidP="004D6C53">
      <w:pPr>
        <w:ind w:firstLine="567"/>
        <w:jc w:val="both"/>
        <w:rPr>
          <w:b/>
        </w:rPr>
      </w:pPr>
      <w:bookmarkStart w:id="58" w:name="_Toc466971597"/>
      <w:r w:rsidRPr="004D6C53">
        <w:rPr>
          <w:b/>
        </w:rPr>
        <w:t>6.1 Подземные конструкции</w:t>
      </w:r>
      <w:bookmarkEnd w:id="58"/>
    </w:p>
    <w:p w14:paraId="67CB7439" w14:textId="434A43D7" w:rsidR="00837C47" w:rsidRPr="004D6C53" w:rsidRDefault="00837C47" w:rsidP="004D6C53">
      <w:pPr>
        <w:ind w:firstLine="567"/>
        <w:jc w:val="both"/>
      </w:pPr>
      <w:r w:rsidRPr="004D6C53">
        <w:t>6.1.1 В состав подземных конструкций входят свайное основание, водосборный бассейн градирни, фундамент вытяжной башни, а также фундаменты под несущие конструкции вентиляторных градирен.</w:t>
      </w:r>
    </w:p>
    <w:p w14:paraId="033697E9" w14:textId="49EB57CF" w:rsidR="00837C47" w:rsidRPr="00522223" w:rsidRDefault="00837C47" w:rsidP="004D6C53">
      <w:pPr>
        <w:ind w:firstLine="567"/>
        <w:jc w:val="both"/>
        <w:rPr>
          <w:szCs w:val="24"/>
          <w:highlight w:val="green"/>
        </w:rPr>
      </w:pPr>
      <w:r w:rsidRPr="00522223">
        <w:rPr>
          <w:szCs w:val="24"/>
          <w:highlight w:val="green"/>
        </w:rPr>
        <w:t>6.1.2 Подземные конструкции</w:t>
      </w:r>
      <w:r w:rsidR="005B485D" w:rsidRPr="00522223">
        <w:rPr>
          <w:szCs w:val="24"/>
          <w:highlight w:val="green"/>
        </w:rPr>
        <w:t xml:space="preserve"> проектирую</w:t>
      </w:r>
      <w:r w:rsidRPr="00522223">
        <w:rPr>
          <w:szCs w:val="24"/>
          <w:highlight w:val="green"/>
        </w:rPr>
        <w:t>тся по результатам инженерно-геологических изысканий площадки строительства</w:t>
      </w:r>
      <w:r w:rsidR="004A2773" w:rsidRPr="00522223">
        <w:rPr>
          <w:szCs w:val="24"/>
          <w:highlight w:val="green"/>
        </w:rPr>
        <w:t xml:space="preserve"> </w:t>
      </w:r>
      <w:r w:rsidR="005B485D" w:rsidRPr="00522223">
        <w:rPr>
          <w:szCs w:val="24"/>
          <w:highlight w:val="green"/>
        </w:rPr>
        <w:t>по</w:t>
      </w:r>
      <w:r w:rsidR="004A2773" w:rsidRPr="00522223">
        <w:rPr>
          <w:szCs w:val="24"/>
          <w:highlight w:val="green"/>
        </w:rPr>
        <w:t xml:space="preserve"> СП 22.13330</w:t>
      </w:r>
      <w:r w:rsidR="005B485D" w:rsidRPr="00522223">
        <w:rPr>
          <w:szCs w:val="24"/>
          <w:highlight w:val="green"/>
        </w:rPr>
        <w:t>, инженерно-геодезических изысканий – по СП 47.13330.</w:t>
      </w:r>
    </w:p>
    <w:p w14:paraId="606E7A05" w14:textId="686D795D" w:rsidR="00837C47" w:rsidRPr="00522223" w:rsidRDefault="00837C47" w:rsidP="004D6C53">
      <w:pPr>
        <w:pStyle w:val="21"/>
        <w:numPr>
          <w:ilvl w:val="0"/>
          <w:numId w:val="0"/>
        </w:numPr>
        <w:ind w:firstLine="567"/>
        <w:rPr>
          <w:rFonts w:ascii="Times New Roman" w:hAnsi="Times New Roman"/>
          <w:szCs w:val="24"/>
          <w:highlight w:val="green"/>
        </w:rPr>
      </w:pPr>
      <w:r w:rsidRPr="00522223">
        <w:rPr>
          <w:rFonts w:ascii="Times New Roman" w:hAnsi="Times New Roman"/>
          <w:szCs w:val="24"/>
          <w:highlight w:val="green"/>
        </w:rPr>
        <w:t>6.1.3 При проектировании свайного основания, для уточнения принятой несущей способности свай</w:t>
      </w:r>
      <w:r w:rsidR="005B485D" w:rsidRPr="00522223">
        <w:rPr>
          <w:rFonts w:ascii="Times New Roman" w:hAnsi="Times New Roman"/>
          <w:szCs w:val="24"/>
          <w:highlight w:val="green"/>
        </w:rPr>
        <w:t>,</w:t>
      </w:r>
      <w:r w:rsidRPr="00522223">
        <w:rPr>
          <w:rFonts w:ascii="Times New Roman" w:hAnsi="Times New Roman"/>
          <w:szCs w:val="24"/>
          <w:highlight w:val="green"/>
        </w:rPr>
        <w:t xml:space="preserve"> перед началом производства работ по свайному основанию </w:t>
      </w:r>
      <w:r w:rsidR="005178F1" w:rsidRPr="00522223">
        <w:rPr>
          <w:rFonts w:ascii="Times New Roman" w:hAnsi="Times New Roman"/>
          <w:b/>
          <w:szCs w:val="24"/>
          <w:highlight w:val="green"/>
        </w:rPr>
        <w:t>необходимо</w:t>
      </w:r>
      <w:r w:rsidRPr="00522223">
        <w:rPr>
          <w:rFonts w:ascii="Times New Roman" w:hAnsi="Times New Roman"/>
          <w:szCs w:val="24"/>
          <w:highlight w:val="green"/>
        </w:rPr>
        <w:t xml:space="preserve"> произвести натурное испытание свай на вырыв, сжатие и горизонтальную нагрузку в соответствии с ГОСТ 5686. Результаты испытаний </w:t>
      </w:r>
      <w:r w:rsidR="005178F1" w:rsidRPr="00522223">
        <w:rPr>
          <w:rFonts w:ascii="Times New Roman" w:hAnsi="Times New Roman"/>
          <w:b/>
          <w:szCs w:val="24"/>
          <w:highlight w:val="green"/>
        </w:rPr>
        <w:t>следует</w:t>
      </w:r>
      <w:r w:rsidR="005B485D" w:rsidRPr="00522223">
        <w:rPr>
          <w:rFonts w:ascii="Times New Roman" w:hAnsi="Times New Roman"/>
          <w:szCs w:val="24"/>
          <w:highlight w:val="green"/>
        </w:rPr>
        <w:t xml:space="preserve"> </w:t>
      </w:r>
      <w:r w:rsidRPr="00522223">
        <w:rPr>
          <w:rFonts w:ascii="Times New Roman" w:hAnsi="Times New Roman"/>
          <w:szCs w:val="24"/>
          <w:highlight w:val="green"/>
        </w:rPr>
        <w:t>согласо</w:t>
      </w:r>
      <w:r w:rsidR="005B485D" w:rsidRPr="00522223">
        <w:rPr>
          <w:rFonts w:ascii="Times New Roman" w:hAnsi="Times New Roman"/>
          <w:szCs w:val="24"/>
          <w:highlight w:val="green"/>
        </w:rPr>
        <w:t>вы</w:t>
      </w:r>
      <w:r w:rsidRPr="00522223">
        <w:rPr>
          <w:rFonts w:ascii="Times New Roman" w:hAnsi="Times New Roman"/>
          <w:szCs w:val="24"/>
          <w:highlight w:val="green"/>
        </w:rPr>
        <w:t xml:space="preserve">вать с проектной организацией. В случае неподтверждения принятых исходных данных, в проект свайного основания </w:t>
      </w:r>
      <w:r w:rsidR="005178F1" w:rsidRPr="00522223">
        <w:rPr>
          <w:rFonts w:ascii="Times New Roman" w:hAnsi="Times New Roman"/>
          <w:b/>
          <w:szCs w:val="24"/>
          <w:highlight w:val="green"/>
        </w:rPr>
        <w:t>необходимо</w:t>
      </w:r>
      <w:r w:rsidR="005B485D" w:rsidRPr="00522223">
        <w:rPr>
          <w:rFonts w:ascii="Times New Roman" w:hAnsi="Times New Roman"/>
          <w:szCs w:val="24"/>
          <w:highlight w:val="green"/>
        </w:rPr>
        <w:t xml:space="preserve"> </w:t>
      </w:r>
      <w:r w:rsidRPr="00522223">
        <w:rPr>
          <w:rFonts w:ascii="Times New Roman" w:hAnsi="Times New Roman"/>
          <w:szCs w:val="24"/>
          <w:highlight w:val="green"/>
        </w:rPr>
        <w:t>внести изменения.</w:t>
      </w:r>
    </w:p>
    <w:p w14:paraId="094BEA63" w14:textId="31AC26F2" w:rsidR="00837C47" w:rsidRPr="00522223" w:rsidRDefault="00837C47" w:rsidP="004D6C53">
      <w:pPr>
        <w:pStyle w:val="23"/>
        <w:ind w:firstLine="567"/>
        <w:rPr>
          <w:szCs w:val="24"/>
          <w:highlight w:val="green"/>
          <w:lang w:val="ru-RU"/>
        </w:rPr>
      </w:pPr>
      <w:r w:rsidRPr="00522223">
        <w:rPr>
          <w:szCs w:val="24"/>
          <w:highlight w:val="green"/>
          <w:lang w:val="ru-RU"/>
        </w:rPr>
        <w:t>6</w:t>
      </w:r>
      <w:r w:rsidRPr="00522223">
        <w:rPr>
          <w:szCs w:val="24"/>
          <w:highlight w:val="green"/>
        </w:rPr>
        <w:t xml:space="preserve">.1.4 Допустимые максимальные отклонения от проектного положения забивных свай не </w:t>
      </w:r>
      <w:r w:rsidR="005178F1" w:rsidRPr="00522223">
        <w:rPr>
          <w:b/>
          <w:szCs w:val="24"/>
          <w:highlight w:val="green"/>
        </w:rPr>
        <w:t>долж</w:t>
      </w:r>
      <w:r w:rsidRPr="00522223">
        <w:rPr>
          <w:szCs w:val="24"/>
          <w:highlight w:val="green"/>
        </w:rPr>
        <w:t xml:space="preserve">ны превышать значений, указанных в СП </w:t>
      </w:r>
      <w:r w:rsidRPr="00522223">
        <w:rPr>
          <w:szCs w:val="24"/>
          <w:highlight w:val="green"/>
          <w:lang w:val="ru-RU"/>
        </w:rPr>
        <w:t>24.13330</w:t>
      </w:r>
      <w:r w:rsidRPr="00522223">
        <w:rPr>
          <w:szCs w:val="24"/>
          <w:highlight w:val="green"/>
        </w:rPr>
        <w:t>.</w:t>
      </w:r>
    </w:p>
    <w:p w14:paraId="406B96E8" w14:textId="272A88C3" w:rsidR="00837C47" w:rsidRPr="00522223" w:rsidRDefault="00EC10D4" w:rsidP="004D6C53">
      <w:pPr>
        <w:ind w:firstLine="567"/>
        <w:jc w:val="both"/>
        <w:rPr>
          <w:szCs w:val="24"/>
          <w:highlight w:val="green"/>
        </w:rPr>
      </w:pPr>
      <w:r w:rsidRPr="00522223">
        <w:rPr>
          <w:szCs w:val="24"/>
          <w:highlight w:val="green"/>
        </w:rPr>
        <w:t>6</w:t>
      </w:r>
      <w:r w:rsidR="00837C47" w:rsidRPr="00522223">
        <w:rPr>
          <w:szCs w:val="24"/>
          <w:highlight w:val="green"/>
        </w:rPr>
        <w:t>.1.5 Фундамент вытяжной башни выполняется</w:t>
      </w:r>
      <w:r w:rsidRPr="00522223">
        <w:rPr>
          <w:szCs w:val="24"/>
          <w:highlight w:val="green"/>
        </w:rPr>
        <w:t xml:space="preserve"> кольцевым </w:t>
      </w:r>
      <w:r w:rsidR="00837C47" w:rsidRPr="00522223">
        <w:rPr>
          <w:szCs w:val="24"/>
          <w:highlight w:val="green"/>
        </w:rPr>
        <w:t>ленточным</w:t>
      </w:r>
      <w:r w:rsidR="00235CD9" w:rsidRPr="00522223">
        <w:rPr>
          <w:szCs w:val="24"/>
          <w:highlight w:val="green"/>
        </w:rPr>
        <w:t>, свайным или плитно-свайным</w:t>
      </w:r>
      <w:r w:rsidR="00837C47" w:rsidRPr="00522223">
        <w:rPr>
          <w:szCs w:val="24"/>
          <w:highlight w:val="green"/>
        </w:rPr>
        <w:t xml:space="preserve"> из монолитного железобетона. При назначении размеров фундаментов башен </w:t>
      </w:r>
      <w:r w:rsidR="005178F1" w:rsidRPr="00522223">
        <w:rPr>
          <w:b/>
          <w:szCs w:val="24"/>
          <w:highlight w:val="green"/>
        </w:rPr>
        <w:t>не допускается</w:t>
      </w:r>
      <w:r w:rsidR="00837C47" w:rsidRPr="00522223">
        <w:rPr>
          <w:szCs w:val="24"/>
          <w:highlight w:val="green"/>
        </w:rPr>
        <w:t xml:space="preserve"> отрыв подошвы грунта при действии расчетных нагрузок.</w:t>
      </w:r>
    </w:p>
    <w:p w14:paraId="7A890BEF" w14:textId="77777777" w:rsidR="00837C47" w:rsidRPr="00522223" w:rsidRDefault="00EC10D4" w:rsidP="004D6C53">
      <w:pPr>
        <w:ind w:firstLine="567"/>
        <w:jc w:val="both"/>
        <w:rPr>
          <w:szCs w:val="24"/>
          <w:highlight w:val="green"/>
        </w:rPr>
      </w:pPr>
      <w:r w:rsidRPr="00522223">
        <w:rPr>
          <w:szCs w:val="24"/>
          <w:highlight w:val="green"/>
        </w:rPr>
        <w:t>6</w:t>
      </w:r>
      <w:r w:rsidR="00837C47" w:rsidRPr="00522223">
        <w:rPr>
          <w:szCs w:val="24"/>
          <w:highlight w:val="green"/>
        </w:rPr>
        <w:t>.1.6 Водосборные бассейны градирен проектируются из монолитного железобетона.</w:t>
      </w:r>
    </w:p>
    <w:p w14:paraId="769BBEDD" w14:textId="5856115B" w:rsidR="00837C47" w:rsidRPr="00522223" w:rsidRDefault="00EC10D4" w:rsidP="004D6C53">
      <w:pPr>
        <w:ind w:firstLine="567"/>
        <w:jc w:val="both"/>
        <w:rPr>
          <w:szCs w:val="24"/>
          <w:highlight w:val="green"/>
        </w:rPr>
      </w:pPr>
      <w:r w:rsidRPr="00522223">
        <w:rPr>
          <w:szCs w:val="24"/>
          <w:highlight w:val="green"/>
        </w:rPr>
        <w:t>6</w:t>
      </w:r>
      <w:r w:rsidR="00837C47" w:rsidRPr="00522223">
        <w:rPr>
          <w:szCs w:val="24"/>
          <w:highlight w:val="green"/>
        </w:rPr>
        <w:t>.1.7 Глубину воды в водосборном бассей</w:t>
      </w:r>
      <w:r w:rsidR="005178F1" w:rsidRPr="00522223">
        <w:rPr>
          <w:b/>
          <w:szCs w:val="24"/>
          <w:highlight w:val="green"/>
        </w:rPr>
        <w:t>не следует</w:t>
      </w:r>
      <w:r w:rsidR="00837C47" w:rsidRPr="00522223">
        <w:rPr>
          <w:szCs w:val="24"/>
          <w:highlight w:val="green"/>
        </w:rPr>
        <w:t xml:space="preserve"> </w:t>
      </w:r>
      <w:r w:rsidR="005178F1" w:rsidRPr="00522223">
        <w:rPr>
          <w:b/>
          <w:szCs w:val="24"/>
          <w:highlight w:val="green"/>
        </w:rPr>
        <w:t>принима</w:t>
      </w:r>
      <w:r w:rsidR="00837C47" w:rsidRPr="00522223">
        <w:rPr>
          <w:szCs w:val="24"/>
          <w:highlight w:val="green"/>
        </w:rPr>
        <w:t>ть не менее 1,7 м, а расстояние от максимального уровня воды в резервуаре до верха борта – не менее 0,3 м.</w:t>
      </w:r>
    </w:p>
    <w:p w14:paraId="4FF62BFB" w14:textId="34A1B52A" w:rsidR="00837C47" w:rsidRPr="00522223" w:rsidRDefault="00EC10D4" w:rsidP="004D6C53">
      <w:pPr>
        <w:ind w:firstLine="567"/>
        <w:jc w:val="both"/>
        <w:rPr>
          <w:szCs w:val="24"/>
          <w:highlight w:val="green"/>
        </w:rPr>
      </w:pPr>
      <w:r w:rsidRPr="00522223">
        <w:rPr>
          <w:szCs w:val="24"/>
          <w:highlight w:val="green"/>
        </w:rPr>
        <w:t>6</w:t>
      </w:r>
      <w:r w:rsidR="00837C47" w:rsidRPr="00522223">
        <w:rPr>
          <w:szCs w:val="24"/>
          <w:highlight w:val="green"/>
        </w:rPr>
        <w:t xml:space="preserve">.1.8 В днище водосборного бассейна </w:t>
      </w:r>
      <w:r w:rsidR="005178F1" w:rsidRPr="00522223">
        <w:rPr>
          <w:b/>
          <w:szCs w:val="24"/>
          <w:highlight w:val="green"/>
        </w:rPr>
        <w:t>долж</w:t>
      </w:r>
      <w:r w:rsidR="00837C47" w:rsidRPr="00522223">
        <w:rPr>
          <w:szCs w:val="24"/>
          <w:highlight w:val="green"/>
        </w:rPr>
        <w:t>ны быть устроены приямки для сбора и отвода иловых отложений.</w:t>
      </w:r>
    </w:p>
    <w:p w14:paraId="3202143A" w14:textId="7A78AA24" w:rsidR="00837C47" w:rsidRPr="00522223" w:rsidRDefault="00EC10D4" w:rsidP="004D6C53">
      <w:pPr>
        <w:ind w:firstLine="567"/>
        <w:jc w:val="both"/>
        <w:rPr>
          <w:szCs w:val="24"/>
          <w:highlight w:val="green"/>
        </w:rPr>
      </w:pPr>
      <w:r w:rsidRPr="00522223">
        <w:rPr>
          <w:szCs w:val="24"/>
          <w:highlight w:val="green"/>
        </w:rPr>
        <w:t>6</w:t>
      </w:r>
      <w:r w:rsidR="00837C47" w:rsidRPr="00522223">
        <w:rPr>
          <w:szCs w:val="24"/>
          <w:highlight w:val="green"/>
        </w:rPr>
        <w:t>.1.9 В плите днища и стенке водосб</w:t>
      </w:r>
      <w:r w:rsidR="005B485D" w:rsidRPr="00522223">
        <w:rPr>
          <w:szCs w:val="24"/>
          <w:highlight w:val="green"/>
        </w:rPr>
        <w:t xml:space="preserve">орного бассейна </w:t>
      </w:r>
      <w:r w:rsidR="005178F1" w:rsidRPr="00522223">
        <w:rPr>
          <w:b/>
          <w:szCs w:val="24"/>
          <w:highlight w:val="green"/>
        </w:rPr>
        <w:t>следует</w:t>
      </w:r>
      <w:r w:rsidR="005B485D" w:rsidRPr="00522223">
        <w:rPr>
          <w:szCs w:val="24"/>
          <w:highlight w:val="green"/>
        </w:rPr>
        <w:t xml:space="preserve"> </w:t>
      </w:r>
      <w:r w:rsidR="005178F1" w:rsidRPr="00522223">
        <w:rPr>
          <w:b/>
          <w:szCs w:val="24"/>
          <w:highlight w:val="green"/>
        </w:rPr>
        <w:t>предусматр</w:t>
      </w:r>
      <w:r w:rsidR="005B485D" w:rsidRPr="00522223">
        <w:rPr>
          <w:szCs w:val="24"/>
          <w:highlight w:val="green"/>
        </w:rPr>
        <w:t>ива</w:t>
      </w:r>
      <w:r w:rsidR="00837C47" w:rsidRPr="00522223">
        <w:rPr>
          <w:szCs w:val="24"/>
          <w:highlight w:val="green"/>
        </w:rPr>
        <w:t xml:space="preserve">ть деформационные швы. Расстояние между деформационными швами </w:t>
      </w:r>
      <w:r w:rsidR="005178F1" w:rsidRPr="00522223">
        <w:rPr>
          <w:b/>
          <w:szCs w:val="24"/>
          <w:highlight w:val="green"/>
        </w:rPr>
        <w:t>следует</w:t>
      </w:r>
      <w:r w:rsidR="00837C47" w:rsidRPr="00522223">
        <w:rPr>
          <w:szCs w:val="24"/>
          <w:highlight w:val="green"/>
        </w:rPr>
        <w:t xml:space="preserve"> </w:t>
      </w:r>
      <w:r w:rsidR="005178F1" w:rsidRPr="00522223">
        <w:rPr>
          <w:b/>
          <w:szCs w:val="24"/>
          <w:highlight w:val="green"/>
        </w:rPr>
        <w:t>принима</w:t>
      </w:r>
      <w:r w:rsidR="00837C47" w:rsidRPr="00522223">
        <w:rPr>
          <w:szCs w:val="24"/>
          <w:highlight w:val="green"/>
        </w:rPr>
        <w:t>ть не более 25</w:t>
      </w:r>
      <w:r w:rsidR="00CD2DFA" w:rsidRPr="00522223">
        <w:rPr>
          <w:szCs w:val="24"/>
          <w:highlight w:val="green"/>
        </w:rPr>
        <w:t xml:space="preserve"> </w:t>
      </w:r>
      <w:r w:rsidR="00837C47" w:rsidRPr="00522223">
        <w:rPr>
          <w:szCs w:val="24"/>
          <w:highlight w:val="green"/>
        </w:rPr>
        <w:t xml:space="preserve">м. Расстояние между деформационными швами </w:t>
      </w:r>
      <w:r w:rsidR="005178F1" w:rsidRPr="00522223">
        <w:rPr>
          <w:b/>
          <w:szCs w:val="24"/>
          <w:highlight w:val="green"/>
        </w:rPr>
        <w:t>допускается</w:t>
      </w:r>
      <w:r w:rsidR="006A2DDA" w:rsidRPr="00522223">
        <w:rPr>
          <w:szCs w:val="24"/>
          <w:highlight w:val="green"/>
        </w:rPr>
        <w:t xml:space="preserve"> увеличивать по результатам</w:t>
      </w:r>
      <w:r w:rsidR="00837C47" w:rsidRPr="00522223">
        <w:rPr>
          <w:szCs w:val="24"/>
          <w:highlight w:val="green"/>
        </w:rPr>
        <w:t xml:space="preserve"> проверк</w:t>
      </w:r>
      <w:r w:rsidR="006A2DDA" w:rsidRPr="00522223">
        <w:rPr>
          <w:szCs w:val="24"/>
          <w:highlight w:val="green"/>
        </w:rPr>
        <w:t>и</w:t>
      </w:r>
      <w:r w:rsidR="00837C47" w:rsidRPr="00522223">
        <w:rPr>
          <w:szCs w:val="24"/>
          <w:highlight w:val="green"/>
        </w:rPr>
        <w:t xml:space="preserve"> конструкций расчетом.</w:t>
      </w:r>
    </w:p>
    <w:p w14:paraId="14CEB8F5" w14:textId="0711663B" w:rsidR="00837C47" w:rsidRPr="00522223" w:rsidRDefault="00EC10D4" w:rsidP="004D6C53">
      <w:pPr>
        <w:ind w:firstLine="567"/>
        <w:jc w:val="both"/>
        <w:rPr>
          <w:szCs w:val="24"/>
          <w:highlight w:val="green"/>
        </w:rPr>
      </w:pPr>
      <w:r w:rsidRPr="00522223">
        <w:rPr>
          <w:szCs w:val="24"/>
          <w:highlight w:val="green"/>
        </w:rPr>
        <w:t>6</w:t>
      </w:r>
      <w:r w:rsidR="00837C47" w:rsidRPr="00522223">
        <w:rPr>
          <w:szCs w:val="24"/>
          <w:highlight w:val="green"/>
        </w:rPr>
        <w:t xml:space="preserve">.1.10 Верх стенки водосборного бассейна </w:t>
      </w:r>
      <w:r w:rsidR="005178F1" w:rsidRPr="00522223">
        <w:rPr>
          <w:b/>
          <w:szCs w:val="24"/>
          <w:highlight w:val="green"/>
        </w:rPr>
        <w:t>долж</w:t>
      </w:r>
      <w:r w:rsidR="00837C47" w:rsidRPr="00522223">
        <w:rPr>
          <w:szCs w:val="24"/>
          <w:highlight w:val="green"/>
        </w:rPr>
        <w:t>ен быть расположен выше отметки планировки вокруг градирни не менее чем на 0,25 м.</w:t>
      </w:r>
    </w:p>
    <w:p w14:paraId="599A5835" w14:textId="6841A609" w:rsidR="00837C47" w:rsidRPr="00522223" w:rsidRDefault="00EC10D4" w:rsidP="004D6C53">
      <w:pPr>
        <w:ind w:firstLine="567"/>
        <w:jc w:val="both"/>
        <w:rPr>
          <w:highlight w:val="green"/>
        </w:rPr>
      </w:pPr>
      <w:r w:rsidRPr="00522223">
        <w:rPr>
          <w:szCs w:val="24"/>
          <w:highlight w:val="green"/>
        </w:rPr>
        <w:t>6</w:t>
      </w:r>
      <w:r w:rsidR="00837C47" w:rsidRPr="00522223">
        <w:rPr>
          <w:szCs w:val="24"/>
          <w:highlight w:val="green"/>
        </w:rPr>
        <w:t>.</w:t>
      </w:r>
      <w:r w:rsidRPr="00522223">
        <w:rPr>
          <w:szCs w:val="24"/>
          <w:highlight w:val="green"/>
        </w:rPr>
        <w:t>1.11</w:t>
      </w:r>
      <w:r w:rsidR="00837C47" w:rsidRPr="00522223">
        <w:rPr>
          <w:szCs w:val="24"/>
          <w:highlight w:val="green"/>
        </w:rPr>
        <w:t xml:space="preserve"> Фундаменты </w:t>
      </w:r>
      <w:r w:rsidR="005F46AA" w:rsidRPr="00522223">
        <w:rPr>
          <w:szCs w:val="24"/>
          <w:highlight w:val="green"/>
        </w:rPr>
        <w:t xml:space="preserve">для </w:t>
      </w:r>
      <w:r w:rsidR="00837C47" w:rsidRPr="00522223">
        <w:rPr>
          <w:szCs w:val="24"/>
          <w:highlight w:val="green"/>
        </w:rPr>
        <w:t>венти</w:t>
      </w:r>
      <w:r w:rsidR="005F46AA" w:rsidRPr="00522223">
        <w:rPr>
          <w:szCs w:val="24"/>
          <w:highlight w:val="green"/>
        </w:rPr>
        <w:t>ляторных градирен, проектируемых</w:t>
      </w:r>
      <w:r w:rsidR="00837C47" w:rsidRPr="00522223">
        <w:rPr>
          <w:szCs w:val="24"/>
          <w:highlight w:val="green"/>
        </w:rPr>
        <w:t xml:space="preserve"> из сборного, сборно-монолитного или монолитного железобетона, выполняются отдельно стоящими, ленточными, плитными</w:t>
      </w:r>
      <w:r w:rsidR="004D6C53" w:rsidRPr="00522223">
        <w:rPr>
          <w:szCs w:val="24"/>
          <w:highlight w:val="green"/>
        </w:rPr>
        <w:t>, свайными или плитно-свайными.</w:t>
      </w:r>
    </w:p>
    <w:p w14:paraId="1136D4DB" w14:textId="4020859C" w:rsidR="00837C47" w:rsidRDefault="00EC10D4" w:rsidP="004D6C53">
      <w:pPr>
        <w:ind w:firstLine="567"/>
        <w:jc w:val="both"/>
      </w:pPr>
      <w:r w:rsidRPr="00522223">
        <w:rPr>
          <w:highlight w:val="green"/>
        </w:rPr>
        <w:t>6.1.12</w:t>
      </w:r>
      <w:r w:rsidR="00837C47" w:rsidRPr="00522223">
        <w:rPr>
          <w:highlight w:val="green"/>
        </w:rPr>
        <w:t xml:space="preserve"> Верх фундаментов градирни </w:t>
      </w:r>
      <w:r w:rsidR="005178F1" w:rsidRPr="00522223">
        <w:rPr>
          <w:b/>
          <w:highlight w:val="green"/>
        </w:rPr>
        <w:t>следует</w:t>
      </w:r>
      <w:r w:rsidR="00837C47" w:rsidRPr="00522223">
        <w:rPr>
          <w:highlight w:val="green"/>
        </w:rPr>
        <w:t xml:space="preserve"> </w:t>
      </w:r>
      <w:r w:rsidR="005178F1" w:rsidRPr="00522223">
        <w:rPr>
          <w:b/>
          <w:highlight w:val="green"/>
        </w:rPr>
        <w:t>принима</w:t>
      </w:r>
      <w:r w:rsidR="00837C47" w:rsidRPr="00522223">
        <w:rPr>
          <w:highlight w:val="green"/>
        </w:rPr>
        <w:t xml:space="preserve">ть выше отметки планировки вокруг </w:t>
      </w:r>
      <w:proofErr w:type="gramStart"/>
      <w:r w:rsidR="00837C47" w:rsidRPr="00522223">
        <w:rPr>
          <w:highlight w:val="green"/>
        </w:rPr>
        <w:t>гр</w:t>
      </w:r>
      <w:r w:rsidR="004D6C53" w:rsidRPr="00522223">
        <w:rPr>
          <w:highlight w:val="green"/>
        </w:rPr>
        <w:t>адирни  не</w:t>
      </w:r>
      <w:proofErr w:type="gramEnd"/>
      <w:r w:rsidR="004D6C53" w:rsidRPr="00522223">
        <w:rPr>
          <w:highlight w:val="green"/>
        </w:rPr>
        <w:t xml:space="preserve"> менее чем на 0,20 м.</w:t>
      </w:r>
    </w:p>
    <w:p w14:paraId="602F3F5D" w14:textId="77777777" w:rsidR="004D6C53" w:rsidRPr="004D6C53" w:rsidRDefault="004D6C53" w:rsidP="004D6C53">
      <w:pPr>
        <w:ind w:firstLine="567"/>
        <w:jc w:val="both"/>
      </w:pPr>
    </w:p>
    <w:p w14:paraId="7F9082BD" w14:textId="77777777" w:rsidR="00837C47" w:rsidRPr="004D6C53" w:rsidRDefault="00EC10D4" w:rsidP="004D6C53">
      <w:pPr>
        <w:ind w:firstLine="567"/>
        <w:jc w:val="both"/>
        <w:rPr>
          <w:b/>
        </w:rPr>
      </w:pPr>
      <w:bookmarkStart w:id="59" w:name="_Toc454440219"/>
      <w:bookmarkStart w:id="60" w:name="_Toc466971598"/>
      <w:r w:rsidRPr="004D6C53">
        <w:rPr>
          <w:b/>
        </w:rPr>
        <w:t>6</w:t>
      </w:r>
      <w:r w:rsidR="00837C47" w:rsidRPr="004D6C53">
        <w:rPr>
          <w:b/>
        </w:rPr>
        <w:t>.2 Гидроизоляция подземных конструкций</w:t>
      </w:r>
      <w:bookmarkEnd w:id="59"/>
      <w:bookmarkEnd w:id="60"/>
    </w:p>
    <w:p w14:paraId="65F47ACE" w14:textId="2361D539" w:rsidR="00837C47" w:rsidRPr="00E2074B" w:rsidRDefault="00EC10D4" w:rsidP="004D6C53">
      <w:pPr>
        <w:ind w:firstLine="567"/>
        <w:jc w:val="both"/>
        <w:rPr>
          <w:highlight w:val="green"/>
        </w:rPr>
      </w:pPr>
      <w:r w:rsidRPr="00E2074B">
        <w:rPr>
          <w:highlight w:val="green"/>
        </w:rPr>
        <w:t>6</w:t>
      </w:r>
      <w:r w:rsidR="00837C47" w:rsidRPr="00E2074B">
        <w:rPr>
          <w:highlight w:val="green"/>
        </w:rPr>
        <w:t xml:space="preserve">.2.1 Гидроизоляция </w:t>
      </w:r>
      <w:r w:rsidR="005178F1" w:rsidRPr="00E2074B">
        <w:rPr>
          <w:b/>
          <w:highlight w:val="green"/>
        </w:rPr>
        <w:t>долж</w:t>
      </w:r>
      <w:r w:rsidR="00837C47" w:rsidRPr="00E2074B">
        <w:rPr>
          <w:highlight w:val="green"/>
        </w:rPr>
        <w:t>на быть предусмотрена для следующих групп конструкций градирен:</w:t>
      </w:r>
    </w:p>
    <w:p w14:paraId="6F180B46" w14:textId="0F9ECE92" w:rsidR="00837C47" w:rsidRPr="00E2074B" w:rsidRDefault="004D6C53" w:rsidP="004D6C53">
      <w:pPr>
        <w:ind w:firstLine="567"/>
        <w:jc w:val="both"/>
        <w:rPr>
          <w:highlight w:val="green"/>
        </w:rPr>
      </w:pPr>
      <w:r w:rsidRPr="00E2074B">
        <w:rPr>
          <w:highlight w:val="green"/>
        </w:rPr>
        <w:t xml:space="preserve">- </w:t>
      </w:r>
      <w:r w:rsidR="00837C47" w:rsidRPr="00E2074B">
        <w:rPr>
          <w:highlight w:val="green"/>
        </w:rPr>
        <w:t>фундамент</w:t>
      </w:r>
      <w:r w:rsidR="005F46AA" w:rsidRPr="00E2074B">
        <w:rPr>
          <w:highlight w:val="green"/>
        </w:rPr>
        <w:t>ов</w:t>
      </w:r>
      <w:r w:rsidR="00837C47" w:rsidRPr="00E2074B">
        <w:rPr>
          <w:highlight w:val="green"/>
        </w:rPr>
        <w:t xml:space="preserve">, </w:t>
      </w:r>
      <w:r w:rsidR="005F46AA" w:rsidRPr="00E2074B">
        <w:rPr>
          <w:highlight w:val="green"/>
        </w:rPr>
        <w:t>внешней поверхности</w:t>
      </w:r>
      <w:r w:rsidR="00837C47" w:rsidRPr="00E2074B">
        <w:rPr>
          <w:highlight w:val="green"/>
        </w:rPr>
        <w:t xml:space="preserve"> стенки водосборного бассейна, </w:t>
      </w:r>
      <w:r w:rsidR="005F46AA" w:rsidRPr="00E2074B">
        <w:rPr>
          <w:highlight w:val="green"/>
        </w:rPr>
        <w:t>подколонников, фундаментов</w:t>
      </w:r>
      <w:r w:rsidR="00837C47" w:rsidRPr="00E2074B">
        <w:rPr>
          <w:highlight w:val="green"/>
        </w:rPr>
        <w:t xml:space="preserve"> под кран и лестницы;</w:t>
      </w:r>
    </w:p>
    <w:p w14:paraId="08755F7D" w14:textId="5A676D36" w:rsidR="00837C47" w:rsidRPr="00E2074B" w:rsidRDefault="004D6C53" w:rsidP="004D6C53">
      <w:pPr>
        <w:ind w:firstLine="567"/>
        <w:jc w:val="both"/>
        <w:rPr>
          <w:highlight w:val="green"/>
        </w:rPr>
      </w:pPr>
      <w:r w:rsidRPr="00E2074B">
        <w:rPr>
          <w:highlight w:val="green"/>
        </w:rPr>
        <w:lastRenderedPageBreak/>
        <w:t xml:space="preserve">- </w:t>
      </w:r>
      <w:r w:rsidR="005F46AA" w:rsidRPr="00E2074B">
        <w:rPr>
          <w:highlight w:val="green"/>
        </w:rPr>
        <w:t>внутренней поверхности</w:t>
      </w:r>
      <w:r w:rsidR="00837C47" w:rsidRPr="00E2074B">
        <w:rPr>
          <w:highlight w:val="green"/>
        </w:rPr>
        <w:t xml:space="preserve"> стенки и д</w:t>
      </w:r>
      <w:r w:rsidR="005F46AA" w:rsidRPr="00E2074B">
        <w:rPr>
          <w:highlight w:val="green"/>
        </w:rPr>
        <w:t>нища</w:t>
      </w:r>
      <w:r w:rsidR="00837C47" w:rsidRPr="00E2074B">
        <w:rPr>
          <w:highlight w:val="green"/>
        </w:rPr>
        <w:t xml:space="preserve"> водосборного бассейна;</w:t>
      </w:r>
    </w:p>
    <w:p w14:paraId="19DCF6FC" w14:textId="4CD596F8" w:rsidR="00837C47" w:rsidRPr="00E2074B" w:rsidRDefault="004D6C53" w:rsidP="004D6C53">
      <w:pPr>
        <w:ind w:firstLine="567"/>
        <w:jc w:val="both"/>
        <w:rPr>
          <w:highlight w:val="green"/>
        </w:rPr>
      </w:pPr>
      <w:r w:rsidRPr="00E2074B">
        <w:rPr>
          <w:highlight w:val="green"/>
        </w:rPr>
        <w:t xml:space="preserve">- </w:t>
      </w:r>
      <w:r w:rsidR="005F46AA" w:rsidRPr="00E2074B">
        <w:rPr>
          <w:highlight w:val="green"/>
        </w:rPr>
        <w:t>конструктивного шва</w:t>
      </w:r>
      <w:r w:rsidR="00837C47" w:rsidRPr="00E2074B">
        <w:rPr>
          <w:highlight w:val="green"/>
        </w:rPr>
        <w:t xml:space="preserve"> между днищем и стенкой водосборного бассейна.</w:t>
      </w:r>
    </w:p>
    <w:p w14:paraId="4CFBDA58" w14:textId="0A520EBC" w:rsidR="00837C47" w:rsidRPr="00E2074B" w:rsidRDefault="00837C47" w:rsidP="004D6C53">
      <w:pPr>
        <w:ind w:firstLine="567"/>
        <w:jc w:val="both"/>
        <w:rPr>
          <w:highlight w:val="green"/>
        </w:rPr>
      </w:pPr>
      <w:r w:rsidRPr="00E2074B">
        <w:rPr>
          <w:highlight w:val="green"/>
        </w:rPr>
        <w:t xml:space="preserve">В проекте градирни </w:t>
      </w:r>
      <w:r w:rsidR="005178F1" w:rsidRPr="00E2074B">
        <w:rPr>
          <w:b/>
          <w:highlight w:val="green"/>
        </w:rPr>
        <w:t>долж</w:t>
      </w:r>
      <w:r w:rsidRPr="00E2074B">
        <w:rPr>
          <w:highlight w:val="green"/>
        </w:rPr>
        <w:t>но быть предусмотрено защитное покрытие фундаментов опорных конструкций подводящих трубопроводов (каналов).</w:t>
      </w:r>
    </w:p>
    <w:p w14:paraId="74F42FAB" w14:textId="4B6B0F4A" w:rsidR="00837C47" w:rsidRPr="00E2074B" w:rsidRDefault="00837C47" w:rsidP="004D6C53">
      <w:pPr>
        <w:overflowPunct w:val="0"/>
        <w:autoSpaceDE w:val="0"/>
        <w:autoSpaceDN w:val="0"/>
        <w:ind w:firstLine="567"/>
        <w:jc w:val="both"/>
        <w:rPr>
          <w:szCs w:val="24"/>
          <w:highlight w:val="green"/>
        </w:rPr>
      </w:pPr>
      <w:r w:rsidRPr="00E2074B">
        <w:rPr>
          <w:szCs w:val="24"/>
          <w:highlight w:val="green"/>
        </w:rPr>
        <w:t xml:space="preserve">Гидроизоляцию </w:t>
      </w:r>
      <w:r w:rsidR="005178F1" w:rsidRPr="00E2074B">
        <w:rPr>
          <w:b/>
          <w:szCs w:val="24"/>
          <w:highlight w:val="green"/>
        </w:rPr>
        <w:t>следует</w:t>
      </w:r>
      <w:r w:rsidRPr="00E2074B">
        <w:rPr>
          <w:szCs w:val="24"/>
          <w:highlight w:val="green"/>
        </w:rPr>
        <w:t xml:space="preserve"> проектировать в виде неразрывного замкнутого контура.</w:t>
      </w:r>
    </w:p>
    <w:p w14:paraId="56D59AD2" w14:textId="2F25169F" w:rsidR="00837C47" w:rsidRPr="00E2074B" w:rsidRDefault="00EC10D4" w:rsidP="004D6C53">
      <w:pPr>
        <w:overflowPunct w:val="0"/>
        <w:autoSpaceDE w:val="0"/>
        <w:autoSpaceDN w:val="0"/>
        <w:ind w:firstLine="567"/>
        <w:jc w:val="both"/>
        <w:rPr>
          <w:szCs w:val="24"/>
          <w:highlight w:val="green"/>
        </w:rPr>
      </w:pPr>
      <w:r w:rsidRPr="00E2074B">
        <w:rPr>
          <w:szCs w:val="24"/>
          <w:highlight w:val="green"/>
        </w:rPr>
        <w:t>6</w:t>
      </w:r>
      <w:r w:rsidR="00837C47" w:rsidRPr="00E2074B">
        <w:rPr>
          <w:szCs w:val="24"/>
          <w:highlight w:val="green"/>
        </w:rPr>
        <w:t xml:space="preserve">.2.2 </w:t>
      </w:r>
      <w:r w:rsidR="005178F1" w:rsidRPr="00E2074B">
        <w:rPr>
          <w:b/>
          <w:szCs w:val="24"/>
          <w:highlight w:val="green"/>
        </w:rPr>
        <w:t>Допускается</w:t>
      </w:r>
      <w:r w:rsidR="00837C47" w:rsidRPr="00E2074B">
        <w:rPr>
          <w:szCs w:val="24"/>
          <w:highlight w:val="green"/>
        </w:rPr>
        <w:t xml:space="preserve"> не устраивать гидроизоляцию стенок и днища водосборного бассейна при условии выполнения компенсирующих мероприятий (увеличение марки бетона по водонепроницаемости до </w:t>
      </w:r>
      <w:r w:rsidR="00837C47" w:rsidRPr="00E2074B">
        <w:rPr>
          <w:szCs w:val="24"/>
          <w:highlight w:val="green"/>
          <w:lang w:val="en-US"/>
        </w:rPr>
        <w:t>W</w:t>
      </w:r>
      <w:r w:rsidR="004D6C53" w:rsidRPr="00E2074B">
        <w:rPr>
          <w:szCs w:val="24"/>
          <w:highlight w:val="green"/>
        </w:rPr>
        <w:t>10).</w:t>
      </w:r>
    </w:p>
    <w:p w14:paraId="5BA1531D" w14:textId="61BA7D04" w:rsidR="00837C47" w:rsidRPr="004D6C53" w:rsidRDefault="00EC10D4" w:rsidP="004D6C53">
      <w:pPr>
        <w:ind w:firstLine="567"/>
        <w:jc w:val="both"/>
      </w:pPr>
      <w:r w:rsidRPr="00E2074B">
        <w:rPr>
          <w:highlight w:val="green"/>
        </w:rPr>
        <w:t>6</w:t>
      </w:r>
      <w:r w:rsidR="00837C47" w:rsidRPr="00E2074B">
        <w:rPr>
          <w:highlight w:val="green"/>
        </w:rPr>
        <w:t xml:space="preserve">.2.3 Вокруг градирни </w:t>
      </w:r>
      <w:r w:rsidR="005178F1" w:rsidRPr="00E2074B">
        <w:rPr>
          <w:b/>
          <w:highlight w:val="green"/>
        </w:rPr>
        <w:t>необходимо</w:t>
      </w:r>
      <w:r w:rsidR="00837C47" w:rsidRPr="00E2074B">
        <w:rPr>
          <w:highlight w:val="green"/>
        </w:rPr>
        <w:t xml:space="preserve"> </w:t>
      </w:r>
      <w:r w:rsidR="005178F1" w:rsidRPr="00E2074B">
        <w:rPr>
          <w:b/>
          <w:highlight w:val="green"/>
        </w:rPr>
        <w:t>предусматр</w:t>
      </w:r>
      <w:r w:rsidR="00837C47" w:rsidRPr="00E2074B">
        <w:rPr>
          <w:highlight w:val="green"/>
        </w:rPr>
        <w:t>ивать отмостку шириной не менее 2,5 м и кюветы для сбора и отвода атмосферных вод, выносимых ветром из воздуховходных окон гради</w:t>
      </w:r>
      <w:r w:rsidR="004D6C53" w:rsidRPr="00E2074B">
        <w:rPr>
          <w:highlight w:val="green"/>
        </w:rPr>
        <w:t xml:space="preserve">рен. Территория, примыкающая к </w:t>
      </w:r>
      <w:r w:rsidR="00837C47" w:rsidRPr="00E2074B">
        <w:rPr>
          <w:highlight w:val="green"/>
        </w:rPr>
        <w:t xml:space="preserve">градирням, </w:t>
      </w:r>
      <w:r w:rsidR="005178F1" w:rsidRPr="00E2074B">
        <w:rPr>
          <w:b/>
          <w:highlight w:val="green"/>
        </w:rPr>
        <w:t>долж</w:t>
      </w:r>
      <w:r w:rsidR="005F46AA" w:rsidRPr="00E2074B">
        <w:rPr>
          <w:highlight w:val="green"/>
        </w:rPr>
        <w:t>на быть спланирована с травяным</w:t>
      </w:r>
      <w:r w:rsidR="00837C47" w:rsidRPr="00E2074B">
        <w:rPr>
          <w:highlight w:val="green"/>
        </w:rPr>
        <w:t xml:space="preserve"> покров</w:t>
      </w:r>
      <w:r w:rsidR="00CD2DFA" w:rsidRPr="00E2074B">
        <w:rPr>
          <w:highlight w:val="green"/>
        </w:rPr>
        <w:t>ом</w:t>
      </w:r>
      <w:r w:rsidR="005F46AA" w:rsidRPr="00E2074B">
        <w:rPr>
          <w:highlight w:val="green"/>
        </w:rPr>
        <w:t xml:space="preserve"> или щебеночным</w:t>
      </w:r>
      <w:r w:rsidR="00837C47" w:rsidRPr="00E2074B">
        <w:rPr>
          <w:highlight w:val="green"/>
        </w:rPr>
        <w:t xml:space="preserve"> покрытие</w:t>
      </w:r>
      <w:r w:rsidR="005F46AA" w:rsidRPr="00E2074B">
        <w:rPr>
          <w:highlight w:val="green"/>
        </w:rPr>
        <w:t>м</w:t>
      </w:r>
      <w:r w:rsidR="00837C47" w:rsidRPr="00E2074B">
        <w:rPr>
          <w:highlight w:val="green"/>
        </w:rPr>
        <w:t>.</w:t>
      </w:r>
    </w:p>
    <w:p w14:paraId="6E1F20AA" w14:textId="77777777" w:rsidR="004D6C53" w:rsidRDefault="004D6C53" w:rsidP="004D6C53">
      <w:pPr>
        <w:ind w:firstLine="567"/>
        <w:jc w:val="both"/>
      </w:pPr>
      <w:bookmarkStart w:id="61" w:name="_Toc454440221"/>
      <w:bookmarkStart w:id="62" w:name="_Toc466971599"/>
    </w:p>
    <w:p w14:paraId="56FE5DCB" w14:textId="77777777" w:rsidR="00837C47" w:rsidRPr="004D6C53" w:rsidRDefault="00EC10D4" w:rsidP="004D6C53">
      <w:pPr>
        <w:ind w:firstLine="567"/>
        <w:jc w:val="both"/>
        <w:rPr>
          <w:b/>
        </w:rPr>
      </w:pPr>
      <w:r w:rsidRPr="004D6C53">
        <w:rPr>
          <w:b/>
        </w:rPr>
        <w:t>6</w:t>
      </w:r>
      <w:r w:rsidR="00837C47" w:rsidRPr="004D6C53">
        <w:rPr>
          <w:b/>
        </w:rPr>
        <w:t>.3 Вытяжная башня</w:t>
      </w:r>
      <w:bookmarkEnd w:id="61"/>
      <w:bookmarkEnd w:id="62"/>
    </w:p>
    <w:p w14:paraId="776121EA" w14:textId="75D57CC2" w:rsidR="00837C47" w:rsidRPr="004D6C53" w:rsidRDefault="00EC10D4" w:rsidP="004D6C53">
      <w:pPr>
        <w:ind w:firstLine="567"/>
        <w:jc w:val="both"/>
      </w:pPr>
      <w:r w:rsidRPr="00E2074B">
        <w:rPr>
          <w:highlight w:val="green"/>
        </w:rPr>
        <w:t>6</w:t>
      </w:r>
      <w:r w:rsidR="00837C47" w:rsidRPr="00E2074B">
        <w:rPr>
          <w:highlight w:val="green"/>
        </w:rPr>
        <w:t xml:space="preserve">.3.1 Вытяжные башни градирен </w:t>
      </w:r>
      <w:r w:rsidR="005178F1" w:rsidRPr="00E2074B">
        <w:rPr>
          <w:b/>
          <w:highlight w:val="green"/>
        </w:rPr>
        <w:t>следует</w:t>
      </w:r>
      <w:r w:rsidR="00837C47" w:rsidRPr="00E2074B">
        <w:rPr>
          <w:highlight w:val="green"/>
        </w:rPr>
        <w:t xml:space="preserve"> проектировать гиперболической фор</w:t>
      </w:r>
      <w:r w:rsidR="004D6C53" w:rsidRPr="00E2074B">
        <w:rPr>
          <w:highlight w:val="green"/>
        </w:rPr>
        <w:t>мы из монолитного железобетона.</w:t>
      </w:r>
    </w:p>
    <w:p w14:paraId="645F00CC" w14:textId="40AE2A42" w:rsidR="00837C47" w:rsidRPr="00BA4A49" w:rsidRDefault="00EC10D4" w:rsidP="004D6C53">
      <w:pPr>
        <w:overflowPunct w:val="0"/>
        <w:autoSpaceDE w:val="0"/>
        <w:autoSpaceDN w:val="0"/>
        <w:ind w:firstLine="567"/>
        <w:jc w:val="both"/>
        <w:rPr>
          <w:strike/>
          <w:szCs w:val="24"/>
        </w:rPr>
      </w:pPr>
      <w:r w:rsidRPr="00BA4A49">
        <w:rPr>
          <w:szCs w:val="24"/>
        </w:rPr>
        <w:t>6</w:t>
      </w:r>
      <w:r w:rsidR="00837C47" w:rsidRPr="00BA4A49">
        <w:rPr>
          <w:szCs w:val="24"/>
        </w:rPr>
        <w:t xml:space="preserve">.3.2 Опорную наклонную колоннаду </w:t>
      </w:r>
      <w:r w:rsidR="00837C47" w:rsidRPr="00E2074B">
        <w:rPr>
          <w:szCs w:val="24"/>
        </w:rPr>
        <w:t xml:space="preserve">железобетонной башни </w:t>
      </w:r>
      <w:r w:rsidR="005178F1" w:rsidRPr="00E2074B">
        <w:rPr>
          <w:b/>
          <w:szCs w:val="24"/>
        </w:rPr>
        <w:t>рекоменд</w:t>
      </w:r>
      <w:r w:rsidR="00837C47" w:rsidRPr="00E2074B">
        <w:rPr>
          <w:szCs w:val="24"/>
        </w:rPr>
        <w:t>уется выпо</w:t>
      </w:r>
      <w:r w:rsidR="004D6C53" w:rsidRPr="00E2074B">
        <w:rPr>
          <w:szCs w:val="24"/>
        </w:rPr>
        <w:t>лнять из сборного железобетона</w:t>
      </w:r>
      <w:r w:rsidR="004D6C53">
        <w:rPr>
          <w:szCs w:val="24"/>
        </w:rPr>
        <w:t>.</w:t>
      </w:r>
    </w:p>
    <w:p w14:paraId="2BAE7671" w14:textId="6F2BE2ED" w:rsidR="00837C47" w:rsidRPr="00E2074B" w:rsidRDefault="00EC10D4" w:rsidP="004D6C53">
      <w:pPr>
        <w:ind w:firstLine="567"/>
        <w:jc w:val="both"/>
        <w:rPr>
          <w:szCs w:val="24"/>
          <w:highlight w:val="green"/>
        </w:rPr>
      </w:pPr>
      <w:r w:rsidRPr="00E2074B">
        <w:rPr>
          <w:szCs w:val="24"/>
          <w:highlight w:val="green"/>
        </w:rPr>
        <w:t>6</w:t>
      </w:r>
      <w:r w:rsidR="00837C47" w:rsidRPr="00E2074B">
        <w:rPr>
          <w:szCs w:val="24"/>
          <w:highlight w:val="green"/>
        </w:rPr>
        <w:t xml:space="preserve">.3.3 Толщина оболочки башни меняется по высоте оболочки и </w:t>
      </w:r>
      <w:r w:rsidR="005178F1" w:rsidRPr="00E2074B">
        <w:rPr>
          <w:b/>
          <w:szCs w:val="24"/>
          <w:highlight w:val="green"/>
        </w:rPr>
        <w:t>определяется</w:t>
      </w:r>
      <w:r w:rsidR="00837C47" w:rsidRPr="00E2074B">
        <w:rPr>
          <w:szCs w:val="24"/>
          <w:highlight w:val="green"/>
        </w:rPr>
        <w:t xml:space="preserve"> условиями прочности и устойчивости, а также условиями производства работ.</w:t>
      </w:r>
      <w:r w:rsidR="005F46AA" w:rsidRPr="00E2074B">
        <w:rPr>
          <w:szCs w:val="24"/>
          <w:highlight w:val="green"/>
        </w:rPr>
        <w:t xml:space="preserve"> Железобетонную монолитную оболочку вытяжной башни </w:t>
      </w:r>
      <w:r w:rsidR="005178F1" w:rsidRPr="00E2074B">
        <w:rPr>
          <w:b/>
          <w:szCs w:val="24"/>
          <w:highlight w:val="green"/>
        </w:rPr>
        <w:t>следует</w:t>
      </w:r>
      <w:r w:rsidR="005F46AA" w:rsidRPr="00E2074B">
        <w:rPr>
          <w:szCs w:val="24"/>
          <w:highlight w:val="green"/>
        </w:rPr>
        <w:t xml:space="preserve"> </w:t>
      </w:r>
      <w:r w:rsidR="005178F1" w:rsidRPr="00E2074B">
        <w:rPr>
          <w:b/>
          <w:szCs w:val="24"/>
          <w:highlight w:val="green"/>
        </w:rPr>
        <w:t>принима</w:t>
      </w:r>
      <w:r w:rsidR="005F46AA" w:rsidRPr="00E2074B">
        <w:rPr>
          <w:szCs w:val="24"/>
          <w:highlight w:val="green"/>
        </w:rPr>
        <w:t>ть толщиной не менее 180 мм.</w:t>
      </w:r>
      <w:r w:rsidR="00B56215" w:rsidRPr="00E2074B">
        <w:rPr>
          <w:szCs w:val="24"/>
          <w:highlight w:val="green"/>
        </w:rPr>
        <w:t xml:space="preserve"> </w:t>
      </w:r>
      <w:r w:rsidR="005178F1" w:rsidRPr="00E2074B">
        <w:rPr>
          <w:b/>
          <w:sz w:val="23"/>
          <w:szCs w:val="23"/>
          <w:highlight w:val="green"/>
          <w:shd w:val="clear" w:color="auto" w:fill="FFFFFF"/>
        </w:rPr>
        <w:t>Допускается</w:t>
      </w:r>
      <w:r w:rsidR="00B56215" w:rsidRPr="00E2074B">
        <w:rPr>
          <w:sz w:val="23"/>
          <w:szCs w:val="23"/>
          <w:highlight w:val="green"/>
          <w:shd w:val="clear" w:color="auto" w:fill="FFFFFF"/>
        </w:rPr>
        <w:t xml:space="preserve"> </w:t>
      </w:r>
      <w:r w:rsidR="005178F1" w:rsidRPr="00E2074B">
        <w:rPr>
          <w:b/>
          <w:sz w:val="23"/>
          <w:szCs w:val="23"/>
          <w:highlight w:val="green"/>
          <w:shd w:val="clear" w:color="auto" w:fill="FFFFFF"/>
        </w:rPr>
        <w:t>предусматр</w:t>
      </w:r>
      <w:r w:rsidR="00B56215" w:rsidRPr="00E2074B">
        <w:rPr>
          <w:sz w:val="23"/>
          <w:szCs w:val="23"/>
          <w:highlight w:val="green"/>
          <w:shd w:val="clear" w:color="auto" w:fill="FFFFFF"/>
        </w:rPr>
        <w:t>ивать</w:t>
      </w:r>
      <w:r w:rsidR="00AB1BF4" w:rsidRPr="00E2074B">
        <w:rPr>
          <w:sz w:val="23"/>
          <w:szCs w:val="23"/>
          <w:highlight w:val="green"/>
          <w:shd w:val="clear" w:color="auto" w:fill="FFFFFF"/>
        </w:rPr>
        <w:t>,</w:t>
      </w:r>
      <w:r w:rsidR="00B56215" w:rsidRPr="00E2074B">
        <w:rPr>
          <w:sz w:val="23"/>
          <w:szCs w:val="23"/>
          <w:highlight w:val="green"/>
          <w:shd w:val="clear" w:color="auto" w:fill="FFFFFF"/>
        </w:rPr>
        <w:t xml:space="preserve"> на внешней поверхности оболочки в вертикальном направлении</w:t>
      </w:r>
      <w:r w:rsidR="00AB1BF4" w:rsidRPr="00E2074B">
        <w:rPr>
          <w:sz w:val="23"/>
          <w:szCs w:val="23"/>
          <w:highlight w:val="green"/>
          <w:shd w:val="clear" w:color="auto" w:fill="FFFFFF"/>
        </w:rPr>
        <w:t>,</w:t>
      </w:r>
      <w:r w:rsidR="00B56215" w:rsidRPr="00E2074B">
        <w:rPr>
          <w:sz w:val="23"/>
          <w:szCs w:val="23"/>
          <w:highlight w:val="green"/>
          <w:shd w:val="clear" w:color="auto" w:fill="FFFFFF"/>
        </w:rPr>
        <w:t xml:space="preserve"> ребра жесткости с шагом по окружности, определяемым расчетом оболочки на устойчивость формы.</w:t>
      </w:r>
    </w:p>
    <w:p w14:paraId="5F0288D8" w14:textId="2481F8C5" w:rsidR="00837C47" w:rsidRPr="00E2074B" w:rsidRDefault="00EC10D4" w:rsidP="004D6C53">
      <w:pPr>
        <w:ind w:firstLine="567"/>
        <w:jc w:val="both"/>
        <w:rPr>
          <w:szCs w:val="24"/>
          <w:highlight w:val="green"/>
        </w:rPr>
      </w:pPr>
      <w:r w:rsidRPr="00E2074B">
        <w:rPr>
          <w:szCs w:val="24"/>
          <w:highlight w:val="green"/>
        </w:rPr>
        <w:t>6</w:t>
      </w:r>
      <w:r w:rsidR="00837C47" w:rsidRPr="00E2074B">
        <w:rPr>
          <w:szCs w:val="24"/>
          <w:highlight w:val="green"/>
        </w:rPr>
        <w:t xml:space="preserve">.3.4 Армирование оболочки вытяжной башни градирни </w:t>
      </w:r>
      <w:r w:rsidR="005178F1" w:rsidRPr="00E2074B">
        <w:rPr>
          <w:b/>
          <w:szCs w:val="24"/>
          <w:highlight w:val="green"/>
        </w:rPr>
        <w:t>осуществляется</w:t>
      </w:r>
      <w:r w:rsidR="00837C47" w:rsidRPr="00E2074B">
        <w:rPr>
          <w:szCs w:val="24"/>
          <w:highlight w:val="green"/>
        </w:rPr>
        <w:t xml:space="preserve"> в два ряда отдельными стержнями в меридиональном и кольцевом направлениях, при этом кольцевая арматура расположен</w:t>
      </w:r>
      <w:r w:rsidR="004D6C53" w:rsidRPr="00E2074B">
        <w:rPr>
          <w:szCs w:val="24"/>
          <w:highlight w:val="green"/>
        </w:rPr>
        <w:t>а ближе к поверхности оболочки.</w:t>
      </w:r>
    </w:p>
    <w:p w14:paraId="7F489E5B" w14:textId="067A5F03" w:rsidR="00837C47" w:rsidRPr="00E2074B" w:rsidRDefault="00EC10D4" w:rsidP="004D6C53">
      <w:pPr>
        <w:ind w:firstLine="567"/>
        <w:jc w:val="both"/>
        <w:rPr>
          <w:szCs w:val="24"/>
          <w:highlight w:val="green"/>
        </w:rPr>
      </w:pPr>
      <w:r w:rsidRPr="00E2074B">
        <w:rPr>
          <w:szCs w:val="24"/>
          <w:highlight w:val="green"/>
        </w:rPr>
        <w:t>6</w:t>
      </w:r>
      <w:r w:rsidR="00837C47" w:rsidRPr="00E2074B">
        <w:rPr>
          <w:szCs w:val="24"/>
          <w:highlight w:val="green"/>
        </w:rPr>
        <w:t xml:space="preserve">.3.5 Максимальный шаг арматуры – 200 мм для </w:t>
      </w:r>
      <w:r w:rsidR="00DC01A1" w:rsidRPr="00E2074B">
        <w:rPr>
          <w:szCs w:val="24"/>
          <w:highlight w:val="green"/>
        </w:rPr>
        <w:t>меридиональной</w:t>
      </w:r>
      <w:r w:rsidR="00837C47" w:rsidRPr="00E2074B">
        <w:rPr>
          <w:szCs w:val="24"/>
          <w:highlight w:val="green"/>
        </w:rPr>
        <w:t xml:space="preserve"> (вертикальной) арматуры, 150 мм для кольцевой (горизонтальной) арматуры.</w:t>
      </w:r>
    </w:p>
    <w:p w14:paraId="1FF00BBC" w14:textId="01390207" w:rsidR="00837C47" w:rsidRPr="00E2074B" w:rsidRDefault="00EC10D4" w:rsidP="004D6C53">
      <w:pPr>
        <w:overflowPunct w:val="0"/>
        <w:autoSpaceDE w:val="0"/>
        <w:autoSpaceDN w:val="0"/>
        <w:ind w:firstLine="567"/>
        <w:jc w:val="both"/>
        <w:rPr>
          <w:szCs w:val="24"/>
          <w:highlight w:val="green"/>
        </w:rPr>
      </w:pPr>
      <w:r w:rsidRPr="00E2074B">
        <w:rPr>
          <w:szCs w:val="24"/>
          <w:highlight w:val="green"/>
        </w:rPr>
        <w:t>6</w:t>
      </w:r>
      <w:r w:rsidR="00837C47" w:rsidRPr="00E2074B">
        <w:rPr>
          <w:szCs w:val="24"/>
          <w:highlight w:val="green"/>
        </w:rPr>
        <w:t>.3.6 Минимальная степень армирования оболочки башенной гр</w:t>
      </w:r>
      <w:r w:rsidR="005F46AA" w:rsidRPr="00E2074B">
        <w:rPr>
          <w:szCs w:val="24"/>
          <w:highlight w:val="green"/>
        </w:rPr>
        <w:t xml:space="preserve">адирни </w:t>
      </w:r>
      <w:r w:rsidR="005178F1" w:rsidRPr="00E2074B">
        <w:rPr>
          <w:b/>
          <w:szCs w:val="24"/>
          <w:highlight w:val="green"/>
        </w:rPr>
        <w:t>долж</w:t>
      </w:r>
      <w:r w:rsidR="005F46AA" w:rsidRPr="00E2074B">
        <w:rPr>
          <w:szCs w:val="24"/>
          <w:highlight w:val="green"/>
        </w:rPr>
        <w:t>на составлять 0,3</w:t>
      </w:r>
      <w:r w:rsidR="00CD2DFA" w:rsidRPr="00E2074B">
        <w:rPr>
          <w:szCs w:val="24"/>
          <w:highlight w:val="green"/>
        </w:rPr>
        <w:t xml:space="preserve"> </w:t>
      </w:r>
      <w:r w:rsidR="005F46AA" w:rsidRPr="00E2074B">
        <w:rPr>
          <w:szCs w:val="24"/>
          <w:highlight w:val="green"/>
        </w:rPr>
        <w:t>%</w:t>
      </w:r>
      <w:r w:rsidR="00837C47" w:rsidRPr="00E2074B">
        <w:rPr>
          <w:szCs w:val="24"/>
          <w:highlight w:val="green"/>
        </w:rPr>
        <w:t xml:space="preserve"> площади поперечного сечения для мериди</w:t>
      </w:r>
      <w:r w:rsidR="00235CD9" w:rsidRPr="00E2074B">
        <w:rPr>
          <w:szCs w:val="24"/>
          <w:highlight w:val="green"/>
        </w:rPr>
        <w:t>о</w:t>
      </w:r>
      <w:r w:rsidR="00837C47" w:rsidRPr="00E2074B">
        <w:rPr>
          <w:szCs w:val="24"/>
          <w:highlight w:val="green"/>
        </w:rPr>
        <w:t>нальной а</w:t>
      </w:r>
      <w:r w:rsidR="00CD2DFA" w:rsidRPr="00E2074B">
        <w:rPr>
          <w:szCs w:val="24"/>
          <w:highlight w:val="green"/>
        </w:rPr>
        <w:t>рматуры. Для кольцевой арматуры</w:t>
      </w:r>
      <w:r w:rsidR="00837C47" w:rsidRPr="00E2074B">
        <w:rPr>
          <w:szCs w:val="24"/>
          <w:highlight w:val="green"/>
        </w:rPr>
        <w:t xml:space="preserve"> минимальное армирование </w:t>
      </w:r>
      <w:r w:rsidR="005178F1" w:rsidRPr="00E2074B">
        <w:rPr>
          <w:b/>
          <w:szCs w:val="24"/>
          <w:highlight w:val="green"/>
        </w:rPr>
        <w:t>долж</w:t>
      </w:r>
      <w:r w:rsidR="005F46AA" w:rsidRPr="00E2074B">
        <w:rPr>
          <w:szCs w:val="24"/>
          <w:highlight w:val="green"/>
        </w:rPr>
        <w:t xml:space="preserve">но составлять </w:t>
      </w:r>
      <w:r w:rsidR="00837C47" w:rsidRPr="00E2074B">
        <w:rPr>
          <w:szCs w:val="24"/>
          <w:highlight w:val="green"/>
        </w:rPr>
        <w:t xml:space="preserve">0,3 % </w:t>
      </w:r>
      <w:r w:rsidR="005F46AA" w:rsidRPr="00E2074B">
        <w:rPr>
          <w:szCs w:val="24"/>
          <w:highlight w:val="green"/>
        </w:rPr>
        <w:t xml:space="preserve">– в нижней </w:t>
      </w:r>
      <w:r w:rsidR="00837C47" w:rsidRPr="00E2074B">
        <w:rPr>
          <w:szCs w:val="24"/>
          <w:highlight w:val="green"/>
        </w:rPr>
        <w:t>и 0,4 % – в верхней половине оболочки.</w:t>
      </w:r>
    </w:p>
    <w:p w14:paraId="56FEFCBE" w14:textId="7F6BA739" w:rsidR="00837C47" w:rsidRPr="00E2074B" w:rsidRDefault="00EC10D4" w:rsidP="004D6C53">
      <w:pPr>
        <w:overflowPunct w:val="0"/>
        <w:autoSpaceDE w:val="0"/>
        <w:autoSpaceDN w:val="0"/>
        <w:ind w:firstLine="567"/>
        <w:jc w:val="both"/>
        <w:rPr>
          <w:szCs w:val="24"/>
          <w:highlight w:val="green"/>
        </w:rPr>
      </w:pPr>
      <w:r w:rsidRPr="00E2074B">
        <w:rPr>
          <w:szCs w:val="24"/>
          <w:highlight w:val="green"/>
        </w:rPr>
        <w:t>6</w:t>
      </w:r>
      <w:r w:rsidR="00837C47" w:rsidRPr="00E2074B">
        <w:rPr>
          <w:szCs w:val="24"/>
          <w:highlight w:val="green"/>
        </w:rPr>
        <w:t xml:space="preserve">.3.7 Минимальный диаметр арматурных стержней в вертикальном направлении составляет 10 мм, если не были приняты эффективные меры по предотвращению раскачивания тонких свободно стоящих стержней. Минимальный диаметр арматурных стержней в кольцевом направлении </w:t>
      </w:r>
      <w:r w:rsidR="005F46AA" w:rsidRPr="00E2074B">
        <w:rPr>
          <w:szCs w:val="24"/>
          <w:highlight w:val="green"/>
        </w:rPr>
        <w:t xml:space="preserve">– </w:t>
      </w:r>
      <w:r w:rsidR="00837C47" w:rsidRPr="00E2074B">
        <w:rPr>
          <w:szCs w:val="24"/>
          <w:highlight w:val="green"/>
        </w:rPr>
        <w:t>8 мм.</w:t>
      </w:r>
    </w:p>
    <w:p w14:paraId="0F32EFE0" w14:textId="54724AA9" w:rsidR="00837C47" w:rsidRPr="00E2074B" w:rsidRDefault="00EC10D4" w:rsidP="004D6C53">
      <w:pPr>
        <w:ind w:firstLine="567"/>
        <w:jc w:val="both"/>
        <w:rPr>
          <w:szCs w:val="24"/>
          <w:highlight w:val="green"/>
        </w:rPr>
      </w:pPr>
      <w:r w:rsidRPr="00E2074B">
        <w:rPr>
          <w:szCs w:val="24"/>
          <w:highlight w:val="green"/>
        </w:rPr>
        <w:t>6</w:t>
      </w:r>
      <w:r w:rsidR="00837C47" w:rsidRPr="00E2074B">
        <w:rPr>
          <w:szCs w:val="24"/>
          <w:highlight w:val="green"/>
        </w:rPr>
        <w:t xml:space="preserve">.3.8 Размеры нижнего опорного кольца определяются условиями прочности и устойчивости, а </w:t>
      </w:r>
      <w:proofErr w:type="gramStart"/>
      <w:r w:rsidR="00837C47" w:rsidRPr="00E2074B">
        <w:rPr>
          <w:szCs w:val="24"/>
          <w:highlight w:val="green"/>
        </w:rPr>
        <w:t xml:space="preserve">также  </w:t>
      </w:r>
      <w:r w:rsidR="005178F1" w:rsidRPr="00E2074B">
        <w:rPr>
          <w:b/>
          <w:szCs w:val="24"/>
          <w:highlight w:val="green"/>
        </w:rPr>
        <w:t>необходимо</w:t>
      </w:r>
      <w:r w:rsidR="00837C47" w:rsidRPr="00E2074B">
        <w:rPr>
          <w:szCs w:val="24"/>
          <w:highlight w:val="green"/>
        </w:rPr>
        <w:t>стью</w:t>
      </w:r>
      <w:proofErr w:type="gramEnd"/>
      <w:r w:rsidR="00837C47" w:rsidRPr="00E2074B">
        <w:rPr>
          <w:szCs w:val="24"/>
          <w:highlight w:val="green"/>
        </w:rPr>
        <w:t xml:space="preserve"> заделки конструкций опорной колоннады в нижний край оболочки (нижнее опорное кольцо).</w:t>
      </w:r>
    </w:p>
    <w:p w14:paraId="3029189A" w14:textId="04755BBC" w:rsidR="00837C47" w:rsidRPr="00E2074B" w:rsidRDefault="00EC10D4" w:rsidP="004D6C53">
      <w:pPr>
        <w:ind w:firstLine="567"/>
        <w:jc w:val="both"/>
        <w:rPr>
          <w:szCs w:val="24"/>
          <w:highlight w:val="green"/>
        </w:rPr>
      </w:pPr>
      <w:r w:rsidRPr="00E2074B">
        <w:rPr>
          <w:szCs w:val="24"/>
          <w:highlight w:val="green"/>
        </w:rPr>
        <w:t>6</w:t>
      </w:r>
      <w:r w:rsidR="00837C47" w:rsidRPr="00E2074B">
        <w:rPr>
          <w:szCs w:val="24"/>
          <w:highlight w:val="green"/>
        </w:rPr>
        <w:t xml:space="preserve">.3.9 Устойчивость верхнего края оболочки обеспечивается устройством верхнего ребра жесткости (верхнего кольца), ширина которого </w:t>
      </w:r>
      <w:r w:rsidR="005178F1" w:rsidRPr="00E2074B">
        <w:rPr>
          <w:b/>
          <w:szCs w:val="24"/>
          <w:highlight w:val="green"/>
        </w:rPr>
        <w:t>долж</w:t>
      </w:r>
      <w:r w:rsidR="00837C47" w:rsidRPr="00E2074B">
        <w:rPr>
          <w:szCs w:val="24"/>
          <w:highlight w:val="green"/>
        </w:rPr>
        <w:t>на составлять не менее 1,4 м.</w:t>
      </w:r>
    </w:p>
    <w:p w14:paraId="33A19693" w14:textId="12897706" w:rsidR="00837C47" w:rsidRPr="00E2074B" w:rsidRDefault="00837C47" w:rsidP="004D6C53">
      <w:pPr>
        <w:ind w:firstLine="567"/>
        <w:jc w:val="both"/>
        <w:rPr>
          <w:szCs w:val="24"/>
          <w:highlight w:val="green"/>
        </w:rPr>
      </w:pPr>
      <w:r w:rsidRPr="00E2074B">
        <w:rPr>
          <w:szCs w:val="24"/>
          <w:highlight w:val="green"/>
        </w:rPr>
        <w:t xml:space="preserve">Размеры верхнего ребра жесткости </w:t>
      </w:r>
      <w:r w:rsidR="005178F1" w:rsidRPr="00E2074B">
        <w:rPr>
          <w:b/>
          <w:szCs w:val="24"/>
          <w:highlight w:val="green"/>
        </w:rPr>
        <w:t>долж</w:t>
      </w:r>
      <w:r w:rsidRPr="00E2074B">
        <w:rPr>
          <w:szCs w:val="24"/>
          <w:highlight w:val="green"/>
        </w:rPr>
        <w:t>ны удовлетворять условию:</w:t>
      </w:r>
    </w:p>
    <w:p w14:paraId="6EC66EEE" w14:textId="70D333BE" w:rsidR="005F46AA" w:rsidRPr="00E2074B" w:rsidRDefault="00837C47" w:rsidP="004D6C53">
      <w:pPr>
        <w:ind w:firstLine="0"/>
        <w:jc w:val="center"/>
        <w:rPr>
          <w:szCs w:val="24"/>
          <w:highlight w:val="green"/>
        </w:rPr>
      </w:pPr>
      <w:r w:rsidRPr="00E2074B">
        <w:rPr>
          <w:i/>
          <w:szCs w:val="24"/>
          <w:highlight w:val="green"/>
          <w:lang w:val="en-US"/>
        </w:rPr>
        <w:t>I</w:t>
      </w:r>
      <w:r w:rsidRPr="00E2074B">
        <w:rPr>
          <w:szCs w:val="24"/>
          <w:highlight w:val="green"/>
          <w:vertAlign w:val="subscript"/>
        </w:rPr>
        <w:t>в</w:t>
      </w:r>
      <w:r w:rsidRPr="00E2074B">
        <w:rPr>
          <w:szCs w:val="24"/>
          <w:highlight w:val="green"/>
        </w:rPr>
        <w:t>/</w:t>
      </w:r>
      <w:r w:rsidRPr="00E2074B">
        <w:rPr>
          <w:i/>
          <w:szCs w:val="24"/>
          <w:highlight w:val="green"/>
          <w:lang w:val="en-US"/>
        </w:rPr>
        <w:t>r</w:t>
      </w:r>
      <w:r w:rsidRPr="00E2074B">
        <w:rPr>
          <w:szCs w:val="24"/>
          <w:highlight w:val="green"/>
          <w:vertAlign w:val="subscript"/>
        </w:rPr>
        <w:t>в</w:t>
      </w:r>
      <w:r w:rsidR="00CD2DFA" w:rsidRPr="00E2074B">
        <w:rPr>
          <w:szCs w:val="24"/>
          <w:highlight w:val="green"/>
          <w:vertAlign w:val="subscript"/>
        </w:rPr>
        <w:t xml:space="preserve"> </w:t>
      </w:r>
      <w:r w:rsidRPr="00E2074B">
        <w:rPr>
          <w:szCs w:val="24"/>
          <w:highlight w:val="green"/>
        </w:rPr>
        <w:t>≥</w:t>
      </w:r>
      <w:r w:rsidR="00CD2DFA" w:rsidRPr="00E2074B">
        <w:rPr>
          <w:szCs w:val="24"/>
          <w:highlight w:val="green"/>
        </w:rPr>
        <w:t xml:space="preserve"> </w:t>
      </w:r>
      <w:r w:rsidRPr="00E2074B">
        <w:rPr>
          <w:szCs w:val="24"/>
          <w:highlight w:val="green"/>
        </w:rPr>
        <w:t>0,003м</w:t>
      </w:r>
      <w:r w:rsidRPr="00E2074B">
        <w:rPr>
          <w:szCs w:val="24"/>
          <w:highlight w:val="green"/>
          <w:vertAlign w:val="superscript"/>
        </w:rPr>
        <w:t>3</w:t>
      </w:r>
      <w:r w:rsidR="00CD2DFA" w:rsidRPr="00E2074B">
        <w:rPr>
          <w:szCs w:val="24"/>
          <w:highlight w:val="green"/>
        </w:rPr>
        <w:t>,</w:t>
      </w:r>
    </w:p>
    <w:p w14:paraId="634624E2" w14:textId="1E75FFA5" w:rsidR="00837C47" w:rsidRPr="00E2074B" w:rsidRDefault="005F46AA" w:rsidP="004D6C53">
      <w:pPr>
        <w:ind w:left="993" w:hanging="993"/>
        <w:jc w:val="both"/>
        <w:rPr>
          <w:szCs w:val="24"/>
          <w:highlight w:val="green"/>
        </w:rPr>
      </w:pPr>
      <w:r w:rsidRPr="00E2074B">
        <w:rPr>
          <w:szCs w:val="24"/>
          <w:highlight w:val="green"/>
        </w:rPr>
        <w:t xml:space="preserve">где </w:t>
      </w:r>
      <w:r w:rsidR="00837C47" w:rsidRPr="00E2074B">
        <w:rPr>
          <w:i/>
          <w:szCs w:val="24"/>
          <w:highlight w:val="green"/>
          <w:lang w:val="en-US"/>
        </w:rPr>
        <w:t>I</w:t>
      </w:r>
      <w:r w:rsidR="00837C47" w:rsidRPr="00E2074B">
        <w:rPr>
          <w:szCs w:val="24"/>
          <w:highlight w:val="green"/>
          <w:vertAlign w:val="subscript"/>
        </w:rPr>
        <w:t>в</w:t>
      </w:r>
      <w:r w:rsidR="00837C47" w:rsidRPr="00E2074B">
        <w:rPr>
          <w:szCs w:val="24"/>
          <w:highlight w:val="green"/>
        </w:rPr>
        <w:t xml:space="preserve"> – момент инерции сечения, состоящего из верхнего ребра жесткости и участка оболочки относительно вертикальной центральной оси сечения; </w:t>
      </w:r>
    </w:p>
    <w:p w14:paraId="1501E75E" w14:textId="77777777" w:rsidR="00837C47" w:rsidRPr="00E2074B" w:rsidRDefault="00837C47" w:rsidP="004D6C53">
      <w:pPr>
        <w:ind w:left="993" w:hanging="567"/>
        <w:jc w:val="both"/>
        <w:rPr>
          <w:szCs w:val="24"/>
          <w:highlight w:val="green"/>
        </w:rPr>
      </w:pPr>
      <w:r w:rsidRPr="00E2074B">
        <w:rPr>
          <w:i/>
          <w:szCs w:val="24"/>
          <w:highlight w:val="green"/>
          <w:lang w:val="en-US"/>
        </w:rPr>
        <w:t>r</w:t>
      </w:r>
      <w:r w:rsidRPr="00E2074B">
        <w:rPr>
          <w:szCs w:val="24"/>
          <w:highlight w:val="green"/>
          <w:vertAlign w:val="subscript"/>
        </w:rPr>
        <w:t>в</w:t>
      </w:r>
      <w:r w:rsidRPr="00E2074B">
        <w:rPr>
          <w:szCs w:val="24"/>
          <w:highlight w:val="green"/>
        </w:rPr>
        <w:t xml:space="preserve"> – расстояние от центральной оси градирни до центра тяжести сечения, состоящего из верхнего ребра жесткости и участка оболочки.</w:t>
      </w:r>
    </w:p>
    <w:p w14:paraId="0515BEE5" w14:textId="43C862AE" w:rsidR="00837C47" w:rsidRPr="00E2074B" w:rsidRDefault="00EC10D4" w:rsidP="004D6C53">
      <w:pPr>
        <w:ind w:firstLine="567"/>
        <w:jc w:val="both"/>
        <w:rPr>
          <w:highlight w:val="green"/>
        </w:rPr>
      </w:pPr>
      <w:r w:rsidRPr="00E2074B">
        <w:rPr>
          <w:highlight w:val="green"/>
        </w:rPr>
        <w:t>6</w:t>
      </w:r>
      <w:r w:rsidR="00837C47" w:rsidRPr="00E2074B">
        <w:rPr>
          <w:highlight w:val="green"/>
        </w:rPr>
        <w:t xml:space="preserve">.3.10 В верхней части вытяжных башен </w:t>
      </w:r>
      <w:r w:rsidR="005178F1" w:rsidRPr="00E2074B">
        <w:rPr>
          <w:b/>
          <w:highlight w:val="green"/>
        </w:rPr>
        <w:t>надлеж</w:t>
      </w:r>
      <w:r w:rsidR="00837C47" w:rsidRPr="00E2074B">
        <w:rPr>
          <w:highlight w:val="green"/>
        </w:rPr>
        <w:t xml:space="preserve">ит </w:t>
      </w:r>
      <w:r w:rsidR="005178F1" w:rsidRPr="00E2074B">
        <w:rPr>
          <w:b/>
          <w:highlight w:val="green"/>
        </w:rPr>
        <w:t>предусматр</w:t>
      </w:r>
      <w:r w:rsidR="00837C47" w:rsidRPr="00E2074B">
        <w:rPr>
          <w:highlight w:val="green"/>
        </w:rPr>
        <w:t>ивать площадку для подвески люлек при производстве ремонтных работ.</w:t>
      </w:r>
    </w:p>
    <w:p w14:paraId="2E48FE15" w14:textId="677ED6EB" w:rsidR="00837C47" w:rsidRPr="00E2074B" w:rsidRDefault="00EC10D4" w:rsidP="004D6C53">
      <w:pPr>
        <w:ind w:firstLine="567"/>
        <w:jc w:val="both"/>
        <w:rPr>
          <w:highlight w:val="green"/>
        </w:rPr>
      </w:pPr>
      <w:r w:rsidRPr="00E2074B">
        <w:rPr>
          <w:highlight w:val="green"/>
        </w:rPr>
        <w:lastRenderedPageBreak/>
        <w:t>6</w:t>
      </w:r>
      <w:r w:rsidR="00837C47" w:rsidRPr="00E2074B">
        <w:rPr>
          <w:highlight w:val="green"/>
        </w:rPr>
        <w:t>.3.11</w:t>
      </w:r>
      <w:r w:rsidRPr="00E2074B">
        <w:rPr>
          <w:highlight w:val="green"/>
        </w:rPr>
        <w:t xml:space="preserve"> </w:t>
      </w:r>
      <w:r w:rsidR="00837C47" w:rsidRPr="00E2074B">
        <w:rPr>
          <w:highlight w:val="green"/>
        </w:rPr>
        <w:t xml:space="preserve">Для подъема на верхнюю площадку вытяжной башни и на </w:t>
      </w:r>
      <w:proofErr w:type="spellStart"/>
      <w:r w:rsidR="00837C47" w:rsidRPr="00E2074B">
        <w:rPr>
          <w:highlight w:val="green"/>
        </w:rPr>
        <w:t>водоохладительное</w:t>
      </w:r>
      <w:proofErr w:type="spellEnd"/>
      <w:r w:rsidR="00837C47" w:rsidRPr="00E2074B">
        <w:rPr>
          <w:highlight w:val="green"/>
        </w:rPr>
        <w:t xml:space="preserve"> устройство </w:t>
      </w:r>
      <w:r w:rsidR="005178F1" w:rsidRPr="00E2074B">
        <w:rPr>
          <w:b/>
          <w:highlight w:val="green"/>
        </w:rPr>
        <w:t>следует</w:t>
      </w:r>
      <w:r w:rsidR="005F46AA" w:rsidRPr="00E2074B">
        <w:rPr>
          <w:highlight w:val="green"/>
        </w:rPr>
        <w:t xml:space="preserve"> </w:t>
      </w:r>
      <w:r w:rsidR="005178F1" w:rsidRPr="00E2074B">
        <w:rPr>
          <w:b/>
          <w:highlight w:val="green"/>
        </w:rPr>
        <w:t>предусматр</w:t>
      </w:r>
      <w:r w:rsidR="005F46AA" w:rsidRPr="00E2074B">
        <w:rPr>
          <w:highlight w:val="green"/>
        </w:rPr>
        <w:t>ивать лестницу</w:t>
      </w:r>
      <w:r w:rsidR="00837C47" w:rsidRPr="00E2074B">
        <w:rPr>
          <w:highlight w:val="green"/>
        </w:rPr>
        <w:t xml:space="preserve"> с промежуточными площадками. Высота перил площадок – не менее 1,2 м.</w:t>
      </w:r>
    </w:p>
    <w:p w14:paraId="41482985" w14:textId="347EB8E9" w:rsidR="00837C47" w:rsidRPr="00E2074B" w:rsidRDefault="00EC10D4" w:rsidP="004D6C53">
      <w:pPr>
        <w:ind w:firstLine="567"/>
        <w:jc w:val="both"/>
        <w:rPr>
          <w:highlight w:val="green"/>
        </w:rPr>
      </w:pPr>
      <w:r w:rsidRPr="00E2074B">
        <w:rPr>
          <w:highlight w:val="green"/>
        </w:rPr>
        <w:t>6</w:t>
      </w:r>
      <w:r w:rsidR="00837C47" w:rsidRPr="00E2074B">
        <w:rPr>
          <w:highlight w:val="green"/>
        </w:rPr>
        <w:t xml:space="preserve">.3.12 Настил обслуживающих площадок вытяжных башен градирен </w:t>
      </w:r>
      <w:r w:rsidR="005178F1" w:rsidRPr="00E2074B">
        <w:rPr>
          <w:b/>
          <w:highlight w:val="green"/>
        </w:rPr>
        <w:t>следует</w:t>
      </w:r>
      <w:r w:rsidR="00837C47" w:rsidRPr="00E2074B">
        <w:rPr>
          <w:highlight w:val="green"/>
        </w:rPr>
        <w:t xml:space="preserve"> проектировать с таким расчетом, чтобы исключалось скольжение при ходьбе (при стальных настилах </w:t>
      </w:r>
      <w:r w:rsidR="005178F1" w:rsidRPr="00E2074B">
        <w:rPr>
          <w:b/>
          <w:highlight w:val="green"/>
        </w:rPr>
        <w:t>следует</w:t>
      </w:r>
      <w:r w:rsidR="00837C47" w:rsidRPr="00E2074B">
        <w:rPr>
          <w:highlight w:val="green"/>
        </w:rPr>
        <w:t xml:space="preserve"> </w:t>
      </w:r>
      <w:r w:rsidR="005178F1" w:rsidRPr="00E2074B">
        <w:rPr>
          <w:b/>
          <w:highlight w:val="green"/>
        </w:rPr>
        <w:t>предусматр</w:t>
      </w:r>
      <w:r w:rsidR="00837C47" w:rsidRPr="00E2074B">
        <w:rPr>
          <w:highlight w:val="green"/>
        </w:rPr>
        <w:t>ивать решетку в соответствии с ГОСТ 23120) и обеспечивался сток дождевой и талой воды.</w:t>
      </w:r>
    </w:p>
    <w:p w14:paraId="086DAE82" w14:textId="4642D1F7" w:rsidR="00837C47" w:rsidRPr="004D6C53" w:rsidRDefault="00EC10D4" w:rsidP="004D6C53">
      <w:pPr>
        <w:ind w:firstLine="567"/>
        <w:jc w:val="both"/>
      </w:pPr>
      <w:r w:rsidRPr="00E2074B">
        <w:rPr>
          <w:highlight w:val="green"/>
        </w:rPr>
        <w:t>6</w:t>
      </w:r>
      <w:r w:rsidR="00837C47" w:rsidRPr="00E2074B">
        <w:rPr>
          <w:highlight w:val="green"/>
        </w:rPr>
        <w:t xml:space="preserve">.3.13 Стальные конструкции вытяжной башни градирни </w:t>
      </w:r>
      <w:r w:rsidR="005178F1" w:rsidRPr="00E2074B">
        <w:rPr>
          <w:b/>
          <w:highlight w:val="green"/>
        </w:rPr>
        <w:t>долж</w:t>
      </w:r>
      <w:r w:rsidR="00837C47" w:rsidRPr="00E2074B">
        <w:rPr>
          <w:highlight w:val="green"/>
        </w:rPr>
        <w:t>ны быть доступными для</w:t>
      </w:r>
      <w:r w:rsidR="005F46AA" w:rsidRPr="00E2074B">
        <w:rPr>
          <w:highlight w:val="green"/>
        </w:rPr>
        <w:t xml:space="preserve"> периодических осмотров и</w:t>
      </w:r>
      <w:r w:rsidR="00837C47" w:rsidRPr="00E2074B">
        <w:rPr>
          <w:highlight w:val="green"/>
        </w:rPr>
        <w:t xml:space="preserve"> повторного нанесения антикоррозионных покрытий.</w:t>
      </w:r>
      <w:r w:rsidR="00837C47" w:rsidRPr="004D6C53">
        <w:t xml:space="preserve"> </w:t>
      </w:r>
    </w:p>
    <w:p w14:paraId="3F81108F" w14:textId="77777777" w:rsidR="004D6C53" w:rsidRDefault="004D6C53" w:rsidP="004D6C53">
      <w:pPr>
        <w:ind w:firstLine="567"/>
        <w:jc w:val="both"/>
      </w:pPr>
      <w:bookmarkStart w:id="63" w:name="_Toc454440222"/>
      <w:bookmarkStart w:id="64" w:name="_Toc466971600"/>
    </w:p>
    <w:p w14:paraId="72CC66DF" w14:textId="77777777" w:rsidR="00837C47" w:rsidRPr="004D6C53" w:rsidRDefault="00EC10D4" w:rsidP="004D6C53">
      <w:pPr>
        <w:ind w:firstLine="567"/>
        <w:jc w:val="both"/>
        <w:rPr>
          <w:b/>
        </w:rPr>
      </w:pPr>
      <w:r w:rsidRPr="004D6C53">
        <w:rPr>
          <w:b/>
        </w:rPr>
        <w:t>6</w:t>
      </w:r>
      <w:r w:rsidR="00837C47" w:rsidRPr="004D6C53">
        <w:rPr>
          <w:b/>
        </w:rPr>
        <w:t>.4 Строительные конструкции водоохладительного устройства</w:t>
      </w:r>
      <w:bookmarkEnd w:id="63"/>
      <w:bookmarkEnd w:id="64"/>
    </w:p>
    <w:p w14:paraId="26937B50" w14:textId="6FD6A258" w:rsidR="00837C47" w:rsidRPr="00E2074B" w:rsidRDefault="00EC10D4" w:rsidP="004D6C53">
      <w:pPr>
        <w:ind w:firstLine="567"/>
        <w:jc w:val="both"/>
        <w:rPr>
          <w:highlight w:val="green"/>
        </w:rPr>
      </w:pPr>
      <w:r w:rsidRPr="00E2074B">
        <w:rPr>
          <w:highlight w:val="green"/>
        </w:rPr>
        <w:t>6</w:t>
      </w:r>
      <w:r w:rsidR="00837C47" w:rsidRPr="00E2074B">
        <w:rPr>
          <w:highlight w:val="green"/>
        </w:rPr>
        <w:t xml:space="preserve">.4.1 Проектирование конструкций несущего каркаса водоохладительного устройства и систем напорных каналов </w:t>
      </w:r>
      <w:r w:rsidR="005178F1" w:rsidRPr="00E2074B">
        <w:rPr>
          <w:b/>
          <w:highlight w:val="green"/>
        </w:rPr>
        <w:t>следует</w:t>
      </w:r>
      <w:r w:rsidR="00837C47" w:rsidRPr="00E2074B">
        <w:rPr>
          <w:highlight w:val="green"/>
        </w:rPr>
        <w:t xml:space="preserve"> выпол</w:t>
      </w:r>
      <w:r w:rsidR="005F46AA" w:rsidRPr="00E2074B">
        <w:rPr>
          <w:highlight w:val="green"/>
        </w:rPr>
        <w:t>нять согласно СП 63.13330.</w:t>
      </w:r>
    </w:p>
    <w:p w14:paraId="02EE811C" w14:textId="4EE2AAF4" w:rsidR="00837C47" w:rsidRPr="004D6C53" w:rsidRDefault="00EC10D4" w:rsidP="004D6C53">
      <w:pPr>
        <w:ind w:firstLine="567"/>
        <w:jc w:val="both"/>
      </w:pPr>
      <w:r w:rsidRPr="00E2074B">
        <w:rPr>
          <w:highlight w:val="green"/>
        </w:rPr>
        <w:t>6</w:t>
      </w:r>
      <w:r w:rsidR="00837C47" w:rsidRPr="00E2074B">
        <w:rPr>
          <w:highlight w:val="green"/>
        </w:rPr>
        <w:t>.4.2 В проектах градирен строительные ко</w:t>
      </w:r>
      <w:r w:rsidR="005F46AA" w:rsidRPr="00E2074B">
        <w:rPr>
          <w:highlight w:val="green"/>
        </w:rPr>
        <w:t>нструкции, расположенные внутри</w:t>
      </w:r>
      <w:r w:rsidR="00837C47" w:rsidRPr="00E2074B">
        <w:rPr>
          <w:highlight w:val="green"/>
        </w:rPr>
        <w:t xml:space="preserve">, </w:t>
      </w:r>
      <w:r w:rsidR="005178F1" w:rsidRPr="00E2074B">
        <w:rPr>
          <w:b/>
          <w:highlight w:val="green"/>
        </w:rPr>
        <w:t>долж</w:t>
      </w:r>
      <w:r w:rsidR="00837C47" w:rsidRPr="00E2074B">
        <w:rPr>
          <w:highlight w:val="green"/>
        </w:rPr>
        <w:t>ны оказывать минимальное сопротивление воздушному потоку, проходящему через градирни.</w:t>
      </w:r>
    </w:p>
    <w:p w14:paraId="12DBC8DF" w14:textId="64B395D5" w:rsidR="00837C47" w:rsidRPr="00E2074B" w:rsidRDefault="00EC10D4" w:rsidP="004D6C53">
      <w:pPr>
        <w:ind w:firstLine="567"/>
        <w:jc w:val="both"/>
      </w:pPr>
      <w:r w:rsidRPr="00E2074B">
        <w:t>6</w:t>
      </w:r>
      <w:r w:rsidR="00837C47" w:rsidRPr="00E2074B">
        <w:t xml:space="preserve">.4.3 Несущий каркас </w:t>
      </w:r>
      <w:proofErr w:type="spellStart"/>
      <w:r w:rsidR="00837C47" w:rsidRPr="00E2074B">
        <w:t>водоохладительного</w:t>
      </w:r>
      <w:proofErr w:type="spellEnd"/>
      <w:r w:rsidR="00837C47" w:rsidRPr="00E2074B">
        <w:t xml:space="preserve"> устройства, </w:t>
      </w:r>
      <w:r w:rsidR="005178F1" w:rsidRPr="00E2074B">
        <w:rPr>
          <w:b/>
        </w:rPr>
        <w:t>как правило</w:t>
      </w:r>
      <w:r w:rsidR="00837C47" w:rsidRPr="00E2074B">
        <w:t xml:space="preserve">, выполняется из сборных железобетонных конструкций. </w:t>
      </w:r>
    </w:p>
    <w:p w14:paraId="14B5C13F" w14:textId="05FD198C" w:rsidR="00837C47" w:rsidRPr="004D6C53" w:rsidRDefault="00EC10D4" w:rsidP="004D6C53">
      <w:pPr>
        <w:ind w:firstLine="567"/>
        <w:jc w:val="both"/>
      </w:pPr>
      <w:r w:rsidRPr="00E2074B">
        <w:t>6</w:t>
      </w:r>
      <w:r w:rsidR="00837C47" w:rsidRPr="00E2074B">
        <w:t xml:space="preserve">.4.4 Внутренние поверхности каналов </w:t>
      </w:r>
      <w:r w:rsidR="005178F1" w:rsidRPr="00E2074B">
        <w:rPr>
          <w:b/>
        </w:rPr>
        <w:t>рекоменд</w:t>
      </w:r>
      <w:r w:rsidR="00837C47" w:rsidRPr="00E2074B">
        <w:t>уется защищать гидроизоляционными покрытиями с учетом агрессивности воды.</w:t>
      </w:r>
    </w:p>
    <w:p w14:paraId="1BC35B24" w14:textId="71F45D93" w:rsidR="00837C47" w:rsidRPr="004D6C53" w:rsidRDefault="00EC10D4" w:rsidP="004D6C53">
      <w:pPr>
        <w:ind w:firstLine="567"/>
        <w:jc w:val="both"/>
      </w:pPr>
      <w:r w:rsidRPr="00E2074B">
        <w:rPr>
          <w:highlight w:val="green"/>
        </w:rPr>
        <w:t>6</w:t>
      </w:r>
      <w:r w:rsidR="005F46AA" w:rsidRPr="00E2074B">
        <w:rPr>
          <w:highlight w:val="green"/>
        </w:rPr>
        <w:t xml:space="preserve">.4.5 Каналы </w:t>
      </w:r>
      <w:r w:rsidR="005178F1" w:rsidRPr="00E2074B">
        <w:rPr>
          <w:b/>
          <w:highlight w:val="green"/>
        </w:rPr>
        <w:t>долж</w:t>
      </w:r>
      <w:r w:rsidR="005F46AA" w:rsidRPr="00E2074B">
        <w:rPr>
          <w:highlight w:val="green"/>
        </w:rPr>
        <w:t>ны быть</w:t>
      </w:r>
      <w:r w:rsidR="00837C47" w:rsidRPr="00E2074B">
        <w:rPr>
          <w:highlight w:val="green"/>
        </w:rPr>
        <w:t xml:space="preserve"> доступ</w:t>
      </w:r>
      <w:r w:rsidR="005F46AA" w:rsidRPr="00E2074B">
        <w:rPr>
          <w:highlight w:val="green"/>
        </w:rPr>
        <w:t>ными</w:t>
      </w:r>
      <w:r w:rsidR="00837C47" w:rsidRPr="00E2074B">
        <w:rPr>
          <w:highlight w:val="green"/>
        </w:rPr>
        <w:t xml:space="preserve"> для обследования и обслуживания.</w:t>
      </w:r>
    </w:p>
    <w:p w14:paraId="2FC79E29" w14:textId="77777777" w:rsidR="004D6C53" w:rsidRDefault="004D6C53" w:rsidP="004D6C53">
      <w:pPr>
        <w:ind w:firstLine="567"/>
        <w:jc w:val="both"/>
      </w:pPr>
      <w:bookmarkStart w:id="65" w:name="_Toc454440223"/>
      <w:bookmarkStart w:id="66" w:name="_Toc466971601"/>
    </w:p>
    <w:p w14:paraId="308C31F8" w14:textId="77777777" w:rsidR="00837C47" w:rsidRPr="004D6C53" w:rsidRDefault="00EC10D4" w:rsidP="004D6C53">
      <w:pPr>
        <w:ind w:firstLine="567"/>
        <w:jc w:val="both"/>
        <w:rPr>
          <w:b/>
        </w:rPr>
      </w:pPr>
      <w:r w:rsidRPr="004D6C53">
        <w:rPr>
          <w:b/>
        </w:rPr>
        <w:t>6</w:t>
      </w:r>
      <w:r w:rsidR="00837C47" w:rsidRPr="004D6C53">
        <w:rPr>
          <w:b/>
        </w:rPr>
        <w:t>.5 Зонирование железобетонных конструкций градирен</w:t>
      </w:r>
      <w:bookmarkEnd w:id="65"/>
      <w:bookmarkEnd w:id="66"/>
    </w:p>
    <w:p w14:paraId="0D65D249" w14:textId="0194427E" w:rsidR="00837C47" w:rsidRPr="00E2074B" w:rsidRDefault="00EC10D4" w:rsidP="004D6C53">
      <w:pPr>
        <w:ind w:firstLine="567"/>
        <w:jc w:val="both"/>
        <w:rPr>
          <w:highlight w:val="green"/>
        </w:rPr>
      </w:pPr>
      <w:r w:rsidRPr="00E2074B">
        <w:rPr>
          <w:highlight w:val="green"/>
        </w:rPr>
        <w:t>6</w:t>
      </w:r>
      <w:r w:rsidR="004D6C53" w:rsidRPr="00E2074B">
        <w:rPr>
          <w:highlight w:val="green"/>
        </w:rPr>
        <w:t xml:space="preserve">.5.1 </w:t>
      </w:r>
      <w:r w:rsidR="00837C47" w:rsidRPr="00E2074B">
        <w:rPr>
          <w:highlight w:val="green"/>
        </w:rPr>
        <w:t>В зависимости от агрессивности среды эксплуатации и интенсивности воздействия внешней среды конструкции градирен подразделяются на три зоны</w:t>
      </w:r>
      <w:r w:rsidR="004D0504" w:rsidRPr="00E2074B">
        <w:rPr>
          <w:highlight w:val="green"/>
        </w:rPr>
        <w:t>:</w:t>
      </w:r>
    </w:p>
    <w:p w14:paraId="1640F02C" w14:textId="6E0537CD" w:rsidR="00837C47" w:rsidRPr="00E2074B" w:rsidRDefault="005F46AA" w:rsidP="004D6C53">
      <w:pPr>
        <w:ind w:firstLine="567"/>
        <w:jc w:val="both"/>
        <w:rPr>
          <w:highlight w:val="green"/>
        </w:rPr>
      </w:pPr>
      <w:r w:rsidRPr="00E2074B">
        <w:rPr>
          <w:highlight w:val="green"/>
        </w:rPr>
        <w:t>первая</w:t>
      </w:r>
      <w:r w:rsidR="00837C47" w:rsidRPr="00E2074B">
        <w:rPr>
          <w:highlight w:val="green"/>
        </w:rPr>
        <w:t xml:space="preserve"> – надземная часть градирни, подверженная воздействию охлаждаемой воды и конденсата (оболочка вытяжной башни градирни, ограждающие конструкции вентиляторной градирни), а также подколонники внешней опорной колоннады и внешние опорные колонны в случае, если опорные кон</w:t>
      </w:r>
      <w:r w:rsidRPr="00E2074B">
        <w:rPr>
          <w:highlight w:val="green"/>
        </w:rPr>
        <w:t>струкции находятся вне бассейна;</w:t>
      </w:r>
    </w:p>
    <w:p w14:paraId="544A7D8F" w14:textId="4D590018" w:rsidR="00837C47" w:rsidRPr="00E2074B" w:rsidRDefault="005F46AA" w:rsidP="004D6C53">
      <w:pPr>
        <w:ind w:firstLine="567"/>
        <w:jc w:val="both"/>
        <w:rPr>
          <w:highlight w:val="green"/>
        </w:rPr>
      </w:pPr>
      <w:r w:rsidRPr="00E2074B">
        <w:rPr>
          <w:highlight w:val="green"/>
        </w:rPr>
        <w:t>вторая</w:t>
      </w:r>
      <w:r w:rsidR="00837C47" w:rsidRPr="00E2074B">
        <w:rPr>
          <w:highlight w:val="green"/>
        </w:rPr>
        <w:t xml:space="preserve"> </w:t>
      </w:r>
      <w:r w:rsidRPr="00E2074B">
        <w:rPr>
          <w:highlight w:val="green"/>
        </w:rPr>
        <w:t>–</w:t>
      </w:r>
      <w:r w:rsidR="00837C47" w:rsidRPr="00E2074B">
        <w:rPr>
          <w:highlight w:val="green"/>
        </w:rPr>
        <w:t xml:space="preserve"> надземная часть градирни, подверженная воздействию охлаждаемой воды (каркас водоохладительного устройства, плита и стенка водосборного бассейна, фундаменты под подводящие трубопроводы), а также подколонники внешней опорной колоннады и  внешние опорные колонны в случае, если опорные констр</w:t>
      </w:r>
      <w:r w:rsidRPr="00E2074B">
        <w:rPr>
          <w:highlight w:val="green"/>
        </w:rPr>
        <w:t>укции находятся внутри бассейна;</w:t>
      </w:r>
    </w:p>
    <w:p w14:paraId="48BFABEB" w14:textId="35031F77" w:rsidR="00837C47" w:rsidRPr="004D6C53" w:rsidRDefault="005F46AA" w:rsidP="004D6C53">
      <w:pPr>
        <w:ind w:firstLine="567"/>
        <w:jc w:val="both"/>
      </w:pPr>
      <w:r w:rsidRPr="00E2074B">
        <w:rPr>
          <w:highlight w:val="green"/>
        </w:rPr>
        <w:t>третья</w:t>
      </w:r>
      <w:r w:rsidR="00837C47" w:rsidRPr="00E2074B">
        <w:rPr>
          <w:highlight w:val="green"/>
        </w:rPr>
        <w:t xml:space="preserve"> –</w:t>
      </w:r>
      <w:r w:rsidRPr="00E2074B">
        <w:rPr>
          <w:highlight w:val="green"/>
        </w:rPr>
        <w:t xml:space="preserve"> </w:t>
      </w:r>
      <w:r w:rsidR="00837C47" w:rsidRPr="00E2074B">
        <w:rPr>
          <w:highlight w:val="green"/>
        </w:rPr>
        <w:t>фундамент плиты водосборного бассейна, плита кольцевого фундамента, конструкции дренажной системы и другие подземные конструкции, подверженные действию грунтовых вод.</w:t>
      </w:r>
      <w:r w:rsidR="00837C47" w:rsidRPr="004D6C53">
        <w:t xml:space="preserve"> </w:t>
      </w:r>
    </w:p>
    <w:p w14:paraId="5D3F77C6" w14:textId="77777777" w:rsidR="0053277B" w:rsidRDefault="0053277B" w:rsidP="004D6C53">
      <w:pPr>
        <w:ind w:firstLine="567"/>
        <w:jc w:val="both"/>
      </w:pPr>
      <w:bookmarkStart w:id="67" w:name="_Toc385509203"/>
      <w:bookmarkStart w:id="68" w:name="_Toc466971602"/>
      <w:bookmarkEnd w:id="56"/>
    </w:p>
    <w:p w14:paraId="52B09A95" w14:textId="49DA6032" w:rsidR="00250DA5" w:rsidRPr="0053277B" w:rsidRDefault="00C63084" w:rsidP="004D6C53">
      <w:pPr>
        <w:ind w:firstLine="567"/>
        <w:jc w:val="both"/>
        <w:rPr>
          <w:b/>
        </w:rPr>
      </w:pPr>
      <w:r w:rsidRPr="0053277B">
        <w:rPr>
          <w:b/>
        </w:rPr>
        <w:t>6</w:t>
      </w:r>
      <w:r w:rsidR="00715C96" w:rsidRPr="0053277B">
        <w:rPr>
          <w:b/>
        </w:rPr>
        <w:t>.</w:t>
      </w:r>
      <w:r w:rsidR="002879F5" w:rsidRPr="0053277B">
        <w:rPr>
          <w:b/>
        </w:rPr>
        <w:t>6</w:t>
      </w:r>
      <w:r w:rsidR="00715C96" w:rsidRPr="0053277B">
        <w:rPr>
          <w:b/>
        </w:rPr>
        <w:t xml:space="preserve"> </w:t>
      </w:r>
      <w:bookmarkEnd w:id="57"/>
      <w:bookmarkEnd w:id="67"/>
      <w:r w:rsidR="00DC01A1" w:rsidRPr="0053277B">
        <w:rPr>
          <w:b/>
        </w:rPr>
        <w:t>Требования к бетону</w:t>
      </w:r>
      <w:bookmarkEnd w:id="68"/>
    </w:p>
    <w:p w14:paraId="5C27225D" w14:textId="6B1AC255" w:rsidR="00250DA5" w:rsidRPr="00E2074B" w:rsidRDefault="00C63084" w:rsidP="004D6C53">
      <w:pPr>
        <w:ind w:firstLine="567"/>
        <w:jc w:val="both"/>
        <w:rPr>
          <w:highlight w:val="green"/>
        </w:rPr>
      </w:pPr>
      <w:r w:rsidRPr="00E2074B">
        <w:rPr>
          <w:highlight w:val="green"/>
        </w:rPr>
        <w:t>6</w:t>
      </w:r>
      <w:r w:rsidR="00250DA5" w:rsidRPr="00E2074B">
        <w:rPr>
          <w:highlight w:val="green"/>
        </w:rPr>
        <w:t>.</w:t>
      </w:r>
      <w:r w:rsidR="002879F5" w:rsidRPr="00E2074B">
        <w:rPr>
          <w:highlight w:val="green"/>
        </w:rPr>
        <w:t>6</w:t>
      </w:r>
      <w:r w:rsidR="00250DA5" w:rsidRPr="00E2074B">
        <w:rPr>
          <w:highlight w:val="green"/>
        </w:rPr>
        <w:t xml:space="preserve">.1 Бетон для конструкций градирен </w:t>
      </w:r>
      <w:r w:rsidR="005178F1" w:rsidRPr="00E2074B">
        <w:rPr>
          <w:b/>
          <w:highlight w:val="green"/>
        </w:rPr>
        <w:t>долж</w:t>
      </w:r>
      <w:r w:rsidR="00250DA5" w:rsidRPr="00E2074B">
        <w:rPr>
          <w:highlight w:val="green"/>
        </w:rPr>
        <w:t xml:space="preserve">ен </w:t>
      </w:r>
      <w:r w:rsidR="00CD2DFA" w:rsidRPr="00E2074B">
        <w:rPr>
          <w:highlight w:val="green"/>
        </w:rPr>
        <w:t xml:space="preserve">соответствовать </w:t>
      </w:r>
      <w:r w:rsidR="00250DA5" w:rsidRPr="00E2074B">
        <w:rPr>
          <w:highlight w:val="green"/>
        </w:rPr>
        <w:t>ГОСТ 26633</w:t>
      </w:r>
      <w:r w:rsidR="00CD2DFA" w:rsidRPr="00E2074B">
        <w:rPr>
          <w:highlight w:val="green"/>
        </w:rPr>
        <w:t>,</w:t>
      </w:r>
      <w:r w:rsidR="00250DA5" w:rsidRPr="00E2074B">
        <w:rPr>
          <w:highlight w:val="green"/>
        </w:rPr>
        <w:t xml:space="preserve"> ГОСТ 31384 и </w:t>
      </w:r>
      <w:r w:rsidR="007E7654" w:rsidRPr="00E2074B">
        <w:rPr>
          <w:highlight w:val="green"/>
        </w:rPr>
        <w:t xml:space="preserve">требованиям </w:t>
      </w:r>
      <w:r w:rsidR="00CD2DFA" w:rsidRPr="00E2074B">
        <w:rPr>
          <w:highlight w:val="green"/>
        </w:rPr>
        <w:t>настояще</w:t>
      </w:r>
      <w:r w:rsidR="007E7654" w:rsidRPr="00E2074B">
        <w:rPr>
          <w:highlight w:val="green"/>
        </w:rPr>
        <w:t>го</w:t>
      </w:r>
      <w:r w:rsidR="00CD2DFA" w:rsidRPr="00E2074B">
        <w:rPr>
          <w:highlight w:val="green"/>
        </w:rPr>
        <w:t xml:space="preserve"> раздел</w:t>
      </w:r>
      <w:r w:rsidR="007E7654" w:rsidRPr="00E2074B">
        <w:rPr>
          <w:highlight w:val="green"/>
        </w:rPr>
        <w:t>а</w:t>
      </w:r>
      <w:r w:rsidR="00250DA5" w:rsidRPr="00E2074B">
        <w:rPr>
          <w:highlight w:val="green"/>
        </w:rPr>
        <w:t>.</w:t>
      </w:r>
    </w:p>
    <w:p w14:paraId="645E3AA0" w14:textId="5C8314A6" w:rsidR="00250DA5" w:rsidRPr="00E2074B" w:rsidRDefault="00250DA5" w:rsidP="004D6C53">
      <w:pPr>
        <w:ind w:firstLine="567"/>
        <w:jc w:val="both"/>
        <w:rPr>
          <w:highlight w:val="green"/>
        </w:rPr>
      </w:pPr>
      <w:r w:rsidRPr="00E2074B">
        <w:rPr>
          <w:highlight w:val="green"/>
        </w:rPr>
        <w:t xml:space="preserve">Бетон для изготовления свайного фундамента градирен </w:t>
      </w:r>
      <w:r w:rsidR="005178F1" w:rsidRPr="00E2074B">
        <w:rPr>
          <w:b/>
          <w:highlight w:val="green"/>
        </w:rPr>
        <w:t>долж</w:t>
      </w:r>
      <w:r w:rsidRPr="00E2074B">
        <w:rPr>
          <w:highlight w:val="green"/>
        </w:rPr>
        <w:t>ен соответствовать</w:t>
      </w:r>
      <w:r w:rsidR="00B56215" w:rsidRPr="00E2074B">
        <w:rPr>
          <w:highlight w:val="green"/>
        </w:rPr>
        <w:t xml:space="preserve"> ГОСТ 19804</w:t>
      </w:r>
      <w:r w:rsidR="004D0504" w:rsidRPr="00E2074B">
        <w:rPr>
          <w:highlight w:val="green"/>
        </w:rPr>
        <w:t>.</w:t>
      </w:r>
    </w:p>
    <w:p w14:paraId="0DFBFB19" w14:textId="2007B14C" w:rsidR="005F46AA" w:rsidRPr="00E2074B" w:rsidRDefault="00C63084" w:rsidP="004D6C53">
      <w:pPr>
        <w:ind w:firstLine="567"/>
        <w:jc w:val="both"/>
        <w:rPr>
          <w:highlight w:val="green"/>
        </w:rPr>
      </w:pPr>
      <w:r w:rsidRPr="00E2074B">
        <w:rPr>
          <w:highlight w:val="green"/>
        </w:rPr>
        <w:t>6</w:t>
      </w:r>
      <w:r w:rsidR="00250DA5" w:rsidRPr="00E2074B">
        <w:rPr>
          <w:highlight w:val="green"/>
        </w:rPr>
        <w:t>.</w:t>
      </w:r>
      <w:r w:rsidR="002879F5" w:rsidRPr="00E2074B">
        <w:rPr>
          <w:highlight w:val="green"/>
        </w:rPr>
        <w:t>6</w:t>
      </w:r>
      <w:r w:rsidR="00250DA5" w:rsidRPr="00E2074B">
        <w:rPr>
          <w:highlight w:val="green"/>
        </w:rPr>
        <w:t>.2 При проектировании бетонных и железобетонных конструкций градирен</w:t>
      </w:r>
      <w:r w:rsidR="004D0504" w:rsidRPr="00E2074B">
        <w:rPr>
          <w:highlight w:val="green"/>
        </w:rPr>
        <w:t>,</w:t>
      </w:r>
      <w:r w:rsidR="00250DA5" w:rsidRPr="00E2074B">
        <w:rPr>
          <w:highlight w:val="green"/>
        </w:rPr>
        <w:t xml:space="preserve"> в зависимости от вида и условий работы</w:t>
      </w:r>
      <w:r w:rsidR="005F46AA" w:rsidRPr="00E2074B">
        <w:rPr>
          <w:highlight w:val="green"/>
        </w:rPr>
        <w:t xml:space="preserve">, </w:t>
      </w:r>
      <w:r w:rsidR="005178F1" w:rsidRPr="00E2074B">
        <w:rPr>
          <w:b/>
          <w:highlight w:val="green"/>
        </w:rPr>
        <w:t>необходимо</w:t>
      </w:r>
      <w:r w:rsidR="005F46AA" w:rsidRPr="00E2074B">
        <w:rPr>
          <w:highlight w:val="green"/>
        </w:rPr>
        <w:t xml:space="preserve"> </w:t>
      </w:r>
      <w:r w:rsidR="005178F1" w:rsidRPr="00E2074B">
        <w:rPr>
          <w:b/>
          <w:highlight w:val="green"/>
        </w:rPr>
        <w:t>предусматр</w:t>
      </w:r>
      <w:r w:rsidR="005F46AA" w:rsidRPr="00E2074B">
        <w:rPr>
          <w:highlight w:val="green"/>
        </w:rPr>
        <w:t>ивать:</w:t>
      </w:r>
    </w:p>
    <w:p w14:paraId="293D1BFA" w14:textId="2E8CC4B5" w:rsidR="00250DA5" w:rsidRPr="00E2074B" w:rsidRDefault="005F46AA" w:rsidP="004D6C53">
      <w:pPr>
        <w:ind w:firstLine="567"/>
        <w:jc w:val="both"/>
        <w:rPr>
          <w:highlight w:val="green"/>
        </w:rPr>
      </w:pPr>
      <w:r w:rsidRPr="00E2074B">
        <w:rPr>
          <w:highlight w:val="green"/>
        </w:rPr>
        <w:t xml:space="preserve">- </w:t>
      </w:r>
      <w:r w:rsidR="00250DA5" w:rsidRPr="00E2074B">
        <w:rPr>
          <w:highlight w:val="green"/>
        </w:rPr>
        <w:t>классы бетона по прочности на сжатие</w:t>
      </w:r>
      <w:r w:rsidRPr="00E2074B">
        <w:rPr>
          <w:highlight w:val="green"/>
        </w:rPr>
        <w:t>, МПа</w:t>
      </w:r>
      <w:r w:rsidR="00250DA5" w:rsidRPr="00E2074B">
        <w:rPr>
          <w:highlight w:val="green"/>
        </w:rPr>
        <w:t>:  В20; В22,5; В25; В27,5; В30; В35; В40</w:t>
      </w:r>
      <w:r w:rsidR="00BB2481" w:rsidRPr="00E2074B">
        <w:rPr>
          <w:highlight w:val="green"/>
        </w:rPr>
        <w:t>;</w:t>
      </w:r>
      <w:r w:rsidR="00F42C63" w:rsidRPr="00E2074B">
        <w:rPr>
          <w:highlight w:val="green"/>
        </w:rPr>
        <w:t xml:space="preserve"> </w:t>
      </w:r>
      <w:r w:rsidR="00250DA5" w:rsidRPr="00E2074B">
        <w:rPr>
          <w:highlight w:val="green"/>
        </w:rPr>
        <w:t>В4</w:t>
      </w:r>
      <w:r w:rsidR="00A35347" w:rsidRPr="00E2074B">
        <w:rPr>
          <w:highlight w:val="green"/>
        </w:rPr>
        <w:t>5</w:t>
      </w:r>
      <w:r w:rsidRPr="00E2074B">
        <w:rPr>
          <w:highlight w:val="green"/>
        </w:rPr>
        <w:t>, В50;</w:t>
      </w:r>
    </w:p>
    <w:p w14:paraId="140EAC69" w14:textId="1028899D" w:rsidR="00BC4903" w:rsidRPr="00E2074B" w:rsidRDefault="005F46AA" w:rsidP="005F46AA">
      <w:pPr>
        <w:pStyle w:val="formattext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highlight w:val="green"/>
        </w:rPr>
      </w:pPr>
      <w:r w:rsidRPr="00E2074B">
        <w:rPr>
          <w:szCs w:val="22"/>
          <w:highlight w:val="green"/>
        </w:rPr>
        <w:t xml:space="preserve">- </w:t>
      </w:r>
      <w:r w:rsidR="00BC4903" w:rsidRPr="00E2074B">
        <w:rPr>
          <w:highlight w:val="green"/>
        </w:rPr>
        <w:t>марки бетона по морозостойкости:  F</w:t>
      </w:r>
      <w:r w:rsidR="00BC4903" w:rsidRPr="00E2074B">
        <w:rPr>
          <w:highlight w:val="green"/>
          <w:vertAlign w:val="subscript"/>
        </w:rPr>
        <w:t>1</w:t>
      </w:r>
      <w:r w:rsidR="00BC4903" w:rsidRPr="00E2074B">
        <w:rPr>
          <w:highlight w:val="green"/>
        </w:rPr>
        <w:t>150; F</w:t>
      </w:r>
      <w:r w:rsidR="00BC4903" w:rsidRPr="00E2074B">
        <w:rPr>
          <w:highlight w:val="green"/>
          <w:vertAlign w:val="subscript"/>
        </w:rPr>
        <w:t>1</w:t>
      </w:r>
      <w:r w:rsidR="00BC4903" w:rsidRPr="00E2074B">
        <w:rPr>
          <w:highlight w:val="green"/>
        </w:rPr>
        <w:t>200; F</w:t>
      </w:r>
      <w:r w:rsidR="00BC4903" w:rsidRPr="00E2074B">
        <w:rPr>
          <w:highlight w:val="green"/>
          <w:vertAlign w:val="subscript"/>
        </w:rPr>
        <w:t>1</w:t>
      </w:r>
      <w:r w:rsidR="00BC4903" w:rsidRPr="00E2074B">
        <w:rPr>
          <w:highlight w:val="green"/>
        </w:rPr>
        <w:t>300; F</w:t>
      </w:r>
      <w:r w:rsidR="00BC4903" w:rsidRPr="00E2074B">
        <w:rPr>
          <w:highlight w:val="green"/>
          <w:vertAlign w:val="subscript"/>
        </w:rPr>
        <w:t>1</w:t>
      </w:r>
      <w:r w:rsidR="00BC4903" w:rsidRPr="00E2074B">
        <w:rPr>
          <w:highlight w:val="green"/>
        </w:rPr>
        <w:t>400; F</w:t>
      </w:r>
      <w:r w:rsidR="00BC4903" w:rsidRPr="00E2074B">
        <w:rPr>
          <w:highlight w:val="green"/>
          <w:vertAlign w:val="subscript"/>
        </w:rPr>
        <w:t>1</w:t>
      </w:r>
      <w:r w:rsidR="00BC4903" w:rsidRPr="00E2074B">
        <w:rPr>
          <w:highlight w:val="green"/>
        </w:rPr>
        <w:t>500, F</w:t>
      </w:r>
      <w:r w:rsidR="00BC4903" w:rsidRPr="00E2074B">
        <w:rPr>
          <w:highlight w:val="green"/>
          <w:vertAlign w:val="subscript"/>
        </w:rPr>
        <w:t>1</w:t>
      </w:r>
      <w:r w:rsidR="00BC4903" w:rsidRPr="00E2074B">
        <w:rPr>
          <w:highlight w:val="green"/>
        </w:rPr>
        <w:t>600; F</w:t>
      </w:r>
      <w:r w:rsidR="00BC4903" w:rsidRPr="00E2074B">
        <w:rPr>
          <w:highlight w:val="green"/>
          <w:vertAlign w:val="subscript"/>
        </w:rPr>
        <w:t>1</w:t>
      </w:r>
      <w:r w:rsidR="00BC4903" w:rsidRPr="00E2074B">
        <w:rPr>
          <w:highlight w:val="green"/>
        </w:rPr>
        <w:t>800; F</w:t>
      </w:r>
      <w:r w:rsidR="00BC4903" w:rsidRPr="00E2074B">
        <w:rPr>
          <w:highlight w:val="green"/>
          <w:vertAlign w:val="subscript"/>
        </w:rPr>
        <w:t>1</w:t>
      </w:r>
      <w:r w:rsidR="00BC4903" w:rsidRPr="00E2074B">
        <w:rPr>
          <w:highlight w:val="green"/>
        </w:rPr>
        <w:t>1000.</w:t>
      </w:r>
    </w:p>
    <w:p w14:paraId="1673D8ED" w14:textId="6D977C1F" w:rsidR="00250DA5" w:rsidRPr="00E2074B" w:rsidRDefault="0053277B" w:rsidP="0053277B">
      <w:pPr>
        <w:pStyle w:val="formattext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0"/>
          <w:szCs w:val="20"/>
          <w:highlight w:val="green"/>
        </w:rPr>
      </w:pPr>
      <w:r w:rsidRPr="00E2074B">
        <w:rPr>
          <w:sz w:val="20"/>
          <w:szCs w:val="20"/>
          <w:highlight w:val="green"/>
        </w:rPr>
        <w:t xml:space="preserve">П р и м е ч а н и е – </w:t>
      </w:r>
      <w:r w:rsidR="00250DA5" w:rsidRPr="00E2074B">
        <w:rPr>
          <w:sz w:val="20"/>
          <w:szCs w:val="20"/>
          <w:highlight w:val="green"/>
        </w:rPr>
        <w:t xml:space="preserve">В проектах градирен, в которых охлаждение обеспечивается морской водой, </w:t>
      </w:r>
      <w:r w:rsidR="005178F1" w:rsidRPr="00E2074B">
        <w:rPr>
          <w:b/>
          <w:sz w:val="20"/>
          <w:szCs w:val="20"/>
          <w:highlight w:val="green"/>
        </w:rPr>
        <w:t>следует</w:t>
      </w:r>
      <w:r w:rsidR="00250DA5" w:rsidRPr="00E2074B">
        <w:rPr>
          <w:sz w:val="20"/>
          <w:szCs w:val="20"/>
          <w:highlight w:val="green"/>
        </w:rPr>
        <w:t xml:space="preserve"> </w:t>
      </w:r>
      <w:r w:rsidR="005178F1" w:rsidRPr="00E2074B">
        <w:rPr>
          <w:b/>
          <w:sz w:val="20"/>
          <w:szCs w:val="20"/>
          <w:highlight w:val="green"/>
        </w:rPr>
        <w:t>предусматр</w:t>
      </w:r>
      <w:r w:rsidR="00250DA5" w:rsidRPr="00E2074B">
        <w:rPr>
          <w:sz w:val="20"/>
          <w:szCs w:val="20"/>
          <w:highlight w:val="green"/>
        </w:rPr>
        <w:t>ивать следующие марки бетона по морозостойкости: F</w:t>
      </w:r>
      <w:r w:rsidR="00250DA5" w:rsidRPr="00E2074B">
        <w:rPr>
          <w:sz w:val="20"/>
          <w:szCs w:val="20"/>
          <w:highlight w:val="green"/>
          <w:vertAlign w:val="subscript"/>
        </w:rPr>
        <w:t>2</w:t>
      </w:r>
      <w:r w:rsidR="00250DA5" w:rsidRPr="00E2074B">
        <w:rPr>
          <w:sz w:val="20"/>
          <w:szCs w:val="20"/>
          <w:highlight w:val="green"/>
        </w:rPr>
        <w:t>100; F</w:t>
      </w:r>
      <w:r w:rsidR="00250DA5" w:rsidRPr="00E2074B">
        <w:rPr>
          <w:sz w:val="20"/>
          <w:szCs w:val="20"/>
          <w:highlight w:val="green"/>
          <w:vertAlign w:val="subscript"/>
        </w:rPr>
        <w:t>2</w:t>
      </w:r>
      <w:r w:rsidR="00250DA5" w:rsidRPr="00E2074B">
        <w:rPr>
          <w:sz w:val="20"/>
          <w:szCs w:val="20"/>
          <w:highlight w:val="green"/>
        </w:rPr>
        <w:t>150; F</w:t>
      </w:r>
      <w:r w:rsidR="00250DA5" w:rsidRPr="00E2074B">
        <w:rPr>
          <w:sz w:val="20"/>
          <w:szCs w:val="20"/>
          <w:highlight w:val="green"/>
          <w:vertAlign w:val="subscript"/>
        </w:rPr>
        <w:t>2</w:t>
      </w:r>
      <w:r w:rsidR="00250DA5" w:rsidRPr="00E2074B">
        <w:rPr>
          <w:sz w:val="20"/>
          <w:szCs w:val="20"/>
          <w:highlight w:val="green"/>
        </w:rPr>
        <w:t>200; F</w:t>
      </w:r>
      <w:r w:rsidR="00250DA5" w:rsidRPr="00E2074B">
        <w:rPr>
          <w:sz w:val="20"/>
          <w:szCs w:val="20"/>
          <w:highlight w:val="green"/>
          <w:vertAlign w:val="subscript"/>
        </w:rPr>
        <w:t>2</w:t>
      </w:r>
      <w:r w:rsidR="00250DA5" w:rsidRPr="00E2074B">
        <w:rPr>
          <w:sz w:val="20"/>
          <w:szCs w:val="20"/>
          <w:highlight w:val="green"/>
        </w:rPr>
        <w:t>300; F</w:t>
      </w:r>
      <w:r w:rsidR="00250DA5" w:rsidRPr="00E2074B">
        <w:rPr>
          <w:sz w:val="20"/>
          <w:szCs w:val="20"/>
          <w:highlight w:val="green"/>
          <w:vertAlign w:val="subscript"/>
        </w:rPr>
        <w:t>2</w:t>
      </w:r>
      <w:r w:rsidR="00250DA5" w:rsidRPr="00E2074B">
        <w:rPr>
          <w:sz w:val="20"/>
          <w:szCs w:val="20"/>
          <w:highlight w:val="green"/>
        </w:rPr>
        <w:t>400; F</w:t>
      </w:r>
      <w:r w:rsidR="00250DA5" w:rsidRPr="00E2074B">
        <w:rPr>
          <w:sz w:val="20"/>
          <w:szCs w:val="20"/>
          <w:highlight w:val="green"/>
          <w:vertAlign w:val="subscript"/>
        </w:rPr>
        <w:t>2</w:t>
      </w:r>
      <w:r w:rsidR="005F46AA" w:rsidRPr="00E2074B">
        <w:rPr>
          <w:sz w:val="20"/>
          <w:szCs w:val="20"/>
          <w:highlight w:val="green"/>
        </w:rPr>
        <w:t>500;</w:t>
      </w:r>
    </w:p>
    <w:p w14:paraId="75B2EFC0" w14:textId="20FA4557" w:rsidR="00250DA5" w:rsidRPr="00BA4A49" w:rsidRDefault="005F46AA" w:rsidP="0053277B">
      <w:pPr>
        <w:pStyle w:val="formattext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Cs w:val="22"/>
        </w:rPr>
      </w:pPr>
      <w:r w:rsidRPr="00E2074B">
        <w:rPr>
          <w:szCs w:val="22"/>
          <w:highlight w:val="green"/>
        </w:rPr>
        <w:lastRenderedPageBreak/>
        <w:t>-</w:t>
      </w:r>
      <w:r w:rsidR="00250DA5" w:rsidRPr="00E2074B">
        <w:rPr>
          <w:szCs w:val="22"/>
          <w:highlight w:val="green"/>
        </w:rPr>
        <w:t xml:space="preserve"> марки бетона по водонепроницаемости: W4; W6; W8; W10; W12; W14; W16; W18; W20.</w:t>
      </w:r>
    </w:p>
    <w:p w14:paraId="6CA4846B" w14:textId="33D69BB5" w:rsidR="00250DA5" w:rsidRPr="00BA4A49" w:rsidRDefault="00C63084" w:rsidP="0053277B">
      <w:pPr>
        <w:pStyle w:val="formattext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Cs w:val="22"/>
        </w:rPr>
      </w:pPr>
      <w:r w:rsidRPr="00BA4A49">
        <w:rPr>
          <w:szCs w:val="22"/>
        </w:rPr>
        <w:t>6</w:t>
      </w:r>
      <w:r w:rsidR="00250DA5" w:rsidRPr="00BA4A49">
        <w:rPr>
          <w:szCs w:val="22"/>
        </w:rPr>
        <w:t>.</w:t>
      </w:r>
      <w:r w:rsidR="002879F5" w:rsidRPr="00BA4A49">
        <w:rPr>
          <w:szCs w:val="22"/>
        </w:rPr>
        <w:t>6</w:t>
      </w:r>
      <w:r w:rsidR="00250DA5" w:rsidRPr="00BA4A49">
        <w:rPr>
          <w:szCs w:val="22"/>
        </w:rPr>
        <w:t>.3 К бето</w:t>
      </w:r>
      <w:r w:rsidR="00250DA5" w:rsidRPr="00E2074B">
        <w:rPr>
          <w:szCs w:val="22"/>
        </w:rPr>
        <w:t xml:space="preserve">ну конструкций градирен </w:t>
      </w:r>
      <w:r w:rsidR="005178F1" w:rsidRPr="00E2074B">
        <w:rPr>
          <w:b/>
          <w:szCs w:val="22"/>
        </w:rPr>
        <w:t>могут</w:t>
      </w:r>
      <w:r w:rsidR="00250DA5" w:rsidRPr="00E2074B">
        <w:rPr>
          <w:szCs w:val="22"/>
        </w:rPr>
        <w:t xml:space="preserve"> предъявляться дополнительные, устанавливаемые в проектах</w:t>
      </w:r>
      <w:r w:rsidR="00AD4C45" w:rsidRPr="00E2074B">
        <w:rPr>
          <w:szCs w:val="22"/>
        </w:rPr>
        <w:t>,</w:t>
      </w:r>
      <w:r w:rsidR="00250DA5" w:rsidRPr="00E2074B">
        <w:rPr>
          <w:szCs w:val="22"/>
        </w:rPr>
        <w:t xml:space="preserve"> требования: по прочности </w:t>
      </w:r>
      <w:r w:rsidR="00BB2481" w:rsidRPr="00E2074B">
        <w:rPr>
          <w:szCs w:val="22"/>
        </w:rPr>
        <w:t>на</w:t>
      </w:r>
      <w:r w:rsidR="00345762" w:rsidRPr="00E2074B">
        <w:rPr>
          <w:szCs w:val="22"/>
        </w:rPr>
        <w:t xml:space="preserve"> осевое</w:t>
      </w:r>
      <w:r w:rsidR="00BB2481" w:rsidRPr="00E2074B">
        <w:rPr>
          <w:szCs w:val="22"/>
        </w:rPr>
        <w:t xml:space="preserve"> </w:t>
      </w:r>
      <w:r w:rsidR="00250DA5" w:rsidRPr="00E2074B">
        <w:rPr>
          <w:szCs w:val="22"/>
        </w:rPr>
        <w:t>растяжение, предельной растяжимости и др.</w:t>
      </w:r>
    </w:p>
    <w:p w14:paraId="02AE525C" w14:textId="6195DE13" w:rsidR="00250DA5" w:rsidRPr="00E2074B" w:rsidRDefault="00C63084" w:rsidP="0053277B">
      <w:pPr>
        <w:pStyle w:val="formattext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Cs w:val="22"/>
          <w:highlight w:val="green"/>
        </w:rPr>
      </w:pPr>
      <w:r w:rsidRPr="00E2074B">
        <w:rPr>
          <w:szCs w:val="22"/>
          <w:highlight w:val="green"/>
        </w:rPr>
        <w:t>6</w:t>
      </w:r>
      <w:r w:rsidR="00250DA5" w:rsidRPr="00E2074B">
        <w:rPr>
          <w:szCs w:val="22"/>
          <w:highlight w:val="green"/>
        </w:rPr>
        <w:t>.</w:t>
      </w:r>
      <w:r w:rsidR="002879F5" w:rsidRPr="00E2074B">
        <w:rPr>
          <w:szCs w:val="22"/>
          <w:highlight w:val="green"/>
        </w:rPr>
        <w:t>6</w:t>
      </w:r>
      <w:r w:rsidR="00250DA5" w:rsidRPr="00E2074B">
        <w:rPr>
          <w:szCs w:val="22"/>
          <w:highlight w:val="green"/>
        </w:rPr>
        <w:t xml:space="preserve">.4 Требования к бетону конструкций градирен </w:t>
      </w:r>
      <w:r w:rsidR="005178F1" w:rsidRPr="00E2074B">
        <w:rPr>
          <w:b/>
          <w:szCs w:val="22"/>
          <w:highlight w:val="green"/>
        </w:rPr>
        <w:t>необходимо</w:t>
      </w:r>
      <w:r w:rsidR="00250DA5" w:rsidRPr="00E2074B">
        <w:rPr>
          <w:szCs w:val="22"/>
          <w:highlight w:val="green"/>
        </w:rPr>
        <w:t xml:space="preserve"> устанавливать дифференцированно по зонам сооружения, при этом</w:t>
      </w:r>
      <w:r w:rsidR="00AD4C45" w:rsidRPr="00E2074B">
        <w:rPr>
          <w:szCs w:val="22"/>
          <w:highlight w:val="green"/>
        </w:rPr>
        <w:t>,</w:t>
      </w:r>
      <w:r w:rsidR="00250DA5" w:rsidRPr="00E2074B">
        <w:rPr>
          <w:szCs w:val="22"/>
          <w:highlight w:val="green"/>
        </w:rPr>
        <w:t xml:space="preserve"> требования к техническим характеристикам бетона </w:t>
      </w:r>
      <w:r w:rsidR="005178F1" w:rsidRPr="00E2074B">
        <w:rPr>
          <w:b/>
          <w:szCs w:val="22"/>
          <w:highlight w:val="green"/>
        </w:rPr>
        <w:t>долж</w:t>
      </w:r>
      <w:r w:rsidR="00250DA5" w:rsidRPr="00E2074B">
        <w:rPr>
          <w:szCs w:val="22"/>
          <w:highlight w:val="green"/>
        </w:rPr>
        <w:t>ны соответствовать фактическим условиям работы бетона ра</w:t>
      </w:r>
      <w:r w:rsidR="008949AA" w:rsidRPr="00E2074B">
        <w:rPr>
          <w:szCs w:val="22"/>
          <w:highlight w:val="green"/>
        </w:rPr>
        <w:t>зличных зон и частей сооружений.</w:t>
      </w:r>
    </w:p>
    <w:p w14:paraId="749A4AA4" w14:textId="2686C1C7" w:rsidR="00807958" w:rsidRPr="00E2074B" w:rsidRDefault="00C63084" w:rsidP="0053277B">
      <w:pPr>
        <w:overflowPunct w:val="0"/>
        <w:autoSpaceDE w:val="0"/>
        <w:autoSpaceDN w:val="0"/>
        <w:ind w:firstLine="567"/>
        <w:jc w:val="both"/>
        <w:rPr>
          <w:highlight w:val="green"/>
        </w:rPr>
      </w:pPr>
      <w:r w:rsidRPr="00E2074B">
        <w:rPr>
          <w:highlight w:val="green"/>
        </w:rPr>
        <w:t>6</w:t>
      </w:r>
      <w:r w:rsidR="00250DA5" w:rsidRPr="00E2074B">
        <w:rPr>
          <w:highlight w:val="green"/>
        </w:rPr>
        <w:t>.</w:t>
      </w:r>
      <w:r w:rsidR="002879F5" w:rsidRPr="00E2074B">
        <w:rPr>
          <w:highlight w:val="green"/>
        </w:rPr>
        <w:t>6</w:t>
      </w:r>
      <w:r w:rsidR="00250DA5" w:rsidRPr="00E2074B">
        <w:rPr>
          <w:highlight w:val="green"/>
        </w:rPr>
        <w:t>.</w:t>
      </w:r>
      <w:r w:rsidR="00AD4C45" w:rsidRPr="00E2074B">
        <w:rPr>
          <w:highlight w:val="green"/>
        </w:rPr>
        <w:t>5</w:t>
      </w:r>
      <w:r w:rsidR="00250DA5" w:rsidRPr="00E2074B">
        <w:rPr>
          <w:highlight w:val="green"/>
        </w:rPr>
        <w:t xml:space="preserve"> Проектный возраст бетона назначают при проектировании, исходя из реальных сроков нагружения конструкций проектными на</w:t>
      </w:r>
      <w:r w:rsidR="00AD4C45" w:rsidRPr="00E2074B">
        <w:rPr>
          <w:highlight w:val="green"/>
        </w:rPr>
        <w:t>грузками, с учетом способов</w:t>
      </w:r>
      <w:r w:rsidR="00807958" w:rsidRPr="00E2074B">
        <w:rPr>
          <w:highlight w:val="green"/>
        </w:rPr>
        <w:t xml:space="preserve"> и темпов</w:t>
      </w:r>
      <w:r w:rsidR="00250DA5" w:rsidRPr="00E2074B">
        <w:rPr>
          <w:highlight w:val="green"/>
        </w:rPr>
        <w:t xml:space="preserve"> возведения конструкций </w:t>
      </w:r>
      <w:r w:rsidR="00807958" w:rsidRPr="00E2074B">
        <w:rPr>
          <w:highlight w:val="green"/>
        </w:rPr>
        <w:t>и</w:t>
      </w:r>
      <w:r w:rsidR="00250DA5" w:rsidRPr="00E2074B">
        <w:rPr>
          <w:highlight w:val="green"/>
        </w:rPr>
        <w:t xml:space="preserve"> условий твердения бетона в соответствии с ГОСТ 26633.</w:t>
      </w:r>
      <w:r w:rsidR="00807958" w:rsidRPr="00E2074B">
        <w:rPr>
          <w:highlight w:val="green"/>
        </w:rPr>
        <w:t xml:space="preserve"> При отсутствии этих данных класс бетона устанавливают в проектном возрасте </w:t>
      </w:r>
      <w:r w:rsidR="0047149E" w:rsidRPr="00E2074B">
        <w:rPr>
          <w:highlight w:val="green"/>
        </w:rPr>
        <w:t xml:space="preserve">60 </w:t>
      </w:r>
      <w:r w:rsidR="00807958" w:rsidRPr="00E2074B">
        <w:rPr>
          <w:highlight w:val="green"/>
        </w:rPr>
        <w:t>сут.</w:t>
      </w:r>
    </w:p>
    <w:p w14:paraId="5E2E70C3" w14:textId="79ADA399" w:rsidR="00250DA5" w:rsidRPr="00E2074B" w:rsidRDefault="00250DA5" w:rsidP="0053277B">
      <w:pPr>
        <w:overflowPunct w:val="0"/>
        <w:autoSpaceDE w:val="0"/>
        <w:autoSpaceDN w:val="0"/>
        <w:ind w:firstLine="567"/>
        <w:jc w:val="both"/>
        <w:rPr>
          <w:highlight w:val="green"/>
        </w:rPr>
      </w:pPr>
      <w:r w:rsidRPr="00E2074B">
        <w:rPr>
          <w:highlight w:val="green"/>
        </w:rPr>
        <w:t xml:space="preserve"> Проектный возраст бетона сборных железобетонных конструкций </w:t>
      </w:r>
      <w:r w:rsidR="005178F1" w:rsidRPr="00E2074B">
        <w:rPr>
          <w:b/>
          <w:highlight w:val="green"/>
        </w:rPr>
        <w:t>принима</w:t>
      </w:r>
      <w:r w:rsidRPr="00E2074B">
        <w:rPr>
          <w:highlight w:val="green"/>
        </w:rPr>
        <w:t xml:space="preserve">ют </w:t>
      </w:r>
      <w:r w:rsidR="0047149E" w:rsidRPr="00E2074B">
        <w:rPr>
          <w:highlight w:val="green"/>
        </w:rPr>
        <w:t>60</w:t>
      </w:r>
      <w:r w:rsidR="00EA0F7B" w:rsidRPr="00E2074B">
        <w:rPr>
          <w:highlight w:val="green"/>
        </w:rPr>
        <w:t xml:space="preserve"> </w:t>
      </w:r>
      <w:proofErr w:type="spellStart"/>
      <w:r w:rsidRPr="00E2074B">
        <w:rPr>
          <w:highlight w:val="green"/>
        </w:rPr>
        <w:t>сут</w:t>
      </w:r>
      <w:proofErr w:type="spellEnd"/>
      <w:r w:rsidRPr="00E2074B">
        <w:rPr>
          <w:highlight w:val="green"/>
        </w:rPr>
        <w:t>. Проектный возраст бетона при возведении кольцевого фундамента монолитных башенных градирен назначают</w:t>
      </w:r>
      <w:r w:rsidR="008459BD" w:rsidRPr="00E2074B">
        <w:rPr>
          <w:highlight w:val="green"/>
        </w:rPr>
        <w:t xml:space="preserve"> </w:t>
      </w:r>
      <w:r w:rsidR="00AD4C45" w:rsidRPr="00E2074B">
        <w:rPr>
          <w:highlight w:val="green"/>
        </w:rPr>
        <w:t>90 сут</w:t>
      </w:r>
      <w:r w:rsidRPr="00E2074B">
        <w:rPr>
          <w:highlight w:val="green"/>
        </w:rPr>
        <w:t xml:space="preserve">, если в проекте не оговорено иное. </w:t>
      </w:r>
    </w:p>
    <w:p w14:paraId="04835067" w14:textId="2B3D8234" w:rsidR="00250DA5" w:rsidRPr="00E2074B" w:rsidRDefault="00250DA5" w:rsidP="0053277B">
      <w:pPr>
        <w:overflowPunct w:val="0"/>
        <w:autoSpaceDE w:val="0"/>
        <w:autoSpaceDN w:val="0"/>
        <w:ind w:firstLine="567"/>
        <w:jc w:val="both"/>
        <w:rPr>
          <w:highlight w:val="green"/>
        </w:rPr>
      </w:pPr>
      <w:r w:rsidRPr="00E2074B">
        <w:rPr>
          <w:highlight w:val="green"/>
        </w:rPr>
        <w:t xml:space="preserve">Марки бетона по морозостойкости и водонепроницаемости назначают в возрасте </w:t>
      </w:r>
      <w:r w:rsidR="0047149E" w:rsidRPr="00E2074B">
        <w:rPr>
          <w:highlight w:val="green"/>
        </w:rPr>
        <w:t xml:space="preserve">60 </w:t>
      </w:r>
      <w:r w:rsidR="00AD4C45" w:rsidRPr="00E2074B">
        <w:rPr>
          <w:highlight w:val="green"/>
        </w:rPr>
        <w:t>сут</w:t>
      </w:r>
      <w:r w:rsidRPr="00E2074B">
        <w:rPr>
          <w:highlight w:val="green"/>
        </w:rPr>
        <w:t>.</w:t>
      </w:r>
    </w:p>
    <w:p w14:paraId="1743BBD1" w14:textId="16D8FAF0" w:rsidR="00250DA5" w:rsidRPr="00E2074B" w:rsidRDefault="00C63084" w:rsidP="0053277B">
      <w:pPr>
        <w:pStyle w:val="formattext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Cs w:val="22"/>
          <w:highlight w:val="green"/>
        </w:rPr>
      </w:pPr>
      <w:r w:rsidRPr="00E2074B">
        <w:rPr>
          <w:szCs w:val="22"/>
          <w:highlight w:val="green"/>
        </w:rPr>
        <w:t>6</w:t>
      </w:r>
      <w:r w:rsidR="00250DA5" w:rsidRPr="00E2074B">
        <w:rPr>
          <w:szCs w:val="22"/>
          <w:highlight w:val="green"/>
        </w:rPr>
        <w:t>.</w:t>
      </w:r>
      <w:r w:rsidR="002879F5" w:rsidRPr="00E2074B">
        <w:rPr>
          <w:szCs w:val="22"/>
          <w:highlight w:val="green"/>
        </w:rPr>
        <w:t>6</w:t>
      </w:r>
      <w:r w:rsidR="00250DA5" w:rsidRPr="00E2074B">
        <w:rPr>
          <w:szCs w:val="22"/>
          <w:highlight w:val="green"/>
        </w:rPr>
        <w:t>.</w:t>
      </w:r>
      <w:r w:rsidR="00AD4C45" w:rsidRPr="00E2074B">
        <w:rPr>
          <w:szCs w:val="22"/>
          <w:highlight w:val="green"/>
        </w:rPr>
        <w:t>6</w:t>
      </w:r>
      <w:r w:rsidR="00250DA5" w:rsidRPr="00E2074B">
        <w:rPr>
          <w:szCs w:val="22"/>
          <w:highlight w:val="green"/>
        </w:rPr>
        <w:t xml:space="preserve"> Марку бетона по морозостойкости </w:t>
      </w:r>
      <w:r w:rsidR="005178F1" w:rsidRPr="00E2074B">
        <w:rPr>
          <w:b/>
          <w:szCs w:val="22"/>
          <w:highlight w:val="green"/>
        </w:rPr>
        <w:t>следует</w:t>
      </w:r>
      <w:r w:rsidR="00250DA5" w:rsidRPr="00E2074B">
        <w:rPr>
          <w:szCs w:val="22"/>
          <w:highlight w:val="green"/>
        </w:rPr>
        <w:t xml:space="preserve"> назначать в зависимости от климатических условий района строительства</w:t>
      </w:r>
      <w:r w:rsidR="00AD4C45" w:rsidRPr="00E2074B">
        <w:rPr>
          <w:szCs w:val="22"/>
          <w:highlight w:val="green"/>
        </w:rPr>
        <w:t xml:space="preserve"> и</w:t>
      </w:r>
      <w:r w:rsidR="00250DA5" w:rsidRPr="00E2074B">
        <w:rPr>
          <w:szCs w:val="22"/>
          <w:highlight w:val="green"/>
        </w:rPr>
        <w:t xml:space="preserve"> условий</w:t>
      </w:r>
      <w:r w:rsidR="00AD4C45" w:rsidRPr="00E2074B">
        <w:rPr>
          <w:szCs w:val="22"/>
          <w:highlight w:val="green"/>
        </w:rPr>
        <w:t xml:space="preserve"> эксплуатации</w:t>
      </w:r>
      <w:r w:rsidR="00250DA5" w:rsidRPr="00E2074B">
        <w:rPr>
          <w:szCs w:val="22"/>
          <w:highlight w:val="green"/>
        </w:rPr>
        <w:t>.</w:t>
      </w:r>
    </w:p>
    <w:p w14:paraId="1C88F5AE" w14:textId="582ADE35" w:rsidR="00250DA5" w:rsidRPr="00E2074B" w:rsidRDefault="00C63084" w:rsidP="0053277B">
      <w:pPr>
        <w:pStyle w:val="formattext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Cs w:val="22"/>
          <w:highlight w:val="green"/>
        </w:rPr>
      </w:pPr>
      <w:r w:rsidRPr="00E2074B">
        <w:rPr>
          <w:szCs w:val="22"/>
          <w:highlight w:val="green"/>
        </w:rPr>
        <w:t>6</w:t>
      </w:r>
      <w:r w:rsidR="00250DA5" w:rsidRPr="00E2074B">
        <w:rPr>
          <w:szCs w:val="22"/>
          <w:highlight w:val="green"/>
        </w:rPr>
        <w:t>.</w:t>
      </w:r>
      <w:r w:rsidR="002879F5" w:rsidRPr="00E2074B">
        <w:rPr>
          <w:szCs w:val="22"/>
          <w:highlight w:val="green"/>
        </w:rPr>
        <w:t>6</w:t>
      </w:r>
      <w:r w:rsidR="00250DA5" w:rsidRPr="00E2074B">
        <w:rPr>
          <w:szCs w:val="22"/>
          <w:highlight w:val="green"/>
        </w:rPr>
        <w:t>.</w:t>
      </w:r>
      <w:r w:rsidR="00AD4C45" w:rsidRPr="00E2074B">
        <w:rPr>
          <w:szCs w:val="22"/>
          <w:highlight w:val="green"/>
        </w:rPr>
        <w:t>7</w:t>
      </w:r>
      <w:r w:rsidR="00250DA5" w:rsidRPr="00E2074B">
        <w:rPr>
          <w:szCs w:val="22"/>
          <w:highlight w:val="green"/>
        </w:rPr>
        <w:t xml:space="preserve"> </w:t>
      </w:r>
      <w:r w:rsidR="00B56215" w:rsidRPr="00E2074B">
        <w:rPr>
          <w:szCs w:val="22"/>
          <w:highlight w:val="green"/>
        </w:rPr>
        <w:t xml:space="preserve">Марку бетона по </w:t>
      </w:r>
      <w:r w:rsidR="004D0504" w:rsidRPr="00E2074B">
        <w:rPr>
          <w:szCs w:val="22"/>
          <w:highlight w:val="green"/>
        </w:rPr>
        <w:t>водонепроницаемости назначают в зависимости от градиента напора, определяемого как отношение максимального напора, м, к толщине конструкции (или расстоянию от напорной грани до дренажа), м, и температуры контактирующей с сооружением воды, °С, по таблице 1 с учетом агрессивности воды-среды по СП 28.13330, ГОСТ 31384.</w:t>
      </w:r>
    </w:p>
    <w:p w14:paraId="4D45C2E4" w14:textId="25E0E6F3" w:rsidR="00250DA5" w:rsidRPr="00E2074B" w:rsidRDefault="00C63084" w:rsidP="0053277B">
      <w:pPr>
        <w:ind w:firstLine="567"/>
        <w:jc w:val="both"/>
        <w:rPr>
          <w:highlight w:val="green"/>
        </w:rPr>
      </w:pPr>
      <w:r w:rsidRPr="00E2074B">
        <w:rPr>
          <w:highlight w:val="green"/>
        </w:rPr>
        <w:t>6</w:t>
      </w:r>
      <w:r w:rsidR="00250DA5" w:rsidRPr="00E2074B">
        <w:rPr>
          <w:highlight w:val="green"/>
        </w:rPr>
        <w:t>.</w:t>
      </w:r>
      <w:r w:rsidR="002879F5" w:rsidRPr="00E2074B">
        <w:rPr>
          <w:highlight w:val="green"/>
        </w:rPr>
        <w:t>6</w:t>
      </w:r>
      <w:r w:rsidR="00250DA5" w:rsidRPr="00E2074B">
        <w:rPr>
          <w:highlight w:val="green"/>
        </w:rPr>
        <w:t>.</w:t>
      </w:r>
      <w:r w:rsidR="00AD4C45" w:rsidRPr="00E2074B">
        <w:rPr>
          <w:highlight w:val="green"/>
        </w:rPr>
        <w:t>8</w:t>
      </w:r>
      <w:r w:rsidR="00250DA5" w:rsidRPr="00E2074B">
        <w:rPr>
          <w:highlight w:val="green"/>
        </w:rPr>
        <w:t xml:space="preserve"> В зависимости от режима эксплуатации, вида конструкции градирен </w:t>
      </w:r>
      <w:r w:rsidR="00813B95" w:rsidRPr="00E2074B">
        <w:rPr>
          <w:highlight w:val="green"/>
        </w:rPr>
        <w:t>марку и класс</w:t>
      </w:r>
      <w:r w:rsidR="00250DA5" w:rsidRPr="00E2074B">
        <w:rPr>
          <w:highlight w:val="green"/>
        </w:rPr>
        <w:t xml:space="preserve"> бетон</w:t>
      </w:r>
      <w:r w:rsidR="00813B95" w:rsidRPr="00E2074B">
        <w:rPr>
          <w:highlight w:val="green"/>
        </w:rPr>
        <w:t>а</w:t>
      </w:r>
      <w:r w:rsidR="00250DA5" w:rsidRPr="00E2074B">
        <w:rPr>
          <w:highlight w:val="green"/>
        </w:rPr>
        <w:t xml:space="preserve"> по прочности, водонепроницаемости и морозостойкости </w:t>
      </w:r>
      <w:r w:rsidR="005178F1" w:rsidRPr="00E2074B">
        <w:rPr>
          <w:b/>
          <w:highlight w:val="green"/>
        </w:rPr>
        <w:t>следует</w:t>
      </w:r>
      <w:r w:rsidR="00250DA5" w:rsidRPr="00E2074B">
        <w:rPr>
          <w:highlight w:val="green"/>
        </w:rPr>
        <w:t xml:space="preserve"> </w:t>
      </w:r>
      <w:r w:rsidR="005178F1" w:rsidRPr="00E2074B">
        <w:rPr>
          <w:b/>
          <w:highlight w:val="green"/>
        </w:rPr>
        <w:t>принима</w:t>
      </w:r>
      <w:r w:rsidR="00250DA5" w:rsidRPr="00E2074B">
        <w:rPr>
          <w:highlight w:val="green"/>
        </w:rPr>
        <w:t xml:space="preserve">ть по таблице </w:t>
      </w:r>
      <w:r w:rsidR="00F749B8" w:rsidRPr="00E2074B">
        <w:rPr>
          <w:highlight w:val="green"/>
        </w:rPr>
        <w:t>1</w:t>
      </w:r>
      <w:r w:rsidR="00250DA5" w:rsidRPr="00E2074B">
        <w:rPr>
          <w:highlight w:val="green"/>
        </w:rPr>
        <w:t>.</w:t>
      </w:r>
    </w:p>
    <w:p w14:paraId="71F7A043" w14:textId="77777777" w:rsidR="004D0504" w:rsidRPr="00E2074B" w:rsidRDefault="004D0504" w:rsidP="0053277B">
      <w:pPr>
        <w:ind w:firstLine="0"/>
        <w:rPr>
          <w:highlight w:val="green"/>
        </w:rPr>
      </w:pPr>
    </w:p>
    <w:p w14:paraId="28493551" w14:textId="2F540DDD" w:rsidR="0053277B" w:rsidRPr="00E2074B" w:rsidRDefault="0053277B" w:rsidP="0053277B">
      <w:pPr>
        <w:ind w:firstLine="0"/>
        <w:rPr>
          <w:highlight w:val="green"/>
        </w:rPr>
      </w:pPr>
      <w:r w:rsidRPr="00E2074B">
        <w:rPr>
          <w:highlight w:val="green"/>
        </w:rPr>
        <w:t>Т а б л и ц а   1</w:t>
      </w:r>
    </w:p>
    <w:tbl>
      <w:tblPr>
        <w:tblStyle w:val="af1"/>
        <w:tblW w:w="9777" w:type="dxa"/>
        <w:tblLayout w:type="fixed"/>
        <w:tblLook w:val="04A0" w:firstRow="1" w:lastRow="0" w:firstColumn="1" w:lastColumn="0" w:noHBand="0" w:noVBand="1"/>
      </w:tblPr>
      <w:tblGrid>
        <w:gridCol w:w="1640"/>
        <w:gridCol w:w="1561"/>
        <w:gridCol w:w="1869"/>
        <w:gridCol w:w="1730"/>
        <w:gridCol w:w="1276"/>
        <w:gridCol w:w="1701"/>
      </w:tblGrid>
      <w:tr w:rsidR="00BA4A49" w:rsidRPr="00E2074B" w14:paraId="7D636394" w14:textId="77777777" w:rsidTr="00EC0D85">
        <w:trPr>
          <w:trHeight w:val="766"/>
        </w:trPr>
        <w:tc>
          <w:tcPr>
            <w:tcW w:w="1640" w:type="dxa"/>
            <w:vMerge w:val="restart"/>
          </w:tcPr>
          <w:p w14:paraId="5F87950F" w14:textId="77777777" w:rsidR="00250DA5" w:rsidRPr="00E2074B" w:rsidRDefault="00250DA5" w:rsidP="0053277B">
            <w:pPr>
              <w:overflowPunct w:val="0"/>
              <w:autoSpaceDE w:val="0"/>
              <w:autoSpaceDN w:val="0"/>
              <w:ind w:firstLine="0"/>
              <w:jc w:val="center"/>
              <w:rPr>
                <w:sz w:val="22"/>
                <w:highlight w:val="green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Конструкции градирен</w:t>
            </w:r>
          </w:p>
        </w:tc>
        <w:tc>
          <w:tcPr>
            <w:tcW w:w="1561" w:type="dxa"/>
            <w:vMerge w:val="restart"/>
          </w:tcPr>
          <w:p w14:paraId="6F6E4DC4" w14:textId="5FA2B992" w:rsidR="00250DA5" w:rsidRPr="00E2074B" w:rsidRDefault="00250DA5" w:rsidP="0053277B">
            <w:pPr>
              <w:overflowPunct w:val="0"/>
              <w:autoSpaceDE w:val="0"/>
              <w:autoSpaceDN w:val="0"/>
              <w:ind w:firstLine="0"/>
              <w:jc w:val="center"/>
              <w:rPr>
                <w:sz w:val="22"/>
                <w:highlight w:val="green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Расчетная зимняя температура наружного воздуха (средняя температур</w:t>
            </w:r>
            <w:r w:rsidR="0053277B" w:rsidRPr="00E2074B">
              <w:rPr>
                <w:sz w:val="22"/>
                <w:highlight w:val="green"/>
                <w:shd w:val="clear" w:color="auto" w:fill="FFFFFF"/>
              </w:rPr>
              <w:t>а наиболее холодной пятидневки)</w:t>
            </w:r>
          </w:p>
        </w:tc>
        <w:tc>
          <w:tcPr>
            <w:tcW w:w="4875" w:type="dxa"/>
            <w:gridSpan w:val="3"/>
          </w:tcPr>
          <w:p w14:paraId="75AA58ED" w14:textId="23247891" w:rsidR="00250DA5" w:rsidRPr="00E2074B" w:rsidRDefault="00AD4C45" w:rsidP="0053277B">
            <w:pPr>
              <w:pStyle w:val="af2"/>
              <w:spacing w:before="0" w:beforeAutospacing="0" w:after="0" w:afterAutospacing="0"/>
              <w:jc w:val="center"/>
              <w:rPr>
                <w:sz w:val="22"/>
                <w:szCs w:val="22"/>
                <w:highlight w:val="green"/>
              </w:rPr>
            </w:pPr>
            <w:r w:rsidRPr="00E2074B">
              <w:rPr>
                <w:sz w:val="22"/>
                <w:szCs w:val="22"/>
                <w:highlight w:val="green"/>
                <w:shd w:val="clear" w:color="auto" w:fill="FFFFFF"/>
              </w:rPr>
              <w:t>Минимальная марка и класс</w:t>
            </w:r>
            <w:r w:rsidR="00250DA5" w:rsidRPr="00E2074B">
              <w:rPr>
                <w:sz w:val="22"/>
                <w:szCs w:val="22"/>
                <w:highlight w:val="green"/>
                <w:shd w:val="clear" w:color="auto" w:fill="FFFFFF"/>
              </w:rPr>
              <w:t xml:space="preserve"> бетона в проектном возрасте</w:t>
            </w:r>
            <w:r w:rsidRPr="00E2074B">
              <w:rPr>
                <w:sz w:val="22"/>
                <w:szCs w:val="22"/>
                <w:highlight w:val="green"/>
                <w:shd w:val="clear" w:color="auto" w:fill="FFFFFF"/>
              </w:rPr>
              <w:t xml:space="preserve"> по</w:t>
            </w:r>
          </w:p>
        </w:tc>
        <w:tc>
          <w:tcPr>
            <w:tcW w:w="1701" w:type="dxa"/>
            <w:vMerge w:val="restart"/>
          </w:tcPr>
          <w:p w14:paraId="23227EB3" w14:textId="6091EA39" w:rsidR="00250DA5" w:rsidRPr="00E2074B" w:rsidRDefault="00AD4C45" w:rsidP="0053277B">
            <w:pPr>
              <w:overflowPunct w:val="0"/>
              <w:autoSpaceDE w:val="0"/>
              <w:autoSpaceDN w:val="0"/>
              <w:ind w:firstLine="0"/>
              <w:jc w:val="center"/>
              <w:rPr>
                <w:sz w:val="22"/>
                <w:highlight w:val="green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Водоцементное отношение</w:t>
            </w:r>
            <w:r w:rsidR="00250DA5" w:rsidRPr="00E2074B">
              <w:rPr>
                <w:sz w:val="22"/>
                <w:highlight w:val="green"/>
                <w:shd w:val="clear" w:color="auto" w:fill="FFFFFF"/>
              </w:rPr>
              <w:t>, не более</w:t>
            </w:r>
          </w:p>
        </w:tc>
      </w:tr>
      <w:tr w:rsidR="00BA4A49" w:rsidRPr="00E2074B" w14:paraId="7F203F01" w14:textId="77777777" w:rsidTr="00EC0D85">
        <w:trPr>
          <w:trHeight w:val="1574"/>
        </w:trPr>
        <w:tc>
          <w:tcPr>
            <w:tcW w:w="1640" w:type="dxa"/>
            <w:vMerge/>
          </w:tcPr>
          <w:p w14:paraId="68F01AB3" w14:textId="77777777" w:rsidR="00250DA5" w:rsidRPr="00E2074B" w:rsidRDefault="00250DA5" w:rsidP="007563C3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shd w:val="clear" w:color="auto" w:fill="FFFFFF"/>
              </w:rPr>
            </w:pPr>
          </w:p>
        </w:tc>
        <w:tc>
          <w:tcPr>
            <w:tcW w:w="1561" w:type="dxa"/>
            <w:vMerge/>
          </w:tcPr>
          <w:p w14:paraId="5E3D41A2" w14:textId="77777777" w:rsidR="00250DA5" w:rsidRPr="00E2074B" w:rsidRDefault="00250DA5" w:rsidP="007563C3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shd w:val="clear" w:color="auto" w:fill="FFFFFF"/>
              </w:rPr>
            </w:pPr>
          </w:p>
        </w:tc>
        <w:tc>
          <w:tcPr>
            <w:tcW w:w="1869" w:type="dxa"/>
          </w:tcPr>
          <w:p w14:paraId="6F0BC04F" w14:textId="662F59F8" w:rsidR="00250DA5" w:rsidRPr="00E2074B" w:rsidRDefault="007E7654" w:rsidP="0053277B">
            <w:pPr>
              <w:overflowPunct w:val="0"/>
              <w:autoSpaceDE w:val="0"/>
              <w:autoSpaceDN w:val="0"/>
              <w:ind w:firstLine="0"/>
              <w:jc w:val="center"/>
              <w:rPr>
                <w:sz w:val="22"/>
                <w:highlight w:val="green"/>
                <w:lang w:val="en-US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м</w:t>
            </w:r>
            <w:r w:rsidR="00250DA5" w:rsidRPr="00E2074B">
              <w:rPr>
                <w:sz w:val="22"/>
                <w:highlight w:val="green"/>
                <w:shd w:val="clear" w:color="auto" w:fill="FFFFFF"/>
              </w:rPr>
              <w:t>орозостой</w:t>
            </w:r>
            <w:r w:rsidRPr="00E2074B">
              <w:rPr>
                <w:sz w:val="22"/>
                <w:highlight w:val="green"/>
                <w:shd w:val="clear" w:color="auto" w:fill="FFFFFF"/>
              </w:rPr>
              <w:t>-</w:t>
            </w:r>
            <w:r w:rsidR="00250DA5" w:rsidRPr="00E2074B">
              <w:rPr>
                <w:sz w:val="22"/>
                <w:highlight w:val="green"/>
                <w:shd w:val="clear" w:color="auto" w:fill="FFFFFF"/>
              </w:rPr>
              <w:t>кости</w:t>
            </w:r>
            <w:r w:rsidR="00250DA5" w:rsidRPr="00E2074B">
              <w:rPr>
                <w:sz w:val="22"/>
                <w:highlight w:val="green"/>
                <w:shd w:val="clear" w:color="auto" w:fill="FFFFFF"/>
                <w:lang w:val="en-US"/>
              </w:rPr>
              <w:t>*</w:t>
            </w:r>
          </w:p>
        </w:tc>
        <w:tc>
          <w:tcPr>
            <w:tcW w:w="1730" w:type="dxa"/>
          </w:tcPr>
          <w:p w14:paraId="30DD9C73" w14:textId="5BD973EF" w:rsidR="00250DA5" w:rsidRPr="00E2074B" w:rsidRDefault="00AD4C45" w:rsidP="0053277B">
            <w:pPr>
              <w:overflowPunct w:val="0"/>
              <w:autoSpaceDE w:val="0"/>
              <w:autoSpaceDN w:val="0"/>
              <w:ind w:firstLine="0"/>
              <w:jc w:val="center"/>
              <w:rPr>
                <w:sz w:val="22"/>
                <w:highlight w:val="green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в</w:t>
            </w:r>
            <w:r w:rsidR="00250DA5" w:rsidRPr="00E2074B">
              <w:rPr>
                <w:sz w:val="22"/>
                <w:highlight w:val="green"/>
                <w:shd w:val="clear" w:color="auto" w:fill="FFFFFF"/>
              </w:rPr>
              <w:t>одонепроница</w:t>
            </w:r>
            <w:r w:rsidRPr="00E2074B">
              <w:rPr>
                <w:sz w:val="22"/>
                <w:highlight w:val="green"/>
                <w:shd w:val="clear" w:color="auto" w:fill="FFFFFF"/>
              </w:rPr>
              <w:t>-</w:t>
            </w:r>
            <w:r w:rsidR="00250DA5" w:rsidRPr="00E2074B">
              <w:rPr>
                <w:sz w:val="22"/>
                <w:highlight w:val="green"/>
                <w:shd w:val="clear" w:color="auto" w:fill="FFFFFF"/>
              </w:rPr>
              <w:t>емости</w:t>
            </w:r>
          </w:p>
        </w:tc>
        <w:tc>
          <w:tcPr>
            <w:tcW w:w="1276" w:type="dxa"/>
          </w:tcPr>
          <w:p w14:paraId="40C7A418" w14:textId="46A49FF7" w:rsidR="00250DA5" w:rsidRPr="00E2074B" w:rsidRDefault="00250DA5" w:rsidP="0053277B">
            <w:pPr>
              <w:pStyle w:val="af2"/>
              <w:spacing w:before="0" w:beforeAutospacing="0" w:after="0" w:afterAutospacing="0"/>
              <w:jc w:val="center"/>
              <w:rPr>
                <w:sz w:val="22"/>
                <w:szCs w:val="22"/>
                <w:highlight w:val="green"/>
              </w:rPr>
            </w:pPr>
            <w:r w:rsidRPr="00E2074B">
              <w:rPr>
                <w:sz w:val="22"/>
                <w:szCs w:val="22"/>
                <w:highlight w:val="green"/>
              </w:rPr>
              <w:t>прочности на сжатие</w:t>
            </w:r>
          </w:p>
        </w:tc>
        <w:tc>
          <w:tcPr>
            <w:tcW w:w="1701" w:type="dxa"/>
            <w:vMerge/>
          </w:tcPr>
          <w:p w14:paraId="45EF0F06" w14:textId="77777777" w:rsidR="00250DA5" w:rsidRPr="00E2074B" w:rsidRDefault="00250DA5" w:rsidP="007563C3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</w:rPr>
            </w:pPr>
          </w:p>
        </w:tc>
      </w:tr>
      <w:tr w:rsidR="00BA4A49" w:rsidRPr="00E2074B" w14:paraId="01847B76" w14:textId="77777777" w:rsidTr="00EC0D85">
        <w:tc>
          <w:tcPr>
            <w:tcW w:w="9777" w:type="dxa"/>
            <w:gridSpan w:val="6"/>
          </w:tcPr>
          <w:p w14:paraId="131E03CD" w14:textId="6017ABE5" w:rsidR="00250DA5" w:rsidRPr="00E2074B" w:rsidRDefault="00AD4C45" w:rsidP="007563C3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</w:rPr>
            </w:pPr>
            <w:r w:rsidRPr="00E2074B">
              <w:rPr>
                <w:sz w:val="22"/>
                <w:highlight w:val="green"/>
              </w:rPr>
              <w:t xml:space="preserve">1 </w:t>
            </w:r>
            <w:r w:rsidR="00250DA5" w:rsidRPr="00E2074B">
              <w:rPr>
                <w:sz w:val="22"/>
                <w:highlight w:val="green"/>
              </w:rPr>
              <w:t>Попеременное замораживание и оттаивание надземных конструкций</w:t>
            </w:r>
            <w:r w:rsidRPr="00E2074B">
              <w:rPr>
                <w:sz w:val="22"/>
                <w:highlight w:val="green"/>
              </w:rPr>
              <w:t xml:space="preserve"> в водонасыщенном состоянии</w:t>
            </w:r>
          </w:p>
        </w:tc>
      </w:tr>
      <w:tr w:rsidR="00BA4A49" w:rsidRPr="00E2074B" w14:paraId="66B9137C" w14:textId="77777777" w:rsidTr="00EC0D85">
        <w:trPr>
          <w:trHeight w:val="927"/>
        </w:trPr>
        <w:tc>
          <w:tcPr>
            <w:tcW w:w="1640" w:type="dxa"/>
            <w:vMerge w:val="restart"/>
          </w:tcPr>
          <w:p w14:paraId="528102E2" w14:textId="3194F14A" w:rsidR="00250DA5" w:rsidRPr="00E2074B" w:rsidRDefault="00AD4C45" w:rsidP="007E7654">
            <w:pPr>
              <w:overflowPunct w:val="0"/>
              <w:autoSpaceDE w:val="0"/>
              <w:autoSpaceDN w:val="0"/>
              <w:ind w:firstLine="0"/>
              <w:rPr>
                <w:sz w:val="22"/>
                <w:highlight w:val="green"/>
              </w:rPr>
            </w:pPr>
            <w:r w:rsidRPr="00E2074B">
              <w:rPr>
                <w:sz w:val="22"/>
                <w:highlight w:val="green"/>
              </w:rPr>
              <w:t xml:space="preserve">Надземные </w:t>
            </w:r>
            <w:r w:rsidR="00250DA5" w:rsidRPr="00E2074B">
              <w:rPr>
                <w:sz w:val="22"/>
                <w:highlight w:val="green"/>
              </w:rPr>
              <w:t xml:space="preserve">конструкций </w:t>
            </w:r>
            <w:r w:rsidR="007E7654" w:rsidRPr="00E2074B">
              <w:rPr>
                <w:sz w:val="22"/>
                <w:highlight w:val="green"/>
              </w:rPr>
              <w:t>первой</w:t>
            </w:r>
            <w:r w:rsidR="00250DA5" w:rsidRPr="00E2074B">
              <w:rPr>
                <w:sz w:val="22"/>
                <w:highlight w:val="green"/>
              </w:rPr>
              <w:t xml:space="preserve"> зоны </w:t>
            </w:r>
            <w:r w:rsidRPr="00E2074B">
              <w:rPr>
                <w:sz w:val="22"/>
                <w:highlight w:val="green"/>
              </w:rPr>
              <w:t>(кроме вытяжных башен градирен)</w:t>
            </w:r>
          </w:p>
        </w:tc>
        <w:tc>
          <w:tcPr>
            <w:tcW w:w="1561" w:type="dxa"/>
          </w:tcPr>
          <w:p w14:paraId="3A58679A" w14:textId="63E4D605" w:rsidR="00250DA5" w:rsidRPr="00E2074B" w:rsidRDefault="00586CFE" w:rsidP="0053277B">
            <w:pPr>
              <w:overflowPunct w:val="0"/>
              <w:autoSpaceDE w:val="0"/>
              <w:autoSpaceDN w:val="0"/>
              <w:ind w:firstLine="0"/>
              <w:rPr>
                <w:sz w:val="20"/>
                <w:szCs w:val="20"/>
                <w:highlight w:val="green"/>
              </w:rPr>
            </w:pPr>
            <w:r w:rsidRPr="00E2074B">
              <w:rPr>
                <w:sz w:val="22"/>
                <w:highlight w:val="green"/>
              </w:rPr>
              <w:t xml:space="preserve">Ниже минус </w:t>
            </w:r>
            <w:r w:rsidR="00250DA5" w:rsidRPr="00E2074B">
              <w:rPr>
                <w:sz w:val="22"/>
                <w:highlight w:val="green"/>
              </w:rPr>
              <w:t>30</w:t>
            </w:r>
            <w:r w:rsidR="0053277B" w:rsidRPr="00E2074B">
              <w:rPr>
                <w:sz w:val="22"/>
                <w:highlight w:val="green"/>
              </w:rPr>
              <w:t xml:space="preserve"> </w:t>
            </w:r>
            <w:r w:rsidRPr="00E2074B">
              <w:rPr>
                <w:sz w:val="22"/>
                <w:highlight w:val="green"/>
                <w:shd w:val="clear" w:color="auto" w:fill="FFFFFF"/>
              </w:rPr>
              <w:t xml:space="preserve">°С до минус </w:t>
            </w:r>
            <w:r w:rsidR="00250DA5" w:rsidRPr="00E2074B">
              <w:rPr>
                <w:sz w:val="22"/>
                <w:highlight w:val="green"/>
                <w:shd w:val="clear" w:color="auto" w:fill="FFFFFF"/>
              </w:rPr>
              <w:t>40</w:t>
            </w:r>
            <w:r w:rsidR="0053277B" w:rsidRPr="00E2074B">
              <w:rPr>
                <w:sz w:val="22"/>
                <w:highlight w:val="green"/>
                <w:shd w:val="clear" w:color="auto" w:fill="FFFFFF"/>
              </w:rPr>
              <w:t xml:space="preserve"> </w:t>
            </w:r>
            <w:r w:rsidR="00250DA5" w:rsidRPr="00E2074B">
              <w:rPr>
                <w:sz w:val="22"/>
                <w:highlight w:val="green"/>
                <w:shd w:val="clear" w:color="auto" w:fill="FFFFFF"/>
              </w:rPr>
              <w:t>°С включ.</w:t>
            </w:r>
          </w:p>
        </w:tc>
        <w:tc>
          <w:tcPr>
            <w:tcW w:w="1869" w:type="dxa"/>
          </w:tcPr>
          <w:p w14:paraId="6C2ABD4C" w14:textId="77777777" w:rsidR="000121CA" w:rsidRPr="00E2074B" w:rsidRDefault="00250DA5" w:rsidP="007563C3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u w:val="single"/>
                <w:shd w:val="clear" w:color="auto" w:fill="FFFFFF"/>
              </w:rPr>
            </w:pPr>
            <w:r w:rsidRPr="00E2074B">
              <w:rPr>
                <w:sz w:val="22"/>
                <w:highlight w:val="green"/>
                <w:u w:val="single"/>
                <w:shd w:val="clear" w:color="auto" w:fill="FFFFFF"/>
              </w:rPr>
              <w:t>F</w:t>
            </w:r>
            <w:r w:rsidRPr="00E2074B">
              <w:rPr>
                <w:sz w:val="22"/>
                <w:highlight w:val="green"/>
                <w:u w:val="single"/>
                <w:shd w:val="clear" w:color="auto" w:fill="FFFFFF"/>
                <w:vertAlign w:val="subscript"/>
              </w:rPr>
              <w:t>1</w:t>
            </w:r>
            <w:r w:rsidRPr="00E2074B">
              <w:rPr>
                <w:sz w:val="22"/>
                <w:highlight w:val="green"/>
                <w:u w:val="single"/>
                <w:shd w:val="clear" w:color="auto" w:fill="FFFFFF"/>
              </w:rPr>
              <w:t>500</w:t>
            </w:r>
          </w:p>
          <w:p w14:paraId="6C8B5988" w14:textId="025E0677" w:rsidR="00250DA5" w:rsidRPr="00E2074B" w:rsidRDefault="00250DA5" w:rsidP="007563C3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F</w:t>
            </w:r>
            <w:r w:rsidRPr="00E2074B">
              <w:rPr>
                <w:sz w:val="22"/>
                <w:highlight w:val="green"/>
                <w:shd w:val="clear" w:color="auto" w:fill="FFFFFF"/>
                <w:vertAlign w:val="subscript"/>
              </w:rPr>
              <w:t>2</w:t>
            </w:r>
            <w:r w:rsidRPr="00E2074B">
              <w:rPr>
                <w:sz w:val="22"/>
                <w:highlight w:val="green"/>
                <w:shd w:val="clear" w:color="auto" w:fill="FFFFFF"/>
              </w:rPr>
              <w:t>300</w:t>
            </w:r>
          </w:p>
        </w:tc>
        <w:tc>
          <w:tcPr>
            <w:tcW w:w="1730" w:type="dxa"/>
          </w:tcPr>
          <w:p w14:paraId="38F6A766" w14:textId="77777777" w:rsidR="00250DA5" w:rsidRPr="00E2074B" w:rsidRDefault="00250DA5" w:rsidP="007563C3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W8</w:t>
            </w:r>
          </w:p>
        </w:tc>
        <w:tc>
          <w:tcPr>
            <w:tcW w:w="1276" w:type="dxa"/>
          </w:tcPr>
          <w:p w14:paraId="6980CA98" w14:textId="77777777" w:rsidR="00250DA5" w:rsidRPr="00E2074B" w:rsidRDefault="00250DA5" w:rsidP="007563C3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В30</w:t>
            </w:r>
          </w:p>
        </w:tc>
        <w:tc>
          <w:tcPr>
            <w:tcW w:w="1701" w:type="dxa"/>
          </w:tcPr>
          <w:p w14:paraId="0CE9218F" w14:textId="77777777" w:rsidR="00250DA5" w:rsidRPr="00E2074B" w:rsidRDefault="00250DA5" w:rsidP="007563C3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</w:rPr>
            </w:pPr>
            <w:r w:rsidRPr="00E2074B">
              <w:rPr>
                <w:sz w:val="22"/>
                <w:highlight w:val="green"/>
              </w:rPr>
              <w:t>0,40</w:t>
            </w:r>
          </w:p>
        </w:tc>
      </w:tr>
      <w:tr w:rsidR="00BA4A49" w:rsidRPr="00E2074B" w14:paraId="4412B0A6" w14:textId="77777777" w:rsidTr="00EC0D85">
        <w:trPr>
          <w:trHeight w:val="926"/>
        </w:trPr>
        <w:tc>
          <w:tcPr>
            <w:tcW w:w="1640" w:type="dxa"/>
            <w:vMerge/>
          </w:tcPr>
          <w:p w14:paraId="652D6026" w14:textId="77777777" w:rsidR="00250DA5" w:rsidRPr="00E2074B" w:rsidRDefault="00250DA5" w:rsidP="0053277B">
            <w:pPr>
              <w:overflowPunct w:val="0"/>
              <w:autoSpaceDE w:val="0"/>
              <w:autoSpaceDN w:val="0"/>
              <w:ind w:firstLine="0"/>
              <w:rPr>
                <w:sz w:val="22"/>
                <w:highlight w:val="green"/>
              </w:rPr>
            </w:pPr>
          </w:p>
        </w:tc>
        <w:tc>
          <w:tcPr>
            <w:tcW w:w="1561" w:type="dxa"/>
          </w:tcPr>
          <w:p w14:paraId="18CE856C" w14:textId="01117BB4" w:rsidR="00250DA5" w:rsidRPr="00E2074B" w:rsidRDefault="00250DA5" w:rsidP="0053277B">
            <w:pPr>
              <w:overflowPunct w:val="0"/>
              <w:autoSpaceDE w:val="0"/>
              <w:autoSpaceDN w:val="0"/>
              <w:ind w:firstLine="0"/>
              <w:rPr>
                <w:sz w:val="22"/>
                <w:highlight w:val="green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 xml:space="preserve">Ниже </w:t>
            </w:r>
            <w:r w:rsidR="000121CA" w:rsidRPr="00E2074B">
              <w:rPr>
                <w:sz w:val="22"/>
                <w:highlight w:val="green"/>
                <w:shd w:val="clear" w:color="auto" w:fill="FFFFFF"/>
              </w:rPr>
              <w:t>минус 20</w:t>
            </w:r>
            <w:r w:rsidR="0053277B" w:rsidRPr="00E2074B">
              <w:rPr>
                <w:sz w:val="22"/>
                <w:highlight w:val="green"/>
                <w:shd w:val="clear" w:color="auto" w:fill="FFFFFF"/>
              </w:rPr>
              <w:t xml:space="preserve"> </w:t>
            </w:r>
            <w:r w:rsidR="000121CA" w:rsidRPr="00E2074B">
              <w:rPr>
                <w:sz w:val="22"/>
                <w:highlight w:val="green"/>
                <w:shd w:val="clear" w:color="auto" w:fill="FFFFFF"/>
              </w:rPr>
              <w:t xml:space="preserve">°С до минус </w:t>
            </w:r>
            <w:r w:rsidRPr="00E2074B">
              <w:rPr>
                <w:sz w:val="22"/>
                <w:highlight w:val="green"/>
                <w:shd w:val="clear" w:color="auto" w:fill="FFFFFF"/>
              </w:rPr>
              <w:t>30</w:t>
            </w:r>
            <w:r w:rsidR="0053277B" w:rsidRPr="00E2074B">
              <w:rPr>
                <w:sz w:val="22"/>
                <w:highlight w:val="green"/>
                <w:shd w:val="clear" w:color="auto" w:fill="FFFFFF"/>
              </w:rPr>
              <w:t xml:space="preserve"> </w:t>
            </w:r>
            <w:r w:rsidRPr="00E2074B">
              <w:rPr>
                <w:sz w:val="22"/>
                <w:highlight w:val="green"/>
                <w:shd w:val="clear" w:color="auto" w:fill="FFFFFF"/>
              </w:rPr>
              <w:t>°С включ.</w:t>
            </w:r>
          </w:p>
        </w:tc>
        <w:tc>
          <w:tcPr>
            <w:tcW w:w="1869" w:type="dxa"/>
          </w:tcPr>
          <w:p w14:paraId="62C59302" w14:textId="77777777" w:rsidR="000121CA" w:rsidRPr="00E2074B" w:rsidRDefault="00250DA5" w:rsidP="007563C3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u w:val="single"/>
                <w:shd w:val="clear" w:color="auto" w:fill="FFFFFF"/>
              </w:rPr>
            </w:pPr>
            <w:r w:rsidRPr="00E2074B">
              <w:rPr>
                <w:sz w:val="22"/>
                <w:highlight w:val="green"/>
                <w:u w:val="single"/>
                <w:shd w:val="clear" w:color="auto" w:fill="FFFFFF"/>
              </w:rPr>
              <w:t>F</w:t>
            </w:r>
            <w:r w:rsidRPr="00E2074B">
              <w:rPr>
                <w:sz w:val="22"/>
                <w:highlight w:val="green"/>
                <w:u w:val="single"/>
                <w:shd w:val="clear" w:color="auto" w:fill="FFFFFF"/>
                <w:vertAlign w:val="subscript"/>
              </w:rPr>
              <w:t>1</w:t>
            </w:r>
            <w:r w:rsidRPr="00E2074B">
              <w:rPr>
                <w:sz w:val="22"/>
                <w:highlight w:val="green"/>
                <w:u w:val="single"/>
                <w:shd w:val="clear" w:color="auto" w:fill="FFFFFF"/>
              </w:rPr>
              <w:t>400</w:t>
            </w:r>
          </w:p>
          <w:p w14:paraId="45E13E20" w14:textId="0FC3BA0F" w:rsidR="00250DA5" w:rsidRPr="00E2074B" w:rsidRDefault="00250DA5" w:rsidP="007563C3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shd w:val="clear" w:color="auto" w:fill="FFFFFF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F</w:t>
            </w:r>
            <w:r w:rsidRPr="00E2074B">
              <w:rPr>
                <w:sz w:val="22"/>
                <w:highlight w:val="green"/>
                <w:shd w:val="clear" w:color="auto" w:fill="FFFFFF"/>
                <w:vertAlign w:val="subscript"/>
              </w:rPr>
              <w:t>2</w:t>
            </w:r>
            <w:r w:rsidRPr="00E2074B">
              <w:rPr>
                <w:sz w:val="22"/>
                <w:highlight w:val="green"/>
                <w:shd w:val="clear" w:color="auto" w:fill="FFFFFF"/>
              </w:rPr>
              <w:t>200</w:t>
            </w:r>
          </w:p>
        </w:tc>
        <w:tc>
          <w:tcPr>
            <w:tcW w:w="1730" w:type="dxa"/>
          </w:tcPr>
          <w:p w14:paraId="6D192CCF" w14:textId="77777777" w:rsidR="00250DA5" w:rsidRPr="00E2074B" w:rsidRDefault="00250DA5" w:rsidP="007563C3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shd w:val="clear" w:color="auto" w:fill="FFFFFF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W8</w:t>
            </w:r>
          </w:p>
        </w:tc>
        <w:tc>
          <w:tcPr>
            <w:tcW w:w="1276" w:type="dxa"/>
          </w:tcPr>
          <w:p w14:paraId="79D90392" w14:textId="77777777" w:rsidR="00250DA5" w:rsidRPr="00E2074B" w:rsidRDefault="00250DA5" w:rsidP="007563C3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shd w:val="clear" w:color="auto" w:fill="FFFFFF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В30</w:t>
            </w:r>
          </w:p>
        </w:tc>
        <w:tc>
          <w:tcPr>
            <w:tcW w:w="1701" w:type="dxa"/>
          </w:tcPr>
          <w:p w14:paraId="156AFA58" w14:textId="77777777" w:rsidR="00250DA5" w:rsidRPr="00E2074B" w:rsidRDefault="00250DA5" w:rsidP="007563C3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</w:rPr>
            </w:pPr>
            <w:r w:rsidRPr="00E2074B">
              <w:rPr>
                <w:sz w:val="22"/>
                <w:highlight w:val="green"/>
              </w:rPr>
              <w:t>0,40</w:t>
            </w:r>
          </w:p>
        </w:tc>
      </w:tr>
      <w:tr w:rsidR="00BA4A49" w:rsidRPr="00E2074B" w14:paraId="6C8C02AD" w14:textId="77777777" w:rsidTr="00EC0D85">
        <w:trPr>
          <w:trHeight w:val="421"/>
        </w:trPr>
        <w:tc>
          <w:tcPr>
            <w:tcW w:w="1640" w:type="dxa"/>
            <w:vMerge/>
          </w:tcPr>
          <w:p w14:paraId="1C0FB05E" w14:textId="77777777" w:rsidR="00250DA5" w:rsidRPr="00E2074B" w:rsidRDefault="00250DA5" w:rsidP="0053277B">
            <w:pPr>
              <w:overflowPunct w:val="0"/>
              <w:autoSpaceDE w:val="0"/>
              <w:autoSpaceDN w:val="0"/>
              <w:ind w:firstLine="0"/>
              <w:rPr>
                <w:sz w:val="22"/>
                <w:highlight w:val="green"/>
              </w:rPr>
            </w:pPr>
          </w:p>
        </w:tc>
        <w:tc>
          <w:tcPr>
            <w:tcW w:w="1561" w:type="dxa"/>
          </w:tcPr>
          <w:p w14:paraId="20EDB462" w14:textId="16C35E6B" w:rsidR="00250DA5" w:rsidRPr="00E2074B" w:rsidRDefault="000121CA" w:rsidP="0053277B">
            <w:pPr>
              <w:overflowPunct w:val="0"/>
              <w:autoSpaceDE w:val="0"/>
              <w:autoSpaceDN w:val="0"/>
              <w:ind w:firstLine="0"/>
              <w:rPr>
                <w:sz w:val="22"/>
                <w:highlight w:val="green"/>
                <w:shd w:val="clear" w:color="auto" w:fill="FFFFFF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 xml:space="preserve">Минус </w:t>
            </w:r>
            <w:r w:rsidR="00250DA5" w:rsidRPr="00E2074B">
              <w:rPr>
                <w:sz w:val="22"/>
                <w:highlight w:val="green"/>
                <w:shd w:val="clear" w:color="auto" w:fill="FFFFFF"/>
              </w:rPr>
              <w:t>20</w:t>
            </w:r>
            <w:r w:rsidR="0053277B" w:rsidRPr="00E2074B">
              <w:rPr>
                <w:sz w:val="22"/>
                <w:highlight w:val="green"/>
                <w:shd w:val="clear" w:color="auto" w:fill="FFFFFF"/>
              </w:rPr>
              <w:t xml:space="preserve"> </w:t>
            </w:r>
            <w:r w:rsidR="00250DA5" w:rsidRPr="00E2074B">
              <w:rPr>
                <w:sz w:val="22"/>
                <w:highlight w:val="green"/>
                <w:shd w:val="clear" w:color="auto" w:fill="FFFFFF"/>
              </w:rPr>
              <w:t>°С и выше</w:t>
            </w:r>
          </w:p>
        </w:tc>
        <w:tc>
          <w:tcPr>
            <w:tcW w:w="1869" w:type="dxa"/>
          </w:tcPr>
          <w:p w14:paraId="4F2D55DC" w14:textId="77777777" w:rsidR="000121CA" w:rsidRPr="00E2074B" w:rsidRDefault="00250DA5" w:rsidP="007563C3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u w:val="single"/>
                <w:shd w:val="clear" w:color="auto" w:fill="FFFFFF"/>
              </w:rPr>
            </w:pPr>
            <w:r w:rsidRPr="00E2074B">
              <w:rPr>
                <w:sz w:val="22"/>
                <w:highlight w:val="green"/>
                <w:u w:val="single"/>
                <w:shd w:val="clear" w:color="auto" w:fill="FFFFFF"/>
              </w:rPr>
              <w:t>F</w:t>
            </w:r>
            <w:r w:rsidRPr="00E2074B">
              <w:rPr>
                <w:sz w:val="22"/>
                <w:highlight w:val="green"/>
                <w:u w:val="single"/>
                <w:shd w:val="clear" w:color="auto" w:fill="FFFFFF"/>
                <w:vertAlign w:val="subscript"/>
              </w:rPr>
              <w:t>1</w:t>
            </w:r>
            <w:r w:rsidRPr="00E2074B">
              <w:rPr>
                <w:sz w:val="22"/>
                <w:highlight w:val="green"/>
                <w:u w:val="single"/>
                <w:shd w:val="clear" w:color="auto" w:fill="FFFFFF"/>
              </w:rPr>
              <w:t>300</w:t>
            </w:r>
          </w:p>
          <w:p w14:paraId="5A2DC9D9" w14:textId="3480E065" w:rsidR="00250DA5" w:rsidRPr="00E2074B" w:rsidRDefault="00250DA5" w:rsidP="007563C3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shd w:val="clear" w:color="auto" w:fill="FFFFFF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F</w:t>
            </w:r>
            <w:r w:rsidRPr="00E2074B">
              <w:rPr>
                <w:sz w:val="22"/>
                <w:highlight w:val="green"/>
                <w:shd w:val="clear" w:color="auto" w:fill="FFFFFF"/>
                <w:vertAlign w:val="subscript"/>
              </w:rPr>
              <w:t>2</w:t>
            </w:r>
            <w:r w:rsidRPr="00E2074B">
              <w:rPr>
                <w:sz w:val="22"/>
                <w:highlight w:val="green"/>
                <w:shd w:val="clear" w:color="auto" w:fill="FFFFFF"/>
              </w:rPr>
              <w:t>150</w:t>
            </w:r>
          </w:p>
        </w:tc>
        <w:tc>
          <w:tcPr>
            <w:tcW w:w="1730" w:type="dxa"/>
          </w:tcPr>
          <w:p w14:paraId="29A57727" w14:textId="77777777" w:rsidR="00250DA5" w:rsidRPr="00E2074B" w:rsidRDefault="00250DA5" w:rsidP="007563C3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shd w:val="clear" w:color="auto" w:fill="FFFFFF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W8</w:t>
            </w:r>
          </w:p>
        </w:tc>
        <w:tc>
          <w:tcPr>
            <w:tcW w:w="1276" w:type="dxa"/>
          </w:tcPr>
          <w:p w14:paraId="4BD8ED88" w14:textId="77777777" w:rsidR="00250DA5" w:rsidRPr="00E2074B" w:rsidRDefault="00250DA5" w:rsidP="007563C3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shd w:val="clear" w:color="auto" w:fill="FFFFFF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В25</w:t>
            </w:r>
          </w:p>
        </w:tc>
        <w:tc>
          <w:tcPr>
            <w:tcW w:w="1701" w:type="dxa"/>
          </w:tcPr>
          <w:p w14:paraId="5C1D567E" w14:textId="77777777" w:rsidR="00250DA5" w:rsidRPr="00E2074B" w:rsidRDefault="00250DA5" w:rsidP="007563C3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</w:rPr>
            </w:pPr>
            <w:r w:rsidRPr="00E2074B">
              <w:rPr>
                <w:sz w:val="22"/>
                <w:highlight w:val="green"/>
              </w:rPr>
              <w:t>0,45</w:t>
            </w:r>
          </w:p>
        </w:tc>
      </w:tr>
    </w:tbl>
    <w:p w14:paraId="012C493D" w14:textId="77777777" w:rsidR="00E917BA" w:rsidRPr="00E2074B" w:rsidRDefault="00E917BA" w:rsidP="00E917BA">
      <w:pPr>
        <w:pStyle w:val="formattext"/>
        <w:shd w:val="clear" w:color="auto" w:fill="FFFFFF"/>
        <w:spacing w:before="0" w:beforeAutospacing="0" w:after="0" w:afterAutospacing="0"/>
        <w:ind w:firstLine="0"/>
        <w:jc w:val="both"/>
        <w:textAlignment w:val="baseline"/>
        <w:rPr>
          <w:i/>
          <w:iCs/>
          <w:spacing w:val="2"/>
          <w:sz w:val="22"/>
          <w:szCs w:val="22"/>
          <w:highlight w:val="green"/>
        </w:rPr>
      </w:pPr>
      <w:r w:rsidRPr="00E2074B">
        <w:rPr>
          <w:i/>
          <w:iCs/>
          <w:spacing w:val="2"/>
          <w:sz w:val="22"/>
          <w:szCs w:val="22"/>
          <w:highlight w:val="green"/>
        </w:rPr>
        <w:br w:type="page"/>
      </w:r>
    </w:p>
    <w:p w14:paraId="601866B4" w14:textId="0748E288" w:rsidR="00250DA5" w:rsidRPr="00E2074B" w:rsidRDefault="004A452B" w:rsidP="00E917BA">
      <w:pPr>
        <w:pStyle w:val="formattext"/>
        <w:shd w:val="clear" w:color="auto" w:fill="FFFFFF"/>
        <w:spacing w:before="0" w:beforeAutospacing="0" w:after="0" w:afterAutospacing="0"/>
        <w:ind w:firstLine="0"/>
        <w:jc w:val="both"/>
        <w:textAlignment w:val="baseline"/>
        <w:rPr>
          <w:i/>
          <w:iCs/>
          <w:spacing w:val="2"/>
          <w:sz w:val="22"/>
          <w:szCs w:val="22"/>
          <w:highlight w:val="green"/>
        </w:rPr>
      </w:pPr>
      <w:r w:rsidRPr="00E2074B">
        <w:rPr>
          <w:i/>
          <w:iCs/>
          <w:sz w:val="22"/>
          <w:szCs w:val="20"/>
          <w:highlight w:val="green"/>
        </w:rPr>
        <w:lastRenderedPageBreak/>
        <w:t xml:space="preserve">Окончание </w:t>
      </w:r>
      <w:r w:rsidR="00E917BA" w:rsidRPr="00E2074B">
        <w:rPr>
          <w:i/>
          <w:iCs/>
          <w:spacing w:val="2"/>
          <w:sz w:val="22"/>
          <w:szCs w:val="22"/>
          <w:highlight w:val="green"/>
        </w:rPr>
        <w:t>таблицы 1</w:t>
      </w:r>
    </w:p>
    <w:tbl>
      <w:tblPr>
        <w:tblStyle w:val="af1"/>
        <w:tblW w:w="9777" w:type="dxa"/>
        <w:tblLayout w:type="fixed"/>
        <w:tblLook w:val="04A0" w:firstRow="1" w:lastRow="0" w:firstColumn="1" w:lastColumn="0" w:noHBand="0" w:noVBand="1"/>
      </w:tblPr>
      <w:tblGrid>
        <w:gridCol w:w="1640"/>
        <w:gridCol w:w="1561"/>
        <w:gridCol w:w="1869"/>
        <w:gridCol w:w="1730"/>
        <w:gridCol w:w="1276"/>
        <w:gridCol w:w="1701"/>
      </w:tblGrid>
      <w:tr w:rsidR="00E917BA" w:rsidRPr="00E2074B" w14:paraId="357C4C4B" w14:textId="77777777" w:rsidTr="004A452B">
        <w:trPr>
          <w:trHeight w:val="766"/>
        </w:trPr>
        <w:tc>
          <w:tcPr>
            <w:tcW w:w="1640" w:type="dxa"/>
            <w:vMerge w:val="restart"/>
          </w:tcPr>
          <w:p w14:paraId="1955A871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center"/>
              <w:rPr>
                <w:sz w:val="22"/>
                <w:highlight w:val="green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Конструкции градирен</w:t>
            </w:r>
          </w:p>
        </w:tc>
        <w:tc>
          <w:tcPr>
            <w:tcW w:w="1561" w:type="dxa"/>
            <w:vMerge w:val="restart"/>
          </w:tcPr>
          <w:p w14:paraId="062BAC07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center"/>
              <w:rPr>
                <w:sz w:val="22"/>
                <w:highlight w:val="green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Расчетная зимняя температура наружного воздуха (средняя температура наиболее холодной пятидневки)</w:t>
            </w:r>
          </w:p>
        </w:tc>
        <w:tc>
          <w:tcPr>
            <w:tcW w:w="4875" w:type="dxa"/>
            <w:gridSpan w:val="3"/>
          </w:tcPr>
          <w:p w14:paraId="54734C21" w14:textId="77777777" w:rsidR="00E917BA" w:rsidRPr="00E2074B" w:rsidRDefault="00E917BA" w:rsidP="004A452B">
            <w:pPr>
              <w:pStyle w:val="af2"/>
              <w:spacing w:before="0" w:beforeAutospacing="0" w:after="0" w:afterAutospacing="0"/>
              <w:jc w:val="center"/>
              <w:rPr>
                <w:sz w:val="22"/>
                <w:szCs w:val="22"/>
                <w:highlight w:val="green"/>
              </w:rPr>
            </w:pPr>
            <w:r w:rsidRPr="00E2074B">
              <w:rPr>
                <w:sz w:val="22"/>
                <w:szCs w:val="22"/>
                <w:highlight w:val="green"/>
                <w:shd w:val="clear" w:color="auto" w:fill="FFFFFF"/>
              </w:rPr>
              <w:t>Минимальная марка и класс бетона в проектном возрасте по</w:t>
            </w:r>
          </w:p>
        </w:tc>
        <w:tc>
          <w:tcPr>
            <w:tcW w:w="1701" w:type="dxa"/>
            <w:vMerge w:val="restart"/>
          </w:tcPr>
          <w:p w14:paraId="663C61AE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center"/>
              <w:rPr>
                <w:sz w:val="22"/>
                <w:highlight w:val="green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Водоцементное отношение, не более</w:t>
            </w:r>
          </w:p>
        </w:tc>
      </w:tr>
      <w:tr w:rsidR="00E917BA" w:rsidRPr="00E2074B" w14:paraId="39235446" w14:textId="77777777" w:rsidTr="004A452B">
        <w:trPr>
          <w:trHeight w:val="1574"/>
        </w:trPr>
        <w:tc>
          <w:tcPr>
            <w:tcW w:w="1640" w:type="dxa"/>
            <w:vMerge/>
          </w:tcPr>
          <w:p w14:paraId="7C87AB4A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shd w:val="clear" w:color="auto" w:fill="FFFFFF"/>
              </w:rPr>
            </w:pPr>
          </w:p>
        </w:tc>
        <w:tc>
          <w:tcPr>
            <w:tcW w:w="1561" w:type="dxa"/>
            <w:vMerge/>
          </w:tcPr>
          <w:p w14:paraId="7BC3321C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shd w:val="clear" w:color="auto" w:fill="FFFFFF"/>
              </w:rPr>
            </w:pPr>
          </w:p>
        </w:tc>
        <w:tc>
          <w:tcPr>
            <w:tcW w:w="1869" w:type="dxa"/>
          </w:tcPr>
          <w:p w14:paraId="0A6662AC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center"/>
              <w:rPr>
                <w:sz w:val="22"/>
                <w:highlight w:val="green"/>
                <w:lang w:val="en-US"/>
              </w:rPr>
            </w:pPr>
            <w:proofErr w:type="spellStart"/>
            <w:proofErr w:type="gramStart"/>
            <w:r w:rsidRPr="00E2074B">
              <w:rPr>
                <w:sz w:val="22"/>
                <w:highlight w:val="green"/>
                <w:shd w:val="clear" w:color="auto" w:fill="FFFFFF"/>
              </w:rPr>
              <w:t>морозостой</w:t>
            </w:r>
            <w:proofErr w:type="spellEnd"/>
            <w:r w:rsidRPr="00E2074B">
              <w:rPr>
                <w:sz w:val="22"/>
                <w:highlight w:val="green"/>
                <w:shd w:val="clear" w:color="auto" w:fill="FFFFFF"/>
              </w:rPr>
              <w:t>-кости</w:t>
            </w:r>
            <w:proofErr w:type="gramEnd"/>
            <w:r w:rsidRPr="00E2074B">
              <w:rPr>
                <w:sz w:val="22"/>
                <w:highlight w:val="green"/>
                <w:shd w:val="clear" w:color="auto" w:fill="FFFFFF"/>
                <w:lang w:val="en-US"/>
              </w:rPr>
              <w:t>*</w:t>
            </w:r>
          </w:p>
        </w:tc>
        <w:tc>
          <w:tcPr>
            <w:tcW w:w="1730" w:type="dxa"/>
          </w:tcPr>
          <w:p w14:paraId="14E415C3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center"/>
              <w:rPr>
                <w:sz w:val="22"/>
                <w:highlight w:val="green"/>
              </w:rPr>
            </w:pPr>
            <w:proofErr w:type="spellStart"/>
            <w:r w:rsidRPr="00E2074B">
              <w:rPr>
                <w:sz w:val="22"/>
                <w:highlight w:val="green"/>
                <w:shd w:val="clear" w:color="auto" w:fill="FFFFFF"/>
              </w:rPr>
              <w:t>водонепроница-емости</w:t>
            </w:r>
            <w:proofErr w:type="spellEnd"/>
          </w:p>
        </w:tc>
        <w:tc>
          <w:tcPr>
            <w:tcW w:w="1276" w:type="dxa"/>
          </w:tcPr>
          <w:p w14:paraId="0D2392F0" w14:textId="77777777" w:rsidR="00E917BA" w:rsidRPr="00E2074B" w:rsidRDefault="00E917BA" w:rsidP="004A452B">
            <w:pPr>
              <w:pStyle w:val="af2"/>
              <w:spacing w:before="0" w:beforeAutospacing="0" w:after="0" w:afterAutospacing="0"/>
              <w:jc w:val="center"/>
              <w:rPr>
                <w:sz w:val="22"/>
                <w:szCs w:val="22"/>
                <w:highlight w:val="green"/>
              </w:rPr>
            </w:pPr>
            <w:r w:rsidRPr="00E2074B">
              <w:rPr>
                <w:sz w:val="22"/>
                <w:szCs w:val="22"/>
                <w:highlight w:val="green"/>
              </w:rPr>
              <w:t>прочности на сжатие</w:t>
            </w:r>
          </w:p>
        </w:tc>
        <w:tc>
          <w:tcPr>
            <w:tcW w:w="1701" w:type="dxa"/>
            <w:vMerge/>
          </w:tcPr>
          <w:p w14:paraId="28C8C466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</w:rPr>
            </w:pPr>
          </w:p>
        </w:tc>
      </w:tr>
      <w:tr w:rsidR="00E917BA" w:rsidRPr="00E2074B" w14:paraId="5B2809F4" w14:textId="77777777" w:rsidTr="004A452B">
        <w:trPr>
          <w:trHeight w:val="459"/>
        </w:trPr>
        <w:tc>
          <w:tcPr>
            <w:tcW w:w="1640" w:type="dxa"/>
            <w:vMerge w:val="restart"/>
          </w:tcPr>
          <w:p w14:paraId="4F5B60A6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</w:rPr>
            </w:pPr>
            <w:r w:rsidRPr="00E2074B">
              <w:rPr>
                <w:sz w:val="22"/>
                <w:highlight w:val="green"/>
              </w:rPr>
              <w:t xml:space="preserve">Вытяжные башни градирен </w:t>
            </w:r>
          </w:p>
        </w:tc>
        <w:tc>
          <w:tcPr>
            <w:tcW w:w="1561" w:type="dxa"/>
          </w:tcPr>
          <w:p w14:paraId="7F97986B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rPr>
                <w:sz w:val="20"/>
                <w:szCs w:val="20"/>
                <w:highlight w:val="green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 xml:space="preserve">Ниже минус 20 °С </w:t>
            </w:r>
          </w:p>
        </w:tc>
        <w:tc>
          <w:tcPr>
            <w:tcW w:w="1869" w:type="dxa"/>
          </w:tcPr>
          <w:p w14:paraId="75BF3216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u w:val="single"/>
                <w:shd w:val="clear" w:color="auto" w:fill="FFFFFF"/>
              </w:rPr>
            </w:pPr>
            <w:r w:rsidRPr="00E2074B">
              <w:rPr>
                <w:sz w:val="22"/>
                <w:highlight w:val="green"/>
                <w:u w:val="single"/>
                <w:shd w:val="clear" w:color="auto" w:fill="FFFFFF"/>
              </w:rPr>
              <w:t>F</w:t>
            </w:r>
            <w:r w:rsidRPr="00E2074B">
              <w:rPr>
                <w:sz w:val="22"/>
                <w:highlight w:val="green"/>
                <w:u w:val="single"/>
                <w:shd w:val="clear" w:color="auto" w:fill="FFFFFF"/>
                <w:vertAlign w:val="subscript"/>
              </w:rPr>
              <w:t>1</w:t>
            </w:r>
            <w:r w:rsidRPr="00E2074B">
              <w:rPr>
                <w:sz w:val="22"/>
                <w:highlight w:val="green"/>
                <w:u w:val="single"/>
                <w:shd w:val="clear" w:color="auto" w:fill="FFFFFF"/>
              </w:rPr>
              <w:t>500</w:t>
            </w:r>
          </w:p>
          <w:p w14:paraId="42F16184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F</w:t>
            </w:r>
            <w:r w:rsidRPr="00E2074B">
              <w:rPr>
                <w:sz w:val="22"/>
                <w:highlight w:val="green"/>
                <w:shd w:val="clear" w:color="auto" w:fill="FFFFFF"/>
                <w:vertAlign w:val="subscript"/>
              </w:rPr>
              <w:t>2</w:t>
            </w:r>
            <w:r w:rsidRPr="00E2074B">
              <w:rPr>
                <w:sz w:val="22"/>
                <w:highlight w:val="green"/>
                <w:shd w:val="clear" w:color="auto" w:fill="FFFFFF"/>
              </w:rPr>
              <w:t>300</w:t>
            </w:r>
          </w:p>
        </w:tc>
        <w:tc>
          <w:tcPr>
            <w:tcW w:w="1730" w:type="dxa"/>
          </w:tcPr>
          <w:p w14:paraId="4136D19B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shd w:val="clear" w:color="auto" w:fill="FFFFFF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W8</w:t>
            </w:r>
          </w:p>
        </w:tc>
        <w:tc>
          <w:tcPr>
            <w:tcW w:w="1276" w:type="dxa"/>
          </w:tcPr>
          <w:p w14:paraId="6F13FA2D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shd w:val="clear" w:color="auto" w:fill="FFFFFF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В30**</w:t>
            </w:r>
          </w:p>
        </w:tc>
        <w:tc>
          <w:tcPr>
            <w:tcW w:w="1701" w:type="dxa"/>
          </w:tcPr>
          <w:p w14:paraId="6C718C80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</w:rPr>
            </w:pPr>
            <w:r w:rsidRPr="00E2074B">
              <w:rPr>
                <w:sz w:val="22"/>
                <w:highlight w:val="green"/>
              </w:rPr>
              <w:t>0,40</w:t>
            </w:r>
          </w:p>
        </w:tc>
      </w:tr>
      <w:tr w:rsidR="00E917BA" w:rsidRPr="00E2074B" w14:paraId="5C231CDE" w14:textId="77777777" w:rsidTr="004A452B">
        <w:trPr>
          <w:trHeight w:val="352"/>
        </w:trPr>
        <w:tc>
          <w:tcPr>
            <w:tcW w:w="1640" w:type="dxa"/>
            <w:vMerge/>
          </w:tcPr>
          <w:p w14:paraId="2A12AE6F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</w:rPr>
            </w:pPr>
          </w:p>
        </w:tc>
        <w:tc>
          <w:tcPr>
            <w:tcW w:w="1561" w:type="dxa"/>
          </w:tcPr>
          <w:p w14:paraId="29BA952B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rPr>
                <w:sz w:val="22"/>
                <w:highlight w:val="green"/>
                <w:shd w:val="clear" w:color="auto" w:fill="FFFFFF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Минус 20 °С и выше</w:t>
            </w:r>
          </w:p>
        </w:tc>
        <w:tc>
          <w:tcPr>
            <w:tcW w:w="1869" w:type="dxa"/>
          </w:tcPr>
          <w:p w14:paraId="75F958FA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u w:val="single"/>
                <w:shd w:val="clear" w:color="auto" w:fill="FFFFFF"/>
              </w:rPr>
            </w:pPr>
            <w:r w:rsidRPr="00E2074B">
              <w:rPr>
                <w:sz w:val="22"/>
                <w:highlight w:val="green"/>
                <w:u w:val="single"/>
                <w:shd w:val="clear" w:color="auto" w:fill="FFFFFF"/>
              </w:rPr>
              <w:t>F</w:t>
            </w:r>
            <w:r w:rsidRPr="00E2074B">
              <w:rPr>
                <w:sz w:val="22"/>
                <w:highlight w:val="green"/>
                <w:u w:val="single"/>
                <w:shd w:val="clear" w:color="auto" w:fill="FFFFFF"/>
                <w:vertAlign w:val="subscript"/>
              </w:rPr>
              <w:t>1</w:t>
            </w:r>
            <w:r w:rsidRPr="00E2074B">
              <w:rPr>
                <w:sz w:val="22"/>
                <w:highlight w:val="green"/>
                <w:u w:val="single"/>
                <w:shd w:val="clear" w:color="auto" w:fill="FFFFFF"/>
              </w:rPr>
              <w:t>400</w:t>
            </w:r>
          </w:p>
          <w:p w14:paraId="79D75E29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shd w:val="clear" w:color="auto" w:fill="FFFFFF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F</w:t>
            </w:r>
            <w:r w:rsidRPr="00E2074B">
              <w:rPr>
                <w:sz w:val="22"/>
                <w:highlight w:val="green"/>
                <w:shd w:val="clear" w:color="auto" w:fill="FFFFFF"/>
                <w:vertAlign w:val="subscript"/>
              </w:rPr>
              <w:t>2</w:t>
            </w:r>
            <w:r w:rsidRPr="00E2074B">
              <w:rPr>
                <w:sz w:val="22"/>
                <w:highlight w:val="green"/>
                <w:shd w:val="clear" w:color="auto" w:fill="FFFFFF"/>
              </w:rPr>
              <w:t>200</w:t>
            </w:r>
          </w:p>
        </w:tc>
        <w:tc>
          <w:tcPr>
            <w:tcW w:w="1730" w:type="dxa"/>
          </w:tcPr>
          <w:p w14:paraId="56444819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shd w:val="clear" w:color="auto" w:fill="FFFFFF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W8</w:t>
            </w:r>
          </w:p>
        </w:tc>
        <w:tc>
          <w:tcPr>
            <w:tcW w:w="1276" w:type="dxa"/>
          </w:tcPr>
          <w:p w14:paraId="148ED501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shd w:val="clear" w:color="auto" w:fill="FFFFFF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В30**</w:t>
            </w:r>
          </w:p>
        </w:tc>
        <w:tc>
          <w:tcPr>
            <w:tcW w:w="1701" w:type="dxa"/>
          </w:tcPr>
          <w:p w14:paraId="468E4CBF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</w:rPr>
            </w:pPr>
            <w:r w:rsidRPr="00E2074B">
              <w:rPr>
                <w:sz w:val="22"/>
                <w:highlight w:val="green"/>
              </w:rPr>
              <w:t>0,40</w:t>
            </w:r>
          </w:p>
        </w:tc>
      </w:tr>
      <w:tr w:rsidR="00E917BA" w:rsidRPr="00E2074B" w14:paraId="7C603A42" w14:textId="77777777" w:rsidTr="004A452B">
        <w:tc>
          <w:tcPr>
            <w:tcW w:w="9777" w:type="dxa"/>
            <w:gridSpan w:val="6"/>
          </w:tcPr>
          <w:p w14:paraId="4A17568D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0"/>
                <w:szCs w:val="20"/>
                <w:highlight w:val="green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 xml:space="preserve">2 Эпизодическое замораживание и оттаивание </w:t>
            </w:r>
            <w:r w:rsidRPr="00E2074B">
              <w:rPr>
                <w:sz w:val="22"/>
                <w:highlight w:val="green"/>
              </w:rPr>
              <w:t>надземных конструкций в водонасыщенном состоянии</w:t>
            </w:r>
          </w:p>
        </w:tc>
      </w:tr>
      <w:tr w:rsidR="00E917BA" w:rsidRPr="00E2074B" w14:paraId="1C8854C4" w14:textId="77777777" w:rsidTr="004A452B">
        <w:trPr>
          <w:trHeight w:val="809"/>
        </w:trPr>
        <w:tc>
          <w:tcPr>
            <w:tcW w:w="1640" w:type="dxa"/>
            <w:vMerge w:val="restart"/>
          </w:tcPr>
          <w:p w14:paraId="12A7EA6B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rPr>
                <w:sz w:val="22"/>
                <w:highlight w:val="green"/>
                <w:shd w:val="clear" w:color="auto" w:fill="FFFFFF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Н</w:t>
            </w:r>
            <w:r w:rsidRPr="00E2074B">
              <w:rPr>
                <w:sz w:val="22"/>
                <w:highlight w:val="green"/>
              </w:rPr>
              <w:t>адземные конструкции второй зоны</w:t>
            </w:r>
          </w:p>
        </w:tc>
        <w:tc>
          <w:tcPr>
            <w:tcW w:w="1561" w:type="dxa"/>
          </w:tcPr>
          <w:p w14:paraId="4ED8C8D6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rPr>
                <w:sz w:val="20"/>
                <w:szCs w:val="20"/>
                <w:highlight w:val="green"/>
              </w:rPr>
            </w:pPr>
            <w:r w:rsidRPr="00E2074B">
              <w:rPr>
                <w:sz w:val="22"/>
                <w:highlight w:val="green"/>
              </w:rPr>
              <w:t xml:space="preserve">Ниже минус 30 </w:t>
            </w:r>
            <w:r w:rsidRPr="00E2074B">
              <w:rPr>
                <w:sz w:val="22"/>
                <w:highlight w:val="green"/>
                <w:shd w:val="clear" w:color="auto" w:fill="FFFFFF"/>
              </w:rPr>
              <w:t xml:space="preserve">°С до минус 40 °С </w:t>
            </w:r>
            <w:proofErr w:type="spellStart"/>
            <w:r w:rsidRPr="00E2074B">
              <w:rPr>
                <w:sz w:val="22"/>
                <w:highlight w:val="green"/>
                <w:shd w:val="clear" w:color="auto" w:fill="FFFFFF"/>
              </w:rPr>
              <w:t>включ</w:t>
            </w:r>
            <w:proofErr w:type="spellEnd"/>
            <w:r w:rsidRPr="00E2074B">
              <w:rPr>
                <w:sz w:val="22"/>
                <w:highlight w:val="green"/>
                <w:shd w:val="clear" w:color="auto" w:fill="FFFFFF"/>
              </w:rPr>
              <w:t>.</w:t>
            </w:r>
          </w:p>
        </w:tc>
        <w:tc>
          <w:tcPr>
            <w:tcW w:w="1869" w:type="dxa"/>
          </w:tcPr>
          <w:p w14:paraId="6D9D9BE5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u w:val="single"/>
                <w:shd w:val="clear" w:color="auto" w:fill="FFFFFF"/>
              </w:rPr>
            </w:pPr>
            <w:r w:rsidRPr="00E2074B">
              <w:rPr>
                <w:sz w:val="22"/>
                <w:highlight w:val="green"/>
                <w:u w:val="single"/>
                <w:shd w:val="clear" w:color="auto" w:fill="FFFFFF"/>
              </w:rPr>
              <w:t>F</w:t>
            </w:r>
            <w:r w:rsidRPr="00E2074B">
              <w:rPr>
                <w:sz w:val="22"/>
                <w:highlight w:val="green"/>
                <w:u w:val="single"/>
                <w:shd w:val="clear" w:color="auto" w:fill="FFFFFF"/>
                <w:vertAlign w:val="subscript"/>
              </w:rPr>
              <w:t>1</w:t>
            </w:r>
            <w:r w:rsidRPr="00E2074B">
              <w:rPr>
                <w:sz w:val="22"/>
                <w:highlight w:val="green"/>
                <w:u w:val="single"/>
                <w:shd w:val="clear" w:color="auto" w:fill="FFFFFF"/>
              </w:rPr>
              <w:t>300</w:t>
            </w:r>
          </w:p>
          <w:p w14:paraId="52729E72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F</w:t>
            </w:r>
            <w:r w:rsidRPr="00E2074B">
              <w:rPr>
                <w:sz w:val="22"/>
                <w:highlight w:val="green"/>
                <w:shd w:val="clear" w:color="auto" w:fill="FFFFFF"/>
                <w:vertAlign w:val="subscript"/>
              </w:rPr>
              <w:t>2</w:t>
            </w:r>
            <w:r w:rsidRPr="00E2074B">
              <w:rPr>
                <w:sz w:val="22"/>
                <w:highlight w:val="green"/>
                <w:shd w:val="clear" w:color="auto" w:fill="FFFFFF"/>
              </w:rPr>
              <w:t>150</w:t>
            </w:r>
          </w:p>
        </w:tc>
        <w:tc>
          <w:tcPr>
            <w:tcW w:w="1730" w:type="dxa"/>
          </w:tcPr>
          <w:p w14:paraId="123557CE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W6</w:t>
            </w:r>
          </w:p>
        </w:tc>
        <w:tc>
          <w:tcPr>
            <w:tcW w:w="1276" w:type="dxa"/>
          </w:tcPr>
          <w:p w14:paraId="23762BE4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В25</w:t>
            </w:r>
          </w:p>
        </w:tc>
        <w:tc>
          <w:tcPr>
            <w:tcW w:w="1701" w:type="dxa"/>
          </w:tcPr>
          <w:p w14:paraId="077E8A32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</w:rPr>
            </w:pPr>
            <w:r w:rsidRPr="00E2074B">
              <w:rPr>
                <w:sz w:val="22"/>
                <w:highlight w:val="green"/>
              </w:rPr>
              <w:t>0,45</w:t>
            </w:r>
          </w:p>
        </w:tc>
      </w:tr>
      <w:tr w:rsidR="00E917BA" w:rsidRPr="00E2074B" w14:paraId="4A700CE7" w14:textId="77777777" w:rsidTr="004A452B">
        <w:trPr>
          <w:trHeight w:val="778"/>
        </w:trPr>
        <w:tc>
          <w:tcPr>
            <w:tcW w:w="1640" w:type="dxa"/>
            <w:vMerge/>
          </w:tcPr>
          <w:p w14:paraId="3528AA50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rPr>
                <w:sz w:val="22"/>
                <w:highlight w:val="green"/>
                <w:shd w:val="clear" w:color="auto" w:fill="FFFFFF"/>
              </w:rPr>
            </w:pPr>
          </w:p>
        </w:tc>
        <w:tc>
          <w:tcPr>
            <w:tcW w:w="1561" w:type="dxa"/>
          </w:tcPr>
          <w:p w14:paraId="741A80FF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rPr>
                <w:sz w:val="22"/>
                <w:highlight w:val="green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 xml:space="preserve">Ниже минус 20 °С до минус 30 °С </w:t>
            </w:r>
            <w:proofErr w:type="spellStart"/>
            <w:r w:rsidRPr="00E2074B">
              <w:rPr>
                <w:sz w:val="22"/>
                <w:highlight w:val="green"/>
                <w:shd w:val="clear" w:color="auto" w:fill="FFFFFF"/>
              </w:rPr>
              <w:t>включ</w:t>
            </w:r>
            <w:proofErr w:type="spellEnd"/>
            <w:r w:rsidRPr="00E2074B">
              <w:rPr>
                <w:sz w:val="22"/>
                <w:highlight w:val="green"/>
                <w:shd w:val="clear" w:color="auto" w:fill="FFFFFF"/>
              </w:rPr>
              <w:t>.</w:t>
            </w:r>
          </w:p>
        </w:tc>
        <w:tc>
          <w:tcPr>
            <w:tcW w:w="1869" w:type="dxa"/>
          </w:tcPr>
          <w:p w14:paraId="37D3B0D8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u w:val="single"/>
                <w:shd w:val="clear" w:color="auto" w:fill="FFFFFF"/>
              </w:rPr>
            </w:pPr>
            <w:r w:rsidRPr="00E2074B">
              <w:rPr>
                <w:sz w:val="22"/>
                <w:highlight w:val="green"/>
                <w:u w:val="single"/>
                <w:shd w:val="clear" w:color="auto" w:fill="FFFFFF"/>
              </w:rPr>
              <w:t>F</w:t>
            </w:r>
            <w:r w:rsidRPr="00E2074B">
              <w:rPr>
                <w:sz w:val="22"/>
                <w:highlight w:val="green"/>
                <w:u w:val="single"/>
                <w:shd w:val="clear" w:color="auto" w:fill="FFFFFF"/>
                <w:vertAlign w:val="subscript"/>
              </w:rPr>
              <w:t>1</w:t>
            </w:r>
            <w:r w:rsidRPr="00E2074B">
              <w:rPr>
                <w:sz w:val="22"/>
                <w:highlight w:val="green"/>
                <w:u w:val="single"/>
                <w:shd w:val="clear" w:color="auto" w:fill="FFFFFF"/>
              </w:rPr>
              <w:t>200</w:t>
            </w:r>
          </w:p>
          <w:p w14:paraId="4F343233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shd w:val="clear" w:color="auto" w:fill="FFFFFF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F</w:t>
            </w:r>
            <w:r w:rsidRPr="00E2074B">
              <w:rPr>
                <w:sz w:val="22"/>
                <w:highlight w:val="green"/>
                <w:shd w:val="clear" w:color="auto" w:fill="FFFFFF"/>
                <w:vertAlign w:val="subscript"/>
              </w:rPr>
              <w:t>2</w:t>
            </w:r>
            <w:r w:rsidRPr="00E2074B">
              <w:rPr>
                <w:sz w:val="22"/>
                <w:highlight w:val="green"/>
                <w:shd w:val="clear" w:color="auto" w:fill="FFFFFF"/>
              </w:rPr>
              <w:t>100</w:t>
            </w:r>
          </w:p>
        </w:tc>
        <w:tc>
          <w:tcPr>
            <w:tcW w:w="1730" w:type="dxa"/>
          </w:tcPr>
          <w:p w14:paraId="20769F4D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shd w:val="clear" w:color="auto" w:fill="FFFFFF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W6</w:t>
            </w:r>
          </w:p>
        </w:tc>
        <w:tc>
          <w:tcPr>
            <w:tcW w:w="1276" w:type="dxa"/>
          </w:tcPr>
          <w:p w14:paraId="01CA1F79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shd w:val="clear" w:color="auto" w:fill="FFFFFF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В25</w:t>
            </w:r>
          </w:p>
        </w:tc>
        <w:tc>
          <w:tcPr>
            <w:tcW w:w="1701" w:type="dxa"/>
          </w:tcPr>
          <w:p w14:paraId="422617E9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</w:rPr>
            </w:pPr>
            <w:r w:rsidRPr="00E2074B">
              <w:rPr>
                <w:sz w:val="22"/>
                <w:highlight w:val="green"/>
              </w:rPr>
              <w:t>0,45</w:t>
            </w:r>
          </w:p>
        </w:tc>
      </w:tr>
      <w:tr w:rsidR="00E917BA" w:rsidRPr="00E2074B" w14:paraId="3908F2F1" w14:textId="77777777" w:rsidTr="004A452B">
        <w:trPr>
          <w:trHeight w:val="269"/>
        </w:trPr>
        <w:tc>
          <w:tcPr>
            <w:tcW w:w="1640" w:type="dxa"/>
            <w:vMerge/>
          </w:tcPr>
          <w:p w14:paraId="47ABE0CB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rPr>
                <w:sz w:val="22"/>
                <w:highlight w:val="green"/>
                <w:shd w:val="clear" w:color="auto" w:fill="FFFFFF"/>
              </w:rPr>
            </w:pPr>
          </w:p>
        </w:tc>
        <w:tc>
          <w:tcPr>
            <w:tcW w:w="1561" w:type="dxa"/>
          </w:tcPr>
          <w:p w14:paraId="27DBB4A6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rPr>
                <w:sz w:val="22"/>
                <w:highlight w:val="green"/>
                <w:shd w:val="clear" w:color="auto" w:fill="FFFFFF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Минус 20 °С и выше</w:t>
            </w:r>
          </w:p>
        </w:tc>
        <w:tc>
          <w:tcPr>
            <w:tcW w:w="1869" w:type="dxa"/>
          </w:tcPr>
          <w:p w14:paraId="32AE032C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u w:val="single"/>
                <w:shd w:val="clear" w:color="auto" w:fill="FFFFFF"/>
              </w:rPr>
            </w:pPr>
            <w:r w:rsidRPr="00E2074B">
              <w:rPr>
                <w:sz w:val="22"/>
                <w:highlight w:val="green"/>
                <w:u w:val="single"/>
                <w:shd w:val="clear" w:color="auto" w:fill="FFFFFF"/>
              </w:rPr>
              <w:t>F</w:t>
            </w:r>
            <w:r w:rsidRPr="00E2074B">
              <w:rPr>
                <w:sz w:val="22"/>
                <w:highlight w:val="green"/>
                <w:u w:val="single"/>
                <w:shd w:val="clear" w:color="auto" w:fill="FFFFFF"/>
                <w:vertAlign w:val="subscript"/>
              </w:rPr>
              <w:t>1</w:t>
            </w:r>
            <w:r w:rsidRPr="00E2074B">
              <w:rPr>
                <w:sz w:val="22"/>
                <w:highlight w:val="green"/>
                <w:u w:val="single"/>
                <w:shd w:val="clear" w:color="auto" w:fill="FFFFFF"/>
              </w:rPr>
              <w:t>200</w:t>
            </w:r>
          </w:p>
          <w:p w14:paraId="58BC71AB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shd w:val="clear" w:color="auto" w:fill="FFFFFF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F</w:t>
            </w:r>
            <w:r w:rsidRPr="00E2074B">
              <w:rPr>
                <w:sz w:val="22"/>
                <w:highlight w:val="green"/>
                <w:shd w:val="clear" w:color="auto" w:fill="FFFFFF"/>
                <w:vertAlign w:val="subscript"/>
              </w:rPr>
              <w:t>2</w:t>
            </w:r>
            <w:r w:rsidRPr="00E2074B">
              <w:rPr>
                <w:sz w:val="22"/>
                <w:highlight w:val="green"/>
                <w:shd w:val="clear" w:color="auto" w:fill="FFFFFF"/>
              </w:rPr>
              <w:t>100</w:t>
            </w:r>
          </w:p>
        </w:tc>
        <w:tc>
          <w:tcPr>
            <w:tcW w:w="1730" w:type="dxa"/>
          </w:tcPr>
          <w:p w14:paraId="5061A049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shd w:val="clear" w:color="auto" w:fill="FFFFFF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W6</w:t>
            </w:r>
          </w:p>
        </w:tc>
        <w:tc>
          <w:tcPr>
            <w:tcW w:w="1276" w:type="dxa"/>
          </w:tcPr>
          <w:p w14:paraId="4C4EF154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shd w:val="clear" w:color="auto" w:fill="FFFFFF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В25</w:t>
            </w:r>
          </w:p>
        </w:tc>
        <w:tc>
          <w:tcPr>
            <w:tcW w:w="1701" w:type="dxa"/>
          </w:tcPr>
          <w:p w14:paraId="0B8CF112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</w:rPr>
            </w:pPr>
            <w:r w:rsidRPr="00E2074B">
              <w:rPr>
                <w:sz w:val="22"/>
                <w:highlight w:val="green"/>
              </w:rPr>
              <w:t>0,50</w:t>
            </w:r>
          </w:p>
        </w:tc>
      </w:tr>
      <w:tr w:rsidR="00E917BA" w:rsidRPr="00E2074B" w14:paraId="2EFAE520" w14:textId="77777777" w:rsidTr="004A452B">
        <w:tc>
          <w:tcPr>
            <w:tcW w:w="9777" w:type="dxa"/>
            <w:gridSpan w:val="6"/>
          </w:tcPr>
          <w:p w14:paraId="275CD242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3 Подземные конструкции</w:t>
            </w:r>
          </w:p>
        </w:tc>
      </w:tr>
      <w:tr w:rsidR="00E917BA" w:rsidRPr="00E2074B" w14:paraId="4C1A7106" w14:textId="77777777" w:rsidTr="004A452B">
        <w:trPr>
          <w:trHeight w:val="513"/>
        </w:trPr>
        <w:tc>
          <w:tcPr>
            <w:tcW w:w="1640" w:type="dxa"/>
            <w:vMerge w:val="restart"/>
          </w:tcPr>
          <w:p w14:paraId="6A34CA79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rPr>
                <w:sz w:val="22"/>
                <w:highlight w:val="green"/>
                <w:shd w:val="clear" w:color="auto" w:fill="FFFFFF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 xml:space="preserve">Кольцевой фундамент башенной градирни, плита и стены фундамента вентиляторной градирни, конструкции третьей зоны </w:t>
            </w:r>
          </w:p>
        </w:tc>
        <w:tc>
          <w:tcPr>
            <w:tcW w:w="1561" w:type="dxa"/>
          </w:tcPr>
          <w:p w14:paraId="06487999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rPr>
                <w:sz w:val="22"/>
                <w:highlight w:val="green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 xml:space="preserve">Ниже минус 20 °С </w:t>
            </w:r>
          </w:p>
        </w:tc>
        <w:tc>
          <w:tcPr>
            <w:tcW w:w="1869" w:type="dxa"/>
          </w:tcPr>
          <w:p w14:paraId="256D9CCE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shd w:val="clear" w:color="auto" w:fill="FFFFFF"/>
              </w:rPr>
            </w:pPr>
            <w:r w:rsidRPr="00E2074B">
              <w:rPr>
                <w:sz w:val="22"/>
                <w:highlight w:val="green"/>
                <w:shd w:val="clear" w:color="auto" w:fill="FFFFFF"/>
                <w:lang w:val="en-US"/>
              </w:rPr>
              <w:t>F</w:t>
            </w:r>
            <w:r w:rsidRPr="00E2074B">
              <w:rPr>
                <w:sz w:val="22"/>
                <w:highlight w:val="green"/>
                <w:shd w:val="clear" w:color="auto" w:fill="FFFFFF"/>
                <w:vertAlign w:val="subscript"/>
              </w:rPr>
              <w:t>1</w:t>
            </w:r>
            <w:r w:rsidRPr="00E2074B">
              <w:rPr>
                <w:sz w:val="22"/>
                <w:highlight w:val="green"/>
                <w:shd w:val="clear" w:color="auto" w:fill="FFFFFF"/>
                <w:lang w:val="en-US"/>
              </w:rPr>
              <w:t>300</w:t>
            </w:r>
          </w:p>
        </w:tc>
        <w:tc>
          <w:tcPr>
            <w:tcW w:w="1730" w:type="dxa"/>
          </w:tcPr>
          <w:p w14:paraId="7925437B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shd w:val="clear" w:color="auto" w:fill="FFFFFF"/>
                <w:lang w:val="en-US"/>
              </w:rPr>
            </w:pPr>
            <w:r w:rsidRPr="00E2074B">
              <w:rPr>
                <w:sz w:val="22"/>
                <w:highlight w:val="green"/>
                <w:shd w:val="clear" w:color="auto" w:fill="FFFFFF"/>
                <w:lang w:val="en-US"/>
              </w:rPr>
              <w:t>W6</w:t>
            </w:r>
          </w:p>
        </w:tc>
        <w:tc>
          <w:tcPr>
            <w:tcW w:w="1276" w:type="dxa"/>
          </w:tcPr>
          <w:p w14:paraId="259AABD0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shd w:val="clear" w:color="auto" w:fill="FFFFFF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В25</w:t>
            </w:r>
          </w:p>
        </w:tc>
        <w:tc>
          <w:tcPr>
            <w:tcW w:w="1701" w:type="dxa"/>
          </w:tcPr>
          <w:p w14:paraId="39BE1438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lang w:val="en-US"/>
              </w:rPr>
            </w:pPr>
            <w:r w:rsidRPr="00E2074B">
              <w:rPr>
                <w:sz w:val="22"/>
                <w:highlight w:val="green"/>
                <w:lang w:val="en-US"/>
              </w:rPr>
              <w:t>0.45</w:t>
            </w:r>
          </w:p>
        </w:tc>
      </w:tr>
      <w:tr w:rsidR="00E917BA" w:rsidRPr="00E2074B" w14:paraId="3FC3ACDF" w14:textId="77777777" w:rsidTr="004A452B">
        <w:trPr>
          <w:trHeight w:val="306"/>
        </w:trPr>
        <w:tc>
          <w:tcPr>
            <w:tcW w:w="1640" w:type="dxa"/>
            <w:vMerge/>
          </w:tcPr>
          <w:p w14:paraId="2D6ED45D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rPr>
                <w:sz w:val="22"/>
                <w:highlight w:val="green"/>
                <w:shd w:val="clear" w:color="auto" w:fill="FFFFFF"/>
              </w:rPr>
            </w:pPr>
          </w:p>
        </w:tc>
        <w:tc>
          <w:tcPr>
            <w:tcW w:w="1561" w:type="dxa"/>
          </w:tcPr>
          <w:p w14:paraId="0FD5BDD1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rPr>
                <w:sz w:val="22"/>
                <w:highlight w:val="green"/>
                <w:shd w:val="clear" w:color="auto" w:fill="FFFFFF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Минус 20 °С и выше</w:t>
            </w:r>
          </w:p>
        </w:tc>
        <w:tc>
          <w:tcPr>
            <w:tcW w:w="1869" w:type="dxa"/>
          </w:tcPr>
          <w:p w14:paraId="15DFC016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shd w:val="clear" w:color="auto" w:fill="FFFFFF"/>
              </w:rPr>
            </w:pPr>
            <w:r w:rsidRPr="00E2074B">
              <w:rPr>
                <w:sz w:val="22"/>
                <w:highlight w:val="green"/>
                <w:shd w:val="clear" w:color="auto" w:fill="FFFFFF"/>
                <w:lang w:val="en-US"/>
              </w:rPr>
              <w:t>F</w:t>
            </w:r>
            <w:r w:rsidRPr="00E2074B">
              <w:rPr>
                <w:sz w:val="22"/>
                <w:highlight w:val="green"/>
                <w:shd w:val="clear" w:color="auto" w:fill="FFFFFF"/>
                <w:vertAlign w:val="subscript"/>
              </w:rPr>
              <w:t>1</w:t>
            </w:r>
            <w:r w:rsidRPr="00E2074B">
              <w:rPr>
                <w:sz w:val="22"/>
                <w:highlight w:val="green"/>
                <w:shd w:val="clear" w:color="auto" w:fill="FFFFFF"/>
                <w:lang w:val="en-US"/>
              </w:rPr>
              <w:t>200</w:t>
            </w:r>
          </w:p>
        </w:tc>
        <w:tc>
          <w:tcPr>
            <w:tcW w:w="1730" w:type="dxa"/>
          </w:tcPr>
          <w:p w14:paraId="43D8D892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shd w:val="clear" w:color="auto" w:fill="FFFFFF"/>
                <w:lang w:val="en-US"/>
              </w:rPr>
            </w:pPr>
            <w:r w:rsidRPr="00E2074B">
              <w:rPr>
                <w:sz w:val="22"/>
                <w:highlight w:val="green"/>
                <w:shd w:val="clear" w:color="auto" w:fill="FFFFFF"/>
                <w:lang w:val="en-US"/>
              </w:rPr>
              <w:t>W6</w:t>
            </w:r>
          </w:p>
        </w:tc>
        <w:tc>
          <w:tcPr>
            <w:tcW w:w="1276" w:type="dxa"/>
          </w:tcPr>
          <w:p w14:paraId="70F924F0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shd w:val="clear" w:color="auto" w:fill="FFFFFF"/>
                <w:lang w:val="en-US"/>
              </w:rPr>
            </w:pPr>
            <w:r w:rsidRPr="00E2074B">
              <w:rPr>
                <w:sz w:val="22"/>
                <w:highlight w:val="green"/>
                <w:shd w:val="clear" w:color="auto" w:fill="FFFFFF"/>
                <w:lang w:val="en-US"/>
              </w:rPr>
              <w:t>B25</w:t>
            </w:r>
          </w:p>
        </w:tc>
        <w:tc>
          <w:tcPr>
            <w:tcW w:w="1701" w:type="dxa"/>
          </w:tcPr>
          <w:p w14:paraId="210B0B78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lang w:val="en-US"/>
              </w:rPr>
            </w:pPr>
            <w:r w:rsidRPr="00E2074B">
              <w:rPr>
                <w:sz w:val="22"/>
                <w:highlight w:val="green"/>
                <w:lang w:val="en-US"/>
              </w:rPr>
              <w:t>0.45</w:t>
            </w:r>
          </w:p>
        </w:tc>
      </w:tr>
      <w:tr w:rsidR="00E917BA" w:rsidRPr="00E2074B" w14:paraId="31BFF3EE" w14:textId="77777777" w:rsidTr="004A452B">
        <w:trPr>
          <w:trHeight w:val="245"/>
        </w:trPr>
        <w:tc>
          <w:tcPr>
            <w:tcW w:w="1640" w:type="dxa"/>
            <w:vMerge w:val="restart"/>
          </w:tcPr>
          <w:p w14:paraId="50CBBC48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rPr>
                <w:sz w:val="22"/>
                <w:highlight w:val="green"/>
                <w:shd w:val="clear" w:color="auto" w:fill="FFFFFF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Свайный фундамент</w:t>
            </w:r>
          </w:p>
        </w:tc>
        <w:tc>
          <w:tcPr>
            <w:tcW w:w="1561" w:type="dxa"/>
          </w:tcPr>
          <w:p w14:paraId="3302E4C2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rPr>
                <w:sz w:val="22"/>
                <w:highlight w:val="green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 xml:space="preserve">Ниже минус 20 °С </w:t>
            </w:r>
          </w:p>
        </w:tc>
        <w:tc>
          <w:tcPr>
            <w:tcW w:w="1869" w:type="dxa"/>
          </w:tcPr>
          <w:p w14:paraId="110EAEB6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shd w:val="clear" w:color="auto" w:fill="FFFFFF"/>
              </w:rPr>
            </w:pPr>
            <w:r w:rsidRPr="00E2074B">
              <w:rPr>
                <w:sz w:val="22"/>
                <w:highlight w:val="green"/>
                <w:shd w:val="clear" w:color="auto" w:fill="FFFFFF"/>
                <w:lang w:val="en-US"/>
              </w:rPr>
              <w:t>F</w:t>
            </w:r>
            <w:r w:rsidRPr="00E2074B">
              <w:rPr>
                <w:sz w:val="22"/>
                <w:highlight w:val="green"/>
                <w:shd w:val="clear" w:color="auto" w:fill="FFFFFF"/>
                <w:vertAlign w:val="subscript"/>
              </w:rPr>
              <w:t>1</w:t>
            </w:r>
            <w:r w:rsidRPr="00E2074B">
              <w:rPr>
                <w:sz w:val="22"/>
                <w:highlight w:val="green"/>
                <w:shd w:val="clear" w:color="auto" w:fill="FFFFFF"/>
              </w:rPr>
              <w:t>20</w:t>
            </w:r>
            <w:r w:rsidRPr="00E2074B">
              <w:rPr>
                <w:sz w:val="22"/>
                <w:highlight w:val="green"/>
                <w:shd w:val="clear" w:color="auto" w:fill="FFFFFF"/>
                <w:lang w:val="en-US"/>
              </w:rPr>
              <w:t>0</w:t>
            </w:r>
          </w:p>
        </w:tc>
        <w:tc>
          <w:tcPr>
            <w:tcW w:w="1730" w:type="dxa"/>
          </w:tcPr>
          <w:p w14:paraId="7B51337C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shd w:val="clear" w:color="auto" w:fill="FFFFFF"/>
              </w:rPr>
            </w:pPr>
            <w:r w:rsidRPr="00E2074B">
              <w:rPr>
                <w:sz w:val="22"/>
                <w:highlight w:val="green"/>
                <w:shd w:val="clear" w:color="auto" w:fill="FFFFFF"/>
                <w:lang w:val="en-US"/>
              </w:rPr>
              <w:t>W</w:t>
            </w:r>
            <w:r w:rsidRPr="00E2074B">
              <w:rPr>
                <w:sz w:val="22"/>
                <w:highlight w:val="green"/>
                <w:shd w:val="clear" w:color="auto" w:fill="FFFFFF"/>
              </w:rPr>
              <w:t>6</w:t>
            </w:r>
          </w:p>
        </w:tc>
        <w:tc>
          <w:tcPr>
            <w:tcW w:w="1276" w:type="dxa"/>
          </w:tcPr>
          <w:p w14:paraId="7531252A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shd w:val="clear" w:color="auto" w:fill="FFFFFF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В25</w:t>
            </w:r>
          </w:p>
        </w:tc>
        <w:tc>
          <w:tcPr>
            <w:tcW w:w="1701" w:type="dxa"/>
          </w:tcPr>
          <w:p w14:paraId="796BA5AE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</w:rPr>
            </w:pPr>
            <w:r w:rsidRPr="00E2074B">
              <w:rPr>
                <w:sz w:val="22"/>
                <w:highlight w:val="green"/>
                <w:lang w:val="en-US"/>
              </w:rPr>
              <w:t>0.</w:t>
            </w:r>
            <w:r w:rsidRPr="00E2074B">
              <w:rPr>
                <w:sz w:val="22"/>
                <w:highlight w:val="green"/>
              </w:rPr>
              <w:t>45</w:t>
            </w:r>
          </w:p>
        </w:tc>
      </w:tr>
      <w:tr w:rsidR="00E917BA" w:rsidRPr="00E2074B" w14:paraId="58A97C2D" w14:textId="77777777" w:rsidTr="004A452B">
        <w:trPr>
          <w:trHeight w:val="281"/>
        </w:trPr>
        <w:tc>
          <w:tcPr>
            <w:tcW w:w="1640" w:type="dxa"/>
            <w:vMerge/>
          </w:tcPr>
          <w:p w14:paraId="2BFDC4B5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rPr>
                <w:sz w:val="22"/>
                <w:highlight w:val="green"/>
                <w:shd w:val="clear" w:color="auto" w:fill="FFFFFF"/>
              </w:rPr>
            </w:pPr>
          </w:p>
        </w:tc>
        <w:tc>
          <w:tcPr>
            <w:tcW w:w="1561" w:type="dxa"/>
          </w:tcPr>
          <w:p w14:paraId="41702607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rPr>
                <w:sz w:val="22"/>
                <w:highlight w:val="green"/>
                <w:shd w:val="clear" w:color="auto" w:fill="FFFFFF"/>
              </w:rPr>
            </w:pPr>
            <w:r w:rsidRPr="00E2074B">
              <w:rPr>
                <w:sz w:val="22"/>
                <w:highlight w:val="green"/>
                <w:shd w:val="clear" w:color="auto" w:fill="FFFFFF"/>
              </w:rPr>
              <w:t>Минус 20 °С и выше</w:t>
            </w:r>
          </w:p>
        </w:tc>
        <w:tc>
          <w:tcPr>
            <w:tcW w:w="1869" w:type="dxa"/>
          </w:tcPr>
          <w:p w14:paraId="066F9EF5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shd w:val="clear" w:color="auto" w:fill="FFFFFF"/>
              </w:rPr>
            </w:pPr>
            <w:r w:rsidRPr="00E2074B">
              <w:rPr>
                <w:sz w:val="22"/>
                <w:highlight w:val="green"/>
                <w:shd w:val="clear" w:color="auto" w:fill="FFFFFF"/>
                <w:lang w:val="en-US"/>
              </w:rPr>
              <w:t>F</w:t>
            </w:r>
            <w:r w:rsidRPr="00E2074B">
              <w:rPr>
                <w:sz w:val="22"/>
                <w:highlight w:val="green"/>
                <w:shd w:val="clear" w:color="auto" w:fill="FFFFFF"/>
                <w:vertAlign w:val="subscript"/>
              </w:rPr>
              <w:t>1</w:t>
            </w:r>
            <w:r w:rsidRPr="00E2074B">
              <w:rPr>
                <w:sz w:val="22"/>
                <w:highlight w:val="green"/>
                <w:shd w:val="clear" w:color="auto" w:fill="FFFFFF"/>
              </w:rPr>
              <w:t>15</w:t>
            </w:r>
            <w:r w:rsidRPr="00E2074B">
              <w:rPr>
                <w:sz w:val="22"/>
                <w:highlight w:val="green"/>
                <w:shd w:val="clear" w:color="auto" w:fill="FFFFFF"/>
                <w:lang w:val="en-US"/>
              </w:rPr>
              <w:t>0</w:t>
            </w:r>
          </w:p>
        </w:tc>
        <w:tc>
          <w:tcPr>
            <w:tcW w:w="1730" w:type="dxa"/>
          </w:tcPr>
          <w:p w14:paraId="0331CA44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shd w:val="clear" w:color="auto" w:fill="FFFFFF"/>
              </w:rPr>
            </w:pPr>
            <w:r w:rsidRPr="00E2074B">
              <w:rPr>
                <w:sz w:val="22"/>
                <w:highlight w:val="green"/>
                <w:shd w:val="clear" w:color="auto" w:fill="FFFFFF"/>
                <w:lang w:val="en-US"/>
              </w:rPr>
              <w:t>W</w:t>
            </w:r>
            <w:r w:rsidRPr="00E2074B">
              <w:rPr>
                <w:sz w:val="22"/>
                <w:highlight w:val="green"/>
                <w:shd w:val="clear" w:color="auto" w:fill="FFFFFF"/>
              </w:rPr>
              <w:t>4</w:t>
            </w:r>
          </w:p>
        </w:tc>
        <w:tc>
          <w:tcPr>
            <w:tcW w:w="1276" w:type="dxa"/>
          </w:tcPr>
          <w:p w14:paraId="28293B17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  <w:shd w:val="clear" w:color="auto" w:fill="FFFFFF"/>
              </w:rPr>
            </w:pPr>
            <w:r w:rsidRPr="00E2074B">
              <w:rPr>
                <w:sz w:val="22"/>
                <w:highlight w:val="green"/>
                <w:shd w:val="clear" w:color="auto" w:fill="FFFFFF"/>
                <w:lang w:val="en-US"/>
              </w:rPr>
              <w:t>B</w:t>
            </w:r>
            <w:r w:rsidRPr="00E2074B">
              <w:rPr>
                <w:sz w:val="22"/>
                <w:highlight w:val="green"/>
                <w:shd w:val="clear" w:color="auto" w:fill="FFFFFF"/>
              </w:rPr>
              <w:t>20</w:t>
            </w:r>
          </w:p>
        </w:tc>
        <w:tc>
          <w:tcPr>
            <w:tcW w:w="1701" w:type="dxa"/>
          </w:tcPr>
          <w:p w14:paraId="50CCB786" w14:textId="77777777" w:rsidR="00E917BA" w:rsidRPr="00E2074B" w:rsidRDefault="00E917BA" w:rsidP="004A452B">
            <w:pPr>
              <w:overflowPunct w:val="0"/>
              <w:autoSpaceDE w:val="0"/>
              <w:autoSpaceDN w:val="0"/>
              <w:ind w:firstLine="0"/>
              <w:jc w:val="both"/>
              <w:rPr>
                <w:sz w:val="22"/>
                <w:highlight w:val="green"/>
              </w:rPr>
            </w:pPr>
            <w:r w:rsidRPr="00E2074B">
              <w:rPr>
                <w:sz w:val="22"/>
                <w:highlight w:val="green"/>
                <w:lang w:val="en-US"/>
              </w:rPr>
              <w:t>0.</w:t>
            </w:r>
            <w:r w:rsidRPr="00E2074B">
              <w:rPr>
                <w:sz w:val="22"/>
                <w:highlight w:val="green"/>
              </w:rPr>
              <w:t>50</w:t>
            </w:r>
          </w:p>
        </w:tc>
      </w:tr>
      <w:tr w:rsidR="00E917BA" w:rsidRPr="00BA4A49" w14:paraId="09AF31E8" w14:textId="77777777" w:rsidTr="004A452B">
        <w:trPr>
          <w:trHeight w:val="281"/>
        </w:trPr>
        <w:tc>
          <w:tcPr>
            <w:tcW w:w="9777" w:type="dxa"/>
            <w:gridSpan w:val="6"/>
          </w:tcPr>
          <w:p w14:paraId="790DA4C8" w14:textId="77777777" w:rsidR="00E917BA" w:rsidRPr="00E2074B" w:rsidRDefault="00E917BA" w:rsidP="004A452B">
            <w:pPr>
              <w:ind w:firstLine="313"/>
              <w:jc w:val="both"/>
              <w:rPr>
                <w:sz w:val="20"/>
                <w:szCs w:val="20"/>
                <w:highlight w:val="green"/>
              </w:rPr>
            </w:pPr>
            <w:r w:rsidRPr="00E2074B">
              <w:rPr>
                <w:sz w:val="20"/>
                <w:szCs w:val="20"/>
                <w:highlight w:val="green"/>
              </w:rPr>
              <w:t>* Над чертой – для конструкций градирен, в которых охлаждение обеспечивается пресной водой; под     чертой – для конструкций градирен, в которых охлаждение обеспечивается морской водой.</w:t>
            </w:r>
          </w:p>
          <w:p w14:paraId="1B779614" w14:textId="2B5DD27F" w:rsidR="00E917BA" w:rsidRPr="00E2074B" w:rsidRDefault="00E917BA" w:rsidP="004A452B">
            <w:pPr>
              <w:ind w:firstLine="313"/>
              <w:jc w:val="both"/>
              <w:rPr>
                <w:sz w:val="20"/>
                <w:szCs w:val="20"/>
                <w:highlight w:val="green"/>
              </w:rPr>
            </w:pPr>
            <w:r w:rsidRPr="00E2074B">
              <w:rPr>
                <w:sz w:val="20"/>
                <w:szCs w:val="20"/>
                <w:highlight w:val="green"/>
              </w:rPr>
              <w:t xml:space="preserve">** Класс бетона по прочности на сжатие для оболочки башенных градирен </w:t>
            </w:r>
            <w:r w:rsidR="005178F1" w:rsidRPr="00E2074B">
              <w:rPr>
                <w:b/>
                <w:sz w:val="20"/>
                <w:szCs w:val="20"/>
                <w:highlight w:val="green"/>
              </w:rPr>
              <w:t>следует</w:t>
            </w:r>
            <w:r w:rsidRPr="00E2074B">
              <w:rPr>
                <w:sz w:val="20"/>
                <w:szCs w:val="20"/>
                <w:highlight w:val="green"/>
              </w:rPr>
              <w:t xml:space="preserve"> </w:t>
            </w:r>
            <w:r w:rsidR="005178F1" w:rsidRPr="00E2074B">
              <w:rPr>
                <w:b/>
                <w:sz w:val="20"/>
                <w:szCs w:val="20"/>
                <w:highlight w:val="green"/>
              </w:rPr>
              <w:t>принима</w:t>
            </w:r>
            <w:r w:rsidRPr="00E2074B">
              <w:rPr>
                <w:sz w:val="20"/>
                <w:szCs w:val="20"/>
                <w:highlight w:val="green"/>
              </w:rPr>
              <w:t>ть не более В50.</w:t>
            </w:r>
          </w:p>
          <w:p w14:paraId="55C535D6" w14:textId="49DAC2C0" w:rsidR="00E917BA" w:rsidRPr="00BA4A49" w:rsidRDefault="00E917BA" w:rsidP="004A452B">
            <w:pPr>
              <w:ind w:firstLine="313"/>
              <w:jc w:val="both"/>
              <w:rPr>
                <w:szCs w:val="24"/>
              </w:rPr>
            </w:pPr>
            <w:r w:rsidRPr="00E2074B">
              <w:rPr>
                <w:sz w:val="20"/>
                <w:szCs w:val="20"/>
                <w:highlight w:val="green"/>
              </w:rPr>
              <w:t xml:space="preserve">П р и м е ч а н и е – В бетонах, в которых по условиям эксплуатации </w:t>
            </w:r>
            <w:r w:rsidR="005178F1" w:rsidRPr="00E2074B">
              <w:rPr>
                <w:b/>
                <w:sz w:val="20"/>
                <w:szCs w:val="20"/>
                <w:highlight w:val="green"/>
              </w:rPr>
              <w:t>необходимо</w:t>
            </w:r>
            <w:r w:rsidRPr="00E2074B">
              <w:rPr>
                <w:sz w:val="20"/>
                <w:szCs w:val="20"/>
                <w:highlight w:val="green"/>
              </w:rPr>
              <w:t xml:space="preserve"> использование </w:t>
            </w:r>
            <w:proofErr w:type="spellStart"/>
            <w:r w:rsidRPr="00E2074B">
              <w:rPr>
                <w:sz w:val="20"/>
                <w:szCs w:val="20"/>
                <w:highlight w:val="green"/>
              </w:rPr>
              <w:t>сульфатостойких</w:t>
            </w:r>
            <w:proofErr w:type="spellEnd"/>
            <w:r w:rsidRPr="00E2074B">
              <w:rPr>
                <w:sz w:val="20"/>
                <w:szCs w:val="20"/>
                <w:highlight w:val="green"/>
              </w:rPr>
              <w:t xml:space="preserve"> цементов, применение золы-уноса </w:t>
            </w:r>
            <w:r w:rsidR="005178F1" w:rsidRPr="00E2074B">
              <w:rPr>
                <w:b/>
                <w:sz w:val="20"/>
                <w:szCs w:val="20"/>
                <w:highlight w:val="green"/>
              </w:rPr>
              <w:t>не допускается</w:t>
            </w:r>
            <w:r w:rsidRPr="00E2074B">
              <w:rPr>
                <w:sz w:val="20"/>
                <w:szCs w:val="20"/>
                <w:highlight w:val="green"/>
              </w:rPr>
              <w:t>.</w:t>
            </w:r>
          </w:p>
        </w:tc>
      </w:tr>
    </w:tbl>
    <w:p w14:paraId="1DA335DA" w14:textId="77777777" w:rsidR="00E917BA" w:rsidRPr="0053277B" w:rsidRDefault="00E917BA" w:rsidP="0053277B">
      <w:pPr>
        <w:pStyle w:val="formattext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2"/>
        </w:rPr>
      </w:pPr>
    </w:p>
    <w:p w14:paraId="578DDB7D" w14:textId="7D0867F8" w:rsidR="008459BD" w:rsidRPr="00903303" w:rsidRDefault="00AD4C45" w:rsidP="0053277B">
      <w:pPr>
        <w:overflowPunct w:val="0"/>
        <w:autoSpaceDE w:val="0"/>
        <w:autoSpaceDN w:val="0"/>
        <w:ind w:firstLine="567"/>
        <w:jc w:val="both"/>
        <w:rPr>
          <w:szCs w:val="24"/>
          <w:highlight w:val="green"/>
        </w:rPr>
      </w:pPr>
      <w:r w:rsidRPr="00903303">
        <w:rPr>
          <w:szCs w:val="24"/>
          <w:highlight w:val="green"/>
        </w:rPr>
        <w:t>6.6.9</w:t>
      </w:r>
      <w:r w:rsidR="008459BD" w:rsidRPr="00903303">
        <w:rPr>
          <w:szCs w:val="24"/>
          <w:highlight w:val="green"/>
        </w:rPr>
        <w:t xml:space="preserve"> Для омоноличивания узлов и стыков </w:t>
      </w:r>
      <w:r w:rsidR="005178F1" w:rsidRPr="00903303">
        <w:rPr>
          <w:b/>
          <w:szCs w:val="24"/>
          <w:highlight w:val="green"/>
        </w:rPr>
        <w:t>следует</w:t>
      </w:r>
      <w:r w:rsidR="008459BD" w:rsidRPr="00903303">
        <w:rPr>
          <w:szCs w:val="24"/>
          <w:highlight w:val="green"/>
        </w:rPr>
        <w:t xml:space="preserve"> применять бетоны проектного класса по прочности и марок по морозостойкости и водонепроницаемости не ниже класса и марок бетона основных конструкций, если класс его по прочности на сжатие В30 и выше. Для конструкций с классом бетона по прочности на сжатие ниже В30 </w:t>
      </w:r>
      <w:proofErr w:type="spellStart"/>
      <w:r w:rsidR="008459BD" w:rsidRPr="00903303">
        <w:rPr>
          <w:szCs w:val="24"/>
          <w:highlight w:val="green"/>
        </w:rPr>
        <w:t>омоноличивание</w:t>
      </w:r>
      <w:proofErr w:type="spellEnd"/>
      <w:r w:rsidR="008459BD" w:rsidRPr="00903303">
        <w:rPr>
          <w:szCs w:val="24"/>
          <w:highlight w:val="green"/>
        </w:rPr>
        <w:t xml:space="preserve"> </w:t>
      </w:r>
      <w:r w:rsidR="005178F1" w:rsidRPr="00903303">
        <w:rPr>
          <w:b/>
          <w:szCs w:val="24"/>
          <w:highlight w:val="green"/>
        </w:rPr>
        <w:t>долж</w:t>
      </w:r>
      <w:r w:rsidR="008459BD" w:rsidRPr="00903303">
        <w:rPr>
          <w:szCs w:val="24"/>
          <w:highlight w:val="green"/>
        </w:rPr>
        <w:t>но осуществляться с применением бетона марок по морозостойкости и водонепроницаемости на ступень выше марок бетона основной конструкции.</w:t>
      </w:r>
    </w:p>
    <w:p w14:paraId="692B197E" w14:textId="27B1BE77" w:rsidR="00250DA5" w:rsidRPr="00903303" w:rsidRDefault="00C63084" w:rsidP="0053277B">
      <w:pPr>
        <w:pStyle w:val="formattext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2"/>
          <w:highlight w:val="green"/>
        </w:rPr>
      </w:pPr>
      <w:r w:rsidRPr="00903303">
        <w:rPr>
          <w:spacing w:val="2"/>
          <w:highlight w:val="green"/>
        </w:rPr>
        <w:t>6</w:t>
      </w:r>
      <w:r w:rsidR="00250DA5" w:rsidRPr="00903303">
        <w:rPr>
          <w:spacing w:val="2"/>
          <w:highlight w:val="green"/>
        </w:rPr>
        <w:t>.</w:t>
      </w:r>
      <w:r w:rsidR="002879F5" w:rsidRPr="00903303">
        <w:rPr>
          <w:spacing w:val="2"/>
          <w:highlight w:val="green"/>
        </w:rPr>
        <w:t>6</w:t>
      </w:r>
      <w:r w:rsidR="00AD4C45" w:rsidRPr="00903303">
        <w:rPr>
          <w:spacing w:val="2"/>
          <w:highlight w:val="green"/>
        </w:rPr>
        <w:t>.10</w:t>
      </w:r>
      <w:r w:rsidR="00250DA5" w:rsidRPr="00903303">
        <w:rPr>
          <w:spacing w:val="2"/>
          <w:highlight w:val="green"/>
        </w:rPr>
        <w:t xml:space="preserve"> Коэффициенты условий работы бетона, учитывающие влияние разницы в возрасте бетона ко времени нагружения конструкций эксплуатационными нагрузками с </w:t>
      </w:r>
      <w:r w:rsidR="00250DA5" w:rsidRPr="00903303">
        <w:rPr>
          <w:spacing w:val="2"/>
          <w:highlight w:val="green"/>
        </w:rPr>
        <w:lastRenderedPageBreak/>
        <w:t>возрастом твердения бетона, соответствующим его классу по прочности на сжатие или растяжение, для сооружений КС-3 определяются экспериментально</w:t>
      </w:r>
      <w:r w:rsidR="000121CA" w:rsidRPr="00903303">
        <w:rPr>
          <w:spacing w:val="2"/>
          <w:highlight w:val="green"/>
        </w:rPr>
        <w:t>.</w:t>
      </w:r>
    </w:p>
    <w:p w14:paraId="357DF69A" w14:textId="25FDC41F" w:rsidR="00250DA5" w:rsidRPr="00903303" w:rsidRDefault="00C63084" w:rsidP="0053277B">
      <w:pPr>
        <w:pStyle w:val="formattext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2"/>
          <w:highlight w:val="green"/>
        </w:rPr>
      </w:pPr>
      <w:r w:rsidRPr="00903303">
        <w:rPr>
          <w:spacing w:val="2"/>
          <w:highlight w:val="green"/>
        </w:rPr>
        <w:t>6</w:t>
      </w:r>
      <w:r w:rsidR="00250DA5" w:rsidRPr="00903303">
        <w:rPr>
          <w:spacing w:val="2"/>
          <w:highlight w:val="green"/>
        </w:rPr>
        <w:t>.</w:t>
      </w:r>
      <w:r w:rsidR="002879F5" w:rsidRPr="00903303">
        <w:rPr>
          <w:spacing w:val="2"/>
          <w:highlight w:val="green"/>
        </w:rPr>
        <w:t>6</w:t>
      </w:r>
      <w:r w:rsidR="00AD4C45" w:rsidRPr="00903303">
        <w:rPr>
          <w:spacing w:val="2"/>
          <w:highlight w:val="green"/>
        </w:rPr>
        <w:t>.11</w:t>
      </w:r>
      <w:r w:rsidR="00250DA5" w:rsidRPr="00903303">
        <w:rPr>
          <w:spacing w:val="2"/>
          <w:highlight w:val="green"/>
        </w:rPr>
        <w:t xml:space="preserve"> Коэффициент условий работы, учитывающий динамическое воздействие при работе вентиляторного оборудования и отрыве лопасти </w:t>
      </w:r>
      <w:r w:rsidR="005178F1" w:rsidRPr="00903303">
        <w:rPr>
          <w:b/>
          <w:spacing w:val="2"/>
          <w:highlight w:val="green"/>
        </w:rPr>
        <w:t>следует</w:t>
      </w:r>
      <w:r w:rsidR="00250DA5" w:rsidRPr="00903303">
        <w:rPr>
          <w:spacing w:val="2"/>
          <w:highlight w:val="green"/>
        </w:rPr>
        <w:t xml:space="preserve"> определять на основании данных производителя оборудования.</w:t>
      </w:r>
    </w:p>
    <w:p w14:paraId="3C6A4724" w14:textId="63D29C46" w:rsidR="00250DA5" w:rsidRPr="00903303" w:rsidRDefault="00C63084" w:rsidP="0053277B">
      <w:pPr>
        <w:pStyle w:val="formattext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2"/>
          <w:highlight w:val="green"/>
        </w:rPr>
      </w:pPr>
      <w:r w:rsidRPr="00903303">
        <w:rPr>
          <w:spacing w:val="2"/>
          <w:highlight w:val="green"/>
        </w:rPr>
        <w:t>6</w:t>
      </w:r>
      <w:r w:rsidR="00250DA5" w:rsidRPr="00903303">
        <w:rPr>
          <w:spacing w:val="2"/>
          <w:highlight w:val="green"/>
        </w:rPr>
        <w:t>.</w:t>
      </w:r>
      <w:r w:rsidR="002879F5" w:rsidRPr="00903303">
        <w:rPr>
          <w:spacing w:val="2"/>
          <w:highlight w:val="green"/>
        </w:rPr>
        <w:t>6</w:t>
      </w:r>
      <w:r w:rsidR="00AD4C45" w:rsidRPr="00903303">
        <w:rPr>
          <w:spacing w:val="2"/>
          <w:highlight w:val="green"/>
        </w:rPr>
        <w:t>.12</w:t>
      </w:r>
      <w:r w:rsidR="00250DA5" w:rsidRPr="00903303">
        <w:rPr>
          <w:spacing w:val="2"/>
          <w:highlight w:val="green"/>
        </w:rPr>
        <w:t xml:space="preserve"> При соответствующем технико-экономическом обосновании для бетонных и железобетонных конструкций</w:t>
      </w:r>
      <w:r w:rsidR="000121CA" w:rsidRPr="00903303">
        <w:rPr>
          <w:spacing w:val="2"/>
          <w:highlight w:val="green"/>
        </w:rPr>
        <w:t xml:space="preserve"> градирен </w:t>
      </w:r>
      <w:r w:rsidR="005178F1" w:rsidRPr="00903303">
        <w:rPr>
          <w:b/>
          <w:spacing w:val="2"/>
          <w:highlight w:val="green"/>
        </w:rPr>
        <w:t>допускается</w:t>
      </w:r>
      <w:r w:rsidR="000121CA" w:rsidRPr="00903303">
        <w:rPr>
          <w:spacing w:val="2"/>
          <w:highlight w:val="green"/>
        </w:rPr>
        <w:t xml:space="preserve"> применя</w:t>
      </w:r>
      <w:r w:rsidR="00250DA5" w:rsidRPr="00903303">
        <w:rPr>
          <w:spacing w:val="2"/>
          <w:highlight w:val="green"/>
        </w:rPr>
        <w:t>ть бетоны на напрягаемом цементе, а для снижения нагрузки от собственного веса конструкции для бетонных и железобетонных ко</w:t>
      </w:r>
      <w:r w:rsidR="006C1B83" w:rsidRPr="00903303">
        <w:rPr>
          <w:spacing w:val="2"/>
          <w:highlight w:val="green"/>
        </w:rPr>
        <w:t>нструкций вентиляторных гради</w:t>
      </w:r>
      <w:r w:rsidR="004D0504" w:rsidRPr="00903303">
        <w:rPr>
          <w:spacing w:val="2"/>
          <w:highlight w:val="green"/>
        </w:rPr>
        <w:t>рен</w:t>
      </w:r>
      <w:r w:rsidR="006C1B83" w:rsidRPr="00903303">
        <w:rPr>
          <w:spacing w:val="2"/>
          <w:highlight w:val="green"/>
        </w:rPr>
        <w:t xml:space="preserve"> –</w:t>
      </w:r>
      <w:r w:rsidR="00250DA5" w:rsidRPr="00903303">
        <w:rPr>
          <w:spacing w:val="2"/>
          <w:highlight w:val="green"/>
        </w:rPr>
        <w:t xml:space="preserve"> легкие бетоны</w:t>
      </w:r>
      <w:r w:rsidR="000121CA" w:rsidRPr="00903303">
        <w:rPr>
          <w:spacing w:val="2"/>
          <w:highlight w:val="green"/>
        </w:rPr>
        <w:t>.</w:t>
      </w:r>
    </w:p>
    <w:p w14:paraId="5437F7B5" w14:textId="72B9140C" w:rsidR="00250DA5" w:rsidRPr="00903303" w:rsidRDefault="00C63084" w:rsidP="0053277B">
      <w:pPr>
        <w:pStyle w:val="formattext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2"/>
          <w:highlight w:val="green"/>
        </w:rPr>
      </w:pPr>
      <w:r w:rsidRPr="00903303">
        <w:rPr>
          <w:spacing w:val="2"/>
          <w:highlight w:val="green"/>
        </w:rPr>
        <w:t>6</w:t>
      </w:r>
      <w:r w:rsidR="00250DA5" w:rsidRPr="00903303">
        <w:rPr>
          <w:spacing w:val="2"/>
          <w:highlight w:val="green"/>
        </w:rPr>
        <w:t>.</w:t>
      </w:r>
      <w:r w:rsidR="002879F5" w:rsidRPr="00903303">
        <w:rPr>
          <w:spacing w:val="2"/>
          <w:highlight w:val="green"/>
        </w:rPr>
        <w:t>6</w:t>
      </w:r>
      <w:r w:rsidR="00AD4C45" w:rsidRPr="00903303">
        <w:rPr>
          <w:spacing w:val="2"/>
          <w:highlight w:val="green"/>
        </w:rPr>
        <w:t>.13</w:t>
      </w:r>
      <w:r w:rsidR="00250DA5" w:rsidRPr="00903303">
        <w:rPr>
          <w:spacing w:val="2"/>
          <w:highlight w:val="green"/>
        </w:rPr>
        <w:t xml:space="preserve"> При приготовлении бетонов </w:t>
      </w:r>
      <w:r w:rsidR="005178F1" w:rsidRPr="00903303">
        <w:rPr>
          <w:b/>
          <w:spacing w:val="2"/>
          <w:highlight w:val="green"/>
        </w:rPr>
        <w:t>следует</w:t>
      </w:r>
      <w:r w:rsidR="00250DA5" w:rsidRPr="00903303">
        <w:rPr>
          <w:spacing w:val="2"/>
          <w:highlight w:val="green"/>
        </w:rPr>
        <w:t xml:space="preserve"> </w:t>
      </w:r>
      <w:r w:rsidR="005178F1" w:rsidRPr="00903303">
        <w:rPr>
          <w:b/>
          <w:spacing w:val="2"/>
          <w:highlight w:val="green"/>
        </w:rPr>
        <w:t>предусматр</w:t>
      </w:r>
      <w:r w:rsidR="00250DA5" w:rsidRPr="00903303">
        <w:rPr>
          <w:spacing w:val="2"/>
          <w:highlight w:val="green"/>
        </w:rPr>
        <w:t>ивать применение химических добавок в соответствии с ГОСТ 24211, а также применение тонкодисперсных минеральных добавок, отвечающих требованиям соответствующих нормативных документов. Области рационального применения добавок для бетонов г</w:t>
      </w:r>
      <w:r w:rsidR="000121CA" w:rsidRPr="00903303">
        <w:rPr>
          <w:spacing w:val="2"/>
          <w:highlight w:val="green"/>
        </w:rPr>
        <w:t>радирен приведены в приложении Б</w:t>
      </w:r>
      <w:r w:rsidR="00250DA5" w:rsidRPr="00903303">
        <w:rPr>
          <w:spacing w:val="2"/>
          <w:highlight w:val="green"/>
        </w:rPr>
        <w:t>.</w:t>
      </w:r>
    </w:p>
    <w:p w14:paraId="5245E3EB" w14:textId="2F14D0AD" w:rsidR="00250DA5" w:rsidRPr="00903303" w:rsidRDefault="00FA2E7D" w:rsidP="0053277B">
      <w:pPr>
        <w:pStyle w:val="formattext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2"/>
          <w:highlight w:val="green"/>
        </w:rPr>
      </w:pPr>
      <w:r w:rsidRPr="00903303">
        <w:rPr>
          <w:spacing w:val="2"/>
          <w:highlight w:val="green"/>
        </w:rPr>
        <w:t>6</w:t>
      </w:r>
      <w:r w:rsidR="00250DA5" w:rsidRPr="00903303">
        <w:rPr>
          <w:spacing w:val="2"/>
          <w:highlight w:val="green"/>
        </w:rPr>
        <w:t>.</w:t>
      </w:r>
      <w:r w:rsidR="002879F5" w:rsidRPr="00903303">
        <w:rPr>
          <w:spacing w:val="2"/>
          <w:highlight w:val="green"/>
        </w:rPr>
        <w:t>6</w:t>
      </w:r>
      <w:r w:rsidR="00AD4C45" w:rsidRPr="00903303">
        <w:rPr>
          <w:spacing w:val="2"/>
          <w:highlight w:val="green"/>
        </w:rPr>
        <w:t>.14</w:t>
      </w:r>
      <w:r w:rsidR="00250DA5" w:rsidRPr="00903303">
        <w:rPr>
          <w:spacing w:val="2"/>
          <w:highlight w:val="green"/>
        </w:rPr>
        <w:t xml:space="preserve"> Начальные модули упругости бетонов, получаемых из самоуплотняющихся бетонных смесей</w:t>
      </w:r>
      <w:r w:rsidR="0053277B" w:rsidRPr="00903303">
        <w:rPr>
          <w:spacing w:val="2"/>
          <w:highlight w:val="green"/>
        </w:rPr>
        <w:t>,</w:t>
      </w:r>
      <w:r w:rsidR="00250DA5" w:rsidRPr="00903303">
        <w:rPr>
          <w:spacing w:val="2"/>
          <w:highlight w:val="green"/>
        </w:rPr>
        <w:t xml:space="preserve"> </w:t>
      </w:r>
      <w:r w:rsidR="005178F1" w:rsidRPr="00903303">
        <w:rPr>
          <w:b/>
          <w:spacing w:val="2"/>
          <w:highlight w:val="green"/>
        </w:rPr>
        <w:t>следует</w:t>
      </w:r>
      <w:r w:rsidR="00250DA5" w:rsidRPr="00903303">
        <w:rPr>
          <w:spacing w:val="2"/>
          <w:highlight w:val="green"/>
        </w:rPr>
        <w:t xml:space="preserve"> </w:t>
      </w:r>
      <w:r w:rsidR="005178F1" w:rsidRPr="00903303">
        <w:rPr>
          <w:b/>
          <w:spacing w:val="2"/>
          <w:highlight w:val="green"/>
        </w:rPr>
        <w:t>принима</w:t>
      </w:r>
      <w:r w:rsidR="00250DA5" w:rsidRPr="00903303">
        <w:rPr>
          <w:spacing w:val="2"/>
          <w:highlight w:val="green"/>
        </w:rPr>
        <w:t>ть на 15</w:t>
      </w:r>
      <w:r w:rsidR="0053277B" w:rsidRPr="00903303">
        <w:rPr>
          <w:spacing w:val="2"/>
          <w:highlight w:val="green"/>
        </w:rPr>
        <w:t xml:space="preserve"> </w:t>
      </w:r>
      <w:r w:rsidR="00250DA5" w:rsidRPr="00903303">
        <w:rPr>
          <w:spacing w:val="2"/>
          <w:highlight w:val="green"/>
        </w:rPr>
        <w:t>% ниже</w:t>
      </w:r>
      <w:r w:rsidR="00870B1C" w:rsidRPr="00903303">
        <w:rPr>
          <w:spacing w:val="2"/>
          <w:highlight w:val="green"/>
        </w:rPr>
        <w:t xml:space="preserve"> модуля упругости в </w:t>
      </w:r>
      <w:r w:rsidR="002074D2" w:rsidRPr="00903303">
        <w:rPr>
          <w:spacing w:val="2"/>
          <w:highlight w:val="green"/>
        </w:rPr>
        <w:t>соответствующих</w:t>
      </w:r>
      <w:r w:rsidR="000121CA" w:rsidRPr="00903303">
        <w:rPr>
          <w:spacing w:val="2"/>
          <w:highlight w:val="green"/>
        </w:rPr>
        <w:t xml:space="preserve"> классах</w:t>
      </w:r>
      <w:r w:rsidR="00870B1C" w:rsidRPr="00903303">
        <w:rPr>
          <w:spacing w:val="2"/>
          <w:highlight w:val="green"/>
        </w:rPr>
        <w:t xml:space="preserve"> по СП 63.13330.</w:t>
      </w:r>
    </w:p>
    <w:p w14:paraId="30A63619" w14:textId="0ABE99DF" w:rsidR="00105A1F" w:rsidRPr="00903303" w:rsidRDefault="00105A1F" w:rsidP="0053277B">
      <w:pPr>
        <w:ind w:firstLine="567"/>
        <w:jc w:val="both"/>
        <w:rPr>
          <w:szCs w:val="24"/>
          <w:highlight w:val="green"/>
        </w:rPr>
      </w:pPr>
      <w:r w:rsidRPr="00903303">
        <w:rPr>
          <w:rFonts w:eastAsiaTheme="majorEastAsia"/>
          <w:bCs/>
          <w:szCs w:val="24"/>
          <w:highlight w:val="green"/>
        </w:rPr>
        <w:t>6.6.</w:t>
      </w:r>
      <w:r w:rsidR="00AD4C45" w:rsidRPr="00903303">
        <w:rPr>
          <w:szCs w:val="24"/>
          <w:highlight w:val="green"/>
        </w:rPr>
        <w:t>15</w:t>
      </w:r>
      <w:r w:rsidRPr="00903303">
        <w:rPr>
          <w:rFonts w:eastAsiaTheme="majorEastAsia"/>
          <w:bCs/>
          <w:szCs w:val="24"/>
          <w:highlight w:val="green"/>
        </w:rPr>
        <w:t xml:space="preserve"> При назначении степени агрессивности среды </w:t>
      </w:r>
      <w:r w:rsidR="005178F1" w:rsidRPr="00903303">
        <w:rPr>
          <w:rFonts w:eastAsiaTheme="majorEastAsia"/>
          <w:b/>
          <w:bCs/>
          <w:szCs w:val="24"/>
          <w:highlight w:val="green"/>
        </w:rPr>
        <w:t>следует</w:t>
      </w:r>
      <w:r w:rsidRPr="00903303">
        <w:rPr>
          <w:rFonts w:eastAsiaTheme="majorEastAsia"/>
          <w:bCs/>
          <w:szCs w:val="24"/>
          <w:highlight w:val="green"/>
        </w:rPr>
        <w:t xml:space="preserve"> учитывать степень увеличения минерализации охлаждающей воды с учетом состава воды и типа оборудования по подготовке оборотной и подпиточной воды.</w:t>
      </w:r>
    </w:p>
    <w:p w14:paraId="737632DF" w14:textId="0FEF74BB" w:rsidR="00105A1F" w:rsidRPr="0053277B" w:rsidRDefault="00105A1F" w:rsidP="0053277B">
      <w:pPr>
        <w:ind w:firstLine="567"/>
        <w:jc w:val="both"/>
      </w:pPr>
      <w:r w:rsidRPr="00903303">
        <w:rPr>
          <w:rFonts w:eastAsiaTheme="majorEastAsia"/>
          <w:highlight w:val="green"/>
        </w:rPr>
        <w:t>6.6.</w:t>
      </w:r>
      <w:r w:rsidR="00AD4C45" w:rsidRPr="00903303">
        <w:rPr>
          <w:highlight w:val="green"/>
        </w:rPr>
        <w:t>16</w:t>
      </w:r>
      <w:r w:rsidRPr="00903303">
        <w:rPr>
          <w:rFonts w:eastAsiaTheme="majorEastAsia"/>
          <w:highlight w:val="green"/>
        </w:rPr>
        <w:t xml:space="preserve"> В составе бетона общее количество </w:t>
      </w:r>
      <w:r w:rsidR="00807732" w:rsidRPr="00903303">
        <w:rPr>
          <w:rFonts w:eastAsiaTheme="majorEastAsia"/>
          <w:highlight w:val="green"/>
        </w:rPr>
        <w:t xml:space="preserve">водорастворимых </w:t>
      </w:r>
      <w:r w:rsidRPr="00903303">
        <w:rPr>
          <w:rFonts w:eastAsiaTheme="majorEastAsia"/>
          <w:highlight w:val="green"/>
        </w:rPr>
        <w:t xml:space="preserve">хлоридов, вносимых в состав бетона цементом, заполнителями, водой затворения и химическими добавками, не </w:t>
      </w:r>
      <w:r w:rsidR="005178F1" w:rsidRPr="00903303">
        <w:rPr>
          <w:rFonts w:eastAsiaTheme="majorEastAsia"/>
          <w:b/>
          <w:highlight w:val="green"/>
        </w:rPr>
        <w:t>долж</w:t>
      </w:r>
      <w:r w:rsidRPr="00903303">
        <w:rPr>
          <w:rFonts w:eastAsiaTheme="majorEastAsia"/>
          <w:highlight w:val="green"/>
        </w:rPr>
        <w:t>но превышать 0,4</w:t>
      </w:r>
      <w:r w:rsidR="0053277B" w:rsidRPr="00903303">
        <w:rPr>
          <w:rFonts w:eastAsiaTheme="majorEastAsia"/>
          <w:highlight w:val="green"/>
        </w:rPr>
        <w:t xml:space="preserve"> </w:t>
      </w:r>
      <w:r w:rsidRPr="00903303">
        <w:rPr>
          <w:rFonts w:eastAsiaTheme="majorEastAsia"/>
          <w:highlight w:val="green"/>
        </w:rPr>
        <w:t xml:space="preserve">% массы цемента; при отнесении к классам сред эксплуатации XD или XS </w:t>
      </w:r>
      <w:r w:rsidR="00052C9A" w:rsidRPr="00903303">
        <w:rPr>
          <w:rFonts w:eastAsiaTheme="majorEastAsia"/>
          <w:highlight w:val="green"/>
        </w:rPr>
        <w:t xml:space="preserve">по ГОСТ 31384 </w:t>
      </w:r>
      <w:r w:rsidR="006C1B83" w:rsidRPr="00903303">
        <w:rPr>
          <w:rFonts w:eastAsiaTheme="majorEastAsia"/>
          <w:highlight w:val="green"/>
        </w:rPr>
        <w:t xml:space="preserve">– </w:t>
      </w:r>
      <w:r w:rsidRPr="00903303">
        <w:rPr>
          <w:rFonts w:eastAsiaTheme="majorEastAsia"/>
          <w:highlight w:val="green"/>
        </w:rPr>
        <w:t>не более 0,1</w:t>
      </w:r>
      <w:r w:rsidR="0053277B" w:rsidRPr="00903303">
        <w:rPr>
          <w:rFonts w:eastAsiaTheme="majorEastAsia"/>
          <w:highlight w:val="green"/>
        </w:rPr>
        <w:t xml:space="preserve"> </w:t>
      </w:r>
      <w:r w:rsidRPr="00903303">
        <w:rPr>
          <w:rFonts w:eastAsiaTheme="majorEastAsia"/>
          <w:highlight w:val="green"/>
        </w:rPr>
        <w:t>% массы цемента.</w:t>
      </w:r>
    </w:p>
    <w:p w14:paraId="1A6F0882" w14:textId="77777777" w:rsidR="00105A1F" w:rsidRPr="0053277B" w:rsidRDefault="00105A1F" w:rsidP="0053277B">
      <w:pPr>
        <w:ind w:firstLine="567"/>
        <w:jc w:val="both"/>
      </w:pPr>
    </w:p>
    <w:p w14:paraId="5E459CE4" w14:textId="09528FA1" w:rsidR="00250DA5" w:rsidRPr="0053277B" w:rsidRDefault="00FA2E7D" w:rsidP="0053277B">
      <w:pPr>
        <w:ind w:firstLine="567"/>
        <w:jc w:val="both"/>
        <w:rPr>
          <w:b/>
        </w:rPr>
      </w:pPr>
      <w:bookmarkStart w:id="69" w:name="_Toc466971603"/>
      <w:r w:rsidRPr="0053277B">
        <w:rPr>
          <w:b/>
        </w:rPr>
        <w:t>6</w:t>
      </w:r>
      <w:r w:rsidR="00250DA5" w:rsidRPr="0053277B">
        <w:rPr>
          <w:b/>
        </w:rPr>
        <w:t>.</w:t>
      </w:r>
      <w:r w:rsidR="002879F5" w:rsidRPr="0053277B">
        <w:rPr>
          <w:b/>
        </w:rPr>
        <w:t>7</w:t>
      </w:r>
      <w:r w:rsidR="00250DA5" w:rsidRPr="0053277B">
        <w:rPr>
          <w:b/>
        </w:rPr>
        <w:t xml:space="preserve"> </w:t>
      </w:r>
      <w:r w:rsidR="00870B1C" w:rsidRPr="0053277B">
        <w:rPr>
          <w:b/>
        </w:rPr>
        <w:t xml:space="preserve">Требования к </w:t>
      </w:r>
      <w:r w:rsidR="00E62E76" w:rsidRPr="0053277B">
        <w:rPr>
          <w:b/>
        </w:rPr>
        <w:t>а</w:t>
      </w:r>
      <w:r w:rsidR="00870B1C" w:rsidRPr="0053277B">
        <w:rPr>
          <w:b/>
        </w:rPr>
        <w:t>рматуре</w:t>
      </w:r>
      <w:bookmarkEnd w:id="69"/>
    </w:p>
    <w:p w14:paraId="245ACA1E" w14:textId="47124444" w:rsidR="00822332" w:rsidRPr="00E146BC" w:rsidRDefault="00FA2E7D" w:rsidP="0053277B">
      <w:pPr>
        <w:ind w:firstLine="567"/>
        <w:jc w:val="both"/>
        <w:rPr>
          <w:highlight w:val="green"/>
        </w:rPr>
      </w:pPr>
      <w:r w:rsidRPr="00E146BC">
        <w:rPr>
          <w:highlight w:val="green"/>
        </w:rPr>
        <w:t>6</w:t>
      </w:r>
      <w:r w:rsidR="00250DA5" w:rsidRPr="00E146BC">
        <w:rPr>
          <w:highlight w:val="green"/>
        </w:rPr>
        <w:t>.</w:t>
      </w:r>
      <w:r w:rsidR="002879F5" w:rsidRPr="00E146BC">
        <w:rPr>
          <w:highlight w:val="green"/>
        </w:rPr>
        <w:t>7</w:t>
      </w:r>
      <w:r w:rsidR="00250DA5" w:rsidRPr="00E146BC">
        <w:rPr>
          <w:highlight w:val="green"/>
        </w:rPr>
        <w:t>.1 Для армирования</w:t>
      </w:r>
      <w:r w:rsidR="000121CA" w:rsidRPr="00E146BC">
        <w:rPr>
          <w:highlight w:val="green"/>
        </w:rPr>
        <w:t xml:space="preserve"> </w:t>
      </w:r>
      <w:r w:rsidR="00250DA5" w:rsidRPr="00E146BC">
        <w:rPr>
          <w:highlight w:val="green"/>
        </w:rPr>
        <w:t xml:space="preserve">железобетонных конструкций </w:t>
      </w:r>
      <w:r w:rsidR="00C41744" w:rsidRPr="00E146BC">
        <w:rPr>
          <w:highlight w:val="green"/>
        </w:rPr>
        <w:t>градирен</w:t>
      </w:r>
      <w:r w:rsidR="00250DA5" w:rsidRPr="00E146BC">
        <w:rPr>
          <w:highlight w:val="green"/>
        </w:rPr>
        <w:t xml:space="preserve"> </w:t>
      </w:r>
      <w:r w:rsidR="005178F1" w:rsidRPr="00E146BC">
        <w:rPr>
          <w:b/>
          <w:highlight w:val="green"/>
        </w:rPr>
        <w:t>следует</w:t>
      </w:r>
      <w:r w:rsidR="00250DA5" w:rsidRPr="00E146BC">
        <w:rPr>
          <w:highlight w:val="green"/>
        </w:rPr>
        <w:t xml:space="preserve"> применять арматурную сталь, </w:t>
      </w:r>
      <w:r w:rsidR="000121CA" w:rsidRPr="00E146BC">
        <w:rPr>
          <w:highlight w:val="green"/>
        </w:rPr>
        <w:t>соответствующую</w:t>
      </w:r>
      <w:r w:rsidR="00250DA5" w:rsidRPr="00E146BC">
        <w:rPr>
          <w:highlight w:val="green"/>
        </w:rPr>
        <w:t xml:space="preserve"> требованиям </w:t>
      </w:r>
      <w:r w:rsidR="000121CA" w:rsidRPr="00E146BC">
        <w:rPr>
          <w:highlight w:val="green"/>
        </w:rPr>
        <w:t>нормативных документов</w:t>
      </w:r>
      <w:r w:rsidR="00250DA5" w:rsidRPr="00E146BC">
        <w:rPr>
          <w:highlight w:val="green"/>
        </w:rPr>
        <w:t xml:space="preserve"> и при</w:t>
      </w:r>
      <w:r w:rsidR="005178F1" w:rsidRPr="00E146BC">
        <w:rPr>
          <w:b/>
          <w:highlight w:val="green"/>
        </w:rPr>
        <w:t>надлеж</w:t>
      </w:r>
      <w:r w:rsidR="00250DA5" w:rsidRPr="00E146BC">
        <w:rPr>
          <w:highlight w:val="green"/>
        </w:rPr>
        <w:t>ащую к одному из следующих видов:</w:t>
      </w:r>
    </w:p>
    <w:p w14:paraId="409BEEBF" w14:textId="655F237B" w:rsidR="00822332" w:rsidRPr="00E146BC" w:rsidRDefault="00250DA5" w:rsidP="0053277B">
      <w:pPr>
        <w:pStyle w:val="formattext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highlight w:val="green"/>
        </w:rPr>
      </w:pPr>
      <w:r w:rsidRPr="00E146BC">
        <w:rPr>
          <w:highlight w:val="green"/>
        </w:rPr>
        <w:t>стержневая арматурная сталь:</w:t>
      </w:r>
    </w:p>
    <w:p w14:paraId="502B1762" w14:textId="19C3FBF7" w:rsidR="00822332" w:rsidRPr="00E146BC" w:rsidRDefault="003F0E17" w:rsidP="0053277B">
      <w:pPr>
        <w:pStyle w:val="formattext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highlight w:val="green"/>
        </w:rPr>
      </w:pPr>
      <w:r w:rsidRPr="00E146BC">
        <w:rPr>
          <w:highlight w:val="green"/>
        </w:rPr>
        <w:t>горячекатаная –</w:t>
      </w:r>
      <w:r w:rsidR="00250DA5" w:rsidRPr="00E146BC">
        <w:rPr>
          <w:highlight w:val="green"/>
        </w:rPr>
        <w:t xml:space="preserve"> гладкая класса A-</w:t>
      </w:r>
      <w:r w:rsidR="00C41744" w:rsidRPr="00E146BC">
        <w:rPr>
          <w:highlight w:val="green"/>
        </w:rPr>
        <w:t>240</w:t>
      </w:r>
      <w:r w:rsidR="00250DA5" w:rsidRPr="00E146BC">
        <w:rPr>
          <w:highlight w:val="green"/>
        </w:rPr>
        <w:t>, периодического профиля классов А-</w:t>
      </w:r>
      <w:r w:rsidR="00C41744" w:rsidRPr="00E146BC">
        <w:rPr>
          <w:highlight w:val="green"/>
        </w:rPr>
        <w:t>400</w:t>
      </w:r>
      <w:r w:rsidR="00250DA5" w:rsidRPr="00E146BC">
        <w:rPr>
          <w:highlight w:val="green"/>
        </w:rPr>
        <w:t>, А-</w:t>
      </w:r>
      <w:r w:rsidR="00C41744" w:rsidRPr="00E146BC">
        <w:rPr>
          <w:highlight w:val="green"/>
        </w:rPr>
        <w:t>500</w:t>
      </w:r>
      <w:r w:rsidR="00250DA5" w:rsidRPr="00E146BC">
        <w:rPr>
          <w:highlight w:val="green"/>
        </w:rPr>
        <w:t>, A-</w:t>
      </w:r>
      <w:r w:rsidRPr="00E146BC">
        <w:rPr>
          <w:highlight w:val="green"/>
        </w:rPr>
        <w:t>600;</w:t>
      </w:r>
    </w:p>
    <w:p w14:paraId="074A768F" w14:textId="0D5E1658" w:rsidR="00822332" w:rsidRPr="00E146BC" w:rsidRDefault="00250DA5" w:rsidP="0053277B">
      <w:pPr>
        <w:pStyle w:val="formattext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highlight w:val="green"/>
        </w:rPr>
      </w:pPr>
      <w:r w:rsidRPr="00E146BC">
        <w:rPr>
          <w:highlight w:val="green"/>
        </w:rPr>
        <w:t>проволочная арматурная сталь:</w:t>
      </w:r>
    </w:p>
    <w:p w14:paraId="2FA0AD99" w14:textId="1886050A" w:rsidR="008B5E77" w:rsidRPr="00E146BC" w:rsidRDefault="000D077E" w:rsidP="0053277B">
      <w:pPr>
        <w:pStyle w:val="formattext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2"/>
          <w:highlight w:val="green"/>
        </w:rPr>
      </w:pPr>
      <w:r w:rsidRPr="00E146BC">
        <w:rPr>
          <w:highlight w:val="green"/>
        </w:rPr>
        <w:t>холоднодеформированная</w:t>
      </w:r>
      <w:r w:rsidR="003F0E17" w:rsidRPr="00E146BC">
        <w:rPr>
          <w:highlight w:val="green"/>
        </w:rPr>
        <w:t xml:space="preserve"> проволока обыкновенная –</w:t>
      </w:r>
      <w:r w:rsidR="00250DA5" w:rsidRPr="00E146BC">
        <w:rPr>
          <w:highlight w:val="green"/>
        </w:rPr>
        <w:t xml:space="preserve"> периодического профиля класса Вр</w:t>
      </w:r>
      <w:r w:rsidR="00C41744" w:rsidRPr="00E146BC">
        <w:rPr>
          <w:highlight w:val="green"/>
        </w:rPr>
        <w:t>500</w:t>
      </w:r>
      <w:r w:rsidR="00250DA5" w:rsidRPr="00E146BC">
        <w:rPr>
          <w:highlight w:val="green"/>
        </w:rPr>
        <w:t>.</w:t>
      </w:r>
    </w:p>
    <w:p w14:paraId="35C37A36" w14:textId="14598E64" w:rsidR="00822332" w:rsidRPr="00E146BC" w:rsidRDefault="00250DA5" w:rsidP="0053277B">
      <w:pPr>
        <w:pStyle w:val="formattext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2"/>
          <w:highlight w:val="green"/>
        </w:rPr>
      </w:pPr>
      <w:r w:rsidRPr="00E146BC">
        <w:rPr>
          <w:spacing w:val="2"/>
          <w:highlight w:val="green"/>
        </w:rPr>
        <w:t xml:space="preserve">Для закладных деталей и соединительных накладок </w:t>
      </w:r>
      <w:r w:rsidR="005178F1" w:rsidRPr="00E146BC">
        <w:rPr>
          <w:b/>
          <w:spacing w:val="2"/>
          <w:highlight w:val="green"/>
        </w:rPr>
        <w:t>следует</w:t>
      </w:r>
      <w:r w:rsidRPr="00E146BC">
        <w:rPr>
          <w:spacing w:val="2"/>
          <w:highlight w:val="green"/>
        </w:rPr>
        <w:t xml:space="preserve"> применять, </w:t>
      </w:r>
      <w:r w:rsidR="005178F1" w:rsidRPr="00E146BC">
        <w:rPr>
          <w:b/>
          <w:spacing w:val="2"/>
          <w:highlight w:val="green"/>
        </w:rPr>
        <w:t>как правило</w:t>
      </w:r>
      <w:r w:rsidRPr="00E146BC">
        <w:rPr>
          <w:spacing w:val="2"/>
          <w:highlight w:val="green"/>
        </w:rPr>
        <w:t>, прокатную углеродистую сталь.</w:t>
      </w:r>
    </w:p>
    <w:p w14:paraId="42308718" w14:textId="55C797B8" w:rsidR="00C41744" w:rsidRPr="00E146BC" w:rsidRDefault="00C41744" w:rsidP="0053277B">
      <w:pPr>
        <w:pStyle w:val="formattext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eastAsiaTheme="minorHAnsi"/>
          <w:sz w:val="22"/>
          <w:highlight w:val="green"/>
          <w:lang w:eastAsia="en-US"/>
        </w:rPr>
      </w:pPr>
      <w:r w:rsidRPr="00E146BC">
        <w:rPr>
          <w:rFonts w:eastAsiaTheme="minorHAnsi"/>
          <w:highlight w:val="green"/>
          <w:lang w:eastAsia="en-US"/>
        </w:rPr>
        <w:t xml:space="preserve">При выборе вида и марок стали для арматуры, устанавливаемой по расчету, а также прокатных сталей для закладных деталей </w:t>
      </w:r>
      <w:r w:rsidR="005178F1" w:rsidRPr="00E146BC">
        <w:rPr>
          <w:rFonts w:eastAsiaTheme="minorHAnsi"/>
          <w:b/>
          <w:highlight w:val="green"/>
          <w:lang w:eastAsia="en-US"/>
        </w:rPr>
        <w:t>следует</w:t>
      </w:r>
      <w:r w:rsidRPr="00E146BC">
        <w:rPr>
          <w:rFonts w:eastAsiaTheme="minorHAnsi"/>
          <w:highlight w:val="green"/>
          <w:lang w:eastAsia="en-US"/>
        </w:rPr>
        <w:t xml:space="preserve"> учитывать температурные условия эксплуатации конструкций и характер их нагружения.</w:t>
      </w:r>
    </w:p>
    <w:p w14:paraId="5ABB8C9E" w14:textId="283EB6AC" w:rsidR="00C41744" w:rsidRPr="00E146BC" w:rsidRDefault="00C41744" w:rsidP="0053277B">
      <w:pPr>
        <w:shd w:val="clear" w:color="auto" w:fill="FFFFFF"/>
        <w:ind w:firstLine="567"/>
        <w:jc w:val="both"/>
        <w:rPr>
          <w:rFonts w:eastAsiaTheme="minorHAnsi"/>
          <w:sz w:val="22"/>
          <w:highlight w:val="green"/>
          <w:lang w:eastAsia="en-US"/>
        </w:rPr>
      </w:pPr>
      <w:r w:rsidRPr="00E146BC">
        <w:rPr>
          <w:rFonts w:eastAsiaTheme="minorHAnsi"/>
          <w:szCs w:val="24"/>
          <w:highlight w:val="green"/>
          <w:lang w:eastAsia="en-US"/>
        </w:rPr>
        <w:t>В конструкциях, эксплуатируемых при расчетной температуре минус 40</w:t>
      </w:r>
      <w:r w:rsidR="0053277B" w:rsidRPr="00E146BC">
        <w:rPr>
          <w:rFonts w:eastAsiaTheme="minorHAnsi"/>
          <w:szCs w:val="24"/>
          <w:highlight w:val="green"/>
          <w:lang w:eastAsia="en-US"/>
        </w:rPr>
        <w:t xml:space="preserve"> </w:t>
      </w:r>
      <w:r w:rsidRPr="00E146BC">
        <w:rPr>
          <w:rFonts w:eastAsiaTheme="minorHAnsi"/>
          <w:szCs w:val="24"/>
          <w:highlight w:val="green"/>
          <w:lang w:eastAsia="en-US"/>
        </w:rPr>
        <w:t xml:space="preserve">°С и </w:t>
      </w:r>
      <w:r w:rsidR="00870B1C" w:rsidRPr="00E146BC">
        <w:rPr>
          <w:rFonts w:eastAsiaTheme="minorHAnsi"/>
          <w:szCs w:val="24"/>
          <w:highlight w:val="green"/>
          <w:lang w:eastAsia="en-US"/>
        </w:rPr>
        <w:t>выше</w:t>
      </w:r>
      <w:r w:rsidR="003F0E17" w:rsidRPr="00E146BC">
        <w:rPr>
          <w:rFonts w:eastAsiaTheme="minorHAnsi"/>
          <w:szCs w:val="24"/>
          <w:highlight w:val="green"/>
          <w:lang w:eastAsia="en-US"/>
        </w:rPr>
        <w:t>,</w:t>
      </w:r>
      <w:r w:rsidRPr="00E146BC">
        <w:rPr>
          <w:rFonts w:eastAsiaTheme="minorHAnsi"/>
          <w:szCs w:val="24"/>
          <w:highlight w:val="green"/>
          <w:lang w:eastAsia="en-US"/>
        </w:rPr>
        <w:t xml:space="preserve"> </w:t>
      </w:r>
      <w:r w:rsidR="005178F1" w:rsidRPr="00E146BC">
        <w:rPr>
          <w:rFonts w:eastAsiaTheme="minorHAnsi"/>
          <w:b/>
          <w:szCs w:val="24"/>
          <w:highlight w:val="green"/>
          <w:lang w:eastAsia="en-US"/>
        </w:rPr>
        <w:t>может</w:t>
      </w:r>
      <w:r w:rsidRPr="00E146BC">
        <w:rPr>
          <w:rFonts w:eastAsiaTheme="minorHAnsi"/>
          <w:szCs w:val="24"/>
          <w:highlight w:val="green"/>
          <w:lang w:eastAsia="en-US"/>
        </w:rPr>
        <w:t xml:space="preserve"> быть применена арматура всех вышеуказанных классов, за исключением арматуры класса А400 из стали марки 35ГС, класса А240 из стали марки Ст3кп, применяемых при расчетной температуре минус 30</w:t>
      </w:r>
      <w:r w:rsidR="0053277B" w:rsidRPr="00E146BC">
        <w:rPr>
          <w:rFonts w:eastAsiaTheme="minorHAnsi"/>
          <w:szCs w:val="24"/>
          <w:highlight w:val="green"/>
          <w:lang w:eastAsia="en-US"/>
        </w:rPr>
        <w:t xml:space="preserve"> </w:t>
      </w:r>
      <w:r w:rsidRPr="00E146BC">
        <w:rPr>
          <w:rFonts w:eastAsiaTheme="minorHAnsi"/>
          <w:szCs w:val="24"/>
          <w:highlight w:val="green"/>
          <w:lang w:eastAsia="en-US"/>
        </w:rPr>
        <w:t>°С и выше.</w:t>
      </w:r>
    </w:p>
    <w:p w14:paraId="0CB6D92E" w14:textId="067E685B" w:rsidR="008B5E77" w:rsidRPr="00E146BC" w:rsidRDefault="00C41744" w:rsidP="0053277B">
      <w:pPr>
        <w:pStyle w:val="formattext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pacing w:val="2"/>
          <w:highlight w:val="green"/>
        </w:rPr>
      </w:pPr>
      <w:r w:rsidRPr="00E146BC">
        <w:rPr>
          <w:spacing w:val="2"/>
          <w:highlight w:val="green"/>
        </w:rPr>
        <w:t>Для предварительно напряженных конструкций применя</w:t>
      </w:r>
      <w:r w:rsidR="00870B1C" w:rsidRPr="00E146BC">
        <w:rPr>
          <w:spacing w:val="2"/>
          <w:highlight w:val="green"/>
        </w:rPr>
        <w:t>ют</w:t>
      </w:r>
      <w:r w:rsidRPr="00E146BC">
        <w:rPr>
          <w:spacing w:val="2"/>
          <w:highlight w:val="green"/>
        </w:rPr>
        <w:t xml:space="preserve"> арматурную сталь классов A500 и A600</w:t>
      </w:r>
      <w:r w:rsidR="000121CA" w:rsidRPr="00E146BC">
        <w:rPr>
          <w:spacing w:val="2"/>
          <w:highlight w:val="green"/>
        </w:rPr>
        <w:t>.</w:t>
      </w:r>
    </w:p>
    <w:p w14:paraId="5DB66026" w14:textId="65FE8DA5" w:rsidR="00E35228" w:rsidRPr="00E146BC" w:rsidRDefault="00A35347" w:rsidP="0053277B">
      <w:pPr>
        <w:ind w:firstLine="567"/>
        <w:jc w:val="both"/>
        <w:rPr>
          <w:highlight w:val="green"/>
        </w:rPr>
      </w:pPr>
      <w:r w:rsidRPr="00E146BC">
        <w:rPr>
          <w:highlight w:val="green"/>
        </w:rPr>
        <w:t>6</w:t>
      </w:r>
      <w:r w:rsidR="00250DA5" w:rsidRPr="00E146BC">
        <w:rPr>
          <w:highlight w:val="green"/>
        </w:rPr>
        <w:t>.</w:t>
      </w:r>
      <w:r w:rsidR="002879F5" w:rsidRPr="00E146BC">
        <w:rPr>
          <w:highlight w:val="green"/>
        </w:rPr>
        <w:t>7</w:t>
      </w:r>
      <w:r w:rsidR="00250DA5" w:rsidRPr="00E146BC">
        <w:rPr>
          <w:highlight w:val="green"/>
        </w:rPr>
        <w:t xml:space="preserve">.2 Нормативные и расчетные сопротивления основных видов арматуры, применяемой в железобетонных конструкциях градирен, в зависимости от </w:t>
      </w:r>
      <w:r w:rsidR="000121CA" w:rsidRPr="00E146BC">
        <w:rPr>
          <w:highlight w:val="green"/>
        </w:rPr>
        <w:t xml:space="preserve">ее </w:t>
      </w:r>
      <w:r w:rsidR="00250DA5" w:rsidRPr="00E146BC">
        <w:rPr>
          <w:highlight w:val="green"/>
        </w:rPr>
        <w:t xml:space="preserve">класса </w:t>
      </w:r>
      <w:r w:rsidR="005178F1" w:rsidRPr="00E146BC">
        <w:rPr>
          <w:b/>
          <w:highlight w:val="green"/>
        </w:rPr>
        <w:t>долж</w:t>
      </w:r>
      <w:r w:rsidR="00250DA5" w:rsidRPr="00E146BC">
        <w:rPr>
          <w:highlight w:val="green"/>
        </w:rPr>
        <w:t xml:space="preserve">ны </w:t>
      </w:r>
      <w:r w:rsidR="005178F1" w:rsidRPr="00E146BC">
        <w:rPr>
          <w:b/>
          <w:highlight w:val="green"/>
        </w:rPr>
        <w:t>принима</w:t>
      </w:r>
      <w:r w:rsidR="00250DA5" w:rsidRPr="00E146BC">
        <w:rPr>
          <w:highlight w:val="green"/>
        </w:rPr>
        <w:t>ться по таблиц</w:t>
      </w:r>
      <w:r w:rsidR="003F0E17" w:rsidRPr="00E146BC">
        <w:rPr>
          <w:highlight w:val="green"/>
        </w:rPr>
        <w:t>ам 6.13–</w:t>
      </w:r>
      <w:r w:rsidR="00C41744" w:rsidRPr="00E146BC">
        <w:rPr>
          <w:highlight w:val="green"/>
        </w:rPr>
        <w:t>6.15</w:t>
      </w:r>
      <w:r w:rsidR="00250DA5" w:rsidRPr="00E146BC">
        <w:rPr>
          <w:highlight w:val="green"/>
        </w:rPr>
        <w:t xml:space="preserve"> СП </w:t>
      </w:r>
      <w:r w:rsidR="00C41744" w:rsidRPr="00E146BC">
        <w:rPr>
          <w:highlight w:val="green"/>
        </w:rPr>
        <w:t>63</w:t>
      </w:r>
      <w:r w:rsidR="00250DA5" w:rsidRPr="00E146BC">
        <w:rPr>
          <w:highlight w:val="green"/>
        </w:rPr>
        <w:t>.13330.</w:t>
      </w:r>
      <w:r w:rsidR="000121CA" w:rsidRPr="00E146BC">
        <w:rPr>
          <w:highlight w:val="green"/>
        </w:rPr>
        <w:t>2012.</w:t>
      </w:r>
    </w:p>
    <w:p w14:paraId="23BB4A1B" w14:textId="77777777" w:rsidR="0053277B" w:rsidRPr="00E146BC" w:rsidRDefault="0053277B" w:rsidP="0053277B">
      <w:pPr>
        <w:ind w:firstLine="567"/>
        <w:jc w:val="both"/>
        <w:rPr>
          <w:highlight w:val="green"/>
        </w:rPr>
      </w:pPr>
      <w:bookmarkStart w:id="70" w:name="_Toc385509204"/>
      <w:bookmarkStart w:id="71" w:name="_Toc466971604"/>
    </w:p>
    <w:p w14:paraId="7E42690D" w14:textId="77777777" w:rsidR="00E917BA" w:rsidRPr="00E146BC" w:rsidRDefault="00E917BA" w:rsidP="0053277B">
      <w:pPr>
        <w:ind w:firstLine="567"/>
        <w:jc w:val="both"/>
        <w:rPr>
          <w:b/>
          <w:highlight w:val="green"/>
        </w:rPr>
      </w:pPr>
      <w:r w:rsidRPr="00E146BC">
        <w:rPr>
          <w:b/>
          <w:highlight w:val="green"/>
        </w:rPr>
        <w:br w:type="page"/>
      </w:r>
    </w:p>
    <w:p w14:paraId="3893729D" w14:textId="437518BA" w:rsidR="00715C96" w:rsidRPr="00E146BC" w:rsidRDefault="00A35347" w:rsidP="0053277B">
      <w:pPr>
        <w:ind w:firstLine="567"/>
        <w:jc w:val="both"/>
        <w:rPr>
          <w:b/>
          <w:highlight w:val="green"/>
        </w:rPr>
      </w:pPr>
      <w:r w:rsidRPr="00E146BC">
        <w:rPr>
          <w:b/>
          <w:highlight w:val="green"/>
        </w:rPr>
        <w:lastRenderedPageBreak/>
        <w:t>6</w:t>
      </w:r>
      <w:r w:rsidR="00715C96" w:rsidRPr="00E146BC">
        <w:rPr>
          <w:b/>
          <w:highlight w:val="green"/>
        </w:rPr>
        <w:t>.</w:t>
      </w:r>
      <w:r w:rsidR="002879F5" w:rsidRPr="00E146BC">
        <w:rPr>
          <w:b/>
          <w:highlight w:val="green"/>
        </w:rPr>
        <w:t xml:space="preserve">8 </w:t>
      </w:r>
      <w:r w:rsidR="00715C96" w:rsidRPr="00E146BC">
        <w:rPr>
          <w:b/>
          <w:highlight w:val="green"/>
        </w:rPr>
        <w:t>Классы сред эксплуатации</w:t>
      </w:r>
      <w:bookmarkEnd w:id="70"/>
      <w:bookmarkEnd w:id="71"/>
    </w:p>
    <w:p w14:paraId="30BC5A42" w14:textId="22DB0B85" w:rsidR="00715C96" w:rsidRPr="00E146BC" w:rsidRDefault="00A35347" w:rsidP="0053277B">
      <w:pPr>
        <w:ind w:firstLine="567"/>
        <w:jc w:val="both"/>
        <w:rPr>
          <w:highlight w:val="green"/>
        </w:rPr>
      </w:pPr>
      <w:r w:rsidRPr="00E146BC">
        <w:rPr>
          <w:highlight w:val="green"/>
        </w:rPr>
        <w:t>6</w:t>
      </w:r>
      <w:r w:rsidR="006E204F" w:rsidRPr="00E146BC">
        <w:rPr>
          <w:highlight w:val="green"/>
        </w:rPr>
        <w:t>.</w:t>
      </w:r>
      <w:r w:rsidR="002879F5" w:rsidRPr="00E146BC">
        <w:rPr>
          <w:highlight w:val="green"/>
        </w:rPr>
        <w:t>8</w:t>
      </w:r>
      <w:r w:rsidR="00715C96" w:rsidRPr="00E146BC">
        <w:rPr>
          <w:highlight w:val="green"/>
        </w:rPr>
        <w:t xml:space="preserve">.1 Классы сред эксплуатации всех конструкций градирни </w:t>
      </w:r>
      <w:r w:rsidR="003F0E17" w:rsidRPr="00E146BC">
        <w:rPr>
          <w:highlight w:val="green"/>
        </w:rPr>
        <w:t xml:space="preserve">и требования к бетону </w:t>
      </w:r>
      <w:r w:rsidR="000121CA" w:rsidRPr="00E146BC">
        <w:rPr>
          <w:highlight w:val="green"/>
        </w:rPr>
        <w:t xml:space="preserve">(в зависимости от агрессивности сред) </w:t>
      </w:r>
      <w:r w:rsidR="005178F1" w:rsidRPr="00E146BC">
        <w:rPr>
          <w:b/>
          <w:highlight w:val="green"/>
        </w:rPr>
        <w:t>долж</w:t>
      </w:r>
      <w:r w:rsidR="00715C96" w:rsidRPr="00E146BC">
        <w:rPr>
          <w:highlight w:val="green"/>
        </w:rPr>
        <w:t xml:space="preserve">ны быть установлены в проекте в соответствии с </w:t>
      </w:r>
      <w:r w:rsidR="000121CA" w:rsidRPr="00E146BC">
        <w:rPr>
          <w:highlight w:val="green"/>
        </w:rPr>
        <w:t>ГОСТ 31384, СП 28.13330</w:t>
      </w:r>
      <w:r w:rsidR="00715C96" w:rsidRPr="00E146BC">
        <w:rPr>
          <w:highlight w:val="green"/>
        </w:rPr>
        <w:t>.</w:t>
      </w:r>
    </w:p>
    <w:p w14:paraId="488CD0B9" w14:textId="575C473E" w:rsidR="00715C96" w:rsidRPr="00E146BC" w:rsidRDefault="00A35347" w:rsidP="0053277B">
      <w:pPr>
        <w:overflowPunct w:val="0"/>
        <w:autoSpaceDE w:val="0"/>
        <w:autoSpaceDN w:val="0"/>
        <w:ind w:firstLine="567"/>
        <w:jc w:val="both"/>
        <w:rPr>
          <w:szCs w:val="24"/>
          <w:highlight w:val="green"/>
        </w:rPr>
      </w:pPr>
      <w:r w:rsidRPr="00E146BC">
        <w:rPr>
          <w:szCs w:val="24"/>
          <w:highlight w:val="green"/>
        </w:rPr>
        <w:t>6.</w:t>
      </w:r>
      <w:r w:rsidR="002879F5" w:rsidRPr="00E146BC">
        <w:rPr>
          <w:szCs w:val="24"/>
          <w:highlight w:val="green"/>
        </w:rPr>
        <w:t>8</w:t>
      </w:r>
      <w:r w:rsidR="00715C96" w:rsidRPr="00E146BC">
        <w:rPr>
          <w:szCs w:val="24"/>
          <w:highlight w:val="green"/>
        </w:rPr>
        <w:t>.</w:t>
      </w:r>
      <w:r w:rsidR="000608EC" w:rsidRPr="00E146BC">
        <w:rPr>
          <w:szCs w:val="24"/>
          <w:highlight w:val="green"/>
        </w:rPr>
        <w:t>2</w:t>
      </w:r>
      <w:r w:rsidR="00715C96" w:rsidRPr="00E146BC">
        <w:rPr>
          <w:szCs w:val="24"/>
          <w:highlight w:val="green"/>
        </w:rPr>
        <w:t xml:space="preserve"> Элементы конструкции, подверженные воздействию мороза и ох</w:t>
      </w:r>
      <w:r w:rsidR="000608EC" w:rsidRPr="00E146BC">
        <w:rPr>
          <w:szCs w:val="24"/>
          <w:highlight w:val="green"/>
        </w:rPr>
        <w:t xml:space="preserve">лаждающей водой, </w:t>
      </w:r>
      <w:r w:rsidR="005178F1" w:rsidRPr="00E146BC">
        <w:rPr>
          <w:b/>
          <w:szCs w:val="24"/>
          <w:highlight w:val="green"/>
        </w:rPr>
        <w:t>следует</w:t>
      </w:r>
      <w:r w:rsidR="000608EC" w:rsidRPr="00E146BC">
        <w:rPr>
          <w:szCs w:val="24"/>
          <w:highlight w:val="green"/>
        </w:rPr>
        <w:t xml:space="preserve"> относить</w:t>
      </w:r>
      <w:r w:rsidR="00715C96" w:rsidRPr="00E146BC">
        <w:rPr>
          <w:szCs w:val="24"/>
          <w:highlight w:val="green"/>
        </w:rPr>
        <w:t xml:space="preserve"> к классу сред эксплуатации как минимум XF3. Если эти компоненты одновременно отнесены к классам XD и XS, то с учетом фактора замерзания применяется класс XF4.</w:t>
      </w:r>
    </w:p>
    <w:p w14:paraId="5D30170E" w14:textId="6F64B189" w:rsidR="00715C96" w:rsidRPr="00E146BC" w:rsidRDefault="00A35347" w:rsidP="0053277B">
      <w:pPr>
        <w:overflowPunct w:val="0"/>
        <w:autoSpaceDE w:val="0"/>
        <w:autoSpaceDN w:val="0"/>
        <w:ind w:firstLine="567"/>
        <w:jc w:val="both"/>
        <w:rPr>
          <w:szCs w:val="24"/>
          <w:highlight w:val="green"/>
        </w:rPr>
      </w:pPr>
      <w:r w:rsidRPr="00E146BC">
        <w:rPr>
          <w:szCs w:val="24"/>
          <w:highlight w:val="green"/>
        </w:rPr>
        <w:t>6.</w:t>
      </w:r>
      <w:r w:rsidR="002879F5" w:rsidRPr="00E146BC">
        <w:rPr>
          <w:szCs w:val="24"/>
          <w:highlight w:val="green"/>
        </w:rPr>
        <w:t>8</w:t>
      </w:r>
      <w:r w:rsidR="00715C96" w:rsidRPr="00E146BC">
        <w:rPr>
          <w:szCs w:val="24"/>
          <w:highlight w:val="green"/>
        </w:rPr>
        <w:t>.</w:t>
      </w:r>
      <w:r w:rsidR="000608EC" w:rsidRPr="00E146BC">
        <w:rPr>
          <w:szCs w:val="24"/>
          <w:highlight w:val="green"/>
        </w:rPr>
        <w:t>3</w:t>
      </w:r>
      <w:r w:rsidR="00715C96" w:rsidRPr="00E146BC">
        <w:rPr>
          <w:szCs w:val="24"/>
          <w:highlight w:val="green"/>
        </w:rPr>
        <w:t xml:space="preserve"> Агрессивное воздействие грунтовых вод на детали градирен </w:t>
      </w:r>
      <w:r w:rsidR="005178F1" w:rsidRPr="00E146BC">
        <w:rPr>
          <w:b/>
          <w:szCs w:val="24"/>
          <w:highlight w:val="green"/>
        </w:rPr>
        <w:t>следует</w:t>
      </w:r>
      <w:r w:rsidR="00715C96" w:rsidRPr="00E146BC">
        <w:rPr>
          <w:szCs w:val="24"/>
          <w:highlight w:val="green"/>
        </w:rPr>
        <w:t xml:space="preserve"> оценивать согласно ГОСТ </w:t>
      </w:r>
      <w:proofErr w:type="gramStart"/>
      <w:r w:rsidR="00715C96" w:rsidRPr="00E146BC">
        <w:rPr>
          <w:szCs w:val="24"/>
          <w:highlight w:val="green"/>
        </w:rPr>
        <w:t>31384</w:t>
      </w:r>
      <w:r w:rsidR="00CF6D6F" w:rsidRPr="00E146BC">
        <w:rPr>
          <w:szCs w:val="24"/>
          <w:highlight w:val="green"/>
        </w:rPr>
        <w:t>,  СП</w:t>
      </w:r>
      <w:proofErr w:type="gramEnd"/>
      <w:r w:rsidR="00CF6D6F" w:rsidRPr="00E146BC">
        <w:rPr>
          <w:szCs w:val="24"/>
          <w:highlight w:val="green"/>
        </w:rPr>
        <w:t xml:space="preserve"> 28.13330</w:t>
      </w:r>
      <w:r w:rsidR="00715C96" w:rsidRPr="00E146BC">
        <w:rPr>
          <w:szCs w:val="24"/>
          <w:highlight w:val="green"/>
        </w:rPr>
        <w:t>.</w:t>
      </w:r>
    </w:p>
    <w:p w14:paraId="18F169BA" w14:textId="18BC1CEA" w:rsidR="00715C96" w:rsidRPr="00E146BC" w:rsidRDefault="00A35347" w:rsidP="005B3A3F">
      <w:pPr>
        <w:ind w:firstLine="567"/>
        <w:jc w:val="both"/>
        <w:rPr>
          <w:highlight w:val="green"/>
        </w:rPr>
      </w:pPr>
      <w:r w:rsidRPr="00E146BC">
        <w:rPr>
          <w:highlight w:val="green"/>
        </w:rPr>
        <w:t>6.</w:t>
      </w:r>
      <w:r w:rsidR="002879F5" w:rsidRPr="00E146BC">
        <w:rPr>
          <w:highlight w:val="green"/>
        </w:rPr>
        <w:t>8</w:t>
      </w:r>
      <w:r w:rsidR="00715C96" w:rsidRPr="00E146BC">
        <w:rPr>
          <w:highlight w:val="green"/>
        </w:rPr>
        <w:t>.</w:t>
      </w:r>
      <w:r w:rsidR="000608EC" w:rsidRPr="00E146BC">
        <w:rPr>
          <w:highlight w:val="green"/>
        </w:rPr>
        <w:t>4</w:t>
      </w:r>
      <w:r w:rsidR="00715C96" w:rsidRPr="00E146BC">
        <w:rPr>
          <w:highlight w:val="green"/>
        </w:rPr>
        <w:t xml:space="preserve"> Для градирен</w:t>
      </w:r>
      <w:r w:rsidR="003F0E17" w:rsidRPr="00E146BC">
        <w:rPr>
          <w:highlight w:val="green"/>
        </w:rPr>
        <w:t>,</w:t>
      </w:r>
      <w:r w:rsidR="00715C96" w:rsidRPr="00E146BC">
        <w:rPr>
          <w:highlight w:val="green"/>
        </w:rPr>
        <w:t xml:space="preserve"> </w:t>
      </w:r>
      <w:r w:rsidR="000608EC" w:rsidRPr="00E146BC">
        <w:rPr>
          <w:highlight w:val="green"/>
        </w:rPr>
        <w:t xml:space="preserve">возводимых </w:t>
      </w:r>
      <w:r w:rsidR="00715C96" w:rsidRPr="00E146BC">
        <w:rPr>
          <w:highlight w:val="green"/>
        </w:rPr>
        <w:t>в прибрежных районах</w:t>
      </w:r>
      <w:r w:rsidR="00095820" w:rsidRPr="00E146BC">
        <w:rPr>
          <w:highlight w:val="green"/>
        </w:rPr>
        <w:t>,</w:t>
      </w:r>
      <w:r w:rsidR="00715C96" w:rsidRPr="00E146BC">
        <w:rPr>
          <w:highlight w:val="green"/>
        </w:rPr>
        <w:t xml:space="preserve"> все детали, которые вступают в контакт с наружной атмосферой, </w:t>
      </w:r>
      <w:r w:rsidR="005178F1" w:rsidRPr="00E146BC">
        <w:rPr>
          <w:b/>
          <w:highlight w:val="green"/>
        </w:rPr>
        <w:t>долж</w:t>
      </w:r>
      <w:r w:rsidR="00715C96" w:rsidRPr="00E146BC">
        <w:rPr>
          <w:highlight w:val="green"/>
        </w:rPr>
        <w:t>ны быть дополнительно отнесены к классу сред эксплуатации XS1. Детали, находящиеся в постоянном контакте с морской водой</w:t>
      </w:r>
      <w:r w:rsidR="003F0E17" w:rsidRPr="00E146BC">
        <w:rPr>
          <w:highlight w:val="green"/>
        </w:rPr>
        <w:t>,</w:t>
      </w:r>
      <w:r w:rsidR="00715C96" w:rsidRPr="00E146BC">
        <w:rPr>
          <w:highlight w:val="green"/>
        </w:rPr>
        <w:t xml:space="preserve"> </w:t>
      </w:r>
      <w:r w:rsidR="005178F1" w:rsidRPr="00E146BC">
        <w:rPr>
          <w:b/>
          <w:highlight w:val="green"/>
        </w:rPr>
        <w:t>долж</w:t>
      </w:r>
      <w:r w:rsidR="00715C96" w:rsidRPr="00E146BC">
        <w:rPr>
          <w:highlight w:val="green"/>
        </w:rPr>
        <w:t>ны быть отнесены к классу эксплуатации XS2 (под водой) или XS3 (при периодическом увлажнении и высушивании).</w:t>
      </w:r>
    </w:p>
    <w:p w14:paraId="4E2D247E" w14:textId="77777777" w:rsidR="005B3A3F" w:rsidRPr="00E146BC" w:rsidRDefault="005B3A3F" w:rsidP="005B3A3F">
      <w:pPr>
        <w:ind w:firstLine="567"/>
        <w:jc w:val="both"/>
        <w:rPr>
          <w:highlight w:val="green"/>
        </w:rPr>
      </w:pPr>
      <w:bookmarkStart w:id="72" w:name="_Toc466971605"/>
    </w:p>
    <w:p w14:paraId="66B31807" w14:textId="55C24050" w:rsidR="00715C96" w:rsidRPr="00E146BC" w:rsidRDefault="00A35347" w:rsidP="005B3A3F">
      <w:pPr>
        <w:ind w:firstLine="567"/>
        <w:jc w:val="both"/>
        <w:rPr>
          <w:b/>
          <w:highlight w:val="green"/>
        </w:rPr>
      </w:pPr>
      <w:r w:rsidRPr="00E146BC">
        <w:rPr>
          <w:b/>
          <w:highlight w:val="green"/>
        </w:rPr>
        <w:t>6.</w:t>
      </w:r>
      <w:r w:rsidR="00052C9A" w:rsidRPr="00E146BC">
        <w:rPr>
          <w:b/>
          <w:highlight w:val="green"/>
        </w:rPr>
        <w:t>9</w:t>
      </w:r>
      <w:r w:rsidR="002879F5" w:rsidRPr="00E146BC">
        <w:rPr>
          <w:b/>
          <w:highlight w:val="green"/>
        </w:rPr>
        <w:t xml:space="preserve"> </w:t>
      </w:r>
      <w:r w:rsidR="00715C96" w:rsidRPr="00E146BC">
        <w:rPr>
          <w:b/>
          <w:highlight w:val="green"/>
        </w:rPr>
        <w:t>Требования к обеспечению антикоррозионной защиты и поверхности бетонных конструкций</w:t>
      </w:r>
      <w:bookmarkEnd w:id="72"/>
    </w:p>
    <w:p w14:paraId="300DF314" w14:textId="32C318F6" w:rsidR="004A2773" w:rsidRPr="00E146BC" w:rsidRDefault="00A35347" w:rsidP="005B3A3F">
      <w:pPr>
        <w:ind w:firstLine="567"/>
        <w:jc w:val="both"/>
        <w:rPr>
          <w:highlight w:val="green"/>
        </w:rPr>
      </w:pPr>
      <w:r w:rsidRPr="00E146BC">
        <w:rPr>
          <w:highlight w:val="green"/>
        </w:rPr>
        <w:t>6.</w:t>
      </w:r>
      <w:r w:rsidR="00052C9A" w:rsidRPr="00E146BC">
        <w:rPr>
          <w:highlight w:val="green"/>
        </w:rPr>
        <w:t>9</w:t>
      </w:r>
      <w:r w:rsidR="00715C96" w:rsidRPr="00E146BC">
        <w:rPr>
          <w:highlight w:val="green"/>
        </w:rPr>
        <w:t xml:space="preserve">.1 При проектировании градирен </w:t>
      </w:r>
      <w:r w:rsidR="005178F1" w:rsidRPr="00E146BC">
        <w:rPr>
          <w:b/>
          <w:highlight w:val="green"/>
        </w:rPr>
        <w:t>следует</w:t>
      </w:r>
      <w:r w:rsidR="00715C96" w:rsidRPr="00E146BC">
        <w:rPr>
          <w:highlight w:val="green"/>
        </w:rPr>
        <w:t xml:space="preserve"> </w:t>
      </w:r>
      <w:r w:rsidR="005178F1" w:rsidRPr="00E146BC">
        <w:rPr>
          <w:b/>
          <w:highlight w:val="green"/>
        </w:rPr>
        <w:t>предусматр</w:t>
      </w:r>
      <w:r w:rsidR="00715C96" w:rsidRPr="00E146BC">
        <w:rPr>
          <w:highlight w:val="green"/>
        </w:rPr>
        <w:t xml:space="preserve">ивать меры первичной и вторичной защиты строительных конструкций. Вторичная </w:t>
      </w:r>
      <w:r w:rsidR="000608EC" w:rsidRPr="00E146BC">
        <w:rPr>
          <w:highlight w:val="green"/>
        </w:rPr>
        <w:t>защита в виде системы</w:t>
      </w:r>
      <w:r w:rsidR="00715C96" w:rsidRPr="00E146BC">
        <w:rPr>
          <w:highlight w:val="green"/>
        </w:rPr>
        <w:t xml:space="preserve"> </w:t>
      </w:r>
      <w:r w:rsidR="000608EC" w:rsidRPr="00E146BC">
        <w:rPr>
          <w:highlight w:val="green"/>
        </w:rPr>
        <w:t xml:space="preserve">антикоррозионного </w:t>
      </w:r>
      <w:r w:rsidR="00715C96" w:rsidRPr="00E146BC">
        <w:rPr>
          <w:highlight w:val="green"/>
        </w:rPr>
        <w:t xml:space="preserve">покрытия строительных конструкций </w:t>
      </w:r>
      <w:r w:rsidR="005178F1" w:rsidRPr="00E146BC">
        <w:rPr>
          <w:b/>
          <w:highlight w:val="green"/>
        </w:rPr>
        <w:t>долж</w:t>
      </w:r>
      <w:r w:rsidR="00715C96" w:rsidRPr="00E146BC">
        <w:rPr>
          <w:highlight w:val="green"/>
        </w:rPr>
        <w:t>на выполняться на основе технико-экономического анализа согласно ГОСТ 31384.</w:t>
      </w:r>
      <w:r w:rsidR="004A2773" w:rsidRPr="00E146BC">
        <w:rPr>
          <w:highlight w:val="green"/>
        </w:rPr>
        <w:t xml:space="preserve"> </w:t>
      </w:r>
      <w:r w:rsidR="003105B2" w:rsidRPr="00E146BC">
        <w:rPr>
          <w:highlight w:val="green"/>
        </w:rPr>
        <w:t>Материалы</w:t>
      </w:r>
      <w:r w:rsidR="004A2773" w:rsidRPr="00E146BC">
        <w:rPr>
          <w:highlight w:val="green"/>
        </w:rPr>
        <w:t xml:space="preserve"> и системы для защиты бетонных и железобетонных конструкций градирен </w:t>
      </w:r>
      <w:r w:rsidR="005178F1" w:rsidRPr="00E146BC">
        <w:rPr>
          <w:b/>
          <w:highlight w:val="green"/>
        </w:rPr>
        <w:t>долж</w:t>
      </w:r>
      <w:r w:rsidR="004A2773" w:rsidRPr="00E146BC">
        <w:rPr>
          <w:highlight w:val="green"/>
        </w:rPr>
        <w:t>ны соответствовать ГОСТ 32016</w:t>
      </w:r>
      <w:r w:rsidR="003105B2" w:rsidRPr="00E146BC">
        <w:rPr>
          <w:highlight w:val="green"/>
        </w:rPr>
        <w:t>, ГОСТ 32017</w:t>
      </w:r>
      <w:r w:rsidR="004A2773" w:rsidRPr="00E146BC">
        <w:rPr>
          <w:highlight w:val="green"/>
        </w:rPr>
        <w:t>.</w:t>
      </w:r>
    </w:p>
    <w:p w14:paraId="7FADBFCC" w14:textId="73028A62" w:rsidR="00715C96" w:rsidRPr="00E146BC" w:rsidRDefault="00715C96" w:rsidP="005B3A3F">
      <w:pPr>
        <w:ind w:firstLine="567"/>
        <w:jc w:val="both"/>
        <w:rPr>
          <w:szCs w:val="24"/>
          <w:highlight w:val="green"/>
        </w:rPr>
      </w:pPr>
      <w:r w:rsidRPr="00E146BC">
        <w:rPr>
          <w:szCs w:val="24"/>
          <w:highlight w:val="green"/>
        </w:rPr>
        <w:t xml:space="preserve">Проектирование антикоррозионной защиты </w:t>
      </w:r>
      <w:r w:rsidR="005178F1" w:rsidRPr="00E146BC">
        <w:rPr>
          <w:b/>
          <w:szCs w:val="24"/>
          <w:highlight w:val="green"/>
        </w:rPr>
        <w:t>долж</w:t>
      </w:r>
      <w:r w:rsidRPr="00E146BC">
        <w:rPr>
          <w:szCs w:val="24"/>
          <w:highlight w:val="green"/>
        </w:rPr>
        <w:t>но включать выбор систем защитных покрытий с учетом вида, степени агрессивности среды эксплуатации и фактического состояния конструкций гра</w:t>
      </w:r>
      <w:r w:rsidR="000608EC" w:rsidRPr="00E146BC">
        <w:rPr>
          <w:szCs w:val="24"/>
          <w:highlight w:val="green"/>
        </w:rPr>
        <w:t>дирни в период строительства и</w:t>
      </w:r>
      <w:r w:rsidRPr="00E146BC">
        <w:rPr>
          <w:szCs w:val="24"/>
          <w:highlight w:val="green"/>
        </w:rPr>
        <w:t xml:space="preserve"> эксплуатации, проектного срока службы сооружения.</w:t>
      </w:r>
    </w:p>
    <w:p w14:paraId="47A3ED98" w14:textId="27346CF3" w:rsidR="00715C96" w:rsidRPr="00E146BC" w:rsidRDefault="00A35347" w:rsidP="005B3A3F">
      <w:pPr>
        <w:ind w:firstLine="567"/>
        <w:jc w:val="both"/>
        <w:rPr>
          <w:szCs w:val="24"/>
          <w:highlight w:val="green"/>
        </w:rPr>
      </w:pPr>
      <w:r w:rsidRPr="00E146BC">
        <w:rPr>
          <w:szCs w:val="24"/>
          <w:highlight w:val="green"/>
        </w:rPr>
        <w:t>6.</w:t>
      </w:r>
      <w:r w:rsidR="00052C9A" w:rsidRPr="00E146BC">
        <w:rPr>
          <w:szCs w:val="24"/>
          <w:highlight w:val="green"/>
        </w:rPr>
        <w:t>9</w:t>
      </w:r>
      <w:r w:rsidR="00715C96" w:rsidRPr="00E146BC">
        <w:rPr>
          <w:szCs w:val="24"/>
          <w:highlight w:val="green"/>
        </w:rPr>
        <w:t xml:space="preserve">.2 В качестве мер вторичной защиты </w:t>
      </w:r>
      <w:r w:rsidR="005178F1" w:rsidRPr="00E146BC">
        <w:rPr>
          <w:b/>
          <w:szCs w:val="24"/>
          <w:highlight w:val="green"/>
        </w:rPr>
        <w:t>следует</w:t>
      </w:r>
      <w:r w:rsidR="00715C96" w:rsidRPr="00E146BC">
        <w:rPr>
          <w:szCs w:val="24"/>
          <w:highlight w:val="green"/>
        </w:rPr>
        <w:t xml:space="preserve"> </w:t>
      </w:r>
      <w:r w:rsidR="005178F1" w:rsidRPr="00E146BC">
        <w:rPr>
          <w:b/>
          <w:szCs w:val="24"/>
          <w:highlight w:val="green"/>
        </w:rPr>
        <w:t>предусматр</w:t>
      </w:r>
      <w:r w:rsidR="00715C96" w:rsidRPr="00E146BC">
        <w:rPr>
          <w:szCs w:val="24"/>
          <w:highlight w:val="green"/>
        </w:rPr>
        <w:t>ивать нанесение антикоррозионного покрытия на элементы конструкций в период строительства и периодическое восстановление в период эксплуатации.</w:t>
      </w:r>
    </w:p>
    <w:p w14:paraId="76DEBD0D" w14:textId="7CCAC9E8" w:rsidR="00EA2649" w:rsidRPr="00E146BC" w:rsidRDefault="002879F5" w:rsidP="005B3A3F">
      <w:pPr>
        <w:ind w:firstLine="567"/>
        <w:rPr>
          <w:szCs w:val="24"/>
          <w:highlight w:val="green"/>
        </w:rPr>
      </w:pPr>
      <w:r w:rsidRPr="00E146BC">
        <w:rPr>
          <w:szCs w:val="24"/>
          <w:highlight w:val="green"/>
        </w:rPr>
        <w:t>6.</w:t>
      </w:r>
      <w:r w:rsidR="00052C9A" w:rsidRPr="00E146BC">
        <w:rPr>
          <w:szCs w:val="24"/>
          <w:highlight w:val="green"/>
        </w:rPr>
        <w:t>9</w:t>
      </w:r>
      <w:r w:rsidR="00EA2649" w:rsidRPr="00E146BC">
        <w:rPr>
          <w:szCs w:val="24"/>
          <w:highlight w:val="green"/>
        </w:rPr>
        <w:t>.3 Требования к защитным пок</w:t>
      </w:r>
      <w:r w:rsidR="000608EC" w:rsidRPr="00E146BC">
        <w:rPr>
          <w:szCs w:val="24"/>
          <w:highlight w:val="green"/>
        </w:rPr>
        <w:t>рытиям приведены в приложении В</w:t>
      </w:r>
      <w:r w:rsidRPr="00E146BC">
        <w:rPr>
          <w:szCs w:val="24"/>
          <w:highlight w:val="green"/>
        </w:rPr>
        <w:t>.</w:t>
      </w:r>
    </w:p>
    <w:p w14:paraId="7143416D" w14:textId="33E39446" w:rsidR="00715C96" w:rsidRPr="00E146BC" w:rsidRDefault="00A35347" w:rsidP="005B3A3F">
      <w:pPr>
        <w:pStyle w:val="13"/>
        <w:spacing w:line="240" w:lineRule="auto"/>
        <w:ind w:left="0" w:firstLine="567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E146BC">
        <w:rPr>
          <w:rFonts w:ascii="Times New Roman" w:hAnsi="Times New Roman"/>
          <w:sz w:val="24"/>
          <w:szCs w:val="24"/>
          <w:highlight w:val="green"/>
        </w:rPr>
        <w:t>6.</w:t>
      </w:r>
      <w:r w:rsidR="00052C9A" w:rsidRPr="00E146BC">
        <w:rPr>
          <w:rFonts w:ascii="Times New Roman" w:hAnsi="Times New Roman"/>
          <w:sz w:val="24"/>
          <w:szCs w:val="24"/>
          <w:highlight w:val="green"/>
        </w:rPr>
        <w:t>9</w:t>
      </w:r>
      <w:r w:rsidR="00715C96" w:rsidRPr="00E146BC">
        <w:rPr>
          <w:rFonts w:ascii="Times New Roman" w:hAnsi="Times New Roman"/>
          <w:sz w:val="24"/>
          <w:szCs w:val="24"/>
          <w:highlight w:val="green"/>
        </w:rPr>
        <w:t>.4 Поверхность железобетонных конструкций под нанесение з</w:t>
      </w:r>
      <w:r w:rsidR="000608EC" w:rsidRPr="00E146BC">
        <w:rPr>
          <w:rFonts w:ascii="Times New Roman" w:hAnsi="Times New Roman"/>
          <w:sz w:val="24"/>
          <w:szCs w:val="24"/>
          <w:highlight w:val="green"/>
        </w:rPr>
        <w:t xml:space="preserve">ащитных покрытий </w:t>
      </w:r>
      <w:r w:rsidR="005178F1" w:rsidRPr="00E146BC">
        <w:rPr>
          <w:rFonts w:ascii="Times New Roman" w:hAnsi="Times New Roman"/>
          <w:b/>
          <w:sz w:val="24"/>
          <w:szCs w:val="24"/>
          <w:highlight w:val="green"/>
        </w:rPr>
        <w:t>долж</w:t>
      </w:r>
      <w:r w:rsidR="000608EC" w:rsidRPr="00E146BC">
        <w:rPr>
          <w:rFonts w:ascii="Times New Roman" w:hAnsi="Times New Roman"/>
          <w:sz w:val="24"/>
          <w:szCs w:val="24"/>
          <w:highlight w:val="green"/>
        </w:rPr>
        <w:t>на соответствовать</w:t>
      </w:r>
      <w:r w:rsidR="00715C96" w:rsidRPr="00E146BC">
        <w:rPr>
          <w:rFonts w:ascii="Times New Roman" w:hAnsi="Times New Roman"/>
          <w:sz w:val="24"/>
          <w:szCs w:val="24"/>
          <w:highlight w:val="green"/>
        </w:rPr>
        <w:t xml:space="preserve"> требованиям категории поверхности не ниже А6 по </w:t>
      </w:r>
      <w:r w:rsidR="003F0E17" w:rsidRPr="00E146BC">
        <w:rPr>
          <w:rFonts w:ascii="Times New Roman" w:hAnsi="Times New Roman"/>
          <w:sz w:val="24"/>
          <w:szCs w:val="24"/>
          <w:highlight w:val="green"/>
        </w:rPr>
        <w:t>СП 70.13330.</w:t>
      </w:r>
    </w:p>
    <w:p w14:paraId="6014B8A2" w14:textId="14303D1E" w:rsidR="00715C96" w:rsidRPr="00E146BC" w:rsidRDefault="00A35347" w:rsidP="005B3A3F">
      <w:pPr>
        <w:pStyle w:val="13"/>
        <w:spacing w:line="240" w:lineRule="auto"/>
        <w:ind w:left="0" w:firstLine="567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E146BC">
        <w:rPr>
          <w:rFonts w:ascii="Times New Roman" w:hAnsi="Times New Roman"/>
          <w:sz w:val="24"/>
          <w:szCs w:val="24"/>
          <w:highlight w:val="green"/>
        </w:rPr>
        <w:t>6.</w:t>
      </w:r>
      <w:r w:rsidR="00052C9A" w:rsidRPr="00E146BC">
        <w:rPr>
          <w:rFonts w:ascii="Times New Roman" w:hAnsi="Times New Roman"/>
          <w:sz w:val="24"/>
          <w:szCs w:val="24"/>
          <w:highlight w:val="green"/>
        </w:rPr>
        <w:t>9</w:t>
      </w:r>
      <w:r w:rsidR="00715C96" w:rsidRPr="00E146BC">
        <w:rPr>
          <w:rFonts w:ascii="Times New Roman" w:hAnsi="Times New Roman"/>
          <w:sz w:val="24"/>
          <w:szCs w:val="24"/>
          <w:highlight w:val="green"/>
        </w:rPr>
        <w:t>.</w:t>
      </w:r>
      <w:r w:rsidR="00052C9A" w:rsidRPr="00E146BC">
        <w:rPr>
          <w:rFonts w:ascii="Times New Roman" w:hAnsi="Times New Roman"/>
          <w:sz w:val="24"/>
          <w:szCs w:val="24"/>
          <w:highlight w:val="green"/>
        </w:rPr>
        <w:t>5</w:t>
      </w:r>
      <w:r w:rsidR="00715C96" w:rsidRPr="00E146BC">
        <w:rPr>
          <w:rFonts w:ascii="Times New Roman" w:hAnsi="Times New Roman"/>
          <w:sz w:val="24"/>
          <w:szCs w:val="24"/>
          <w:highlight w:val="green"/>
        </w:rPr>
        <w:t xml:space="preserve"> Прочность бетона перед нанесением защитных покрытий </w:t>
      </w:r>
      <w:r w:rsidR="005178F1" w:rsidRPr="00E146BC">
        <w:rPr>
          <w:rFonts w:ascii="Times New Roman" w:hAnsi="Times New Roman"/>
          <w:b/>
          <w:sz w:val="24"/>
          <w:szCs w:val="24"/>
          <w:highlight w:val="green"/>
        </w:rPr>
        <w:t>долж</w:t>
      </w:r>
      <w:r w:rsidR="00715C96" w:rsidRPr="00E146BC">
        <w:rPr>
          <w:rFonts w:ascii="Times New Roman" w:hAnsi="Times New Roman"/>
          <w:sz w:val="24"/>
          <w:szCs w:val="24"/>
          <w:highlight w:val="green"/>
        </w:rPr>
        <w:t>на соответствовать проектным требованиям.</w:t>
      </w:r>
    </w:p>
    <w:p w14:paraId="15FC0D4C" w14:textId="6100E944" w:rsidR="00715C96" w:rsidRPr="00E146BC" w:rsidRDefault="00A35347" w:rsidP="005B3A3F">
      <w:pPr>
        <w:ind w:firstLine="567"/>
        <w:jc w:val="both"/>
        <w:rPr>
          <w:szCs w:val="24"/>
          <w:highlight w:val="green"/>
        </w:rPr>
      </w:pPr>
      <w:r w:rsidRPr="00E146BC">
        <w:rPr>
          <w:szCs w:val="24"/>
          <w:highlight w:val="green"/>
        </w:rPr>
        <w:t>6.</w:t>
      </w:r>
      <w:r w:rsidR="00052C9A" w:rsidRPr="00E146BC">
        <w:rPr>
          <w:szCs w:val="24"/>
          <w:highlight w:val="green"/>
        </w:rPr>
        <w:t>9</w:t>
      </w:r>
      <w:r w:rsidR="00715C96" w:rsidRPr="00E146BC">
        <w:rPr>
          <w:szCs w:val="24"/>
          <w:highlight w:val="green"/>
        </w:rPr>
        <w:t>.</w:t>
      </w:r>
      <w:r w:rsidR="00052C9A" w:rsidRPr="00E146BC">
        <w:rPr>
          <w:szCs w:val="24"/>
          <w:highlight w:val="green"/>
        </w:rPr>
        <w:t>6</w:t>
      </w:r>
      <w:r w:rsidR="00715C96" w:rsidRPr="00E146BC">
        <w:rPr>
          <w:szCs w:val="24"/>
          <w:highlight w:val="green"/>
        </w:rPr>
        <w:t xml:space="preserve"> </w:t>
      </w:r>
      <w:r w:rsidR="005178F1" w:rsidRPr="00E146BC">
        <w:rPr>
          <w:b/>
          <w:szCs w:val="24"/>
          <w:highlight w:val="green"/>
        </w:rPr>
        <w:t>Допускается</w:t>
      </w:r>
      <w:r w:rsidR="00715C96" w:rsidRPr="00E146BC">
        <w:rPr>
          <w:szCs w:val="24"/>
          <w:highlight w:val="green"/>
        </w:rPr>
        <w:t xml:space="preserve"> не наносить защитные покрытия на н</w:t>
      </w:r>
      <w:r w:rsidR="003F0E17" w:rsidRPr="00E146BC">
        <w:rPr>
          <w:szCs w:val="24"/>
          <w:highlight w:val="green"/>
        </w:rPr>
        <w:t>аружную и внутренню</w:t>
      </w:r>
      <w:r w:rsidR="000608EC" w:rsidRPr="00E146BC">
        <w:rPr>
          <w:szCs w:val="24"/>
          <w:highlight w:val="green"/>
        </w:rPr>
        <w:t>ю поверхности</w:t>
      </w:r>
      <w:r w:rsidR="00715C96" w:rsidRPr="00E146BC">
        <w:rPr>
          <w:szCs w:val="24"/>
          <w:highlight w:val="green"/>
        </w:rPr>
        <w:t xml:space="preserve"> обо</w:t>
      </w:r>
      <w:r w:rsidR="000608EC" w:rsidRPr="00E146BC">
        <w:rPr>
          <w:szCs w:val="24"/>
          <w:highlight w:val="green"/>
        </w:rPr>
        <w:t>лочки и других строительных конструкций</w:t>
      </w:r>
      <w:r w:rsidR="00715C96" w:rsidRPr="00E146BC">
        <w:rPr>
          <w:szCs w:val="24"/>
          <w:highlight w:val="green"/>
        </w:rPr>
        <w:t xml:space="preserve"> </w:t>
      </w:r>
      <w:r w:rsidR="005178F1" w:rsidRPr="00E146BC">
        <w:rPr>
          <w:b/>
          <w:szCs w:val="24"/>
          <w:highlight w:val="green"/>
        </w:rPr>
        <w:t>при соответствующем обосновании</w:t>
      </w:r>
      <w:r w:rsidR="00715C96" w:rsidRPr="00E146BC">
        <w:rPr>
          <w:szCs w:val="24"/>
          <w:highlight w:val="green"/>
        </w:rPr>
        <w:t xml:space="preserve"> и подборе состава бетона с высокой стойкостью к химическому воздействию. </w:t>
      </w:r>
    </w:p>
    <w:p w14:paraId="03244854" w14:textId="46952CE8" w:rsidR="00715C96" w:rsidRPr="00E146BC" w:rsidRDefault="00A35347" w:rsidP="005B3A3F">
      <w:pPr>
        <w:overflowPunct w:val="0"/>
        <w:autoSpaceDE w:val="0"/>
        <w:autoSpaceDN w:val="0"/>
        <w:ind w:firstLine="567"/>
        <w:jc w:val="both"/>
        <w:rPr>
          <w:szCs w:val="24"/>
          <w:highlight w:val="green"/>
        </w:rPr>
      </w:pPr>
      <w:r w:rsidRPr="00E146BC">
        <w:rPr>
          <w:szCs w:val="24"/>
          <w:highlight w:val="green"/>
        </w:rPr>
        <w:t>6.</w:t>
      </w:r>
      <w:r w:rsidR="00052C9A" w:rsidRPr="00E146BC">
        <w:rPr>
          <w:szCs w:val="24"/>
          <w:highlight w:val="green"/>
        </w:rPr>
        <w:t>9</w:t>
      </w:r>
      <w:r w:rsidR="00715C96" w:rsidRPr="00E146BC">
        <w:rPr>
          <w:szCs w:val="24"/>
          <w:highlight w:val="green"/>
        </w:rPr>
        <w:t>.</w:t>
      </w:r>
      <w:r w:rsidR="00052C9A" w:rsidRPr="00E146BC">
        <w:rPr>
          <w:szCs w:val="24"/>
          <w:highlight w:val="green"/>
        </w:rPr>
        <w:t>7</w:t>
      </w:r>
      <w:r w:rsidR="00715C96" w:rsidRPr="00E146BC">
        <w:rPr>
          <w:szCs w:val="24"/>
          <w:highlight w:val="green"/>
        </w:rPr>
        <w:t xml:space="preserve"> Требования к защитным покрытиям швов </w:t>
      </w:r>
      <w:r w:rsidR="005178F1" w:rsidRPr="00E146BC">
        <w:rPr>
          <w:b/>
          <w:szCs w:val="24"/>
          <w:highlight w:val="green"/>
        </w:rPr>
        <w:t>принима</w:t>
      </w:r>
      <w:r w:rsidR="00715C96" w:rsidRPr="00E146BC">
        <w:rPr>
          <w:szCs w:val="24"/>
          <w:highlight w:val="green"/>
        </w:rPr>
        <w:t>ют согласно требованиям к покрытиям железобетонных конструкц</w:t>
      </w:r>
      <w:r w:rsidR="000608EC" w:rsidRPr="00E146BC">
        <w:rPr>
          <w:szCs w:val="24"/>
          <w:highlight w:val="green"/>
        </w:rPr>
        <w:t>ий,</w:t>
      </w:r>
      <w:r w:rsidR="00715C96" w:rsidRPr="00E146BC">
        <w:rPr>
          <w:szCs w:val="24"/>
          <w:highlight w:val="green"/>
        </w:rPr>
        <w:t xml:space="preserve"> защитные покрытия швов </w:t>
      </w:r>
      <w:r w:rsidR="005178F1" w:rsidRPr="00E146BC">
        <w:rPr>
          <w:b/>
          <w:szCs w:val="24"/>
          <w:highlight w:val="green"/>
        </w:rPr>
        <w:t>долж</w:t>
      </w:r>
      <w:r w:rsidR="00715C96" w:rsidRPr="00E146BC">
        <w:rPr>
          <w:szCs w:val="24"/>
          <w:highlight w:val="green"/>
        </w:rPr>
        <w:t xml:space="preserve">ны </w:t>
      </w:r>
      <w:r w:rsidR="000608EC" w:rsidRPr="00E146BC">
        <w:rPr>
          <w:szCs w:val="24"/>
          <w:highlight w:val="green"/>
        </w:rPr>
        <w:t>быть эластичными</w:t>
      </w:r>
      <w:r w:rsidR="00715C96" w:rsidRPr="00E146BC">
        <w:rPr>
          <w:szCs w:val="24"/>
          <w:highlight w:val="green"/>
        </w:rPr>
        <w:t>, не повреждаться при рас</w:t>
      </w:r>
      <w:r w:rsidR="002D3BB8" w:rsidRPr="00E146BC">
        <w:rPr>
          <w:szCs w:val="24"/>
          <w:highlight w:val="green"/>
        </w:rPr>
        <w:t>крытии трещин шириной до 0,2 мм</w:t>
      </w:r>
      <w:r w:rsidR="00EA2649" w:rsidRPr="00E146BC">
        <w:rPr>
          <w:szCs w:val="24"/>
          <w:highlight w:val="green"/>
        </w:rPr>
        <w:t>.</w:t>
      </w:r>
    </w:p>
    <w:p w14:paraId="21F77A29" w14:textId="0BA10EB2" w:rsidR="00715C96" w:rsidRPr="00E146BC" w:rsidRDefault="00A35347" w:rsidP="005B3A3F">
      <w:pPr>
        <w:ind w:firstLine="567"/>
        <w:jc w:val="both"/>
      </w:pPr>
      <w:r w:rsidRPr="00E146BC">
        <w:rPr>
          <w:highlight w:val="green"/>
        </w:rPr>
        <w:t>6.</w:t>
      </w:r>
      <w:r w:rsidR="00052C9A" w:rsidRPr="00E146BC">
        <w:rPr>
          <w:highlight w:val="green"/>
        </w:rPr>
        <w:t>9</w:t>
      </w:r>
      <w:r w:rsidR="00715C96" w:rsidRPr="00E146BC">
        <w:rPr>
          <w:highlight w:val="green"/>
        </w:rPr>
        <w:t>.</w:t>
      </w:r>
      <w:r w:rsidR="00052C9A" w:rsidRPr="00E146BC">
        <w:rPr>
          <w:highlight w:val="green"/>
        </w:rPr>
        <w:t>8</w:t>
      </w:r>
      <w:r w:rsidR="00715C96" w:rsidRPr="00E146BC">
        <w:rPr>
          <w:highlight w:val="green"/>
        </w:rPr>
        <w:t xml:space="preserve"> Сопряжения сборных железобетонных элементов градирен </w:t>
      </w:r>
      <w:r w:rsidR="005178F1" w:rsidRPr="00E146BC">
        <w:rPr>
          <w:b/>
          <w:highlight w:val="green"/>
        </w:rPr>
        <w:t>следует</w:t>
      </w:r>
      <w:r w:rsidR="00715C96" w:rsidRPr="00E146BC">
        <w:rPr>
          <w:highlight w:val="green"/>
        </w:rPr>
        <w:t xml:space="preserve"> проектировать без открытых стальных закладных и накладных деталей. В отдельных случаях </w:t>
      </w:r>
      <w:r w:rsidR="005178F1" w:rsidRPr="00E146BC">
        <w:rPr>
          <w:b/>
          <w:highlight w:val="green"/>
        </w:rPr>
        <w:t>допускается</w:t>
      </w:r>
      <w:r w:rsidR="00715C96" w:rsidRPr="00E146BC">
        <w:rPr>
          <w:highlight w:val="green"/>
        </w:rPr>
        <w:t xml:space="preserve"> применение открытых закладных и накладных деталей при условии защиты их и сварных соединений комбинированными протекторными (металлическими</w:t>
      </w:r>
      <w:r w:rsidR="00807732" w:rsidRPr="00E146BC">
        <w:rPr>
          <w:highlight w:val="green"/>
        </w:rPr>
        <w:t>) и</w:t>
      </w:r>
      <w:r w:rsidR="00715C96" w:rsidRPr="00E146BC">
        <w:rPr>
          <w:highlight w:val="green"/>
        </w:rPr>
        <w:t xml:space="preserve"> изолирующими</w:t>
      </w:r>
      <w:r w:rsidR="00807732" w:rsidRPr="00E146BC">
        <w:rPr>
          <w:highlight w:val="green"/>
        </w:rPr>
        <w:t xml:space="preserve"> (</w:t>
      </w:r>
      <w:r w:rsidR="00715C96" w:rsidRPr="00E146BC">
        <w:rPr>
          <w:highlight w:val="green"/>
        </w:rPr>
        <w:t>лакокрасочными</w:t>
      </w:r>
      <w:r w:rsidR="00807732" w:rsidRPr="00E146BC">
        <w:rPr>
          <w:highlight w:val="green"/>
        </w:rPr>
        <w:t>)</w:t>
      </w:r>
      <w:r w:rsidR="00715C96" w:rsidRPr="00E146BC">
        <w:rPr>
          <w:highlight w:val="green"/>
        </w:rPr>
        <w:t xml:space="preserve"> покрытиями в соответствии с требованиями СП 28.13330.</w:t>
      </w:r>
    </w:p>
    <w:p w14:paraId="2FACFA92" w14:textId="77777777" w:rsidR="005B3A3F" w:rsidRPr="005B3A3F" w:rsidRDefault="005B3A3F" w:rsidP="005B3A3F">
      <w:pPr>
        <w:ind w:firstLine="567"/>
        <w:jc w:val="both"/>
      </w:pPr>
    </w:p>
    <w:p w14:paraId="2E1640DA" w14:textId="1A158709" w:rsidR="00B21AA4" w:rsidRPr="005B3A3F" w:rsidRDefault="002879F5" w:rsidP="005B3A3F">
      <w:pPr>
        <w:ind w:firstLine="567"/>
        <w:jc w:val="both"/>
        <w:rPr>
          <w:b/>
        </w:rPr>
      </w:pPr>
      <w:bookmarkStart w:id="73" w:name="_Toc356393692"/>
      <w:bookmarkStart w:id="74" w:name="_Toc466971606"/>
      <w:r w:rsidRPr="005B3A3F">
        <w:rPr>
          <w:b/>
        </w:rPr>
        <w:t>6</w:t>
      </w:r>
      <w:r w:rsidR="00EA2649" w:rsidRPr="005B3A3F">
        <w:rPr>
          <w:b/>
        </w:rPr>
        <w:t>.1</w:t>
      </w:r>
      <w:r w:rsidR="00052C9A" w:rsidRPr="005B3A3F">
        <w:rPr>
          <w:b/>
        </w:rPr>
        <w:t>0</w:t>
      </w:r>
      <w:r w:rsidR="00B21AA4" w:rsidRPr="005B3A3F">
        <w:rPr>
          <w:b/>
        </w:rPr>
        <w:t xml:space="preserve"> Обеспечение долговечности строительных конструкций</w:t>
      </w:r>
      <w:bookmarkEnd w:id="73"/>
      <w:bookmarkEnd w:id="74"/>
    </w:p>
    <w:p w14:paraId="26C2C064" w14:textId="0DFC5813" w:rsidR="00B21AA4" w:rsidRPr="00E146BC" w:rsidRDefault="002879F5" w:rsidP="005B3A3F">
      <w:pPr>
        <w:ind w:firstLine="567"/>
        <w:jc w:val="both"/>
        <w:rPr>
          <w:highlight w:val="green"/>
        </w:rPr>
      </w:pPr>
      <w:r w:rsidRPr="00E146BC">
        <w:rPr>
          <w:highlight w:val="green"/>
        </w:rPr>
        <w:t>6</w:t>
      </w:r>
      <w:r w:rsidR="00347C54" w:rsidRPr="00E146BC">
        <w:rPr>
          <w:highlight w:val="green"/>
        </w:rPr>
        <w:t>.1</w:t>
      </w:r>
      <w:r w:rsidR="00052C9A" w:rsidRPr="00E146BC">
        <w:rPr>
          <w:highlight w:val="green"/>
        </w:rPr>
        <w:t>0</w:t>
      </w:r>
      <w:r w:rsidRPr="00E146BC">
        <w:rPr>
          <w:highlight w:val="green"/>
        </w:rPr>
        <w:t>.1</w:t>
      </w:r>
      <w:r w:rsidR="00B21AA4" w:rsidRPr="00E146BC">
        <w:rPr>
          <w:highlight w:val="green"/>
        </w:rPr>
        <w:t xml:space="preserve"> Долговечность строительных конструкций градирни </w:t>
      </w:r>
      <w:r w:rsidR="005178F1" w:rsidRPr="00E146BC">
        <w:rPr>
          <w:b/>
          <w:highlight w:val="green"/>
        </w:rPr>
        <w:t>долж</w:t>
      </w:r>
      <w:r w:rsidR="00B21AA4" w:rsidRPr="00E146BC">
        <w:rPr>
          <w:highlight w:val="green"/>
        </w:rPr>
        <w:t xml:space="preserve">на соответствовать сроку службы </w:t>
      </w:r>
      <w:r w:rsidR="002705E3" w:rsidRPr="00E146BC">
        <w:rPr>
          <w:highlight w:val="green"/>
        </w:rPr>
        <w:t>объекта строительства</w:t>
      </w:r>
      <w:r w:rsidR="00B21AA4" w:rsidRPr="00E146BC">
        <w:rPr>
          <w:highlight w:val="green"/>
        </w:rPr>
        <w:t xml:space="preserve"> с учетом мониторинга и планово-предупредительных </w:t>
      </w:r>
      <w:r w:rsidR="00B21AA4" w:rsidRPr="00E146BC">
        <w:rPr>
          <w:highlight w:val="green"/>
        </w:rPr>
        <w:lastRenderedPageBreak/>
        <w:t>ремонтов или другому сроку</w:t>
      </w:r>
      <w:r w:rsidR="00D435CE" w:rsidRPr="00E146BC">
        <w:rPr>
          <w:highlight w:val="green"/>
        </w:rPr>
        <w:t>, установленному</w:t>
      </w:r>
      <w:r w:rsidR="00B21AA4" w:rsidRPr="00E146BC">
        <w:rPr>
          <w:highlight w:val="green"/>
        </w:rPr>
        <w:t xml:space="preserve"> в объектных исходных технических требов</w:t>
      </w:r>
      <w:r w:rsidR="00D435CE" w:rsidRPr="00E146BC">
        <w:rPr>
          <w:highlight w:val="green"/>
        </w:rPr>
        <w:t xml:space="preserve">аниях и в техническом </w:t>
      </w:r>
      <w:proofErr w:type="gramStart"/>
      <w:r w:rsidR="00D435CE" w:rsidRPr="00E146BC">
        <w:rPr>
          <w:highlight w:val="green"/>
        </w:rPr>
        <w:t>задании  з</w:t>
      </w:r>
      <w:r w:rsidR="00B21AA4" w:rsidRPr="00E146BC">
        <w:rPr>
          <w:highlight w:val="green"/>
        </w:rPr>
        <w:t>аказчика</w:t>
      </w:r>
      <w:proofErr w:type="gramEnd"/>
      <w:r w:rsidR="00B21AA4" w:rsidRPr="00E146BC">
        <w:rPr>
          <w:highlight w:val="green"/>
        </w:rPr>
        <w:t xml:space="preserve"> проекта градирни.</w:t>
      </w:r>
    </w:p>
    <w:p w14:paraId="185B83F6" w14:textId="5838AC9B" w:rsidR="00B21AA4" w:rsidRPr="00E146BC" w:rsidRDefault="002879F5" w:rsidP="005B3A3F">
      <w:pPr>
        <w:overflowPunct w:val="0"/>
        <w:autoSpaceDE w:val="0"/>
        <w:autoSpaceDN w:val="0"/>
        <w:ind w:firstLine="567"/>
        <w:jc w:val="both"/>
        <w:rPr>
          <w:szCs w:val="24"/>
          <w:highlight w:val="green"/>
        </w:rPr>
      </w:pPr>
      <w:r w:rsidRPr="00E146BC">
        <w:rPr>
          <w:szCs w:val="24"/>
          <w:highlight w:val="green"/>
        </w:rPr>
        <w:t>6</w:t>
      </w:r>
      <w:r w:rsidR="00347C54" w:rsidRPr="00E146BC">
        <w:rPr>
          <w:szCs w:val="24"/>
          <w:highlight w:val="green"/>
        </w:rPr>
        <w:t>.</w:t>
      </w:r>
      <w:r w:rsidRPr="00E146BC">
        <w:rPr>
          <w:szCs w:val="24"/>
          <w:highlight w:val="green"/>
        </w:rPr>
        <w:t>1</w:t>
      </w:r>
      <w:r w:rsidR="00052C9A" w:rsidRPr="00E146BC">
        <w:rPr>
          <w:szCs w:val="24"/>
          <w:highlight w:val="green"/>
        </w:rPr>
        <w:t>0</w:t>
      </w:r>
      <w:r w:rsidRPr="00E146BC">
        <w:rPr>
          <w:szCs w:val="24"/>
          <w:highlight w:val="green"/>
        </w:rPr>
        <w:t>.</w:t>
      </w:r>
      <w:r w:rsidR="00347C54" w:rsidRPr="00E146BC">
        <w:rPr>
          <w:szCs w:val="24"/>
          <w:highlight w:val="green"/>
        </w:rPr>
        <w:t>2</w:t>
      </w:r>
      <w:r w:rsidR="00B21AA4" w:rsidRPr="00E146BC">
        <w:rPr>
          <w:szCs w:val="24"/>
          <w:highlight w:val="green"/>
        </w:rPr>
        <w:t xml:space="preserve"> Проектный срок службы градирни обеспечивается соблюдением комплекса требований:</w:t>
      </w:r>
    </w:p>
    <w:p w14:paraId="09E240B9" w14:textId="40EA4D78" w:rsidR="00B21AA4" w:rsidRPr="00E146BC" w:rsidRDefault="00D435CE" w:rsidP="005B3A3F">
      <w:pPr>
        <w:overflowPunct w:val="0"/>
        <w:autoSpaceDE w:val="0"/>
        <w:autoSpaceDN w:val="0"/>
        <w:ind w:firstLine="567"/>
        <w:jc w:val="both"/>
        <w:rPr>
          <w:szCs w:val="24"/>
          <w:highlight w:val="green"/>
        </w:rPr>
      </w:pPr>
      <w:r w:rsidRPr="00E146BC">
        <w:rPr>
          <w:szCs w:val="24"/>
          <w:highlight w:val="green"/>
        </w:rPr>
        <w:t xml:space="preserve">- </w:t>
      </w:r>
      <w:r w:rsidR="00B21AA4" w:rsidRPr="00E146BC">
        <w:rPr>
          <w:szCs w:val="24"/>
          <w:highlight w:val="green"/>
        </w:rPr>
        <w:t>к бетону и его составляющим;</w:t>
      </w:r>
    </w:p>
    <w:p w14:paraId="47D9B034" w14:textId="3B1C03A7" w:rsidR="00B21AA4" w:rsidRPr="00E146BC" w:rsidRDefault="00D435CE" w:rsidP="005B3A3F">
      <w:pPr>
        <w:overflowPunct w:val="0"/>
        <w:autoSpaceDE w:val="0"/>
        <w:autoSpaceDN w:val="0"/>
        <w:ind w:firstLine="567"/>
        <w:jc w:val="both"/>
        <w:rPr>
          <w:szCs w:val="24"/>
          <w:highlight w:val="green"/>
        </w:rPr>
      </w:pPr>
      <w:r w:rsidRPr="00E146BC">
        <w:rPr>
          <w:szCs w:val="24"/>
          <w:highlight w:val="green"/>
        </w:rPr>
        <w:t xml:space="preserve">- </w:t>
      </w:r>
      <w:r w:rsidR="00B21AA4" w:rsidRPr="00E146BC">
        <w:rPr>
          <w:szCs w:val="24"/>
          <w:highlight w:val="green"/>
        </w:rPr>
        <w:t>к арматуре;</w:t>
      </w:r>
    </w:p>
    <w:p w14:paraId="0549A12C" w14:textId="3A245178" w:rsidR="00B21AA4" w:rsidRPr="00E146BC" w:rsidRDefault="00D435CE" w:rsidP="005B3A3F">
      <w:pPr>
        <w:overflowPunct w:val="0"/>
        <w:autoSpaceDE w:val="0"/>
        <w:autoSpaceDN w:val="0"/>
        <w:ind w:firstLine="567"/>
        <w:jc w:val="both"/>
        <w:rPr>
          <w:szCs w:val="24"/>
          <w:highlight w:val="green"/>
        </w:rPr>
      </w:pPr>
      <w:r w:rsidRPr="00E146BC">
        <w:rPr>
          <w:szCs w:val="24"/>
          <w:highlight w:val="green"/>
        </w:rPr>
        <w:t xml:space="preserve">- </w:t>
      </w:r>
      <w:r w:rsidR="00B21AA4" w:rsidRPr="00E146BC">
        <w:rPr>
          <w:szCs w:val="24"/>
          <w:highlight w:val="green"/>
        </w:rPr>
        <w:t>к технологии производства строительных работ;</w:t>
      </w:r>
    </w:p>
    <w:p w14:paraId="74B8C622" w14:textId="1F3A05B5" w:rsidR="00B21AA4" w:rsidRPr="00E146BC" w:rsidRDefault="00D435CE" w:rsidP="005B3A3F">
      <w:pPr>
        <w:overflowPunct w:val="0"/>
        <w:autoSpaceDE w:val="0"/>
        <w:autoSpaceDN w:val="0"/>
        <w:ind w:firstLine="567"/>
        <w:jc w:val="both"/>
        <w:rPr>
          <w:szCs w:val="24"/>
          <w:highlight w:val="green"/>
        </w:rPr>
      </w:pPr>
      <w:r w:rsidRPr="00E146BC">
        <w:rPr>
          <w:szCs w:val="24"/>
          <w:highlight w:val="green"/>
        </w:rPr>
        <w:t>-</w:t>
      </w:r>
      <w:r w:rsidR="00B21AA4" w:rsidRPr="00E146BC">
        <w:rPr>
          <w:szCs w:val="24"/>
          <w:highlight w:val="green"/>
        </w:rPr>
        <w:t xml:space="preserve"> к расчетам конструкций;</w:t>
      </w:r>
    </w:p>
    <w:p w14:paraId="6F960C8C" w14:textId="1D3DF01B" w:rsidR="00B21AA4" w:rsidRPr="00E146BC" w:rsidRDefault="00D435CE" w:rsidP="005B3A3F">
      <w:pPr>
        <w:overflowPunct w:val="0"/>
        <w:autoSpaceDE w:val="0"/>
        <w:autoSpaceDN w:val="0"/>
        <w:ind w:firstLine="567"/>
        <w:jc w:val="both"/>
        <w:rPr>
          <w:szCs w:val="24"/>
          <w:highlight w:val="green"/>
        </w:rPr>
      </w:pPr>
      <w:r w:rsidRPr="00E146BC">
        <w:rPr>
          <w:szCs w:val="24"/>
          <w:highlight w:val="green"/>
        </w:rPr>
        <w:t xml:space="preserve">- </w:t>
      </w:r>
      <w:r w:rsidR="00B21AA4" w:rsidRPr="00E146BC">
        <w:rPr>
          <w:szCs w:val="24"/>
          <w:highlight w:val="green"/>
        </w:rPr>
        <w:t>конструктивных;</w:t>
      </w:r>
    </w:p>
    <w:p w14:paraId="6A6C3CFC" w14:textId="6A6FCCA7" w:rsidR="00B21AA4" w:rsidRPr="00E146BC" w:rsidRDefault="00D435CE" w:rsidP="005B3A3F">
      <w:pPr>
        <w:overflowPunct w:val="0"/>
        <w:autoSpaceDE w:val="0"/>
        <w:autoSpaceDN w:val="0"/>
        <w:ind w:firstLine="567"/>
        <w:jc w:val="both"/>
        <w:rPr>
          <w:szCs w:val="24"/>
          <w:highlight w:val="green"/>
        </w:rPr>
      </w:pPr>
      <w:r w:rsidRPr="00E146BC">
        <w:rPr>
          <w:szCs w:val="24"/>
          <w:highlight w:val="green"/>
        </w:rPr>
        <w:t xml:space="preserve">- </w:t>
      </w:r>
      <w:r w:rsidR="00B21AA4" w:rsidRPr="00E146BC">
        <w:rPr>
          <w:szCs w:val="24"/>
          <w:highlight w:val="green"/>
        </w:rPr>
        <w:t>к материалам, технологическому оборудованию и технологии его производства и монтажа;</w:t>
      </w:r>
    </w:p>
    <w:p w14:paraId="556C7F90" w14:textId="047FC6E4" w:rsidR="00B21AA4" w:rsidRPr="00E146BC" w:rsidRDefault="00D435CE" w:rsidP="005B3A3F">
      <w:pPr>
        <w:overflowPunct w:val="0"/>
        <w:autoSpaceDE w:val="0"/>
        <w:autoSpaceDN w:val="0"/>
        <w:ind w:firstLine="567"/>
        <w:jc w:val="both"/>
        <w:rPr>
          <w:szCs w:val="24"/>
          <w:highlight w:val="green"/>
        </w:rPr>
      </w:pPr>
      <w:r w:rsidRPr="00E146BC">
        <w:rPr>
          <w:szCs w:val="24"/>
          <w:highlight w:val="green"/>
        </w:rPr>
        <w:t xml:space="preserve">- </w:t>
      </w:r>
      <w:r w:rsidR="00B21AA4" w:rsidRPr="00E146BC">
        <w:rPr>
          <w:szCs w:val="24"/>
          <w:highlight w:val="green"/>
        </w:rPr>
        <w:t>к эксплуатации сооружения.</w:t>
      </w:r>
    </w:p>
    <w:p w14:paraId="3E66A65B" w14:textId="312631F1" w:rsidR="00B21AA4" w:rsidRPr="00E146BC" w:rsidRDefault="002879F5" w:rsidP="005B3A3F">
      <w:pPr>
        <w:overflowPunct w:val="0"/>
        <w:autoSpaceDE w:val="0"/>
        <w:autoSpaceDN w:val="0"/>
        <w:ind w:firstLine="567"/>
        <w:jc w:val="both"/>
        <w:rPr>
          <w:szCs w:val="24"/>
          <w:highlight w:val="green"/>
        </w:rPr>
      </w:pPr>
      <w:r w:rsidRPr="00E146BC">
        <w:rPr>
          <w:szCs w:val="24"/>
          <w:highlight w:val="green"/>
        </w:rPr>
        <w:t>6.1</w:t>
      </w:r>
      <w:r w:rsidR="00052C9A" w:rsidRPr="00E146BC">
        <w:rPr>
          <w:szCs w:val="24"/>
          <w:highlight w:val="green"/>
        </w:rPr>
        <w:t>0</w:t>
      </w:r>
      <w:r w:rsidRPr="00E146BC">
        <w:rPr>
          <w:szCs w:val="24"/>
          <w:highlight w:val="green"/>
        </w:rPr>
        <w:t>.3</w:t>
      </w:r>
      <w:r w:rsidR="00347C54" w:rsidRPr="00E146BC">
        <w:rPr>
          <w:szCs w:val="24"/>
          <w:highlight w:val="green"/>
        </w:rPr>
        <w:t xml:space="preserve"> </w:t>
      </w:r>
      <w:r w:rsidR="00B21AA4" w:rsidRPr="00E146BC">
        <w:rPr>
          <w:szCs w:val="24"/>
          <w:highlight w:val="green"/>
        </w:rPr>
        <w:t>Для обеспечения проектной долговечности стр</w:t>
      </w:r>
      <w:r w:rsidR="00E82412" w:rsidRPr="00E146BC">
        <w:rPr>
          <w:szCs w:val="24"/>
          <w:highlight w:val="green"/>
        </w:rPr>
        <w:t xml:space="preserve">оительных конструкций градирен </w:t>
      </w:r>
      <w:r w:rsidR="005178F1" w:rsidRPr="00E146BC">
        <w:rPr>
          <w:b/>
          <w:szCs w:val="24"/>
          <w:highlight w:val="green"/>
        </w:rPr>
        <w:t>долж</w:t>
      </w:r>
      <w:r w:rsidR="00B21AA4" w:rsidRPr="00E146BC">
        <w:rPr>
          <w:szCs w:val="24"/>
          <w:highlight w:val="green"/>
        </w:rPr>
        <w:t>ен быть реализован комплекс мер:</w:t>
      </w:r>
    </w:p>
    <w:p w14:paraId="0308D23F" w14:textId="7D857502" w:rsidR="00B21AA4" w:rsidRPr="00E146BC" w:rsidRDefault="00D435CE" w:rsidP="005B3A3F">
      <w:pPr>
        <w:overflowPunct w:val="0"/>
        <w:autoSpaceDE w:val="0"/>
        <w:autoSpaceDN w:val="0"/>
        <w:ind w:firstLine="567"/>
        <w:jc w:val="both"/>
        <w:rPr>
          <w:szCs w:val="24"/>
          <w:highlight w:val="green"/>
        </w:rPr>
      </w:pPr>
      <w:r w:rsidRPr="00E146BC">
        <w:rPr>
          <w:szCs w:val="24"/>
          <w:highlight w:val="green"/>
        </w:rPr>
        <w:t xml:space="preserve">- </w:t>
      </w:r>
      <w:r w:rsidR="00B21AA4" w:rsidRPr="00E146BC">
        <w:rPr>
          <w:szCs w:val="24"/>
          <w:highlight w:val="green"/>
        </w:rPr>
        <w:t>выполнение проектных и строительных работ</w:t>
      </w:r>
      <w:r w:rsidRPr="00E146BC">
        <w:rPr>
          <w:szCs w:val="24"/>
          <w:highlight w:val="green"/>
        </w:rPr>
        <w:t xml:space="preserve"> в соответствии с требованиями национальных стандартов</w:t>
      </w:r>
      <w:r w:rsidR="00B21AA4" w:rsidRPr="00E146BC">
        <w:rPr>
          <w:szCs w:val="24"/>
          <w:highlight w:val="green"/>
        </w:rPr>
        <w:t xml:space="preserve"> Российской Федерации;</w:t>
      </w:r>
    </w:p>
    <w:p w14:paraId="04765E8E" w14:textId="0C07300A" w:rsidR="00B21AA4" w:rsidRPr="00E146BC" w:rsidRDefault="00D435CE" w:rsidP="005B3A3F">
      <w:pPr>
        <w:overflowPunct w:val="0"/>
        <w:autoSpaceDE w:val="0"/>
        <w:autoSpaceDN w:val="0"/>
        <w:ind w:firstLine="567"/>
        <w:jc w:val="both"/>
        <w:rPr>
          <w:szCs w:val="24"/>
          <w:highlight w:val="green"/>
        </w:rPr>
      </w:pPr>
      <w:r w:rsidRPr="00E146BC">
        <w:rPr>
          <w:szCs w:val="24"/>
          <w:highlight w:val="green"/>
        </w:rPr>
        <w:t xml:space="preserve">- </w:t>
      </w:r>
      <w:r w:rsidR="00B21AA4" w:rsidRPr="00E146BC">
        <w:rPr>
          <w:szCs w:val="24"/>
          <w:highlight w:val="green"/>
        </w:rPr>
        <w:t>выполнение расчетов по безопасности и эксплуатационной пригодности, оптимизация размеров строительных конструкций с учетом воздействий окружающей среды и среды эксплуатации;</w:t>
      </w:r>
    </w:p>
    <w:p w14:paraId="4C1632BF" w14:textId="028FD601" w:rsidR="00B21AA4" w:rsidRPr="00E146BC" w:rsidRDefault="00D435CE" w:rsidP="005B3A3F">
      <w:pPr>
        <w:overflowPunct w:val="0"/>
        <w:autoSpaceDE w:val="0"/>
        <w:autoSpaceDN w:val="0"/>
        <w:ind w:firstLine="567"/>
        <w:jc w:val="both"/>
        <w:rPr>
          <w:szCs w:val="24"/>
          <w:highlight w:val="green"/>
        </w:rPr>
      </w:pPr>
      <w:r w:rsidRPr="00E146BC">
        <w:rPr>
          <w:szCs w:val="24"/>
          <w:highlight w:val="green"/>
        </w:rPr>
        <w:t xml:space="preserve">- </w:t>
      </w:r>
      <w:r w:rsidR="00B21AA4" w:rsidRPr="00E146BC">
        <w:rPr>
          <w:szCs w:val="24"/>
          <w:highlight w:val="green"/>
        </w:rPr>
        <w:t>реализация технологических мер обеспечения долговечности (комплекс мер первичной и вторичной защиты бетона;</w:t>
      </w:r>
    </w:p>
    <w:p w14:paraId="0AA5ACF6" w14:textId="00B3D29C" w:rsidR="00B21AA4" w:rsidRPr="00E146BC" w:rsidRDefault="00D435CE" w:rsidP="005B3A3F">
      <w:pPr>
        <w:overflowPunct w:val="0"/>
        <w:autoSpaceDE w:val="0"/>
        <w:autoSpaceDN w:val="0"/>
        <w:ind w:firstLine="567"/>
        <w:jc w:val="both"/>
        <w:rPr>
          <w:szCs w:val="24"/>
          <w:highlight w:val="green"/>
        </w:rPr>
      </w:pPr>
      <w:r w:rsidRPr="00E146BC">
        <w:rPr>
          <w:szCs w:val="24"/>
          <w:highlight w:val="green"/>
        </w:rPr>
        <w:t xml:space="preserve">- </w:t>
      </w:r>
      <w:r w:rsidR="00B21AA4" w:rsidRPr="00E146BC">
        <w:rPr>
          <w:szCs w:val="24"/>
          <w:highlight w:val="green"/>
        </w:rPr>
        <w:t>выполнение нормативных требований к качеству проектных работ, работ подготовительного и строительного периодов;</w:t>
      </w:r>
    </w:p>
    <w:p w14:paraId="10E90CEC" w14:textId="2431D79E" w:rsidR="00B21AA4" w:rsidRPr="00E146BC" w:rsidRDefault="00264BB5" w:rsidP="005B3A3F">
      <w:pPr>
        <w:overflowPunct w:val="0"/>
        <w:autoSpaceDE w:val="0"/>
        <w:autoSpaceDN w:val="0"/>
        <w:ind w:firstLine="567"/>
        <w:jc w:val="both"/>
        <w:rPr>
          <w:szCs w:val="24"/>
          <w:highlight w:val="green"/>
        </w:rPr>
      </w:pPr>
      <w:r w:rsidRPr="00E146BC">
        <w:rPr>
          <w:szCs w:val="24"/>
          <w:highlight w:val="green"/>
        </w:rPr>
        <w:t>- в течение срока службы</w:t>
      </w:r>
      <w:r w:rsidR="00B21AA4" w:rsidRPr="00E146BC">
        <w:rPr>
          <w:szCs w:val="24"/>
          <w:highlight w:val="green"/>
        </w:rPr>
        <w:t xml:space="preserve"> проведение периодических обследований, план</w:t>
      </w:r>
      <w:r w:rsidR="00FF16FA" w:rsidRPr="00E146BC">
        <w:rPr>
          <w:szCs w:val="24"/>
          <w:highlight w:val="green"/>
        </w:rPr>
        <w:t>ово-предупредительных ремонтов</w:t>
      </w:r>
      <w:r w:rsidR="00B21AA4" w:rsidRPr="00E146BC">
        <w:rPr>
          <w:szCs w:val="24"/>
          <w:highlight w:val="green"/>
        </w:rPr>
        <w:t>.</w:t>
      </w:r>
    </w:p>
    <w:p w14:paraId="57A16C03" w14:textId="7CB525CD" w:rsidR="00B21AA4" w:rsidRPr="00E146BC" w:rsidRDefault="002879F5" w:rsidP="005B3A3F">
      <w:pPr>
        <w:ind w:firstLine="567"/>
        <w:jc w:val="both"/>
        <w:rPr>
          <w:szCs w:val="24"/>
          <w:highlight w:val="green"/>
        </w:rPr>
      </w:pPr>
      <w:r w:rsidRPr="00E146BC">
        <w:rPr>
          <w:szCs w:val="24"/>
          <w:highlight w:val="green"/>
        </w:rPr>
        <w:t>6.1</w:t>
      </w:r>
      <w:r w:rsidR="00052C9A" w:rsidRPr="00E146BC">
        <w:rPr>
          <w:szCs w:val="24"/>
          <w:highlight w:val="green"/>
        </w:rPr>
        <w:t>0</w:t>
      </w:r>
      <w:r w:rsidRPr="00E146BC">
        <w:rPr>
          <w:szCs w:val="24"/>
          <w:highlight w:val="green"/>
        </w:rPr>
        <w:t>.4</w:t>
      </w:r>
      <w:r w:rsidR="00B21AA4" w:rsidRPr="00E146BC">
        <w:rPr>
          <w:szCs w:val="24"/>
          <w:highlight w:val="green"/>
        </w:rPr>
        <w:t xml:space="preserve"> Для конструкций первой зоны, большей части поверхности башни выше уровня </w:t>
      </w:r>
      <w:proofErr w:type="spellStart"/>
      <w:r w:rsidR="00B21AA4" w:rsidRPr="00E146BC">
        <w:rPr>
          <w:szCs w:val="24"/>
          <w:highlight w:val="green"/>
        </w:rPr>
        <w:t>водораспределения</w:t>
      </w:r>
      <w:proofErr w:type="spellEnd"/>
      <w:r w:rsidR="00B21AA4" w:rsidRPr="00E146BC">
        <w:rPr>
          <w:szCs w:val="24"/>
          <w:highlight w:val="green"/>
        </w:rPr>
        <w:t xml:space="preserve"> </w:t>
      </w:r>
      <w:r w:rsidR="005178F1" w:rsidRPr="00E146BC">
        <w:rPr>
          <w:b/>
          <w:szCs w:val="24"/>
          <w:highlight w:val="green"/>
        </w:rPr>
        <w:t>следует</w:t>
      </w:r>
      <w:r w:rsidR="00264BB5" w:rsidRPr="00E146BC">
        <w:rPr>
          <w:szCs w:val="24"/>
          <w:highlight w:val="green"/>
        </w:rPr>
        <w:t xml:space="preserve"> учитывать</w:t>
      </w:r>
      <w:r w:rsidR="00B21AA4" w:rsidRPr="00E146BC">
        <w:rPr>
          <w:szCs w:val="24"/>
          <w:highlight w:val="green"/>
        </w:rPr>
        <w:t xml:space="preserve"> агрессивное воздействие конденсата воды.</w:t>
      </w:r>
    </w:p>
    <w:p w14:paraId="66B9845B" w14:textId="184BC6EB" w:rsidR="00B21AA4" w:rsidRPr="00E146BC" w:rsidRDefault="002879F5" w:rsidP="005B3A3F">
      <w:pPr>
        <w:ind w:firstLine="567"/>
        <w:jc w:val="both"/>
        <w:rPr>
          <w:szCs w:val="24"/>
          <w:highlight w:val="green"/>
        </w:rPr>
      </w:pPr>
      <w:r w:rsidRPr="00E146BC">
        <w:rPr>
          <w:szCs w:val="24"/>
          <w:highlight w:val="green"/>
        </w:rPr>
        <w:t>6.1</w:t>
      </w:r>
      <w:r w:rsidR="00052C9A" w:rsidRPr="00E146BC">
        <w:rPr>
          <w:szCs w:val="24"/>
          <w:highlight w:val="green"/>
        </w:rPr>
        <w:t>0</w:t>
      </w:r>
      <w:r w:rsidRPr="00E146BC">
        <w:rPr>
          <w:szCs w:val="24"/>
          <w:highlight w:val="green"/>
        </w:rPr>
        <w:t>.</w:t>
      </w:r>
      <w:r w:rsidR="00B21AA4" w:rsidRPr="00E146BC">
        <w:rPr>
          <w:szCs w:val="24"/>
          <w:highlight w:val="green"/>
        </w:rPr>
        <w:t xml:space="preserve">5 При проектировании требований второй зоны градирни в </w:t>
      </w:r>
      <w:r w:rsidR="00EA2649" w:rsidRPr="00E146BC">
        <w:rPr>
          <w:szCs w:val="24"/>
          <w:highlight w:val="green"/>
        </w:rPr>
        <w:t xml:space="preserve">техническом задании </w:t>
      </w:r>
      <w:r w:rsidR="005178F1" w:rsidRPr="00E146BC">
        <w:rPr>
          <w:b/>
          <w:szCs w:val="24"/>
          <w:highlight w:val="green"/>
        </w:rPr>
        <w:t>долж</w:t>
      </w:r>
      <w:r w:rsidR="00B21AA4" w:rsidRPr="00E146BC">
        <w:rPr>
          <w:szCs w:val="24"/>
          <w:highlight w:val="green"/>
        </w:rPr>
        <w:t>ны быть представлены результаты анализов охлаждаемой воды и указан коэффициент повышения концентрации химических веществ (сульфатов, хлоридов) при выпаривании охлаждаемой воды в период эксплуатации.</w:t>
      </w:r>
    </w:p>
    <w:p w14:paraId="00638A6A" w14:textId="4D13819C" w:rsidR="00B21AA4" w:rsidRPr="00E146BC" w:rsidRDefault="002879F5" w:rsidP="005B3A3F">
      <w:pPr>
        <w:ind w:firstLine="567"/>
        <w:jc w:val="both"/>
        <w:rPr>
          <w:szCs w:val="24"/>
          <w:highlight w:val="green"/>
        </w:rPr>
      </w:pPr>
      <w:r w:rsidRPr="00E146BC">
        <w:rPr>
          <w:szCs w:val="24"/>
          <w:highlight w:val="green"/>
        </w:rPr>
        <w:t>6.1</w:t>
      </w:r>
      <w:r w:rsidR="00052C9A" w:rsidRPr="00E146BC">
        <w:rPr>
          <w:szCs w:val="24"/>
          <w:highlight w:val="green"/>
        </w:rPr>
        <w:t>0</w:t>
      </w:r>
      <w:r w:rsidRPr="00E146BC">
        <w:rPr>
          <w:szCs w:val="24"/>
          <w:highlight w:val="green"/>
        </w:rPr>
        <w:t>.6</w:t>
      </w:r>
      <w:r w:rsidR="00B21AA4" w:rsidRPr="00E146BC">
        <w:rPr>
          <w:szCs w:val="24"/>
          <w:highlight w:val="green"/>
        </w:rPr>
        <w:t xml:space="preserve"> При использовании хлорированной воды ее повышенн</w:t>
      </w:r>
      <w:r w:rsidR="004D0504" w:rsidRPr="00E146BC">
        <w:rPr>
          <w:szCs w:val="24"/>
          <w:highlight w:val="green"/>
        </w:rPr>
        <w:t>ую</w:t>
      </w:r>
      <w:r w:rsidR="00B21AA4" w:rsidRPr="00E146BC">
        <w:rPr>
          <w:szCs w:val="24"/>
          <w:highlight w:val="green"/>
        </w:rPr>
        <w:t xml:space="preserve"> агрессивность </w:t>
      </w:r>
      <w:r w:rsidR="005178F1" w:rsidRPr="00E146BC">
        <w:rPr>
          <w:b/>
          <w:szCs w:val="24"/>
          <w:highlight w:val="green"/>
        </w:rPr>
        <w:t>допускается</w:t>
      </w:r>
      <w:r w:rsidR="00B21AA4" w:rsidRPr="00E146BC">
        <w:rPr>
          <w:szCs w:val="24"/>
          <w:highlight w:val="green"/>
        </w:rPr>
        <w:t xml:space="preserve"> не учитывать при выборе состава бетона с учетом быстрого снижения активности растворенного хлора в охлаждаемой воде. </w:t>
      </w:r>
    </w:p>
    <w:p w14:paraId="05C1BBE2" w14:textId="6F225546" w:rsidR="00B21AA4" w:rsidRPr="005B3A3F" w:rsidRDefault="002879F5" w:rsidP="005B3A3F">
      <w:pPr>
        <w:ind w:firstLine="567"/>
        <w:jc w:val="both"/>
      </w:pPr>
      <w:r w:rsidRPr="00E146BC">
        <w:rPr>
          <w:highlight w:val="green"/>
        </w:rPr>
        <w:t>6.1</w:t>
      </w:r>
      <w:r w:rsidR="00052C9A" w:rsidRPr="00E146BC">
        <w:rPr>
          <w:highlight w:val="green"/>
        </w:rPr>
        <w:t>0</w:t>
      </w:r>
      <w:r w:rsidRPr="00E146BC">
        <w:rPr>
          <w:highlight w:val="green"/>
        </w:rPr>
        <w:t>.7</w:t>
      </w:r>
      <w:r w:rsidR="00B21AA4" w:rsidRPr="00E146BC">
        <w:rPr>
          <w:highlight w:val="green"/>
        </w:rPr>
        <w:t xml:space="preserve"> </w:t>
      </w:r>
      <w:r w:rsidR="00181889" w:rsidRPr="00E146BC">
        <w:rPr>
          <w:highlight w:val="green"/>
        </w:rPr>
        <w:t>М</w:t>
      </w:r>
      <w:r w:rsidR="00B21AA4" w:rsidRPr="00E146BC">
        <w:rPr>
          <w:highlight w:val="green"/>
        </w:rPr>
        <w:t xml:space="preserve">еры повышения долговечности конструкций третьей зоны, подверженных воздействию грунтовых вод </w:t>
      </w:r>
      <w:r w:rsidR="005178F1" w:rsidRPr="00E146BC">
        <w:rPr>
          <w:b/>
          <w:highlight w:val="green"/>
        </w:rPr>
        <w:t>следует</w:t>
      </w:r>
      <w:r w:rsidR="00B21AA4" w:rsidRPr="00E146BC">
        <w:rPr>
          <w:highlight w:val="green"/>
        </w:rPr>
        <w:t xml:space="preserve"> </w:t>
      </w:r>
      <w:r w:rsidR="005178F1" w:rsidRPr="00E146BC">
        <w:rPr>
          <w:b/>
          <w:highlight w:val="green"/>
        </w:rPr>
        <w:t>принима</w:t>
      </w:r>
      <w:r w:rsidR="00B21AA4" w:rsidRPr="00E146BC">
        <w:rPr>
          <w:highlight w:val="green"/>
        </w:rPr>
        <w:t>ть на основе характеристик грунтовых вод</w:t>
      </w:r>
      <w:r w:rsidR="00264BB5" w:rsidRPr="00E146BC">
        <w:rPr>
          <w:highlight w:val="green"/>
        </w:rPr>
        <w:t>, приведенных</w:t>
      </w:r>
      <w:r w:rsidR="00B21AA4" w:rsidRPr="00E146BC">
        <w:rPr>
          <w:highlight w:val="green"/>
        </w:rPr>
        <w:t xml:space="preserve"> в техническом задании на проектирование </w:t>
      </w:r>
      <w:r w:rsidR="004D0504" w:rsidRPr="00E146BC">
        <w:rPr>
          <w:highlight w:val="green"/>
        </w:rPr>
        <w:t>в соответствии с</w:t>
      </w:r>
      <w:r w:rsidR="00B21AA4" w:rsidRPr="00E146BC">
        <w:rPr>
          <w:highlight w:val="green"/>
        </w:rPr>
        <w:t xml:space="preserve"> СП 28.13330, ГОСТ 31384 и </w:t>
      </w:r>
      <w:r w:rsidR="00264BB5" w:rsidRPr="00E146BC">
        <w:rPr>
          <w:highlight w:val="green"/>
        </w:rPr>
        <w:t>настоящ</w:t>
      </w:r>
      <w:r w:rsidR="004D0504" w:rsidRPr="00E146BC">
        <w:rPr>
          <w:highlight w:val="green"/>
        </w:rPr>
        <w:t>им</w:t>
      </w:r>
      <w:r w:rsidR="00264BB5" w:rsidRPr="00E146BC">
        <w:rPr>
          <w:highlight w:val="green"/>
        </w:rPr>
        <w:t xml:space="preserve"> свод</w:t>
      </w:r>
      <w:r w:rsidR="004D0504" w:rsidRPr="00E146BC">
        <w:rPr>
          <w:highlight w:val="green"/>
        </w:rPr>
        <w:t>ом</w:t>
      </w:r>
      <w:r w:rsidR="00264BB5" w:rsidRPr="00E146BC">
        <w:rPr>
          <w:highlight w:val="green"/>
        </w:rPr>
        <w:t xml:space="preserve"> правил</w:t>
      </w:r>
      <w:r w:rsidR="00B21AA4" w:rsidRPr="00E146BC">
        <w:rPr>
          <w:highlight w:val="green"/>
        </w:rPr>
        <w:t>.</w:t>
      </w:r>
    </w:p>
    <w:p w14:paraId="26D4ED2D" w14:textId="77777777" w:rsidR="005B3A3F" w:rsidRDefault="005B3A3F" w:rsidP="005B3A3F">
      <w:pPr>
        <w:ind w:firstLine="567"/>
        <w:jc w:val="both"/>
      </w:pPr>
      <w:bookmarkStart w:id="75" w:name="_Toc466971607"/>
      <w:bookmarkStart w:id="76" w:name="_Toc356393693"/>
    </w:p>
    <w:p w14:paraId="5AD11FCA" w14:textId="427A9BDE" w:rsidR="00B861DC" w:rsidRPr="005B3A3F" w:rsidRDefault="002879F5" w:rsidP="005B3A3F">
      <w:pPr>
        <w:ind w:firstLine="567"/>
        <w:jc w:val="both"/>
        <w:rPr>
          <w:b/>
        </w:rPr>
      </w:pPr>
      <w:r w:rsidRPr="005B3A3F">
        <w:rPr>
          <w:b/>
        </w:rPr>
        <w:t>6</w:t>
      </w:r>
      <w:r w:rsidR="00B861DC" w:rsidRPr="005B3A3F">
        <w:rPr>
          <w:b/>
        </w:rPr>
        <w:t>.1</w:t>
      </w:r>
      <w:r w:rsidR="00052C9A" w:rsidRPr="005B3A3F">
        <w:rPr>
          <w:b/>
        </w:rPr>
        <w:t>1</w:t>
      </w:r>
      <w:r w:rsidR="00B861DC" w:rsidRPr="005B3A3F">
        <w:rPr>
          <w:b/>
        </w:rPr>
        <w:t xml:space="preserve"> Минимальная толщина защитного слоя</w:t>
      </w:r>
      <w:bookmarkEnd w:id="75"/>
    </w:p>
    <w:p w14:paraId="23BD769B" w14:textId="576549D9" w:rsidR="00482789" w:rsidRPr="00A85FC4" w:rsidRDefault="002879F5" w:rsidP="005B3A3F">
      <w:pPr>
        <w:ind w:firstLine="567"/>
        <w:jc w:val="both"/>
        <w:rPr>
          <w:highlight w:val="green"/>
        </w:rPr>
      </w:pPr>
      <w:r w:rsidRPr="00A85FC4">
        <w:rPr>
          <w:highlight w:val="green"/>
        </w:rPr>
        <w:t>6</w:t>
      </w:r>
      <w:r w:rsidR="00B861DC" w:rsidRPr="00A85FC4">
        <w:rPr>
          <w:highlight w:val="green"/>
        </w:rPr>
        <w:t>.1</w:t>
      </w:r>
      <w:r w:rsidR="00052C9A" w:rsidRPr="00A85FC4">
        <w:rPr>
          <w:highlight w:val="green"/>
        </w:rPr>
        <w:t>1</w:t>
      </w:r>
      <w:r w:rsidR="00B861DC" w:rsidRPr="00A85FC4">
        <w:rPr>
          <w:highlight w:val="green"/>
        </w:rPr>
        <w:t>.</w:t>
      </w:r>
      <w:r w:rsidRPr="00A85FC4">
        <w:rPr>
          <w:highlight w:val="green"/>
        </w:rPr>
        <w:t>1</w:t>
      </w:r>
      <w:r w:rsidR="00482789" w:rsidRPr="00A85FC4">
        <w:rPr>
          <w:highlight w:val="green"/>
        </w:rPr>
        <w:t xml:space="preserve"> Для всех частей градирни минимальная (средняя) толщина защитного слоя бетона </w:t>
      </w:r>
      <w:r w:rsidR="005178F1" w:rsidRPr="00A85FC4">
        <w:rPr>
          <w:b/>
          <w:highlight w:val="green"/>
        </w:rPr>
        <w:t>долж</w:t>
      </w:r>
      <w:r w:rsidR="00482789" w:rsidRPr="00A85FC4">
        <w:rPr>
          <w:highlight w:val="green"/>
        </w:rPr>
        <w:t xml:space="preserve">на быть </w:t>
      </w:r>
      <w:r w:rsidR="00482789" w:rsidRPr="00A85FC4">
        <w:rPr>
          <w:i/>
          <w:highlight w:val="green"/>
        </w:rPr>
        <w:t>a</w:t>
      </w:r>
      <w:r w:rsidR="00705CEF" w:rsidRPr="00A85FC4">
        <w:rPr>
          <w:highlight w:val="green"/>
        </w:rPr>
        <w:t xml:space="preserve"> </w:t>
      </w:r>
      <w:r w:rsidR="00482789" w:rsidRPr="00A85FC4">
        <w:rPr>
          <w:highlight w:val="green"/>
        </w:rPr>
        <w:t>≥</w:t>
      </w:r>
      <w:r w:rsidR="00705CEF" w:rsidRPr="00A85FC4">
        <w:rPr>
          <w:highlight w:val="green"/>
        </w:rPr>
        <w:t xml:space="preserve"> </w:t>
      </w:r>
      <w:r w:rsidR="00482789" w:rsidRPr="00A85FC4">
        <w:rPr>
          <w:highlight w:val="green"/>
        </w:rPr>
        <w:t>25 (≥</w:t>
      </w:r>
      <w:r w:rsidR="00705CEF" w:rsidRPr="00A85FC4">
        <w:rPr>
          <w:highlight w:val="green"/>
        </w:rPr>
        <w:t xml:space="preserve"> </w:t>
      </w:r>
      <w:r w:rsidR="00482789" w:rsidRPr="00A85FC4">
        <w:rPr>
          <w:highlight w:val="green"/>
        </w:rPr>
        <w:t>30) мм и не менее диаметра арматурного стержня.</w:t>
      </w:r>
    </w:p>
    <w:p w14:paraId="367BD334" w14:textId="13B34724" w:rsidR="00482789" w:rsidRPr="00A85FC4" w:rsidRDefault="002879F5" w:rsidP="005B3A3F">
      <w:pPr>
        <w:ind w:firstLine="567"/>
        <w:jc w:val="both"/>
        <w:rPr>
          <w:szCs w:val="24"/>
          <w:highlight w:val="green"/>
        </w:rPr>
      </w:pPr>
      <w:r w:rsidRPr="00A85FC4">
        <w:rPr>
          <w:szCs w:val="24"/>
          <w:highlight w:val="green"/>
        </w:rPr>
        <w:t>6</w:t>
      </w:r>
      <w:r w:rsidR="00B861DC" w:rsidRPr="00A85FC4">
        <w:rPr>
          <w:szCs w:val="24"/>
          <w:highlight w:val="green"/>
        </w:rPr>
        <w:t>.1</w:t>
      </w:r>
      <w:r w:rsidR="00052C9A" w:rsidRPr="00A85FC4">
        <w:rPr>
          <w:szCs w:val="24"/>
          <w:highlight w:val="green"/>
        </w:rPr>
        <w:t>1</w:t>
      </w:r>
      <w:r w:rsidR="00B861DC" w:rsidRPr="00A85FC4">
        <w:rPr>
          <w:szCs w:val="24"/>
          <w:highlight w:val="green"/>
        </w:rPr>
        <w:t>.</w:t>
      </w:r>
      <w:r w:rsidRPr="00A85FC4">
        <w:rPr>
          <w:szCs w:val="24"/>
          <w:highlight w:val="green"/>
        </w:rPr>
        <w:t>2</w:t>
      </w:r>
      <w:r w:rsidR="001A2740" w:rsidRPr="00A85FC4">
        <w:rPr>
          <w:szCs w:val="24"/>
          <w:highlight w:val="green"/>
        </w:rPr>
        <w:t xml:space="preserve"> Минимальная (средняя) толщина</w:t>
      </w:r>
      <w:r w:rsidR="00482789" w:rsidRPr="00A85FC4">
        <w:rPr>
          <w:szCs w:val="24"/>
          <w:highlight w:val="green"/>
        </w:rPr>
        <w:t xml:space="preserve"> защитного слоя бетона</w:t>
      </w:r>
      <w:r w:rsidR="001A2740" w:rsidRPr="00A85FC4">
        <w:rPr>
          <w:szCs w:val="24"/>
          <w:highlight w:val="green"/>
        </w:rPr>
        <w:t xml:space="preserve"> частей градирен, которые подвергаются воздействию охлаждающей воды, а также хлоридов, и относятся к классу XD или XS по СП 28.13330, поверхностей, открытых для охлаждающей воды</w:t>
      </w:r>
      <w:r w:rsidR="003F0E17" w:rsidRPr="00A85FC4">
        <w:rPr>
          <w:szCs w:val="24"/>
          <w:highlight w:val="green"/>
        </w:rPr>
        <w:t>,</w:t>
      </w:r>
      <w:r w:rsidR="00482789" w:rsidRPr="00A85FC4">
        <w:rPr>
          <w:szCs w:val="24"/>
          <w:highlight w:val="green"/>
        </w:rPr>
        <w:t xml:space="preserve"> </w:t>
      </w:r>
      <w:r w:rsidR="005178F1" w:rsidRPr="00A85FC4">
        <w:rPr>
          <w:b/>
          <w:szCs w:val="24"/>
          <w:highlight w:val="green"/>
        </w:rPr>
        <w:t>долж</w:t>
      </w:r>
      <w:r w:rsidR="001A2740" w:rsidRPr="00A85FC4">
        <w:rPr>
          <w:szCs w:val="24"/>
          <w:highlight w:val="green"/>
        </w:rPr>
        <w:t xml:space="preserve">на быть </w:t>
      </w:r>
      <w:r w:rsidR="00482789" w:rsidRPr="00A85FC4">
        <w:rPr>
          <w:szCs w:val="24"/>
          <w:highlight w:val="green"/>
        </w:rPr>
        <w:t>в соответстви</w:t>
      </w:r>
      <w:r w:rsidR="001A2740" w:rsidRPr="00A85FC4">
        <w:rPr>
          <w:szCs w:val="24"/>
          <w:highlight w:val="green"/>
        </w:rPr>
        <w:t>и</w:t>
      </w:r>
      <w:r w:rsidR="00482789" w:rsidRPr="00A85FC4">
        <w:rPr>
          <w:szCs w:val="24"/>
          <w:highlight w:val="green"/>
        </w:rPr>
        <w:t xml:space="preserve"> с таблицей</w:t>
      </w:r>
      <w:r w:rsidR="006C79CC" w:rsidRPr="00A85FC4">
        <w:rPr>
          <w:szCs w:val="24"/>
          <w:highlight w:val="green"/>
        </w:rPr>
        <w:t xml:space="preserve"> </w:t>
      </w:r>
      <w:r w:rsidR="00F749B8" w:rsidRPr="00A85FC4">
        <w:rPr>
          <w:szCs w:val="24"/>
          <w:highlight w:val="green"/>
        </w:rPr>
        <w:t>2</w:t>
      </w:r>
      <w:r w:rsidR="00482789" w:rsidRPr="00A85FC4">
        <w:rPr>
          <w:szCs w:val="24"/>
          <w:highlight w:val="green"/>
        </w:rPr>
        <w:t>.</w:t>
      </w:r>
    </w:p>
    <w:p w14:paraId="5A656D14" w14:textId="060F6327" w:rsidR="005B3A3F" w:rsidRPr="00A85FC4" w:rsidRDefault="005B3A3F" w:rsidP="00E917BA">
      <w:pPr>
        <w:spacing w:before="120"/>
        <w:ind w:firstLine="0"/>
        <w:jc w:val="both"/>
        <w:rPr>
          <w:szCs w:val="24"/>
          <w:highlight w:val="green"/>
        </w:rPr>
      </w:pPr>
      <w:r w:rsidRPr="00A85FC4">
        <w:rPr>
          <w:szCs w:val="24"/>
          <w:highlight w:val="green"/>
        </w:rPr>
        <w:t>Т а б л и ц а   2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52"/>
        <w:gridCol w:w="2977"/>
        <w:gridCol w:w="2693"/>
      </w:tblGrid>
      <w:tr w:rsidR="00BA4A49" w:rsidRPr="00A85FC4" w14:paraId="3036D654" w14:textId="77777777" w:rsidTr="00482789">
        <w:trPr>
          <w:trHeight w:val="249"/>
        </w:trPr>
        <w:tc>
          <w:tcPr>
            <w:tcW w:w="3652" w:type="dxa"/>
            <w:vMerge w:val="restart"/>
          </w:tcPr>
          <w:p w14:paraId="1FACE5DE" w14:textId="37BEA981" w:rsidR="00482789" w:rsidRPr="00A85FC4" w:rsidRDefault="00482789" w:rsidP="005B3A3F">
            <w:pPr>
              <w:ind w:firstLine="0"/>
              <w:jc w:val="center"/>
              <w:rPr>
                <w:sz w:val="22"/>
                <w:highlight w:val="green"/>
              </w:rPr>
            </w:pPr>
            <w:r w:rsidRPr="00A85FC4">
              <w:rPr>
                <w:sz w:val="22"/>
                <w:highlight w:val="green"/>
              </w:rPr>
              <w:t>Наименование воздействия</w:t>
            </w:r>
          </w:p>
        </w:tc>
        <w:tc>
          <w:tcPr>
            <w:tcW w:w="5670" w:type="dxa"/>
            <w:gridSpan w:val="2"/>
          </w:tcPr>
          <w:p w14:paraId="46FB429A" w14:textId="64EFCA1C" w:rsidR="00482789" w:rsidRPr="00A85FC4" w:rsidRDefault="00482789" w:rsidP="005B3A3F">
            <w:pPr>
              <w:tabs>
                <w:tab w:val="left" w:pos="2538"/>
              </w:tabs>
              <w:ind w:right="176" w:firstLine="0"/>
              <w:jc w:val="center"/>
              <w:rPr>
                <w:sz w:val="22"/>
                <w:highlight w:val="green"/>
              </w:rPr>
            </w:pPr>
            <w:r w:rsidRPr="00A85FC4">
              <w:rPr>
                <w:sz w:val="22"/>
                <w:highlight w:val="green"/>
              </w:rPr>
              <w:t>Минимальная (средняя) толщина защитного слоя бетона, мм</w:t>
            </w:r>
            <w:r w:rsidR="001A2740" w:rsidRPr="00A85FC4">
              <w:rPr>
                <w:sz w:val="22"/>
                <w:highlight w:val="green"/>
              </w:rPr>
              <w:t>, для железобетона</w:t>
            </w:r>
          </w:p>
        </w:tc>
      </w:tr>
      <w:tr w:rsidR="00BA4A49" w:rsidRPr="00A85FC4" w14:paraId="41A563D2" w14:textId="77777777" w:rsidTr="00482789">
        <w:trPr>
          <w:trHeight w:val="281"/>
        </w:trPr>
        <w:tc>
          <w:tcPr>
            <w:tcW w:w="3652" w:type="dxa"/>
            <w:vMerge/>
          </w:tcPr>
          <w:p w14:paraId="42C919D3" w14:textId="77777777" w:rsidR="00482789" w:rsidRPr="00A85FC4" w:rsidRDefault="00482789" w:rsidP="005B3A3F">
            <w:pPr>
              <w:ind w:firstLine="0"/>
              <w:jc w:val="center"/>
              <w:rPr>
                <w:sz w:val="22"/>
                <w:highlight w:val="green"/>
              </w:rPr>
            </w:pPr>
          </w:p>
        </w:tc>
        <w:tc>
          <w:tcPr>
            <w:tcW w:w="2977" w:type="dxa"/>
          </w:tcPr>
          <w:p w14:paraId="37F08E2B" w14:textId="28799AF9" w:rsidR="00482789" w:rsidRPr="00A85FC4" w:rsidRDefault="001A2740" w:rsidP="005B3A3F">
            <w:pPr>
              <w:ind w:firstLine="0"/>
              <w:jc w:val="center"/>
              <w:rPr>
                <w:sz w:val="22"/>
                <w:highlight w:val="green"/>
              </w:rPr>
            </w:pPr>
            <w:r w:rsidRPr="00A85FC4">
              <w:rPr>
                <w:sz w:val="22"/>
                <w:highlight w:val="green"/>
              </w:rPr>
              <w:t>монолитного</w:t>
            </w:r>
          </w:p>
        </w:tc>
        <w:tc>
          <w:tcPr>
            <w:tcW w:w="2693" w:type="dxa"/>
          </w:tcPr>
          <w:p w14:paraId="228ACB49" w14:textId="1DEC69E3" w:rsidR="00482789" w:rsidRPr="00A85FC4" w:rsidRDefault="001A2740" w:rsidP="005B3A3F">
            <w:pPr>
              <w:ind w:firstLine="0"/>
              <w:jc w:val="center"/>
              <w:rPr>
                <w:sz w:val="22"/>
                <w:highlight w:val="green"/>
              </w:rPr>
            </w:pPr>
            <w:r w:rsidRPr="00A85FC4">
              <w:rPr>
                <w:sz w:val="22"/>
                <w:highlight w:val="green"/>
              </w:rPr>
              <w:t>сборного</w:t>
            </w:r>
          </w:p>
        </w:tc>
      </w:tr>
      <w:tr w:rsidR="00BA4A49" w:rsidRPr="00A85FC4" w14:paraId="53780671" w14:textId="77777777" w:rsidTr="00482789">
        <w:tc>
          <w:tcPr>
            <w:tcW w:w="3652" w:type="dxa"/>
          </w:tcPr>
          <w:p w14:paraId="00F340E4" w14:textId="77777777" w:rsidR="00482789" w:rsidRPr="00A85FC4" w:rsidRDefault="00482789" w:rsidP="00482789">
            <w:pPr>
              <w:ind w:firstLine="0"/>
              <w:jc w:val="both"/>
              <w:rPr>
                <w:sz w:val="22"/>
                <w:highlight w:val="green"/>
              </w:rPr>
            </w:pPr>
            <w:r w:rsidRPr="00A85FC4">
              <w:rPr>
                <w:sz w:val="22"/>
                <w:highlight w:val="green"/>
              </w:rPr>
              <w:t>Вода</w:t>
            </w:r>
          </w:p>
        </w:tc>
        <w:tc>
          <w:tcPr>
            <w:tcW w:w="2977" w:type="dxa"/>
          </w:tcPr>
          <w:p w14:paraId="0F0D16E4" w14:textId="6B608DB6" w:rsidR="00482789" w:rsidRPr="00A85FC4" w:rsidRDefault="00482789" w:rsidP="005B3A3F">
            <w:pPr>
              <w:ind w:firstLine="0"/>
              <w:jc w:val="center"/>
              <w:rPr>
                <w:sz w:val="22"/>
                <w:highlight w:val="green"/>
              </w:rPr>
            </w:pPr>
            <w:r w:rsidRPr="00A85FC4">
              <w:rPr>
                <w:i/>
                <w:sz w:val="22"/>
                <w:highlight w:val="green"/>
                <w:lang w:val="en-US"/>
              </w:rPr>
              <w:t>a</w:t>
            </w:r>
            <w:r w:rsidR="003F0E17" w:rsidRPr="00A85FC4">
              <w:rPr>
                <w:i/>
                <w:sz w:val="22"/>
                <w:highlight w:val="green"/>
              </w:rPr>
              <w:t xml:space="preserve"> </w:t>
            </w:r>
            <w:r w:rsidRPr="00A85FC4">
              <w:rPr>
                <w:sz w:val="22"/>
                <w:highlight w:val="green"/>
              </w:rPr>
              <w:t>≥</w:t>
            </w:r>
            <w:r w:rsidR="003F0E17" w:rsidRPr="00A85FC4">
              <w:rPr>
                <w:sz w:val="22"/>
                <w:highlight w:val="green"/>
              </w:rPr>
              <w:t xml:space="preserve"> </w:t>
            </w:r>
            <w:r w:rsidRPr="00A85FC4">
              <w:rPr>
                <w:sz w:val="22"/>
                <w:highlight w:val="green"/>
              </w:rPr>
              <w:t>35 (≥</w:t>
            </w:r>
            <w:r w:rsidR="003F0E17" w:rsidRPr="00A85FC4">
              <w:rPr>
                <w:sz w:val="22"/>
                <w:highlight w:val="green"/>
              </w:rPr>
              <w:t xml:space="preserve"> </w:t>
            </w:r>
            <w:r w:rsidRPr="00A85FC4">
              <w:rPr>
                <w:sz w:val="22"/>
                <w:highlight w:val="green"/>
              </w:rPr>
              <w:t>40)</w:t>
            </w:r>
          </w:p>
        </w:tc>
        <w:tc>
          <w:tcPr>
            <w:tcW w:w="2693" w:type="dxa"/>
          </w:tcPr>
          <w:p w14:paraId="0433D4D1" w14:textId="00E099A3" w:rsidR="00482789" w:rsidRPr="00A85FC4" w:rsidRDefault="00482789" w:rsidP="005B3A3F">
            <w:pPr>
              <w:ind w:firstLine="0"/>
              <w:jc w:val="center"/>
              <w:rPr>
                <w:sz w:val="22"/>
                <w:highlight w:val="green"/>
              </w:rPr>
            </w:pPr>
            <w:r w:rsidRPr="00A85FC4">
              <w:rPr>
                <w:i/>
                <w:sz w:val="22"/>
                <w:highlight w:val="green"/>
                <w:lang w:val="en-US"/>
              </w:rPr>
              <w:t>a</w:t>
            </w:r>
            <w:r w:rsidR="003F0E17" w:rsidRPr="00A85FC4">
              <w:rPr>
                <w:sz w:val="22"/>
                <w:highlight w:val="green"/>
              </w:rPr>
              <w:t xml:space="preserve"> </w:t>
            </w:r>
            <w:r w:rsidRPr="00A85FC4">
              <w:rPr>
                <w:sz w:val="22"/>
                <w:highlight w:val="green"/>
              </w:rPr>
              <w:t>≥</w:t>
            </w:r>
            <w:r w:rsidR="003F0E17" w:rsidRPr="00A85FC4">
              <w:rPr>
                <w:sz w:val="22"/>
                <w:highlight w:val="green"/>
              </w:rPr>
              <w:t xml:space="preserve"> </w:t>
            </w:r>
            <w:r w:rsidRPr="00A85FC4">
              <w:rPr>
                <w:sz w:val="22"/>
                <w:highlight w:val="green"/>
              </w:rPr>
              <w:t>25 (≥</w:t>
            </w:r>
            <w:r w:rsidR="003F0E17" w:rsidRPr="00A85FC4">
              <w:rPr>
                <w:sz w:val="22"/>
                <w:highlight w:val="green"/>
              </w:rPr>
              <w:t xml:space="preserve"> </w:t>
            </w:r>
            <w:r w:rsidRPr="00A85FC4">
              <w:rPr>
                <w:sz w:val="22"/>
                <w:highlight w:val="green"/>
              </w:rPr>
              <w:t>30)</w:t>
            </w:r>
          </w:p>
        </w:tc>
      </w:tr>
      <w:tr w:rsidR="00BA4A49" w:rsidRPr="00A85FC4" w14:paraId="4ACE66A9" w14:textId="77777777" w:rsidTr="00482789">
        <w:tc>
          <w:tcPr>
            <w:tcW w:w="3652" w:type="dxa"/>
          </w:tcPr>
          <w:p w14:paraId="3E9BFB33" w14:textId="77777777" w:rsidR="00482789" w:rsidRPr="00A85FC4" w:rsidRDefault="00482789" w:rsidP="00482789">
            <w:pPr>
              <w:ind w:firstLine="0"/>
              <w:jc w:val="both"/>
              <w:rPr>
                <w:sz w:val="22"/>
                <w:highlight w:val="green"/>
              </w:rPr>
            </w:pPr>
            <w:r w:rsidRPr="00A85FC4">
              <w:rPr>
                <w:sz w:val="22"/>
                <w:highlight w:val="green"/>
              </w:rPr>
              <w:t>Хлориды</w:t>
            </w:r>
          </w:p>
        </w:tc>
        <w:tc>
          <w:tcPr>
            <w:tcW w:w="2977" w:type="dxa"/>
          </w:tcPr>
          <w:p w14:paraId="0100A31B" w14:textId="1011EDAE" w:rsidR="00482789" w:rsidRPr="00A85FC4" w:rsidRDefault="00482789" w:rsidP="005B3A3F">
            <w:pPr>
              <w:ind w:firstLine="0"/>
              <w:jc w:val="center"/>
              <w:rPr>
                <w:sz w:val="22"/>
                <w:highlight w:val="green"/>
              </w:rPr>
            </w:pPr>
            <w:r w:rsidRPr="00A85FC4">
              <w:rPr>
                <w:i/>
                <w:sz w:val="22"/>
                <w:highlight w:val="green"/>
                <w:lang w:val="en-US"/>
              </w:rPr>
              <w:t>a</w:t>
            </w:r>
            <w:r w:rsidR="003F0E17" w:rsidRPr="00A85FC4">
              <w:rPr>
                <w:i/>
                <w:sz w:val="22"/>
                <w:highlight w:val="green"/>
              </w:rPr>
              <w:t xml:space="preserve"> </w:t>
            </w:r>
            <w:r w:rsidRPr="00A85FC4">
              <w:rPr>
                <w:sz w:val="22"/>
                <w:highlight w:val="green"/>
              </w:rPr>
              <w:t>≥</w:t>
            </w:r>
            <w:r w:rsidR="003F0E17" w:rsidRPr="00A85FC4">
              <w:rPr>
                <w:sz w:val="22"/>
                <w:highlight w:val="green"/>
              </w:rPr>
              <w:t xml:space="preserve"> </w:t>
            </w:r>
            <w:r w:rsidRPr="00A85FC4">
              <w:rPr>
                <w:sz w:val="22"/>
                <w:highlight w:val="green"/>
              </w:rPr>
              <w:t>45 (≥</w:t>
            </w:r>
            <w:r w:rsidR="003F0E17" w:rsidRPr="00A85FC4">
              <w:rPr>
                <w:sz w:val="22"/>
                <w:highlight w:val="green"/>
              </w:rPr>
              <w:t xml:space="preserve"> </w:t>
            </w:r>
            <w:r w:rsidRPr="00A85FC4">
              <w:rPr>
                <w:sz w:val="22"/>
                <w:highlight w:val="green"/>
              </w:rPr>
              <w:t>50)</w:t>
            </w:r>
          </w:p>
        </w:tc>
        <w:tc>
          <w:tcPr>
            <w:tcW w:w="2693" w:type="dxa"/>
          </w:tcPr>
          <w:p w14:paraId="107DF28B" w14:textId="3ACAA2C4" w:rsidR="00482789" w:rsidRPr="00A85FC4" w:rsidRDefault="00482789" w:rsidP="005B3A3F">
            <w:pPr>
              <w:ind w:firstLine="0"/>
              <w:jc w:val="center"/>
              <w:rPr>
                <w:sz w:val="22"/>
                <w:highlight w:val="green"/>
              </w:rPr>
            </w:pPr>
            <w:r w:rsidRPr="00A85FC4">
              <w:rPr>
                <w:i/>
                <w:sz w:val="22"/>
                <w:highlight w:val="green"/>
                <w:lang w:val="en-US"/>
              </w:rPr>
              <w:t>a</w:t>
            </w:r>
            <w:r w:rsidR="003F0E17" w:rsidRPr="00A85FC4">
              <w:rPr>
                <w:sz w:val="22"/>
                <w:highlight w:val="green"/>
              </w:rPr>
              <w:t xml:space="preserve"> </w:t>
            </w:r>
            <w:r w:rsidRPr="00A85FC4">
              <w:rPr>
                <w:sz w:val="22"/>
                <w:highlight w:val="green"/>
              </w:rPr>
              <w:t>≥</w:t>
            </w:r>
            <w:r w:rsidR="003F0E17" w:rsidRPr="00A85FC4">
              <w:rPr>
                <w:sz w:val="22"/>
                <w:highlight w:val="green"/>
              </w:rPr>
              <w:t xml:space="preserve"> </w:t>
            </w:r>
            <w:r w:rsidRPr="00A85FC4">
              <w:rPr>
                <w:sz w:val="22"/>
                <w:highlight w:val="green"/>
              </w:rPr>
              <w:t>40 (≥</w:t>
            </w:r>
            <w:r w:rsidR="003F0E17" w:rsidRPr="00A85FC4">
              <w:rPr>
                <w:sz w:val="22"/>
                <w:highlight w:val="green"/>
              </w:rPr>
              <w:t xml:space="preserve"> </w:t>
            </w:r>
            <w:r w:rsidRPr="00A85FC4">
              <w:rPr>
                <w:sz w:val="22"/>
                <w:highlight w:val="green"/>
              </w:rPr>
              <w:t>45)</w:t>
            </w:r>
          </w:p>
        </w:tc>
      </w:tr>
    </w:tbl>
    <w:p w14:paraId="5808A513" w14:textId="1EB83A50" w:rsidR="00B861DC" w:rsidRPr="00A85FC4" w:rsidRDefault="002879F5" w:rsidP="005B3A3F">
      <w:pPr>
        <w:ind w:firstLine="567"/>
        <w:jc w:val="both"/>
        <w:rPr>
          <w:b/>
          <w:highlight w:val="green"/>
        </w:rPr>
      </w:pPr>
      <w:bookmarkStart w:id="77" w:name="_Toc466971608"/>
      <w:r w:rsidRPr="00A85FC4">
        <w:rPr>
          <w:b/>
          <w:highlight w:val="green"/>
        </w:rPr>
        <w:lastRenderedPageBreak/>
        <w:t>6</w:t>
      </w:r>
      <w:r w:rsidR="00B861DC" w:rsidRPr="00A85FC4">
        <w:rPr>
          <w:b/>
          <w:highlight w:val="green"/>
        </w:rPr>
        <w:t>.</w:t>
      </w:r>
      <w:r w:rsidRPr="00A85FC4">
        <w:rPr>
          <w:b/>
          <w:highlight w:val="green"/>
        </w:rPr>
        <w:t>1</w:t>
      </w:r>
      <w:r w:rsidR="00052C9A" w:rsidRPr="00A85FC4">
        <w:rPr>
          <w:b/>
          <w:highlight w:val="green"/>
        </w:rPr>
        <w:t>2</w:t>
      </w:r>
      <w:r w:rsidR="00B861DC" w:rsidRPr="00A85FC4">
        <w:rPr>
          <w:b/>
          <w:highlight w:val="green"/>
        </w:rPr>
        <w:t xml:space="preserve"> Допускаемые отклонения конструкций</w:t>
      </w:r>
      <w:bookmarkEnd w:id="77"/>
    </w:p>
    <w:p w14:paraId="5EB19D25" w14:textId="6E557A87" w:rsidR="00482789" w:rsidRPr="00A85FC4" w:rsidRDefault="002879F5" w:rsidP="005B3A3F">
      <w:pPr>
        <w:ind w:firstLine="567"/>
        <w:jc w:val="both"/>
        <w:rPr>
          <w:highlight w:val="green"/>
        </w:rPr>
      </w:pPr>
      <w:r w:rsidRPr="00A85FC4">
        <w:rPr>
          <w:highlight w:val="green"/>
        </w:rPr>
        <w:t>6</w:t>
      </w:r>
      <w:r w:rsidR="00482789" w:rsidRPr="00A85FC4">
        <w:rPr>
          <w:highlight w:val="green"/>
        </w:rPr>
        <w:t>.</w:t>
      </w:r>
      <w:r w:rsidRPr="00A85FC4">
        <w:rPr>
          <w:highlight w:val="green"/>
        </w:rPr>
        <w:t>1</w:t>
      </w:r>
      <w:r w:rsidR="00052C9A" w:rsidRPr="00A85FC4">
        <w:rPr>
          <w:highlight w:val="green"/>
        </w:rPr>
        <w:t>2</w:t>
      </w:r>
      <w:r w:rsidR="00B861DC" w:rsidRPr="00A85FC4">
        <w:rPr>
          <w:highlight w:val="green"/>
        </w:rPr>
        <w:t>.1</w:t>
      </w:r>
      <w:r w:rsidR="00482789" w:rsidRPr="00A85FC4">
        <w:rPr>
          <w:highlight w:val="green"/>
        </w:rPr>
        <w:t xml:space="preserve"> Допускаемые отклонения размеров и положения конструкций </w:t>
      </w:r>
      <w:r w:rsidR="003F0E17" w:rsidRPr="00A85FC4">
        <w:rPr>
          <w:highlight w:val="green"/>
        </w:rPr>
        <w:t xml:space="preserve">при </w:t>
      </w:r>
      <w:r w:rsidR="00532831" w:rsidRPr="00A85FC4">
        <w:rPr>
          <w:highlight w:val="green"/>
        </w:rPr>
        <w:t>их изготовлении</w:t>
      </w:r>
      <w:r w:rsidR="00482789" w:rsidRPr="00A85FC4">
        <w:rPr>
          <w:highlight w:val="green"/>
        </w:rPr>
        <w:t xml:space="preserve"> не </w:t>
      </w:r>
      <w:r w:rsidR="005178F1" w:rsidRPr="00A85FC4">
        <w:rPr>
          <w:b/>
          <w:highlight w:val="green"/>
        </w:rPr>
        <w:t>долж</w:t>
      </w:r>
      <w:r w:rsidR="00482789" w:rsidRPr="00A85FC4">
        <w:rPr>
          <w:highlight w:val="green"/>
        </w:rPr>
        <w:t>ны превышать</w:t>
      </w:r>
      <w:r w:rsidR="00B861DC" w:rsidRPr="00A85FC4">
        <w:rPr>
          <w:highlight w:val="green"/>
        </w:rPr>
        <w:t xml:space="preserve"> значений, указанных в таблице </w:t>
      </w:r>
      <w:r w:rsidR="00F749B8" w:rsidRPr="00A85FC4">
        <w:rPr>
          <w:highlight w:val="green"/>
        </w:rPr>
        <w:t>3</w:t>
      </w:r>
      <w:r w:rsidR="009F688A" w:rsidRPr="00A85FC4">
        <w:rPr>
          <w:highlight w:val="green"/>
        </w:rPr>
        <w:t>.</w:t>
      </w:r>
    </w:p>
    <w:p w14:paraId="5EE68D13" w14:textId="77777777" w:rsidR="00482789" w:rsidRPr="00A85FC4" w:rsidRDefault="00482789" w:rsidP="005B3A3F">
      <w:pPr>
        <w:ind w:firstLine="567"/>
        <w:jc w:val="both"/>
        <w:rPr>
          <w:highlight w:val="green"/>
        </w:rPr>
      </w:pPr>
    </w:p>
    <w:p w14:paraId="4DBEFCAD" w14:textId="17097543" w:rsidR="00482789" w:rsidRPr="00A85FC4" w:rsidRDefault="00B861DC" w:rsidP="005B3A3F">
      <w:pPr>
        <w:ind w:firstLine="0"/>
        <w:jc w:val="both"/>
        <w:rPr>
          <w:highlight w:val="green"/>
        </w:rPr>
      </w:pPr>
      <w:r w:rsidRPr="00A85FC4">
        <w:rPr>
          <w:highlight w:val="green"/>
        </w:rPr>
        <w:t>Т</w:t>
      </w:r>
      <w:r w:rsidR="005B3A3F" w:rsidRPr="00A85FC4">
        <w:rPr>
          <w:highlight w:val="green"/>
        </w:rPr>
        <w:t xml:space="preserve"> </w:t>
      </w:r>
      <w:r w:rsidRPr="00A85FC4">
        <w:rPr>
          <w:highlight w:val="green"/>
        </w:rPr>
        <w:t>а</w:t>
      </w:r>
      <w:r w:rsidR="005B3A3F" w:rsidRPr="00A85FC4">
        <w:rPr>
          <w:highlight w:val="green"/>
        </w:rPr>
        <w:t xml:space="preserve"> </w:t>
      </w:r>
      <w:r w:rsidRPr="00A85FC4">
        <w:rPr>
          <w:highlight w:val="green"/>
        </w:rPr>
        <w:t>б</w:t>
      </w:r>
      <w:r w:rsidR="005B3A3F" w:rsidRPr="00A85FC4">
        <w:rPr>
          <w:highlight w:val="green"/>
        </w:rPr>
        <w:t xml:space="preserve"> </w:t>
      </w:r>
      <w:r w:rsidRPr="00A85FC4">
        <w:rPr>
          <w:highlight w:val="green"/>
        </w:rPr>
        <w:t>л</w:t>
      </w:r>
      <w:r w:rsidR="005B3A3F" w:rsidRPr="00A85FC4">
        <w:rPr>
          <w:highlight w:val="green"/>
        </w:rPr>
        <w:t xml:space="preserve"> </w:t>
      </w:r>
      <w:r w:rsidRPr="00A85FC4">
        <w:rPr>
          <w:highlight w:val="green"/>
        </w:rPr>
        <w:t>и</w:t>
      </w:r>
      <w:r w:rsidR="005B3A3F" w:rsidRPr="00A85FC4">
        <w:rPr>
          <w:highlight w:val="green"/>
        </w:rPr>
        <w:t xml:space="preserve"> </w:t>
      </w:r>
      <w:r w:rsidRPr="00A85FC4">
        <w:rPr>
          <w:highlight w:val="green"/>
        </w:rPr>
        <w:t>ц</w:t>
      </w:r>
      <w:r w:rsidR="005B3A3F" w:rsidRPr="00A85FC4">
        <w:rPr>
          <w:highlight w:val="green"/>
        </w:rPr>
        <w:t xml:space="preserve"> </w:t>
      </w:r>
      <w:r w:rsidRPr="00A85FC4">
        <w:rPr>
          <w:highlight w:val="green"/>
        </w:rPr>
        <w:t>а</w:t>
      </w:r>
      <w:r w:rsidR="005B3A3F" w:rsidRPr="00A85FC4">
        <w:rPr>
          <w:highlight w:val="green"/>
        </w:rPr>
        <w:t xml:space="preserve">  </w:t>
      </w:r>
      <w:r w:rsidRPr="00A85FC4">
        <w:rPr>
          <w:highlight w:val="green"/>
        </w:rPr>
        <w:t xml:space="preserve"> </w:t>
      </w:r>
      <w:r w:rsidR="00F749B8" w:rsidRPr="00A85FC4">
        <w:rPr>
          <w:highlight w:val="green"/>
        </w:rPr>
        <w:t>3</w:t>
      </w:r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3005"/>
        <w:gridCol w:w="4823"/>
        <w:gridCol w:w="1800"/>
      </w:tblGrid>
      <w:tr w:rsidR="00BA4A49" w:rsidRPr="00A85FC4" w14:paraId="6ACA5835" w14:textId="77777777" w:rsidTr="00F65178">
        <w:trPr>
          <w:cantSplit/>
          <w:tblHeader/>
        </w:trPr>
        <w:tc>
          <w:tcPr>
            <w:tcW w:w="3005" w:type="dxa"/>
            <w:tcBorders>
              <w:bottom w:val="single" w:sz="4" w:space="0" w:color="auto"/>
            </w:tcBorders>
            <w:vAlign w:val="center"/>
          </w:tcPr>
          <w:p w14:paraId="32F04C78" w14:textId="69CE38A5" w:rsidR="00482789" w:rsidRPr="00A85FC4" w:rsidRDefault="003A5448" w:rsidP="00F65178">
            <w:pPr>
              <w:pStyle w:val="af4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 xml:space="preserve">Наименование </w:t>
            </w:r>
            <w:r w:rsidR="00482789" w:rsidRPr="00A85FC4">
              <w:rPr>
                <w:rFonts w:cs="Times New Roman"/>
                <w:sz w:val="22"/>
                <w:szCs w:val="22"/>
                <w:highlight w:val="green"/>
              </w:rPr>
              <w:t>параметр</w:t>
            </w:r>
            <w:r w:rsidRPr="00A85FC4">
              <w:rPr>
                <w:rFonts w:cs="Times New Roman"/>
                <w:sz w:val="22"/>
                <w:szCs w:val="22"/>
                <w:highlight w:val="green"/>
              </w:rPr>
              <w:t>а</w:t>
            </w:r>
          </w:p>
        </w:tc>
        <w:tc>
          <w:tcPr>
            <w:tcW w:w="4823" w:type="dxa"/>
            <w:tcBorders>
              <w:bottom w:val="single" w:sz="4" w:space="0" w:color="auto"/>
            </w:tcBorders>
            <w:vAlign w:val="center"/>
          </w:tcPr>
          <w:p w14:paraId="47B26658" w14:textId="77777777" w:rsidR="00482789" w:rsidRPr="00A85FC4" w:rsidRDefault="00482789" w:rsidP="00F65178">
            <w:pPr>
              <w:pStyle w:val="af4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Конструкция (элемент конструкции)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220D1423" w14:textId="77777777" w:rsidR="00482789" w:rsidRPr="00A85FC4" w:rsidRDefault="00482789" w:rsidP="00F65178">
            <w:pPr>
              <w:pStyle w:val="af4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Допускаемое отклонение, мм</w:t>
            </w:r>
          </w:p>
        </w:tc>
      </w:tr>
      <w:tr w:rsidR="00BA4A49" w:rsidRPr="00A85FC4" w14:paraId="6319152B" w14:textId="77777777" w:rsidTr="00F65178">
        <w:trPr>
          <w:cantSplit/>
          <w:trHeight w:val="324"/>
        </w:trPr>
        <w:tc>
          <w:tcPr>
            <w:tcW w:w="3005" w:type="dxa"/>
            <w:vMerge w:val="restart"/>
            <w:tcBorders>
              <w:top w:val="single" w:sz="4" w:space="0" w:color="auto"/>
            </w:tcBorders>
          </w:tcPr>
          <w:p w14:paraId="6FA6CCC2" w14:textId="275FF90B" w:rsidR="00482789" w:rsidRPr="00A85FC4" w:rsidRDefault="00482789" w:rsidP="00F65178">
            <w:pPr>
              <w:pStyle w:val="af3"/>
              <w:tabs>
                <w:tab w:val="right" w:pos="2493"/>
              </w:tabs>
              <w:ind w:left="62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Радиус</w:t>
            </w:r>
          </w:p>
        </w:tc>
        <w:tc>
          <w:tcPr>
            <w:tcW w:w="4823" w:type="dxa"/>
            <w:tcBorders>
              <w:top w:val="single" w:sz="4" w:space="0" w:color="auto"/>
            </w:tcBorders>
          </w:tcPr>
          <w:p w14:paraId="6D0A10B5" w14:textId="77777777" w:rsidR="00482789" w:rsidRPr="00A85FC4" w:rsidRDefault="00482789" w:rsidP="00F65178">
            <w:pPr>
              <w:pStyle w:val="af3"/>
              <w:ind w:left="65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Кольцевой фундамент башни</w:t>
            </w:r>
          </w:p>
        </w:tc>
        <w:tc>
          <w:tcPr>
            <w:tcW w:w="1800" w:type="dxa"/>
            <w:tcBorders>
              <w:top w:val="single" w:sz="4" w:space="0" w:color="auto"/>
            </w:tcBorders>
          </w:tcPr>
          <w:p w14:paraId="362FCEB0" w14:textId="77777777" w:rsidR="00482789" w:rsidRPr="00A85FC4" w:rsidRDefault="00482789" w:rsidP="00F65178">
            <w:pPr>
              <w:pStyle w:val="af5"/>
              <w:rPr>
                <w:sz w:val="22"/>
                <w:szCs w:val="22"/>
                <w:highlight w:val="green"/>
              </w:rPr>
            </w:pPr>
            <w:r w:rsidRPr="00A85FC4">
              <w:rPr>
                <w:sz w:val="22"/>
                <w:szCs w:val="22"/>
                <w:highlight w:val="green"/>
              </w:rPr>
              <w:sym w:font="Symbol" w:char="F0B1"/>
            </w:r>
            <w:r w:rsidRPr="00A85FC4">
              <w:rPr>
                <w:sz w:val="22"/>
                <w:szCs w:val="22"/>
                <w:highlight w:val="green"/>
              </w:rPr>
              <w:t>50</w:t>
            </w:r>
          </w:p>
        </w:tc>
      </w:tr>
      <w:tr w:rsidR="00BA4A49" w:rsidRPr="00A85FC4" w14:paraId="7EBFD3BA" w14:textId="77777777" w:rsidTr="00F65178">
        <w:trPr>
          <w:cantSplit/>
          <w:trHeight w:val="324"/>
        </w:trPr>
        <w:tc>
          <w:tcPr>
            <w:tcW w:w="3005" w:type="dxa"/>
            <w:vMerge/>
          </w:tcPr>
          <w:p w14:paraId="544E0DA7" w14:textId="77777777" w:rsidR="00482789" w:rsidRPr="00A85FC4" w:rsidRDefault="00482789" w:rsidP="00F65178">
            <w:pPr>
              <w:pStyle w:val="af3"/>
              <w:ind w:left="62"/>
              <w:rPr>
                <w:rFonts w:cs="Times New Roman"/>
                <w:sz w:val="22"/>
                <w:szCs w:val="22"/>
                <w:highlight w:val="green"/>
              </w:rPr>
            </w:pPr>
          </w:p>
        </w:tc>
        <w:tc>
          <w:tcPr>
            <w:tcW w:w="4823" w:type="dxa"/>
          </w:tcPr>
          <w:p w14:paraId="516EA33F" w14:textId="77777777" w:rsidR="00482789" w:rsidRPr="00A85FC4" w:rsidRDefault="00482789" w:rsidP="00F65178">
            <w:pPr>
              <w:pStyle w:val="af3"/>
              <w:ind w:left="65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Опорное кольцо башни</w:t>
            </w:r>
          </w:p>
        </w:tc>
        <w:tc>
          <w:tcPr>
            <w:tcW w:w="1800" w:type="dxa"/>
          </w:tcPr>
          <w:p w14:paraId="1C799117" w14:textId="77777777" w:rsidR="00482789" w:rsidRPr="00A85FC4" w:rsidRDefault="00482789" w:rsidP="00F65178">
            <w:pPr>
              <w:pStyle w:val="af5"/>
              <w:rPr>
                <w:sz w:val="22"/>
                <w:szCs w:val="22"/>
                <w:highlight w:val="green"/>
              </w:rPr>
            </w:pPr>
            <w:r w:rsidRPr="00A85FC4">
              <w:rPr>
                <w:sz w:val="22"/>
                <w:szCs w:val="22"/>
                <w:highlight w:val="green"/>
              </w:rPr>
              <w:sym w:font="Symbol" w:char="F0B1"/>
            </w:r>
            <w:r w:rsidRPr="00A85FC4">
              <w:rPr>
                <w:sz w:val="22"/>
                <w:szCs w:val="22"/>
                <w:highlight w:val="green"/>
              </w:rPr>
              <w:t>50</w:t>
            </w:r>
          </w:p>
        </w:tc>
      </w:tr>
      <w:tr w:rsidR="00BA4A49" w:rsidRPr="00A85FC4" w14:paraId="31FA0DCE" w14:textId="77777777" w:rsidTr="00F65178">
        <w:trPr>
          <w:cantSplit/>
          <w:trHeight w:val="324"/>
        </w:trPr>
        <w:tc>
          <w:tcPr>
            <w:tcW w:w="3005" w:type="dxa"/>
            <w:vMerge/>
            <w:tcBorders>
              <w:bottom w:val="single" w:sz="4" w:space="0" w:color="auto"/>
            </w:tcBorders>
          </w:tcPr>
          <w:p w14:paraId="202A8580" w14:textId="77777777" w:rsidR="00482789" w:rsidRPr="00A85FC4" w:rsidRDefault="00482789" w:rsidP="00F65178">
            <w:pPr>
              <w:pStyle w:val="af3"/>
              <w:ind w:left="62"/>
              <w:rPr>
                <w:rFonts w:cs="Times New Roman"/>
                <w:sz w:val="22"/>
                <w:szCs w:val="22"/>
                <w:highlight w:val="green"/>
              </w:rPr>
            </w:pPr>
          </w:p>
        </w:tc>
        <w:tc>
          <w:tcPr>
            <w:tcW w:w="4823" w:type="dxa"/>
          </w:tcPr>
          <w:p w14:paraId="1A504DF4" w14:textId="77777777" w:rsidR="00482789" w:rsidRPr="00A85FC4" w:rsidRDefault="00482789" w:rsidP="00F65178">
            <w:pPr>
              <w:pStyle w:val="af3"/>
              <w:ind w:left="65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Оболочка башни (для каждого яруса)</w:t>
            </w:r>
          </w:p>
        </w:tc>
        <w:tc>
          <w:tcPr>
            <w:tcW w:w="1800" w:type="dxa"/>
          </w:tcPr>
          <w:p w14:paraId="15CB43F0" w14:textId="77777777" w:rsidR="00482789" w:rsidRPr="00A85FC4" w:rsidRDefault="00482789" w:rsidP="00F65178">
            <w:pPr>
              <w:pStyle w:val="af5"/>
              <w:rPr>
                <w:sz w:val="22"/>
                <w:szCs w:val="22"/>
                <w:highlight w:val="green"/>
              </w:rPr>
            </w:pPr>
            <w:r w:rsidRPr="00A85FC4">
              <w:rPr>
                <w:sz w:val="22"/>
                <w:szCs w:val="22"/>
                <w:highlight w:val="green"/>
              </w:rPr>
              <w:sym w:font="Symbol" w:char="F0B1"/>
            </w:r>
            <w:r w:rsidRPr="00A85FC4">
              <w:rPr>
                <w:sz w:val="22"/>
                <w:szCs w:val="22"/>
                <w:highlight w:val="green"/>
              </w:rPr>
              <w:t>50</w:t>
            </w:r>
          </w:p>
        </w:tc>
      </w:tr>
      <w:tr w:rsidR="00BA4A49" w:rsidRPr="00A85FC4" w14:paraId="30235A6A" w14:textId="77777777" w:rsidTr="00F65178">
        <w:trPr>
          <w:cantSplit/>
        </w:trPr>
        <w:tc>
          <w:tcPr>
            <w:tcW w:w="3005" w:type="dxa"/>
            <w:vMerge w:val="restart"/>
            <w:tcBorders>
              <w:bottom w:val="nil"/>
            </w:tcBorders>
          </w:tcPr>
          <w:p w14:paraId="60F0537A" w14:textId="77777777" w:rsidR="00482789" w:rsidRPr="00A85FC4" w:rsidRDefault="00482789" w:rsidP="00F65178">
            <w:pPr>
              <w:pStyle w:val="af3"/>
              <w:ind w:left="62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Смещение осей (относительно разбивочных осей)</w:t>
            </w:r>
          </w:p>
        </w:tc>
        <w:tc>
          <w:tcPr>
            <w:tcW w:w="4823" w:type="dxa"/>
          </w:tcPr>
          <w:p w14:paraId="7EBF5FA2" w14:textId="77777777" w:rsidR="00482789" w:rsidRPr="00A85FC4" w:rsidRDefault="00482789" w:rsidP="00F65178">
            <w:pPr>
              <w:pStyle w:val="af3"/>
              <w:ind w:left="65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Фундамент</w:t>
            </w:r>
          </w:p>
        </w:tc>
        <w:tc>
          <w:tcPr>
            <w:tcW w:w="1800" w:type="dxa"/>
          </w:tcPr>
          <w:p w14:paraId="0EC4D4C6" w14:textId="77777777" w:rsidR="00482789" w:rsidRPr="00A85FC4" w:rsidRDefault="00482789" w:rsidP="00F65178">
            <w:pPr>
              <w:pStyle w:val="af5"/>
              <w:rPr>
                <w:sz w:val="22"/>
                <w:szCs w:val="22"/>
                <w:highlight w:val="green"/>
              </w:rPr>
            </w:pPr>
            <w:r w:rsidRPr="00A85FC4">
              <w:rPr>
                <w:sz w:val="22"/>
                <w:szCs w:val="22"/>
                <w:highlight w:val="green"/>
              </w:rPr>
              <w:sym w:font="Symbol" w:char="F0B1"/>
            </w:r>
            <w:r w:rsidRPr="00A85FC4">
              <w:rPr>
                <w:sz w:val="22"/>
                <w:szCs w:val="22"/>
                <w:highlight w:val="green"/>
              </w:rPr>
              <w:t>10</w:t>
            </w:r>
          </w:p>
        </w:tc>
      </w:tr>
      <w:tr w:rsidR="00BA4A49" w:rsidRPr="00A85FC4" w14:paraId="6FD25A52" w14:textId="77777777" w:rsidTr="00F65178">
        <w:trPr>
          <w:cantSplit/>
        </w:trPr>
        <w:tc>
          <w:tcPr>
            <w:tcW w:w="3005" w:type="dxa"/>
            <w:vMerge/>
            <w:tcBorders>
              <w:top w:val="double" w:sz="4" w:space="0" w:color="auto"/>
              <w:bottom w:val="nil"/>
            </w:tcBorders>
          </w:tcPr>
          <w:p w14:paraId="57506DF9" w14:textId="77777777" w:rsidR="00482789" w:rsidRPr="00A85FC4" w:rsidRDefault="00482789" w:rsidP="00F65178">
            <w:pPr>
              <w:pStyle w:val="af3"/>
              <w:ind w:left="62"/>
              <w:rPr>
                <w:rFonts w:cs="Times New Roman"/>
                <w:sz w:val="22"/>
                <w:szCs w:val="22"/>
                <w:highlight w:val="green"/>
              </w:rPr>
            </w:pPr>
          </w:p>
        </w:tc>
        <w:tc>
          <w:tcPr>
            <w:tcW w:w="4823" w:type="dxa"/>
          </w:tcPr>
          <w:p w14:paraId="4397BEA7" w14:textId="77777777" w:rsidR="00482789" w:rsidRPr="00A85FC4" w:rsidRDefault="00482789" w:rsidP="00F65178">
            <w:pPr>
              <w:pStyle w:val="af3"/>
              <w:ind w:left="65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Подколонник</w:t>
            </w:r>
          </w:p>
        </w:tc>
        <w:tc>
          <w:tcPr>
            <w:tcW w:w="1800" w:type="dxa"/>
          </w:tcPr>
          <w:p w14:paraId="2F79D44D" w14:textId="77777777" w:rsidR="00482789" w:rsidRPr="00A85FC4" w:rsidRDefault="00482789" w:rsidP="00F65178">
            <w:pPr>
              <w:pStyle w:val="af5"/>
              <w:rPr>
                <w:sz w:val="22"/>
                <w:szCs w:val="22"/>
                <w:highlight w:val="green"/>
              </w:rPr>
            </w:pPr>
            <w:r w:rsidRPr="00A85FC4">
              <w:rPr>
                <w:sz w:val="22"/>
                <w:szCs w:val="22"/>
                <w:highlight w:val="green"/>
              </w:rPr>
              <w:sym w:font="Symbol" w:char="F0B1"/>
            </w:r>
            <w:r w:rsidRPr="00A85FC4">
              <w:rPr>
                <w:sz w:val="22"/>
                <w:szCs w:val="22"/>
                <w:highlight w:val="green"/>
              </w:rPr>
              <w:t>10</w:t>
            </w:r>
          </w:p>
        </w:tc>
      </w:tr>
      <w:tr w:rsidR="00BA4A49" w:rsidRPr="00A85FC4" w14:paraId="285804D2" w14:textId="77777777" w:rsidTr="00F65178">
        <w:trPr>
          <w:cantSplit/>
        </w:trPr>
        <w:tc>
          <w:tcPr>
            <w:tcW w:w="3005" w:type="dxa"/>
            <w:vMerge/>
            <w:tcBorders>
              <w:top w:val="double" w:sz="4" w:space="0" w:color="auto"/>
              <w:bottom w:val="nil"/>
            </w:tcBorders>
          </w:tcPr>
          <w:p w14:paraId="73DFFF83" w14:textId="77777777" w:rsidR="00482789" w:rsidRPr="00A85FC4" w:rsidRDefault="00482789" w:rsidP="00F65178">
            <w:pPr>
              <w:pStyle w:val="af3"/>
              <w:ind w:left="62"/>
              <w:rPr>
                <w:rFonts w:cs="Times New Roman"/>
                <w:sz w:val="22"/>
                <w:szCs w:val="22"/>
                <w:highlight w:val="green"/>
              </w:rPr>
            </w:pPr>
          </w:p>
        </w:tc>
        <w:tc>
          <w:tcPr>
            <w:tcW w:w="4823" w:type="dxa"/>
          </w:tcPr>
          <w:p w14:paraId="735A2B04" w14:textId="77777777" w:rsidR="00482789" w:rsidRPr="00A85FC4" w:rsidRDefault="00482789" w:rsidP="00F65178">
            <w:pPr>
              <w:pStyle w:val="af3"/>
              <w:ind w:left="65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Опорный цоколь</w:t>
            </w:r>
          </w:p>
        </w:tc>
        <w:tc>
          <w:tcPr>
            <w:tcW w:w="1800" w:type="dxa"/>
          </w:tcPr>
          <w:p w14:paraId="65311DFB" w14:textId="77777777" w:rsidR="00482789" w:rsidRPr="00A85FC4" w:rsidRDefault="00482789" w:rsidP="00F65178">
            <w:pPr>
              <w:pStyle w:val="af5"/>
              <w:rPr>
                <w:sz w:val="22"/>
                <w:szCs w:val="22"/>
                <w:highlight w:val="green"/>
              </w:rPr>
            </w:pPr>
            <w:r w:rsidRPr="00A85FC4">
              <w:rPr>
                <w:sz w:val="22"/>
                <w:szCs w:val="22"/>
                <w:highlight w:val="green"/>
              </w:rPr>
              <w:sym w:font="Symbol" w:char="F0B1"/>
            </w:r>
            <w:r w:rsidRPr="00A85FC4">
              <w:rPr>
                <w:sz w:val="22"/>
                <w:szCs w:val="22"/>
                <w:highlight w:val="green"/>
              </w:rPr>
              <w:t>10</w:t>
            </w:r>
          </w:p>
        </w:tc>
      </w:tr>
      <w:tr w:rsidR="00BA4A49" w:rsidRPr="00A85FC4" w14:paraId="34249537" w14:textId="77777777" w:rsidTr="00F65178">
        <w:trPr>
          <w:cantSplit/>
        </w:trPr>
        <w:tc>
          <w:tcPr>
            <w:tcW w:w="3005" w:type="dxa"/>
            <w:vMerge/>
            <w:tcBorders>
              <w:top w:val="double" w:sz="4" w:space="0" w:color="auto"/>
              <w:bottom w:val="nil"/>
            </w:tcBorders>
          </w:tcPr>
          <w:p w14:paraId="53BDAF93" w14:textId="77777777" w:rsidR="00482789" w:rsidRPr="00A85FC4" w:rsidRDefault="00482789" w:rsidP="00F65178">
            <w:pPr>
              <w:pStyle w:val="af3"/>
              <w:ind w:left="62"/>
              <w:rPr>
                <w:rFonts w:cs="Times New Roman"/>
                <w:sz w:val="22"/>
                <w:szCs w:val="22"/>
                <w:highlight w:val="green"/>
              </w:rPr>
            </w:pPr>
          </w:p>
        </w:tc>
        <w:tc>
          <w:tcPr>
            <w:tcW w:w="4823" w:type="dxa"/>
          </w:tcPr>
          <w:p w14:paraId="2F057897" w14:textId="77777777" w:rsidR="00482789" w:rsidRPr="00A85FC4" w:rsidRDefault="00482789" w:rsidP="00F65178">
            <w:pPr>
              <w:pStyle w:val="af3"/>
              <w:ind w:left="65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Монтажная опора</w:t>
            </w:r>
          </w:p>
        </w:tc>
        <w:tc>
          <w:tcPr>
            <w:tcW w:w="1800" w:type="dxa"/>
          </w:tcPr>
          <w:p w14:paraId="7FEFF8B1" w14:textId="77777777" w:rsidR="00482789" w:rsidRPr="00A85FC4" w:rsidRDefault="00482789" w:rsidP="00F65178">
            <w:pPr>
              <w:pStyle w:val="af5"/>
              <w:rPr>
                <w:sz w:val="22"/>
                <w:szCs w:val="22"/>
                <w:highlight w:val="green"/>
              </w:rPr>
            </w:pPr>
            <w:r w:rsidRPr="00A85FC4">
              <w:rPr>
                <w:sz w:val="22"/>
                <w:szCs w:val="22"/>
                <w:highlight w:val="green"/>
              </w:rPr>
              <w:sym w:font="Symbol" w:char="F0B1"/>
            </w:r>
            <w:r w:rsidRPr="00A85FC4">
              <w:rPr>
                <w:sz w:val="22"/>
                <w:szCs w:val="22"/>
                <w:highlight w:val="green"/>
              </w:rPr>
              <w:t>10</w:t>
            </w:r>
          </w:p>
        </w:tc>
      </w:tr>
      <w:tr w:rsidR="00BA4A49" w:rsidRPr="00A85FC4" w14:paraId="64095B33" w14:textId="77777777" w:rsidTr="00F65178">
        <w:trPr>
          <w:cantSplit/>
        </w:trPr>
        <w:tc>
          <w:tcPr>
            <w:tcW w:w="3005" w:type="dxa"/>
            <w:vMerge/>
            <w:tcBorders>
              <w:top w:val="double" w:sz="4" w:space="0" w:color="auto"/>
              <w:bottom w:val="nil"/>
            </w:tcBorders>
          </w:tcPr>
          <w:p w14:paraId="7A7D1CA5" w14:textId="77777777" w:rsidR="00482789" w:rsidRPr="00A85FC4" w:rsidRDefault="00482789" w:rsidP="00F65178">
            <w:pPr>
              <w:pStyle w:val="af3"/>
              <w:ind w:left="62"/>
              <w:rPr>
                <w:rFonts w:cs="Times New Roman"/>
                <w:sz w:val="22"/>
                <w:szCs w:val="22"/>
                <w:highlight w:val="green"/>
              </w:rPr>
            </w:pPr>
          </w:p>
        </w:tc>
        <w:tc>
          <w:tcPr>
            <w:tcW w:w="4823" w:type="dxa"/>
          </w:tcPr>
          <w:p w14:paraId="2CC0D297" w14:textId="68B40FD1" w:rsidR="00482789" w:rsidRPr="00A85FC4" w:rsidRDefault="00482789" w:rsidP="00F65178">
            <w:pPr>
              <w:pStyle w:val="af3"/>
              <w:ind w:left="65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Стакан фундамента каркаса</w:t>
            </w:r>
            <w:r w:rsidR="00F65178" w:rsidRPr="00A85FC4">
              <w:rPr>
                <w:rFonts w:cs="Times New Roman"/>
                <w:sz w:val="22"/>
                <w:szCs w:val="22"/>
                <w:highlight w:val="green"/>
              </w:rPr>
              <w:t xml:space="preserve"> </w:t>
            </w:r>
            <w:r w:rsidRPr="00A85FC4">
              <w:rPr>
                <w:rFonts w:cs="Times New Roman"/>
                <w:sz w:val="22"/>
                <w:szCs w:val="22"/>
                <w:highlight w:val="green"/>
              </w:rPr>
              <w:t>водоохладительного устройства</w:t>
            </w:r>
          </w:p>
        </w:tc>
        <w:tc>
          <w:tcPr>
            <w:tcW w:w="1800" w:type="dxa"/>
            <w:vAlign w:val="bottom"/>
          </w:tcPr>
          <w:p w14:paraId="7C5BAD04" w14:textId="77777777" w:rsidR="00482789" w:rsidRPr="00A85FC4" w:rsidRDefault="00482789" w:rsidP="00F65178">
            <w:pPr>
              <w:pStyle w:val="af5"/>
              <w:rPr>
                <w:sz w:val="22"/>
                <w:szCs w:val="22"/>
                <w:highlight w:val="green"/>
              </w:rPr>
            </w:pPr>
            <w:r w:rsidRPr="00A85FC4">
              <w:rPr>
                <w:sz w:val="22"/>
                <w:szCs w:val="22"/>
                <w:highlight w:val="green"/>
              </w:rPr>
              <w:sym w:font="Symbol" w:char="F0B1"/>
            </w:r>
            <w:r w:rsidRPr="00A85FC4">
              <w:rPr>
                <w:sz w:val="22"/>
                <w:szCs w:val="22"/>
                <w:highlight w:val="green"/>
              </w:rPr>
              <w:t>10</w:t>
            </w:r>
          </w:p>
        </w:tc>
      </w:tr>
      <w:tr w:rsidR="00BA4A49" w:rsidRPr="00A85FC4" w14:paraId="6E1DCFC3" w14:textId="77777777" w:rsidTr="007E7654">
        <w:trPr>
          <w:cantSplit/>
        </w:trPr>
        <w:tc>
          <w:tcPr>
            <w:tcW w:w="3005" w:type="dxa"/>
            <w:vMerge/>
            <w:tcBorders>
              <w:top w:val="double" w:sz="4" w:space="0" w:color="auto"/>
              <w:bottom w:val="nil"/>
            </w:tcBorders>
          </w:tcPr>
          <w:p w14:paraId="55FCB155" w14:textId="77777777" w:rsidR="00482789" w:rsidRPr="00A85FC4" w:rsidRDefault="00482789" w:rsidP="00F65178">
            <w:pPr>
              <w:pStyle w:val="af3"/>
              <w:ind w:left="62"/>
              <w:rPr>
                <w:rFonts w:cs="Times New Roman"/>
                <w:sz w:val="22"/>
                <w:szCs w:val="22"/>
                <w:highlight w:val="green"/>
              </w:rPr>
            </w:pPr>
          </w:p>
        </w:tc>
        <w:tc>
          <w:tcPr>
            <w:tcW w:w="4823" w:type="dxa"/>
          </w:tcPr>
          <w:p w14:paraId="5A2BE2BE" w14:textId="77777777" w:rsidR="00482789" w:rsidRPr="00A85FC4" w:rsidRDefault="00482789" w:rsidP="00F65178">
            <w:pPr>
              <w:pStyle w:val="af3"/>
              <w:ind w:left="65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Ригель водоохладительного устройства</w:t>
            </w:r>
          </w:p>
        </w:tc>
        <w:tc>
          <w:tcPr>
            <w:tcW w:w="1800" w:type="dxa"/>
          </w:tcPr>
          <w:p w14:paraId="60A67D32" w14:textId="77777777" w:rsidR="00482789" w:rsidRPr="00A85FC4" w:rsidRDefault="00482789" w:rsidP="00F65178">
            <w:pPr>
              <w:pStyle w:val="af5"/>
              <w:rPr>
                <w:sz w:val="22"/>
                <w:szCs w:val="22"/>
                <w:highlight w:val="green"/>
              </w:rPr>
            </w:pPr>
            <w:r w:rsidRPr="00A85FC4">
              <w:rPr>
                <w:sz w:val="22"/>
                <w:szCs w:val="22"/>
                <w:highlight w:val="green"/>
              </w:rPr>
              <w:sym w:font="Symbol" w:char="F0B1"/>
            </w:r>
            <w:r w:rsidRPr="00A85FC4">
              <w:rPr>
                <w:sz w:val="22"/>
                <w:szCs w:val="22"/>
                <w:highlight w:val="green"/>
              </w:rPr>
              <w:t>5</w:t>
            </w:r>
          </w:p>
        </w:tc>
      </w:tr>
      <w:tr w:rsidR="00BA4A49" w:rsidRPr="00A85FC4" w14:paraId="3FF26D19" w14:textId="77777777" w:rsidTr="007E7654">
        <w:trPr>
          <w:cantSplit/>
        </w:trPr>
        <w:tc>
          <w:tcPr>
            <w:tcW w:w="3005" w:type="dxa"/>
            <w:tcBorders>
              <w:top w:val="nil"/>
              <w:bottom w:val="single" w:sz="4" w:space="0" w:color="auto"/>
            </w:tcBorders>
          </w:tcPr>
          <w:p w14:paraId="08B85B90" w14:textId="77777777" w:rsidR="00482789" w:rsidRPr="00A85FC4" w:rsidRDefault="00482789" w:rsidP="00F65178">
            <w:pPr>
              <w:pStyle w:val="af3"/>
              <w:ind w:left="62"/>
              <w:rPr>
                <w:rFonts w:cs="Times New Roman"/>
                <w:sz w:val="22"/>
                <w:szCs w:val="22"/>
                <w:highlight w:val="green"/>
              </w:rPr>
            </w:pPr>
          </w:p>
        </w:tc>
        <w:tc>
          <w:tcPr>
            <w:tcW w:w="4823" w:type="dxa"/>
          </w:tcPr>
          <w:p w14:paraId="239D5032" w14:textId="77777777" w:rsidR="00482789" w:rsidRPr="00A85FC4" w:rsidRDefault="00482789" w:rsidP="00F65178">
            <w:pPr>
              <w:pStyle w:val="af3"/>
              <w:ind w:left="65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Балка водоохладительного устройства</w:t>
            </w:r>
          </w:p>
        </w:tc>
        <w:tc>
          <w:tcPr>
            <w:tcW w:w="1800" w:type="dxa"/>
          </w:tcPr>
          <w:p w14:paraId="651A606F" w14:textId="77777777" w:rsidR="00482789" w:rsidRPr="00A85FC4" w:rsidRDefault="00482789" w:rsidP="00F65178">
            <w:pPr>
              <w:pStyle w:val="af5"/>
              <w:rPr>
                <w:sz w:val="22"/>
                <w:szCs w:val="22"/>
                <w:highlight w:val="green"/>
              </w:rPr>
            </w:pPr>
            <w:r w:rsidRPr="00A85FC4">
              <w:rPr>
                <w:sz w:val="22"/>
                <w:szCs w:val="22"/>
                <w:highlight w:val="green"/>
              </w:rPr>
              <w:sym w:font="Symbol" w:char="F0B1"/>
            </w:r>
            <w:r w:rsidRPr="00A85FC4">
              <w:rPr>
                <w:sz w:val="22"/>
                <w:szCs w:val="22"/>
                <w:highlight w:val="green"/>
              </w:rPr>
              <w:t>5</w:t>
            </w:r>
          </w:p>
        </w:tc>
      </w:tr>
      <w:tr w:rsidR="00BA4A49" w:rsidRPr="00A85FC4" w14:paraId="3C849461" w14:textId="77777777" w:rsidTr="00F65178">
        <w:trPr>
          <w:cantSplit/>
          <w:trHeight w:val="368"/>
        </w:trPr>
        <w:tc>
          <w:tcPr>
            <w:tcW w:w="3005" w:type="dxa"/>
            <w:vMerge w:val="restart"/>
            <w:tcBorders>
              <w:top w:val="single" w:sz="4" w:space="0" w:color="auto"/>
            </w:tcBorders>
          </w:tcPr>
          <w:p w14:paraId="52502BB4" w14:textId="77777777" w:rsidR="00482789" w:rsidRPr="00A85FC4" w:rsidRDefault="00482789" w:rsidP="00F65178">
            <w:pPr>
              <w:pStyle w:val="af3"/>
              <w:keepNext/>
              <w:ind w:left="62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Смещение оси в нижнем сечении конструкции</w:t>
            </w:r>
          </w:p>
        </w:tc>
        <w:tc>
          <w:tcPr>
            <w:tcW w:w="4823" w:type="dxa"/>
            <w:vAlign w:val="center"/>
          </w:tcPr>
          <w:p w14:paraId="68A96723" w14:textId="77777777" w:rsidR="00482789" w:rsidRPr="00A85FC4" w:rsidRDefault="00482789" w:rsidP="00F65178">
            <w:pPr>
              <w:pStyle w:val="af3"/>
              <w:keepNext/>
              <w:ind w:left="65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Стойка наклонной колоннады</w:t>
            </w:r>
          </w:p>
        </w:tc>
        <w:tc>
          <w:tcPr>
            <w:tcW w:w="1800" w:type="dxa"/>
          </w:tcPr>
          <w:p w14:paraId="45E6A63F" w14:textId="77777777" w:rsidR="00482789" w:rsidRPr="00A85FC4" w:rsidRDefault="00482789" w:rsidP="00F65178">
            <w:pPr>
              <w:pStyle w:val="af5"/>
              <w:keepNext/>
              <w:rPr>
                <w:sz w:val="22"/>
                <w:szCs w:val="22"/>
                <w:highlight w:val="green"/>
              </w:rPr>
            </w:pPr>
            <w:r w:rsidRPr="00A85FC4">
              <w:rPr>
                <w:sz w:val="22"/>
                <w:szCs w:val="22"/>
                <w:highlight w:val="green"/>
              </w:rPr>
              <w:sym w:font="Symbol" w:char="F0B1"/>
            </w:r>
            <w:r w:rsidRPr="00A85FC4">
              <w:rPr>
                <w:sz w:val="22"/>
                <w:szCs w:val="22"/>
                <w:highlight w:val="green"/>
              </w:rPr>
              <w:t>5</w:t>
            </w:r>
          </w:p>
        </w:tc>
      </w:tr>
      <w:tr w:rsidR="00BA4A49" w:rsidRPr="00A85FC4" w14:paraId="45D70926" w14:textId="77777777" w:rsidTr="00F65178">
        <w:trPr>
          <w:cantSplit/>
          <w:trHeight w:val="369"/>
        </w:trPr>
        <w:tc>
          <w:tcPr>
            <w:tcW w:w="3005" w:type="dxa"/>
            <w:vMerge/>
          </w:tcPr>
          <w:p w14:paraId="453D30BE" w14:textId="77777777" w:rsidR="00482789" w:rsidRPr="00A85FC4" w:rsidRDefault="00482789" w:rsidP="00F65178">
            <w:pPr>
              <w:pStyle w:val="af3"/>
              <w:ind w:left="62"/>
              <w:rPr>
                <w:rFonts w:cs="Times New Roman"/>
                <w:sz w:val="22"/>
                <w:szCs w:val="22"/>
                <w:highlight w:val="green"/>
              </w:rPr>
            </w:pPr>
          </w:p>
        </w:tc>
        <w:tc>
          <w:tcPr>
            <w:tcW w:w="4823" w:type="dxa"/>
            <w:vAlign w:val="center"/>
          </w:tcPr>
          <w:p w14:paraId="5783CB41" w14:textId="77777777" w:rsidR="00482789" w:rsidRPr="00A85FC4" w:rsidRDefault="00482789" w:rsidP="00F65178">
            <w:pPr>
              <w:pStyle w:val="af3"/>
              <w:ind w:left="65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Колонна каркаса водоохладительного устройства</w:t>
            </w:r>
          </w:p>
        </w:tc>
        <w:tc>
          <w:tcPr>
            <w:tcW w:w="1800" w:type="dxa"/>
          </w:tcPr>
          <w:p w14:paraId="76195B78" w14:textId="77777777" w:rsidR="00482789" w:rsidRPr="00A85FC4" w:rsidRDefault="00482789" w:rsidP="00F65178">
            <w:pPr>
              <w:pStyle w:val="af5"/>
              <w:rPr>
                <w:sz w:val="22"/>
                <w:szCs w:val="22"/>
                <w:highlight w:val="green"/>
              </w:rPr>
            </w:pPr>
            <w:r w:rsidRPr="00A85FC4">
              <w:rPr>
                <w:sz w:val="22"/>
                <w:szCs w:val="22"/>
                <w:highlight w:val="green"/>
              </w:rPr>
              <w:sym w:font="Symbol" w:char="F0B1"/>
            </w:r>
            <w:r w:rsidRPr="00A85FC4">
              <w:rPr>
                <w:sz w:val="22"/>
                <w:szCs w:val="22"/>
                <w:highlight w:val="green"/>
              </w:rPr>
              <w:t>5</w:t>
            </w:r>
          </w:p>
        </w:tc>
      </w:tr>
      <w:tr w:rsidR="00BA4A49" w:rsidRPr="00A85FC4" w14:paraId="7B360167" w14:textId="77777777" w:rsidTr="00F65178">
        <w:trPr>
          <w:cantSplit/>
          <w:trHeight w:val="368"/>
        </w:trPr>
        <w:tc>
          <w:tcPr>
            <w:tcW w:w="3005" w:type="dxa"/>
            <w:vMerge w:val="restart"/>
          </w:tcPr>
          <w:p w14:paraId="6586C8B3" w14:textId="77777777" w:rsidR="00482789" w:rsidRPr="00A85FC4" w:rsidRDefault="00482789" w:rsidP="00F65178">
            <w:pPr>
              <w:pStyle w:val="af3"/>
              <w:ind w:left="62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Смещение оси в верхнем сечении конструкции</w:t>
            </w:r>
          </w:p>
        </w:tc>
        <w:tc>
          <w:tcPr>
            <w:tcW w:w="4823" w:type="dxa"/>
            <w:vAlign w:val="center"/>
          </w:tcPr>
          <w:p w14:paraId="7ECE6951" w14:textId="77777777" w:rsidR="00482789" w:rsidRPr="00A85FC4" w:rsidRDefault="00482789" w:rsidP="00F65178">
            <w:pPr>
              <w:pStyle w:val="af3"/>
              <w:ind w:left="65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Стойка наклонной колоннады</w:t>
            </w:r>
          </w:p>
        </w:tc>
        <w:tc>
          <w:tcPr>
            <w:tcW w:w="1800" w:type="dxa"/>
            <w:vAlign w:val="center"/>
          </w:tcPr>
          <w:p w14:paraId="4FAB5704" w14:textId="77777777" w:rsidR="00482789" w:rsidRPr="00A85FC4" w:rsidRDefault="00482789" w:rsidP="00F65178">
            <w:pPr>
              <w:pStyle w:val="af5"/>
              <w:rPr>
                <w:sz w:val="22"/>
                <w:szCs w:val="22"/>
                <w:highlight w:val="green"/>
              </w:rPr>
            </w:pPr>
            <w:r w:rsidRPr="00A85FC4">
              <w:rPr>
                <w:sz w:val="22"/>
                <w:szCs w:val="22"/>
                <w:highlight w:val="green"/>
              </w:rPr>
              <w:sym w:font="Symbol" w:char="F0B1"/>
            </w:r>
            <w:r w:rsidRPr="00A85FC4">
              <w:rPr>
                <w:sz w:val="22"/>
                <w:szCs w:val="22"/>
                <w:highlight w:val="green"/>
              </w:rPr>
              <w:t>10</w:t>
            </w:r>
          </w:p>
        </w:tc>
      </w:tr>
      <w:tr w:rsidR="00BA4A49" w:rsidRPr="00A85FC4" w14:paraId="5692473E" w14:textId="77777777" w:rsidTr="00F65178">
        <w:trPr>
          <w:cantSplit/>
          <w:trHeight w:val="369"/>
        </w:trPr>
        <w:tc>
          <w:tcPr>
            <w:tcW w:w="3005" w:type="dxa"/>
            <w:vMerge/>
          </w:tcPr>
          <w:p w14:paraId="61E0BB29" w14:textId="77777777" w:rsidR="00482789" w:rsidRPr="00A85FC4" w:rsidRDefault="00482789" w:rsidP="00F65178">
            <w:pPr>
              <w:pStyle w:val="af3"/>
              <w:ind w:left="62"/>
              <w:rPr>
                <w:rFonts w:cs="Times New Roman"/>
                <w:sz w:val="22"/>
                <w:szCs w:val="22"/>
                <w:highlight w:val="green"/>
              </w:rPr>
            </w:pPr>
          </w:p>
        </w:tc>
        <w:tc>
          <w:tcPr>
            <w:tcW w:w="4823" w:type="dxa"/>
            <w:vAlign w:val="center"/>
          </w:tcPr>
          <w:p w14:paraId="0578FFB8" w14:textId="77777777" w:rsidR="00482789" w:rsidRPr="00A85FC4" w:rsidRDefault="00482789" w:rsidP="00F65178">
            <w:pPr>
              <w:pStyle w:val="af3"/>
              <w:ind w:left="65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Колонна каркаса водоохладительного устройства</w:t>
            </w:r>
          </w:p>
        </w:tc>
        <w:tc>
          <w:tcPr>
            <w:tcW w:w="1800" w:type="dxa"/>
            <w:vAlign w:val="center"/>
          </w:tcPr>
          <w:p w14:paraId="0DF6F7EF" w14:textId="77777777" w:rsidR="00482789" w:rsidRPr="00A85FC4" w:rsidRDefault="00482789" w:rsidP="00F65178">
            <w:pPr>
              <w:pStyle w:val="af5"/>
              <w:rPr>
                <w:sz w:val="22"/>
                <w:szCs w:val="22"/>
                <w:highlight w:val="green"/>
              </w:rPr>
            </w:pPr>
            <w:r w:rsidRPr="00A85FC4">
              <w:rPr>
                <w:sz w:val="22"/>
                <w:szCs w:val="22"/>
                <w:highlight w:val="green"/>
              </w:rPr>
              <w:sym w:font="Symbol" w:char="F0B1"/>
            </w:r>
            <w:r w:rsidRPr="00A85FC4">
              <w:rPr>
                <w:sz w:val="22"/>
                <w:szCs w:val="22"/>
                <w:highlight w:val="green"/>
              </w:rPr>
              <w:t>15</w:t>
            </w:r>
          </w:p>
        </w:tc>
      </w:tr>
      <w:tr w:rsidR="00BA4A49" w:rsidRPr="00A85FC4" w14:paraId="2BEB24AD" w14:textId="77777777" w:rsidTr="00F65178">
        <w:trPr>
          <w:cantSplit/>
        </w:trPr>
        <w:tc>
          <w:tcPr>
            <w:tcW w:w="3005" w:type="dxa"/>
            <w:vMerge w:val="restart"/>
          </w:tcPr>
          <w:p w14:paraId="44C3F0F0" w14:textId="77777777" w:rsidR="00482789" w:rsidRPr="00A85FC4" w:rsidRDefault="00482789" w:rsidP="00F65178">
            <w:pPr>
              <w:pStyle w:val="af3"/>
              <w:ind w:left="62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Толщина</w:t>
            </w:r>
          </w:p>
        </w:tc>
        <w:tc>
          <w:tcPr>
            <w:tcW w:w="4823" w:type="dxa"/>
          </w:tcPr>
          <w:p w14:paraId="2BFEF1BE" w14:textId="77777777" w:rsidR="00482789" w:rsidRPr="00A85FC4" w:rsidRDefault="00482789" w:rsidP="00F65178">
            <w:pPr>
              <w:pStyle w:val="af3"/>
              <w:ind w:left="65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Стенка водосборного бассейна</w:t>
            </w:r>
          </w:p>
        </w:tc>
        <w:tc>
          <w:tcPr>
            <w:tcW w:w="1800" w:type="dxa"/>
          </w:tcPr>
          <w:p w14:paraId="6E8CD598" w14:textId="77777777" w:rsidR="00482789" w:rsidRPr="00A85FC4" w:rsidRDefault="00482789" w:rsidP="00F65178">
            <w:pPr>
              <w:pStyle w:val="af5"/>
              <w:rPr>
                <w:sz w:val="22"/>
                <w:szCs w:val="22"/>
                <w:highlight w:val="green"/>
              </w:rPr>
            </w:pPr>
            <w:r w:rsidRPr="00A85FC4">
              <w:rPr>
                <w:sz w:val="22"/>
                <w:szCs w:val="22"/>
                <w:highlight w:val="green"/>
              </w:rPr>
              <w:t>+20</w:t>
            </w:r>
          </w:p>
        </w:tc>
      </w:tr>
      <w:tr w:rsidR="00BA4A49" w:rsidRPr="00A85FC4" w14:paraId="33F602A0" w14:textId="77777777" w:rsidTr="00F65178">
        <w:trPr>
          <w:cantSplit/>
        </w:trPr>
        <w:tc>
          <w:tcPr>
            <w:tcW w:w="3005" w:type="dxa"/>
            <w:vMerge/>
          </w:tcPr>
          <w:p w14:paraId="76EACF72" w14:textId="77777777" w:rsidR="00482789" w:rsidRPr="00A85FC4" w:rsidRDefault="00482789" w:rsidP="00F65178">
            <w:pPr>
              <w:pStyle w:val="af3"/>
              <w:ind w:left="62"/>
              <w:rPr>
                <w:rFonts w:cs="Times New Roman"/>
                <w:sz w:val="22"/>
                <w:szCs w:val="22"/>
                <w:highlight w:val="green"/>
              </w:rPr>
            </w:pPr>
          </w:p>
        </w:tc>
        <w:tc>
          <w:tcPr>
            <w:tcW w:w="4823" w:type="dxa"/>
          </w:tcPr>
          <w:p w14:paraId="29253703" w14:textId="77777777" w:rsidR="00482789" w:rsidRPr="00A85FC4" w:rsidRDefault="00482789" w:rsidP="00F65178">
            <w:pPr>
              <w:pStyle w:val="af3"/>
              <w:ind w:left="65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Опорное кольцо башни</w:t>
            </w:r>
          </w:p>
        </w:tc>
        <w:tc>
          <w:tcPr>
            <w:tcW w:w="1800" w:type="dxa"/>
          </w:tcPr>
          <w:p w14:paraId="13BC2577" w14:textId="77777777" w:rsidR="00482789" w:rsidRPr="00A85FC4" w:rsidRDefault="00482789" w:rsidP="00F65178">
            <w:pPr>
              <w:pStyle w:val="af5"/>
              <w:rPr>
                <w:sz w:val="22"/>
                <w:szCs w:val="22"/>
                <w:highlight w:val="green"/>
              </w:rPr>
            </w:pPr>
            <w:r w:rsidRPr="00A85FC4">
              <w:rPr>
                <w:sz w:val="22"/>
                <w:szCs w:val="22"/>
                <w:highlight w:val="green"/>
              </w:rPr>
              <w:t>+20</w:t>
            </w:r>
          </w:p>
        </w:tc>
      </w:tr>
      <w:tr w:rsidR="00BA4A49" w:rsidRPr="00A85FC4" w14:paraId="21811B61" w14:textId="77777777" w:rsidTr="00F65178">
        <w:trPr>
          <w:cantSplit/>
        </w:trPr>
        <w:tc>
          <w:tcPr>
            <w:tcW w:w="3005" w:type="dxa"/>
            <w:vMerge/>
          </w:tcPr>
          <w:p w14:paraId="7FCF7708" w14:textId="77777777" w:rsidR="00482789" w:rsidRPr="00A85FC4" w:rsidRDefault="00482789" w:rsidP="00F65178">
            <w:pPr>
              <w:pStyle w:val="af3"/>
              <w:ind w:left="62"/>
              <w:rPr>
                <w:rFonts w:cs="Times New Roman"/>
                <w:sz w:val="22"/>
                <w:szCs w:val="22"/>
                <w:highlight w:val="green"/>
              </w:rPr>
            </w:pPr>
          </w:p>
        </w:tc>
        <w:tc>
          <w:tcPr>
            <w:tcW w:w="4823" w:type="dxa"/>
          </w:tcPr>
          <w:p w14:paraId="551675FA" w14:textId="77777777" w:rsidR="00482789" w:rsidRPr="00A85FC4" w:rsidRDefault="00482789" w:rsidP="00F65178">
            <w:pPr>
              <w:pStyle w:val="af3"/>
              <w:ind w:left="65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Оболочка башни</w:t>
            </w:r>
          </w:p>
        </w:tc>
        <w:tc>
          <w:tcPr>
            <w:tcW w:w="1800" w:type="dxa"/>
          </w:tcPr>
          <w:p w14:paraId="59B8CC43" w14:textId="77777777" w:rsidR="00482789" w:rsidRPr="00A85FC4" w:rsidRDefault="00482789" w:rsidP="00F65178">
            <w:pPr>
              <w:pStyle w:val="af5"/>
              <w:rPr>
                <w:sz w:val="22"/>
                <w:szCs w:val="22"/>
                <w:highlight w:val="green"/>
              </w:rPr>
            </w:pPr>
            <w:r w:rsidRPr="00A85FC4">
              <w:rPr>
                <w:sz w:val="22"/>
                <w:szCs w:val="22"/>
                <w:highlight w:val="green"/>
              </w:rPr>
              <w:t>+20</w:t>
            </w:r>
          </w:p>
        </w:tc>
      </w:tr>
      <w:tr w:rsidR="00BA4A49" w:rsidRPr="00A85FC4" w14:paraId="34895933" w14:textId="77777777" w:rsidTr="00F65178">
        <w:trPr>
          <w:cantSplit/>
        </w:trPr>
        <w:tc>
          <w:tcPr>
            <w:tcW w:w="3005" w:type="dxa"/>
          </w:tcPr>
          <w:p w14:paraId="7104276F" w14:textId="77777777" w:rsidR="00482789" w:rsidRPr="00A85FC4" w:rsidRDefault="00482789" w:rsidP="00F65178">
            <w:pPr>
              <w:pStyle w:val="af3"/>
              <w:ind w:left="62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Отклонение отметок верхних опорных поверхностей</w:t>
            </w:r>
          </w:p>
        </w:tc>
        <w:tc>
          <w:tcPr>
            <w:tcW w:w="4823" w:type="dxa"/>
            <w:vAlign w:val="center"/>
          </w:tcPr>
          <w:p w14:paraId="4769CD4D" w14:textId="2B1B0493" w:rsidR="00482789" w:rsidRPr="00A85FC4" w:rsidRDefault="00482789" w:rsidP="00F65178">
            <w:pPr>
              <w:pStyle w:val="af3"/>
              <w:ind w:left="65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Подколонник, балки, каркас</w:t>
            </w:r>
            <w:r w:rsidR="00F65178" w:rsidRPr="00A85FC4">
              <w:rPr>
                <w:rFonts w:cs="Times New Roman"/>
                <w:sz w:val="22"/>
                <w:szCs w:val="22"/>
                <w:highlight w:val="green"/>
              </w:rPr>
              <w:t xml:space="preserve"> </w:t>
            </w:r>
            <w:r w:rsidRPr="00A85FC4">
              <w:rPr>
                <w:rFonts w:cs="Times New Roman"/>
                <w:sz w:val="22"/>
                <w:szCs w:val="22"/>
                <w:highlight w:val="green"/>
              </w:rPr>
              <w:t>водоохладительного устройства</w:t>
            </w:r>
          </w:p>
        </w:tc>
        <w:tc>
          <w:tcPr>
            <w:tcW w:w="1800" w:type="dxa"/>
            <w:vAlign w:val="center"/>
          </w:tcPr>
          <w:p w14:paraId="40F5E61A" w14:textId="77777777" w:rsidR="00482789" w:rsidRPr="00A85FC4" w:rsidRDefault="00482789" w:rsidP="00F65178">
            <w:pPr>
              <w:pStyle w:val="af5"/>
              <w:rPr>
                <w:sz w:val="22"/>
                <w:szCs w:val="22"/>
                <w:highlight w:val="green"/>
              </w:rPr>
            </w:pPr>
            <w:r w:rsidRPr="00A85FC4">
              <w:rPr>
                <w:sz w:val="22"/>
                <w:szCs w:val="22"/>
                <w:highlight w:val="green"/>
              </w:rPr>
              <w:sym w:font="Symbol" w:char="F0B1"/>
            </w:r>
            <w:r w:rsidRPr="00A85FC4">
              <w:rPr>
                <w:sz w:val="22"/>
                <w:szCs w:val="22"/>
                <w:highlight w:val="green"/>
              </w:rPr>
              <w:t>20</w:t>
            </w:r>
          </w:p>
        </w:tc>
      </w:tr>
      <w:tr w:rsidR="00BA4A49" w:rsidRPr="00A85FC4" w14:paraId="060A89F8" w14:textId="77777777" w:rsidTr="00F65178">
        <w:trPr>
          <w:cantSplit/>
        </w:trPr>
        <w:tc>
          <w:tcPr>
            <w:tcW w:w="3005" w:type="dxa"/>
            <w:vMerge w:val="restart"/>
          </w:tcPr>
          <w:p w14:paraId="142FC6A2" w14:textId="77777777" w:rsidR="00482789" w:rsidRPr="00A85FC4" w:rsidRDefault="00482789" w:rsidP="00F65178">
            <w:pPr>
              <w:pStyle w:val="af3"/>
              <w:ind w:left="62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Разность отметок верха смежных колонн</w:t>
            </w:r>
          </w:p>
        </w:tc>
        <w:tc>
          <w:tcPr>
            <w:tcW w:w="4823" w:type="dxa"/>
            <w:vAlign w:val="center"/>
          </w:tcPr>
          <w:p w14:paraId="07E3E4CF" w14:textId="77777777" w:rsidR="00482789" w:rsidRPr="00A85FC4" w:rsidRDefault="00482789" w:rsidP="00F65178">
            <w:pPr>
              <w:pStyle w:val="af3"/>
              <w:ind w:left="65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Каркас водоохладительного устройства</w:t>
            </w:r>
          </w:p>
        </w:tc>
        <w:tc>
          <w:tcPr>
            <w:tcW w:w="1800" w:type="dxa"/>
            <w:vAlign w:val="center"/>
          </w:tcPr>
          <w:p w14:paraId="4CCD9644" w14:textId="77777777" w:rsidR="00482789" w:rsidRPr="00A85FC4" w:rsidRDefault="00482789" w:rsidP="00F65178">
            <w:pPr>
              <w:pStyle w:val="af5"/>
              <w:rPr>
                <w:sz w:val="22"/>
                <w:szCs w:val="22"/>
                <w:highlight w:val="green"/>
              </w:rPr>
            </w:pPr>
            <w:r w:rsidRPr="00A85FC4">
              <w:rPr>
                <w:sz w:val="22"/>
                <w:szCs w:val="22"/>
                <w:highlight w:val="green"/>
              </w:rPr>
              <w:sym w:font="Symbol" w:char="F0B1"/>
            </w:r>
            <w:r w:rsidRPr="00A85FC4">
              <w:rPr>
                <w:sz w:val="22"/>
                <w:szCs w:val="22"/>
                <w:highlight w:val="green"/>
              </w:rPr>
              <w:t>10</w:t>
            </w:r>
          </w:p>
        </w:tc>
      </w:tr>
      <w:tr w:rsidR="00BA4A49" w:rsidRPr="00A85FC4" w14:paraId="28ADB131" w14:textId="77777777" w:rsidTr="00F65178">
        <w:trPr>
          <w:cantSplit/>
        </w:trPr>
        <w:tc>
          <w:tcPr>
            <w:tcW w:w="3005" w:type="dxa"/>
            <w:vMerge/>
          </w:tcPr>
          <w:p w14:paraId="5D5BABB6" w14:textId="77777777" w:rsidR="00482789" w:rsidRPr="00A85FC4" w:rsidRDefault="00482789" w:rsidP="00F65178">
            <w:pPr>
              <w:pStyle w:val="af3"/>
              <w:ind w:left="62"/>
              <w:rPr>
                <w:rFonts w:cs="Times New Roman"/>
                <w:sz w:val="22"/>
                <w:szCs w:val="22"/>
                <w:highlight w:val="green"/>
              </w:rPr>
            </w:pPr>
          </w:p>
        </w:tc>
        <w:tc>
          <w:tcPr>
            <w:tcW w:w="4823" w:type="dxa"/>
            <w:vAlign w:val="center"/>
          </w:tcPr>
          <w:p w14:paraId="20D73CEF" w14:textId="77777777" w:rsidR="00482789" w:rsidRPr="00A85FC4" w:rsidRDefault="00482789" w:rsidP="00F65178">
            <w:pPr>
              <w:pStyle w:val="af3"/>
              <w:ind w:left="65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Наклонная колоннада</w:t>
            </w:r>
          </w:p>
        </w:tc>
        <w:tc>
          <w:tcPr>
            <w:tcW w:w="1800" w:type="dxa"/>
            <w:vAlign w:val="center"/>
          </w:tcPr>
          <w:p w14:paraId="7C49722A" w14:textId="77777777" w:rsidR="00482789" w:rsidRPr="00A85FC4" w:rsidRDefault="00482789" w:rsidP="00F65178">
            <w:pPr>
              <w:pStyle w:val="af5"/>
              <w:rPr>
                <w:sz w:val="22"/>
                <w:szCs w:val="22"/>
                <w:highlight w:val="green"/>
              </w:rPr>
            </w:pPr>
            <w:r w:rsidRPr="00A85FC4">
              <w:rPr>
                <w:sz w:val="22"/>
                <w:szCs w:val="22"/>
                <w:highlight w:val="green"/>
              </w:rPr>
              <w:sym w:font="Symbol" w:char="F0B1"/>
            </w:r>
            <w:r w:rsidRPr="00A85FC4">
              <w:rPr>
                <w:sz w:val="22"/>
                <w:szCs w:val="22"/>
                <w:highlight w:val="green"/>
              </w:rPr>
              <w:t>10</w:t>
            </w:r>
          </w:p>
        </w:tc>
      </w:tr>
      <w:tr w:rsidR="00BA4A49" w:rsidRPr="00A85FC4" w14:paraId="40B09A68" w14:textId="77777777" w:rsidTr="00F65178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78"/>
        </w:trPr>
        <w:tc>
          <w:tcPr>
            <w:tcW w:w="3005" w:type="dxa"/>
          </w:tcPr>
          <w:p w14:paraId="2A736910" w14:textId="77777777" w:rsidR="00482789" w:rsidRPr="00A85FC4" w:rsidRDefault="00482789" w:rsidP="00F65178">
            <w:pPr>
              <w:pStyle w:val="af3"/>
              <w:ind w:left="62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Отклонение высоты верхних опорных поверхностей</w:t>
            </w:r>
          </w:p>
        </w:tc>
        <w:tc>
          <w:tcPr>
            <w:tcW w:w="4823" w:type="dxa"/>
          </w:tcPr>
          <w:p w14:paraId="2892507F" w14:textId="386F3A4F" w:rsidR="00482789" w:rsidRPr="00A85FC4" w:rsidRDefault="00F65178" w:rsidP="00F65178">
            <w:pPr>
              <w:pStyle w:val="af3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 xml:space="preserve">Основание </w:t>
            </w:r>
            <w:r w:rsidR="00482789" w:rsidRPr="00A85FC4">
              <w:rPr>
                <w:rFonts w:cs="Times New Roman"/>
                <w:sz w:val="22"/>
                <w:szCs w:val="22"/>
                <w:highlight w:val="green"/>
              </w:rPr>
              <w:t>колонн, корпус водоохладителя</w:t>
            </w:r>
          </w:p>
        </w:tc>
        <w:tc>
          <w:tcPr>
            <w:tcW w:w="1800" w:type="dxa"/>
          </w:tcPr>
          <w:p w14:paraId="1026EF22" w14:textId="77777777" w:rsidR="00482789" w:rsidRPr="00A85FC4" w:rsidRDefault="00482789" w:rsidP="00F65178">
            <w:pPr>
              <w:pStyle w:val="af3"/>
              <w:jc w:val="center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sym w:font="Symbol" w:char="F0B1"/>
            </w:r>
            <w:r w:rsidRPr="00A85FC4">
              <w:rPr>
                <w:rFonts w:cs="Times New Roman"/>
                <w:sz w:val="22"/>
                <w:szCs w:val="22"/>
                <w:highlight w:val="green"/>
              </w:rPr>
              <w:t>20</w:t>
            </w:r>
          </w:p>
        </w:tc>
      </w:tr>
      <w:tr w:rsidR="00BA4A49" w:rsidRPr="00A85FC4" w14:paraId="1DDBA302" w14:textId="77777777" w:rsidTr="00F65178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435"/>
        </w:trPr>
        <w:tc>
          <w:tcPr>
            <w:tcW w:w="3005" w:type="dxa"/>
            <w:vMerge w:val="restart"/>
          </w:tcPr>
          <w:p w14:paraId="52206451" w14:textId="77777777" w:rsidR="00482789" w:rsidRPr="00A85FC4" w:rsidRDefault="00482789" w:rsidP="00F65178">
            <w:pPr>
              <w:pStyle w:val="af3"/>
              <w:ind w:left="62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Перепад высот смежных колонн</w:t>
            </w:r>
          </w:p>
        </w:tc>
        <w:tc>
          <w:tcPr>
            <w:tcW w:w="4823" w:type="dxa"/>
          </w:tcPr>
          <w:p w14:paraId="3FB55DC7" w14:textId="77777777" w:rsidR="00482789" w:rsidRPr="00A85FC4" w:rsidRDefault="00482789" w:rsidP="00F65178">
            <w:pPr>
              <w:pStyle w:val="af3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Корпус водоохладителя</w:t>
            </w:r>
          </w:p>
        </w:tc>
        <w:tc>
          <w:tcPr>
            <w:tcW w:w="1800" w:type="dxa"/>
          </w:tcPr>
          <w:p w14:paraId="2BDB79C7" w14:textId="77777777" w:rsidR="00482789" w:rsidRPr="00A85FC4" w:rsidRDefault="00482789" w:rsidP="00F65178">
            <w:pPr>
              <w:pStyle w:val="af3"/>
              <w:jc w:val="center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sym w:font="Symbol" w:char="F0B1"/>
            </w:r>
            <w:r w:rsidRPr="00A85FC4">
              <w:rPr>
                <w:rFonts w:cs="Times New Roman"/>
                <w:sz w:val="22"/>
                <w:szCs w:val="22"/>
                <w:highlight w:val="green"/>
              </w:rPr>
              <w:t>10</w:t>
            </w:r>
          </w:p>
        </w:tc>
      </w:tr>
      <w:tr w:rsidR="00BA4A49" w:rsidRPr="00A85FC4" w14:paraId="696C91AE" w14:textId="77777777" w:rsidTr="00F65178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555"/>
        </w:trPr>
        <w:tc>
          <w:tcPr>
            <w:tcW w:w="3005" w:type="dxa"/>
            <w:vMerge/>
          </w:tcPr>
          <w:p w14:paraId="0E0943CB" w14:textId="77777777" w:rsidR="00482789" w:rsidRPr="00A85FC4" w:rsidRDefault="00482789" w:rsidP="00F65178">
            <w:pPr>
              <w:pStyle w:val="af3"/>
              <w:ind w:left="62"/>
              <w:rPr>
                <w:rFonts w:cs="Times New Roman"/>
                <w:sz w:val="22"/>
                <w:szCs w:val="22"/>
                <w:highlight w:val="green"/>
              </w:rPr>
            </w:pPr>
          </w:p>
        </w:tc>
        <w:tc>
          <w:tcPr>
            <w:tcW w:w="4823" w:type="dxa"/>
          </w:tcPr>
          <w:p w14:paraId="147A81D7" w14:textId="77777777" w:rsidR="00482789" w:rsidRPr="00A85FC4" w:rsidRDefault="00482789" w:rsidP="00F65178">
            <w:pPr>
              <w:pStyle w:val="af3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Наклонная колоннада</w:t>
            </w:r>
          </w:p>
        </w:tc>
        <w:tc>
          <w:tcPr>
            <w:tcW w:w="1800" w:type="dxa"/>
          </w:tcPr>
          <w:p w14:paraId="3AD3C656" w14:textId="77777777" w:rsidR="00482789" w:rsidRPr="00A85FC4" w:rsidRDefault="00482789" w:rsidP="00F65178">
            <w:pPr>
              <w:pStyle w:val="af3"/>
              <w:jc w:val="center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sym w:font="Symbol" w:char="F0B1"/>
            </w:r>
            <w:r w:rsidRPr="00A85FC4">
              <w:rPr>
                <w:rFonts w:cs="Times New Roman"/>
                <w:sz w:val="22"/>
                <w:szCs w:val="22"/>
                <w:highlight w:val="green"/>
              </w:rPr>
              <w:t>10</w:t>
            </w:r>
          </w:p>
        </w:tc>
      </w:tr>
      <w:tr w:rsidR="00BA4A49" w:rsidRPr="00A85FC4" w14:paraId="09043BC2" w14:textId="77777777" w:rsidTr="00F65178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660"/>
        </w:trPr>
        <w:tc>
          <w:tcPr>
            <w:tcW w:w="3005" w:type="dxa"/>
          </w:tcPr>
          <w:p w14:paraId="051DA225" w14:textId="77777777" w:rsidR="00482789" w:rsidRPr="00A85FC4" w:rsidRDefault="00482789" w:rsidP="00F65178">
            <w:pPr>
              <w:pStyle w:val="af3"/>
              <w:ind w:left="62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 xml:space="preserve">Отклонения закладных деталей в плане </w:t>
            </w:r>
          </w:p>
        </w:tc>
        <w:tc>
          <w:tcPr>
            <w:tcW w:w="4823" w:type="dxa"/>
          </w:tcPr>
          <w:p w14:paraId="5CE2286D" w14:textId="77777777" w:rsidR="00482789" w:rsidRPr="00A85FC4" w:rsidRDefault="00482789" w:rsidP="00F65178">
            <w:pPr>
              <w:pStyle w:val="af3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Относительно разбивочных осей и меток</w:t>
            </w:r>
          </w:p>
        </w:tc>
        <w:tc>
          <w:tcPr>
            <w:tcW w:w="1800" w:type="dxa"/>
          </w:tcPr>
          <w:p w14:paraId="6B35C645" w14:textId="77777777" w:rsidR="00482789" w:rsidRPr="00A85FC4" w:rsidRDefault="00482789" w:rsidP="00F65178">
            <w:pPr>
              <w:pStyle w:val="af3"/>
              <w:jc w:val="center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sym w:font="Symbol" w:char="F0B1"/>
            </w:r>
            <w:r w:rsidRPr="00A85FC4">
              <w:rPr>
                <w:rFonts w:cs="Times New Roman"/>
                <w:sz w:val="22"/>
                <w:szCs w:val="22"/>
                <w:highlight w:val="green"/>
              </w:rPr>
              <w:t>10</w:t>
            </w:r>
          </w:p>
        </w:tc>
      </w:tr>
      <w:tr w:rsidR="00BA4A49" w:rsidRPr="00A85FC4" w14:paraId="2E04DE2C" w14:textId="77777777" w:rsidTr="00F65178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255"/>
        </w:trPr>
        <w:tc>
          <w:tcPr>
            <w:tcW w:w="3005" w:type="dxa"/>
            <w:vMerge w:val="restart"/>
          </w:tcPr>
          <w:p w14:paraId="02752A2B" w14:textId="77777777" w:rsidR="00482789" w:rsidRPr="00A85FC4" w:rsidRDefault="00482789" w:rsidP="00F65178">
            <w:pPr>
              <w:pStyle w:val="af3"/>
              <w:ind w:left="62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Отклонение сборных элементов</w:t>
            </w:r>
          </w:p>
        </w:tc>
        <w:tc>
          <w:tcPr>
            <w:tcW w:w="4823" w:type="dxa"/>
          </w:tcPr>
          <w:p w14:paraId="63DF58EF" w14:textId="77777777" w:rsidR="00482789" w:rsidRPr="00A85FC4" w:rsidRDefault="00482789" w:rsidP="00F65178">
            <w:pPr>
              <w:pStyle w:val="af3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Габаритные размеры</w:t>
            </w:r>
          </w:p>
        </w:tc>
        <w:tc>
          <w:tcPr>
            <w:tcW w:w="1800" w:type="dxa"/>
          </w:tcPr>
          <w:p w14:paraId="0A63B434" w14:textId="77777777" w:rsidR="00482789" w:rsidRPr="00A85FC4" w:rsidRDefault="00482789" w:rsidP="00F65178">
            <w:pPr>
              <w:pStyle w:val="af3"/>
              <w:jc w:val="center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sym w:font="Symbol" w:char="F0B1"/>
            </w:r>
            <w:r w:rsidRPr="00A85FC4">
              <w:rPr>
                <w:rFonts w:cs="Times New Roman"/>
                <w:sz w:val="22"/>
                <w:szCs w:val="22"/>
                <w:highlight w:val="green"/>
              </w:rPr>
              <w:t>5</w:t>
            </w:r>
          </w:p>
        </w:tc>
      </w:tr>
      <w:tr w:rsidR="00BA4A49" w:rsidRPr="00A85FC4" w14:paraId="00F5D2C8" w14:textId="77777777" w:rsidTr="00F65178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10"/>
        </w:trPr>
        <w:tc>
          <w:tcPr>
            <w:tcW w:w="3005" w:type="dxa"/>
            <w:vMerge/>
          </w:tcPr>
          <w:p w14:paraId="0BCC0911" w14:textId="77777777" w:rsidR="00482789" w:rsidRPr="00A85FC4" w:rsidRDefault="00482789" w:rsidP="00F65178">
            <w:pPr>
              <w:pStyle w:val="af3"/>
              <w:rPr>
                <w:rFonts w:cs="Times New Roman"/>
                <w:sz w:val="22"/>
                <w:szCs w:val="22"/>
                <w:highlight w:val="green"/>
              </w:rPr>
            </w:pPr>
          </w:p>
        </w:tc>
        <w:tc>
          <w:tcPr>
            <w:tcW w:w="4823" w:type="dxa"/>
          </w:tcPr>
          <w:p w14:paraId="2D8484CE" w14:textId="4EEF6A2F" w:rsidR="00482789" w:rsidRPr="00A85FC4" w:rsidRDefault="00482789" w:rsidP="00F65178">
            <w:pPr>
              <w:pStyle w:val="af3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Положение бол</w:t>
            </w:r>
            <w:r w:rsidR="00F65178" w:rsidRPr="00A85FC4">
              <w:rPr>
                <w:rFonts w:cs="Times New Roman"/>
                <w:sz w:val="22"/>
                <w:szCs w:val="22"/>
                <w:highlight w:val="green"/>
              </w:rPr>
              <w:t xml:space="preserve">тов и кожухов в горизонтальной </w:t>
            </w:r>
            <w:r w:rsidRPr="00A85FC4">
              <w:rPr>
                <w:rFonts w:cs="Times New Roman"/>
                <w:sz w:val="22"/>
                <w:szCs w:val="22"/>
                <w:highlight w:val="green"/>
              </w:rPr>
              <w:t>плоскости</w:t>
            </w:r>
          </w:p>
        </w:tc>
        <w:tc>
          <w:tcPr>
            <w:tcW w:w="1800" w:type="dxa"/>
          </w:tcPr>
          <w:p w14:paraId="4FE78C15" w14:textId="77777777" w:rsidR="00482789" w:rsidRPr="00A85FC4" w:rsidRDefault="00482789" w:rsidP="00F65178">
            <w:pPr>
              <w:pStyle w:val="af3"/>
              <w:jc w:val="center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sym w:font="Symbol" w:char="F0B1"/>
            </w:r>
            <w:r w:rsidRPr="00A85FC4">
              <w:rPr>
                <w:rFonts w:cs="Times New Roman"/>
                <w:sz w:val="22"/>
                <w:szCs w:val="22"/>
                <w:highlight w:val="green"/>
              </w:rPr>
              <w:t>5</w:t>
            </w:r>
          </w:p>
        </w:tc>
      </w:tr>
      <w:tr w:rsidR="00BA4A49" w:rsidRPr="00A85FC4" w14:paraId="4035B8D1" w14:textId="77777777" w:rsidTr="007E7654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05"/>
        </w:trPr>
        <w:tc>
          <w:tcPr>
            <w:tcW w:w="3005" w:type="dxa"/>
            <w:vMerge/>
            <w:tcBorders>
              <w:bottom w:val="nil"/>
            </w:tcBorders>
          </w:tcPr>
          <w:p w14:paraId="71A3EB44" w14:textId="77777777" w:rsidR="00482789" w:rsidRPr="00A85FC4" w:rsidRDefault="00482789" w:rsidP="00F65178">
            <w:pPr>
              <w:pStyle w:val="af3"/>
              <w:rPr>
                <w:rFonts w:cs="Times New Roman"/>
                <w:sz w:val="22"/>
                <w:szCs w:val="22"/>
                <w:highlight w:val="green"/>
              </w:rPr>
            </w:pPr>
          </w:p>
        </w:tc>
        <w:tc>
          <w:tcPr>
            <w:tcW w:w="4823" w:type="dxa"/>
          </w:tcPr>
          <w:p w14:paraId="38857AC7" w14:textId="77777777" w:rsidR="00482789" w:rsidRPr="00A85FC4" w:rsidRDefault="00482789" w:rsidP="00F65178">
            <w:pPr>
              <w:pStyle w:val="af3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Стаканы фундаментов колонн корпуса водоохладителя</w:t>
            </w:r>
          </w:p>
        </w:tc>
        <w:tc>
          <w:tcPr>
            <w:tcW w:w="1800" w:type="dxa"/>
          </w:tcPr>
          <w:p w14:paraId="73C3F909" w14:textId="77777777" w:rsidR="00482789" w:rsidRPr="00A85FC4" w:rsidRDefault="00482789" w:rsidP="00F65178">
            <w:pPr>
              <w:pStyle w:val="af3"/>
              <w:jc w:val="center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sym w:font="Symbol" w:char="F0B1"/>
            </w:r>
            <w:r w:rsidRPr="00A85FC4">
              <w:rPr>
                <w:rFonts w:cs="Times New Roman"/>
                <w:sz w:val="22"/>
                <w:szCs w:val="22"/>
                <w:highlight w:val="green"/>
              </w:rPr>
              <w:t>20</w:t>
            </w:r>
          </w:p>
        </w:tc>
      </w:tr>
      <w:tr w:rsidR="00482789" w:rsidRPr="00A85FC4" w14:paraId="20FA0D40" w14:textId="77777777" w:rsidTr="007E7654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35"/>
        </w:trPr>
        <w:tc>
          <w:tcPr>
            <w:tcW w:w="3005" w:type="dxa"/>
            <w:tcBorders>
              <w:top w:val="nil"/>
            </w:tcBorders>
          </w:tcPr>
          <w:p w14:paraId="68000F27" w14:textId="77777777" w:rsidR="00482789" w:rsidRPr="00A85FC4" w:rsidRDefault="00482789" w:rsidP="00F65178">
            <w:pPr>
              <w:pStyle w:val="af3"/>
              <w:rPr>
                <w:rFonts w:cs="Times New Roman"/>
                <w:sz w:val="22"/>
                <w:szCs w:val="22"/>
                <w:highlight w:val="green"/>
              </w:rPr>
            </w:pPr>
          </w:p>
        </w:tc>
        <w:tc>
          <w:tcPr>
            <w:tcW w:w="4823" w:type="dxa"/>
          </w:tcPr>
          <w:p w14:paraId="65523437" w14:textId="793FC4C1" w:rsidR="00482789" w:rsidRPr="00A85FC4" w:rsidRDefault="00482789" w:rsidP="00F65178">
            <w:pPr>
              <w:pStyle w:val="af3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t>Ком</w:t>
            </w:r>
            <w:r w:rsidR="003F0E17" w:rsidRPr="00A85FC4">
              <w:rPr>
                <w:rFonts w:cs="Times New Roman"/>
                <w:sz w:val="22"/>
                <w:szCs w:val="22"/>
                <w:highlight w:val="green"/>
              </w:rPr>
              <w:t>пенсация радиального отклонения</w:t>
            </w:r>
            <w:r w:rsidR="00D6040B" w:rsidRPr="00A85FC4">
              <w:rPr>
                <w:rFonts w:cs="Times New Roman"/>
                <w:sz w:val="22"/>
                <w:szCs w:val="22"/>
                <w:highlight w:val="green"/>
              </w:rPr>
              <w:t xml:space="preserve"> на 1 м</w:t>
            </w:r>
          </w:p>
        </w:tc>
        <w:tc>
          <w:tcPr>
            <w:tcW w:w="1800" w:type="dxa"/>
          </w:tcPr>
          <w:p w14:paraId="1DAA1526" w14:textId="11BD295F" w:rsidR="00482789" w:rsidRPr="00A85FC4" w:rsidRDefault="00D6040B" w:rsidP="00D6040B">
            <w:pPr>
              <w:pStyle w:val="af3"/>
              <w:jc w:val="center"/>
              <w:rPr>
                <w:rFonts w:cs="Times New Roman"/>
                <w:sz w:val="22"/>
                <w:szCs w:val="22"/>
                <w:highlight w:val="green"/>
              </w:rPr>
            </w:pPr>
            <w:r w:rsidRPr="00A85FC4">
              <w:rPr>
                <w:rFonts w:cs="Times New Roman"/>
                <w:sz w:val="22"/>
                <w:szCs w:val="22"/>
                <w:highlight w:val="green"/>
              </w:rPr>
              <w:sym w:font="Symbol" w:char="F0B1"/>
            </w:r>
            <w:r w:rsidRPr="00A85FC4">
              <w:rPr>
                <w:rFonts w:cs="Times New Roman"/>
                <w:sz w:val="22"/>
                <w:szCs w:val="22"/>
                <w:highlight w:val="green"/>
              </w:rPr>
              <w:t>15</w:t>
            </w:r>
          </w:p>
        </w:tc>
      </w:tr>
    </w:tbl>
    <w:p w14:paraId="33DB1DCD" w14:textId="77777777" w:rsidR="00482789" w:rsidRPr="00A85FC4" w:rsidRDefault="00482789" w:rsidP="00F65178">
      <w:pPr>
        <w:pStyle w:val="af3"/>
        <w:ind w:firstLine="567"/>
        <w:jc w:val="both"/>
        <w:rPr>
          <w:rFonts w:cs="Times New Roman"/>
          <w:szCs w:val="24"/>
          <w:highlight w:val="green"/>
        </w:rPr>
      </w:pPr>
    </w:p>
    <w:p w14:paraId="20E8CA93" w14:textId="77777777" w:rsidR="00D6040B" w:rsidRPr="00A85FC4" w:rsidRDefault="00D6040B" w:rsidP="00F65178">
      <w:pPr>
        <w:ind w:firstLine="567"/>
        <w:jc w:val="both"/>
        <w:rPr>
          <w:highlight w:val="green"/>
        </w:rPr>
      </w:pPr>
    </w:p>
    <w:p w14:paraId="78131B3C" w14:textId="26C33F84" w:rsidR="00482789" w:rsidRPr="00F65178" w:rsidRDefault="002879F5" w:rsidP="00F65178">
      <w:pPr>
        <w:ind w:firstLine="567"/>
        <w:jc w:val="both"/>
      </w:pPr>
      <w:r w:rsidRPr="00A85FC4">
        <w:rPr>
          <w:highlight w:val="green"/>
        </w:rPr>
        <w:lastRenderedPageBreak/>
        <w:t>6</w:t>
      </w:r>
      <w:r w:rsidR="00482789" w:rsidRPr="00A85FC4">
        <w:rPr>
          <w:highlight w:val="green"/>
        </w:rPr>
        <w:t>.</w:t>
      </w:r>
      <w:r w:rsidRPr="00A85FC4">
        <w:rPr>
          <w:highlight w:val="green"/>
        </w:rPr>
        <w:t>1</w:t>
      </w:r>
      <w:r w:rsidR="00052C9A" w:rsidRPr="00A85FC4">
        <w:rPr>
          <w:highlight w:val="green"/>
        </w:rPr>
        <w:t>2</w:t>
      </w:r>
      <w:r w:rsidR="00275ABA" w:rsidRPr="00A85FC4">
        <w:rPr>
          <w:highlight w:val="green"/>
        </w:rPr>
        <w:t>.2</w:t>
      </w:r>
      <w:r w:rsidR="00482789" w:rsidRPr="00A85FC4">
        <w:rPr>
          <w:highlight w:val="green"/>
        </w:rPr>
        <w:t xml:space="preserve"> Отклонение оси и радиального отклонения оболочки, допущенное на нижних ярусах, </w:t>
      </w:r>
      <w:r w:rsidR="005178F1" w:rsidRPr="00A85FC4">
        <w:rPr>
          <w:b/>
          <w:highlight w:val="green"/>
        </w:rPr>
        <w:t>долж</w:t>
      </w:r>
      <w:r w:rsidR="00482789" w:rsidRPr="00A85FC4">
        <w:rPr>
          <w:highlight w:val="green"/>
        </w:rPr>
        <w:t>но быть постепенно компенсировано на верхних.</w:t>
      </w:r>
    </w:p>
    <w:p w14:paraId="26ACF2D4" w14:textId="77777777" w:rsidR="007E7654" w:rsidRDefault="007E7654" w:rsidP="00F65178">
      <w:pPr>
        <w:ind w:firstLine="567"/>
        <w:jc w:val="both"/>
      </w:pPr>
      <w:bookmarkStart w:id="78" w:name="_Toc356393701"/>
      <w:bookmarkStart w:id="79" w:name="_Toc466971609"/>
      <w:bookmarkEnd w:id="76"/>
    </w:p>
    <w:p w14:paraId="37E2863F" w14:textId="5F379CF3" w:rsidR="00B21AA4" w:rsidRPr="00F65178" w:rsidRDefault="002879F5" w:rsidP="00F65178">
      <w:pPr>
        <w:ind w:firstLine="567"/>
        <w:jc w:val="both"/>
        <w:rPr>
          <w:b/>
        </w:rPr>
      </w:pPr>
      <w:r w:rsidRPr="00F65178">
        <w:rPr>
          <w:b/>
        </w:rPr>
        <w:t>6</w:t>
      </w:r>
      <w:r w:rsidR="00181889" w:rsidRPr="00F65178">
        <w:rPr>
          <w:b/>
        </w:rPr>
        <w:t>.1</w:t>
      </w:r>
      <w:r w:rsidR="00052C9A" w:rsidRPr="00F65178">
        <w:rPr>
          <w:b/>
        </w:rPr>
        <w:t>3</w:t>
      </w:r>
      <w:r w:rsidR="00B21AA4" w:rsidRPr="00F65178">
        <w:rPr>
          <w:b/>
        </w:rPr>
        <w:t xml:space="preserve"> Молниезащита и заземление</w:t>
      </w:r>
      <w:bookmarkEnd w:id="78"/>
      <w:bookmarkEnd w:id="79"/>
    </w:p>
    <w:p w14:paraId="0844E121" w14:textId="66C5BD98" w:rsidR="00B21AA4" w:rsidRPr="00A85FC4" w:rsidRDefault="002879F5" w:rsidP="00F65178">
      <w:pPr>
        <w:ind w:firstLine="567"/>
        <w:jc w:val="both"/>
        <w:rPr>
          <w:highlight w:val="green"/>
        </w:rPr>
      </w:pPr>
      <w:r w:rsidRPr="00A85FC4">
        <w:rPr>
          <w:highlight w:val="green"/>
        </w:rPr>
        <w:t>6.1</w:t>
      </w:r>
      <w:r w:rsidR="00052C9A" w:rsidRPr="00A85FC4">
        <w:rPr>
          <w:highlight w:val="green"/>
        </w:rPr>
        <w:t>3</w:t>
      </w:r>
      <w:r w:rsidRPr="00A85FC4">
        <w:rPr>
          <w:highlight w:val="green"/>
        </w:rPr>
        <w:t>.1</w:t>
      </w:r>
      <w:r w:rsidR="00B21AA4" w:rsidRPr="00A85FC4">
        <w:rPr>
          <w:highlight w:val="green"/>
        </w:rPr>
        <w:t xml:space="preserve"> </w:t>
      </w:r>
      <w:r w:rsidR="00275ABA" w:rsidRPr="00A85FC4">
        <w:rPr>
          <w:highlight w:val="green"/>
        </w:rPr>
        <w:t>Требования к устройству</w:t>
      </w:r>
      <w:r w:rsidR="00B21AA4" w:rsidRPr="00A85FC4">
        <w:rPr>
          <w:highlight w:val="green"/>
        </w:rPr>
        <w:t xml:space="preserve"> средств молниезащиты и заземления градирни </w:t>
      </w:r>
      <w:r w:rsidR="00275ABA" w:rsidRPr="00A85FC4">
        <w:rPr>
          <w:highlight w:val="green"/>
        </w:rPr>
        <w:t>приведены</w:t>
      </w:r>
      <w:r w:rsidR="00B21AA4" w:rsidRPr="00A85FC4">
        <w:rPr>
          <w:highlight w:val="green"/>
        </w:rPr>
        <w:t xml:space="preserve"> в </w:t>
      </w:r>
      <w:r w:rsidR="00275ABA" w:rsidRPr="00A85FC4">
        <w:rPr>
          <w:highlight w:val="green"/>
        </w:rPr>
        <w:t>[2] и [3].</w:t>
      </w:r>
    </w:p>
    <w:p w14:paraId="557D68FB" w14:textId="2762B109" w:rsidR="00B21AA4" w:rsidRPr="00A85FC4" w:rsidRDefault="002879F5" w:rsidP="00F65178">
      <w:pPr>
        <w:ind w:firstLine="567"/>
        <w:jc w:val="both"/>
        <w:rPr>
          <w:szCs w:val="24"/>
          <w:highlight w:val="green"/>
        </w:rPr>
      </w:pPr>
      <w:r w:rsidRPr="00A85FC4">
        <w:rPr>
          <w:szCs w:val="24"/>
          <w:highlight w:val="green"/>
        </w:rPr>
        <w:t>6.1</w:t>
      </w:r>
      <w:r w:rsidR="00052C9A" w:rsidRPr="00A85FC4">
        <w:rPr>
          <w:szCs w:val="24"/>
          <w:highlight w:val="green"/>
        </w:rPr>
        <w:t>3</w:t>
      </w:r>
      <w:r w:rsidRPr="00A85FC4">
        <w:rPr>
          <w:szCs w:val="24"/>
          <w:highlight w:val="green"/>
        </w:rPr>
        <w:t>.2</w:t>
      </w:r>
      <w:r w:rsidR="00B21AA4" w:rsidRPr="00A85FC4">
        <w:rPr>
          <w:szCs w:val="24"/>
          <w:highlight w:val="green"/>
        </w:rPr>
        <w:t xml:space="preserve"> При проектировании сист</w:t>
      </w:r>
      <w:r w:rsidR="00275ABA" w:rsidRPr="00A85FC4">
        <w:rPr>
          <w:szCs w:val="24"/>
          <w:highlight w:val="green"/>
        </w:rPr>
        <w:t xml:space="preserve">емы молниезащиты градирни </w:t>
      </w:r>
      <w:r w:rsidR="005178F1" w:rsidRPr="00A85FC4">
        <w:rPr>
          <w:b/>
          <w:szCs w:val="24"/>
          <w:highlight w:val="green"/>
        </w:rPr>
        <w:t>долж</w:t>
      </w:r>
      <w:r w:rsidR="00275ABA" w:rsidRPr="00A85FC4">
        <w:rPr>
          <w:szCs w:val="24"/>
          <w:highlight w:val="green"/>
        </w:rPr>
        <w:t>но</w:t>
      </w:r>
      <w:r w:rsidR="00B21AA4" w:rsidRPr="00A85FC4">
        <w:rPr>
          <w:szCs w:val="24"/>
          <w:highlight w:val="green"/>
        </w:rPr>
        <w:t xml:space="preserve"> быть </w:t>
      </w:r>
      <w:r w:rsidR="00275ABA" w:rsidRPr="00A85FC4">
        <w:rPr>
          <w:szCs w:val="24"/>
          <w:highlight w:val="green"/>
        </w:rPr>
        <w:t>предусмотрено следующе</w:t>
      </w:r>
      <w:r w:rsidR="00B21AA4" w:rsidRPr="00A85FC4">
        <w:rPr>
          <w:szCs w:val="24"/>
          <w:highlight w:val="green"/>
        </w:rPr>
        <w:t>е:</w:t>
      </w:r>
    </w:p>
    <w:p w14:paraId="0063E072" w14:textId="77777777" w:rsidR="00F65178" w:rsidRPr="00A85FC4" w:rsidRDefault="00275ABA" w:rsidP="00F65178">
      <w:pPr>
        <w:ind w:firstLine="567"/>
        <w:jc w:val="both"/>
        <w:rPr>
          <w:szCs w:val="24"/>
          <w:highlight w:val="green"/>
        </w:rPr>
      </w:pPr>
      <w:r w:rsidRPr="00A85FC4">
        <w:rPr>
          <w:szCs w:val="24"/>
          <w:highlight w:val="green"/>
        </w:rPr>
        <w:t xml:space="preserve">- </w:t>
      </w:r>
      <w:r w:rsidR="00B21AA4" w:rsidRPr="00A85FC4">
        <w:rPr>
          <w:szCs w:val="24"/>
          <w:highlight w:val="green"/>
        </w:rPr>
        <w:t>выбор уровня защищенности от прямого удара молнии (ПУМ) сооружения градирни;</w:t>
      </w:r>
    </w:p>
    <w:p w14:paraId="777B342F" w14:textId="77777777" w:rsidR="00F65178" w:rsidRPr="00A85FC4" w:rsidRDefault="00275ABA" w:rsidP="00F65178">
      <w:pPr>
        <w:ind w:firstLine="567"/>
        <w:jc w:val="both"/>
        <w:rPr>
          <w:szCs w:val="24"/>
          <w:highlight w:val="green"/>
        </w:rPr>
      </w:pPr>
      <w:r w:rsidRPr="00A85FC4">
        <w:rPr>
          <w:szCs w:val="24"/>
          <w:highlight w:val="green"/>
        </w:rPr>
        <w:t xml:space="preserve">- </w:t>
      </w:r>
      <w:r w:rsidR="00B21AA4" w:rsidRPr="00A85FC4">
        <w:rPr>
          <w:szCs w:val="24"/>
          <w:highlight w:val="green"/>
        </w:rPr>
        <w:t>выбор конструкции и размещения устройств молниезащиты;</w:t>
      </w:r>
    </w:p>
    <w:p w14:paraId="51916190" w14:textId="4C8DF600" w:rsidR="00B21AA4" w:rsidRPr="00A85FC4" w:rsidRDefault="00275ABA" w:rsidP="00F65178">
      <w:pPr>
        <w:ind w:firstLine="567"/>
        <w:jc w:val="both"/>
        <w:rPr>
          <w:szCs w:val="24"/>
          <w:highlight w:val="green"/>
        </w:rPr>
      </w:pPr>
      <w:r w:rsidRPr="00A85FC4">
        <w:rPr>
          <w:szCs w:val="24"/>
          <w:highlight w:val="green"/>
        </w:rPr>
        <w:t xml:space="preserve">- </w:t>
      </w:r>
      <w:r w:rsidR="00B21AA4" w:rsidRPr="00A85FC4">
        <w:rPr>
          <w:szCs w:val="24"/>
          <w:highlight w:val="green"/>
        </w:rPr>
        <w:t>требования к монтажу системы молниезащиты;</w:t>
      </w:r>
    </w:p>
    <w:p w14:paraId="5158C3F4" w14:textId="3062BE83" w:rsidR="00B21AA4" w:rsidRPr="00A85FC4" w:rsidRDefault="002879F5" w:rsidP="00F65178">
      <w:pPr>
        <w:tabs>
          <w:tab w:val="num" w:pos="1440"/>
        </w:tabs>
        <w:ind w:firstLine="567"/>
        <w:jc w:val="both"/>
        <w:rPr>
          <w:szCs w:val="24"/>
          <w:highlight w:val="green"/>
        </w:rPr>
      </w:pPr>
      <w:r w:rsidRPr="00A85FC4">
        <w:rPr>
          <w:szCs w:val="24"/>
          <w:highlight w:val="green"/>
        </w:rPr>
        <w:t>6.1</w:t>
      </w:r>
      <w:r w:rsidR="00052C9A" w:rsidRPr="00A85FC4">
        <w:rPr>
          <w:szCs w:val="24"/>
          <w:highlight w:val="green"/>
        </w:rPr>
        <w:t>3</w:t>
      </w:r>
      <w:r w:rsidRPr="00A85FC4">
        <w:rPr>
          <w:szCs w:val="24"/>
          <w:highlight w:val="green"/>
        </w:rPr>
        <w:t>.3</w:t>
      </w:r>
      <w:r w:rsidR="00B21AA4" w:rsidRPr="00A85FC4">
        <w:rPr>
          <w:szCs w:val="24"/>
          <w:highlight w:val="green"/>
        </w:rPr>
        <w:t xml:space="preserve"> Комплекс средств молниезащиты градирни включает в себя молниеприемники, токоотводы и заземлители.</w:t>
      </w:r>
    </w:p>
    <w:p w14:paraId="55623E08" w14:textId="01F70851" w:rsidR="00B21AA4" w:rsidRPr="00A85FC4" w:rsidRDefault="002879F5" w:rsidP="00F65178">
      <w:pPr>
        <w:ind w:firstLine="567"/>
        <w:jc w:val="both"/>
        <w:rPr>
          <w:szCs w:val="24"/>
          <w:highlight w:val="green"/>
        </w:rPr>
      </w:pPr>
      <w:r w:rsidRPr="00A85FC4">
        <w:rPr>
          <w:szCs w:val="24"/>
          <w:highlight w:val="green"/>
        </w:rPr>
        <w:t>6.1</w:t>
      </w:r>
      <w:r w:rsidR="00052C9A" w:rsidRPr="00A85FC4">
        <w:rPr>
          <w:szCs w:val="24"/>
          <w:highlight w:val="green"/>
        </w:rPr>
        <w:t>3</w:t>
      </w:r>
      <w:r w:rsidRPr="00A85FC4">
        <w:rPr>
          <w:szCs w:val="24"/>
          <w:highlight w:val="green"/>
        </w:rPr>
        <w:t>.4</w:t>
      </w:r>
      <w:r w:rsidR="00B21AA4" w:rsidRPr="00A85FC4">
        <w:rPr>
          <w:szCs w:val="24"/>
          <w:highlight w:val="green"/>
        </w:rPr>
        <w:t xml:space="preserve"> </w:t>
      </w:r>
      <w:r w:rsidR="005178F1" w:rsidRPr="00A85FC4">
        <w:rPr>
          <w:b/>
          <w:szCs w:val="24"/>
          <w:highlight w:val="green"/>
        </w:rPr>
        <w:t>Допускается</w:t>
      </w:r>
      <w:r w:rsidR="00B21AA4" w:rsidRPr="00A85FC4">
        <w:rPr>
          <w:szCs w:val="24"/>
          <w:highlight w:val="green"/>
        </w:rPr>
        <w:t xml:space="preserve"> использовать в качестве внутренних токоотводов вертикальные стержни наружной арматуры обол</w:t>
      </w:r>
      <w:r w:rsidR="00275ABA" w:rsidRPr="00A85FC4">
        <w:rPr>
          <w:szCs w:val="24"/>
          <w:highlight w:val="green"/>
        </w:rPr>
        <w:t>очки градирни</w:t>
      </w:r>
      <w:r w:rsidR="003F0E17" w:rsidRPr="00A85FC4">
        <w:rPr>
          <w:szCs w:val="24"/>
          <w:highlight w:val="green"/>
        </w:rPr>
        <w:t>.</w:t>
      </w:r>
      <w:r w:rsidR="00275ABA" w:rsidRPr="00A85FC4">
        <w:rPr>
          <w:szCs w:val="24"/>
          <w:highlight w:val="green"/>
        </w:rPr>
        <w:t xml:space="preserve"> </w:t>
      </w:r>
      <w:r w:rsidR="003F0E17" w:rsidRPr="00A85FC4">
        <w:rPr>
          <w:szCs w:val="24"/>
          <w:highlight w:val="green"/>
        </w:rPr>
        <w:t>Т</w:t>
      </w:r>
      <w:r w:rsidR="006D2FA6" w:rsidRPr="00A85FC4">
        <w:rPr>
          <w:szCs w:val="24"/>
          <w:highlight w:val="green"/>
        </w:rPr>
        <w:t>ребования</w:t>
      </w:r>
      <w:r w:rsidR="00B21AA4" w:rsidRPr="00A85FC4">
        <w:rPr>
          <w:szCs w:val="24"/>
          <w:highlight w:val="green"/>
        </w:rPr>
        <w:t xml:space="preserve"> по гарантированному электрическому соединению элементов молниезащиты</w:t>
      </w:r>
      <w:r w:rsidR="003F0E17" w:rsidRPr="00A85FC4">
        <w:rPr>
          <w:szCs w:val="24"/>
          <w:highlight w:val="green"/>
        </w:rPr>
        <w:t xml:space="preserve"> приведены в [3]</w:t>
      </w:r>
      <w:r w:rsidR="00F65178" w:rsidRPr="00A85FC4">
        <w:rPr>
          <w:szCs w:val="24"/>
          <w:highlight w:val="green"/>
        </w:rPr>
        <w:t>.</w:t>
      </w:r>
    </w:p>
    <w:p w14:paraId="34F2A34E" w14:textId="77777777" w:rsidR="00B21AA4" w:rsidRPr="00F65178" w:rsidRDefault="00B21AA4" w:rsidP="00F65178">
      <w:pPr>
        <w:ind w:firstLine="567"/>
        <w:jc w:val="both"/>
      </w:pPr>
      <w:r w:rsidRPr="00A85FC4">
        <w:rPr>
          <w:highlight w:val="green"/>
        </w:rPr>
        <w:t>При использовании арматуры оболочки градирни в качестве токоотводов, из нижнего края оболочки градирни устраиваются выпуски, от которых по поверхности опорных колонн прокладывается наружный токоотвод.</w:t>
      </w:r>
    </w:p>
    <w:p w14:paraId="006FC71F" w14:textId="77777777" w:rsidR="00F65178" w:rsidRDefault="00F65178" w:rsidP="00F65178">
      <w:pPr>
        <w:ind w:firstLine="567"/>
        <w:jc w:val="both"/>
      </w:pPr>
      <w:bookmarkStart w:id="80" w:name="_Toc356393702"/>
      <w:bookmarkStart w:id="81" w:name="_Toc466971610"/>
    </w:p>
    <w:p w14:paraId="3F5D3392" w14:textId="642077C0" w:rsidR="00B21AA4" w:rsidRPr="00F65178" w:rsidRDefault="00933C2E" w:rsidP="00F65178">
      <w:pPr>
        <w:ind w:firstLine="567"/>
        <w:jc w:val="both"/>
        <w:rPr>
          <w:b/>
        </w:rPr>
      </w:pPr>
      <w:r w:rsidRPr="00F65178">
        <w:rPr>
          <w:b/>
        </w:rPr>
        <w:t>6.1</w:t>
      </w:r>
      <w:r w:rsidR="00052C9A" w:rsidRPr="00F65178">
        <w:rPr>
          <w:b/>
        </w:rPr>
        <w:t>4</w:t>
      </w:r>
      <w:r w:rsidR="00B21AA4" w:rsidRPr="00F65178">
        <w:rPr>
          <w:b/>
        </w:rPr>
        <w:t xml:space="preserve"> Светоограждение и цветомаркировка</w:t>
      </w:r>
      <w:bookmarkEnd w:id="80"/>
      <w:bookmarkEnd w:id="81"/>
    </w:p>
    <w:p w14:paraId="3919D379" w14:textId="56D5170B" w:rsidR="00B21AA4" w:rsidRPr="00A85FC4" w:rsidRDefault="00933C2E" w:rsidP="00F65178">
      <w:pPr>
        <w:ind w:firstLine="567"/>
        <w:jc w:val="both"/>
        <w:rPr>
          <w:highlight w:val="green"/>
        </w:rPr>
      </w:pPr>
      <w:r w:rsidRPr="00A85FC4">
        <w:rPr>
          <w:highlight w:val="green"/>
        </w:rPr>
        <w:t>6.1</w:t>
      </w:r>
      <w:r w:rsidR="00052C9A" w:rsidRPr="00A85FC4">
        <w:rPr>
          <w:highlight w:val="green"/>
        </w:rPr>
        <w:t>4</w:t>
      </w:r>
      <w:r w:rsidRPr="00A85FC4">
        <w:rPr>
          <w:highlight w:val="green"/>
        </w:rPr>
        <w:t>.1</w:t>
      </w:r>
      <w:r w:rsidR="00B21AA4" w:rsidRPr="00A85FC4">
        <w:rPr>
          <w:highlight w:val="green"/>
        </w:rPr>
        <w:t xml:space="preserve"> В проектах вытяжных башен градирен </w:t>
      </w:r>
      <w:r w:rsidR="005178F1" w:rsidRPr="00A85FC4">
        <w:rPr>
          <w:b/>
          <w:highlight w:val="green"/>
        </w:rPr>
        <w:t>долж</w:t>
      </w:r>
      <w:r w:rsidR="00B21AA4" w:rsidRPr="00A85FC4">
        <w:rPr>
          <w:highlight w:val="green"/>
        </w:rPr>
        <w:t xml:space="preserve">ны </w:t>
      </w:r>
      <w:r w:rsidR="005178F1" w:rsidRPr="00A85FC4">
        <w:rPr>
          <w:b/>
          <w:highlight w:val="green"/>
        </w:rPr>
        <w:t>предусматр</w:t>
      </w:r>
      <w:r w:rsidR="00B21AA4" w:rsidRPr="00A85FC4">
        <w:rPr>
          <w:highlight w:val="green"/>
        </w:rPr>
        <w:t xml:space="preserve">иваться мероприятия (световое ограждение, маркировочная окраска), обеспечивающие безопасность </w:t>
      </w:r>
      <w:r w:rsidR="00275ABA" w:rsidRPr="00A85FC4">
        <w:rPr>
          <w:highlight w:val="green"/>
        </w:rPr>
        <w:t>[4]</w:t>
      </w:r>
      <w:r w:rsidR="00B21AA4" w:rsidRPr="00A85FC4">
        <w:rPr>
          <w:highlight w:val="green"/>
        </w:rPr>
        <w:t>.</w:t>
      </w:r>
    </w:p>
    <w:p w14:paraId="2ED29CA7" w14:textId="5B320041" w:rsidR="004722D5" w:rsidRPr="00A85FC4" w:rsidRDefault="00933C2E" w:rsidP="00F65178">
      <w:pPr>
        <w:tabs>
          <w:tab w:val="num" w:pos="284"/>
          <w:tab w:val="num" w:pos="1140"/>
        </w:tabs>
        <w:ind w:firstLine="567"/>
        <w:jc w:val="both"/>
        <w:rPr>
          <w:szCs w:val="24"/>
          <w:highlight w:val="green"/>
        </w:rPr>
      </w:pPr>
      <w:bookmarkStart w:id="82" w:name="п332"/>
      <w:bookmarkEnd w:id="82"/>
      <w:r w:rsidRPr="00A85FC4">
        <w:rPr>
          <w:szCs w:val="24"/>
          <w:highlight w:val="green"/>
        </w:rPr>
        <w:t>6.1</w:t>
      </w:r>
      <w:r w:rsidR="00052C9A" w:rsidRPr="00A85FC4">
        <w:rPr>
          <w:szCs w:val="24"/>
          <w:highlight w:val="green"/>
        </w:rPr>
        <w:t>4</w:t>
      </w:r>
      <w:r w:rsidRPr="00A85FC4">
        <w:rPr>
          <w:szCs w:val="24"/>
          <w:highlight w:val="green"/>
        </w:rPr>
        <w:t>.2</w:t>
      </w:r>
      <w:r w:rsidR="00B21AA4" w:rsidRPr="00A85FC4">
        <w:rPr>
          <w:szCs w:val="24"/>
          <w:highlight w:val="green"/>
        </w:rPr>
        <w:t xml:space="preserve"> </w:t>
      </w:r>
      <w:r w:rsidR="004722D5" w:rsidRPr="00A85FC4">
        <w:rPr>
          <w:szCs w:val="24"/>
          <w:highlight w:val="green"/>
        </w:rPr>
        <w:t>М</w:t>
      </w:r>
      <w:r w:rsidR="00B21AA4" w:rsidRPr="00A85FC4">
        <w:rPr>
          <w:szCs w:val="24"/>
          <w:highlight w:val="green"/>
        </w:rPr>
        <w:t xml:space="preserve">аркировке </w:t>
      </w:r>
      <w:r w:rsidR="005178F1" w:rsidRPr="00A85FC4">
        <w:rPr>
          <w:b/>
          <w:szCs w:val="24"/>
          <w:highlight w:val="green"/>
        </w:rPr>
        <w:t>подлеж</w:t>
      </w:r>
      <w:r w:rsidR="00B21AA4" w:rsidRPr="00A85FC4">
        <w:rPr>
          <w:szCs w:val="24"/>
          <w:highlight w:val="green"/>
        </w:rPr>
        <w:t xml:space="preserve">ат все градирни высотой 100 м и более независимо от места их расположения. </w:t>
      </w:r>
      <w:r w:rsidR="003568E6" w:rsidRPr="00A85FC4">
        <w:rPr>
          <w:szCs w:val="24"/>
          <w:highlight w:val="green"/>
        </w:rPr>
        <w:t xml:space="preserve">Требования к </w:t>
      </w:r>
      <w:r w:rsidR="00B21AA4" w:rsidRPr="00A85FC4">
        <w:rPr>
          <w:szCs w:val="24"/>
          <w:highlight w:val="green"/>
        </w:rPr>
        <w:t>маркировк</w:t>
      </w:r>
      <w:r w:rsidR="003568E6" w:rsidRPr="00A85FC4">
        <w:rPr>
          <w:szCs w:val="24"/>
          <w:highlight w:val="green"/>
        </w:rPr>
        <w:t>е</w:t>
      </w:r>
      <w:r w:rsidR="00B21AA4" w:rsidRPr="00A85FC4">
        <w:rPr>
          <w:szCs w:val="24"/>
          <w:highlight w:val="green"/>
        </w:rPr>
        <w:t xml:space="preserve"> градирен высотой менее 100 м </w:t>
      </w:r>
      <w:r w:rsidR="003568E6" w:rsidRPr="00A85FC4">
        <w:rPr>
          <w:szCs w:val="24"/>
          <w:highlight w:val="green"/>
        </w:rPr>
        <w:t>приведены в</w:t>
      </w:r>
      <w:r w:rsidR="00B21AA4" w:rsidRPr="00A85FC4">
        <w:rPr>
          <w:szCs w:val="24"/>
          <w:highlight w:val="green"/>
        </w:rPr>
        <w:t xml:space="preserve"> </w:t>
      </w:r>
      <w:r w:rsidR="00275ABA" w:rsidRPr="00A85FC4">
        <w:rPr>
          <w:szCs w:val="24"/>
          <w:highlight w:val="green"/>
        </w:rPr>
        <w:t>[5].</w:t>
      </w:r>
    </w:p>
    <w:p w14:paraId="59C64EFC" w14:textId="3C7746A9" w:rsidR="00B21AA4" w:rsidRDefault="00933C2E" w:rsidP="00F65178">
      <w:pPr>
        <w:ind w:firstLine="567"/>
        <w:jc w:val="both"/>
      </w:pPr>
      <w:r w:rsidRPr="00A85FC4">
        <w:rPr>
          <w:highlight w:val="green"/>
        </w:rPr>
        <w:t>6.1</w:t>
      </w:r>
      <w:r w:rsidR="00052C9A" w:rsidRPr="00A85FC4">
        <w:rPr>
          <w:highlight w:val="green"/>
        </w:rPr>
        <w:t>4</w:t>
      </w:r>
      <w:r w:rsidRPr="00A85FC4">
        <w:rPr>
          <w:highlight w:val="green"/>
        </w:rPr>
        <w:t>.3</w:t>
      </w:r>
      <w:r w:rsidR="00B21AA4" w:rsidRPr="00A85FC4">
        <w:rPr>
          <w:highlight w:val="green"/>
        </w:rPr>
        <w:t xml:space="preserve"> Электропитание светового ограждения выполняется от разных фаз двух питающих линий. Управление (включение и выключение) </w:t>
      </w:r>
      <w:proofErr w:type="spellStart"/>
      <w:r w:rsidR="00B21AA4" w:rsidRPr="00A85FC4">
        <w:rPr>
          <w:highlight w:val="green"/>
        </w:rPr>
        <w:t>светоограждением</w:t>
      </w:r>
      <w:proofErr w:type="spellEnd"/>
      <w:r w:rsidR="00B21AA4" w:rsidRPr="00A85FC4">
        <w:rPr>
          <w:highlight w:val="green"/>
        </w:rPr>
        <w:t xml:space="preserve"> градирни </w:t>
      </w:r>
      <w:r w:rsidR="005178F1" w:rsidRPr="00A85FC4">
        <w:rPr>
          <w:b/>
          <w:highlight w:val="green"/>
        </w:rPr>
        <w:t>осуществляется</w:t>
      </w:r>
      <w:r w:rsidR="00B21AA4" w:rsidRPr="00A85FC4">
        <w:rPr>
          <w:highlight w:val="green"/>
        </w:rPr>
        <w:t xml:space="preserve"> автоматически в зависимости от уровня освещенности. Светоограждение градирни выполняется светосигнальными приборами постоянного излучения красного света.</w:t>
      </w:r>
    </w:p>
    <w:p w14:paraId="375A46D8" w14:textId="77777777" w:rsidR="00F65178" w:rsidRPr="00F65178" w:rsidRDefault="00F65178" w:rsidP="00F65178">
      <w:pPr>
        <w:ind w:firstLine="567"/>
        <w:jc w:val="both"/>
      </w:pPr>
    </w:p>
    <w:p w14:paraId="27D10D9D" w14:textId="2DF3A7D9" w:rsidR="0004422A" w:rsidRPr="00F65178" w:rsidRDefault="00933C2E" w:rsidP="00F65178">
      <w:pPr>
        <w:ind w:firstLine="567"/>
        <w:jc w:val="both"/>
        <w:rPr>
          <w:b/>
        </w:rPr>
      </w:pPr>
      <w:bookmarkStart w:id="83" w:name="_Toc385509209"/>
      <w:bookmarkStart w:id="84" w:name="_Toc466971611"/>
      <w:r w:rsidRPr="00F65178">
        <w:rPr>
          <w:b/>
        </w:rPr>
        <w:t xml:space="preserve">7 </w:t>
      </w:r>
      <w:r w:rsidR="0004422A" w:rsidRPr="00F65178">
        <w:rPr>
          <w:b/>
        </w:rPr>
        <w:t xml:space="preserve">Основные требования к </w:t>
      </w:r>
      <w:bookmarkEnd w:id="83"/>
      <w:r w:rsidR="001A443F" w:rsidRPr="00F65178">
        <w:rPr>
          <w:b/>
        </w:rPr>
        <w:t>расчету конструктивных систем градирен</w:t>
      </w:r>
      <w:bookmarkEnd w:id="84"/>
    </w:p>
    <w:p w14:paraId="1A040160" w14:textId="382E871C" w:rsidR="0004422A" w:rsidRPr="00F65178" w:rsidRDefault="00933C2E" w:rsidP="00F65178">
      <w:pPr>
        <w:ind w:firstLine="567"/>
        <w:jc w:val="both"/>
        <w:rPr>
          <w:b/>
        </w:rPr>
      </w:pPr>
      <w:bookmarkStart w:id="85" w:name="_Toc385509210"/>
      <w:bookmarkStart w:id="86" w:name="_Toc466971612"/>
      <w:r w:rsidRPr="00F65178">
        <w:rPr>
          <w:b/>
        </w:rPr>
        <w:t>7</w:t>
      </w:r>
      <w:r w:rsidR="0004422A" w:rsidRPr="00F65178">
        <w:rPr>
          <w:b/>
        </w:rPr>
        <w:t>.1 Общие положения</w:t>
      </w:r>
      <w:bookmarkEnd w:id="85"/>
      <w:bookmarkEnd w:id="86"/>
    </w:p>
    <w:p w14:paraId="26B58257" w14:textId="0DBA75D4" w:rsidR="0004422A" w:rsidRPr="00A85FC4" w:rsidRDefault="00933C2E" w:rsidP="00F65178">
      <w:pPr>
        <w:ind w:firstLine="567"/>
        <w:jc w:val="both"/>
        <w:rPr>
          <w:highlight w:val="green"/>
        </w:rPr>
      </w:pPr>
      <w:r w:rsidRPr="00A85FC4">
        <w:rPr>
          <w:highlight w:val="green"/>
        </w:rPr>
        <w:t>7</w:t>
      </w:r>
      <w:r w:rsidR="009267D6" w:rsidRPr="00A85FC4">
        <w:rPr>
          <w:highlight w:val="green"/>
        </w:rPr>
        <w:t>.</w:t>
      </w:r>
      <w:r w:rsidR="003F0E17" w:rsidRPr="00A85FC4">
        <w:rPr>
          <w:highlight w:val="green"/>
        </w:rPr>
        <w:t>1.1</w:t>
      </w:r>
      <w:r w:rsidR="0004422A" w:rsidRPr="00A85FC4">
        <w:rPr>
          <w:highlight w:val="green"/>
        </w:rPr>
        <w:t xml:space="preserve"> Расчет конструктивной системы градирен включает:</w:t>
      </w:r>
    </w:p>
    <w:p w14:paraId="1C55FB81" w14:textId="4B98D53A" w:rsidR="0004422A" w:rsidRPr="00A85FC4" w:rsidRDefault="00275ABA" w:rsidP="00F65178">
      <w:pPr>
        <w:ind w:firstLine="567"/>
        <w:jc w:val="both"/>
        <w:rPr>
          <w:szCs w:val="24"/>
          <w:highlight w:val="green"/>
        </w:rPr>
      </w:pPr>
      <w:r w:rsidRPr="00A85FC4">
        <w:rPr>
          <w:szCs w:val="24"/>
          <w:highlight w:val="green"/>
        </w:rPr>
        <w:t>-</w:t>
      </w:r>
      <w:r w:rsidR="0004422A" w:rsidRPr="00A85FC4">
        <w:rPr>
          <w:szCs w:val="24"/>
          <w:highlight w:val="green"/>
        </w:rPr>
        <w:t xml:space="preserve"> определение усилий в элементах конструктивной системы градирни (оболочке, колоннах, фундаменте) и усилий, действующих на основания фундаментов;</w:t>
      </w:r>
    </w:p>
    <w:p w14:paraId="299E4AAC" w14:textId="77777777" w:rsidR="0004422A" w:rsidRPr="00A85FC4" w:rsidRDefault="0004422A" w:rsidP="00F65178">
      <w:pPr>
        <w:ind w:firstLine="567"/>
        <w:jc w:val="both"/>
        <w:rPr>
          <w:szCs w:val="24"/>
          <w:highlight w:val="green"/>
        </w:rPr>
      </w:pPr>
      <w:r w:rsidRPr="00A85FC4">
        <w:rPr>
          <w:szCs w:val="24"/>
          <w:highlight w:val="green"/>
        </w:rPr>
        <w:t>- определение перемещений конструктивной системы в целом и отдельных ее элементов;</w:t>
      </w:r>
    </w:p>
    <w:p w14:paraId="38A374E9" w14:textId="77777777" w:rsidR="0004422A" w:rsidRPr="00A85FC4" w:rsidRDefault="0004422A" w:rsidP="00F65178">
      <w:pPr>
        <w:ind w:firstLine="567"/>
        <w:jc w:val="both"/>
        <w:rPr>
          <w:szCs w:val="24"/>
          <w:highlight w:val="green"/>
        </w:rPr>
      </w:pPr>
      <w:r w:rsidRPr="00A85FC4">
        <w:rPr>
          <w:szCs w:val="24"/>
          <w:highlight w:val="green"/>
        </w:rPr>
        <w:t>- расчет устойчивости конструктивной системы;</w:t>
      </w:r>
    </w:p>
    <w:p w14:paraId="71C8F2F9" w14:textId="77777777" w:rsidR="0004422A" w:rsidRPr="00A85FC4" w:rsidRDefault="0004422A" w:rsidP="00F65178">
      <w:pPr>
        <w:ind w:firstLine="567"/>
        <w:jc w:val="both"/>
        <w:rPr>
          <w:szCs w:val="24"/>
          <w:highlight w:val="green"/>
        </w:rPr>
      </w:pPr>
      <w:r w:rsidRPr="00A85FC4">
        <w:rPr>
          <w:szCs w:val="24"/>
          <w:highlight w:val="green"/>
        </w:rPr>
        <w:t>- оценку сопротивляемости конструктивной системы осадке грунта;</w:t>
      </w:r>
    </w:p>
    <w:p w14:paraId="451E1C9D" w14:textId="77777777" w:rsidR="0004422A" w:rsidRPr="00A85FC4" w:rsidRDefault="0004422A" w:rsidP="00F65178">
      <w:pPr>
        <w:ind w:firstLine="567"/>
        <w:jc w:val="both"/>
        <w:rPr>
          <w:szCs w:val="24"/>
          <w:highlight w:val="green"/>
        </w:rPr>
      </w:pPr>
      <w:r w:rsidRPr="00A85FC4">
        <w:rPr>
          <w:szCs w:val="24"/>
          <w:highlight w:val="green"/>
        </w:rPr>
        <w:t>- оценку несущей способности и деформации основания.</w:t>
      </w:r>
    </w:p>
    <w:p w14:paraId="2F3C8B14" w14:textId="72FD1519" w:rsidR="0004422A" w:rsidRPr="00A85FC4" w:rsidRDefault="00933C2E" w:rsidP="00F65178">
      <w:pPr>
        <w:ind w:firstLine="567"/>
        <w:jc w:val="both"/>
        <w:rPr>
          <w:szCs w:val="24"/>
          <w:highlight w:val="green"/>
        </w:rPr>
      </w:pPr>
      <w:r w:rsidRPr="00A85FC4">
        <w:rPr>
          <w:szCs w:val="24"/>
          <w:highlight w:val="green"/>
        </w:rPr>
        <w:t>7</w:t>
      </w:r>
      <w:r w:rsidR="009267D6" w:rsidRPr="00A85FC4">
        <w:rPr>
          <w:szCs w:val="24"/>
          <w:highlight w:val="green"/>
        </w:rPr>
        <w:t>.</w:t>
      </w:r>
      <w:r w:rsidR="001C20E1" w:rsidRPr="00A85FC4">
        <w:rPr>
          <w:szCs w:val="24"/>
          <w:highlight w:val="green"/>
        </w:rPr>
        <w:t>1.2</w:t>
      </w:r>
      <w:r w:rsidR="0004422A" w:rsidRPr="00A85FC4">
        <w:rPr>
          <w:szCs w:val="24"/>
          <w:highlight w:val="green"/>
        </w:rPr>
        <w:t xml:space="preserve"> Расчет конструктивной системы, включающей надземную конструкцию и фундамент, </w:t>
      </w:r>
      <w:r w:rsidR="005178F1" w:rsidRPr="00A85FC4">
        <w:rPr>
          <w:b/>
          <w:szCs w:val="24"/>
          <w:highlight w:val="green"/>
        </w:rPr>
        <w:t>следует</w:t>
      </w:r>
      <w:r w:rsidR="0004422A" w:rsidRPr="00A85FC4">
        <w:rPr>
          <w:szCs w:val="24"/>
          <w:highlight w:val="green"/>
        </w:rPr>
        <w:t xml:space="preserve"> производить для всех последовательных стадий возведения и для стадии эксплуатации, </w:t>
      </w:r>
      <w:r w:rsidR="005178F1" w:rsidRPr="00A85FC4">
        <w:rPr>
          <w:b/>
          <w:szCs w:val="24"/>
          <w:highlight w:val="green"/>
        </w:rPr>
        <w:t>принима</w:t>
      </w:r>
      <w:r w:rsidR="0004422A" w:rsidRPr="00A85FC4">
        <w:rPr>
          <w:szCs w:val="24"/>
          <w:highlight w:val="green"/>
        </w:rPr>
        <w:t xml:space="preserve">я расчетные схемы, </w:t>
      </w:r>
      <w:r w:rsidR="007B2CCC" w:rsidRPr="00A85FC4">
        <w:rPr>
          <w:szCs w:val="24"/>
          <w:highlight w:val="green"/>
        </w:rPr>
        <w:t>соответству</w:t>
      </w:r>
      <w:r w:rsidR="0004422A" w:rsidRPr="00A85FC4">
        <w:rPr>
          <w:szCs w:val="24"/>
          <w:highlight w:val="green"/>
        </w:rPr>
        <w:t xml:space="preserve">ющие рассматриваемым стадиям. При этом </w:t>
      </w:r>
      <w:r w:rsidR="005178F1" w:rsidRPr="00A85FC4">
        <w:rPr>
          <w:b/>
          <w:szCs w:val="24"/>
          <w:highlight w:val="green"/>
        </w:rPr>
        <w:t>следует</w:t>
      </w:r>
      <w:r w:rsidR="0004422A" w:rsidRPr="00A85FC4">
        <w:rPr>
          <w:szCs w:val="24"/>
          <w:highlight w:val="green"/>
        </w:rPr>
        <w:t xml:space="preserve"> учитывать:</w:t>
      </w:r>
    </w:p>
    <w:p w14:paraId="40B04227" w14:textId="77777777" w:rsidR="0004422A" w:rsidRPr="00A85FC4" w:rsidRDefault="0004422A" w:rsidP="00F65178">
      <w:pPr>
        <w:ind w:firstLine="567"/>
        <w:jc w:val="both"/>
        <w:rPr>
          <w:szCs w:val="24"/>
          <w:highlight w:val="green"/>
        </w:rPr>
      </w:pPr>
      <w:r w:rsidRPr="00A85FC4">
        <w:rPr>
          <w:szCs w:val="24"/>
          <w:highlight w:val="green"/>
        </w:rPr>
        <w:t>- порядок приложения и изменения вертикальной и горизонтальной нагрузок и жесткостей элементов в процессе монтажа и эксплуатации;</w:t>
      </w:r>
    </w:p>
    <w:p w14:paraId="44E69B5F" w14:textId="77777777" w:rsidR="0004422A" w:rsidRPr="00A85FC4" w:rsidRDefault="0004422A" w:rsidP="00F65178">
      <w:pPr>
        <w:ind w:firstLine="567"/>
        <w:jc w:val="both"/>
        <w:rPr>
          <w:szCs w:val="24"/>
          <w:highlight w:val="green"/>
        </w:rPr>
      </w:pPr>
      <w:r w:rsidRPr="00A85FC4">
        <w:rPr>
          <w:szCs w:val="24"/>
          <w:highlight w:val="green"/>
        </w:rPr>
        <w:t>- образование трещин от температурно-усадочных деформаций бетона в процессе его твердения и наличие технологических швов;</w:t>
      </w:r>
    </w:p>
    <w:p w14:paraId="5DE3771B" w14:textId="238623E6" w:rsidR="0004422A" w:rsidRPr="00A85FC4" w:rsidRDefault="008B1EC8" w:rsidP="00F65178">
      <w:pPr>
        <w:ind w:firstLine="567"/>
        <w:jc w:val="both"/>
        <w:rPr>
          <w:szCs w:val="24"/>
          <w:highlight w:val="green"/>
        </w:rPr>
      </w:pPr>
      <w:r w:rsidRPr="00A85FC4">
        <w:rPr>
          <w:szCs w:val="24"/>
          <w:highlight w:val="green"/>
        </w:rPr>
        <w:lastRenderedPageBreak/>
        <w:t xml:space="preserve">- </w:t>
      </w:r>
      <w:r w:rsidR="00AB1BF4" w:rsidRPr="00A85FC4">
        <w:rPr>
          <w:szCs w:val="24"/>
          <w:highlight w:val="green"/>
        </w:rPr>
        <w:t>значения</w:t>
      </w:r>
      <w:r w:rsidR="00B56215" w:rsidRPr="00A85FC4">
        <w:rPr>
          <w:szCs w:val="24"/>
          <w:highlight w:val="green"/>
        </w:rPr>
        <w:t xml:space="preserve"> прочностных и деформационных характеристик бетона</w:t>
      </w:r>
      <w:r w:rsidR="0004422A" w:rsidRPr="00A85FC4">
        <w:rPr>
          <w:szCs w:val="24"/>
          <w:highlight w:val="green"/>
        </w:rPr>
        <w:t xml:space="preserve"> в момент освоб</w:t>
      </w:r>
      <w:r w:rsidR="007D1750" w:rsidRPr="00A85FC4">
        <w:rPr>
          <w:szCs w:val="24"/>
          <w:highlight w:val="green"/>
        </w:rPr>
        <w:t>ождения конструкции от опалубки;</w:t>
      </w:r>
    </w:p>
    <w:p w14:paraId="7A5D40B7" w14:textId="55E9DF7A" w:rsidR="0004422A" w:rsidRPr="00A85FC4" w:rsidRDefault="0004422A" w:rsidP="00F65178">
      <w:pPr>
        <w:ind w:firstLine="567"/>
        <w:jc w:val="both"/>
        <w:rPr>
          <w:szCs w:val="24"/>
          <w:highlight w:val="green"/>
        </w:rPr>
      </w:pPr>
      <w:r w:rsidRPr="00A85FC4">
        <w:rPr>
          <w:szCs w:val="24"/>
          <w:highlight w:val="green"/>
        </w:rPr>
        <w:t>- наличие шероховатости и ребристости поверхности</w:t>
      </w:r>
      <w:r w:rsidR="00060B7F" w:rsidRPr="00A85FC4">
        <w:rPr>
          <w:szCs w:val="24"/>
          <w:highlight w:val="green"/>
        </w:rPr>
        <w:t xml:space="preserve"> башенной </w:t>
      </w:r>
      <w:r w:rsidRPr="00A85FC4">
        <w:rPr>
          <w:szCs w:val="24"/>
          <w:highlight w:val="green"/>
        </w:rPr>
        <w:t xml:space="preserve">градирни, а также влияние соседних </w:t>
      </w:r>
      <w:r w:rsidR="00060B7F" w:rsidRPr="00A85FC4">
        <w:rPr>
          <w:szCs w:val="24"/>
          <w:highlight w:val="green"/>
        </w:rPr>
        <w:t xml:space="preserve">башенных </w:t>
      </w:r>
      <w:r w:rsidRPr="00A85FC4">
        <w:rPr>
          <w:szCs w:val="24"/>
          <w:highlight w:val="green"/>
        </w:rPr>
        <w:t>градирен или высоких зданий (</w:t>
      </w:r>
      <w:r w:rsidR="008B1EC8" w:rsidRPr="00A85FC4">
        <w:rPr>
          <w:szCs w:val="24"/>
          <w:highlight w:val="green"/>
        </w:rPr>
        <w:t>п</w:t>
      </w:r>
      <w:r w:rsidRPr="00A85FC4">
        <w:rPr>
          <w:szCs w:val="24"/>
          <w:highlight w:val="green"/>
        </w:rPr>
        <w:t xml:space="preserve">риложение </w:t>
      </w:r>
      <w:r w:rsidR="008B1EC8" w:rsidRPr="00A85FC4">
        <w:rPr>
          <w:szCs w:val="24"/>
          <w:highlight w:val="green"/>
        </w:rPr>
        <w:t>Д</w:t>
      </w:r>
      <w:r w:rsidRPr="00A85FC4">
        <w:rPr>
          <w:szCs w:val="24"/>
          <w:highlight w:val="green"/>
        </w:rPr>
        <w:t>)</w:t>
      </w:r>
      <w:r w:rsidR="008B1EC8" w:rsidRPr="00A85FC4">
        <w:rPr>
          <w:szCs w:val="24"/>
          <w:highlight w:val="green"/>
        </w:rPr>
        <w:t xml:space="preserve"> – при назначении нагрузок ветрового давления</w:t>
      </w:r>
      <w:r w:rsidRPr="00A85FC4">
        <w:rPr>
          <w:szCs w:val="24"/>
          <w:highlight w:val="green"/>
        </w:rPr>
        <w:t>.</w:t>
      </w:r>
    </w:p>
    <w:p w14:paraId="66889A9F" w14:textId="071B80DD" w:rsidR="0004422A" w:rsidRPr="00A85FC4" w:rsidRDefault="00933C2E" w:rsidP="00F65178">
      <w:pPr>
        <w:ind w:firstLine="567"/>
        <w:jc w:val="both"/>
        <w:rPr>
          <w:szCs w:val="24"/>
          <w:highlight w:val="green"/>
        </w:rPr>
      </w:pPr>
      <w:r w:rsidRPr="00A85FC4">
        <w:rPr>
          <w:szCs w:val="24"/>
          <w:highlight w:val="green"/>
        </w:rPr>
        <w:t>7</w:t>
      </w:r>
      <w:r w:rsidR="009267D6" w:rsidRPr="00A85FC4">
        <w:rPr>
          <w:szCs w:val="24"/>
          <w:highlight w:val="green"/>
        </w:rPr>
        <w:t>.</w:t>
      </w:r>
      <w:r w:rsidR="0004422A" w:rsidRPr="00A85FC4">
        <w:rPr>
          <w:szCs w:val="24"/>
          <w:highlight w:val="green"/>
        </w:rPr>
        <w:t xml:space="preserve">1.3 Расчет конструктивной системы градирни </w:t>
      </w:r>
      <w:r w:rsidR="005178F1" w:rsidRPr="00A85FC4">
        <w:rPr>
          <w:b/>
          <w:szCs w:val="24"/>
          <w:highlight w:val="green"/>
        </w:rPr>
        <w:t>следует</w:t>
      </w:r>
      <w:r w:rsidR="0004422A" w:rsidRPr="00A85FC4">
        <w:rPr>
          <w:szCs w:val="24"/>
          <w:highlight w:val="green"/>
        </w:rPr>
        <w:t xml:space="preserve"> производить с учетом совместной работы надземных конструкций, фундамента и основания под ним. При назначении размеров фундаментов башен </w:t>
      </w:r>
      <w:r w:rsidR="005178F1" w:rsidRPr="00A85FC4">
        <w:rPr>
          <w:b/>
          <w:szCs w:val="24"/>
          <w:highlight w:val="green"/>
        </w:rPr>
        <w:t>не допускается</w:t>
      </w:r>
      <w:r w:rsidR="0004422A" w:rsidRPr="00A85FC4">
        <w:rPr>
          <w:szCs w:val="24"/>
          <w:highlight w:val="green"/>
        </w:rPr>
        <w:t xml:space="preserve"> отрыв подошвы грунта при действии расчетных нагрузок.</w:t>
      </w:r>
    </w:p>
    <w:p w14:paraId="21A0C691" w14:textId="1AF3D998" w:rsidR="0004422A" w:rsidRPr="00A85FC4" w:rsidRDefault="00933C2E" w:rsidP="00F65178">
      <w:pPr>
        <w:ind w:firstLine="567"/>
        <w:jc w:val="both"/>
        <w:rPr>
          <w:szCs w:val="24"/>
          <w:highlight w:val="green"/>
        </w:rPr>
      </w:pPr>
      <w:r w:rsidRPr="00A85FC4">
        <w:rPr>
          <w:szCs w:val="24"/>
          <w:highlight w:val="green"/>
        </w:rPr>
        <w:t>7</w:t>
      </w:r>
      <w:r w:rsidR="009267D6" w:rsidRPr="00A85FC4">
        <w:rPr>
          <w:szCs w:val="24"/>
          <w:highlight w:val="green"/>
        </w:rPr>
        <w:t>.</w:t>
      </w:r>
      <w:r w:rsidR="0004422A" w:rsidRPr="00A85FC4">
        <w:rPr>
          <w:szCs w:val="24"/>
          <w:highlight w:val="green"/>
        </w:rPr>
        <w:t xml:space="preserve">1.4 Расчет конструктивной системы </w:t>
      </w:r>
      <w:r w:rsidR="008B1EC8" w:rsidRPr="00A85FC4">
        <w:rPr>
          <w:szCs w:val="24"/>
          <w:highlight w:val="green"/>
        </w:rPr>
        <w:t>градирни производят с примене</w:t>
      </w:r>
      <w:r w:rsidR="0004422A" w:rsidRPr="00A85FC4">
        <w:rPr>
          <w:szCs w:val="24"/>
          <w:highlight w:val="green"/>
        </w:rPr>
        <w:t xml:space="preserve">нием линейных и нелинейных жесткостей железобетонных элементов согласно </w:t>
      </w:r>
      <w:r w:rsidR="008B1EC8" w:rsidRPr="00A85FC4">
        <w:rPr>
          <w:szCs w:val="24"/>
          <w:highlight w:val="green"/>
        </w:rPr>
        <w:t xml:space="preserve">СП 27.13330 и </w:t>
      </w:r>
      <w:r w:rsidR="0004422A" w:rsidRPr="00A85FC4">
        <w:rPr>
          <w:szCs w:val="24"/>
          <w:highlight w:val="green"/>
        </w:rPr>
        <w:t>СП 63.13330.</w:t>
      </w:r>
    </w:p>
    <w:p w14:paraId="2FEE655E" w14:textId="77777777" w:rsidR="0004422A" w:rsidRPr="00A85FC4" w:rsidRDefault="0004422A" w:rsidP="00F65178">
      <w:pPr>
        <w:ind w:firstLine="567"/>
        <w:jc w:val="both"/>
        <w:rPr>
          <w:szCs w:val="24"/>
          <w:highlight w:val="green"/>
        </w:rPr>
      </w:pPr>
      <w:r w:rsidRPr="00A85FC4">
        <w:rPr>
          <w:szCs w:val="24"/>
          <w:highlight w:val="green"/>
        </w:rPr>
        <w:t>Линейные жесткости железобетонных элементов определяют как для сплошного упругого тела.</w:t>
      </w:r>
    </w:p>
    <w:p w14:paraId="67B3A5EE" w14:textId="30FC80AF" w:rsidR="0004422A" w:rsidRPr="00A85FC4" w:rsidRDefault="0004422A" w:rsidP="00F65178">
      <w:pPr>
        <w:ind w:firstLine="567"/>
        <w:jc w:val="both"/>
        <w:rPr>
          <w:szCs w:val="24"/>
          <w:highlight w:val="green"/>
        </w:rPr>
      </w:pPr>
      <w:r w:rsidRPr="00A85FC4">
        <w:rPr>
          <w:szCs w:val="24"/>
          <w:highlight w:val="green"/>
        </w:rPr>
        <w:t>Нелинейные жесткости железобетонных элементов определяют по поперечному сечению с учето</w:t>
      </w:r>
      <w:r w:rsidR="002D58FB" w:rsidRPr="00A85FC4">
        <w:rPr>
          <w:szCs w:val="24"/>
          <w:highlight w:val="green"/>
        </w:rPr>
        <w:t>м возможного образования трещин и</w:t>
      </w:r>
      <w:r w:rsidRPr="00A85FC4">
        <w:rPr>
          <w:szCs w:val="24"/>
          <w:highlight w:val="green"/>
        </w:rPr>
        <w:t xml:space="preserve"> развития неупругих деформаций</w:t>
      </w:r>
      <w:r w:rsidR="002D58FB" w:rsidRPr="00A85FC4">
        <w:rPr>
          <w:szCs w:val="24"/>
          <w:highlight w:val="green"/>
        </w:rPr>
        <w:t xml:space="preserve"> в бетоне и арматуре, соответствующих</w:t>
      </w:r>
      <w:r w:rsidRPr="00A85FC4">
        <w:rPr>
          <w:szCs w:val="24"/>
          <w:highlight w:val="green"/>
        </w:rPr>
        <w:t xml:space="preserve"> кратковременному и длительному действиям нагрузки.</w:t>
      </w:r>
    </w:p>
    <w:p w14:paraId="71F1930B" w14:textId="791117E5" w:rsidR="0004422A" w:rsidRPr="00AE06B2" w:rsidRDefault="00933C2E" w:rsidP="00F65178">
      <w:pPr>
        <w:ind w:firstLine="567"/>
        <w:jc w:val="both"/>
        <w:rPr>
          <w:szCs w:val="24"/>
          <w:highlight w:val="green"/>
        </w:rPr>
      </w:pPr>
      <w:r w:rsidRPr="00A85FC4">
        <w:rPr>
          <w:szCs w:val="24"/>
          <w:highlight w:val="green"/>
        </w:rPr>
        <w:t>7</w:t>
      </w:r>
      <w:r w:rsidR="009267D6" w:rsidRPr="00A85FC4">
        <w:rPr>
          <w:szCs w:val="24"/>
          <w:highlight w:val="green"/>
        </w:rPr>
        <w:t>.</w:t>
      </w:r>
      <w:r w:rsidR="0004422A" w:rsidRPr="00A85FC4">
        <w:rPr>
          <w:szCs w:val="24"/>
          <w:highlight w:val="green"/>
        </w:rPr>
        <w:t xml:space="preserve">1.5 Значения нелинейных жесткостей железобетонных элементов </w:t>
      </w:r>
      <w:r w:rsidR="005178F1" w:rsidRPr="00A85FC4">
        <w:rPr>
          <w:b/>
          <w:szCs w:val="24"/>
          <w:highlight w:val="green"/>
        </w:rPr>
        <w:t>следует</w:t>
      </w:r>
      <w:r w:rsidR="0004422A" w:rsidRPr="00A85FC4">
        <w:rPr>
          <w:szCs w:val="24"/>
          <w:highlight w:val="green"/>
        </w:rPr>
        <w:t xml:space="preserve"> устанавливать в зависимости от стадии расчета, требований к расчету и характера напряженно-деформированного </w:t>
      </w:r>
      <w:r w:rsidR="0004422A" w:rsidRPr="00AE06B2">
        <w:rPr>
          <w:szCs w:val="24"/>
          <w:highlight w:val="green"/>
        </w:rPr>
        <w:t>состояния элемента.</w:t>
      </w:r>
    </w:p>
    <w:p w14:paraId="5BA3094D" w14:textId="348EE419" w:rsidR="0004422A" w:rsidRPr="00AE06B2" w:rsidRDefault="0004422A" w:rsidP="00F65178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 xml:space="preserve">На первой стадии расчета конструктивной системы, характеризуемой тем, что армирование железобетонных элементов неизвестно, нелинейную работу элементов </w:t>
      </w:r>
      <w:r w:rsidR="005178F1" w:rsidRPr="00AE06B2">
        <w:rPr>
          <w:b/>
          <w:szCs w:val="24"/>
          <w:highlight w:val="green"/>
        </w:rPr>
        <w:t>рекоменд</w:t>
      </w:r>
      <w:r w:rsidRPr="00AE06B2">
        <w:rPr>
          <w:szCs w:val="24"/>
          <w:highlight w:val="green"/>
        </w:rPr>
        <w:t>уется учитывать путем понижения их жесткостей с помощью условных обобщенных коэффициентов.</w:t>
      </w:r>
    </w:p>
    <w:p w14:paraId="18A8B600" w14:textId="5517A344" w:rsidR="0004422A" w:rsidRPr="00AE06B2" w:rsidRDefault="0004422A" w:rsidP="00F65178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 xml:space="preserve">На последующих стадиях расчета конструктивной системы, когда известно армирование железобетонных элементов, в расчет </w:t>
      </w:r>
      <w:r w:rsidR="005178F1" w:rsidRPr="00AE06B2">
        <w:rPr>
          <w:b/>
          <w:szCs w:val="24"/>
          <w:highlight w:val="green"/>
        </w:rPr>
        <w:t>следует</w:t>
      </w:r>
      <w:r w:rsidRPr="00AE06B2">
        <w:rPr>
          <w:szCs w:val="24"/>
          <w:highlight w:val="green"/>
        </w:rPr>
        <w:t xml:space="preserve"> вводить уточненные значения жесткостей элементов, определяемые с учетом армирования, образования трещин и развития неупругих деформаций в бетоне и арматуре согласно СП 63.13330.</w:t>
      </w:r>
    </w:p>
    <w:p w14:paraId="1B5AEE7A" w14:textId="5EF34BF1" w:rsidR="0004422A" w:rsidRPr="00AE06B2" w:rsidRDefault="00933C2E" w:rsidP="00F65178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>7</w:t>
      </w:r>
      <w:r w:rsidR="009267D6" w:rsidRPr="00AE06B2">
        <w:rPr>
          <w:szCs w:val="24"/>
          <w:highlight w:val="green"/>
        </w:rPr>
        <w:t>.</w:t>
      </w:r>
      <w:r w:rsidR="0004422A" w:rsidRPr="00AE06B2">
        <w:rPr>
          <w:szCs w:val="24"/>
          <w:highlight w:val="green"/>
        </w:rPr>
        <w:t>1.6 В результате расчета несущей конструктивной системы</w:t>
      </w:r>
      <w:r w:rsidR="00060B7F" w:rsidRPr="00AE06B2">
        <w:rPr>
          <w:szCs w:val="24"/>
          <w:highlight w:val="green"/>
        </w:rPr>
        <w:t xml:space="preserve"> башенной градирни</w:t>
      </w:r>
      <w:r w:rsidR="0004422A" w:rsidRPr="00AE06B2">
        <w:rPr>
          <w:szCs w:val="24"/>
          <w:highlight w:val="green"/>
        </w:rPr>
        <w:t xml:space="preserve"> </w:t>
      </w:r>
      <w:r w:rsidR="005178F1" w:rsidRPr="00AE06B2">
        <w:rPr>
          <w:b/>
          <w:szCs w:val="24"/>
          <w:highlight w:val="green"/>
        </w:rPr>
        <w:t>долж</w:t>
      </w:r>
      <w:r w:rsidR="0004422A" w:rsidRPr="00AE06B2">
        <w:rPr>
          <w:szCs w:val="24"/>
          <w:highlight w:val="green"/>
        </w:rPr>
        <w:t xml:space="preserve">ны быть установлены значения меридиональных и кольцевых нормальных сил, изгибающих моментов, а </w:t>
      </w:r>
      <w:r w:rsidR="005178F1" w:rsidRPr="00AE06B2">
        <w:rPr>
          <w:b/>
          <w:szCs w:val="24"/>
          <w:highlight w:val="green"/>
        </w:rPr>
        <w:t>в необходимых случаях</w:t>
      </w:r>
      <w:r w:rsidR="0004422A" w:rsidRPr="00AE06B2">
        <w:rPr>
          <w:szCs w:val="24"/>
          <w:highlight w:val="green"/>
        </w:rPr>
        <w:t xml:space="preserve"> – и крутящих моментов в стенах оболочки; в фундаментах – значения изгибающих и крутящих моментов, поперечных и продольных сил; в колоннах – значения продольных сил, изгибающих моментов и поперечных сил</w:t>
      </w:r>
      <w:r w:rsidR="00060B7F" w:rsidRPr="00AE06B2">
        <w:rPr>
          <w:szCs w:val="24"/>
          <w:highlight w:val="green"/>
        </w:rPr>
        <w:t>.</w:t>
      </w:r>
    </w:p>
    <w:p w14:paraId="0A7B74F2" w14:textId="3D77E7F4" w:rsidR="0004422A" w:rsidRPr="00AE06B2" w:rsidRDefault="0004422A" w:rsidP="00F65178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 xml:space="preserve">Определение усилий в элементах конструктивной системы </w:t>
      </w:r>
      <w:r w:rsidR="005178F1" w:rsidRPr="00AE06B2">
        <w:rPr>
          <w:b/>
          <w:szCs w:val="24"/>
          <w:highlight w:val="green"/>
        </w:rPr>
        <w:t>следует</w:t>
      </w:r>
      <w:r w:rsidRPr="00AE06B2">
        <w:rPr>
          <w:szCs w:val="24"/>
          <w:highlight w:val="green"/>
        </w:rPr>
        <w:t xml:space="preserve"> производить от действия расчетных постоянных, длительных и кратковременных нагрузок, особых нагрузок, а также их расчетных сочетаний в соответствии с СП 20.13330.</w:t>
      </w:r>
    </w:p>
    <w:p w14:paraId="3D422B5A" w14:textId="7206C67F" w:rsidR="0004422A" w:rsidRPr="00AE06B2" w:rsidRDefault="0004422A" w:rsidP="00F65178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 xml:space="preserve">На первой стадии расчета для оценки усилий в элементах конструктивной системы </w:t>
      </w:r>
      <w:r w:rsidR="005178F1" w:rsidRPr="00AE06B2">
        <w:rPr>
          <w:b/>
          <w:szCs w:val="24"/>
          <w:highlight w:val="green"/>
        </w:rPr>
        <w:t>допускается</w:t>
      </w:r>
      <w:r w:rsidRPr="00AE06B2">
        <w:rPr>
          <w:szCs w:val="24"/>
          <w:highlight w:val="green"/>
        </w:rPr>
        <w:t xml:space="preserve"> </w:t>
      </w:r>
      <w:r w:rsidR="005178F1" w:rsidRPr="00AE06B2">
        <w:rPr>
          <w:b/>
          <w:szCs w:val="24"/>
          <w:highlight w:val="green"/>
        </w:rPr>
        <w:t>принима</w:t>
      </w:r>
      <w:r w:rsidRPr="00AE06B2">
        <w:rPr>
          <w:szCs w:val="24"/>
          <w:highlight w:val="green"/>
        </w:rPr>
        <w:t xml:space="preserve">ть приближенные значения жесткостей элементов. При этом </w:t>
      </w:r>
      <w:r w:rsidR="005178F1" w:rsidRPr="00AE06B2">
        <w:rPr>
          <w:b/>
          <w:szCs w:val="24"/>
          <w:highlight w:val="green"/>
        </w:rPr>
        <w:t>необходимо</w:t>
      </w:r>
      <w:r w:rsidRPr="00AE06B2">
        <w:rPr>
          <w:szCs w:val="24"/>
          <w:highlight w:val="green"/>
        </w:rPr>
        <w:t xml:space="preserve"> учитывать существенное снижение жесткостей в результате возможного образования трещин. В первом приближении </w:t>
      </w:r>
      <w:r w:rsidR="005178F1" w:rsidRPr="00AE06B2">
        <w:rPr>
          <w:b/>
          <w:szCs w:val="24"/>
          <w:highlight w:val="green"/>
        </w:rPr>
        <w:t>рекоменд</w:t>
      </w:r>
      <w:r w:rsidRPr="00AE06B2">
        <w:rPr>
          <w:szCs w:val="24"/>
          <w:highlight w:val="green"/>
        </w:rPr>
        <w:t xml:space="preserve">уется </w:t>
      </w:r>
      <w:r w:rsidR="005178F1" w:rsidRPr="00AE06B2">
        <w:rPr>
          <w:b/>
          <w:szCs w:val="24"/>
          <w:highlight w:val="green"/>
        </w:rPr>
        <w:t>принима</w:t>
      </w:r>
      <w:r w:rsidRPr="00AE06B2">
        <w:rPr>
          <w:szCs w:val="24"/>
          <w:highlight w:val="green"/>
        </w:rPr>
        <w:t xml:space="preserve">ть модуль упругости бетона равным </w:t>
      </w:r>
      <w:r w:rsidRPr="00AE06B2">
        <w:rPr>
          <w:i/>
          <w:szCs w:val="24"/>
          <w:highlight w:val="green"/>
          <w:lang w:val="en-US"/>
        </w:rPr>
        <w:t>E</w:t>
      </w:r>
      <w:r w:rsidRPr="00AE06B2">
        <w:rPr>
          <w:i/>
          <w:szCs w:val="24"/>
          <w:highlight w:val="green"/>
          <w:vertAlign w:val="subscript"/>
          <w:lang w:val="en-US"/>
        </w:rPr>
        <w:t>b</w:t>
      </w:r>
      <w:r w:rsidRPr="00AE06B2">
        <w:rPr>
          <w:szCs w:val="24"/>
          <w:highlight w:val="green"/>
        </w:rPr>
        <w:t xml:space="preserve"> с понижающим коэффициентом </w:t>
      </w:r>
      <w:r w:rsidR="00705CEF" w:rsidRPr="00AE06B2">
        <w:rPr>
          <w:i/>
          <w:szCs w:val="24"/>
          <w:highlight w:val="green"/>
          <w:lang w:val="en-US"/>
        </w:rPr>
        <w:t>k</w:t>
      </w:r>
      <w:r w:rsidR="00705CEF" w:rsidRPr="00AE06B2">
        <w:rPr>
          <w:szCs w:val="24"/>
          <w:highlight w:val="green"/>
        </w:rPr>
        <w:t xml:space="preserve"> </w:t>
      </w:r>
      <w:r w:rsidRPr="00AE06B2">
        <w:rPr>
          <w:szCs w:val="24"/>
          <w:highlight w:val="green"/>
        </w:rPr>
        <w:t xml:space="preserve">= </w:t>
      </w:r>
      <w:r w:rsidR="00060B7F" w:rsidRPr="00AE06B2">
        <w:rPr>
          <w:szCs w:val="24"/>
          <w:highlight w:val="green"/>
        </w:rPr>
        <w:t>0,4</w:t>
      </w:r>
      <w:r w:rsidRPr="00AE06B2">
        <w:rPr>
          <w:szCs w:val="24"/>
          <w:highlight w:val="green"/>
        </w:rPr>
        <w:t>.</w:t>
      </w:r>
    </w:p>
    <w:p w14:paraId="2E85E174" w14:textId="734783CF" w:rsidR="0004422A" w:rsidRPr="00AE06B2" w:rsidRDefault="0004422A" w:rsidP="00F65178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>На последующих стадиях расчета жесткости</w:t>
      </w:r>
      <w:r w:rsidR="002D58FB" w:rsidRPr="00AE06B2">
        <w:rPr>
          <w:szCs w:val="24"/>
          <w:highlight w:val="green"/>
        </w:rPr>
        <w:t xml:space="preserve"> </w:t>
      </w:r>
      <w:r w:rsidR="005178F1" w:rsidRPr="00AE06B2">
        <w:rPr>
          <w:b/>
          <w:szCs w:val="24"/>
          <w:highlight w:val="green"/>
        </w:rPr>
        <w:t>следует</w:t>
      </w:r>
      <w:r w:rsidR="002D58FB" w:rsidRPr="00AE06B2">
        <w:rPr>
          <w:szCs w:val="24"/>
          <w:highlight w:val="green"/>
        </w:rPr>
        <w:t xml:space="preserve"> определять согласно 7.1</w:t>
      </w:r>
      <w:r w:rsidRPr="00AE06B2">
        <w:rPr>
          <w:szCs w:val="24"/>
          <w:highlight w:val="green"/>
        </w:rPr>
        <w:t>.</w:t>
      </w:r>
      <w:r w:rsidR="006644FD" w:rsidRPr="00AE06B2">
        <w:rPr>
          <w:szCs w:val="24"/>
          <w:highlight w:val="green"/>
        </w:rPr>
        <w:t>5.</w:t>
      </w:r>
    </w:p>
    <w:p w14:paraId="5163A35D" w14:textId="4639A6C8" w:rsidR="00F65178" w:rsidRPr="00AE06B2" w:rsidRDefault="00933C2E" w:rsidP="00F65178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>7</w:t>
      </w:r>
      <w:r w:rsidR="009267D6" w:rsidRPr="00AE06B2">
        <w:rPr>
          <w:szCs w:val="24"/>
          <w:highlight w:val="green"/>
        </w:rPr>
        <w:t>.</w:t>
      </w:r>
      <w:r w:rsidR="0004422A" w:rsidRPr="00AE06B2">
        <w:rPr>
          <w:szCs w:val="24"/>
          <w:highlight w:val="green"/>
        </w:rPr>
        <w:t xml:space="preserve">1.7 В результате расчета конструктивной системы </w:t>
      </w:r>
      <w:r w:rsidR="005178F1" w:rsidRPr="00AE06B2">
        <w:rPr>
          <w:b/>
          <w:szCs w:val="24"/>
          <w:highlight w:val="green"/>
        </w:rPr>
        <w:t>долж</w:t>
      </w:r>
      <w:r w:rsidR="0004422A" w:rsidRPr="00AE06B2">
        <w:rPr>
          <w:szCs w:val="24"/>
          <w:highlight w:val="green"/>
        </w:rPr>
        <w:t>ны быть установлены значения вертикальных перемещений (прогибов) и горизонтальные перемещения конструктивной си</w:t>
      </w:r>
      <w:r w:rsidR="002D58FB" w:rsidRPr="00AE06B2">
        <w:rPr>
          <w:szCs w:val="24"/>
          <w:highlight w:val="green"/>
        </w:rPr>
        <w:t>стемы градирни. Значения</w:t>
      </w:r>
      <w:r w:rsidR="0004422A" w:rsidRPr="00AE06B2">
        <w:rPr>
          <w:szCs w:val="24"/>
          <w:highlight w:val="green"/>
        </w:rPr>
        <w:t xml:space="preserve"> указанных перемещений не </w:t>
      </w:r>
      <w:r w:rsidR="005178F1" w:rsidRPr="00AE06B2">
        <w:rPr>
          <w:b/>
          <w:szCs w:val="24"/>
          <w:highlight w:val="green"/>
        </w:rPr>
        <w:t>долж</w:t>
      </w:r>
      <w:r w:rsidR="0004422A" w:rsidRPr="00AE06B2">
        <w:rPr>
          <w:szCs w:val="24"/>
          <w:highlight w:val="green"/>
        </w:rPr>
        <w:t>ны превышать допустимых значений, установленных соответствующими нормативными документами.</w:t>
      </w:r>
    </w:p>
    <w:p w14:paraId="2FC89FBE" w14:textId="0EE00B4E" w:rsidR="0004422A" w:rsidRPr="00AE06B2" w:rsidRDefault="0004422A" w:rsidP="00F65178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lastRenderedPageBreak/>
        <w:t xml:space="preserve">Определение горизонтальных перемещений конструктивной системы </w:t>
      </w:r>
      <w:r w:rsidR="005178F1" w:rsidRPr="00AE06B2">
        <w:rPr>
          <w:b/>
          <w:szCs w:val="24"/>
          <w:highlight w:val="green"/>
        </w:rPr>
        <w:t>следует</w:t>
      </w:r>
      <w:r w:rsidRPr="00AE06B2">
        <w:rPr>
          <w:szCs w:val="24"/>
          <w:highlight w:val="green"/>
        </w:rPr>
        <w:t xml:space="preserve"> производить от действия расчетных (для предельных состояний второй группы)</w:t>
      </w:r>
      <w:r w:rsidRPr="00AE06B2">
        <w:rPr>
          <w:rStyle w:val="a5"/>
          <w:szCs w:val="24"/>
          <w:highlight w:val="green"/>
        </w:rPr>
        <w:footnoteReference w:id="1"/>
      </w:r>
      <w:r w:rsidRPr="00AE06B2">
        <w:rPr>
          <w:szCs w:val="24"/>
          <w:highlight w:val="green"/>
          <w:vertAlign w:val="superscript"/>
        </w:rPr>
        <w:t xml:space="preserve"> </w:t>
      </w:r>
      <w:r w:rsidRPr="00AE06B2">
        <w:rPr>
          <w:szCs w:val="24"/>
          <w:highlight w:val="green"/>
        </w:rPr>
        <w:t>постоянных и кратковременных горизонтальных (ветровых) нагрузок.</w:t>
      </w:r>
    </w:p>
    <w:p w14:paraId="3EA518EF" w14:textId="78AB7681" w:rsidR="0004422A" w:rsidRPr="00AE06B2" w:rsidRDefault="0004422A" w:rsidP="00F65178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 xml:space="preserve">Определение вертикальных перемещений (прогибов) конструктивной системы производят от действия нормативных постоянных и длительных вертикальных нагрузок. При этом на первой стадии расчета </w:t>
      </w:r>
      <w:r w:rsidR="005178F1" w:rsidRPr="00AE06B2">
        <w:rPr>
          <w:b/>
          <w:szCs w:val="24"/>
          <w:highlight w:val="green"/>
        </w:rPr>
        <w:t>рекоменд</w:t>
      </w:r>
      <w:r w:rsidRPr="00AE06B2">
        <w:rPr>
          <w:szCs w:val="24"/>
          <w:highlight w:val="green"/>
        </w:rPr>
        <w:t xml:space="preserve">уется </w:t>
      </w:r>
      <w:r w:rsidR="005178F1" w:rsidRPr="00AE06B2">
        <w:rPr>
          <w:b/>
          <w:szCs w:val="24"/>
          <w:highlight w:val="green"/>
        </w:rPr>
        <w:t>принима</w:t>
      </w:r>
      <w:r w:rsidRPr="00AE06B2">
        <w:rPr>
          <w:szCs w:val="24"/>
          <w:highlight w:val="green"/>
        </w:rPr>
        <w:t>ть пониженные значения жесткости бетона конструктивной системы, поскольку горизонтальные и вертикальные перемещения (прогибы) напрямую зависят от деформационных свойств системы.</w:t>
      </w:r>
    </w:p>
    <w:p w14:paraId="5EBA6BA7" w14:textId="200D51A7" w:rsidR="0004422A" w:rsidRPr="00AE06B2" w:rsidRDefault="0004422A" w:rsidP="00F65178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>На последующих стадиях расчета</w:t>
      </w:r>
      <w:r w:rsidR="002D58FB" w:rsidRPr="00AE06B2">
        <w:rPr>
          <w:szCs w:val="24"/>
          <w:highlight w:val="green"/>
        </w:rPr>
        <w:t>,</w:t>
      </w:r>
      <w:r w:rsidRPr="00AE06B2">
        <w:rPr>
          <w:szCs w:val="24"/>
          <w:highlight w:val="green"/>
        </w:rPr>
        <w:t xml:space="preserve"> при известном армировании</w:t>
      </w:r>
      <w:r w:rsidR="002D58FB" w:rsidRPr="00AE06B2">
        <w:rPr>
          <w:szCs w:val="24"/>
          <w:highlight w:val="green"/>
        </w:rPr>
        <w:t>,</w:t>
      </w:r>
      <w:r w:rsidRPr="00AE06B2">
        <w:rPr>
          <w:szCs w:val="24"/>
          <w:highlight w:val="green"/>
        </w:rPr>
        <w:t xml:space="preserve"> </w:t>
      </w:r>
      <w:r w:rsidR="005178F1" w:rsidRPr="00AE06B2">
        <w:rPr>
          <w:b/>
          <w:szCs w:val="24"/>
          <w:highlight w:val="green"/>
        </w:rPr>
        <w:t>следует</w:t>
      </w:r>
      <w:r w:rsidRPr="00AE06B2">
        <w:rPr>
          <w:szCs w:val="24"/>
          <w:highlight w:val="green"/>
        </w:rPr>
        <w:t xml:space="preserve"> </w:t>
      </w:r>
      <w:r w:rsidR="005178F1" w:rsidRPr="00AE06B2">
        <w:rPr>
          <w:b/>
          <w:szCs w:val="24"/>
          <w:highlight w:val="green"/>
        </w:rPr>
        <w:t>принима</w:t>
      </w:r>
      <w:r w:rsidRPr="00AE06B2">
        <w:rPr>
          <w:szCs w:val="24"/>
          <w:highlight w:val="green"/>
        </w:rPr>
        <w:t xml:space="preserve">ть уточненные жесткости системы с учетом армирования, наличия трещин и неупругих деформаций в бетоне и арматуре, определяемые согласно </w:t>
      </w:r>
      <w:r w:rsidR="002D58FB" w:rsidRPr="00AE06B2">
        <w:rPr>
          <w:szCs w:val="24"/>
          <w:highlight w:val="green"/>
        </w:rPr>
        <w:t>СП 63.13330</w:t>
      </w:r>
      <w:r w:rsidRPr="00AE06B2">
        <w:rPr>
          <w:szCs w:val="24"/>
          <w:highlight w:val="green"/>
        </w:rPr>
        <w:t>.</w:t>
      </w:r>
    </w:p>
    <w:p w14:paraId="30C0D5E9" w14:textId="62C1FEB1" w:rsidR="0004422A" w:rsidRPr="00AE06B2" w:rsidRDefault="0004422A" w:rsidP="00F65178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 xml:space="preserve">Горизонтальные перемещения конструкции </w:t>
      </w:r>
      <w:r w:rsidR="005178F1" w:rsidRPr="00AE06B2">
        <w:rPr>
          <w:b/>
          <w:szCs w:val="24"/>
          <w:highlight w:val="green"/>
        </w:rPr>
        <w:t>следует</w:t>
      </w:r>
      <w:r w:rsidRPr="00AE06B2">
        <w:rPr>
          <w:szCs w:val="24"/>
          <w:highlight w:val="green"/>
        </w:rPr>
        <w:t xml:space="preserve"> определять с учетом пульсационной составляющей ветровой нагрузки (за исключением внутреннего давления).</w:t>
      </w:r>
    </w:p>
    <w:p w14:paraId="70DB293A" w14:textId="1A4D6D03" w:rsidR="0004422A" w:rsidRPr="00AE06B2" w:rsidRDefault="00933C2E" w:rsidP="00F65178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>7</w:t>
      </w:r>
      <w:r w:rsidR="009267D6" w:rsidRPr="00AE06B2">
        <w:rPr>
          <w:szCs w:val="24"/>
          <w:highlight w:val="green"/>
        </w:rPr>
        <w:t>.</w:t>
      </w:r>
      <w:r w:rsidR="0004422A" w:rsidRPr="00AE06B2">
        <w:rPr>
          <w:szCs w:val="24"/>
          <w:highlight w:val="green"/>
        </w:rPr>
        <w:t xml:space="preserve">1.8 При расчете конструктивной системы </w:t>
      </w:r>
      <w:r w:rsidR="002D58FB" w:rsidRPr="00AE06B2">
        <w:rPr>
          <w:szCs w:val="24"/>
          <w:highlight w:val="green"/>
        </w:rPr>
        <w:t xml:space="preserve">на устойчивость </w:t>
      </w:r>
      <w:r w:rsidR="005178F1" w:rsidRPr="00AE06B2">
        <w:rPr>
          <w:b/>
          <w:szCs w:val="24"/>
          <w:highlight w:val="green"/>
        </w:rPr>
        <w:t>следует</w:t>
      </w:r>
      <w:r w:rsidR="0004422A" w:rsidRPr="00AE06B2">
        <w:rPr>
          <w:szCs w:val="24"/>
          <w:highlight w:val="green"/>
        </w:rPr>
        <w:t xml:space="preserve"> производить проверку устойчивости формы оболочки в целом, на действие расчетных постоянных (собственный вес) и кратковременных </w:t>
      </w:r>
      <w:r w:rsidR="00060B7F" w:rsidRPr="00AE06B2">
        <w:rPr>
          <w:szCs w:val="24"/>
          <w:highlight w:val="green"/>
        </w:rPr>
        <w:t xml:space="preserve">(ветровых) </w:t>
      </w:r>
      <w:r w:rsidR="0004422A" w:rsidRPr="00AE06B2">
        <w:rPr>
          <w:szCs w:val="24"/>
          <w:highlight w:val="green"/>
        </w:rPr>
        <w:t xml:space="preserve">горизонтальных нагрузок согласно </w:t>
      </w:r>
      <w:r w:rsidR="002D58FB" w:rsidRPr="00AE06B2">
        <w:rPr>
          <w:szCs w:val="24"/>
          <w:highlight w:val="green"/>
        </w:rPr>
        <w:t>п</w:t>
      </w:r>
      <w:r w:rsidR="007D1750" w:rsidRPr="00AE06B2">
        <w:rPr>
          <w:szCs w:val="24"/>
          <w:highlight w:val="green"/>
        </w:rPr>
        <w:t>риложению</w:t>
      </w:r>
      <w:r w:rsidR="0004422A" w:rsidRPr="00AE06B2">
        <w:rPr>
          <w:szCs w:val="24"/>
          <w:highlight w:val="green"/>
        </w:rPr>
        <w:t xml:space="preserve"> </w:t>
      </w:r>
      <w:r w:rsidR="002D58FB" w:rsidRPr="00AE06B2">
        <w:rPr>
          <w:szCs w:val="24"/>
          <w:highlight w:val="green"/>
        </w:rPr>
        <w:t>Д</w:t>
      </w:r>
      <w:r w:rsidR="0004422A" w:rsidRPr="00AE06B2">
        <w:rPr>
          <w:szCs w:val="24"/>
          <w:highlight w:val="green"/>
        </w:rPr>
        <w:t>.</w:t>
      </w:r>
    </w:p>
    <w:p w14:paraId="22C99141" w14:textId="4263D802" w:rsidR="0004422A" w:rsidRPr="00AE06B2" w:rsidRDefault="0004422A" w:rsidP="00F65178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>При расчете устойчивости формы конструктивной системы</w:t>
      </w:r>
      <w:r w:rsidR="00060B7F" w:rsidRPr="00AE06B2">
        <w:rPr>
          <w:szCs w:val="24"/>
          <w:highlight w:val="green"/>
        </w:rPr>
        <w:t>, учитывая нелинейную работу материала,</w:t>
      </w:r>
      <w:r w:rsidRPr="00AE06B2">
        <w:rPr>
          <w:szCs w:val="24"/>
          <w:highlight w:val="green"/>
        </w:rPr>
        <w:t xml:space="preserve"> </w:t>
      </w:r>
      <w:r w:rsidR="005178F1" w:rsidRPr="00AE06B2">
        <w:rPr>
          <w:b/>
          <w:szCs w:val="24"/>
          <w:highlight w:val="green"/>
        </w:rPr>
        <w:t>следует</w:t>
      </w:r>
      <w:r w:rsidRPr="00AE06B2">
        <w:rPr>
          <w:szCs w:val="24"/>
          <w:highlight w:val="green"/>
        </w:rPr>
        <w:t xml:space="preserve"> </w:t>
      </w:r>
      <w:r w:rsidR="005178F1" w:rsidRPr="00AE06B2">
        <w:rPr>
          <w:b/>
          <w:szCs w:val="24"/>
          <w:highlight w:val="green"/>
        </w:rPr>
        <w:t>принима</w:t>
      </w:r>
      <w:r w:rsidRPr="00AE06B2">
        <w:rPr>
          <w:szCs w:val="24"/>
          <w:highlight w:val="green"/>
        </w:rPr>
        <w:t>ть понижение жесткости элементов конструктивной системы</w:t>
      </w:r>
      <w:r w:rsidR="001A443F" w:rsidRPr="00AE06B2">
        <w:rPr>
          <w:szCs w:val="24"/>
          <w:highlight w:val="green"/>
        </w:rPr>
        <w:t>.</w:t>
      </w:r>
      <w:r w:rsidR="00F65178" w:rsidRPr="00AE06B2">
        <w:rPr>
          <w:szCs w:val="24"/>
          <w:highlight w:val="green"/>
        </w:rPr>
        <w:t xml:space="preserve"> </w:t>
      </w:r>
      <w:r w:rsidR="001A443F" w:rsidRPr="00AE06B2">
        <w:rPr>
          <w:szCs w:val="24"/>
          <w:highlight w:val="green"/>
        </w:rPr>
        <w:t>З</w:t>
      </w:r>
      <w:r w:rsidR="002D58FB" w:rsidRPr="00AE06B2">
        <w:rPr>
          <w:szCs w:val="24"/>
          <w:highlight w:val="green"/>
        </w:rPr>
        <w:t>начение понижающего коэффициента,</w:t>
      </w:r>
      <w:r w:rsidRPr="00AE06B2">
        <w:rPr>
          <w:szCs w:val="24"/>
          <w:highlight w:val="green"/>
        </w:rPr>
        <w:t xml:space="preserve"> в первом приближении</w:t>
      </w:r>
      <w:r w:rsidR="002D58FB" w:rsidRPr="00AE06B2">
        <w:rPr>
          <w:szCs w:val="24"/>
          <w:highlight w:val="green"/>
        </w:rPr>
        <w:t>,</w:t>
      </w:r>
      <w:r w:rsidRPr="00AE06B2">
        <w:rPr>
          <w:szCs w:val="24"/>
          <w:highlight w:val="green"/>
        </w:rPr>
        <w:t xml:space="preserve"> </w:t>
      </w:r>
      <w:r w:rsidR="005178F1" w:rsidRPr="00AE06B2">
        <w:rPr>
          <w:b/>
          <w:szCs w:val="24"/>
          <w:highlight w:val="green"/>
        </w:rPr>
        <w:t>рекоменд</w:t>
      </w:r>
      <w:r w:rsidRPr="00AE06B2">
        <w:rPr>
          <w:szCs w:val="24"/>
          <w:highlight w:val="green"/>
        </w:rPr>
        <w:t xml:space="preserve">уется </w:t>
      </w:r>
      <w:r w:rsidR="005178F1" w:rsidRPr="00AE06B2">
        <w:rPr>
          <w:b/>
          <w:szCs w:val="24"/>
          <w:highlight w:val="green"/>
        </w:rPr>
        <w:t>принима</w:t>
      </w:r>
      <w:r w:rsidRPr="00AE06B2">
        <w:rPr>
          <w:szCs w:val="24"/>
          <w:highlight w:val="green"/>
        </w:rPr>
        <w:t xml:space="preserve">ть по </w:t>
      </w:r>
      <w:r w:rsidR="00933C2E" w:rsidRPr="00AE06B2">
        <w:rPr>
          <w:szCs w:val="24"/>
          <w:highlight w:val="green"/>
        </w:rPr>
        <w:t>7</w:t>
      </w:r>
      <w:r w:rsidR="00442E6D" w:rsidRPr="00AE06B2">
        <w:rPr>
          <w:szCs w:val="24"/>
          <w:highlight w:val="green"/>
        </w:rPr>
        <w:t>.1.6</w:t>
      </w:r>
      <w:r w:rsidRPr="00AE06B2">
        <w:rPr>
          <w:szCs w:val="24"/>
          <w:highlight w:val="green"/>
        </w:rPr>
        <w:t xml:space="preserve">. При расчете устойчивости формы конструктивной системы запас устойчивости </w:t>
      </w:r>
      <w:r w:rsidR="005178F1" w:rsidRPr="00AE06B2">
        <w:rPr>
          <w:b/>
          <w:szCs w:val="24"/>
          <w:highlight w:val="green"/>
        </w:rPr>
        <w:t>долж</w:t>
      </w:r>
      <w:r w:rsidRPr="00AE06B2">
        <w:rPr>
          <w:szCs w:val="24"/>
          <w:highlight w:val="green"/>
        </w:rPr>
        <w:t>ен быть принят равным 5,0.</w:t>
      </w:r>
    </w:p>
    <w:p w14:paraId="29D635C5" w14:textId="055ED903" w:rsidR="0004422A" w:rsidRPr="00AE06B2" w:rsidRDefault="005178F1" w:rsidP="00F65178">
      <w:pPr>
        <w:ind w:firstLine="567"/>
        <w:jc w:val="both"/>
        <w:rPr>
          <w:szCs w:val="24"/>
          <w:highlight w:val="green"/>
        </w:rPr>
      </w:pPr>
      <w:r w:rsidRPr="00AE06B2">
        <w:rPr>
          <w:b/>
          <w:szCs w:val="24"/>
          <w:highlight w:val="green"/>
        </w:rPr>
        <w:t>Следует</w:t>
      </w:r>
      <w:r w:rsidR="0004422A" w:rsidRPr="00AE06B2">
        <w:rPr>
          <w:szCs w:val="24"/>
          <w:highlight w:val="green"/>
        </w:rPr>
        <w:t xml:space="preserve"> также проверить устойчивость верхней кромки оболочки от действия ветровой нагрузки для разл</w:t>
      </w:r>
      <w:r w:rsidR="002D58FB" w:rsidRPr="00AE06B2">
        <w:rPr>
          <w:szCs w:val="24"/>
          <w:highlight w:val="green"/>
        </w:rPr>
        <w:t>ичных этапов монтажа по формуле</w:t>
      </w:r>
    </w:p>
    <w:p w14:paraId="19D9812A" w14:textId="3F131C9E" w:rsidR="0004422A" w:rsidRPr="00AE06B2" w:rsidRDefault="0004422A" w:rsidP="00F65178">
      <w:pPr>
        <w:ind w:firstLine="0"/>
        <w:jc w:val="right"/>
        <w:rPr>
          <w:szCs w:val="24"/>
          <w:highlight w:val="green"/>
          <w:lang w:val="en-US"/>
        </w:rPr>
      </w:pPr>
      <w:r w:rsidRPr="00AE06B2">
        <w:rPr>
          <w:i/>
          <w:szCs w:val="24"/>
          <w:highlight w:val="green"/>
          <w:lang w:val="en-US"/>
        </w:rPr>
        <w:t>q</w:t>
      </w:r>
      <w:r w:rsidRPr="00AE06B2">
        <w:rPr>
          <w:i/>
          <w:szCs w:val="24"/>
          <w:highlight w:val="green"/>
          <w:vertAlign w:val="subscript"/>
          <w:lang w:val="en-US"/>
        </w:rPr>
        <w:t>crit</w:t>
      </w:r>
      <w:r w:rsidRPr="00AE06B2">
        <w:rPr>
          <w:szCs w:val="24"/>
          <w:highlight w:val="green"/>
          <w:lang w:val="en-US"/>
        </w:rPr>
        <w:t xml:space="preserve"> = 0,052 </w:t>
      </w:r>
      <w:r w:rsidRPr="00AE06B2">
        <w:rPr>
          <w:i/>
          <w:szCs w:val="24"/>
          <w:highlight w:val="green"/>
          <w:lang w:val="en-US"/>
        </w:rPr>
        <w:t>E</w:t>
      </w:r>
      <w:r w:rsidRPr="00AE06B2">
        <w:rPr>
          <w:i/>
          <w:szCs w:val="24"/>
          <w:highlight w:val="green"/>
          <w:vertAlign w:val="subscript"/>
          <w:lang w:val="en-US"/>
        </w:rPr>
        <w:t>b</w:t>
      </w:r>
      <w:r w:rsidRPr="00AE06B2">
        <w:rPr>
          <w:szCs w:val="24"/>
          <w:highlight w:val="green"/>
          <w:lang w:val="en-US"/>
        </w:rPr>
        <w:t xml:space="preserve"> (</w:t>
      </w:r>
      <w:r w:rsidRPr="00AE06B2">
        <w:rPr>
          <w:i/>
          <w:szCs w:val="24"/>
          <w:highlight w:val="green"/>
          <w:lang w:val="en-US"/>
        </w:rPr>
        <w:t>h</w:t>
      </w:r>
      <w:r w:rsidR="002D58FB" w:rsidRPr="00AE06B2">
        <w:rPr>
          <w:szCs w:val="24"/>
          <w:highlight w:val="green"/>
          <w:vertAlign w:val="subscript"/>
          <w:lang w:val="en-US"/>
        </w:rPr>
        <w:t>0</w:t>
      </w:r>
      <w:r w:rsidRPr="00AE06B2">
        <w:rPr>
          <w:szCs w:val="24"/>
          <w:highlight w:val="green"/>
          <w:lang w:val="en-US"/>
        </w:rPr>
        <w:t>/</w:t>
      </w:r>
      <w:r w:rsidRPr="00AE06B2">
        <w:rPr>
          <w:i/>
          <w:szCs w:val="24"/>
          <w:highlight w:val="green"/>
          <w:lang w:val="en-US"/>
        </w:rPr>
        <w:t>r</w:t>
      </w:r>
      <w:r w:rsidR="002D58FB" w:rsidRPr="00AE06B2">
        <w:rPr>
          <w:szCs w:val="24"/>
          <w:highlight w:val="green"/>
          <w:vertAlign w:val="subscript"/>
          <w:lang w:val="en-US"/>
        </w:rPr>
        <w:t>0</w:t>
      </w:r>
      <w:r w:rsidRPr="00AE06B2">
        <w:rPr>
          <w:szCs w:val="24"/>
          <w:highlight w:val="green"/>
          <w:lang w:val="en-US"/>
        </w:rPr>
        <w:t>)</w:t>
      </w:r>
      <w:r w:rsidRPr="00AE06B2">
        <w:rPr>
          <w:szCs w:val="24"/>
          <w:highlight w:val="green"/>
          <w:vertAlign w:val="superscript"/>
          <w:lang w:val="en-US"/>
        </w:rPr>
        <w:t>2,3</w:t>
      </w:r>
      <w:r w:rsidR="002D58FB" w:rsidRPr="00AE06B2">
        <w:rPr>
          <w:szCs w:val="24"/>
          <w:highlight w:val="green"/>
          <w:lang w:val="en-US"/>
        </w:rPr>
        <w:t>;</w:t>
      </w:r>
      <w:r w:rsidRPr="00AE06B2">
        <w:rPr>
          <w:szCs w:val="24"/>
          <w:highlight w:val="green"/>
          <w:lang w:val="en-US"/>
        </w:rPr>
        <w:t xml:space="preserve">       </w:t>
      </w:r>
      <w:r w:rsidR="007D1750" w:rsidRPr="00AE06B2">
        <w:rPr>
          <w:szCs w:val="24"/>
          <w:highlight w:val="green"/>
          <w:lang w:val="en-US"/>
        </w:rPr>
        <w:t xml:space="preserve">                         </w:t>
      </w:r>
      <w:r w:rsidRPr="00AE06B2">
        <w:rPr>
          <w:szCs w:val="24"/>
          <w:highlight w:val="green"/>
          <w:lang w:val="en-US"/>
        </w:rPr>
        <w:t xml:space="preserve">          </w:t>
      </w:r>
      <w:r w:rsidR="007D1750" w:rsidRPr="00AE06B2">
        <w:rPr>
          <w:szCs w:val="24"/>
          <w:highlight w:val="green"/>
          <w:lang w:val="en-US"/>
        </w:rPr>
        <w:t xml:space="preserve">         </w:t>
      </w:r>
      <w:r w:rsidRPr="00AE06B2">
        <w:rPr>
          <w:szCs w:val="24"/>
          <w:highlight w:val="green"/>
          <w:lang w:val="en-US"/>
        </w:rPr>
        <w:t>(</w:t>
      </w:r>
      <w:r w:rsidR="00933C2E" w:rsidRPr="00AE06B2">
        <w:rPr>
          <w:szCs w:val="24"/>
          <w:highlight w:val="green"/>
          <w:lang w:val="en-US"/>
        </w:rPr>
        <w:t>7</w:t>
      </w:r>
      <w:r w:rsidR="00442E6D" w:rsidRPr="00AE06B2">
        <w:rPr>
          <w:szCs w:val="24"/>
          <w:highlight w:val="green"/>
          <w:lang w:val="en-US"/>
        </w:rPr>
        <w:t>.1</w:t>
      </w:r>
      <w:r w:rsidRPr="00AE06B2">
        <w:rPr>
          <w:szCs w:val="24"/>
          <w:highlight w:val="green"/>
          <w:lang w:val="en-US"/>
        </w:rPr>
        <w:t>)</w:t>
      </w:r>
    </w:p>
    <w:p w14:paraId="483CDD62" w14:textId="1B0EA865" w:rsidR="0004422A" w:rsidRPr="00AE06B2" w:rsidRDefault="0004422A" w:rsidP="00F65178">
      <w:pPr>
        <w:ind w:firstLine="0"/>
        <w:jc w:val="right"/>
        <w:rPr>
          <w:szCs w:val="24"/>
          <w:highlight w:val="green"/>
          <w:lang w:val="en-US"/>
        </w:rPr>
      </w:pPr>
      <w:r w:rsidRPr="00AE06B2">
        <w:rPr>
          <w:i/>
          <w:szCs w:val="24"/>
          <w:highlight w:val="green"/>
          <w:lang w:val="en-US"/>
        </w:rPr>
        <w:t>q</w:t>
      </w:r>
      <w:r w:rsidRPr="00AE06B2">
        <w:rPr>
          <w:i/>
          <w:szCs w:val="24"/>
          <w:highlight w:val="green"/>
          <w:vertAlign w:val="subscript"/>
          <w:lang w:val="en-US"/>
        </w:rPr>
        <w:t xml:space="preserve">crit </w:t>
      </w:r>
      <w:r w:rsidRPr="00AE06B2">
        <w:rPr>
          <w:i/>
          <w:szCs w:val="24"/>
          <w:highlight w:val="green"/>
          <w:lang w:val="en-US"/>
        </w:rPr>
        <w:t>/</w:t>
      </w:r>
      <w:r w:rsidRPr="00AE06B2">
        <w:rPr>
          <w:szCs w:val="24"/>
          <w:highlight w:val="green"/>
          <w:lang w:val="en-US"/>
        </w:rPr>
        <w:t xml:space="preserve"> </w:t>
      </w:r>
      <w:r w:rsidRPr="00AE06B2">
        <w:rPr>
          <w:i/>
          <w:szCs w:val="24"/>
          <w:highlight w:val="green"/>
          <w:lang w:val="en-US"/>
        </w:rPr>
        <w:t>q</w:t>
      </w:r>
      <w:r w:rsidRPr="00AE06B2">
        <w:rPr>
          <w:i/>
          <w:szCs w:val="24"/>
          <w:highlight w:val="green"/>
          <w:vertAlign w:val="subscript"/>
          <w:lang w:val="en-US"/>
        </w:rPr>
        <w:t>b</w:t>
      </w:r>
      <w:r w:rsidRPr="00AE06B2">
        <w:rPr>
          <w:szCs w:val="24"/>
          <w:highlight w:val="green"/>
          <w:lang w:val="en-US"/>
        </w:rPr>
        <w:t xml:space="preserve"> (</w:t>
      </w:r>
      <w:r w:rsidRPr="00AE06B2">
        <w:rPr>
          <w:i/>
          <w:szCs w:val="24"/>
          <w:highlight w:val="green"/>
          <w:lang w:val="en-US"/>
        </w:rPr>
        <w:t>z</w:t>
      </w:r>
      <w:r w:rsidR="002D58FB" w:rsidRPr="00AE06B2">
        <w:rPr>
          <w:szCs w:val="24"/>
          <w:highlight w:val="green"/>
          <w:vertAlign w:val="subscript"/>
          <w:lang w:val="en-US"/>
        </w:rPr>
        <w:t>0</w:t>
      </w:r>
      <w:r w:rsidRPr="00AE06B2">
        <w:rPr>
          <w:szCs w:val="24"/>
          <w:highlight w:val="green"/>
          <w:lang w:val="en-US"/>
        </w:rPr>
        <w:t xml:space="preserve">) ≥ </w:t>
      </w:r>
      <w:r w:rsidRPr="00AE06B2">
        <w:rPr>
          <w:i/>
          <w:szCs w:val="24"/>
          <w:highlight w:val="green"/>
        </w:rPr>
        <w:t>γ</w:t>
      </w:r>
      <w:r w:rsidRPr="00AE06B2">
        <w:rPr>
          <w:i/>
          <w:szCs w:val="24"/>
          <w:highlight w:val="green"/>
          <w:vertAlign w:val="subscript"/>
        </w:rPr>
        <w:t>в</w:t>
      </w:r>
      <w:r w:rsidRPr="00AE06B2">
        <w:rPr>
          <w:szCs w:val="24"/>
          <w:highlight w:val="green"/>
          <w:lang w:val="en-US"/>
        </w:rPr>
        <w:t xml:space="preserve">, </w:t>
      </w:r>
      <w:r w:rsidR="007D1750" w:rsidRPr="00AE06B2">
        <w:rPr>
          <w:szCs w:val="24"/>
          <w:highlight w:val="green"/>
          <w:lang w:val="en-US"/>
        </w:rPr>
        <w:t xml:space="preserve">      </w:t>
      </w:r>
      <w:r w:rsidR="00F65178" w:rsidRPr="00AE06B2">
        <w:rPr>
          <w:szCs w:val="24"/>
          <w:highlight w:val="green"/>
          <w:lang w:val="en-US"/>
        </w:rPr>
        <w:t xml:space="preserve">                          </w:t>
      </w:r>
      <w:r w:rsidR="007D1750" w:rsidRPr="00AE06B2">
        <w:rPr>
          <w:szCs w:val="24"/>
          <w:highlight w:val="green"/>
          <w:lang w:val="en-US"/>
        </w:rPr>
        <w:t xml:space="preserve">                         </w:t>
      </w:r>
      <w:r w:rsidRPr="00AE06B2">
        <w:rPr>
          <w:szCs w:val="24"/>
          <w:highlight w:val="green"/>
          <w:lang w:val="en-US"/>
        </w:rPr>
        <w:t>(</w:t>
      </w:r>
      <w:r w:rsidR="00933C2E" w:rsidRPr="00AE06B2">
        <w:rPr>
          <w:szCs w:val="24"/>
          <w:highlight w:val="green"/>
          <w:lang w:val="en-US"/>
        </w:rPr>
        <w:t>7</w:t>
      </w:r>
      <w:r w:rsidR="00442E6D" w:rsidRPr="00AE06B2">
        <w:rPr>
          <w:szCs w:val="24"/>
          <w:highlight w:val="green"/>
          <w:lang w:val="en-US"/>
        </w:rPr>
        <w:t>.2</w:t>
      </w:r>
      <w:r w:rsidRPr="00AE06B2">
        <w:rPr>
          <w:szCs w:val="24"/>
          <w:highlight w:val="green"/>
          <w:lang w:val="en-US"/>
        </w:rPr>
        <w:t>)</w:t>
      </w:r>
    </w:p>
    <w:p w14:paraId="50CFBE1F" w14:textId="7FEDD8BC" w:rsidR="007D1750" w:rsidRPr="00AE06B2" w:rsidRDefault="0004422A" w:rsidP="00105A1F">
      <w:pPr>
        <w:ind w:firstLine="0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 xml:space="preserve">где </w:t>
      </w:r>
      <w:r w:rsidRPr="00AE06B2">
        <w:rPr>
          <w:i/>
          <w:szCs w:val="24"/>
          <w:highlight w:val="green"/>
          <w:lang w:val="en-US"/>
        </w:rPr>
        <w:t>E</w:t>
      </w:r>
      <w:r w:rsidRPr="00AE06B2">
        <w:rPr>
          <w:i/>
          <w:szCs w:val="24"/>
          <w:highlight w:val="green"/>
          <w:vertAlign w:val="subscript"/>
          <w:lang w:val="en-US"/>
        </w:rPr>
        <w:t>b</w:t>
      </w:r>
      <w:r w:rsidRPr="00AE06B2">
        <w:rPr>
          <w:szCs w:val="24"/>
          <w:highlight w:val="green"/>
        </w:rPr>
        <w:t xml:space="preserve"> – начальный модуль упругости бетона</w:t>
      </w:r>
      <w:r w:rsidR="007D1750" w:rsidRPr="00AE06B2">
        <w:rPr>
          <w:szCs w:val="24"/>
          <w:highlight w:val="green"/>
        </w:rPr>
        <w:t>;</w:t>
      </w:r>
    </w:p>
    <w:p w14:paraId="54097E74" w14:textId="2E4610D8" w:rsidR="00095820" w:rsidRPr="00AE06B2" w:rsidRDefault="0004422A" w:rsidP="00F65178">
      <w:pPr>
        <w:ind w:left="851" w:hanging="709"/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h</w:t>
      </w:r>
      <w:r w:rsidR="002D58FB" w:rsidRPr="00AE06B2">
        <w:rPr>
          <w:szCs w:val="24"/>
          <w:highlight w:val="green"/>
          <w:vertAlign w:val="subscript"/>
        </w:rPr>
        <w:t>0</w:t>
      </w:r>
      <w:r w:rsidRPr="00AE06B2">
        <w:rPr>
          <w:szCs w:val="24"/>
          <w:highlight w:val="green"/>
        </w:rPr>
        <w:t>/</w:t>
      </w:r>
      <w:r w:rsidRPr="00AE06B2">
        <w:rPr>
          <w:i/>
          <w:szCs w:val="24"/>
          <w:highlight w:val="green"/>
          <w:lang w:val="en-US"/>
        </w:rPr>
        <w:t>r</w:t>
      </w:r>
      <w:r w:rsidR="002D58FB" w:rsidRPr="00AE06B2">
        <w:rPr>
          <w:szCs w:val="24"/>
          <w:highlight w:val="green"/>
          <w:vertAlign w:val="subscript"/>
        </w:rPr>
        <w:t>0</w:t>
      </w:r>
      <w:r w:rsidRPr="00AE06B2">
        <w:rPr>
          <w:szCs w:val="24"/>
          <w:highlight w:val="green"/>
        </w:rPr>
        <w:t xml:space="preserve"> – </w:t>
      </w:r>
      <w:r w:rsidR="00095820" w:rsidRPr="00AE06B2">
        <w:rPr>
          <w:szCs w:val="24"/>
          <w:highlight w:val="green"/>
        </w:rPr>
        <w:t xml:space="preserve">отношение </w:t>
      </w:r>
      <w:r w:rsidRPr="00AE06B2">
        <w:rPr>
          <w:szCs w:val="24"/>
          <w:highlight w:val="green"/>
        </w:rPr>
        <w:t>тол</w:t>
      </w:r>
      <w:r w:rsidR="00095820" w:rsidRPr="00AE06B2">
        <w:rPr>
          <w:szCs w:val="24"/>
          <w:highlight w:val="green"/>
        </w:rPr>
        <w:t>щины</w:t>
      </w:r>
      <w:r w:rsidR="002D58FB" w:rsidRPr="00AE06B2">
        <w:rPr>
          <w:szCs w:val="24"/>
          <w:highlight w:val="green"/>
        </w:rPr>
        <w:t xml:space="preserve"> оболочки </w:t>
      </w:r>
      <w:r w:rsidR="00095820" w:rsidRPr="00AE06B2">
        <w:rPr>
          <w:szCs w:val="24"/>
          <w:highlight w:val="green"/>
        </w:rPr>
        <w:t>к</w:t>
      </w:r>
      <w:r w:rsidR="002D58FB" w:rsidRPr="00AE06B2">
        <w:rPr>
          <w:szCs w:val="24"/>
          <w:highlight w:val="green"/>
        </w:rPr>
        <w:t xml:space="preserve"> радиус</w:t>
      </w:r>
      <w:r w:rsidR="00095820" w:rsidRPr="00AE06B2">
        <w:rPr>
          <w:szCs w:val="24"/>
          <w:highlight w:val="green"/>
        </w:rPr>
        <w:t>у ее</w:t>
      </w:r>
      <w:r w:rsidR="002D58FB" w:rsidRPr="00AE06B2">
        <w:rPr>
          <w:szCs w:val="24"/>
          <w:highlight w:val="green"/>
        </w:rPr>
        <w:t xml:space="preserve"> кривизны</w:t>
      </w:r>
      <w:r w:rsidR="00095820" w:rsidRPr="00AE06B2">
        <w:rPr>
          <w:szCs w:val="24"/>
          <w:highlight w:val="green"/>
        </w:rPr>
        <w:t xml:space="preserve"> </w:t>
      </w:r>
      <w:r w:rsidRPr="00AE06B2">
        <w:rPr>
          <w:szCs w:val="24"/>
          <w:highlight w:val="green"/>
        </w:rPr>
        <w:t xml:space="preserve">на рассматриваемой высоте </w:t>
      </w:r>
      <w:r w:rsidRPr="00AE06B2">
        <w:rPr>
          <w:i/>
          <w:szCs w:val="24"/>
          <w:highlight w:val="green"/>
          <w:lang w:val="en-US"/>
        </w:rPr>
        <w:t>z</w:t>
      </w:r>
      <w:r w:rsidR="00765A29" w:rsidRPr="00AE06B2">
        <w:rPr>
          <w:szCs w:val="24"/>
          <w:highlight w:val="green"/>
          <w:vertAlign w:val="subscript"/>
        </w:rPr>
        <w:t>0</w:t>
      </w:r>
      <w:r w:rsidR="00095820" w:rsidRPr="00AE06B2">
        <w:rPr>
          <w:szCs w:val="24"/>
          <w:highlight w:val="green"/>
        </w:rPr>
        <w:t>;</w:t>
      </w:r>
    </w:p>
    <w:p w14:paraId="6205CA1F" w14:textId="611F35B5" w:rsidR="0004422A" w:rsidRPr="00AE06B2" w:rsidRDefault="0004422A" w:rsidP="00765A29">
      <w:pPr>
        <w:ind w:left="851" w:hanging="851"/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</w:rPr>
        <w:t>q</w:t>
      </w:r>
      <w:r w:rsidRPr="00AE06B2">
        <w:rPr>
          <w:i/>
          <w:szCs w:val="24"/>
          <w:highlight w:val="green"/>
          <w:vertAlign w:val="subscript"/>
          <w:lang w:val="en-US"/>
        </w:rPr>
        <w:t>b</w:t>
      </w:r>
      <w:r w:rsidRPr="00AE06B2">
        <w:rPr>
          <w:szCs w:val="24"/>
          <w:highlight w:val="green"/>
        </w:rPr>
        <w:t>(</w:t>
      </w:r>
      <w:r w:rsidRPr="00AE06B2">
        <w:rPr>
          <w:i/>
          <w:szCs w:val="24"/>
          <w:highlight w:val="green"/>
          <w:lang w:val="en-US"/>
        </w:rPr>
        <w:t>z</w:t>
      </w:r>
      <w:r w:rsidR="002D58FB" w:rsidRPr="00AE06B2">
        <w:rPr>
          <w:szCs w:val="24"/>
          <w:highlight w:val="green"/>
          <w:vertAlign w:val="subscript"/>
        </w:rPr>
        <w:t>0</w:t>
      </w:r>
      <w:r w:rsidRPr="00AE06B2">
        <w:rPr>
          <w:szCs w:val="24"/>
          <w:highlight w:val="green"/>
        </w:rPr>
        <w:t xml:space="preserve">) – ветровое давление. При расчете устойчивости верхней кромки запас устойчивости </w:t>
      </w:r>
      <w:proofErr w:type="spellStart"/>
      <w:r w:rsidRPr="00AE06B2">
        <w:rPr>
          <w:szCs w:val="24"/>
          <w:highlight w:val="green"/>
        </w:rPr>
        <w:t>γ</w:t>
      </w:r>
      <w:r w:rsidRPr="00AE06B2">
        <w:rPr>
          <w:szCs w:val="24"/>
          <w:highlight w:val="green"/>
          <w:vertAlign w:val="subscript"/>
        </w:rPr>
        <w:t>в</w:t>
      </w:r>
      <w:proofErr w:type="spellEnd"/>
      <w:r w:rsidRPr="00AE06B2">
        <w:rPr>
          <w:szCs w:val="24"/>
          <w:highlight w:val="green"/>
          <w:vertAlign w:val="subscript"/>
        </w:rPr>
        <w:t xml:space="preserve"> </w:t>
      </w:r>
      <w:r w:rsidR="005178F1" w:rsidRPr="00AE06B2">
        <w:rPr>
          <w:b/>
          <w:szCs w:val="24"/>
          <w:highlight w:val="green"/>
        </w:rPr>
        <w:t>принима</w:t>
      </w:r>
      <w:r w:rsidR="00442E6D" w:rsidRPr="00AE06B2">
        <w:rPr>
          <w:szCs w:val="24"/>
          <w:highlight w:val="green"/>
        </w:rPr>
        <w:t>ют</w:t>
      </w:r>
      <w:r w:rsidRPr="00AE06B2">
        <w:rPr>
          <w:szCs w:val="24"/>
          <w:highlight w:val="green"/>
        </w:rPr>
        <w:t xml:space="preserve"> равным 3,5.</w:t>
      </w:r>
    </w:p>
    <w:p w14:paraId="1327F915" w14:textId="439A6A48" w:rsidR="00442E6D" w:rsidRPr="00AE06B2" w:rsidRDefault="00933C2E" w:rsidP="00765A29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>7</w:t>
      </w:r>
      <w:r w:rsidR="009267D6" w:rsidRPr="00AE06B2">
        <w:rPr>
          <w:szCs w:val="24"/>
          <w:highlight w:val="green"/>
        </w:rPr>
        <w:t>.</w:t>
      </w:r>
      <w:r w:rsidR="0004422A" w:rsidRPr="00AE06B2">
        <w:rPr>
          <w:szCs w:val="24"/>
          <w:highlight w:val="green"/>
        </w:rPr>
        <w:t xml:space="preserve">1.9 </w:t>
      </w:r>
      <w:r w:rsidR="002D58FB" w:rsidRPr="00AE06B2">
        <w:rPr>
          <w:szCs w:val="24"/>
          <w:highlight w:val="green"/>
        </w:rPr>
        <w:t>Расчет осадки</w:t>
      </w:r>
      <w:r w:rsidR="0004422A" w:rsidRPr="00AE06B2">
        <w:rPr>
          <w:szCs w:val="24"/>
          <w:highlight w:val="green"/>
        </w:rPr>
        <w:t xml:space="preserve"> колонн вследствие просадки одиночного фундамента неглубокого заложения или кольцевого фундамента, а также при выходе из строя одной какой-либо колонны </w:t>
      </w:r>
      <w:r w:rsidR="005178F1" w:rsidRPr="00AE06B2">
        <w:rPr>
          <w:b/>
          <w:szCs w:val="24"/>
          <w:highlight w:val="green"/>
        </w:rPr>
        <w:t>долж</w:t>
      </w:r>
      <w:r w:rsidR="0004422A" w:rsidRPr="00AE06B2">
        <w:rPr>
          <w:szCs w:val="24"/>
          <w:highlight w:val="green"/>
        </w:rPr>
        <w:t xml:space="preserve">ен обеспечивать прочность и устойчивость </w:t>
      </w:r>
      <w:r w:rsidR="00765A29" w:rsidRPr="00AE06B2">
        <w:rPr>
          <w:szCs w:val="24"/>
          <w:highlight w:val="green"/>
        </w:rPr>
        <w:t>конструктивной системы в целом.</w:t>
      </w:r>
    </w:p>
    <w:p w14:paraId="7F8B4ABB" w14:textId="6EE24498" w:rsidR="0004422A" w:rsidRPr="00AE06B2" w:rsidRDefault="00442E6D" w:rsidP="00765A29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 xml:space="preserve">В </w:t>
      </w:r>
      <w:r w:rsidR="0004422A" w:rsidRPr="00AE06B2">
        <w:rPr>
          <w:szCs w:val="24"/>
          <w:highlight w:val="green"/>
        </w:rPr>
        <w:t>случа</w:t>
      </w:r>
      <w:r w:rsidRPr="00AE06B2">
        <w:rPr>
          <w:szCs w:val="24"/>
          <w:highlight w:val="green"/>
        </w:rPr>
        <w:t>е возможности образования карстовых провалов</w:t>
      </w:r>
      <w:r w:rsidR="0004422A" w:rsidRPr="00AE06B2">
        <w:rPr>
          <w:szCs w:val="24"/>
          <w:highlight w:val="green"/>
        </w:rPr>
        <w:t xml:space="preserve"> рассматривается расчетная ситуация с выходом из строя части основания под фундаментами.</w:t>
      </w:r>
      <w:r w:rsidR="00A2161E" w:rsidRPr="00AE06B2">
        <w:rPr>
          <w:szCs w:val="24"/>
          <w:highlight w:val="green"/>
        </w:rPr>
        <w:t xml:space="preserve"> Основной расчетный параметр</w:t>
      </w:r>
      <w:r w:rsidR="0004422A" w:rsidRPr="00AE06B2">
        <w:rPr>
          <w:szCs w:val="24"/>
          <w:highlight w:val="green"/>
        </w:rPr>
        <w:t xml:space="preserve"> при проектировании противокарстовой защиты сооружений при карстовых провалах </w:t>
      </w:r>
      <w:r w:rsidR="00A2161E" w:rsidRPr="00AE06B2">
        <w:rPr>
          <w:szCs w:val="24"/>
          <w:highlight w:val="green"/>
        </w:rPr>
        <w:t>–</w:t>
      </w:r>
      <w:r w:rsidR="0004422A" w:rsidRPr="00AE06B2">
        <w:rPr>
          <w:szCs w:val="24"/>
          <w:highlight w:val="green"/>
        </w:rPr>
        <w:t xml:space="preserve"> расчетный диаметр карстового провала</w:t>
      </w:r>
      <w:r w:rsidR="005C26F1" w:rsidRPr="00AE06B2">
        <w:rPr>
          <w:szCs w:val="24"/>
          <w:highlight w:val="green"/>
        </w:rPr>
        <w:t>,</w:t>
      </w:r>
      <w:r w:rsidR="0004422A" w:rsidRPr="00AE06B2">
        <w:rPr>
          <w:szCs w:val="24"/>
          <w:highlight w:val="green"/>
        </w:rPr>
        <w:t xml:space="preserve"> </w:t>
      </w:r>
      <w:r w:rsidR="005C26F1" w:rsidRPr="00AE06B2">
        <w:rPr>
          <w:szCs w:val="24"/>
          <w:highlight w:val="green"/>
        </w:rPr>
        <w:t>о</w:t>
      </w:r>
      <w:r w:rsidR="0004422A" w:rsidRPr="00AE06B2">
        <w:rPr>
          <w:szCs w:val="24"/>
          <w:highlight w:val="green"/>
        </w:rPr>
        <w:t xml:space="preserve">пределение </w:t>
      </w:r>
      <w:r w:rsidRPr="00AE06B2">
        <w:rPr>
          <w:szCs w:val="24"/>
          <w:highlight w:val="green"/>
        </w:rPr>
        <w:t xml:space="preserve">которого </w:t>
      </w:r>
      <w:r w:rsidR="0004422A" w:rsidRPr="00AE06B2">
        <w:rPr>
          <w:szCs w:val="24"/>
          <w:highlight w:val="green"/>
        </w:rPr>
        <w:t>производят с учетом физико-механических характеристик грунтов основания и нагрузки, передаваемой от сооружения на основание.</w:t>
      </w:r>
    </w:p>
    <w:p w14:paraId="1DBED94D" w14:textId="42BE7729" w:rsidR="0004422A" w:rsidRPr="00AE06B2" w:rsidRDefault="00A2161E" w:rsidP="00765A29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>Расчет осадки</w:t>
      </w:r>
      <w:r w:rsidR="0004422A" w:rsidRPr="00AE06B2">
        <w:rPr>
          <w:szCs w:val="24"/>
          <w:highlight w:val="green"/>
        </w:rPr>
        <w:t xml:space="preserve"> колонн </w:t>
      </w:r>
      <w:r w:rsidR="005178F1" w:rsidRPr="00AE06B2">
        <w:rPr>
          <w:b/>
          <w:szCs w:val="24"/>
          <w:highlight w:val="green"/>
        </w:rPr>
        <w:t>следует</w:t>
      </w:r>
      <w:r w:rsidR="0004422A" w:rsidRPr="00AE06B2">
        <w:rPr>
          <w:szCs w:val="24"/>
          <w:highlight w:val="green"/>
        </w:rPr>
        <w:t xml:space="preserve"> производить при действии нормативных вертикальных нагрузок с нормативными значениями сопротивления бетона и арматуры, </w:t>
      </w:r>
      <w:r w:rsidR="005178F1" w:rsidRPr="00AE06B2">
        <w:rPr>
          <w:b/>
          <w:szCs w:val="24"/>
          <w:highlight w:val="green"/>
        </w:rPr>
        <w:t>принима</w:t>
      </w:r>
      <w:r w:rsidR="0004422A" w:rsidRPr="00AE06B2">
        <w:rPr>
          <w:szCs w:val="24"/>
          <w:highlight w:val="green"/>
        </w:rPr>
        <w:t>я линейные жесткости элементов конструктивной системы.</w:t>
      </w:r>
    </w:p>
    <w:p w14:paraId="3DA33212" w14:textId="66B21527" w:rsidR="0004422A" w:rsidRPr="00AE06B2" w:rsidRDefault="00933C2E" w:rsidP="00765A29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>7</w:t>
      </w:r>
      <w:r w:rsidR="009267D6" w:rsidRPr="00AE06B2">
        <w:rPr>
          <w:szCs w:val="24"/>
          <w:highlight w:val="green"/>
        </w:rPr>
        <w:t>.</w:t>
      </w:r>
      <w:r w:rsidR="0004422A" w:rsidRPr="00AE06B2">
        <w:rPr>
          <w:szCs w:val="24"/>
          <w:highlight w:val="green"/>
        </w:rPr>
        <w:t xml:space="preserve">1.10 Оценку несущей способности и деформации основания </w:t>
      </w:r>
      <w:r w:rsidR="005178F1" w:rsidRPr="00AE06B2">
        <w:rPr>
          <w:b/>
          <w:szCs w:val="24"/>
          <w:highlight w:val="green"/>
        </w:rPr>
        <w:t>следует</w:t>
      </w:r>
      <w:r w:rsidR="0004422A" w:rsidRPr="00AE06B2">
        <w:rPr>
          <w:szCs w:val="24"/>
          <w:highlight w:val="green"/>
        </w:rPr>
        <w:t xml:space="preserve"> прои</w:t>
      </w:r>
      <w:r w:rsidR="00FF16FA" w:rsidRPr="00AE06B2">
        <w:rPr>
          <w:szCs w:val="24"/>
          <w:highlight w:val="green"/>
        </w:rPr>
        <w:t>зводить согласно СП 22.</w:t>
      </w:r>
      <w:r w:rsidR="0004422A" w:rsidRPr="00AE06B2">
        <w:rPr>
          <w:szCs w:val="24"/>
          <w:highlight w:val="green"/>
        </w:rPr>
        <w:t xml:space="preserve">13330 по усилиям, действующим на основание, </w:t>
      </w:r>
      <w:r w:rsidR="003E4E31" w:rsidRPr="00AE06B2">
        <w:rPr>
          <w:szCs w:val="24"/>
          <w:highlight w:val="green"/>
        </w:rPr>
        <w:t>установленны</w:t>
      </w:r>
      <w:r w:rsidR="006E1776" w:rsidRPr="00AE06B2">
        <w:rPr>
          <w:szCs w:val="24"/>
          <w:highlight w:val="green"/>
        </w:rPr>
        <w:t>м</w:t>
      </w:r>
      <w:r w:rsidR="0004422A" w:rsidRPr="00AE06B2">
        <w:rPr>
          <w:szCs w:val="24"/>
          <w:highlight w:val="green"/>
        </w:rPr>
        <w:t xml:space="preserve"> при расчете конструктивной системы градирни, включающей надземную конструкцию и фундамент.</w:t>
      </w:r>
    </w:p>
    <w:p w14:paraId="38C4A0E0" w14:textId="02B8EA4D" w:rsidR="0004422A" w:rsidRPr="00AE06B2" w:rsidRDefault="00933C2E" w:rsidP="00765A29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lastRenderedPageBreak/>
        <w:t>7</w:t>
      </w:r>
      <w:r w:rsidR="009267D6" w:rsidRPr="00AE06B2">
        <w:rPr>
          <w:szCs w:val="24"/>
          <w:highlight w:val="green"/>
        </w:rPr>
        <w:t>.</w:t>
      </w:r>
      <w:r w:rsidR="0004422A" w:rsidRPr="00AE06B2">
        <w:rPr>
          <w:szCs w:val="24"/>
          <w:highlight w:val="green"/>
        </w:rPr>
        <w:t>1.11 При расчете фундаментов</w:t>
      </w:r>
      <w:r w:rsidR="00442E6D" w:rsidRPr="00AE06B2">
        <w:rPr>
          <w:szCs w:val="24"/>
          <w:highlight w:val="green"/>
        </w:rPr>
        <w:t xml:space="preserve"> </w:t>
      </w:r>
      <w:r w:rsidR="005178F1" w:rsidRPr="00AE06B2">
        <w:rPr>
          <w:b/>
          <w:szCs w:val="24"/>
          <w:highlight w:val="green"/>
        </w:rPr>
        <w:t>следует</w:t>
      </w:r>
      <w:r w:rsidR="0004422A" w:rsidRPr="00AE06B2">
        <w:rPr>
          <w:szCs w:val="24"/>
          <w:highlight w:val="green"/>
        </w:rPr>
        <w:t xml:space="preserve"> учитывать давление обратной засыпки грунта с коэффициентом </w:t>
      </w:r>
      <w:r w:rsidR="00992E1B" w:rsidRPr="00AE06B2">
        <w:rPr>
          <w:i/>
          <w:szCs w:val="24"/>
          <w:highlight w:val="green"/>
          <w:lang w:val="en-US"/>
        </w:rPr>
        <w:t>k</w:t>
      </w:r>
      <w:r w:rsidR="00992E1B" w:rsidRPr="00AE06B2">
        <w:rPr>
          <w:i/>
          <w:szCs w:val="24"/>
          <w:highlight w:val="green"/>
          <w:vertAlign w:val="subscript"/>
        </w:rPr>
        <w:t>с</w:t>
      </w:r>
      <w:r w:rsidR="00992E1B" w:rsidRPr="00AE06B2">
        <w:rPr>
          <w:szCs w:val="24"/>
          <w:highlight w:val="green"/>
        </w:rPr>
        <w:t xml:space="preserve"> </w:t>
      </w:r>
      <w:r w:rsidR="0004422A" w:rsidRPr="00AE06B2">
        <w:rPr>
          <w:szCs w:val="24"/>
          <w:highlight w:val="green"/>
        </w:rPr>
        <w:t>= 1,0 при основном сочетании и 0,9 – при особом сочетании нагрузок.</w:t>
      </w:r>
    </w:p>
    <w:p w14:paraId="6A5C7E06" w14:textId="4953974E" w:rsidR="0004422A" w:rsidRPr="00765A29" w:rsidRDefault="00933C2E" w:rsidP="00765A29">
      <w:pPr>
        <w:ind w:firstLine="567"/>
        <w:jc w:val="both"/>
      </w:pPr>
      <w:r w:rsidRPr="00AE06B2">
        <w:rPr>
          <w:highlight w:val="green"/>
        </w:rPr>
        <w:t>7</w:t>
      </w:r>
      <w:r w:rsidR="009267D6" w:rsidRPr="00AE06B2">
        <w:rPr>
          <w:highlight w:val="green"/>
        </w:rPr>
        <w:t>.</w:t>
      </w:r>
      <w:r w:rsidR="0004422A" w:rsidRPr="00AE06B2">
        <w:rPr>
          <w:highlight w:val="green"/>
        </w:rPr>
        <w:t xml:space="preserve">1.12 При назначении класса бетона оболочки В40 и более </w:t>
      </w:r>
      <w:r w:rsidR="005178F1" w:rsidRPr="00AE06B2">
        <w:rPr>
          <w:b/>
          <w:highlight w:val="green"/>
        </w:rPr>
        <w:t>следует</w:t>
      </w:r>
      <w:r w:rsidR="0004422A" w:rsidRPr="00AE06B2">
        <w:rPr>
          <w:highlight w:val="green"/>
        </w:rPr>
        <w:t xml:space="preserve"> провести расчет </w:t>
      </w:r>
      <w:proofErr w:type="spellStart"/>
      <w:r w:rsidR="0004422A" w:rsidRPr="00AE06B2">
        <w:rPr>
          <w:highlight w:val="green"/>
        </w:rPr>
        <w:t>трещиностойкости</w:t>
      </w:r>
      <w:proofErr w:type="spellEnd"/>
      <w:r w:rsidR="0004422A" w:rsidRPr="00AE06B2">
        <w:rPr>
          <w:highlight w:val="green"/>
        </w:rPr>
        <w:t xml:space="preserve"> конструкции оболочки.</w:t>
      </w:r>
      <w:r w:rsidR="0004422A" w:rsidRPr="00765A29">
        <w:t xml:space="preserve"> </w:t>
      </w:r>
    </w:p>
    <w:p w14:paraId="200A98C8" w14:textId="77777777" w:rsidR="00105A1F" w:rsidRPr="00765A29" w:rsidRDefault="00105A1F" w:rsidP="00765A29">
      <w:pPr>
        <w:ind w:firstLine="567"/>
        <w:jc w:val="both"/>
      </w:pPr>
    </w:p>
    <w:p w14:paraId="4BE5A94D" w14:textId="4D943EAD" w:rsidR="002A7C66" w:rsidRPr="00765A29" w:rsidRDefault="00933C2E" w:rsidP="00765A29">
      <w:pPr>
        <w:ind w:firstLine="567"/>
        <w:jc w:val="both"/>
        <w:rPr>
          <w:b/>
        </w:rPr>
      </w:pPr>
      <w:bookmarkStart w:id="87" w:name="_Toc466971613"/>
      <w:r w:rsidRPr="00765A29">
        <w:rPr>
          <w:b/>
        </w:rPr>
        <w:t>8</w:t>
      </w:r>
      <w:r w:rsidR="002A7C66" w:rsidRPr="00765A29">
        <w:rPr>
          <w:b/>
        </w:rPr>
        <w:t xml:space="preserve"> Расчеты строительных конструкций градирни</w:t>
      </w:r>
      <w:bookmarkEnd w:id="87"/>
    </w:p>
    <w:p w14:paraId="449CC810" w14:textId="559813C1" w:rsidR="002A7C66" w:rsidRPr="00765A29" w:rsidRDefault="00933C2E" w:rsidP="00765A29">
      <w:pPr>
        <w:ind w:firstLine="567"/>
        <w:jc w:val="both"/>
        <w:rPr>
          <w:b/>
        </w:rPr>
      </w:pPr>
      <w:bookmarkStart w:id="88" w:name="_Toc466971614"/>
      <w:r w:rsidRPr="00765A29">
        <w:rPr>
          <w:b/>
        </w:rPr>
        <w:t>8</w:t>
      </w:r>
      <w:r w:rsidR="003E4E31" w:rsidRPr="00765A29">
        <w:rPr>
          <w:b/>
        </w:rPr>
        <w:t>.1</w:t>
      </w:r>
      <w:r w:rsidR="002A7C66" w:rsidRPr="00765A29">
        <w:rPr>
          <w:b/>
        </w:rPr>
        <w:t xml:space="preserve"> Расчет методом конечных элементов</w:t>
      </w:r>
      <w:bookmarkEnd w:id="88"/>
    </w:p>
    <w:p w14:paraId="4DB3E687" w14:textId="0B33D263" w:rsidR="002A7C66" w:rsidRPr="00765A29" w:rsidRDefault="00933C2E" w:rsidP="00765A29">
      <w:pPr>
        <w:ind w:firstLine="567"/>
        <w:jc w:val="both"/>
      </w:pPr>
      <w:r w:rsidRPr="00AE06B2">
        <w:rPr>
          <w:highlight w:val="green"/>
        </w:rPr>
        <w:t>8</w:t>
      </w:r>
      <w:r w:rsidR="009267D6" w:rsidRPr="00AE06B2">
        <w:rPr>
          <w:highlight w:val="green"/>
        </w:rPr>
        <w:t>.</w:t>
      </w:r>
      <w:r w:rsidR="002A7C66" w:rsidRPr="00AE06B2">
        <w:rPr>
          <w:highlight w:val="green"/>
        </w:rPr>
        <w:t xml:space="preserve">1.1 Для применения в расчетах </w:t>
      </w:r>
      <w:r w:rsidR="00442E6D" w:rsidRPr="00AE06B2">
        <w:rPr>
          <w:highlight w:val="green"/>
        </w:rPr>
        <w:t xml:space="preserve">строительных конструкций </w:t>
      </w:r>
      <w:r w:rsidR="002A7C66" w:rsidRPr="00AE06B2">
        <w:rPr>
          <w:highlight w:val="green"/>
        </w:rPr>
        <w:t xml:space="preserve">градирен </w:t>
      </w:r>
      <w:r w:rsidR="005178F1" w:rsidRPr="00AE06B2">
        <w:rPr>
          <w:b/>
          <w:highlight w:val="green"/>
        </w:rPr>
        <w:t>следует</w:t>
      </w:r>
      <w:r w:rsidR="002A7C66" w:rsidRPr="00AE06B2">
        <w:rPr>
          <w:highlight w:val="green"/>
        </w:rPr>
        <w:t xml:space="preserve"> использовать наиболее развитые программные конечноэлементные комплексы,</w:t>
      </w:r>
      <w:r w:rsidR="00442E6D" w:rsidRPr="00AE06B2">
        <w:rPr>
          <w:highlight w:val="green"/>
        </w:rPr>
        <w:t xml:space="preserve"> сертифицированные в установленном порядке,</w:t>
      </w:r>
      <w:r w:rsidR="002A7C66" w:rsidRPr="00AE06B2">
        <w:rPr>
          <w:highlight w:val="green"/>
        </w:rPr>
        <w:t xml:space="preserve"> позволяющие выполнять расчет пространственных конструкций на прочность, устойчивость и колебания.</w:t>
      </w:r>
      <w:r w:rsidR="002A7C66" w:rsidRPr="00765A29">
        <w:t xml:space="preserve"> </w:t>
      </w:r>
    </w:p>
    <w:p w14:paraId="099FA549" w14:textId="3CF047E6" w:rsidR="002A7C66" w:rsidRPr="00BA4A49" w:rsidRDefault="00933C2E" w:rsidP="00765A29">
      <w:pPr>
        <w:ind w:firstLine="567"/>
        <w:jc w:val="both"/>
        <w:rPr>
          <w:szCs w:val="24"/>
        </w:rPr>
      </w:pPr>
      <w:r w:rsidRPr="00BA4A49">
        <w:rPr>
          <w:szCs w:val="24"/>
        </w:rPr>
        <w:t>8</w:t>
      </w:r>
      <w:r w:rsidR="009267D6" w:rsidRPr="00BA4A49">
        <w:rPr>
          <w:szCs w:val="24"/>
        </w:rPr>
        <w:t>.</w:t>
      </w:r>
      <w:r w:rsidR="002A7C66" w:rsidRPr="00BA4A49">
        <w:rPr>
          <w:szCs w:val="24"/>
        </w:rPr>
        <w:t>1.2 На конструктивные и термомеханические свойства оболочек градирен оказывают решающее воздействие высота конструкции, форма (кривизна) и геометрические соотношения (высоты и диаметра).</w:t>
      </w:r>
    </w:p>
    <w:p w14:paraId="4C9485A2" w14:textId="018B3941" w:rsidR="002A7C66" w:rsidRPr="00AE06B2" w:rsidRDefault="00933C2E" w:rsidP="00765A29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>8</w:t>
      </w:r>
      <w:r w:rsidR="009267D6" w:rsidRPr="00AE06B2">
        <w:rPr>
          <w:szCs w:val="24"/>
          <w:highlight w:val="green"/>
        </w:rPr>
        <w:t>.</w:t>
      </w:r>
      <w:r w:rsidR="002A7C66" w:rsidRPr="00AE06B2">
        <w:rPr>
          <w:szCs w:val="24"/>
          <w:highlight w:val="green"/>
        </w:rPr>
        <w:t>1.3</w:t>
      </w:r>
      <w:r w:rsidR="00992E1B" w:rsidRPr="00AE06B2">
        <w:rPr>
          <w:szCs w:val="24"/>
          <w:highlight w:val="green"/>
        </w:rPr>
        <w:t xml:space="preserve"> </w:t>
      </w:r>
      <w:r w:rsidR="002A7C66" w:rsidRPr="00AE06B2">
        <w:rPr>
          <w:szCs w:val="24"/>
          <w:highlight w:val="green"/>
        </w:rPr>
        <w:t xml:space="preserve">Дискретизацию конструктивных систем производят с применением оболочечных, стержневых и объемных (если это </w:t>
      </w:r>
      <w:r w:rsidR="005178F1" w:rsidRPr="00AE06B2">
        <w:rPr>
          <w:b/>
          <w:szCs w:val="24"/>
          <w:highlight w:val="green"/>
        </w:rPr>
        <w:t>необходимо</w:t>
      </w:r>
      <w:r w:rsidR="002A7C66" w:rsidRPr="00AE06B2">
        <w:rPr>
          <w:szCs w:val="24"/>
          <w:highlight w:val="green"/>
        </w:rPr>
        <w:t>) конечных элементов, используемых в принятой расчетной программе.</w:t>
      </w:r>
    </w:p>
    <w:p w14:paraId="78D786D1" w14:textId="4E030AC9" w:rsidR="002A7C66" w:rsidRPr="00AE06B2" w:rsidRDefault="00933C2E" w:rsidP="00765A29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>8</w:t>
      </w:r>
      <w:r w:rsidR="009267D6" w:rsidRPr="00AE06B2">
        <w:rPr>
          <w:szCs w:val="24"/>
          <w:highlight w:val="green"/>
        </w:rPr>
        <w:t>.</w:t>
      </w:r>
      <w:r w:rsidR="002A7C66" w:rsidRPr="00AE06B2">
        <w:rPr>
          <w:szCs w:val="24"/>
          <w:highlight w:val="green"/>
        </w:rPr>
        <w:t xml:space="preserve">1.4 При создании пространственной модели конструктивной системы </w:t>
      </w:r>
      <w:r w:rsidR="005178F1" w:rsidRPr="00AE06B2">
        <w:rPr>
          <w:b/>
          <w:szCs w:val="24"/>
          <w:highlight w:val="green"/>
        </w:rPr>
        <w:t>необходимо</w:t>
      </w:r>
      <w:r w:rsidR="002A7C66" w:rsidRPr="00AE06B2">
        <w:rPr>
          <w:szCs w:val="24"/>
          <w:highlight w:val="green"/>
        </w:rPr>
        <w:t xml:space="preserve"> учитывать корректность совместной работы стержневых, оболочечных и объемных конечных элементов в связи с различным </w:t>
      </w:r>
      <w:r w:rsidR="003E4E31" w:rsidRPr="00AE06B2">
        <w:rPr>
          <w:szCs w:val="24"/>
          <w:highlight w:val="green"/>
        </w:rPr>
        <w:t>числом</w:t>
      </w:r>
      <w:r w:rsidR="002A7C66" w:rsidRPr="00AE06B2">
        <w:rPr>
          <w:szCs w:val="24"/>
          <w:highlight w:val="green"/>
        </w:rPr>
        <w:t xml:space="preserve"> степеней свободы для каждого из указанных типов элементов.</w:t>
      </w:r>
    </w:p>
    <w:p w14:paraId="7F5C0080" w14:textId="48DA88F1" w:rsidR="002A7C66" w:rsidRPr="00AE06B2" w:rsidRDefault="00933C2E" w:rsidP="00765A29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>8</w:t>
      </w:r>
      <w:r w:rsidR="009267D6" w:rsidRPr="00AE06B2">
        <w:rPr>
          <w:szCs w:val="24"/>
          <w:highlight w:val="green"/>
        </w:rPr>
        <w:t>.</w:t>
      </w:r>
      <w:r w:rsidR="002A7C66" w:rsidRPr="00AE06B2">
        <w:rPr>
          <w:szCs w:val="24"/>
          <w:highlight w:val="green"/>
        </w:rPr>
        <w:t xml:space="preserve">1.5 </w:t>
      </w:r>
      <w:proofErr w:type="spellStart"/>
      <w:r w:rsidR="002A7C66" w:rsidRPr="00AE06B2">
        <w:rPr>
          <w:szCs w:val="24"/>
          <w:highlight w:val="green"/>
        </w:rPr>
        <w:t>Деформативные</w:t>
      </w:r>
      <w:proofErr w:type="spellEnd"/>
      <w:r w:rsidR="002A7C66" w:rsidRPr="00AE06B2">
        <w:rPr>
          <w:szCs w:val="24"/>
          <w:highlight w:val="green"/>
        </w:rPr>
        <w:t xml:space="preserve"> свойства основания </w:t>
      </w:r>
      <w:r w:rsidR="005178F1" w:rsidRPr="00AE06B2">
        <w:rPr>
          <w:b/>
          <w:szCs w:val="24"/>
          <w:highlight w:val="green"/>
        </w:rPr>
        <w:t>следует</w:t>
      </w:r>
      <w:r w:rsidR="002A7C66" w:rsidRPr="00AE06B2">
        <w:rPr>
          <w:szCs w:val="24"/>
          <w:highlight w:val="green"/>
        </w:rPr>
        <w:t xml:space="preserve"> учитывать путем использования общепринятых расчетных моделей основания, применения различных типов конечных элементов или краевых условий с заданной податливостью, моделирования всего массива грунта под градирней из о</w:t>
      </w:r>
      <w:r w:rsidR="003E4E31" w:rsidRPr="00AE06B2">
        <w:rPr>
          <w:szCs w:val="24"/>
          <w:highlight w:val="green"/>
        </w:rPr>
        <w:t>бъемных конечных элементов или комплексно – с примене</w:t>
      </w:r>
      <w:r w:rsidR="002A7C66" w:rsidRPr="00AE06B2">
        <w:rPr>
          <w:szCs w:val="24"/>
          <w:highlight w:val="green"/>
        </w:rPr>
        <w:t>нием всех перечисленных выше методов в случае сложной совместной работы конструкции фундамента и основания.</w:t>
      </w:r>
    </w:p>
    <w:p w14:paraId="078C2304" w14:textId="114671AE" w:rsidR="002A7C66" w:rsidRPr="00AE06B2" w:rsidRDefault="00933C2E" w:rsidP="00765A29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>8</w:t>
      </w:r>
      <w:r w:rsidR="009267D6" w:rsidRPr="00AE06B2">
        <w:rPr>
          <w:szCs w:val="24"/>
          <w:highlight w:val="green"/>
        </w:rPr>
        <w:t>.</w:t>
      </w:r>
      <w:r w:rsidR="002A7C66" w:rsidRPr="00AE06B2">
        <w:rPr>
          <w:szCs w:val="24"/>
          <w:highlight w:val="green"/>
        </w:rPr>
        <w:t xml:space="preserve">1.6 На первой стадии расчета конструктивной системы </w:t>
      </w:r>
      <w:proofErr w:type="spellStart"/>
      <w:r w:rsidR="002A7C66" w:rsidRPr="00AE06B2">
        <w:rPr>
          <w:szCs w:val="24"/>
          <w:highlight w:val="green"/>
        </w:rPr>
        <w:t>деформативность</w:t>
      </w:r>
      <w:proofErr w:type="spellEnd"/>
      <w:r w:rsidR="002A7C66" w:rsidRPr="00AE06B2">
        <w:rPr>
          <w:szCs w:val="24"/>
          <w:highlight w:val="green"/>
        </w:rPr>
        <w:t xml:space="preserve"> основания </w:t>
      </w:r>
      <w:r w:rsidR="005178F1" w:rsidRPr="00AE06B2">
        <w:rPr>
          <w:b/>
          <w:szCs w:val="24"/>
          <w:highlight w:val="green"/>
        </w:rPr>
        <w:t>допускается</w:t>
      </w:r>
      <w:r w:rsidR="003E4E31" w:rsidRPr="00AE06B2">
        <w:rPr>
          <w:szCs w:val="24"/>
          <w:highlight w:val="green"/>
        </w:rPr>
        <w:t xml:space="preserve"> </w:t>
      </w:r>
      <w:r w:rsidR="002A7C66" w:rsidRPr="00AE06B2">
        <w:rPr>
          <w:szCs w:val="24"/>
          <w:highlight w:val="green"/>
        </w:rPr>
        <w:t xml:space="preserve">учитывать с помощью коэффициента постели, </w:t>
      </w:r>
      <w:r w:rsidR="005178F1" w:rsidRPr="00AE06B2">
        <w:rPr>
          <w:b/>
          <w:szCs w:val="24"/>
          <w:highlight w:val="green"/>
        </w:rPr>
        <w:t>принима</w:t>
      </w:r>
      <w:r w:rsidR="002A7C66" w:rsidRPr="00AE06B2">
        <w:rPr>
          <w:szCs w:val="24"/>
          <w:highlight w:val="green"/>
        </w:rPr>
        <w:t>емого по усредненным характеристикам грунтов.</w:t>
      </w:r>
    </w:p>
    <w:p w14:paraId="26281550" w14:textId="44F93511" w:rsidR="002A7C66" w:rsidRPr="00765A29" w:rsidRDefault="00933C2E" w:rsidP="00765A29">
      <w:pPr>
        <w:ind w:firstLine="567"/>
        <w:jc w:val="both"/>
      </w:pPr>
      <w:r w:rsidRPr="00AE06B2">
        <w:rPr>
          <w:highlight w:val="green"/>
        </w:rPr>
        <w:t>8</w:t>
      </w:r>
      <w:r w:rsidR="009267D6" w:rsidRPr="00AE06B2">
        <w:rPr>
          <w:highlight w:val="green"/>
        </w:rPr>
        <w:t>.</w:t>
      </w:r>
      <w:r w:rsidR="002A7C66" w:rsidRPr="00AE06B2">
        <w:rPr>
          <w:highlight w:val="green"/>
        </w:rPr>
        <w:t xml:space="preserve">1.7 При использовании свайных или свайно-плитных фундаментов сваи </w:t>
      </w:r>
      <w:r w:rsidR="005178F1" w:rsidRPr="00AE06B2">
        <w:rPr>
          <w:b/>
          <w:highlight w:val="green"/>
        </w:rPr>
        <w:t>следует</w:t>
      </w:r>
      <w:r w:rsidR="002A7C66" w:rsidRPr="00AE06B2">
        <w:rPr>
          <w:highlight w:val="green"/>
        </w:rPr>
        <w:t xml:space="preserve"> моделировать как железобетонные конструкции или учитывать их совместную работу с грунтом, как единое основание с использованием приведенного коэффициента постели основания.</w:t>
      </w:r>
      <w:r w:rsidR="002A7C66" w:rsidRPr="00765A29">
        <w:t xml:space="preserve"> </w:t>
      </w:r>
    </w:p>
    <w:p w14:paraId="75860D4C" w14:textId="77777777" w:rsidR="00765A29" w:rsidRDefault="00765A29" w:rsidP="00765A29">
      <w:pPr>
        <w:ind w:firstLine="567"/>
        <w:jc w:val="both"/>
      </w:pPr>
      <w:bookmarkStart w:id="89" w:name="_Toc466971615"/>
    </w:p>
    <w:p w14:paraId="6AC67520" w14:textId="5BE293ED" w:rsidR="002A7C66" w:rsidRPr="00765A29" w:rsidRDefault="00933C2E" w:rsidP="00765A29">
      <w:pPr>
        <w:ind w:firstLine="567"/>
        <w:jc w:val="both"/>
        <w:rPr>
          <w:b/>
        </w:rPr>
      </w:pPr>
      <w:r w:rsidRPr="00765A29">
        <w:rPr>
          <w:b/>
        </w:rPr>
        <w:t>8</w:t>
      </w:r>
      <w:r w:rsidR="003E4E31" w:rsidRPr="00765A29">
        <w:rPr>
          <w:b/>
        </w:rPr>
        <w:t>.2</w:t>
      </w:r>
      <w:r w:rsidR="002A7C66" w:rsidRPr="00765A29">
        <w:rPr>
          <w:b/>
        </w:rPr>
        <w:t xml:space="preserve"> Состав расчетных нагрузок и воздействий</w:t>
      </w:r>
      <w:bookmarkEnd w:id="89"/>
    </w:p>
    <w:p w14:paraId="5A884F60" w14:textId="106FAB65" w:rsidR="002A7C66" w:rsidRPr="00765A29" w:rsidRDefault="00933C2E" w:rsidP="00765A29">
      <w:pPr>
        <w:ind w:firstLine="567"/>
        <w:jc w:val="both"/>
        <w:rPr>
          <w:b/>
        </w:rPr>
      </w:pPr>
      <w:bookmarkStart w:id="90" w:name="_Toc466971616"/>
      <w:r w:rsidRPr="00765A29">
        <w:rPr>
          <w:b/>
        </w:rPr>
        <w:t>8</w:t>
      </w:r>
      <w:r w:rsidR="003E4E31" w:rsidRPr="00765A29">
        <w:rPr>
          <w:b/>
        </w:rPr>
        <w:t>.2.1</w:t>
      </w:r>
      <w:r w:rsidR="002A7C66" w:rsidRPr="00765A29">
        <w:rPr>
          <w:b/>
        </w:rPr>
        <w:t xml:space="preserve"> Общие положения</w:t>
      </w:r>
      <w:bookmarkEnd w:id="90"/>
    </w:p>
    <w:p w14:paraId="3A59EE5E" w14:textId="4DF51D40" w:rsidR="002A7C66" w:rsidRPr="00AE06B2" w:rsidRDefault="002A7C66" w:rsidP="00765A29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 xml:space="preserve">В настоящем разделе устанавливаются требования по назначению нагрузок, воздействий и их сочетаний, учитываемых при расчете конструкций градирен по предельным состояниям первой и второй групп в соответствии с ГОСТ </w:t>
      </w:r>
      <w:r w:rsidR="00442E6D" w:rsidRPr="00AE06B2">
        <w:rPr>
          <w:highlight w:val="green"/>
        </w:rPr>
        <w:t>27751</w:t>
      </w:r>
      <w:r w:rsidRPr="00AE06B2">
        <w:rPr>
          <w:highlight w:val="green"/>
        </w:rPr>
        <w:t>, а также дополнительные требования по назначению расчетных нагрузок, учитывающие специфику эксплуатации башенных испарительных градирен.</w:t>
      </w:r>
    </w:p>
    <w:p w14:paraId="271A537B" w14:textId="19DE5E4D" w:rsidR="002A7C66" w:rsidRPr="00765A29" w:rsidRDefault="002A7C66" w:rsidP="00765A29">
      <w:pPr>
        <w:ind w:firstLine="567"/>
        <w:jc w:val="both"/>
      </w:pPr>
      <w:r w:rsidRPr="00AE06B2">
        <w:rPr>
          <w:highlight w:val="green"/>
        </w:rPr>
        <w:t xml:space="preserve">Общие требования к назначению нагрузок и классификация нагрузок </w:t>
      </w:r>
      <w:r w:rsidR="005178F1" w:rsidRPr="00AE06B2">
        <w:rPr>
          <w:b/>
          <w:highlight w:val="green"/>
        </w:rPr>
        <w:t>принима</w:t>
      </w:r>
      <w:r w:rsidRPr="00AE06B2">
        <w:rPr>
          <w:highlight w:val="green"/>
        </w:rPr>
        <w:t>ются</w:t>
      </w:r>
      <w:r w:rsidR="00FF16FA" w:rsidRPr="00AE06B2">
        <w:rPr>
          <w:highlight w:val="green"/>
        </w:rPr>
        <w:t xml:space="preserve"> в соответствии с СП 20.13330.</w:t>
      </w:r>
    </w:p>
    <w:p w14:paraId="32B920EF" w14:textId="77777777" w:rsidR="00765A29" w:rsidRDefault="00765A29" w:rsidP="00765A29">
      <w:pPr>
        <w:ind w:firstLine="567"/>
        <w:jc w:val="both"/>
      </w:pPr>
      <w:bookmarkStart w:id="91" w:name="_Toc466971617"/>
    </w:p>
    <w:p w14:paraId="38016C87" w14:textId="5F8D49DC" w:rsidR="002A7C66" w:rsidRPr="00765A29" w:rsidRDefault="00933C2E" w:rsidP="00765A29">
      <w:pPr>
        <w:ind w:firstLine="567"/>
        <w:jc w:val="both"/>
        <w:rPr>
          <w:b/>
        </w:rPr>
      </w:pPr>
      <w:r w:rsidRPr="00765A29">
        <w:rPr>
          <w:b/>
        </w:rPr>
        <w:t>8</w:t>
      </w:r>
      <w:r w:rsidR="002A7C66" w:rsidRPr="00765A29">
        <w:rPr>
          <w:b/>
        </w:rPr>
        <w:t>.2.2 Постоянные нагрузки</w:t>
      </w:r>
      <w:bookmarkEnd w:id="91"/>
    </w:p>
    <w:p w14:paraId="29AD3E87" w14:textId="77777777" w:rsidR="002A7C66" w:rsidRPr="00AE06B2" w:rsidRDefault="002A7C66" w:rsidP="00765A29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К постоянным нагрузкам относятся собственный вес конструкции градирни, вес грунта обратной засыпки, давление грунтовых вод.</w:t>
      </w:r>
    </w:p>
    <w:p w14:paraId="76447F75" w14:textId="5564B6EC" w:rsidR="002A7C66" w:rsidRPr="00AE06B2" w:rsidRDefault="002A7C66" w:rsidP="00765A29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 xml:space="preserve">Собственный вес железобетонных конструкций </w:t>
      </w:r>
      <w:r w:rsidR="005178F1" w:rsidRPr="00AE06B2">
        <w:rPr>
          <w:b/>
          <w:szCs w:val="24"/>
          <w:highlight w:val="green"/>
        </w:rPr>
        <w:t>определяется</w:t>
      </w:r>
      <w:r w:rsidRPr="00AE06B2">
        <w:rPr>
          <w:szCs w:val="24"/>
          <w:highlight w:val="green"/>
        </w:rPr>
        <w:t xml:space="preserve"> умножением удельного веса, равного 25 кН/м</w:t>
      </w:r>
      <w:r w:rsidRPr="00AE06B2">
        <w:rPr>
          <w:szCs w:val="24"/>
          <w:highlight w:val="green"/>
          <w:vertAlign w:val="superscript"/>
        </w:rPr>
        <w:t>3</w:t>
      </w:r>
      <w:r w:rsidRPr="00AE06B2">
        <w:rPr>
          <w:szCs w:val="24"/>
          <w:highlight w:val="green"/>
        </w:rPr>
        <w:t>, на объем элемента.</w:t>
      </w:r>
    </w:p>
    <w:p w14:paraId="3CDA911B" w14:textId="2D14151E" w:rsidR="002A7C66" w:rsidRPr="00AE06B2" w:rsidRDefault="002A7C66" w:rsidP="00765A29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 xml:space="preserve">Удельный вес грунта обратной засыпки </w:t>
      </w:r>
      <w:r w:rsidR="005178F1" w:rsidRPr="00AE06B2">
        <w:rPr>
          <w:b/>
          <w:szCs w:val="24"/>
          <w:highlight w:val="green"/>
        </w:rPr>
        <w:t>принима</w:t>
      </w:r>
      <w:r w:rsidRPr="00AE06B2">
        <w:rPr>
          <w:szCs w:val="24"/>
          <w:highlight w:val="green"/>
        </w:rPr>
        <w:t>ется равным 20 кН/м</w:t>
      </w:r>
      <w:r w:rsidRPr="00AE06B2">
        <w:rPr>
          <w:szCs w:val="24"/>
          <w:highlight w:val="green"/>
          <w:vertAlign w:val="superscript"/>
        </w:rPr>
        <w:t>3</w:t>
      </w:r>
      <w:r w:rsidRPr="00AE06B2">
        <w:rPr>
          <w:szCs w:val="24"/>
          <w:highlight w:val="green"/>
        </w:rPr>
        <w:t>.</w:t>
      </w:r>
    </w:p>
    <w:p w14:paraId="27FD9E57" w14:textId="00D5FE89" w:rsidR="002A7C66" w:rsidRDefault="002A7C66" w:rsidP="00765A29">
      <w:pPr>
        <w:ind w:firstLine="567"/>
        <w:jc w:val="both"/>
        <w:rPr>
          <w:szCs w:val="24"/>
        </w:rPr>
      </w:pPr>
      <w:r w:rsidRPr="00AE06B2">
        <w:rPr>
          <w:szCs w:val="24"/>
          <w:highlight w:val="green"/>
        </w:rPr>
        <w:lastRenderedPageBreak/>
        <w:t xml:space="preserve">Уровень грунтовых вод </w:t>
      </w:r>
      <w:r w:rsidR="005178F1" w:rsidRPr="00AE06B2">
        <w:rPr>
          <w:b/>
          <w:szCs w:val="24"/>
          <w:highlight w:val="green"/>
        </w:rPr>
        <w:t>принима</w:t>
      </w:r>
      <w:r w:rsidRPr="00AE06B2">
        <w:rPr>
          <w:szCs w:val="24"/>
          <w:highlight w:val="green"/>
        </w:rPr>
        <w:t xml:space="preserve">ется согласно результатам инженерно-геологических изысканий площадки строительства. Нагрузка от грунтовых вод </w:t>
      </w:r>
      <w:r w:rsidR="005178F1" w:rsidRPr="00AE06B2">
        <w:rPr>
          <w:b/>
          <w:szCs w:val="24"/>
          <w:highlight w:val="green"/>
        </w:rPr>
        <w:t>определяется</w:t>
      </w:r>
      <w:r w:rsidRPr="00AE06B2">
        <w:rPr>
          <w:szCs w:val="24"/>
          <w:highlight w:val="green"/>
        </w:rPr>
        <w:t xml:space="preserve"> умножением высоты водяного столба на удельный вес грунтовых вод. Удельный вес грунтовых вод </w:t>
      </w:r>
      <w:r w:rsidR="005178F1" w:rsidRPr="00AE06B2">
        <w:rPr>
          <w:b/>
          <w:szCs w:val="24"/>
          <w:highlight w:val="green"/>
        </w:rPr>
        <w:t>принима</w:t>
      </w:r>
      <w:r w:rsidRPr="00AE06B2">
        <w:rPr>
          <w:szCs w:val="24"/>
          <w:highlight w:val="green"/>
        </w:rPr>
        <w:t>ется равным 10 кН/м</w:t>
      </w:r>
      <w:r w:rsidRPr="00AE06B2">
        <w:rPr>
          <w:szCs w:val="24"/>
          <w:highlight w:val="green"/>
          <w:vertAlign w:val="superscript"/>
        </w:rPr>
        <w:t>3</w:t>
      </w:r>
      <w:r w:rsidRPr="00AE06B2">
        <w:rPr>
          <w:szCs w:val="24"/>
          <w:highlight w:val="green"/>
        </w:rPr>
        <w:t>.</w:t>
      </w:r>
    </w:p>
    <w:p w14:paraId="13C83BEB" w14:textId="77777777" w:rsidR="00765A29" w:rsidRPr="00C75E54" w:rsidRDefault="00765A29" w:rsidP="00C75E54">
      <w:pPr>
        <w:ind w:firstLine="567"/>
        <w:jc w:val="both"/>
      </w:pPr>
    </w:p>
    <w:p w14:paraId="47B027CD" w14:textId="175F65E0" w:rsidR="002A7C66" w:rsidRPr="00C75E54" w:rsidRDefault="00933C2E" w:rsidP="00C75E54">
      <w:pPr>
        <w:ind w:firstLine="567"/>
        <w:jc w:val="both"/>
        <w:rPr>
          <w:b/>
        </w:rPr>
      </w:pPr>
      <w:bookmarkStart w:id="92" w:name="_Toc466971618"/>
      <w:r w:rsidRPr="00C75E54">
        <w:rPr>
          <w:b/>
        </w:rPr>
        <w:t>8</w:t>
      </w:r>
      <w:r w:rsidR="003E4E31" w:rsidRPr="00C75E54">
        <w:rPr>
          <w:b/>
        </w:rPr>
        <w:t>.2.3</w:t>
      </w:r>
      <w:r w:rsidR="002A7C66" w:rsidRPr="00C75E54">
        <w:rPr>
          <w:b/>
        </w:rPr>
        <w:t xml:space="preserve"> Длительные нагрузки</w:t>
      </w:r>
      <w:bookmarkEnd w:id="92"/>
    </w:p>
    <w:p w14:paraId="4BF3C627" w14:textId="77777777" w:rsidR="002A7C66" w:rsidRPr="00AE06B2" w:rsidRDefault="002A7C66" w:rsidP="00C75E54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К длительным нагрузкам относятся: вес технологического оборудования градирни, вес трубопроводов с водой, вес воды в водосборном бассейне, давление воды в подводящих каналах, подъемных шахтах, водораспределительных лотках, усадка бетона, нагрузки от неравномерной осадки основания под какой-либо опорой.</w:t>
      </w:r>
    </w:p>
    <w:p w14:paraId="6205A879" w14:textId="0B24A32F" w:rsidR="002A7C66" w:rsidRPr="00C75E54" w:rsidRDefault="002A7C66" w:rsidP="00C75E54">
      <w:pPr>
        <w:ind w:firstLine="567"/>
        <w:jc w:val="both"/>
      </w:pPr>
      <w:r w:rsidRPr="00AE06B2">
        <w:rPr>
          <w:highlight w:val="green"/>
        </w:rPr>
        <w:t>Вес технологического оборудования градирни (оро</w:t>
      </w:r>
      <w:r w:rsidR="003E4E31" w:rsidRPr="00AE06B2">
        <w:rPr>
          <w:highlight w:val="green"/>
        </w:rPr>
        <w:t xml:space="preserve">ситель, каплеуловитель) </w:t>
      </w:r>
      <w:r w:rsidR="005178F1" w:rsidRPr="00AE06B2">
        <w:rPr>
          <w:b/>
          <w:highlight w:val="green"/>
        </w:rPr>
        <w:t>принима</w:t>
      </w:r>
      <w:r w:rsidR="003E4E31" w:rsidRPr="00AE06B2">
        <w:rPr>
          <w:highlight w:val="green"/>
        </w:rPr>
        <w:t>ется на основании данных завода-</w:t>
      </w:r>
      <w:r w:rsidRPr="00AE06B2">
        <w:rPr>
          <w:highlight w:val="green"/>
        </w:rPr>
        <w:t>изготовителя оборудования с учетом веса воды на поверхностях оборудования.</w:t>
      </w:r>
    </w:p>
    <w:p w14:paraId="242E2AFC" w14:textId="77777777" w:rsidR="00C75E54" w:rsidRDefault="00C75E54" w:rsidP="00C75E54">
      <w:pPr>
        <w:ind w:firstLine="567"/>
        <w:jc w:val="both"/>
      </w:pPr>
      <w:bookmarkStart w:id="93" w:name="_Toc466971619"/>
    </w:p>
    <w:p w14:paraId="0E1D0FCA" w14:textId="3A7B6EF9" w:rsidR="002A7C66" w:rsidRPr="00C75E54" w:rsidRDefault="00933C2E" w:rsidP="00C75E54">
      <w:pPr>
        <w:ind w:firstLine="567"/>
        <w:jc w:val="both"/>
        <w:rPr>
          <w:b/>
        </w:rPr>
      </w:pPr>
      <w:r w:rsidRPr="00C75E54">
        <w:rPr>
          <w:b/>
        </w:rPr>
        <w:t>8</w:t>
      </w:r>
      <w:r w:rsidR="002A7C66" w:rsidRPr="00C75E54">
        <w:rPr>
          <w:b/>
        </w:rPr>
        <w:t>.2.4 Кратковременные нагрузки</w:t>
      </w:r>
      <w:bookmarkEnd w:id="93"/>
    </w:p>
    <w:p w14:paraId="0BF36618" w14:textId="50963C23" w:rsidR="002A7C66" w:rsidRDefault="002A7C66" w:rsidP="00C75E54">
      <w:pPr>
        <w:ind w:firstLine="567"/>
        <w:jc w:val="both"/>
      </w:pPr>
      <w:r w:rsidRPr="00AE06B2">
        <w:rPr>
          <w:highlight w:val="green"/>
        </w:rPr>
        <w:t xml:space="preserve">К кратковременным нагрузкам относятся: вес </w:t>
      </w:r>
      <w:r w:rsidR="003E4E31" w:rsidRPr="00AE06B2">
        <w:rPr>
          <w:highlight w:val="green"/>
        </w:rPr>
        <w:t>персонала</w:t>
      </w:r>
      <w:r w:rsidRPr="00AE06B2">
        <w:rPr>
          <w:highlight w:val="green"/>
        </w:rPr>
        <w:t xml:space="preserve"> в зонах обслуживания и ремонта оборудования градирни, нагрузки от транспортных средств по днищу водосборного бассейна, ветровые </w:t>
      </w:r>
      <w:r w:rsidR="008A4A0A" w:rsidRPr="00AE06B2">
        <w:rPr>
          <w:highlight w:val="green"/>
        </w:rPr>
        <w:t xml:space="preserve"> и климатические нагрузки</w:t>
      </w:r>
      <w:r w:rsidRPr="00AE06B2">
        <w:rPr>
          <w:highlight w:val="green"/>
        </w:rPr>
        <w:t>, нагрузки от специального оборудования (грузопассажирский подъемник, опалубка, нагрузки от кранов) на этапе сооружения градирни.</w:t>
      </w:r>
    </w:p>
    <w:p w14:paraId="1A33C6E3" w14:textId="77777777" w:rsidR="00C75E54" w:rsidRPr="00C75E54" w:rsidRDefault="00C75E54" w:rsidP="00C75E54">
      <w:pPr>
        <w:ind w:firstLine="567"/>
        <w:jc w:val="both"/>
      </w:pPr>
    </w:p>
    <w:p w14:paraId="13A0528E" w14:textId="726400C3" w:rsidR="002A7C66" w:rsidRPr="00C75E54" w:rsidRDefault="00933C2E" w:rsidP="00C75E54">
      <w:pPr>
        <w:ind w:firstLine="567"/>
        <w:jc w:val="both"/>
        <w:rPr>
          <w:b/>
        </w:rPr>
      </w:pPr>
      <w:bookmarkStart w:id="94" w:name="_Toc466971620"/>
      <w:r w:rsidRPr="00C75E54">
        <w:rPr>
          <w:b/>
        </w:rPr>
        <w:t>8</w:t>
      </w:r>
      <w:r w:rsidR="003E4E31" w:rsidRPr="00C75E54">
        <w:rPr>
          <w:b/>
        </w:rPr>
        <w:t>.2.5</w:t>
      </w:r>
      <w:r w:rsidR="002A7C66" w:rsidRPr="00C75E54">
        <w:rPr>
          <w:b/>
        </w:rPr>
        <w:t xml:space="preserve"> Сейсмическое воздействие</w:t>
      </w:r>
      <w:bookmarkEnd w:id="94"/>
    </w:p>
    <w:p w14:paraId="088BCF08" w14:textId="77777777" w:rsidR="002A7C66" w:rsidRPr="00AE06B2" w:rsidRDefault="002A7C66" w:rsidP="00C75E54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Сейсмическое воздействие относится к особым нагрузкам.</w:t>
      </w:r>
    </w:p>
    <w:p w14:paraId="76921748" w14:textId="77777777" w:rsidR="002A7C66" w:rsidRPr="00AE06B2" w:rsidRDefault="002A7C66" w:rsidP="00765A29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 xml:space="preserve">Расчет строительных конструкций, технологического оборудования и трубопроводов на сейсмическое воздействие выполняется в соответствии с </w:t>
      </w:r>
      <w:r w:rsidR="00442E6D" w:rsidRPr="00AE06B2">
        <w:rPr>
          <w:szCs w:val="24"/>
          <w:highlight w:val="green"/>
        </w:rPr>
        <w:t>СП 14.13330 для башенных градирен</w:t>
      </w:r>
      <w:r w:rsidRPr="00AE06B2">
        <w:rPr>
          <w:szCs w:val="24"/>
          <w:highlight w:val="green"/>
        </w:rPr>
        <w:t xml:space="preserve">. </w:t>
      </w:r>
    </w:p>
    <w:p w14:paraId="5D9419E5" w14:textId="77777777" w:rsidR="002A7C66" w:rsidRPr="00AE06B2" w:rsidRDefault="002A7C66" w:rsidP="00765A29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>Градирня относится ко второй категории сейсмостойкости.</w:t>
      </w:r>
    </w:p>
    <w:p w14:paraId="15B24009" w14:textId="2220DACA" w:rsidR="002A7C66" w:rsidRPr="00AE06B2" w:rsidRDefault="002A7C66" w:rsidP="00765A29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 xml:space="preserve">Строительные конструкции градирни </w:t>
      </w:r>
      <w:r w:rsidR="005178F1" w:rsidRPr="00AE06B2">
        <w:rPr>
          <w:b/>
          <w:szCs w:val="24"/>
          <w:highlight w:val="green"/>
        </w:rPr>
        <w:t>долж</w:t>
      </w:r>
      <w:r w:rsidRPr="00AE06B2">
        <w:rPr>
          <w:szCs w:val="24"/>
          <w:highlight w:val="green"/>
        </w:rPr>
        <w:t xml:space="preserve">ны сохранять свою работоспособность после прохождения землетрясения интенсивностью до </w:t>
      </w:r>
      <w:r w:rsidR="00BC28BB" w:rsidRPr="00AE06B2">
        <w:rPr>
          <w:szCs w:val="24"/>
          <w:highlight w:val="green"/>
        </w:rPr>
        <w:t>проектного землетрясения (</w:t>
      </w:r>
      <w:r w:rsidRPr="00AE06B2">
        <w:rPr>
          <w:szCs w:val="24"/>
          <w:highlight w:val="green"/>
        </w:rPr>
        <w:t>П</w:t>
      </w:r>
      <w:r w:rsidR="00BC28BB" w:rsidRPr="00AE06B2">
        <w:rPr>
          <w:szCs w:val="24"/>
          <w:highlight w:val="green"/>
        </w:rPr>
        <w:t>З)</w:t>
      </w:r>
      <w:r w:rsidRPr="00AE06B2">
        <w:rPr>
          <w:szCs w:val="24"/>
          <w:highlight w:val="green"/>
        </w:rPr>
        <w:t xml:space="preserve"> включительно.</w:t>
      </w:r>
    </w:p>
    <w:p w14:paraId="724F4493" w14:textId="6658FB5A" w:rsidR="002A7C66" w:rsidRPr="00C75E54" w:rsidRDefault="002A7C66" w:rsidP="00C75E54">
      <w:pPr>
        <w:ind w:firstLine="567"/>
        <w:jc w:val="both"/>
      </w:pPr>
      <w:r w:rsidRPr="00AE06B2">
        <w:rPr>
          <w:highlight w:val="green"/>
        </w:rPr>
        <w:t xml:space="preserve">В соответствии с CП 14.13330 проверку прочности железобетонных конструкций градирни на сейсмическое воздействие </w:t>
      </w:r>
      <w:r w:rsidR="005178F1" w:rsidRPr="00AE06B2">
        <w:rPr>
          <w:b/>
          <w:highlight w:val="green"/>
        </w:rPr>
        <w:t>следует</w:t>
      </w:r>
      <w:r w:rsidRPr="00AE06B2">
        <w:rPr>
          <w:highlight w:val="green"/>
        </w:rPr>
        <w:t xml:space="preserve"> проводить по линейно-спектральной теории сейсмостойкости.</w:t>
      </w:r>
    </w:p>
    <w:p w14:paraId="6BD47E3A" w14:textId="77777777" w:rsidR="00C75E54" w:rsidRDefault="00C75E54" w:rsidP="00C75E54">
      <w:pPr>
        <w:ind w:firstLine="567"/>
        <w:jc w:val="both"/>
      </w:pPr>
      <w:bookmarkStart w:id="95" w:name="_Toc466971621"/>
    </w:p>
    <w:p w14:paraId="6606BB27" w14:textId="16CA2240" w:rsidR="002A7C66" w:rsidRPr="00C75E54" w:rsidRDefault="00933C2E" w:rsidP="00C75E54">
      <w:pPr>
        <w:ind w:firstLine="567"/>
        <w:jc w:val="both"/>
        <w:rPr>
          <w:b/>
        </w:rPr>
      </w:pPr>
      <w:r w:rsidRPr="00C75E54">
        <w:rPr>
          <w:b/>
        </w:rPr>
        <w:t>8</w:t>
      </w:r>
      <w:r w:rsidR="003E4E31" w:rsidRPr="00C75E54">
        <w:rPr>
          <w:b/>
        </w:rPr>
        <w:t>.3</w:t>
      </w:r>
      <w:r w:rsidR="002A7C66" w:rsidRPr="00C75E54">
        <w:rPr>
          <w:b/>
        </w:rPr>
        <w:t xml:space="preserve"> Расчетные сочетания нагрузок и воздействий при расчете по предельным состояниям</w:t>
      </w:r>
      <w:bookmarkEnd w:id="95"/>
    </w:p>
    <w:p w14:paraId="00F57A44" w14:textId="376B3085" w:rsidR="007801FE" w:rsidRPr="00AE06B2" w:rsidRDefault="007801FE" w:rsidP="00C75E54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8</w:t>
      </w:r>
      <w:r w:rsidR="003E4E31" w:rsidRPr="00AE06B2">
        <w:rPr>
          <w:highlight w:val="green"/>
        </w:rPr>
        <w:t>.3.1</w:t>
      </w:r>
      <w:r w:rsidRPr="00AE06B2">
        <w:rPr>
          <w:highlight w:val="green"/>
        </w:rPr>
        <w:t xml:space="preserve"> Расчетные сочетания нагрузок в расчетах строительных конструкций вентиляторных градирен выполняются в соответствии с </w:t>
      </w:r>
      <w:r w:rsidR="003E4E31" w:rsidRPr="00AE06B2">
        <w:rPr>
          <w:highlight w:val="green"/>
        </w:rPr>
        <w:t>CП 14.13330, СП 20.13330</w:t>
      </w:r>
      <w:r w:rsidRPr="00AE06B2">
        <w:rPr>
          <w:highlight w:val="green"/>
        </w:rPr>
        <w:t>.</w:t>
      </w:r>
    </w:p>
    <w:p w14:paraId="646034AE" w14:textId="1826AB15" w:rsidR="007801FE" w:rsidRPr="00AE06B2" w:rsidRDefault="007801FE" w:rsidP="00765A29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>8</w:t>
      </w:r>
      <w:r w:rsidR="003E4E31" w:rsidRPr="00AE06B2">
        <w:rPr>
          <w:szCs w:val="24"/>
          <w:highlight w:val="green"/>
        </w:rPr>
        <w:t>.3.2</w:t>
      </w:r>
      <w:r w:rsidRPr="00AE06B2">
        <w:rPr>
          <w:szCs w:val="24"/>
          <w:highlight w:val="green"/>
        </w:rPr>
        <w:t xml:space="preserve"> Расчетные сочетания нагрузок в расчетах строительных конструкций вытяжных градирен выполняются в соответствии с </w:t>
      </w:r>
      <w:r w:rsidRPr="00AE06B2">
        <w:rPr>
          <w:szCs w:val="24"/>
          <w:highlight w:val="green"/>
          <w:lang w:val="en-US"/>
        </w:rPr>
        <w:t>C</w:t>
      </w:r>
      <w:r w:rsidRPr="00AE06B2">
        <w:rPr>
          <w:szCs w:val="24"/>
          <w:highlight w:val="green"/>
        </w:rPr>
        <w:t>П 14.13330,</w:t>
      </w:r>
      <w:r w:rsidR="003E4E31" w:rsidRPr="00AE06B2">
        <w:rPr>
          <w:szCs w:val="24"/>
          <w:highlight w:val="green"/>
        </w:rPr>
        <w:t xml:space="preserve"> СП 20.13330 и </w:t>
      </w:r>
      <w:r w:rsidR="00095820" w:rsidRPr="00AE06B2">
        <w:rPr>
          <w:szCs w:val="24"/>
          <w:highlight w:val="green"/>
        </w:rPr>
        <w:t xml:space="preserve">приведены в </w:t>
      </w:r>
      <w:r w:rsidR="003E4E31" w:rsidRPr="00AE06B2">
        <w:rPr>
          <w:szCs w:val="24"/>
          <w:highlight w:val="green"/>
        </w:rPr>
        <w:t>[6]</w:t>
      </w:r>
      <w:r w:rsidRPr="00AE06B2">
        <w:rPr>
          <w:szCs w:val="24"/>
          <w:highlight w:val="green"/>
        </w:rPr>
        <w:t>.</w:t>
      </w:r>
    </w:p>
    <w:p w14:paraId="59D1D6F8" w14:textId="351BE133" w:rsidR="007801FE" w:rsidRPr="00AE06B2" w:rsidRDefault="007801FE" w:rsidP="00765A29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 xml:space="preserve">Нагрузки и коэффициенты надежности </w:t>
      </w:r>
      <w:r w:rsidRPr="00AE06B2">
        <w:rPr>
          <w:szCs w:val="24"/>
          <w:highlight w:val="green"/>
        </w:rPr>
        <w:sym w:font="Symbol" w:char="F067"/>
      </w:r>
      <w:r w:rsidRPr="00AE06B2">
        <w:rPr>
          <w:i/>
          <w:szCs w:val="24"/>
          <w:highlight w:val="green"/>
          <w:vertAlign w:val="subscript"/>
          <w:lang w:val="en-US"/>
        </w:rPr>
        <w:t>f</w:t>
      </w:r>
      <w:r w:rsidRPr="00AE06B2">
        <w:rPr>
          <w:szCs w:val="24"/>
          <w:highlight w:val="green"/>
        </w:rPr>
        <w:t xml:space="preserve"> приведены в таблице </w:t>
      </w:r>
      <w:r w:rsidR="00F749B8" w:rsidRPr="00AE06B2">
        <w:rPr>
          <w:szCs w:val="24"/>
          <w:highlight w:val="green"/>
        </w:rPr>
        <w:t>4</w:t>
      </w:r>
      <w:r w:rsidR="00C75E54" w:rsidRPr="00AE06B2">
        <w:rPr>
          <w:szCs w:val="24"/>
          <w:highlight w:val="green"/>
        </w:rPr>
        <w:t>.</w:t>
      </w:r>
    </w:p>
    <w:p w14:paraId="58F18225" w14:textId="77777777" w:rsidR="007801FE" w:rsidRPr="00AE06B2" w:rsidRDefault="007801FE" w:rsidP="00C75E54">
      <w:pPr>
        <w:ind w:firstLine="0"/>
        <w:jc w:val="both"/>
        <w:rPr>
          <w:szCs w:val="24"/>
          <w:highlight w:val="green"/>
        </w:rPr>
      </w:pPr>
    </w:p>
    <w:p w14:paraId="099B202C" w14:textId="5AFCFBF8" w:rsidR="00C75E54" w:rsidRPr="00AE06B2" w:rsidRDefault="00C75E54" w:rsidP="00C75E54">
      <w:pPr>
        <w:ind w:firstLine="0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>Т а б л и ц а   4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31"/>
        <w:gridCol w:w="4877"/>
        <w:gridCol w:w="1785"/>
        <w:gridCol w:w="19"/>
      </w:tblGrid>
      <w:tr w:rsidR="00BA4A49" w:rsidRPr="00AE06B2" w14:paraId="685990A6" w14:textId="77777777" w:rsidTr="00C75E54">
        <w:trPr>
          <w:jc w:val="center"/>
        </w:trPr>
        <w:tc>
          <w:tcPr>
            <w:tcW w:w="2431" w:type="dxa"/>
          </w:tcPr>
          <w:p w14:paraId="23714B68" w14:textId="6BFDF4B2" w:rsidR="007801FE" w:rsidRPr="00AE06B2" w:rsidRDefault="007801FE" w:rsidP="007801FE">
            <w:pPr>
              <w:ind w:firstLine="55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Обозначение</w:t>
            </w:r>
            <w:r w:rsidR="00D005BE" w:rsidRPr="00AE06B2">
              <w:rPr>
                <w:sz w:val="22"/>
                <w:highlight w:val="green"/>
              </w:rPr>
              <w:t xml:space="preserve"> нагрузки</w:t>
            </w:r>
          </w:p>
        </w:tc>
        <w:tc>
          <w:tcPr>
            <w:tcW w:w="4877" w:type="dxa"/>
          </w:tcPr>
          <w:p w14:paraId="4C668B07" w14:textId="2801B3E1" w:rsidR="007801FE" w:rsidRPr="00AE06B2" w:rsidRDefault="007801FE" w:rsidP="007801FE">
            <w:pPr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Н</w:t>
            </w:r>
            <w:r w:rsidR="00D005BE" w:rsidRPr="00AE06B2">
              <w:rPr>
                <w:sz w:val="22"/>
                <w:highlight w:val="green"/>
              </w:rPr>
              <w:t>аименование н</w:t>
            </w:r>
            <w:r w:rsidRPr="00AE06B2">
              <w:rPr>
                <w:sz w:val="22"/>
                <w:highlight w:val="green"/>
              </w:rPr>
              <w:t>агрузки</w:t>
            </w:r>
          </w:p>
        </w:tc>
        <w:tc>
          <w:tcPr>
            <w:tcW w:w="1804" w:type="dxa"/>
            <w:gridSpan w:val="2"/>
          </w:tcPr>
          <w:p w14:paraId="14F078DE" w14:textId="6F342FB3" w:rsidR="007801FE" w:rsidRPr="00AE06B2" w:rsidRDefault="00D005BE" w:rsidP="007801FE">
            <w:pPr>
              <w:ind w:firstLine="0"/>
              <w:jc w:val="center"/>
              <w:rPr>
                <w:i/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 xml:space="preserve">Значение </w:t>
            </w:r>
            <w:r w:rsidR="007801FE" w:rsidRPr="00AE06B2">
              <w:rPr>
                <w:i/>
                <w:sz w:val="22"/>
                <w:highlight w:val="green"/>
              </w:rPr>
              <w:t>γ</w:t>
            </w:r>
            <w:r w:rsidR="007801FE" w:rsidRPr="00AE06B2">
              <w:rPr>
                <w:i/>
                <w:sz w:val="22"/>
                <w:highlight w:val="green"/>
                <w:vertAlign w:val="subscript"/>
                <w:lang w:val="en-US"/>
              </w:rPr>
              <w:t>f</w:t>
            </w:r>
            <w:r w:rsidR="007801FE" w:rsidRPr="00AE06B2">
              <w:rPr>
                <w:sz w:val="22"/>
                <w:highlight w:val="green"/>
              </w:rPr>
              <w:t xml:space="preserve"> </w:t>
            </w:r>
          </w:p>
        </w:tc>
      </w:tr>
      <w:tr w:rsidR="00BA4A49" w:rsidRPr="00AE06B2" w14:paraId="1CD5BC69" w14:textId="77777777" w:rsidTr="00492654">
        <w:trPr>
          <w:jc w:val="center"/>
        </w:trPr>
        <w:tc>
          <w:tcPr>
            <w:tcW w:w="9112" w:type="dxa"/>
            <w:gridSpan w:val="4"/>
          </w:tcPr>
          <w:p w14:paraId="39FC3DA5" w14:textId="4F32A248" w:rsidR="00D005BE" w:rsidRPr="00AE06B2" w:rsidRDefault="00D005BE" w:rsidP="00D005BE">
            <w:pPr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1 Постоянные нагрузки</w:t>
            </w:r>
          </w:p>
        </w:tc>
      </w:tr>
      <w:tr w:rsidR="00BA4A49" w:rsidRPr="00AE06B2" w14:paraId="45A3B122" w14:textId="77777777" w:rsidTr="00C75E54">
        <w:trPr>
          <w:gridAfter w:val="1"/>
          <w:wAfter w:w="19" w:type="dxa"/>
          <w:jc w:val="center"/>
        </w:trPr>
        <w:tc>
          <w:tcPr>
            <w:tcW w:w="2431" w:type="dxa"/>
          </w:tcPr>
          <w:p w14:paraId="4EA9B6F9" w14:textId="77777777" w:rsidR="007801FE" w:rsidRPr="00AE06B2" w:rsidRDefault="007801FE" w:rsidP="00C75E54">
            <w:pPr>
              <w:ind w:firstLine="0"/>
              <w:jc w:val="center"/>
              <w:rPr>
                <w:i/>
                <w:sz w:val="22"/>
                <w:highlight w:val="green"/>
              </w:rPr>
            </w:pPr>
            <w:r w:rsidRPr="00AE06B2">
              <w:rPr>
                <w:i/>
                <w:sz w:val="22"/>
                <w:highlight w:val="green"/>
                <w:lang w:val="en-US"/>
              </w:rPr>
              <w:t>D</w:t>
            </w:r>
          </w:p>
        </w:tc>
        <w:tc>
          <w:tcPr>
            <w:tcW w:w="4877" w:type="dxa"/>
          </w:tcPr>
          <w:p w14:paraId="5FDD5C73" w14:textId="77777777" w:rsidR="007801FE" w:rsidRPr="00AE06B2" w:rsidRDefault="007801FE" w:rsidP="007801FE">
            <w:pPr>
              <w:ind w:firstLine="176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Нагрузки собственного веса</w:t>
            </w:r>
            <w:r w:rsidRPr="00AE06B2">
              <w:rPr>
                <w:sz w:val="22"/>
                <w:highlight w:val="green"/>
                <w:vertAlign w:val="superscript"/>
              </w:rPr>
              <w:t>*</w:t>
            </w:r>
          </w:p>
        </w:tc>
        <w:tc>
          <w:tcPr>
            <w:tcW w:w="1785" w:type="dxa"/>
          </w:tcPr>
          <w:p w14:paraId="4A309A7E" w14:textId="77777777" w:rsidR="007801FE" w:rsidRPr="00AE06B2" w:rsidRDefault="007801F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0,9 или 1,1</w:t>
            </w:r>
          </w:p>
        </w:tc>
      </w:tr>
      <w:tr w:rsidR="00BA4A49" w:rsidRPr="00AE06B2" w14:paraId="4776C137" w14:textId="77777777" w:rsidTr="00C75E54">
        <w:trPr>
          <w:gridAfter w:val="1"/>
          <w:wAfter w:w="19" w:type="dxa"/>
          <w:jc w:val="center"/>
        </w:trPr>
        <w:tc>
          <w:tcPr>
            <w:tcW w:w="2431" w:type="dxa"/>
          </w:tcPr>
          <w:p w14:paraId="33CF4BA1" w14:textId="77777777" w:rsidR="007801FE" w:rsidRPr="00AE06B2" w:rsidRDefault="007801FE" w:rsidP="00C75E54">
            <w:pPr>
              <w:ind w:firstLine="0"/>
              <w:jc w:val="center"/>
              <w:rPr>
                <w:i/>
                <w:sz w:val="22"/>
                <w:highlight w:val="green"/>
              </w:rPr>
            </w:pPr>
            <w:r w:rsidRPr="00AE06B2">
              <w:rPr>
                <w:i/>
                <w:sz w:val="22"/>
                <w:highlight w:val="green"/>
                <w:lang w:val="en-US"/>
              </w:rPr>
              <w:t>H</w:t>
            </w:r>
          </w:p>
        </w:tc>
        <w:tc>
          <w:tcPr>
            <w:tcW w:w="4877" w:type="dxa"/>
          </w:tcPr>
          <w:p w14:paraId="32953701" w14:textId="77777777" w:rsidR="007801FE" w:rsidRPr="00AE06B2" w:rsidRDefault="007801FE" w:rsidP="007801FE">
            <w:pPr>
              <w:ind w:firstLine="176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Нагрузки давления грунта (обратной засыпки)</w:t>
            </w:r>
          </w:p>
        </w:tc>
        <w:tc>
          <w:tcPr>
            <w:tcW w:w="1785" w:type="dxa"/>
          </w:tcPr>
          <w:p w14:paraId="216C0133" w14:textId="77777777" w:rsidR="007801FE" w:rsidRPr="00AE06B2" w:rsidRDefault="007801F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1,15</w:t>
            </w:r>
          </w:p>
        </w:tc>
      </w:tr>
      <w:tr w:rsidR="00BA4A49" w:rsidRPr="00AE06B2" w14:paraId="2C1A9CA9" w14:textId="77777777" w:rsidTr="00492654">
        <w:trPr>
          <w:gridAfter w:val="1"/>
          <w:wAfter w:w="19" w:type="dxa"/>
          <w:jc w:val="center"/>
        </w:trPr>
        <w:tc>
          <w:tcPr>
            <w:tcW w:w="9093" w:type="dxa"/>
            <w:gridSpan w:val="3"/>
          </w:tcPr>
          <w:p w14:paraId="4E519DAC" w14:textId="0187A35A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2 Длительные нагрузки</w:t>
            </w:r>
          </w:p>
        </w:tc>
      </w:tr>
      <w:tr w:rsidR="00BA4A49" w:rsidRPr="00AE06B2" w14:paraId="17EAC31A" w14:textId="77777777" w:rsidTr="00C75E54">
        <w:trPr>
          <w:gridAfter w:val="1"/>
          <w:wAfter w:w="19" w:type="dxa"/>
          <w:jc w:val="center"/>
        </w:trPr>
        <w:tc>
          <w:tcPr>
            <w:tcW w:w="2431" w:type="dxa"/>
          </w:tcPr>
          <w:p w14:paraId="13F8DCAF" w14:textId="77777777" w:rsidR="007801FE" w:rsidRPr="00AE06B2" w:rsidRDefault="007801FE" w:rsidP="00C75E54">
            <w:pPr>
              <w:ind w:firstLine="0"/>
              <w:jc w:val="center"/>
              <w:rPr>
                <w:i/>
                <w:sz w:val="22"/>
                <w:highlight w:val="green"/>
              </w:rPr>
            </w:pPr>
            <w:r w:rsidRPr="00AE06B2">
              <w:rPr>
                <w:i/>
                <w:sz w:val="22"/>
                <w:highlight w:val="green"/>
                <w:lang w:val="en-US"/>
              </w:rPr>
              <w:t>E</w:t>
            </w:r>
          </w:p>
        </w:tc>
        <w:tc>
          <w:tcPr>
            <w:tcW w:w="4877" w:type="dxa"/>
          </w:tcPr>
          <w:p w14:paraId="4D36DE85" w14:textId="77777777" w:rsidR="007801FE" w:rsidRPr="00AE06B2" w:rsidRDefault="007801FE" w:rsidP="007801FE">
            <w:pPr>
              <w:ind w:firstLine="176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Нагрузка от оборудования</w:t>
            </w:r>
          </w:p>
        </w:tc>
        <w:tc>
          <w:tcPr>
            <w:tcW w:w="1785" w:type="dxa"/>
          </w:tcPr>
          <w:p w14:paraId="4D036FF4" w14:textId="77777777" w:rsidR="007801FE" w:rsidRPr="00AE06B2" w:rsidRDefault="007801F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1,2</w:t>
            </w:r>
          </w:p>
        </w:tc>
      </w:tr>
      <w:tr w:rsidR="00BA4A49" w:rsidRPr="00AE06B2" w14:paraId="7F3495DD" w14:textId="77777777" w:rsidTr="00C75E54">
        <w:trPr>
          <w:gridAfter w:val="1"/>
          <w:wAfter w:w="19" w:type="dxa"/>
          <w:jc w:val="center"/>
        </w:trPr>
        <w:tc>
          <w:tcPr>
            <w:tcW w:w="2431" w:type="dxa"/>
          </w:tcPr>
          <w:p w14:paraId="244B7FA8" w14:textId="77777777" w:rsidR="007801FE" w:rsidRPr="00AE06B2" w:rsidRDefault="007801FE" w:rsidP="00C75E54">
            <w:pPr>
              <w:ind w:firstLine="0"/>
              <w:jc w:val="center"/>
              <w:rPr>
                <w:i/>
                <w:sz w:val="22"/>
                <w:highlight w:val="green"/>
                <w:lang w:val="en-US"/>
              </w:rPr>
            </w:pPr>
            <w:r w:rsidRPr="00AE06B2">
              <w:rPr>
                <w:i/>
                <w:sz w:val="22"/>
                <w:highlight w:val="green"/>
                <w:lang w:val="en-US"/>
              </w:rPr>
              <w:t>F</w:t>
            </w:r>
          </w:p>
        </w:tc>
        <w:tc>
          <w:tcPr>
            <w:tcW w:w="4877" w:type="dxa"/>
          </w:tcPr>
          <w:p w14:paraId="7F6D273F" w14:textId="77777777" w:rsidR="007801FE" w:rsidRPr="00AE06B2" w:rsidRDefault="007801FE" w:rsidP="007801FE">
            <w:pPr>
              <w:ind w:firstLine="176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Нагрузка от жидкости</w:t>
            </w:r>
          </w:p>
        </w:tc>
        <w:tc>
          <w:tcPr>
            <w:tcW w:w="1785" w:type="dxa"/>
          </w:tcPr>
          <w:p w14:paraId="19878636" w14:textId="77777777" w:rsidR="007801FE" w:rsidRPr="00AE06B2" w:rsidRDefault="007801F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1,0</w:t>
            </w:r>
          </w:p>
        </w:tc>
      </w:tr>
      <w:tr w:rsidR="00BA4A49" w:rsidRPr="00AE06B2" w14:paraId="53B3B4C4" w14:textId="77777777" w:rsidTr="00C75E54">
        <w:trPr>
          <w:gridAfter w:val="1"/>
          <w:wAfter w:w="19" w:type="dxa"/>
          <w:jc w:val="center"/>
        </w:trPr>
        <w:tc>
          <w:tcPr>
            <w:tcW w:w="2431" w:type="dxa"/>
          </w:tcPr>
          <w:p w14:paraId="1F662DBB" w14:textId="77777777" w:rsidR="007801FE" w:rsidRPr="00AE06B2" w:rsidRDefault="007801FE" w:rsidP="00C75E54">
            <w:pPr>
              <w:ind w:firstLine="0"/>
              <w:jc w:val="center"/>
              <w:rPr>
                <w:i/>
                <w:sz w:val="22"/>
                <w:highlight w:val="green"/>
              </w:rPr>
            </w:pPr>
            <w:r w:rsidRPr="00AE06B2">
              <w:rPr>
                <w:i/>
                <w:sz w:val="22"/>
                <w:highlight w:val="green"/>
                <w:lang w:val="en-US"/>
              </w:rPr>
              <w:t>S</w:t>
            </w:r>
            <w:r w:rsidRPr="00AE06B2">
              <w:rPr>
                <w:i/>
                <w:sz w:val="22"/>
                <w:highlight w:val="green"/>
                <w:vertAlign w:val="subscript"/>
                <w:lang w:val="en-US"/>
              </w:rPr>
              <w:t>H</w:t>
            </w:r>
          </w:p>
        </w:tc>
        <w:tc>
          <w:tcPr>
            <w:tcW w:w="4877" w:type="dxa"/>
          </w:tcPr>
          <w:p w14:paraId="2DF52EE2" w14:textId="77777777" w:rsidR="007801FE" w:rsidRPr="00AE06B2" w:rsidRDefault="007801FE" w:rsidP="007801FE">
            <w:pPr>
              <w:ind w:firstLine="176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Усадка</w:t>
            </w:r>
          </w:p>
        </w:tc>
        <w:tc>
          <w:tcPr>
            <w:tcW w:w="1785" w:type="dxa"/>
          </w:tcPr>
          <w:p w14:paraId="321466AC" w14:textId="77777777" w:rsidR="007801FE" w:rsidRPr="00AE06B2" w:rsidRDefault="007801F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1,1</w:t>
            </w:r>
          </w:p>
        </w:tc>
      </w:tr>
      <w:tr w:rsidR="00BA4A49" w:rsidRPr="00AE06B2" w14:paraId="37115F58" w14:textId="77777777" w:rsidTr="00C75E54">
        <w:trPr>
          <w:gridAfter w:val="1"/>
          <w:wAfter w:w="19" w:type="dxa"/>
          <w:jc w:val="center"/>
        </w:trPr>
        <w:tc>
          <w:tcPr>
            <w:tcW w:w="2431" w:type="dxa"/>
          </w:tcPr>
          <w:p w14:paraId="302AACB4" w14:textId="77777777" w:rsidR="007801FE" w:rsidRPr="00AE06B2" w:rsidRDefault="007801FE" w:rsidP="00C75E54">
            <w:pPr>
              <w:ind w:firstLine="0"/>
              <w:jc w:val="center"/>
              <w:rPr>
                <w:i/>
                <w:sz w:val="22"/>
                <w:highlight w:val="green"/>
              </w:rPr>
            </w:pPr>
            <w:r w:rsidRPr="00AE06B2">
              <w:rPr>
                <w:i/>
                <w:sz w:val="22"/>
                <w:highlight w:val="green"/>
                <w:lang w:val="en-US"/>
              </w:rPr>
              <w:t>S</w:t>
            </w:r>
            <w:r w:rsidRPr="00AE06B2">
              <w:rPr>
                <w:i/>
                <w:sz w:val="22"/>
                <w:highlight w:val="green"/>
                <w:vertAlign w:val="subscript"/>
                <w:lang w:val="en-US"/>
              </w:rPr>
              <w:t>L</w:t>
            </w:r>
          </w:p>
        </w:tc>
        <w:tc>
          <w:tcPr>
            <w:tcW w:w="4877" w:type="dxa"/>
          </w:tcPr>
          <w:p w14:paraId="703045A3" w14:textId="77777777" w:rsidR="007801FE" w:rsidRPr="00AE06B2" w:rsidRDefault="007801FE" w:rsidP="007801FE">
            <w:pPr>
              <w:ind w:firstLine="176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Неравномерная осадка</w:t>
            </w:r>
          </w:p>
        </w:tc>
        <w:tc>
          <w:tcPr>
            <w:tcW w:w="1785" w:type="dxa"/>
          </w:tcPr>
          <w:p w14:paraId="06EC6CAA" w14:textId="77777777" w:rsidR="007801FE" w:rsidRPr="00AE06B2" w:rsidRDefault="007801F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1,1</w:t>
            </w:r>
          </w:p>
        </w:tc>
      </w:tr>
    </w:tbl>
    <w:p w14:paraId="30F3D3AD" w14:textId="77777777" w:rsidR="00E917BA" w:rsidRPr="00AE06B2" w:rsidRDefault="00E917BA" w:rsidP="00E917BA">
      <w:pPr>
        <w:ind w:firstLine="0"/>
        <w:jc w:val="both"/>
        <w:rPr>
          <w:i/>
          <w:iCs/>
          <w:sz w:val="22"/>
          <w:highlight w:val="green"/>
        </w:rPr>
      </w:pPr>
      <w:r w:rsidRPr="00AE06B2">
        <w:rPr>
          <w:i/>
          <w:iCs/>
          <w:sz w:val="22"/>
          <w:highlight w:val="green"/>
        </w:rPr>
        <w:br w:type="page"/>
      </w:r>
    </w:p>
    <w:p w14:paraId="7B583ED4" w14:textId="263C85EB" w:rsidR="007801FE" w:rsidRPr="00AE06B2" w:rsidRDefault="004A452B" w:rsidP="00E917BA">
      <w:pPr>
        <w:ind w:firstLine="0"/>
        <w:jc w:val="both"/>
        <w:rPr>
          <w:i/>
          <w:iCs/>
          <w:sz w:val="22"/>
          <w:highlight w:val="green"/>
        </w:rPr>
      </w:pPr>
      <w:r w:rsidRPr="00AE06B2">
        <w:rPr>
          <w:i/>
          <w:iCs/>
          <w:sz w:val="22"/>
          <w:szCs w:val="20"/>
          <w:highlight w:val="green"/>
        </w:rPr>
        <w:lastRenderedPageBreak/>
        <w:t xml:space="preserve">Окончание </w:t>
      </w:r>
      <w:r w:rsidR="00E917BA" w:rsidRPr="00AE06B2">
        <w:rPr>
          <w:i/>
          <w:iCs/>
          <w:sz w:val="22"/>
          <w:highlight w:val="green"/>
        </w:rPr>
        <w:t>таблицы 4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31"/>
        <w:gridCol w:w="4877"/>
        <w:gridCol w:w="1785"/>
        <w:gridCol w:w="19"/>
      </w:tblGrid>
      <w:tr w:rsidR="00E917BA" w:rsidRPr="00AE06B2" w14:paraId="0ED6C9A6" w14:textId="77777777" w:rsidTr="004A452B">
        <w:trPr>
          <w:jc w:val="center"/>
        </w:trPr>
        <w:tc>
          <w:tcPr>
            <w:tcW w:w="2431" w:type="dxa"/>
          </w:tcPr>
          <w:p w14:paraId="2276F1B4" w14:textId="77777777" w:rsidR="00E917BA" w:rsidRPr="00AE06B2" w:rsidRDefault="00E917BA" w:rsidP="004A452B">
            <w:pPr>
              <w:ind w:firstLine="55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Обозначение нагрузки</w:t>
            </w:r>
          </w:p>
        </w:tc>
        <w:tc>
          <w:tcPr>
            <w:tcW w:w="4877" w:type="dxa"/>
          </w:tcPr>
          <w:p w14:paraId="48235703" w14:textId="77777777" w:rsidR="00E917BA" w:rsidRPr="00AE06B2" w:rsidRDefault="00E917BA" w:rsidP="004A452B">
            <w:pPr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Наименование нагрузки</w:t>
            </w:r>
          </w:p>
        </w:tc>
        <w:tc>
          <w:tcPr>
            <w:tcW w:w="1804" w:type="dxa"/>
            <w:gridSpan w:val="2"/>
          </w:tcPr>
          <w:p w14:paraId="0ECDF904" w14:textId="77777777" w:rsidR="00E917BA" w:rsidRPr="00AE06B2" w:rsidRDefault="00E917BA" w:rsidP="004A452B">
            <w:pPr>
              <w:ind w:firstLine="0"/>
              <w:jc w:val="center"/>
              <w:rPr>
                <w:i/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 xml:space="preserve">Значение </w:t>
            </w:r>
            <w:r w:rsidRPr="00AE06B2">
              <w:rPr>
                <w:i/>
                <w:sz w:val="22"/>
                <w:highlight w:val="green"/>
              </w:rPr>
              <w:t>γ</w:t>
            </w:r>
            <w:r w:rsidRPr="00AE06B2">
              <w:rPr>
                <w:i/>
                <w:sz w:val="22"/>
                <w:highlight w:val="green"/>
                <w:vertAlign w:val="subscript"/>
                <w:lang w:val="en-US"/>
              </w:rPr>
              <w:t>f</w:t>
            </w:r>
            <w:r w:rsidRPr="00AE06B2">
              <w:rPr>
                <w:sz w:val="22"/>
                <w:highlight w:val="green"/>
              </w:rPr>
              <w:t xml:space="preserve"> </w:t>
            </w:r>
          </w:p>
        </w:tc>
      </w:tr>
      <w:tr w:rsidR="00E917BA" w:rsidRPr="00AE06B2" w14:paraId="79BB86F0" w14:textId="77777777" w:rsidTr="004A452B">
        <w:trPr>
          <w:gridAfter w:val="1"/>
          <w:wAfter w:w="19" w:type="dxa"/>
          <w:jc w:val="center"/>
        </w:trPr>
        <w:tc>
          <w:tcPr>
            <w:tcW w:w="9093" w:type="dxa"/>
            <w:gridSpan w:val="3"/>
          </w:tcPr>
          <w:p w14:paraId="318295DA" w14:textId="77777777" w:rsidR="00E917BA" w:rsidRPr="00AE06B2" w:rsidRDefault="00E917BA" w:rsidP="004A452B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3 Кратковременные нагрузки</w:t>
            </w:r>
          </w:p>
        </w:tc>
      </w:tr>
      <w:tr w:rsidR="00E917BA" w:rsidRPr="00AE06B2" w14:paraId="4F7DC2CD" w14:textId="77777777" w:rsidTr="004A452B">
        <w:trPr>
          <w:gridAfter w:val="1"/>
          <w:wAfter w:w="19" w:type="dxa"/>
          <w:jc w:val="center"/>
        </w:trPr>
        <w:tc>
          <w:tcPr>
            <w:tcW w:w="2431" w:type="dxa"/>
          </w:tcPr>
          <w:p w14:paraId="2A348E9D" w14:textId="77777777" w:rsidR="00E917BA" w:rsidRPr="00AE06B2" w:rsidRDefault="00E917BA" w:rsidP="004A452B">
            <w:pPr>
              <w:ind w:firstLine="0"/>
              <w:jc w:val="center"/>
              <w:rPr>
                <w:i/>
                <w:sz w:val="22"/>
                <w:highlight w:val="green"/>
              </w:rPr>
            </w:pPr>
            <w:r w:rsidRPr="00AE06B2">
              <w:rPr>
                <w:i/>
                <w:sz w:val="22"/>
                <w:highlight w:val="green"/>
                <w:lang w:val="en-US"/>
              </w:rPr>
              <w:t>L</w:t>
            </w:r>
          </w:p>
        </w:tc>
        <w:tc>
          <w:tcPr>
            <w:tcW w:w="4877" w:type="dxa"/>
          </w:tcPr>
          <w:p w14:paraId="3D4FE664" w14:textId="77777777" w:rsidR="00E917BA" w:rsidRPr="00AE06B2" w:rsidRDefault="00E917BA" w:rsidP="004A452B">
            <w:pPr>
              <w:ind w:firstLine="176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Динамические нагрузки</w:t>
            </w:r>
          </w:p>
        </w:tc>
        <w:tc>
          <w:tcPr>
            <w:tcW w:w="1785" w:type="dxa"/>
          </w:tcPr>
          <w:p w14:paraId="3D465D80" w14:textId="77777777" w:rsidR="00E917BA" w:rsidRPr="00AE06B2" w:rsidRDefault="00E917BA" w:rsidP="004A452B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1,2</w:t>
            </w:r>
          </w:p>
        </w:tc>
      </w:tr>
      <w:tr w:rsidR="00E917BA" w:rsidRPr="00AE06B2" w14:paraId="1DC3024B" w14:textId="77777777" w:rsidTr="004A452B">
        <w:trPr>
          <w:gridAfter w:val="1"/>
          <w:wAfter w:w="19" w:type="dxa"/>
          <w:jc w:val="center"/>
        </w:trPr>
        <w:tc>
          <w:tcPr>
            <w:tcW w:w="2431" w:type="dxa"/>
          </w:tcPr>
          <w:p w14:paraId="26A7215E" w14:textId="77777777" w:rsidR="00E917BA" w:rsidRPr="00AE06B2" w:rsidRDefault="00E917BA" w:rsidP="004A452B">
            <w:pPr>
              <w:ind w:firstLine="0"/>
              <w:jc w:val="center"/>
              <w:rPr>
                <w:i/>
                <w:sz w:val="22"/>
                <w:highlight w:val="green"/>
              </w:rPr>
            </w:pPr>
            <w:r w:rsidRPr="00AE06B2">
              <w:rPr>
                <w:i/>
                <w:sz w:val="22"/>
                <w:highlight w:val="green"/>
                <w:lang w:val="en-US"/>
              </w:rPr>
              <w:t>W</w:t>
            </w:r>
          </w:p>
        </w:tc>
        <w:tc>
          <w:tcPr>
            <w:tcW w:w="4877" w:type="dxa"/>
          </w:tcPr>
          <w:p w14:paraId="74B7E664" w14:textId="77777777" w:rsidR="00E917BA" w:rsidRPr="00AE06B2" w:rsidRDefault="00E917BA" w:rsidP="004A452B">
            <w:pPr>
              <w:ind w:firstLine="176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Ветровые нагрузки</w:t>
            </w:r>
            <w:r w:rsidRPr="00AE06B2">
              <w:rPr>
                <w:sz w:val="22"/>
                <w:highlight w:val="green"/>
                <w:vertAlign w:val="superscript"/>
              </w:rPr>
              <w:t>**</w:t>
            </w:r>
          </w:p>
        </w:tc>
        <w:tc>
          <w:tcPr>
            <w:tcW w:w="1785" w:type="dxa"/>
          </w:tcPr>
          <w:p w14:paraId="4E0E82F6" w14:textId="77777777" w:rsidR="00E917BA" w:rsidRPr="00AE06B2" w:rsidRDefault="00E917BA" w:rsidP="004A452B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1,4</w:t>
            </w:r>
          </w:p>
        </w:tc>
      </w:tr>
      <w:tr w:rsidR="00E917BA" w:rsidRPr="00AE06B2" w14:paraId="7BE75E18" w14:textId="77777777" w:rsidTr="004A452B">
        <w:trPr>
          <w:gridAfter w:val="1"/>
          <w:wAfter w:w="19" w:type="dxa"/>
          <w:jc w:val="center"/>
        </w:trPr>
        <w:tc>
          <w:tcPr>
            <w:tcW w:w="2431" w:type="dxa"/>
          </w:tcPr>
          <w:p w14:paraId="5D3BB270" w14:textId="77777777" w:rsidR="00E917BA" w:rsidRPr="00AE06B2" w:rsidRDefault="00E917BA" w:rsidP="004A452B">
            <w:pPr>
              <w:ind w:firstLine="0"/>
              <w:jc w:val="center"/>
              <w:rPr>
                <w:i/>
                <w:sz w:val="22"/>
                <w:highlight w:val="green"/>
              </w:rPr>
            </w:pPr>
            <w:r w:rsidRPr="00AE06B2">
              <w:rPr>
                <w:i/>
                <w:sz w:val="22"/>
                <w:highlight w:val="green"/>
                <w:lang w:val="en-US"/>
              </w:rPr>
              <w:t>T</w:t>
            </w:r>
          </w:p>
        </w:tc>
        <w:tc>
          <w:tcPr>
            <w:tcW w:w="4877" w:type="dxa"/>
          </w:tcPr>
          <w:p w14:paraId="56395F8F" w14:textId="77777777" w:rsidR="00E917BA" w:rsidRPr="00AE06B2" w:rsidRDefault="00E917BA" w:rsidP="004A452B">
            <w:pPr>
              <w:ind w:firstLine="176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Температурные нагрузки</w:t>
            </w:r>
            <w:r w:rsidRPr="00AE06B2">
              <w:rPr>
                <w:sz w:val="22"/>
                <w:highlight w:val="green"/>
                <w:vertAlign w:val="superscript"/>
              </w:rPr>
              <w:t>***</w:t>
            </w:r>
          </w:p>
        </w:tc>
        <w:tc>
          <w:tcPr>
            <w:tcW w:w="1785" w:type="dxa"/>
          </w:tcPr>
          <w:p w14:paraId="7213C7DD" w14:textId="77777777" w:rsidR="00E917BA" w:rsidRPr="00AE06B2" w:rsidRDefault="00E917BA" w:rsidP="004A452B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1,1</w:t>
            </w:r>
          </w:p>
        </w:tc>
      </w:tr>
      <w:tr w:rsidR="00E917BA" w:rsidRPr="00AE06B2" w14:paraId="22DEA996" w14:textId="77777777" w:rsidTr="004A452B">
        <w:trPr>
          <w:gridAfter w:val="1"/>
          <w:wAfter w:w="19" w:type="dxa"/>
          <w:jc w:val="center"/>
        </w:trPr>
        <w:tc>
          <w:tcPr>
            <w:tcW w:w="9093" w:type="dxa"/>
            <w:gridSpan w:val="3"/>
          </w:tcPr>
          <w:p w14:paraId="7611C5D0" w14:textId="77777777" w:rsidR="00E917BA" w:rsidRPr="00AE06B2" w:rsidRDefault="00E917BA" w:rsidP="004A452B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4 Особые нагрузки</w:t>
            </w:r>
          </w:p>
        </w:tc>
      </w:tr>
      <w:tr w:rsidR="00E917BA" w:rsidRPr="00AE06B2" w14:paraId="73143873" w14:textId="77777777" w:rsidTr="004A452B">
        <w:trPr>
          <w:gridAfter w:val="1"/>
          <w:wAfter w:w="19" w:type="dxa"/>
          <w:jc w:val="center"/>
        </w:trPr>
        <w:tc>
          <w:tcPr>
            <w:tcW w:w="2431" w:type="dxa"/>
          </w:tcPr>
          <w:p w14:paraId="531C9E0E" w14:textId="77777777" w:rsidR="00E917BA" w:rsidRPr="00AE06B2" w:rsidRDefault="00E917BA" w:rsidP="004A452B">
            <w:pPr>
              <w:ind w:firstLine="0"/>
              <w:jc w:val="center"/>
              <w:rPr>
                <w:i/>
                <w:sz w:val="22"/>
                <w:highlight w:val="green"/>
              </w:rPr>
            </w:pPr>
            <w:r w:rsidRPr="00AE06B2">
              <w:rPr>
                <w:i/>
                <w:sz w:val="22"/>
                <w:highlight w:val="green"/>
                <w:lang w:val="en-US"/>
              </w:rPr>
              <w:t>S</w:t>
            </w:r>
            <w:r w:rsidRPr="00AE06B2">
              <w:rPr>
                <w:i/>
                <w:sz w:val="22"/>
                <w:highlight w:val="green"/>
                <w:vertAlign w:val="subscript"/>
                <w:lang w:val="en-US"/>
              </w:rPr>
              <w:t>E</w:t>
            </w:r>
          </w:p>
        </w:tc>
        <w:tc>
          <w:tcPr>
            <w:tcW w:w="4877" w:type="dxa"/>
          </w:tcPr>
          <w:p w14:paraId="0BE872A1" w14:textId="77777777" w:rsidR="00E917BA" w:rsidRPr="00AE06B2" w:rsidRDefault="00E917BA" w:rsidP="004A452B">
            <w:pPr>
              <w:ind w:firstLine="176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Сейсмическая нагрузка</w:t>
            </w:r>
          </w:p>
        </w:tc>
        <w:tc>
          <w:tcPr>
            <w:tcW w:w="1785" w:type="dxa"/>
          </w:tcPr>
          <w:p w14:paraId="6F824168" w14:textId="77777777" w:rsidR="00E917BA" w:rsidRPr="00AE06B2" w:rsidRDefault="00E917BA" w:rsidP="004A452B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1,0</w:t>
            </w:r>
          </w:p>
        </w:tc>
      </w:tr>
      <w:tr w:rsidR="00E917BA" w:rsidRPr="00AE06B2" w14:paraId="03F92644" w14:textId="77777777" w:rsidTr="004A452B">
        <w:trPr>
          <w:gridAfter w:val="1"/>
          <w:wAfter w:w="19" w:type="dxa"/>
          <w:jc w:val="center"/>
        </w:trPr>
        <w:tc>
          <w:tcPr>
            <w:tcW w:w="9093" w:type="dxa"/>
            <w:gridSpan w:val="3"/>
          </w:tcPr>
          <w:p w14:paraId="69C695C7" w14:textId="41FFF3C6" w:rsidR="00E917BA" w:rsidRPr="00AE06B2" w:rsidRDefault="00E917BA" w:rsidP="004A452B">
            <w:pPr>
              <w:ind w:firstLine="480"/>
              <w:jc w:val="both"/>
              <w:rPr>
                <w:sz w:val="20"/>
                <w:szCs w:val="20"/>
                <w:highlight w:val="green"/>
              </w:rPr>
            </w:pPr>
            <w:r w:rsidRPr="00AE06B2">
              <w:rPr>
                <w:sz w:val="20"/>
                <w:szCs w:val="20"/>
                <w:highlight w:val="green"/>
                <w:vertAlign w:val="superscript"/>
              </w:rPr>
              <w:t>*</w:t>
            </w:r>
            <w:r w:rsidRPr="00AE06B2">
              <w:rPr>
                <w:sz w:val="20"/>
                <w:szCs w:val="20"/>
                <w:highlight w:val="green"/>
              </w:rPr>
              <w:t xml:space="preserve"> </w:t>
            </w:r>
            <w:r w:rsidR="005178F1" w:rsidRPr="00AE06B2">
              <w:rPr>
                <w:b/>
                <w:sz w:val="20"/>
                <w:szCs w:val="20"/>
                <w:highlight w:val="green"/>
              </w:rPr>
              <w:t>Включают</w:t>
            </w:r>
            <w:r w:rsidRPr="00AE06B2">
              <w:rPr>
                <w:sz w:val="20"/>
                <w:szCs w:val="20"/>
                <w:highlight w:val="green"/>
              </w:rPr>
              <w:t>ся в сочетания с повышающим и понижающим коэффициентами для учета возможного ухудшения условий работы конструкции при отклонениях от проектного значения собственного веса.</w:t>
            </w:r>
          </w:p>
          <w:p w14:paraId="026CD2D5" w14:textId="77777777" w:rsidR="00E917BA" w:rsidRPr="00AE06B2" w:rsidRDefault="00E917BA" w:rsidP="004A452B">
            <w:pPr>
              <w:ind w:firstLine="480"/>
              <w:jc w:val="both"/>
              <w:rPr>
                <w:sz w:val="20"/>
                <w:szCs w:val="20"/>
                <w:highlight w:val="green"/>
              </w:rPr>
            </w:pPr>
            <w:r w:rsidRPr="00AE06B2">
              <w:rPr>
                <w:sz w:val="20"/>
                <w:szCs w:val="20"/>
                <w:highlight w:val="green"/>
                <w:vertAlign w:val="superscript"/>
              </w:rPr>
              <w:t>**</w:t>
            </w:r>
            <w:r w:rsidRPr="00AE06B2">
              <w:rPr>
                <w:sz w:val="20"/>
                <w:szCs w:val="20"/>
                <w:highlight w:val="green"/>
              </w:rPr>
              <w:t xml:space="preserve"> </w:t>
            </w:r>
            <w:r w:rsidRPr="00AE06B2">
              <w:rPr>
                <w:i/>
                <w:sz w:val="20"/>
                <w:szCs w:val="20"/>
                <w:highlight w:val="green"/>
                <w:lang w:val="en-US"/>
              </w:rPr>
              <w:t>W</w:t>
            </w:r>
            <w:r w:rsidRPr="00AE06B2">
              <w:rPr>
                <w:sz w:val="20"/>
                <w:szCs w:val="20"/>
                <w:highlight w:val="green"/>
              </w:rPr>
              <w:t xml:space="preserve"> = </w:t>
            </w:r>
            <w:r w:rsidRPr="00AE06B2">
              <w:rPr>
                <w:i/>
                <w:sz w:val="20"/>
                <w:szCs w:val="20"/>
                <w:highlight w:val="green"/>
                <w:lang w:val="en-US"/>
              </w:rPr>
              <w:t>W</w:t>
            </w:r>
            <w:r w:rsidRPr="00AE06B2">
              <w:rPr>
                <w:sz w:val="20"/>
                <w:szCs w:val="20"/>
                <w:highlight w:val="green"/>
                <w:vertAlign w:val="subscript"/>
              </w:rPr>
              <w:t>0</w:t>
            </w:r>
            <w:r w:rsidRPr="00AE06B2">
              <w:rPr>
                <w:sz w:val="20"/>
                <w:szCs w:val="20"/>
                <w:highlight w:val="green"/>
              </w:rPr>
              <w:t xml:space="preserve"> + </w:t>
            </w:r>
            <w:r w:rsidRPr="00AE06B2">
              <w:rPr>
                <w:i/>
                <w:sz w:val="20"/>
                <w:szCs w:val="20"/>
                <w:highlight w:val="green"/>
                <w:lang w:val="en-US"/>
              </w:rPr>
              <w:t>W</w:t>
            </w:r>
            <w:r w:rsidRPr="00AE06B2">
              <w:rPr>
                <w:i/>
                <w:sz w:val="20"/>
                <w:szCs w:val="20"/>
                <w:highlight w:val="green"/>
                <w:vertAlign w:val="subscript"/>
                <w:lang w:val="en-US"/>
              </w:rPr>
              <w:t>i</w:t>
            </w:r>
            <w:r w:rsidRPr="00AE06B2">
              <w:rPr>
                <w:sz w:val="20"/>
                <w:szCs w:val="20"/>
                <w:highlight w:val="green"/>
              </w:rPr>
              <w:t xml:space="preserve">, где </w:t>
            </w:r>
            <w:r w:rsidRPr="00AE06B2">
              <w:rPr>
                <w:i/>
                <w:sz w:val="20"/>
                <w:szCs w:val="20"/>
                <w:highlight w:val="green"/>
                <w:lang w:val="en-US"/>
              </w:rPr>
              <w:t>W</w:t>
            </w:r>
            <w:r w:rsidRPr="00AE06B2">
              <w:rPr>
                <w:sz w:val="20"/>
                <w:szCs w:val="20"/>
                <w:highlight w:val="green"/>
                <w:vertAlign w:val="subscript"/>
              </w:rPr>
              <w:t>0</w:t>
            </w:r>
            <w:r w:rsidRPr="00AE06B2">
              <w:rPr>
                <w:sz w:val="20"/>
                <w:szCs w:val="20"/>
                <w:highlight w:val="green"/>
              </w:rPr>
              <w:t xml:space="preserve"> – внешняя ветровая нагрузка; </w:t>
            </w:r>
            <w:r w:rsidRPr="00AE06B2">
              <w:rPr>
                <w:i/>
                <w:sz w:val="20"/>
                <w:szCs w:val="20"/>
                <w:highlight w:val="green"/>
                <w:lang w:val="en-US"/>
              </w:rPr>
              <w:t>W</w:t>
            </w:r>
            <w:r w:rsidRPr="00AE06B2">
              <w:rPr>
                <w:i/>
                <w:sz w:val="20"/>
                <w:szCs w:val="20"/>
                <w:highlight w:val="green"/>
                <w:vertAlign w:val="subscript"/>
                <w:lang w:val="en-US"/>
              </w:rPr>
              <w:t>i</w:t>
            </w:r>
            <w:r w:rsidRPr="00AE06B2">
              <w:rPr>
                <w:sz w:val="20"/>
                <w:szCs w:val="20"/>
                <w:highlight w:val="green"/>
              </w:rPr>
              <w:t xml:space="preserve"> – внутренняя ветровая нагрузка.</w:t>
            </w:r>
          </w:p>
          <w:p w14:paraId="23E0D932" w14:textId="77777777" w:rsidR="00E917BA" w:rsidRPr="00AE06B2" w:rsidRDefault="00E917BA" w:rsidP="004A452B">
            <w:pPr>
              <w:ind w:firstLine="480"/>
              <w:jc w:val="both"/>
              <w:rPr>
                <w:szCs w:val="24"/>
                <w:highlight w:val="green"/>
                <w:lang w:val="en-US"/>
              </w:rPr>
            </w:pPr>
            <w:r w:rsidRPr="00AE06B2">
              <w:rPr>
                <w:sz w:val="20"/>
                <w:szCs w:val="20"/>
                <w:highlight w:val="green"/>
                <w:vertAlign w:val="superscript"/>
                <w:lang w:val="en-US"/>
              </w:rPr>
              <w:t>***</w:t>
            </w:r>
            <w:r w:rsidRPr="00AE06B2">
              <w:rPr>
                <w:sz w:val="20"/>
                <w:szCs w:val="20"/>
                <w:highlight w:val="green"/>
                <w:lang w:val="en-US"/>
              </w:rPr>
              <w:t xml:space="preserve"> </w:t>
            </w:r>
            <w:r w:rsidRPr="00AE06B2">
              <w:rPr>
                <w:i/>
                <w:sz w:val="20"/>
                <w:szCs w:val="20"/>
                <w:highlight w:val="green"/>
                <w:lang w:val="en-US"/>
              </w:rPr>
              <w:t>T</w:t>
            </w:r>
            <w:r w:rsidRPr="00AE06B2">
              <w:rPr>
                <w:sz w:val="20"/>
                <w:szCs w:val="20"/>
                <w:highlight w:val="green"/>
                <w:vertAlign w:val="superscript"/>
                <w:lang w:val="en-US"/>
              </w:rPr>
              <w:t xml:space="preserve"> </w:t>
            </w:r>
            <w:r w:rsidRPr="00AE06B2">
              <w:rPr>
                <w:sz w:val="20"/>
                <w:szCs w:val="20"/>
                <w:highlight w:val="green"/>
                <w:lang w:val="en-US"/>
              </w:rPr>
              <w:t xml:space="preserve">= </w:t>
            </w:r>
            <w:r w:rsidRPr="00AE06B2">
              <w:rPr>
                <w:i/>
                <w:sz w:val="20"/>
                <w:szCs w:val="20"/>
                <w:highlight w:val="green"/>
                <w:lang w:val="en-US"/>
              </w:rPr>
              <w:t>T</w:t>
            </w:r>
            <w:r w:rsidRPr="00AE06B2">
              <w:rPr>
                <w:sz w:val="20"/>
                <w:szCs w:val="20"/>
                <w:highlight w:val="green"/>
                <w:vertAlign w:val="superscript"/>
                <w:lang w:val="en-US"/>
              </w:rPr>
              <w:t>op</w:t>
            </w:r>
            <w:r w:rsidRPr="00AE06B2">
              <w:rPr>
                <w:sz w:val="20"/>
                <w:szCs w:val="20"/>
                <w:highlight w:val="green"/>
                <w:lang w:val="en-US"/>
              </w:rPr>
              <w:t xml:space="preserve">, </w:t>
            </w:r>
            <w:proofErr w:type="spellStart"/>
            <w:r w:rsidRPr="00AE06B2">
              <w:rPr>
                <w:i/>
                <w:sz w:val="20"/>
                <w:szCs w:val="20"/>
                <w:highlight w:val="green"/>
                <w:lang w:val="en-US"/>
              </w:rPr>
              <w:t>T</w:t>
            </w:r>
            <w:r w:rsidRPr="00AE06B2">
              <w:rPr>
                <w:sz w:val="20"/>
                <w:szCs w:val="20"/>
                <w:highlight w:val="green"/>
                <w:vertAlign w:val="superscript"/>
                <w:lang w:val="en-US"/>
              </w:rPr>
              <w:t>ss</w:t>
            </w:r>
            <w:proofErr w:type="spellEnd"/>
            <w:r w:rsidRPr="00AE06B2">
              <w:rPr>
                <w:sz w:val="20"/>
                <w:szCs w:val="20"/>
                <w:highlight w:val="green"/>
                <w:lang w:val="en-US"/>
              </w:rPr>
              <w:t xml:space="preserve">, </w:t>
            </w:r>
            <w:r w:rsidRPr="00AE06B2">
              <w:rPr>
                <w:i/>
                <w:sz w:val="20"/>
                <w:szCs w:val="20"/>
                <w:highlight w:val="green"/>
                <w:lang w:val="en-US"/>
              </w:rPr>
              <w:t>T</w:t>
            </w:r>
            <w:r w:rsidRPr="00AE06B2">
              <w:rPr>
                <w:i/>
                <w:sz w:val="20"/>
                <w:szCs w:val="20"/>
                <w:highlight w:val="green"/>
                <w:vertAlign w:val="superscript"/>
                <w:lang w:val="en-US"/>
              </w:rPr>
              <w:t>w</w:t>
            </w:r>
            <w:r w:rsidRPr="00AE06B2">
              <w:rPr>
                <w:sz w:val="20"/>
                <w:szCs w:val="20"/>
                <w:highlight w:val="green"/>
                <w:lang w:val="en-US"/>
              </w:rPr>
              <w:t xml:space="preserve"> (</w:t>
            </w:r>
            <w:r w:rsidRPr="00AE06B2">
              <w:rPr>
                <w:sz w:val="20"/>
                <w:szCs w:val="20"/>
                <w:highlight w:val="green"/>
              </w:rPr>
              <w:t>см</w:t>
            </w:r>
            <w:r w:rsidRPr="00AE06B2">
              <w:rPr>
                <w:sz w:val="20"/>
                <w:szCs w:val="20"/>
                <w:highlight w:val="green"/>
                <w:lang w:val="en-US"/>
              </w:rPr>
              <w:t xml:space="preserve">. </w:t>
            </w:r>
            <w:proofErr w:type="spellStart"/>
            <w:r w:rsidRPr="00AE06B2">
              <w:rPr>
                <w:sz w:val="20"/>
                <w:szCs w:val="20"/>
                <w:highlight w:val="green"/>
              </w:rPr>
              <w:t>табл</w:t>
            </w:r>
            <w:r w:rsidRPr="00AE06B2">
              <w:rPr>
                <w:sz w:val="20"/>
                <w:szCs w:val="20"/>
                <w:highlight w:val="green"/>
                <w:lang w:val="en-US"/>
              </w:rPr>
              <w:t>ицу</w:t>
            </w:r>
            <w:proofErr w:type="spellEnd"/>
            <w:r w:rsidRPr="00AE06B2">
              <w:rPr>
                <w:sz w:val="20"/>
                <w:szCs w:val="20"/>
                <w:highlight w:val="green"/>
                <w:lang w:val="en-US"/>
              </w:rPr>
              <w:t xml:space="preserve"> 6).</w:t>
            </w:r>
          </w:p>
        </w:tc>
      </w:tr>
    </w:tbl>
    <w:p w14:paraId="6314726F" w14:textId="77777777" w:rsidR="00E917BA" w:rsidRPr="00AE06B2" w:rsidRDefault="00E917BA" w:rsidP="007801FE">
      <w:pPr>
        <w:jc w:val="both"/>
        <w:rPr>
          <w:szCs w:val="24"/>
          <w:highlight w:val="green"/>
          <w:lang w:val="en-US"/>
        </w:rPr>
      </w:pPr>
    </w:p>
    <w:p w14:paraId="23775D47" w14:textId="4177BFF8" w:rsidR="00BC28BB" w:rsidRPr="00AE06B2" w:rsidRDefault="00BC28BB" w:rsidP="00BC28BB">
      <w:pPr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>Коэффициенты сочетания нагрузок для расчета по предельному состоянию первой группы приведены в таблице 5.</w:t>
      </w:r>
    </w:p>
    <w:p w14:paraId="3CE1E37D" w14:textId="77777777" w:rsidR="006B25D4" w:rsidRPr="00AE06B2" w:rsidRDefault="006B25D4" w:rsidP="00BC28BB">
      <w:pPr>
        <w:jc w:val="both"/>
        <w:rPr>
          <w:szCs w:val="24"/>
          <w:highlight w:val="green"/>
        </w:rPr>
      </w:pPr>
    </w:p>
    <w:p w14:paraId="717FDB6B" w14:textId="67953986" w:rsidR="007801FE" w:rsidRPr="00AE06B2" w:rsidRDefault="00C75E54" w:rsidP="00E917BA">
      <w:pPr>
        <w:ind w:left="2013" w:hanging="2013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 xml:space="preserve">Т а б л и ц а   5 </w:t>
      </w:r>
      <w:r w:rsidR="00D005BE" w:rsidRPr="00AE06B2">
        <w:rPr>
          <w:szCs w:val="24"/>
          <w:highlight w:val="green"/>
        </w:rPr>
        <w:t xml:space="preserve">– </w:t>
      </w:r>
      <w:r w:rsidR="007801FE" w:rsidRPr="00AE06B2">
        <w:rPr>
          <w:b/>
          <w:szCs w:val="24"/>
          <w:highlight w:val="green"/>
        </w:rPr>
        <w:t>Коэффициенты сочетания нагрузок для расчета вытяжной башни градирни по предельному состоянию</w:t>
      </w:r>
      <w:r w:rsidR="00C040A9" w:rsidRPr="00AE06B2">
        <w:rPr>
          <w:b/>
          <w:szCs w:val="24"/>
          <w:highlight w:val="green"/>
        </w:rPr>
        <w:t xml:space="preserve"> первой группы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84"/>
        <w:gridCol w:w="3686"/>
        <w:gridCol w:w="992"/>
        <w:gridCol w:w="850"/>
        <w:gridCol w:w="851"/>
        <w:gridCol w:w="850"/>
        <w:gridCol w:w="851"/>
      </w:tblGrid>
      <w:tr w:rsidR="00BA4A49" w:rsidRPr="00AE06B2" w14:paraId="47467FEB" w14:textId="77777777" w:rsidTr="009F3C1C">
        <w:tc>
          <w:tcPr>
            <w:tcW w:w="1384" w:type="dxa"/>
            <w:vMerge w:val="restart"/>
            <w:vAlign w:val="center"/>
          </w:tcPr>
          <w:p w14:paraId="344E1430" w14:textId="66D2ED0A" w:rsidR="006A0E40" w:rsidRPr="00AE06B2" w:rsidRDefault="006A0E40" w:rsidP="009F3C1C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Вид нагрузки</w:t>
            </w:r>
          </w:p>
        </w:tc>
        <w:tc>
          <w:tcPr>
            <w:tcW w:w="3686" w:type="dxa"/>
            <w:vMerge w:val="restart"/>
            <w:vAlign w:val="center"/>
          </w:tcPr>
          <w:p w14:paraId="275CA406" w14:textId="5D33A32C" w:rsidR="006A0E40" w:rsidRPr="00AE06B2" w:rsidRDefault="006A0E40" w:rsidP="009F3C1C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Описание</w:t>
            </w:r>
            <w:r w:rsidR="009F3C1C" w:rsidRPr="00AE06B2">
              <w:rPr>
                <w:sz w:val="22"/>
                <w:highlight w:val="green"/>
              </w:rPr>
              <w:t xml:space="preserve"> </w:t>
            </w:r>
            <w:r w:rsidRPr="00AE06B2">
              <w:rPr>
                <w:sz w:val="22"/>
                <w:highlight w:val="green"/>
              </w:rPr>
              <w:t>нагрузки</w:t>
            </w:r>
          </w:p>
        </w:tc>
        <w:tc>
          <w:tcPr>
            <w:tcW w:w="992" w:type="dxa"/>
            <w:vMerge w:val="restart"/>
            <w:textDirection w:val="btLr"/>
            <w:vAlign w:val="center"/>
          </w:tcPr>
          <w:p w14:paraId="280D4E8D" w14:textId="77777777" w:rsidR="006A0E40" w:rsidRPr="00AE06B2" w:rsidRDefault="006A0E40" w:rsidP="009F3C1C">
            <w:pPr>
              <w:ind w:left="113" w:right="113" w:firstLine="0"/>
              <w:rPr>
                <w:sz w:val="22"/>
                <w:highlight w:val="green"/>
                <w:vertAlign w:val="subscript"/>
                <w:lang w:val="en-US"/>
              </w:rPr>
            </w:pPr>
            <w:r w:rsidRPr="00AE06B2">
              <w:rPr>
                <w:sz w:val="22"/>
                <w:highlight w:val="green"/>
              </w:rPr>
              <w:t xml:space="preserve">Коэффициент надежности </w:t>
            </w:r>
            <w:r w:rsidRPr="00AE06B2">
              <w:rPr>
                <w:sz w:val="22"/>
                <w:highlight w:val="green"/>
              </w:rPr>
              <w:sym w:font="Symbol" w:char="F067"/>
            </w:r>
            <w:r w:rsidRPr="00AE06B2">
              <w:rPr>
                <w:i/>
                <w:sz w:val="22"/>
                <w:highlight w:val="green"/>
                <w:vertAlign w:val="subscript"/>
                <w:lang w:val="en-US"/>
              </w:rPr>
              <w:t>f</w:t>
            </w:r>
          </w:p>
        </w:tc>
        <w:tc>
          <w:tcPr>
            <w:tcW w:w="1701" w:type="dxa"/>
            <w:gridSpan w:val="2"/>
            <w:vAlign w:val="center"/>
          </w:tcPr>
          <w:p w14:paraId="75FA03C7" w14:textId="078DB27E" w:rsidR="006A0E40" w:rsidRPr="00AE06B2" w:rsidRDefault="006A0E40" w:rsidP="009F3C1C">
            <w:pPr>
              <w:ind w:firstLine="0"/>
              <w:jc w:val="center"/>
              <w:rPr>
                <w:sz w:val="22"/>
                <w:highlight w:val="green"/>
                <w:lang w:val="en-US"/>
              </w:rPr>
            </w:pPr>
            <w:r w:rsidRPr="00AE06B2">
              <w:rPr>
                <w:sz w:val="22"/>
                <w:highlight w:val="green"/>
              </w:rPr>
              <w:t>Коэффициент</w:t>
            </w:r>
            <w:r w:rsidR="00C75E54" w:rsidRPr="00AE06B2">
              <w:rPr>
                <w:sz w:val="22"/>
                <w:highlight w:val="green"/>
              </w:rPr>
              <w:t xml:space="preserve"> </w:t>
            </w:r>
            <w:r w:rsidRPr="00AE06B2">
              <w:rPr>
                <w:sz w:val="22"/>
                <w:highlight w:val="green"/>
              </w:rPr>
              <w:t xml:space="preserve">сочетания </w:t>
            </w:r>
            <w:r w:rsidRPr="00AE06B2">
              <w:rPr>
                <w:sz w:val="22"/>
                <w:highlight w:val="green"/>
              </w:rPr>
              <w:sym w:font="Symbol" w:char="F079"/>
            </w:r>
          </w:p>
        </w:tc>
        <w:tc>
          <w:tcPr>
            <w:tcW w:w="850" w:type="dxa"/>
            <w:vAlign w:val="center"/>
          </w:tcPr>
          <w:p w14:paraId="2FE9E7B5" w14:textId="60E3BD90" w:rsidR="006A0E40" w:rsidRPr="00AE06B2" w:rsidRDefault="006A0E40" w:rsidP="009F3C1C">
            <w:pPr>
              <w:ind w:firstLine="0"/>
              <w:jc w:val="center"/>
              <w:rPr>
                <w:i/>
                <w:sz w:val="22"/>
                <w:highlight w:val="green"/>
                <w:vertAlign w:val="subscript"/>
              </w:rPr>
            </w:pPr>
            <w:r w:rsidRPr="00AE06B2">
              <w:rPr>
                <w:sz w:val="22"/>
                <w:highlight w:val="green"/>
                <w:lang w:val="en-US"/>
              </w:rPr>
              <w:sym w:font="Symbol" w:char="F067"/>
            </w:r>
            <w:r w:rsidR="009F3C1C" w:rsidRPr="00AE06B2">
              <w:rPr>
                <w:i/>
                <w:sz w:val="22"/>
                <w:highlight w:val="green"/>
                <w:vertAlign w:val="subscript"/>
                <w:lang w:val="en-US"/>
              </w:rPr>
              <w:t>f</w:t>
            </w:r>
          </w:p>
        </w:tc>
        <w:tc>
          <w:tcPr>
            <w:tcW w:w="851" w:type="dxa"/>
            <w:vAlign w:val="center"/>
          </w:tcPr>
          <w:p w14:paraId="136FE8E6" w14:textId="3A00377B" w:rsidR="006A0E40" w:rsidRPr="00AE06B2" w:rsidRDefault="006A0E40" w:rsidP="009F3C1C">
            <w:pPr>
              <w:ind w:firstLine="0"/>
              <w:jc w:val="center"/>
              <w:rPr>
                <w:sz w:val="22"/>
                <w:highlight w:val="green"/>
                <w:vertAlign w:val="subscript"/>
                <w:lang w:val="en-US"/>
              </w:rPr>
            </w:pPr>
            <w:r w:rsidRPr="00AE06B2">
              <w:rPr>
                <w:sz w:val="22"/>
                <w:highlight w:val="green"/>
              </w:rPr>
              <w:sym w:font="Symbol" w:char="F079"/>
            </w:r>
          </w:p>
        </w:tc>
      </w:tr>
      <w:tr w:rsidR="00BA4A49" w:rsidRPr="00AE06B2" w14:paraId="1BBF3B14" w14:textId="77777777" w:rsidTr="009F3C1C">
        <w:trPr>
          <w:cantSplit/>
          <w:trHeight w:val="1268"/>
        </w:trPr>
        <w:tc>
          <w:tcPr>
            <w:tcW w:w="1384" w:type="dxa"/>
            <w:vMerge/>
            <w:vAlign w:val="center"/>
          </w:tcPr>
          <w:p w14:paraId="76A63555" w14:textId="77777777" w:rsidR="00D005BE" w:rsidRPr="00AE06B2" w:rsidRDefault="00D005BE" w:rsidP="009F3C1C">
            <w:pPr>
              <w:ind w:firstLine="0"/>
              <w:jc w:val="center"/>
              <w:rPr>
                <w:sz w:val="22"/>
                <w:highlight w:val="green"/>
              </w:rPr>
            </w:pPr>
          </w:p>
        </w:tc>
        <w:tc>
          <w:tcPr>
            <w:tcW w:w="3686" w:type="dxa"/>
            <w:vMerge/>
            <w:vAlign w:val="center"/>
          </w:tcPr>
          <w:p w14:paraId="2B499DB5" w14:textId="77777777" w:rsidR="00D005BE" w:rsidRPr="00AE06B2" w:rsidRDefault="00D005BE" w:rsidP="009F3C1C">
            <w:pPr>
              <w:ind w:firstLine="0"/>
              <w:jc w:val="center"/>
              <w:rPr>
                <w:sz w:val="22"/>
                <w:highlight w:val="green"/>
              </w:rPr>
            </w:pPr>
          </w:p>
        </w:tc>
        <w:tc>
          <w:tcPr>
            <w:tcW w:w="992" w:type="dxa"/>
            <w:vMerge/>
            <w:vAlign w:val="center"/>
          </w:tcPr>
          <w:p w14:paraId="42340391" w14:textId="77777777" w:rsidR="00D005BE" w:rsidRPr="00AE06B2" w:rsidRDefault="00D005BE" w:rsidP="009F3C1C">
            <w:pPr>
              <w:ind w:firstLine="0"/>
              <w:jc w:val="center"/>
              <w:rPr>
                <w:sz w:val="22"/>
                <w:highlight w:val="green"/>
              </w:rPr>
            </w:pPr>
          </w:p>
        </w:tc>
        <w:tc>
          <w:tcPr>
            <w:tcW w:w="850" w:type="dxa"/>
            <w:textDirection w:val="btLr"/>
            <w:vAlign w:val="center"/>
          </w:tcPr>
          <w:p w14:paraId="31601B35" w14:textId="301BCF6F" w:rsidR="00D005BE" w:rsidRPr="00AE06B2" w:rsidRDefault="00D005BE" w:rsidP="009F3C1C">
            <w:pPr>
              <w:ind w:left="113" w:right="113"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Основное</w:t>
            </w:r>
            <w:r w:rsidR="00C75E54" w:rsidRPr="00AE06B2">
              <w:rPr>
                <w:sz w:val="22"/>
                <w:highlight w:val="green"/>
              </w:rPr>
              <w:t xml:space="preserve"> </w:t>
            </w:r>
            <w:r w:rsidRPr="00AE06B2">
              <w:rPr>
                <w:sz w:val="22"/>
                <w:highlight w:val="green"/>
              </w:rPr>
              <w:t>сочетание</w:t>
            </w:r>
          </w:p>
        </w:tc>
        <w:tc>
          <w:tcPr>
            <w:tcW w:w="851" w:type="dxa"/>
            <w:textDirection w:val="btLr"/>
            <w:vAlign w:val="center"/>
          </w:tcPr>
          <w:p w14:paraId="61EB6181" w14:textId="76113D44" w:rsidR="00D005BE" w:rsidRPr="00AE06B2" w:rsidRDefault="00D005BE" w:rsidP="009F3C1C">
            <w:pPr>
              <w:ind w:left="113" w:right="113"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Особое сочетание</w:t>
            </w:r>
          </w:p>
        </w:tc>
        <w:tc>
          <w:tcPr>
            <w:tcW w:w="850" w:type="dxa"/>
            <w:textDirection w:val="btLr"/>
            <w:vAlign w:val="center"/>
          </w:tcPr>
          <w:p w14:paraId="48CD13E0" w14:textId="041B59A9" w:rsidR="00D005BE" w:rsidRPr="00AE06B2" w:rsidRDefault="00D005BE" w:rsidP="009F3C1C">
            <w:pPr>
              <w:ind w:left="113" w:right="113" w:firstLine="0"/>
              <w:rPr>
                <w:sz w:val="22"/>
                <w:highlight w:val="green"/>
                <w:lang w:val="en-US"/>
              </w:rPr>
            </w:pPr>
            <w:r w:rsidRPr="00AE06B2">
              <w:rPr>
                <w:sz w:val="22"/>
                <w:highlight w:val="green"/>
              </w:rPr>
              <w:t>Основное</w:t>
            </w:r>
            <w:r w:rsidR="00C75E54" w:rsidRPr="00AE06B2">
              <w:rPr>
                <w:sz w:val="22"/>
                <w:highlight w:val="green"/>
              </w:rPr>
              <w:t xml:space="preserve"> с</w:t>
            </w:r>
            <w:r w:rsidRPr="00AE06B2">
              <w:rPr>
                <w:sz w:val="22"/>
                <w:highlight w:val="green"/>
              </w:rPr>
              <w:t>очетание</w:t>
            </w:r>
          </w:p>
        </w:tc>
        <w:tc>
          <w:tcPr>
            <w:tcW w:w="851" w:type="dxa"/>
            <w:textDirection w:val="btLr"/>
            <w:vAlign w:val="center"/>
          </w:tcPr>
          <w:p w14:paraId="7E805163" w14:textId="44B98E7C" w:rsidR="00D005BE" w:rsidRPr="00AE06B2" w:rsidRDefault="00D005BE" w:rsidP="009F3C1C">
            <w:pPr>
              <w:ind w:left="113" w:right="113"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Особое сочетание</w:t>
            </w:r>
          </w:p>
        </w:tc>
      </w:tr>
      <w:tr w:rsidR="00BA4A49" w:rsidRPr="00AE06B2" w14:paraId="0BEB55AD" w14:textId="77777777" w:rsidTr="009F3C1C">
        <w:tc>
          <w:tcPr>
            <w:tcW w:w="1384" w:type="dxa"/>
            <w:vAlign w:val="center"/>
          </w:tcPr>
          <w:p w14:paraId="41FA3C51" w14:textId="5664309F" w:rsidR="00D005BE" w:rsidRPr="00AE06B2" w:rsidRDefault="00D005BE" w:rsidP="009F3C1C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Постоянная</w:t>
            </w:r>
          </w:p>
        </w:tc>
        <w:tc>
          <w:tcPr>
            <w:tcW w:w="3686" w:type="dxa"/>
            <w:vAlign w:val="center"/>
          </w:tcPr>
          <w:p w14:paraId="75D1E627" w14:textId="38F57FB1" w:rsidR="00D005BE" w:rsidRPr="00AE06B2" w:rsidRDefault="006A0E40" w:rsidP="007801FE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Собственный вес железобетонных</w:t>
            </w:r>
            <w:r w:rsidR="009F3C1C" w:rsidRPr="00AE06B2">
              <w:rPr>
                <w:sz w:val="22"/>
                <w:highlight w:val="green"/>
              </w:rPr>
              <w:t xml:space="preserve"> конструкций</w:t>
            </w:r>
            <w:r w:rsidR="00D005BE" w:rsidRPr="00AE06B2">
              <w:rPr>
                <w:sz w:val="22"/>
                <w:highlight w:val="green"/>
              </w:rPr>
              <w:t xml:space="preserve"> </w:t>
            </w:r>
            <w:r w:rsidR="00D005BE" w:rsidRPr="00AE06B2">
              <w:rPr>
                <w:i/>
                <w:sz w:val="22"/>
                <w:highlight w:val="green"/>
                <w:lang w:val="en-US"/>
              </w:rPr>
              <w:t>D</w:t>
            </w:r>
          </w:p>
        </w:tc>
        <w:tc>
          <w:tcPr>
            <w:tcW w:w="992" w:type="dxa"/>
            <w:vAlign w:val="center"/>
          </w:tcPr>
          <w:p w14:paraId="1077554A" w14:textId="77777777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1,1</w:t>
            </w:r>
          </w:p>
          <w:p w14:paraId="4D0FB9BF" w14:textId="77777777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</w:rPr>
            </w:pPr>
          </w:p>
          <w:p w14:paraId="6F55A143" w14:textId="77777777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0,9</w:t>
            </w:r>
          </w:p>
        </w:tc>
        <w:tc>
          <w:tcPr>
            <w:tcW w:w="850" w:type="dxa"/>
            <w:vAlign w:val="center"/>
          </w:tcPr>
          <w:p w14:paraId="43186F1E" w14:textId="77777777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1,0</w:t>
            </w:r>
          </w:p>
        </w:tc>
        <w:tc>
          <w:tcPr>
            <w:tcW w:w="851" w:type="dxa"/>
            <w:vAlign w:val="center"/>
          </w:tcPr>
          <w:p w14:paraId="1B6B9B68" w14:textId="77777777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1,0</w:t>
            </w:r>
          </w:p>
        </w:tc>
        <w:tc>
          <w:tcPr>
            <w:tcW w:w="850" w:type="dxa"/>
            <w:vAlign w:val="center"/>
          </w:tcPr>
          <w:p w14:paraId="0A359F87" w14:textId="77777777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1,1</w:t>
            </w:r>
          </w:p>
          <w:p w14:paraId="4635C11B" w14:textId="77777777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</w:rPr>
            </w:pPr>
          </w:p>
          <w:p w14:paraId="173DF217" w14:textId="77777777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0,9</w:t>
            </w:r>
          </w:p>
        </w:tc>
        <w:tc>
          <w:tcPr>
            <w:tcW w:w="851" w:type="dxa"/>
            <w:vAlign w:val="center"/>
          </w:tcPr>
          <w:p w14:paraId="3E7D288F" w14:textId="77777777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1,1</w:t>
            </w:r>
          </w:p>
          <w:p w14:paraId="6289C55F" w14:textId="77777777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</w:rPr>
            </w:pPr>
          </w:p>
          <w:p w14:paraId="5A65BC08" w14:textId="77777777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0,9</w:t>
            </w:r>
          </w:p>
        </w:tc>
      </w:tr>
      <w:tr w:rsidR="00BA4A49" w:rsidRPr="00AE06B2" w14:paraId="66D25E09" w14:textId="77777777" w:rsidTr="009F3C1C">
        <w:tc>
          <w:tcPr>
            <w:tcW w:w="1384" w:type="dxa"/>
            <w:vMerge w:val="restart"/>
            <w:vAlign w:val="center"/>
          </w:tcPr>
          <w:p w14:paraId="3A5C4852" w14:textId="0653C2C8" w:rsidR="00D005BE" w:rsidRPr="00AE06B2" w:rsidRDefault="00D005BE" w:rsidP="009F3C1C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Длительные</w:t>
            </w:r>
          </w:p>
        </w:tc>
        <w:tc>
          <w:tcPr>
            <w:tcW w:w="3686" w:type="dxa"/>
            <w:vAlign w:val="center"/>
          </w:tcPr>
          <w:p w14:paraId="5BCA1D80" w14:textId="7F46C1A1" w:rsidR="00D005BE" w:rsidRPr="00AE06B2" w:rsidRDefault="009F3C1C" w:rsidP="007801FE">
            <w:pPr>
              <w:ind w:firstLine="0"/>
              <w:rPr>
                <w:sz w:val="22"/>
                <w:highlight w:val="green"/>
                <w:vertAlign w:val="subscript"/>
                <w:lang w:val="en-US"/>
              </w:rPr>
            </w:pPr>
            <w:r w:rsidRPr="00AE06B2">
              <w:rPr>
                <w:sz w:val="22"/>
                <w:highlight w:val="green"/>
              </w:rPr>
              <w:t>От усадки</w:t>
            </w:r>
            <w:r w:rsidR="00D005BE" w:rsidRPr="00AE06B2">
              <w:rPr>
                <w:sz w:val="22"/>
                <w:highlight w:val="green"/>
              </w:rPr>
              <w:t xml:space="preserve"> </w:t>
            </w:r>
            <w:r w:rsidR="00D005BE" w:rsidRPr="00AE06B2">
              <w:rPr>
                <w:i/>
                <w:sz w:val="22"/>
                <w:highlight w:val="green"/>
                <w:lang w:val="en-US"/>
              </w:rPr>
              <w:t>S</w:t>
            </w:r>
            <w:r w:rsidR="00D005BE" w:rsidRPr="00AE06B2">
              <w:rPr>
                <w:i/>
                <w:sz w:val="22"/>
                <w:highlight w:val="green"/>
                <w:vertAlign w:val="subscript"/>
                <w:lang w:val="en-US"/>
              </w:rPr>
              <w:t>H</w:t>
            </w:r>
          </w:p>
        </w:tc>
        <w:tc>
          <w:tcPr>
            <w:tcW w:w="992" w:type="dxa"/>
            <w:vAlign w:val="center"/>
          </w:tcPr>
          <w:p w14:paraId="26D22808" w14:textId="77777777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1,1</w:t>
            </w:r>
          </w:p>
        </w:tc>
        <w:tc>
          <w:tcPr>
            <w:tcW w:w="850" w:type="dxa"/>
            <w:vAlign w:val="center"/>
          </w:tcPr>
          <w:p w14:paraId="7C8D17F9" w14:textId="77777777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1,0</w:t>
            </w:r>
          </w:p>
        </w:tc>
        <w:tc>
          <w:tcPr>
            <w:tcW w:w="851" w:type="dxa"/>
            <w:vAlign w:val="center"/>
          </w:tcPr>
          <w:p w14:paraId="1203C4A9" w14:textId="77777777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1,0</w:t>
            </w:r>
          </w:p>
        </w:tc>
        <w:tc>
          <w:tcPr>
            <w:tcW w:w="850" w:type="dxa"/>
            <w:vAlign w:val="center"/>
          </w:tcPr>
          <w:p w14:paraId="48FDC6FB" w14:textId="77777777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  <w:lang w:val="en-US"/>
              </w:rPr>
              <w:t>1</w:t>
            </w:r>
            <w:r w:rsidRPr="00AE06B2">
              <w:rPr>
                <w:sz w:val="22"/>
                <w:highlight w:val="green"/>
              </w:rPr>
              <w:t>,1</w:t>
            </w:r>
          </w:p>
        </w:tc>
        <w:tc>
          <w:tcPr>
            <w:tcW w:w="851" w:type="dxa"/>
            <w:vAlign w:val="center"/>
          </w:tcPr>
          <w:p w14:paraId="5E89C834" w14:textId="77777777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1,1</w:t>
            </w:r>
          </w:p>
        </w:tc>
      </w:tr>
      <w:tr w:rsidR="00BA4A49" w:rsidRPr="00AE06B2" w14:paraId="431794F4" w14:textId="77777777" w:rsidTr="009F3C1C">
        <w:tc>
          <w:tcPr>
            <w:tcW w:w="1384" w:type="dxa"/>
            <w:vMerge/>
            <w:vAlign w:val="center"/>
          </w:tcPr>
          <w:p w14:paraId="2F6E75BC" w14:textId="77777777" w:rsidR="00D005BE" w:rsidRPr="00AE06B2" w:rsidRDefault="00D005BE" w:rsidP="007801FE">
            <w:pPr>
              <w:ind w:firstLine="0"/>
              <w:rPr>
                <w:sz w:val="22"/>
                <w:highlight w:val="green"/>
              </w:rPr>
            </w:pPr>
          </w:p>
        </w:tc>
        <w:tc>
          <w:tcPr>
            <w:tcW w:w="3686" w:type="dxa"/>
            <w:vAlign w:val="center"/>
          </w:tcPr>
          <w:p w14:paraId="26E6869B" w14:textId="089F93B4" w:rsidR="00D005BE" w:rsidRPr="00AE06B2" w:rsidRDefault="00D005BE" w:rsidP="009F3C1C">
            <w:pPr>
              <w:ind w:firstLine="0"/>
              <w:rPr>
                <w:i/>
                <w:sz w:val="22"/>
                <w:highlight w:val="green"/>
                <w:vertAlign w:val="subscript"/>
                <w:lang w:val="en-US"/>
              </w:rPr>
            </w:pPr>
            <w:r w:rsidRPr="00AE06B2">
              <w:rPr>
                <w:sz w:val="22"/>
                <w:highlight w:val="green"/>
              </w:rPr>
              <w:t>От неравномерной осадки</w:t>
            </w:r>
            <w:r w:rsidR="009F3C1C" w:rsidRPr="00AE06B2">
              <w:rPr>
                <w:sz w:val="22"/>
                <w:highlight w:val="green"/>
              </w:rPr>
              <w:t xml:space="preserve"> </w:t>
            </w:r>
            <w:r w:rsidRPr="00AE06B2">
              <w:rPr>
                <w:i/>
                <w:sz w:val="22"/>
                <w:highlight w:val="green"/>
                <w:lang w:val="en-US"/>
              </w:rPr>
              <w:t>S</w:t>
            </w:r>
            <w:r w:rsidRPr="00AE06B2">
              <w:rPr>
                <w:i/>
                <w:sz w:val="22"/>
                <w:highlight w:val="green"/>
                <w:vertAlign w:val="subscript"/>
                <w:lang w:val="en-US"/>
              </w:rPr>
              <w:t>L</w:t>
            </w:r>
          </w:p>
        </w:tc>
        <w:tc>
          <w:tcPr>
            <w:tcW w:w="992" w:type="dxa"/>
            <w:vAlign w:val="center"/>
          </w:tcPr>
          <w:p w14:paraId="74C6B183" w14:textId="77777777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1,1</w:t>
            </w:r>
          </w:p>
        </w:tc>
        <w:tc>
          <w:tcPr>
            <w:tcW w:w="850" w:type="dxa"/>
            <w:vAlign w:val="center"/>
          </w:tcPr>
          <w:p w14:paraId="0594DA31" w14:textId="77777777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1,0</w:t>
            </w:r>
          </w:p>
        </w:tc>
        <w:tc>
          <w:tcPr>
            <w:tcW w:w="851" w:type="dxa"/>
            <w:vAlign w:val="center"/>
          </w:tcPr>
          <w:p w14:paraId="3A8336FC" w14:textId="1C24971D" w:rsidR="00D005BE" w:rsidRPr="00AE06B2" w:rsidRDefault="004F0345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–</w:t>
            </w:r>
          </w:p>
        </w:tc>
        <w:tc>
          <w:tcPr>
            <w:tcW w:w="850" w:type="dxa"/>
            <w:vAlign w:val="center"/>
          </w:tcPr>
          <w:p w14:paraId="56E12954" w14:textId="77777777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  <w:lang w:val="en-US"/>
              </w:rPr>
              <w:t>1</w:t>
            </w:r>
            <w:r w:rsidRPr="00AE06B2">
              <w:rPr>
                <w:sz w:val="22"/>
                <w:highlight w:val="green"/>
              </w:rPr>
              <w:t>,1</w:t>
            </w:r>
          </w:p>
        </w:tc>
        <w:tc>
          <w:tcPr>
            <w:tcW w:w="851" w:type="dxa"/>
            <w:vAlign w:val="center"/>
          </w:tcPr>
          <w:p w14:paraId="16FB55CF" w14:textId="5B40ECB7" w:rsidR="00D005BE" w:rsidRPr="00AE06B2" w:rsidRDefault="004F0345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–</w:t>
            </w:r>
          </w:p>
        </w:tc>
      </w:tr>
      <w:tr w:rsidR="00BA4A49" w:rsidRPr="00AE06B2" w14:paraId="2264FC54" w14:textId="77777777" w:rsidTr="009F3C1C">
        <w:tc>
          <w:tcPr>
            <w:tcW w:w="1384" w:type="dxa"/>
            <w:vMerge w:val="restart"/>
            <w:vAlign w:val="center"/>
          </w:tcPr>
          <w:p w14:paraId="7ABA3BAA" w14:textId="77777777" w:rsidR="00D005BE" w:rsidRPr="00AE06B2" w:rsidRDefault="00D005BE" w:rsidP="007801FE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Кратко-</w:t>
            </w:r>
          </w:p>
          <w:p w14:paraId="558FDF98" w14:textId="77777777" w:rsidR="00D005BE" w:rsidRPr="00AE06B2" w:rsidRDefault="00D005BE" w:rsidP="007801FE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временные</w:t>
            </w:r>
          </w:p>
        </w:tc>
        <w:tc>
          <w:tcPr>
            <w:tcW w:w="3686" w:type="dxa"/>
            <w:vAlign w:val="center"/>
          </w:tcPr>
          <w:p w14:paraId="07FE1F6F" w14:textId="77777777" w:rsidR="00D005BE" w:rsidRPr="00AE06B2" w:rsidRDefault="00D005BE" w:rsidP="007801FE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 xml:space="preserve">Ветровая </w:t>
            </w:r>
            <w:r w:rsidRPr="00AE06B2">
              <w:rPr>
                <w:sz w:val="22"/>
                <w:highlight w:val="green"/>
                <w:vertAlign w:val="superscript"/>
              </w:rPr>
              <w:t xml:space="preserve"> </w:t>
            </w:r>
            <w:r w:rsidRPr="00AE06B2">
              <w:rPr>
                <w:i/>
                <w:sz w:val="22"/>
                <w:highlight w:val="green"/>
                <w:lang w:val="en-US"/>
              </w:rPr>
              <w:t>W</w:t>
            </w:r>
          </w:p>
        </w:tc>
        <w:tc>
          <w:tcPr>
            <w:tcW w:w="992" w:type="dxa"/>
            <w:vAlign w:val="center"/>
          </w:tcPr>
          <w:p w14:paraId="3B08A2D7" w14:textId="77777777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1,4</w:t>
            </w:r>
          </w:p>
        </w:tc>
        <w:tc>
          <w:tcPr>
            <w:tcW w:w="850" w:type="dxa"/>
            <w:vAlign w:val="center"/>
          </w:tcPr>
          <w:p w14:paraId="555BF0D0" w14:textId="77777777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1,0</w:t>
            </w:r>
          </w:p>
        </w:tc>
        <w:tc>
          <w:tcPr>
            <w:tcW w:w="851" w:type="dxa"/>
            <w:vAlign w:val="center"/>
          </w:tcPr>
          <w:p w14:paraId="43324C2E" w14:textId="77777777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1</w:t>
            </w:r>
          </w:p>
        </w:tc>
        <w:tc>
          <w:tcPr>
            <w:tcW w:w="850" w:type="dxa"/>
            <w:vAlign w:val="center"/>
          </w:tcPr>
          <w:p w14:paraId="7BA15AC5" w14:textId="77777777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  <w:lang w:val="en-US"/>
              </w:rPr>
            </w:pPr>
            <w:r w:rsidRPr="00AE06B2">
              <w:rPr>
                <w:sz w:val="22"/>
                <w:highlight w:val="green"/>
              </w:rPr>
              <w:t>1,4</w:t>
            </w:r>
          </w:p>
        </w:tc>
        <w:tc>
          <w:tcPr>
            <w:tcW w:w="851" w:type="dxa"/>
            <w:vAlign w:val="center"/>
          </w:tcPr>
          <w:p w14:paraId="78244481" w14:textId="77777777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1,4</w:t>
            </w:r>
          </w:p>
        </w:tc>
      </w:tr>
      <w:tr w:rsidR="00BA4A49" w:rsidRPr="00AE06B2" w14:paraId="64C112B5" w14:textId="77777777" w:rsidTr="009F3C1C">
        <w:tc>
          <w:tcPr>
            <w:tcW w:w="1384" w:type="dxa"/>
            <w:vMerge/>
            <w:vAlign w:val="center"/>
          </w:tcPr>
          <w:p w14:paraId="1730F8E9" w14:textId="77777777" w:rsidR="00D005BE" w:rsidRPr="00AE06B2" w:rsidRDefault="00D005BE" w:rsidP="007801FE">
            <w:pPr>
              <w:ind w:firstLine="0"/>
              <w:rPr>
                <w:sz w:val="22"/>
                <w:highlight w:val="green"/>
              </w:rPr>
            </w:pPr>
          </w:p>
        </w:tc>
        <w:tc>
          <w:tcPr>
            <w:tcW w:w="3686" w:type="dxa"/>
            <w:vAlign w:val="center"/>
          </w:tcPr>
          <w:p w14:paraId="1ABEE9D0" w14:textId="7D858532" w:rsidR="00D005BE" w:rsidRPr="00AE06B2" w:rsidRDefault="00D005BE" w:rsidP="009F3C1C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Термовлажностное</w:t>
            </w:r>
            <w:r w:rsidR="009F3C1C" w:rsidRPr="00AE06B2">
              <w:rPr>
                <w:sz w:val="22"/>
                <w:highlight w:val="green"/>
              </w:rPr>
              <w:t xml:space="preserve"> </w:t>
            </w:r>
            <w:r w:rsidRPr="00AE06B2">
              <w:rPr>
                <w:sz w:val="22"/>
                <w:highlight w:val="green"/>
              </w:rPr>
              <w:t>воздействие (учет</w:t>
            </w:r>
            <w:r w:rsidR="009F3C1C" w:rsidRPr="00AE06B2">
              <w:rPr>
                <w:sz w:val="22"/>
                <w:highlight w:val="green"/>
              </w:rPr>
              <w:t xml:space="preserve"> </w:t>
            </w:r>
            <w:r w:rsidRPr="00AE06B2">
              <w:rPr>
                <w:sz w:val="22"/>
                <w:highlight w:val="green"/>
              </w:rPr>
              <w:t>средней зимней</w:t>
            </w:r>
            <w:r w:rsidR="009F3C1C" w:rsidRPr="00AE06B2">
              <w:rPr>
                <w:sz w:val="22"/>
                <w:highlight w:val="green"/>
              </w:rPr>
              <w:t xml:space="preserve"> </w:t>
            </w:r>
            <w:r w:rsidRPr="00AE06B2">
              <w:rPr>
                <w:sz w:val="22"/>
                <w:highlight w:val="green"/>
              </w:rPr>
              <w:t>месячной температуры</w:t>
            </w:r>
            <w:r w:rsidR="009F3C1C" w:rsidRPr="00AE06B2">
              <w:rPr>
                <w:sz w:val="22"/>
                <w:highlight w:val="green"/>
              </w:rPr>
              <w:t xml:space="preserve"> </w:t>
            </w:r>
            <w:r w:rsidRPr="00AE06B2">
              <w:rPr>
                <w:sz w:val="22"/>
                <w:highlight w:val="green"/>
              </w:rPr>
              <w:t xml:space="preserve">при эксплуатации) </w:t>
            </w:r>
            <w:r w:rsidRPr="00AE06B2">
              <w:rPr>
                <w:i/>
                <w:sz w:val="22"/>
                <w:highlight w:val="green"/>
                <w:lang w:val="en-US"/>
              </w:rPr>
              <w:t>T</w:t>
            </w:r>
            <w:r w:rsidRPr="00AE06B2">
              <w:rPr>
                <w:sz w:val="22"/>
                <w:highlight w:val="green"/>
                <w:vertAlign w:val="superscript"/>
                <w:lang w:val="en-US"/>
              </w:rPr>
              <w:t>op</w:t>
            </w:r>
          </w:p>
        </w:tc>
        <w:tc>
          <w:tcPr>
            <w:tcW w:w="992" w:type="dxa"/>
            <w:vAlign w:val="center"/>
          </w:tcPr>
          <w:p w14:paraId="45FC8590" w14:textId="77777777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1,1</w:t>
            </w:r>
          </w:p>
        </w:tc>
        <w:tc>
          <w:tcPr>
            <w:tcW w:w="850" w:type="dxa"/>
            <w:vAlign w:val="center"/>
          </w:tcPr>
          <w:p w14:paraId="3088FF64" w14:textId="77777777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0,9</w:t>
            </w:r>
          </w:p>
        </w:tc>
        <w:tc>
          <w:tcPr>
            <w:tcW w:w="851" w:type="dxa"/>
            <w:vAlign w:val="center"/>
          </w:tcPr>
          <w:p w14:paraId="15B90474" w14:textId="77777777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0,8</w:t>
            </w:r>
          </w:p>
        </w:tc>
        <w:tc>
          <w:tcPr>
            <w:tcW w:w="850" w:type="dxa"/>
            <w:vAlign w:val="center"/>
          </w:tcPr>
          <w:p w14:paraId="0EE6BE62" w14:textId="77777777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1,0</w:t>
            </w:r>
          </w:p>
        </w:tc>
        <w:tc>
          <w:tcPr>
            <w:tcW w:w="851" w:type="dxa"/>
            <w:vAlign w:val="center"/>
          </w:tcPr>
          <w:p w14:paraId="55ACE459" w14:textId="77777777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0,88</w:t>
            </w:r>
          </w:p>
        </w:tc>
      </w:tr>
      <w:tr w:rsidR="00BA4A49" w:rsidRPr="00AE06B2" w14:paraId="37122AD9" w14:textId="77777777" w:rsidTr="009F3C1C">
        <w:tc>
          <w:tcPr>
            <w:tcW w:w="1384" w:type="dxa"/>
            <w:vMerge/>
            <w:vAlign w:val="center"/>
          </w:tcPr>
          <w:p w14:paraId="5DF78491" w14:textId="77777777" w:rsidR="00D005BE" w:rsidRPr="00AE06B2" w:rsidRDefault="00D005BE" w:rsidP="007801FE">
            <w:pPr>
              <w:ind w:firstLine="0"/>
              <w:rPr>
                <w:sz w:val="22"/>
                <w:highlight w:val="green"/>
              </w:rPr>
            </w:pPr>
          </w:p>
        </w:tc>
        <w:tc>
          <w:tcPr>
            <w:tcW w:w="3686" w:type="dxa"/>
            <w:vAlign w:val="center"/>
          </w:tcPr>
          <w:p w14:paraId="194D77CD" w14:textId="77777777" w:rsidR="00D005BE" w:rsidRPr="00AE06B2" w:rsidRDefault="00D005BE" w:rsidP="007801FE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Температурное воздействие при остановке градирни:</w:t>
            </w:r>
          </w:p>
          <w:p w14:paraId="4BF9A05B" w14:textId="77777777" w:rsidR="00D005BE" w:rsidRPr="00AE06B2" w:rsidRDefault="00D005BE" w:rsidP="007801FE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i/>
                <w:sz w:val="22"/>
                <w:highlight w:val="green"/>
                <w:lang w:val="en-US"/>
              </w:rPr>
              <w:t>T</w:t>
            </w:r>
            <w:r w:rsidRPr="00AE06B2">
              <w:rPr>
                <w:i/>
                <w:sz w:val="22"/>
                <w:highlight w:val="green"/>
                <w:vertAlign w:val="superscript"/>
                <w:lang w:val="en-US"/>
              </w:rPr>
              <w:t>ss</w:t>
            </w:r>
            <w:r w:rsidRPr="00AE06B2">
              <w:rPr>
                <w:sz w:val="22"/>
                <w:highlight w:val="green"/>
              </w:rPr>
              <w:t xml:space="preserve"> – летнее</w:t>
            </w:r>
          </w:p>
          <w:p w14:paraId="42899554" w14:textId="77777777" w:rsidR="00D005BE" w:rsidRPr="00AE06B2" w:rsidRDefault="00D005BE" w:rsidP="007801FE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i/>
                <w:sz w:val="22"/>
                <w:highlight w:val="green"/>
                <w:lang w:val="en-US"/>
              </w:rPr>
              <w:t>T</w:t>
            </w:r>
            <w:r w:rsidRPr="00AE06B2">
              <w:rPr>
                <w:i/>
                <w:sz w:val="22"/>
                <w:highlight w:val="green"/>
                <w:vertAlign w:val="superscript"/>
                <w:lang w:val="en-US"/>
              </w:rPr>
              <w:t>w</w:t>
            </w:r>
            <w:r w:rsidRPr="00AE06B2">
              <w:rPr>
                <w:sz w:val="22"/>
                <w:highlight w:val="green"/>
                <w:lang w:val="en-US"/>
              </w:rPr>
              <w:t xml:space="preserve"> – </w:t>
            </w:r>
            <w:r w:rsidRPr="00AE06B2">
              <w:rPr>
                <w:sz w:val="22"/>
                <w:highlight w:val="green"/>
              </w:rPr>
              <w:t>зимнее</w:t>
            </w:r>
          </w:p>
        </w:tc>
        <w:tc>
          <w:tcPr>
            <w:tcW w:w="992" w:type="dxa"/>
            <w:vAlign w:val="center"/>
          </w:tcPr>
          <w:p w14:paraId="3332A24A" w14:textId="77777777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1,1</w:t>
            </w:r>
          </w:p>
        </w:tc>
        <w:tc>
          <w:tcPr>
            <w:tcW w:w="850" w:type="dxa"/>
            <w:vAlign w:val="center"/>
          </w:tcPr>
          <w:p w14:paraId="3888C481" w14:textId="77777777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0,9</w:t>
            </w:r>
          </w:p>
        </w:tc>
        <w:tc>
          <w:tcPr>
            <w:tcW w:w="851" w:type="dxa"/>
            <w:vAlign w:val="center"/>
          </w:tcPr>
          <w:p w14:paraId="71E7579C" w14:textId="77777777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0,8</w:t>
            </w:r>
          </w:p>
        </w:tc>
        <w:tc>
          <w:tcPr>
            <w:tcW w:w="850" w:type="dxa"/>
            <w:vAlign w:val="center"/>
          </w:tcPr>
          <w:p w14:paraId="5318F834" w14:textId="77777777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1,0</w:t>
            </w:r>
          </w:p>
        </w:tc>
        <w:tc>
          <w:tcPr>
            <w:tcW w:w="851" w:type="dxa"/>
            <w:vAlign w:val="center"/>
          </w:tcPr>
          <w:p w14:paraId="7FF6B888" w14:textId="77777777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0,88</w:t>
            </w:r>
          </w:p>
        </w:tc>
      </w:tr>
      <w:tr w:rsidR="00BA4A49" w:rsidRPr="00AE06B2" w14:paraId="6AD497CE" w14:textId="77777777" w:rsidTr="009F3C1C">
        <w:tc>
          <w:tcPr>
            <w:tcW w:w="1384" w:type="dxa"/>
            <w:vAlign w:val="center"/>
          </w:tcPr>
          <w:p w14:paraId="4F02A0F8" w14:textId="77777777" w:rsidR="00D005BE" w:rsidRPr="00AE06B2" w:rsidRDefault="00D005BE" w:rsidP="007801FE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Особые</w:t>
            </w:r>
          </w:p>
        </w:tc>
        <w:tc>
          <w:tcPr>
            <w:tcW w:w="3686" w:type="dxa"/>
            <w:vAlign w:val="center"/>
          </w:tcPr>
          <w:p w14:paraId="44F1577C" w14:textId="71E7138A" w:rsidR="00D005BE" w:rsidRPr="00AE06B2" w:rsidRDefault="00D005BE" w:rsidP="007801FE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Сейсмическое воздействие</w:t>
            </w:r>
            <w:r w:rsidR="00095820" w:rsidRPr="00AE06B2">
              <w:rPr>
                <w:i/>
                <w:sz w:val="22"/>
                <w:highlight w:val="green"/>
                <w:lang w:val="en-US"/>
              </w:rPr>
              <w:t xml:space="preserve"> S</w:t>
            </w:r>
            <w:r w:rsidR="00095820" w:rsidRPr="00AE06B2">
              <w:rPr>
                <w:i/>
                <w:sz w:val="22"/>
                <w:highlight w:val="green"/>
                <w:vertAlign w:val="subscript"/>
                <w:lang w:val="en-US"/>
              </w:rPr>
              <w:t>E</w:t>
            </w:r>
          </w:p>
        </w:tc>
        <w:tc>
          <w:tcPr>
            <w:tcW w:w="992" w:type="dxa"/>
            <w:vAlign w:val="center"/>
          </w:tcPr>
          <w:p w14:paraId="79B5FFC4" w14:textId="77777777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1,0</w:t>
            </w:r>
          </w:p>
        </w:tc>
        <w:tc>
          <w:tcPr>
            <w:tcW w:w="850" w:type="dxa"/>
            <w:vAlign w:val="center"/>
          </w:tcPr>
          <w:p w14:paraId="56220C98" w14:textId="1447C55E" w:rsidR="00D005BE" w:rsidRPr="00AE06B2" w:rsidRDefault="004F0345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–</w:t>
            </w:r>
          </w:p>
        </w:tc>
        <w:tc>
          <w:tcPr>
            <w:tcW w:w="851" w:type="dxa"/>
            <w:vAlign w:val="center"/>
          </w:tcPr>
          <w:p w14:paraId="734A0FF0" w14:textId="77777777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1,0</w:t>
            </w:r>
          </w:p>
        </w:tc>
        <w:tc>
          <w:tcPr>
            <w:tcW w:w="850" w:type="dxa"/>
            <w:vAlign w:val="center"/>
          </w:tcPr>
          <w:p w14:paraId="7B525987" w14:textId="5445B117" w:rsidR="00D005BE" w:rsidRPr="00AE06B2" w:rsidRDefault="004F0345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–</w:t>
            </w:r>
          </w:p>
        </w:tc>
        <w:tc>
          <w:tcPr>
            <w:tcW w:w="851" w:type="dxa"/>
            <w:vAlign w:val="center"/>
          </w:tcPr>
          <w:p w14:paraId="21418D40" w14:textId="77777777" w:rsidR="00D005BE" w:rsidRPr="00AE06B2" w:rsidRDefault="00D005BE" w:rsidP="007801FE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1,0</w:t>
            </w:r>
          </w:p>
        </w:tc>
      </w:tr>
      <w:tr w:rsidR="0006766E" w:rsidRPr="00AE06B2" w14:paraId="227471F7" w14:textId="77777777" w:rsidTr="009F3C1C">
        <w:tc>
          <w:tcPr>
            <w:tcW w:w="9464" w:type="dxa"/>
            <w:gridSpan w:val="7"/>
            <w:vAlign w:val="center"/>
          </w:tcPr>
          <w:p w14:paraId="27AF05EE" w14:textId="71A624D6" w:rsidR="0006766E" w:rsidRPr="00AE06B2" w:rsidRDefault="009F3C1C" w:rsidP="009F3C1C">
            <w:pPr>
              <w:ind w:firstLine="567"/>
              <w:rPr>
                <w:sz w:val="20"/>
                <w:szCs w:val="20"/>
                <w:highlight w:val="green"/>
              </w:rPr>
            </w:pPr>
            <w:r w:rsidRPr="00AE06B2">
              <w:rPr>
                <w:sz w:val="20"/>
                <w:szCs w:val="20"/>
                <w:highlight w:val="green"/>
              </w:rPr>
              <w:t>П р и м е ч а н и я</w:t>
            </w:r>
          </w:p>
          <w:p w14:paraId="0083402D" w14:textId="2F376ACF" w:rsidR="0006766E" w:rsidRPr="00AE06B2" w:rsidRDefault="009F3C1C" w:rsidP="009F3C1C">
            <w:pPr>
              <w:ind w:firstLine="567"/>
              <w:rPr>
                <w:sz w:val="20"/>
                <w:szCs w:val="20"/>
                <w:highlight w:val="green"/>
              </w:rPr>
            </w:pPr>
            <w:r w:rsidRPr="00AE06B2">
              <w:rPr>
                <w:sz w:val="20"/>
                <w:szCs w:val="20"/>
                <w:highlight w:val="green"/>
              </w:rPr>
              <w:t xml:space="preserve">1 </w:t>
            </w:r>
            <w:r w:rsidR="0006766E" w:rsidRPr="00AE06B2">
              <w:rPr>
                <w:i/>
                <w:sz w:val="20"/>
                <w:szCs w:val="20"/>
                <w:highlight w:val="green"/>
                <w:lang w:val="en-US"/>
              </w:rPr>
              <w:t>S</w:t>
            </w:r>
            <w:r w:rsidR="0006766E" w:rsidRPr="00AE06B2">
              <w:rPr>
                <w:i/>
                <w:sz w:val="20"/>
                <w:szCs w:val="20"/>
                <w:highlight w:val="green"/>
                <w:vertAlign w:val="subscript"/>
                <w:lang w:val="en-US"/>
              </w:rPr>
              <w:t>H</w:t>
            </w:r>
            <w:r w:rsidR="0006766E" w:rsidRPr="00AE06B2">
              <w:rPr>
                <w:sz w:val="20"/>
                <w:szCs w:val="20"/>
                <w:highlight w:val="green"/>
              </w:rPr>
              <w:t xml:space="preserve"> и </w:t>
            </w:r>
            <w:proofErr w:type="gramStart"/>
            <w:r w:rsidR="0006766E" w:rsidRPr="00AE06B2">
              <w:rPr>
                <w:i/>
                <w:sz w:val="20"/>
                <w:szCs w:val="20"/>
                <w:highlight w:val="green"/>
                <w:lang w:val="en-US"/>
              </w:rPr>
              <w:t>S</w:t>
            </w:r>
            <w:r w:rsidR="0006766E" w:rsidRPr="00AE06B2">
              <w:rPr>
                <w:i/>
                <w:sz w:val="20"/>
                <w:szCs w:val="20"/>
                <w:highlight w:val="green"/>
                <w:vertAlign w:val="subscript"/>
                <w:lang w:val="en-US"/>
              </w:rPr>
              <w:t>L</w:t>
            </w:r>
            <w:r w:rsidR="0006766E" w:rsidRPr="00AE06B2">
              <w:rPr>
                <w:sz w:val="20"/>
                <w:szCs w:val="20"/>
                <w:highlight w:val="green"/>
                <w:vertAlign w:val="subscript"/>
              </w:rPr>
              <w:t xml:space="preserve">  </w:t>
            </w:r>
            <w:r w:rsidR="005178F1" w:rsidRPr="00AE06B2">
              <w:rPr>
                <w:b/>
                <w:sz w:val="20"/>
                <w:szCs w:val="20"/>
                <w:highlight w:val="green"/>
              </w:rPr>
              <w:t>могут</w:t>
            </w:r>
            <w:proofErr w:type="gramEnd"/>
            <w:r w:rsidR="0006766E" w:rsidRPr="00AE06B2">
              <w:rPr>
                <w:sz w:val="20"/>
                <w:szCs w:val="20"/>
                <w:highlight w:val="green"/>
              </w:rPr>
              <w:t xml:space="preserve"> действовать одновременно.</w:t>
            </w:r>
          </w:p>
          <w:p w14:paraId="7F48AF27" w14:textId="18C31419" w:rsidR="0006766E" w:rsidRPr="00AE06B2" w:rsidRDefault="009F3C1C" w:rsidP="009F3C1C">
            <w:pPr>
              <w:ind w:firstLine="567"/>
              <w:rPr>
                <w:szCs w:val="24"/>
                <w:highlight w:val="green"/>
              </w:rPr>
            </w:pPr>
            <w:r w:rsidRPr="00AE06B2">
              <w:rPr>
                <w:sz w:val="20"/>
                <w:szCs w:val="20"/>
                <w:highlight w:val="green"/>
              </w:rPr>
              <w:t xml:space="preserve">2 </w:t>
            </w:r>
            <w:r w:rsidR="0006766E" w:rsidRPr="00AE06B2">
              <w:rPr>
                <w:i/>
                <w:sz w:val="20"/>
                <w:szCs w:val="20"/>
                <w:highlight w:val="green"/>
                <w:lang w:val="en-US"/>
              </w:rPr>
              <w:t>T</w:t>
            </w:r>
            <w:r w:rsidR="0006766E" w:rsidRPr="00AE06B2">
              <w:rPr>
                <w:sz w:val="20"/>
                <w:szCs w:val="20"/>
                <w:highlight w:val="green"/>
                <w:vertAlign w:val="superscript"/>
                <w:lang w:val="en-US"/>
              </w:rPr>
              <w:t>op</w:t>
            </w:r>
            <w:r w:rsidR="0006766E" w:rsidRPr="00AE06B2">
              <w:rPr>
                <w:sz w:val="20"/>
                <w:szCs w:val="20"/>
                <w:highlight w:val="green"/>
              </w:rPr>
              <w:t>,</w:t>
            </w:r>
            <w:r w:rsidR="0006766E" w:rsidRPr="00AE06B2">
              <w:rPr>
                <w:sz w:val="20"/>
                <w:szCs w:val="20"/>
                <w:highlight w:val="green"/>
                <w:vertAlign w:val="superscript"/>
              </w:rPr>
              <w:t xml:space="preserve"> </w:t>
            </w:r>
            <w:r w:rsidR="0006766E" w:rsidRPr="00AE06B2">
              <w:rPr>
                <w:i/>
                <w:sz w:val="20"/>
                <w:szCs w:val="20"/>
                <w:highlight w:val="green"/>
                <w:lang w:val="en-US"/>
              </w:rPr>
              <w:t>T</w:t>
            </w:r>
            <w:r w:rsidR="0006766E" w:rsidRPr="00AE06B2">
              <w:rPr>
                <w:i/>
                <w:sz w:val="20"/>
                <w:szCs w:val="20"/>
                <w:highlight w:val="green"/>
                <w:vertAlign w:val="superscript"/>
                <w:lang w:val="en-US"/>
              </w:rPr>
              <w:t>ss</w:t>
            </w:r>
            <w:r w:rsidR="0006766E" w:rsidRPr="00AE06B2">
              <w:rPr>
                <w:sz w:val="20"/>
                <w:szCs w:val="20"/>
                <w:highlight w:val="green"/>
                <w:vertAlign w:val="superscript"/>
              </w:rPr>
              <w:t xml:space="preserve"> </w:t>
            </w:r>
            <w:r w:rsidR="0006766E" w:rsidRPr="00AE06B2">
              <w:rPr>
                <w:sz w:val="20"/>
                <w:szCs w:val="20"/>
                <w:highlight w:val="green"/>
              </w:rPr>
              <w:t xml:space="preserve">и </w:t>
            </w:r>
            <w:r w:rsidR="0006766E" w:rsidRPr="00AE06B2">
              <w:rPr>
                <w:i/>
                <w:sz w:val="20"/>
                <w:szCs w:val="20"/>
                <w:highlight w:val="green"/>
                <w:lang w:val="en-US"/>
              </w:rPr>
              <w:t>T</w:t>
            </w:r>
            <w:r w:rsidR="0006766E" w:rsidRPr="00AE06B2">
              <w:rPr>
                <w:i/>
                <w:sz w:val="20"/>
                <w:szCs w:val="20"/>
                <w:highlight w:val="green"/>
                <w:vertAlign w:val="superscript"/>
                <w:lang w:val="en-US"/>
              </w:rPr>
              <w:t>w</w:t>
            </w:r>
            <w:r w:rsidR="0006766E" w:rsidRPr="00AE06B2">
              <w:rPr>
                <w:i/>
                <w:sz w:val="20"/>
                <w:szCs w:val="20"/>
                <w:highlight w:val="green"/>
                <w:vertAlign w:val="superscript"/>
              </w:rPr>
              <w:t xml:space="preserve"> </w:t>
            </w:r>
            <w:r w:rsidR="0006766E" w:rsidRPr="00AE06B2">
              <w:rPr>
                <w:sz w:val="20"/>
                <w:szCs w:val="20"/>
                <w:highlight w:val="green"/>
              </w:rPr>
              <w:t>– взаимоисключающие нагрузки.</w:t>
            </w:r>
          </w:p>
        </w:tc>
      </w:tr>
    </w:tbl>
    <w:p w14:paraId="78D0A594" w14:textId="77777777" w:rsidR="007801FE" w:rsidRPr="00AE06B2" w:rsidRDefault="007801FE" w:rsidP="009F3C1C">
      <w:pPr>
        <w:ind w:firstLine="567"/>
        <w:jc w:val="both"/>
        <w:rPr>
          <w:highlight w:val="green"/>
        </w:rPr>
      </w:pPr>
    </w:p>
    <w:p w14:paraId="71B9B87D" w14:textId="4D53D550" w:rsidR="00BC28BB" w:rsidRPr="00AE06B2" w:rsidRDefault="00BC28BB" w:rsidP="009F3C1C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 xml:space="preserve">Сочетания нагрузок в форме уравнений для расчета башни градирни по предельному состоянию первой группы приведены в таблице 6, а по предельному состоянию </w:t>
      </w:r>
      <w:r w:rsidR="00C040A9" w:rsidRPr="00AE06B2">
        <w:rPr>
          <w:highlight w:val="green"/>
        </w:rPr>
        <w:t xml:space="preserve">второй группы </w:t>
      </w:r>
      <w:r w:rsidRPr="00AE06B2">
        <w:rPr>
          <w:highlight w:val="green"/>
        </w:rPr>
        <w:t>– в таблиц</w:t>
      </w:r>
      <w:r w:rsidR="00095820" w:rsidRPr="00AE06B2">
        <w:rPr>
          <w:highlight w:val="green"/>
        </w:rPr>
        <w:t>е</w:t>
      </w:r>
      <w:r w:rsidR="00C040A9" w:rsidRPr="00AE06B2">
        <w:rPr>
          <w:highlight w:val="green"/>
        </w:rPr>
        <w:t xml:space="preserve"> </w:t>
      </w:r>
      <w:r w:rsidRPr="00AE06B2">
        <w:rPr>
          <w:highlight w:val="green"/>
        </w:rPr>
        <w:t>7.</w:t>
      </w:r>
    </w:p>
    <w:p w14:paraId="5732754B" w14:textId="77777777" w:rsidR="007801FE" w:rsidRPr="00AE06B2" w:rsidRDefault="007801FE" w:rsidP="009F3C1C">
      <w:pPr>
        <w:ind w:firstLine="567"/>
        <w:jc w:val="both"/>
        <w:rPr>
          <w:highlight w:val="green"/>
        </w:rPr>
      </w:pPr>
    </w:p>
    <w:p w14:paraId="08281672" w14:textId="0ACDA8A8" w:rsidR="007801FE" w:rsidRPr="00AE06B2" w:rsidRDefault="007801FE" w:rsidP="006F7F37">
      <w:pPr>
        <w:ind w:left="3828" w:hanging="2410"/>
        <w:jc w:val="both"/>
        <w:rPr>
          <w:b/>
          <w:highlight w:val="green"/>
        </w:rPr>
      </w:pPr>
      <w:r w:rsidRPr="00AE06B2">
        <w:rPr>
          <w:highlight w:val="green"/>
        </w:rPr>
        <w:t>Т</w:t>
      </w:r>
      <w:r w:rsidR="006F7F37" w:rsidRPr="00AE06B2">
        <w:rPr>
          <w:highlight w:val="green"/>
        </w:rPr>
        <w:t xml:space="preserve"> </w:t>
      </w:r>
      <w:r w:rsidRPr="00AE06B2">
        <w:rPr>
          <w:highlight w:val="green"/>
        </w:rPr>
        <w:t>а</w:t>
      </w:r>
      <w:r w:rsidR="006F7F37" w:rsidRPr="00AE06B2">
        <w:rPr>
          <w:highlight w:val="green"/>
        </w:rPr>
        <w:t xml:space="preserve"> </w:t>
      </w:r>
      <w:r w:rsidRPr="00AE06B2">
        <w:rPr>
          <w:highlight w:val="green"/>
        </w:rPr>
        <w:t>б</w:t>
      </w:r>
      <w:r w:rsidR="006F7F37" w:rsidRPr="00AE06B2">
        <w:rPr>
          <w:highlight w:val="green"/>
        </w:rPr>
        <w:t xml:space="preserve"> </w:t>
      </w:r>
      <w:r w:rsidRPr="00AE06B2">
        <w:rPr>
          <w:highlight w:val="green"/>
        </w:rPr>
        <w:t>л</w:t>
      </w:r>
      <w:r w:rsidR="006F7F37" w:rsidRPr="00AE06B2">
        <w:rPr>
          <w:highlight w:val="green"/>
        </w:rPr>
        <w:t xml:space="preserve"> </w:t>
      </w:r>
      <w:r w:rsidRPr="00AE06B2">
        <w:rPr>
          <w:highlight w:val="green"/>
        </w:rPr>
        <w:t>и</w:t>
      </w:r>
      <w:r w:rsidR="006F7F37" w:rsidRPr="00AE06B2">
        <w:rPr>
          <w:highlight w:val="green"/>
        </w:rPr>
        <w:t xml:space="preserve"> </w:t>
      </w:r>
      <w:r w:rsidRPr="00AE06B2">
        <w:rPr>
          <w:highlight w:val="green"/>
        </w:rPr>
        <w:t>ц</w:t>
      </w:r>
      <w:r w:rsidR="006F7F37" w:rsidRPr="00AE06B2">
        <w:rPr>
          <w:highlight w:val="green"/>
        </w:rPr>
        <w:t xml:space="preserve"> </w:t>
      </w:r>
      <w:r w:rsidRPr="00AE06B2">
        <w:rPr>
          <w:highlight w:val="green"/>
        </w:rPr>
        <w:t>а</w:t>
      </w:r>
      <w:r w:rsidR="006F7F37" w:rsidRPr="00AE06B2">
        <w:rPr>
          <w:highlight w:val="green"/>
        </w:rPr>
        <w:t xml:space="preserve">  </w:t>
      </w:r>
      <w:r w:rsidRPr="00AE06B2">
        <w:rPr>
          <w:highlight w:val="green"/>
        </w:rPr>
        <w:t xml:space="preserve"> </w:t>
      </w:r>
      <w:r w:rsidR="00F749B8" w:rsidRPr="00AE06B2">
        <w:rPr>
          <w:highlight w:val="green"/>
        </w:rPr>
        <w:t xml:space="preserve">6 </w:t>
      </w:r>
      <w:r w:rsidR="004F0345" w:rsidRPr="00AE06B2">
        <w:rPr>
          <w:highlight w:val="green"/>
        </w:rPr>
        <w:t xml:space="preserve">– </w:t>
      </w:r>
      <w:r w:rsidRPr="00AE06B2">
        <w:rPr>
          <w:b/>
          <w:highlight w:val="green"/>
        </w:rPr>
        <w:t>Сочетания нагрузок для расчета по предельному состоянию</w:t>
      </w:r>
      <w:r w:rsidR="00C040A9" w:rsidRPr="00AE06B2">
        <w:rPr>
          <w:b/>
          <w:highlight w:val="green"/>
        </w:rPr>
        <w:t xml:space="preserve"> первой группы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3"/>
      </w:tblGrid>
      <w:tr w:rsidR="00BA4A49" w:rsidRPr="00AE06B2" w14:paraId="13E64673" w14:textId="77777777" w:rsidTr="009F3C1C">
        <w:trPr>
          <w:jc w:val="center"/>
        </w:trPr>
        <w:tc>
          <w:tcPr>
            <w:tcW w:w="6483" w:type="dxa"/>
          </w:tcPr>
          <w:p w14:paraId="484B82D0" w14:textId="77777777" w:rsidR="007801FE" w:rsidRPr="00AE06B2" w:rsidRDefault="007801FE" w:rsidP="007801FE">
            <w:pPr>
              <w:rPr>
                <w:sz w:val="22"/>
                <w:highlight w:val="green"/>
              </w:rPr>
            </w:pPr>
            <w:r w:rsidRPr="00AE06B2">
              <w:rPr>
                <w:i/>
                <w:sz w:val="22"/>
                <w:highlight w:val="green"/>
              </w:rPr>
              <w:t>К</w:t>
            </w:r>
            <w:r w:rsidRPr="00AE06B2">
              <w:rPr>
                <w:sz w:val="22"/>
                <w:highlight w:val="green"/>
              </w:rPr>
              <w:t xml:space="preserve"> 1 = 1,1 </w:t>
            </w:r>
            <w:r w:rsidRPr="00AE06B2">
              <w:rPr>
                <w:i/>
                <w:sz w:val="22"/>
                <w:highlight w:val="green"/>
                <w:lang w:val="en-US"/>
              </w:rPr>
              <w:t>D</w:t>
            </w:r>
            <w:r w:rsidRPr="00AE06B2">
              <w:rPr>
                <w:sz w:val="22"/>
                <w:highlight w:val="green"/>
              </w:rPr>
              <w:t xml:space="preserve"> + 1,4 </w:t>
            </w:r>
            <w:r w:rsidRPr="00AE06B2">
              <w:rPr>
                <w:i/>
                <w:sz w:val="22"/>
                <w:highlight w:val="green"/>
                <w:lang w:val="en-US"/>
              </w:rPr>
              <w:t>W</w:t>
            </w:r>
          </w:p>
        </w:tc>
      </w:tr>
      <w:tr w:rsidR="00BA4A49" w:rsidRPr="00AE06B2" w14:paraId="411F4178" w14:textId="77777777" w:rsidTr="009F3C1C">
        <w:trPr>
          <w:jc w:val="center"/>
        </w:trPr>
        <w:tc>
          <w:tcPr>
            <w:tcW w:w="6483" w:type="dxa"/>
          </w:tcPr>
          <w:p w14:paraId="042957F0" w14:textId="77777777" w:rsidR="007801FE" w:rsidRPr="00AE06B2" w:rsidRDefault="007801FE" w:rsidP="007801FE">
            <w:pPr>
              <w:jc w:val="both"/>
              <w:rPr>
                <w:sz w:val="22"/>
                <w:highlight w:val="green"/>
              </w:rPr>
            </w:pPr>
            <w:r w:rsidRPr="00AE06B2">
              <w:rPr>
                <w:i/>
                <w:sz w:val="22"/>
                <w:highlight w:val="green"/>
              </w:rPr>
              <w:t>К</w:t>
            </w:r>
            <w:r w:rsidRPr="00AE06B2">
              <w:rPr>
                <w:sz w:val="22"/>
                <w:highlight w:val="green"/>
              </w:rPr>
              <w:t xml:space="preserve"> 2 = 0,9 </w:t>
            </w:r>
            <w:r w:rsidRPr="00AE06B2">
              <w:rPr>
                <w:i/>
                <w:sz w:val="22"/>
                <w:highlight w:val="green"/>
                <w:lang w:val="en-US"/>
              </w:rPr>
              <w:t>D</w:t>
            </w:r>
            <w:r w:rsidRPr="00AE06B2">
              <w:rPr>
                <w:sz w:val="22"/>
                <w:highlight w:val="green"/>
              </w:rPr>
              <w:t xml:space="preserve"> + 1,4 </w:t>
            </w:r>
            <w:r w:rsidRPr="00AE06B2">
              <w:rPr>
                <w:i/>
                <w:sz w:val="22"/>
                <w:highlight w:val="green"/>
                <w:lang w:val="en-US"/>
              </w:rPr>
              <w:t>W</w:t>
            </w:r>
          </w:p>
        </w:tc>
      </w:tr>
      <w:tr w:rsidR="00BA4A49" w:rsidRPr="00AE06B2" w14:paraId="3A3F9779" w14:textId="77777777" w:rsidTr="009F3C1C">
        <w:trPr>
          <w:jc w:val="center"/>
        </w:trPr>
        <w:tc>
          <w:tcPr>
            <w:tcW w:w="6483" w:type="dxa"/>
          </w:tcPr>
          <w:p w14:paraId="671F63AB" w14:textId="77777777" w:rsidR="007801FE" w:rsidRPr="00AE06B2" w:rsidRDefault="007801FE" w:rsidP="007801FE">
            <w:pPr>
              <w:jc w:val="both"/>
              <w:rPr>
                <w:sz w:val="22"/>
                <w:highlight w:val="green"/>
                <w:lang w:val="en-US"/>
              </w:rPr>
            </w:pPr>
            <w:r w:rsidRPr="00AE06B2">
              <w:rPr>
                <w:i/>
                <w:sz w:val="22"/>
                <w:highlight w:val="green"/>
              </w:rPr>
              <w:t>К</w:t>
            </w:r>
            <w:r w:rsidRPr="00AE06B2">
              <w:rPr>
                <w:sz w:val="22"/>
                <w:highlight w:val="green"/>
              </w:rPr>
              <w:t xml:space="preserve"> 3 = 1,1 </w:t>
            </w:r>
            <w:r w:rsidRPr="00AE06B2">
              <w:rPr>
                <w:i/>
                <w:sz w:val="22"/>
                <w:highlight w:val="green"/>
                <w:lang w:val="en-US"/>
              </w:rPr>
              <w:t>D</w:t>
            </w:r>
            <w:r w:rsidRPr="00AE06B2">
              <w:rPr>
                <w:sz w:val="22"/>
                <w:highlight w:val="green"/>
              </w:rPr>
              <w:t xml:space="preserve"> + 1,4 </w:t>
            </w:r>
            <w:r w:rsidRPr="00AE06B2">
              <w:rPr>
                <w:i/>
                <w:sz w:val="22"/>
                <w:highlight w:val="green"/>
                <w:lang w:val="en-US"/>
              </w:rPr>
              <w:t>W</w:t>
            </w:r>
            <w:r w:rsidRPr="00AE06B2">
              <w:rPr>
                <w:sz w:val="22"/>
                <w:highlight w:val="green"/>
              </w:rPr>
              <w:t xml:space="preserve"> + 1,1 </w:t>
            </w:r>
            <w:r w:rsidRPr="00AE06B2">
              <w:rPr>
                <w:i/>
                <w:sz w:val="22"/>
                <w:highlight w:val="green"/>
                <w:lang w:val="en-US"/>
              </w:rPr>
              <w:t>S</w:t>
            </w:r>
          </w:p>
        </w:tc>
      </w:tr>
      <w:tr w:rsidR="00BA4A49" w:rsidRPr="00AE06B2" w14:paraId="66F477D2" w14:textId="77777777" w:rsidTr="009F3C1C">
        <w:trPr>
          <w:jc w:val="center"/>
        </w:trPr>
        <w:tc>
          <w:tcPr>
            <w:tcW w:w="6483" w:type="dxa"/>
          </w:tcPr>
          <w:p w14:paraId="34A2DC91" w14:textId="77777777" w:rsidR="007801FE" w:rsidRPr="00AE06B2" w:rsidRDefault="007801FE" w:rsidP="007801FE">
            <w:pPr>
              <w:jc w:val="both"/>
              <w:rPr>
                <w:sz w:val="22"/>
                <w:highlight w:val="green"/>
                <w:lang w:val="en-US"/>
              </w:rPr>
            </w:pPr>
            <w:r w:rsidRPr="00AE06B2">
              <w:rPr>
                <w:i/>
                <w:sz w:val="22"/>
                <w:highlight w:val="green"/>
              </w:rPr>
              <w:t>К</w:t>
            </w:r>
            <w:r w:rsidRPr="00AE06B2">
              <w:rPr>
                <w:sz w:val="22"/>
                <w:highlight w:val="green"/>
              </w:rPr>
              <w:t xml:space="preserve"> 4 = 0,9 </w:t>
            </w:r>
            <w:r w:rsidRPr="00AE06B2">
              <w:rPr>
                <w:i/>
                <w:sz w:val="22"/>
                <w:highlight w:val="green"/>
                <w:lang w:val="en-US"/>
              </w:rPr>
              <w:t>D</w:t>
            </w:r>
            <w:r w:rsidRPr="00AE06B2">
              <w:rPr>
                <w:sz w:val="22"/>
                <w:highlight w:val="green"/>
              </w:rPr>
              <w:t xml:space="preserve"> + 1,4 </w:t>
            </w:r>
            <w:r w:rsidRPr="00AE06B2">
              <w:rPr>
                <w:i/>
                <w:sz w:val="22"/>
                <w:highlight w:val="green"/>
                <w:lang w:val="en-US"/>
              </w:rPr>
              <w:t>W</w:t>
            </w:r>
            <w:r w:rsidRPr="00AE06B2">
              <w:rPr>
                <w:sz w:val="22"/>
                <w:highlight w:val="green"/>
              </w:rPr>
              <w:t xml:space="preserve"> + 1,1 </w:t>
            </w:r>
            <w:r w:rsidRPr="00AE06B2">
              <w:rPr>
                <w:i/>
                <w:sz w:val="22"/>
                <w:highlight w:val="green"/>
                <w:lang w:val="en-US"/>
              </w:rPr>
              <w:t>S</w:t>
            </w:r>
          </w:p>
        </w:tc>
      </w:tr>
      <w:tr w:rsidR="00BA4A49" w:rsidRPr="00AE06B2" w14:paraId="2D42ED33" w14:textId="77777777" w:rsidTr="009F3C1C">
        <w:trPr>
          <w:jc w:val="center"/>
        </w:trPr>
        <w:tc>
          <w:tcPr>
            <w:tcW w:w="6483" w:type="dxa"/>
          </w:tcPr>
          <w:p w14:paraId="4BA5A8A0" w14:textId="77777777" w:rsidR="007801FE" w:rsidRPr="00AE06B2" w:rsidRDefault="007801FE" w:rsidP="007801FE">
            <w:pPr>
              <w:jc w:val="both"/>
              <w:rPr>
                <w:sz w:val="22"/>
                <w:highlight w:val="green"/>
                <w:lang w:val="en-US"/>
              </w:rPr>
            </w:pPr>
            <w:r w:rsidRPr="00AE06B2">
              <w:rPr>
                <w:i/>
                <w:sz w:val="22"/>
                <w:highlight w:val="green"/>
              </w:rPr>
              <w:t>К</w:t>
            </w:r>
            <w:r w:rsidRPr="00AE06B2">
              <w:rPr>
                <w:sz w:val="22"/>
                <w:highlight w:val="green"/>
              </w:rPr>
              <w:t xml:space="preserve"> 5 = 1,1 </w:t>
            </w:r>
            <w:r w:rsidRPr="00AE06B2">
              <w:rPr>
                <w:i/>
                <w:sz w:val="22"/>
                <w:highlight w:val="green"/>
                <w:lang w:val="en-US"/>
              </w:rPr>
              <w:t>D</w:t>
            </w:r>
            <w:r w:rsidRPr="00AE06B2">
              <w:rPr>
                <w:sz w:val="22"/>
                <w:highlight w:val="green"/>
              </w:rPr>
              <w:t xml:space="preserve"> + 1,4 </w:t>
            </w:r>
            <w:r w:rsidRPr="00AE06B2">
              <w:rPr>
                <w:i/>
                <w:sz w:val="22"/>
                <w:highlight w:val="green"/>
                <w:lang w:val="en-US"/>
              </w:rPr>
              <w:t>W</w:t>
            </w:r>
            <w:r w:rsidRPr="00AE06B2">
              <w:rPr>
                <w:sz w:val="22"/>
                <w:highlight w:val="green"/>
              </w:rPr>
              <w:t xml:space="preserve"> + 0,9 · 1,1 </w:t>
            </w:r>
            <w:r w:rsidRPr="00AE06B2">
              <w:rPr>
                <w:i/>
                <w:sz w:val="22"/>
                <w:highlight w:val="green"/>
                <w:lang w:val="en-US"/>
              </w:rPr>
              <w:t>T</w:t>
            </w:r>
          </w:p>
        </w:tc>
      </w:tr>
      <w:tr w:rsidR="00BA4A49" w:rsidRPr="00AE06B2" w14:paraId="3F44BFA9" w14:textId="77777777" w:rsidTr="009F3C1C">
        <w:trPr>
          <w:jc w:val="center"/>
        </w:trPr>
        <w:tc>
          <w:tcPr>
            <w:tcW w:w="6483" w:type="dxa"/>
          </w:tcPr>
          <w:p w14:paraId="7B9286A7" w14:textId="77777777" w:rsidR="007801FE" w:rsidRPr="00AE06B2" w:rsidRDefault="007801FE" w:rsidP="007801FE">
            <w:pPr>
              <w:jc w:val="both"/>
              <w:rPr>
                <w:sz w:val="22"/>
                <w:highlight w:val="green"/>
                <w:lang w:val="en-US"/>
              </w:rPr>
            </w:pPr>
            <w:r w:rsidRPr="00AE06B2">
              <w:rPr>
                <w:i/>
                <w:sz w:val="22"/>
                <w:highlight w:val="green"/>
              </w:rPr>
              <w:lastRenderedPageBreak/>
              <w:t>К</w:t>
            </w:r>
            <w:r w:rsidRPr="00AE06B2">
              <w:rPr>
                <w:sz w:val="22"/>
                <w:highlight w:val="green"/>
              </w:rPr>
              <w:t xml:space="preserve"> 6 = 0,9 </w:t>
            </w:r>
            <w:r w:rsidRPr="00AE06B2">
              <w:rPr>
                <w:i/>
                <w:sz w:val="22"/>
                <w:highlight w:val="green"/>
                <w:lang w:val="en-US"/>
              </w:rPr>
              <w:t>D</w:t>
            </w:r>
            <w:r w:rsidRPr="00AE06B2">
              <w:rPr>
                <w:sz w:val="22"/>
                <w:highlight w:val="green"/>
              </w:rPr>
              <w:t xml:space="preserve"> + 1,4 </w:t>
            </w:r>
            <w:r w:rsidRPr="00AE06B2">
              <w:rPr>
                <w:i/>
                <w:sz w:val="22"/>
                <w:highlight w:val="green"/>
                <w:lang w:val="en-US"/>
              </w:rPr>
              <w:t>W</w:t>
            </w:r>
            <w:r w:rsidRPr="00AE06B2">
              <w:rPr>
                <w:sz w:val="22"/>
                <w:highlight w:val="green"/>
              </w:rPr>
              <w:t xml:space="preserve"> + 0,9 · 1,1 </w:t>
            </w:r>
            <w:r w:rsidRPr="00AE06B2">
              <w:rPr>
                <w:i/>
                <w:sz w:val="22"/>
                <w:highlight w:val="green"/>
                <w:lang w:val="en-US"/>
              </w:rPr>
              <w:t>T</w:t>
            </w:r>
          </w:p>
        </w:tc>
      </w:tr>
    </w:tbl>
    <w:p w14:paraId="01B1003F" w14:textId="60F649EF" w:rsidR="00E917BA" w:rsidRPr="00AE06B2" w:rsidRDefault="004A452B" w:rsidP="00E917BA">
      <w:pPr>
        <w:ind w:firstLine="0"/>
        <w:jc w:val="both"/>
        <w:rPr>
          <w:i/>
          <w:iCs/>
          <w:sz w:val="22"/>
          <w:highlight w:val="green"/>
        </w:rPr>
      </w:pPr>
      <w:r w:rsidRPr="00AE06B2">
        <w:rPr>
          <w:i/>
          <w:iCs/>
          <w:sz w:val="22"/>
          <w:szCs w:val="20"/>
          <w:highlight w:val="green"/>
        </w:rPr>
        <w:t xml:space="preserve">Окончание </w:t>
      </w:r>
      <w:r w:rsidR="00E917BA" w:rsidRPr="00AE06B2">
        <w:rPr>
          <w:i/>
          <w:iCs/>
          <w:sz w:val="22"/>
          <w:highlight w:val="green"/>
        </w:rPr>
        <w:t>таблицы 6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3"/>
      </w:tblGrid>
      <w:tr w:rsidR="00E917BA" w:rsidRPr="00AE06B2" w14:paraId="37767193" w14:textId="77777777" w:rsidTr="004A452B">
        <w:trPr>
          <w:jc w:val="center"/>
        </w:trPr>
        <w:tc>
          <w:tcPr>
            <w:tcW w:w="6483" w:type="dxa"/>
          </w:tcPr>
          <w:p w14:paraId="13F19F3C" w14:textId="77777777" w:rsidR="00E917BA" w:rsidRPr="00AE06B2" w:rsidRDefault="00E917BA" w:rsidP="004A452B">
            <w:pPr>
              <w:jc w:val="both"/>
              <w:rPr>
                <w:sz w:val="22"/>
                <w:highlight w:val="green"/>
                <w:lang w:val="en-US"/>
              </w:rPr>
            </w:pPr>
            <w:r w:rsidRPr="00AE06B2">
              <w:rPr>
                <w:i/>
                <w:sz w:val="22"/>
                <w:highlight w:val="green"/>
              </w:rPr>
              <w:t xml:space="preserve">К </w:t>
            </w:r>
            <w:r w:rsidRPr="00AE06B2">
              <w:rPr>
                <w:sz w:val="22"/>
                <w:highlight w:val="green"/>
              </w:rPr>
              <w:t xml:space="preserve">7 = 1,1 </w:t>
            </w:r>
            <w:r w:rsidRPr="00AE06B2">
              <w:rPr>
                <w:i/>
                <w:sz w:val="22"/>
                <w:highlight w:val="green"/>
                <w:lang w:val="en-US"/>
              </w:rPr>
              <w:t>D</w:t>
            </w:r>
            <w:r w:rsidRPr="00AE06B2">
              <w:rPr>
                <w:sz w:val="22"/>
                <w:highlight w:val="green"/>
              </w:rPr>
              <w:t xml:space="preserve"> + 1,4 </w:t>
            </w:r>
            <w:r w:rsidRPr="00AE06B2">
              <w:rPr>
                <w:i/>
                <w:sz w:val="22"/>
                <w:highlight w:val="green"/>
                <w:lang w:val="en-US"/>
              </w:rPr>
              <w:t>W</w:t>
            </w:r>
            <w:r w:rsidRPr="00AE06B2">
              <w:rPr>
                <w:sz w:val="22"/>
                <w:highlight w:val="green"/>
              </w:rPr>
              <w:t xml:space="preserve"> + 1,1 </w:t>
            </w:r>
            <w:r w:rsidRPr="00AE06B2">
              <w:rPr>
                <w:i/>
                <w:sz w:val="22"/>
                <w:highlight w:val="green"/>
                <w:lang w:val="en-US"/>
              </w:rPr>
              <w:t>S</w:t>
            </w:r>
            <w:r w:rsidRPr="00AE06B2">
              <w:rPr>
                <w:sz w:val="22"/>
                <w:highlight w:val="green"/>
              </w:rPr>
              <w:t xml:space="preserve"> + 0,9 · 1,1 </w:t>
            </w:r>
            <w:r w:rsidRPr="00AE06B2">
              <w:rPr>
                <w:i/>
                <w:sz w:val="22"/>
                <w:highlight w:val="green"/>
                <w:lang w:val="en-US"/>
              </w:rPr>
              <w:t>T</w:t>
            </w:r>
          </w:p>
        </w:tc>
      </w:tr>
      <w:tr w:rsidR="00E917BA" w:rsidRPr="00AE06B2" w14:paraId="7200A1C5" w14:textId="77777777" w:rsidTr="004A452B">
        <w:trPr>
          <w:jc w:val="center"/>
        </w:trPr>
        <w:tc>
          <w:tcPr>
            <w:tcW w:w="6483" w:type="dxa"/>
          </w:tcPr>
          <w:p w14:paraId="55EFF7C2" w14:textId="77777777" w:rsidR="00E917BA" w:rsidRPr="00AE06B2" w:rsidRDefault="00E917BA" w:rsidP="004A452B">
            <w:pPr>
              <w:jc w:val="both"/>
              <w:rPr>
                <w:sz w:val="22"/>
                <w:highlight w:val="green"/>
                <w:lang w:val="en-US"/>
              </w:rPr>
            </w:pPr>
            <w:r w:rsidRPr="00AE06B2">
              <w:rPr>
                <w:i/>
                <w:sz w:val="22"/>
                <w:highlight w:val="green"/>
              </w:rPr>
              <w:t>К</w:t>
            </w:r>
            <w:r w:rsidRPr="00AE06B2">
              <w:rPr>
                <w:sz w:val="22"/>
                <w:highlight w:val="green"/>
              </w:rPr>
              <w:t xml:space="preserve"> 8 = 0,9 </w:t>
            </w:r>
            <w:r w:rsidRPr="00AE06B2">
              <w:rPr>
                <w:i/>
                <w:sz w:val="22"/>
                <w:highlight w:val="green"/>
                <w:lang w:val="en-US"/>
              </w:rPr>
              <w:t>D</w:t>
            </w:r>
            <w:r w:rsidRPr="00AE06B2">
              <w:rPr>
                <w:i/>
                <w:sz w:val="22"/>
                <w:highlight w:val="green"/>
              </w:rPr>
              <w:t xml:space="preserve"> </w:t>
            </w:r>
            <w:r w:rsidRPr="00AE06B2">
              <w:rPr>
                <w:sz w:val="22"/>
                <w:highlight w:val="green"/>
              </w:rPr>
              <w:t xml:space="preserve">+ 1,4 </w:t>
            </w:r>
            <w:r w:rsidRPr="00AE06B2">
              <w:rPr>
                <w:i/>
                <w:sz w:val="22"/>
                <w:highlight w:val="green"/>
                <w:lang w:val="en-US"/>
              </w:rPr>
              <w:t>W</w:t>
            </w:r>
            <w:r w:rsidRPr="00AE06B2">
              <w:rPr>
                <w:sz w:val="22"/>
                <w:highlight w:val="green"/>
              </w:rPr>
              <w:t xml:space="preserve"> + 1,1 </w:t>
            </w:r>
            <w:r w:rsidRPr="00AE06B2">
              <w:rPr>
                <w:i/>
                <w:sz w:val="22"/>
                <w:highlight w:val="green"/>
                <w:lang w:val="en-US"/>
              </w:rPr>
              <w:t>S</w:t>
            </w:r>
            <w:r w:rsidRPr="00AE06B2">
              <w:rPr>
                <w:sz w:val="22"/>
                <w:highlight w:val="green"/>
              </w:rPr>
              <w:t xml:space="preserve"> + 0,9 · 1,1</w:t>
            </w:r>
            <w:r w:rsidRPr="00AE06B2">
              <w:rPr>
                <w:i/>
                <w:sz w:val="22"/>
                <w:highlight w:val="green"/>
              </w:rPr>
              <w:t xml:space="preserve"> </w:t>
            </w:r>
            <w:r w:rsidRPr="00AE06B2">
              <w:rPr>
                <w:i/>
                <w:sz w:val="22"/>
                <w:highlight w:val="green"/>
                <w:lang w:val="en-US"/>
              </w:rPr>
              <w:t>T</w:t>
            </w:r>
          </w:p>
        </w:tc>
      </w:tr>
      <w:tr w:rsidR="00E917BA" w:rsidRPr="00AE06B2" w14:paraId="5DF31C90" w14:textId="77777777" w:rsidTr="004A452B">
        <w:trPr>
          <w:jc w:val="center"/>
        </w:trPr>
        <w:tc>
          <w:tcPr>
            <w:tcW w:w="6483" w:type="dxa"/>
          </w:tcPr>
          <w:p w14:paraId="1D4AE9AC" w14:textId="77777777" w:rsidR="00E917BA" w:rsidRPr="00AE06B2" w:rsidRDefault="00E917BA" w:rsidP="004A452B">
            <w:pPr>
              <w:jc w:val="both"/>
              <w:rPr>
                <w:sz w:val="22"/>
                <w:highlight w:val="green"/>
                <w:lang w:val="en-US"/>
              </w:rPr>
            </w:pPr>
            <w:r w:rsidRPr="00AE06B2">
              <w:rPr>
                <w:i/>
                <w:sz w:val="22"/>
                <w:highlight w:val="green"/>
              </w:rPr>
              <w:t>К</w:t>
            </w:r>
            <w:r w:rsidRPr="00AE06B2">
              <w:rPr>
                <w:sz w:val="22"/>
                <w:highlight w:val="green"/>
              </w:rPr>
              <w:t xml:space="preserve"> 9 = 1,1 </w:t>
            </w:r>
            <w:r w:rsidRPr="00AE06B2">
              <w:rPr>
                <w:i/>
                <w:sz w:val="22"/>
                <w:highlight w:val="green"/>
                <w:lang w:val="en-US"/>
              </w:rPr>
              <w:t>D</w:t>
            </w:r>
            <w:r w:rsidRPr="00AE06B2">
              <w:rPr>
                <w:sz w:val="22"/>
                <w:highlight w:val="green"/>
              </w:rPr>
              <w:t xml:space="preserve"> </w:t>
            </w:r>
            <w:proofErr w:type="gramStart"/>
            <w:r w:rsidRPr="00AE06B2">
              <w:rPr>
                <w:sz w:val="22"/>
                <w:highlight w:val="green"/>
              </w:rPr>
              <w:t xml:space="preserve">+  </w:t>
            </w:r>
            <w:r w:rsidRPr="00AE06B2">
              <w:rPr>
                <w:i/>
                <w:sz w:val="22"/>
                <w:highlight w:val="green"/>
                <w:lang w:val="en-US"/>
              </w:rPr>
              <w:t>S</w:t>
            </w:r>
            <w:r w:rsidRPr="00AE06B2">
              <w:rPr>
                <w:i/>
                <w:sz w:val="22"/>
                <w:highlight w:val="green"/>
                <w:vertAlign w:val="subscript"/>
                <w:lang w:val="en-US"/>
              </w:rPr>
              <w:t>E</w:t>
            </w:r>
            <w:proofErr w:type="gramEnd"/>
            <w:r w:rsidRPr="00AE06B2">
              <w:rPr>
                <w:sz w:val="22"/>
                <w:highlight w:val="green"/>
              </w:rPr>
              <w:t xml:space="preserve"> +  1,1 </w:t>
            </w:r>
            <w:r w:rsidRPr="00AE06B2">
              <w:rPr>
                <w:i/>
                <w:sz w:val="22"/>
                <w:highlight w:val="green"/>
                <w:lang w:val="en-US"/>
              </w:rPr>
              <w:t>S</w:t>
            </w:r>
            <w:r w:rsidRPr="00AE06B2">
              <w:rPr>
                <w:i/>
                <w:sz w:val="22"/>
                <w:highlight w:val="green"/>
                <w:vertAlign w:val="subscript"/>
                <w:lang w:val="en-US"/>
              </w:rPr>
              <w:t>H</w:t>
            </w:r>
            <w:r w:rsidRPr="00AE06B2">
              <w:rPr>
                <w:sz w:val="22"/>
                <w:highlight w:val="green"/>
              </w:rPr>
              <w:t xml:space="preserve"> + 0,3 · 1,4 </w:t>
            </w:r>
            <w:r w:rsidRPr="00AE06B2">
              <w:rPr>
                <w:i/>
                <w:sz w:val="22"/>
                <w:highlight w:val="green"/>
                <w:lang w:val="en-US"/>
              </w:rPr>
              <w:t>W</w:t>
            </w:r>
          </w:p>
        </w:tc>
      </w:tr>
      <w:tr w:rsidR="00E917BA" w:rsidRPr="00AE06B2" w14:paraId="36503D86" w14:textId="77777777" w:rsidTr="004A452B">
        <w:trPr>
          <w:jc w:val="center"/>
        </w:trPr>
        <w:tc>
          <w:tcPr>
            <w:tcW w:w="6483" w:type="dxa"/>
          </w:tcPr>
          <w:p w14:paraId="529B992D" w14:textId="77777777" w:rsidR="00E917BA" w:rsidRPr="00AE06B2" w:rsidRDefault="00E917BA" w:rsidP="004A452B">
            <w:pPr>
              <w:jc w:val="both"/>
              <w:rPr>
                <w:sz w:val="22"/>
                <w:highlight w:val="green"/>
                <w:lang w:val="en-US"/>
              </w:rPr>
            </w:pPr>
            <w:r w:rsidRPr="00AE06B2">
              <w:rPr>
                <w:i/>
                <w:sz w:val="22"/>
                <w:highlight w:val="green"/>
              </w:rPr>
              <w:t>К</w:t>
            </w:r>
            <w:r w:rsidRPr="00AE06B2">
              <w:rPr>
                <w:sz w:val="22"/>
                <w:highlight w:val="green"/>
              </w:rPr>
              <w:t xml:space="preserve"> 10 </w:t>
            </w:r>
            <w:proofErr w:type="gramStart"/>
            <w:r w:rsidRPr="00AE06B2">
              <w:rPr>
                <w:sz w:val="22"/>
                <w:highlight w:val="green"/>
              </w:rPr>
              <w:t>=  0</w:t>
            </w:r>
            <w:proofErr w:type="gramEnd"/>
            <w:r w:rsidRPr="00AE06B2">
              <w:rPr>
                <w:sz w:val="22"/>
                <w:highlight w:val="green"/>
              </w:rPr>
              <w:t xml:space="preserve">,9 </w:t>
            </w:r>
            <w:r w:rsidRPr="00AE06B2">
              <w:rPr>
                <w:i/>
                <w:sz w:val="22"/>
                <w:highlight w:val="green"/>
                <w:lang w:val="en-US"/>
              </w:rPr>
              <w:t>D</w:t>
            </w:r>
            <w:r w:rsidRPr="00AE06B2">
              <w:rPr>
                <w:sz w:val="22"/>
                <w:highlight w:val="green"/>
              </w:rPr>
              <w:t xml:space="preserve"> +  </w:t>
            </w:r>
            <w:r w:rsidRPr="00AE06B2">
              <w:rPr>
                <w:i/>
                <w:sz w:val="22"/>
                <w:highlight w:val="green"/>
                <w:lang w:val="en-US"/>
              </w:rPr>
              <w:t>S</w:t>
            </w:r>
            <w:r w:rsidRPr="00AE06B2">
              <w:rPr>
                <w:i/>
                <w:sz w:val="22"/>
                <w:highlight w:val="green"/>
                <w:vertAlign w:val="subscript"/>
                <w:lang w:val="en-US"/>
              </w:rPr>
              <w:t>E</w:t>
            </w:r>
            <w:r w:rsidRPr="00AE06B2">
              <w:rPr>
                <w:sz w:val="22"/>
                <w:highlight w:val="green"/>
              </w:rPr>
              <w:t xml:space="preserve"> +  1,1 </w:t>
            </w:r>
            <w:r w:rsidRPr="00AE06B2">
              <w:rPr>
                <w:i/>
                <w:sz w:val="22"/>
                <w:highlight w:val="green"/>
                <w:lang w:val="en-US"/>
              </w:rPr>
              <w:t>S</w:t>
            </w:r>
            <w:r w:rsidRPr="00AE06B2">
              <w:rPr>
                <w:i/>
                <w:sz w:val="22"/>
                <w:highlight w:val="green"/>
                <w:vertAlign w:val="subscript"/>
                <w:lang w:val="en-US"/>
              </w:rPr>
              <w:t>H</w:t>
            </w:r>
            <w:r w:rsidRPr="00AE06B2">
              <w:rPr>
                <w:sz w:val="22"/>
                <w:highlight w:val="green"/>
              </w:rPr>
              <w:t xml:space="preserve"> + 0,3 · 1,4 </w:t>
            </w:r>
            <w:r w:rsidRPr="00AE06B2">
              <w:rPr>
                <w:i/>
                <w:sz w:val="22"/>
                <w:highlight w:val="green"/>
                <w:lang w:val="en-US"/>
              </w:rPr>
              <w:t>W</w:t>
            </w:r>
          </w:p>
        </w:tc>
      </w:tr>
      <w:tr w:rsidR="00E917BA" w:rsidRPr="00AE06B2" w14:paraId="1CEEE954" w14:textId="77777777" w:rsidTr="004A452B">
        <w:trPr>
          <w:jc w:val="center"/>
        </w:trPr>
        <w:tc>
          <w:tcPr>
            <w:tcW w:w="6483" w:type="dxa"/>
          </w:tcPr>
          <w:p w14:paraId="3F54FFEB" w14:textId="77777777" w:rsidR="00E917BA" w:rsidRPr="00AE06B2" w:rsidRDefault="00E917BA" w:rsidP="004A452B">
            <w:pPr>
              <w:ind w:firstLine="583"/>
              <w:jc w:val="both"/>
              <w:rPr>
                <w:sz w:val="20"/>
                <w:szCs w:val="20"/>
                <w:highlight w:val="green"/>
              </w:rPr>
            </w:pPr>
            <w:r w:rsidRPr="00AE06B2">
              <w:rPr>
                <w:sz w:val="20"/>
                <w:szCs w:val="20"/>
                <w:highlight w:val="green"/>
              </w:rPr>
              <w:t>П р и м е ч а н и я</w:t>
            </w:r>
          </w:p>
          <w:p w14:paraId="3AEAA3BA" w14:textId="4A50704D" w:rsidR="00E917BA" w:rsidRPr="00AE06B2" w:rsidRDefault="00E917BA" w:rsidP="004A452B">
            <w:pPr>
              <w:ind w:firstLine="583"/>
              <w:jc w:val="both"/>
              <w:rPr>
                <w:sz w:val="20"/>
                <w:szCs w:val="20"/>
                <w:highlight w:val="green"/>
              </w:rPr>
            </w:pPr>
            <w:r w:rsidRPr="00AE06B2">
              <w:rPr>
                <w:sz w:val="20"/>
                <w:szCs w:val="20"/>
                <w:highlight w:val="green"/>
              </w:rPr>
              <w:t xml:space="preserve">1 При расчете башни градирни на особые нагрузки ветровую нагрузку </w:t>
            </w:r>
            <w:r w:rsidR="005178F1" w:rsidRPr="00AE06B2">
              <w:rPr>
                <w:b/>
                <w:sz w:val="20"/>
                <w:szCs w:val="20"/>
                <w:highlight w:val="green"/>
              </w:rPr>
              <w:t>следует</w:t>
            </w:r>
            <w:r w:rsidRPr="00AE06B2">
              <w:rPr>
                <w:sz w:val="20"/>
                <w:szCs w:val="20"/>
                <w:highlight w:val="green"/>
              </w:rPr>
              <w:t xml:space="preserve"> </w:t>
            </w:r>
            <w:r w:rsidR="005178F1" w:rsidRPr="00AE06B2">
              <w:rPr>
                <w:b/>
                <w:sz w:val="20"/>
                <w:szCs w:val="20"/>
                <w:highlight w:val="green"/>
              </w:rPr>
              <w:t>принима</w:t>
            </w:r>
            <w:r w:rsidRPr="00AE06B2">
              <w:rPr>
                <w:sz w:val="20"/>
                <w:szCs w:val="20"/>
                <w:highlight w:val="green"/>
              </w:rPr>
              <w:t>ть в размере 30 % расчетного значения скоростного напора.</w:t>
            </w:r>
          </w:p>
          <w:p w14:paraId="5697E9BD" w14:textId="5ECCA61C" w:rsidR="00E917BA" w:rsidRPr="00AE06B2" w:rsidRDefault="00E917BA" w:rsidP="004A452B">
            <w:pPr>
              <w:ind w:firstLine="583"/>
              <w:jc w:val="both"/>
              <w:rPr>
                <w:szCs w:val="24"/>
                <w:highlight w:val="green"/>
              </w:rPr>
            </w:pPr>
            <w:r w:rsidRPr="00AE06B2">
              <w:rPr>
                <w:sz w:val="20"/>
                <w:szCs w:val="20"/>
                <w:highlight w:val="green"/>
              </w:rPr>
              <w:t xml:space="preserve">2 Для комбинаций </w:t>
            </w:r>
            <w:r w:rsidRPr="00AE06B2">
              <w:rPr>
                <w:i/>
                <w:sz w:val="20"/>
                <w:szCs w:val="20"/>
                <w:highlight w:val="green"/>
              </w:rPr>
              <w:t>К</w:t>
            </w:r>
            <w:r w:rsidRPr="00AE06B2">
              <w:rPr>
                <w:sz w:val="20"/>
                <w:szCs w:val="20"/>
                <w:highlight w:val="green"/>
              </w:rPr>
              <w:t xml:space="preserve">2, </w:t>
            </w:r>
            <w:r w:rsidRPr="00AE06B2">
              <w:rPr>
                <w:i/>
                <w:sz w:val="20"/>
                <w:szCs w:val="20"/>
                <w:highlight w:val="green"/>
              </w:rPr>
              <w:t>К</w:t>
            </w:r>
            <w:r w:rsidRPr="00AE06B2">
              <w:rPr>
                <w:sz w:val="20"/>
                <w:szCs w:val="20"/>
                <w:highlight w:val="green"/>
              </w:rPr>
              <w:t xml:space="preserve">4, </w:t>
            </w:r>
            <w:r w:rsidRPr="00AE06B2">
              <w:rPr>
                <w:i/>
                <w:sz w:val="20"/>
                <w:szCs w:val="20"/>
                <w:highlight w:val="green"/>
              </w:rPr>
              <w:t>К</w:t>
            </w:r>
            <w:r w:rsidRPr="00AE06B2">
              <w:rPr>
                <w:sz w:val="20"/>
                <w:szCs w:val="20"/>
                <w:highlight w:val="green"/>
              </w:rPr>
              <w:t xml:space="preserve">6, </w:t>
            </w:r>
            <w:r w:rsidRPr="00AE06B2">
              <w:rPr>
                <w:i/>
                <w:sz w:val="20"/>
                <w:szCs w:val="20"/>
                <w:highlight w:val="green"/>
              </w:rPr>
              <w:t>К</w:t>
            </w:r>
            <w:r w:rsidRPr="00AE06B2">
              <w:rPr>
                <w:sz w:val="20"/>
                <w:szCs w:val="20"/>
                <w:highlight w:val="green"/>
              </w:rPr>
              <w:t xml:space="preserve">8 и </w:t>
            </w:r>
            <w:r w:rsidRPr="00AE06B2">
              <w:rPr>
                <w:i/>
                <w:sz w:val="20"/>
                <w:szCs w:val="20"/>
                <w:highlight w:val="green"/>
              </w:rPr>
              <w:t>К</w:t>
            </w:r>
            <w:r w:rsidRPr="00AE06B2">
              <w:rPr>
                <w:sz w:val="20"/>
                <w:szCs w:val="20"/>
                <w:highlight w:val="green"/>
              </w:rPr>
              <w:t xml:space="preserve">10 нагрузка собственного веса </w:t>
            </w:r>
            <w:r w:rsidRPr="00AE06B2">
              <w:rPr>
                <w:i/>
                <w:sz w:val="20"/>
                <w:szCs w:val="20"/>
                <w:highlight w:val="green"/>
                <w:lang w:val="en-US"/>
              </w:rPr>
              <w:t>D</w:t>
            </w:r>
            <w:r w:rsidRPr="00AE06B2">
              <w:rPr>
                <w:sz w:val="20"/>
                <w:szCs w:val="20"/>
                <w:highlight w:val="green"/>
              </w:rPr>
              <w:t xml:space="preserve"> </w:t>
            </w:r>
            <w:r w:rsidR="005178F1" w:rsidRPr="00AE06B2">
              <w:rPr>
                <w:b/>
                <w:sz w:val="20"/>
                <w:szCs w:val="20"/>
                <w:highlight w:val="green"/>
              </w:rPr>
              <w:t>принима</w:t>
            </w:r>
            <w:r w:rsidRPr="00AE06B2">
              <w:rPr>
                <w:sz w:val="20"/>
                <w:szCs w:val="20"/>
                <w:highlight w:val="green"/>
              </w:rPr>
              <w:t xml:space="preserve">ется с коэффициентом надежности по ответственности сооружения </w:t>
            </w:r>
            <w:r w:rsidRPr="00AE06B2">
              <w:rPr>
                <w:sz w:val="20"/>
                <w:szCs w:val="20"/>
                <w:highlight w:val="green"/>
                <w:lang w:val="en-US"/>
              </w:rPr>
              <w:sym w:font="Symbol" w:char="F067"/>
            </w:r>
            <w:r w:rsidRPr="00AE06B2">
              <w:rPr>
                <w:i/>
                <w:sz w:val="20"/>
                <w:szCs w:val="20"/>
                <w:highlight w:val="green"/>
                <w:vertAlign w:val="subscript"/>
                <w:lang w:val="en-US"/>
              </w:rPr>
              <w:t>n</w:t>
            </w:r>
            <w:r w:rsidRPr="00AE06B2">
              <w:rPr>
                <w:sz w:val="20"/>
                <w:szCs w:val="20"/>
                <w:highlight w:val="green"/>
              </w:rPr>
              <w:t xml:space="preserve"> = 1,0.</w:t>
            </w:r>
          </w:p>
        </w:tc>
      </w:tr>
    </w:tbl>
    <w:p w14:paraId="07C407B9" w14:textId="77777777" w:rsidR="00E917BA" w:rsidRPr="00AE06B2" w:rsidRDefault="00E917BA" w:rsidP="006F7F37">
      <w:pPr>
        <w:ind w:firstLine="567"/>
        <w:jc w:val="both"/>
        <w:rPr>
          <w:szCs w:val="24"/>
          <w:highlight w:val="green"/>
        </w:rPr>
      </w:pPr>
    </w:p>
    <w:p w14:paraId="5E35DE55" w14:textId="3A5EE61D" w:rsidR="007801FE" w:rsidRPr="00AE06B2" w:rsidRDefault="007801FE" w:rsidP="006F7F37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 xml:space="preserve">Расчетом вытяжной башни градирни по предельному состоянию </w:t>
      </w:r>
      <w:r w:rsidR="00C040A9" w:rsidRPr="00AE06B2">
        <w:rPr>
          <w:szCs w:val="24"/>
          <w:highlight w:val="green"/>
        </w:rPr>
        <w:t xml:space="preserve">первой группы </w:t>
      </w:r>
      <w:r w:rsidRPr="00AE06B2">
        <w:rPr>
          <w:szCs w:val="24"/>
          <w:highlight w:val="green"/>
        </w:rPr>
        <w:t>в результате воздействия расчетн</w:t>
      </w:r>
      <w:r w:rsidR="00492654" w:rsidRPr="00AE06B2">
        <w:rPr>
          <w:szCs w:val="24"/>
          <w:highlight w:val="green"/>
        </w:rPr>
        <w:t>ых сочетаний нагрузок (см. таблицу</w:t>
      </w:r>
      <w:r w:rsidRPr="00AE06B2">
        <w:rPr>
          <w:szCs w:val="24"/>
          <w:highlight w:val="green"/>
        </w:rPr>
        <w:t xml:space="preserve"> 7), определяют: в стенках оболочки градирни – меридиональные и кольцевые нормальные силы, изгибающие моменты, в колоннах – продольные силы, изгибающие моменты и поперечные силы.</w:t>
      </w:r>
    </w:p>
    <w:p w14:paraId="539F3CF1" w14:textId="67938ED0" w:rsidR="007801FE" w:rsidRPr="00AE06B2" w:rsidRDefault="007801FE" w:rsidP="006F7F37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 xml:space="preserve">Расчет по прочности железобетонной оболочки при действии изгибающих моментов и продольных сил (внецентренное сжатие или растяжение) </w:t>
      </w:r>
      <w:r w:rsidR="005178F1" w:rsidRPr="00AE06B2">
        <w:rPr>
          <w:b/>
          <w:szCs w:val="24"/>
          <w:highlight w:val="green"/>
        </w:rPr>
        <w:t>следует</w:t>
      </w:r>
      <w:r w:rsidRPr="00AE06B2">
        <w:rPr>
          <w:szCs w:val="24"/>
          <w:highlight w:val="green"/>
        </w:rPr>
        <w:t xml:space="preserve"> производить для сечений, нормальных к продольной оси (радиальной или касательной к кольцевому рассматриваемому сечению). Расчет </w:t>
      </w:r>
      <w:r w:rsidR="005178F1" w:rsidRPr="00AE06B2">
        <w:rPr>
          <w:b/>
          <w:szCs w:val="24"/>
          <w:highlight w:val="green"/>
        </w:rPr>
        <w:t>следует</w:t>
      </w:r>
      <w:r w:rsidRPr="00AE06B2">
        <w:rPr>
          <w:szCs w:val="24"/>
          <w:highlight w:val="green"/>
        </w:rPr>
        <w:t xml:space="preserve"> производить на основе нелинейной деформационной модели, согласно СП 63.13330 (для железобетонных элементов, на которые действуют изгибающие моменты двух направлений и продольная сила).</w:t>
      </w:r>
    </w:p>
    <w:p w14:paraId="5128507B" w14:textId="60CB3B50" w:rsidR="006F7F37" w:rsidRPr="00AE06B2" w:rsidRDefault="007801FE" w:rsidP="006F7F37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>8.3.3 Расчеты железобетонных башенных градирен по предельным состояниям второй группы на расчетные сочетания нагрузок, приведенные в табл</w:t>
      </w:r>
      <w:r w:rsidR="00492654" w:rsidRPr="00AE06B2">
        <w:rPr>
          <w:szCs w:val="24"/>
          <w:highlight w:val="green"/>
        </w:rPr>
        <w:t>ице</w:t>
      </w:r>
      <w:r w:rsidR="004F0345" w:rsidRPr="00AE06B2">
        <w:rPr>
          <w:szCs w:val="24"/>
          <w:highlight w:val="green"/>
        </w:rPr>
        <w:t xml:space="preserve"> 7</w:t>
      </w:r>
      <w:r w:rsidRPr="00AE06B2">
        <w:rPr>
          <w:szCs w:val="24"/>
          <w:highlight w:val="green"/>
        </w:rPr>
        <w:t xml:space="preserve">, </w:t>
      </w:r>
      <w:r w:rsidR="005178F1" w:rsidRPr="00AE06B2">
        <w:rPr>
          <w:b/>
          <w:szCs w:val="24"/>
          <w:highlight w:val="green"/>
        </w:rPr>
        <w:t>включают</w:t>
      </w:r>
      <w:r w:rsidRPr="00AE06B2">
        <w:rPr>
          <w:szCs w:val="24"/>
          <w:highlight w:val="green"/>
        </w:rPr>
        <w:t>:</w:t>
      </w:r>
    </w:p>
    <w:p w14:paraId="07D6215B" w14:textId="77777777" w:rsidR="006F7F37" w:rsidRPr="00AE06B2" w:rsidRDefault="006F7F37" w:rsidP="006F7F37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 xml:space="preserve">- </w:t>
      </w:r>
      <w:r w:rsidR="007801FE" w:rsidRPr="00AE06B2">
        <w:rPr>
          <w:szCs w:val="24"/>
          <w:highlight w:val="green"/>
        </w:rPr>
        <w:t>расчет по образованию трещин;</w:t>
      </w:r>
    </w:p>
    <w:p w14:paraId="4844943E" w14:textId="77777777" w:rsidR="006F7F37" w:rsidRPr="00AE06B2" w:rsidRDefault="006F7F37" w:rsidP="006F7F37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 xml:space="preserve">- </w:t>
      </w:r>
      <w:r w:rsidR="007801FE" w:rsidRPr="00AE06B2">
        <w:rPr>
          <w:szCs w:val="24"/>
          <w:highlight w:val="green"/>
        </w:rPr>
        <w:t>расчет по раскрытию трещин;</w:t>
      </w:r>
    </w:p>
    <w:p w14:paraId="3DA56F06" w14:textId="0893F2B3" w:rsidR="007801FE" w:rsidRPr="00AE06B2" w:rsidRDefault="006F7F37" w:rsidP="006F7F37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 xml:space="preserve">- </w:t>
      </w:r>
      <w:r w:rsidR="007801FE" w:rsidRPr="00AE06B2">
        <w:rPr>
          <w:szCs w:val="24"/>
          <w:highlight w:val="green"/>
        </w:rPr>
        <w:t>расчет по деформациям.</w:t>
      </w:r>
    </w:p>
    <w:p w14:paraId="0EA11412" w14:textId="1EC464B4" w:rsidR="007801FE" w:rsidRPr="00AE06B2" w:rsidRDefault="007801FE" w:rsidP="006F7F37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>В расчетах по предельн</w:t>
      </w:r>
      <w:r w:rsidR="00C040A9" w:rsidRPr="00AE06B2">
        <w:rPr>
          <w:szCs w:val="24"/>
          <w:highlight w:val="green"/>
        </w:rPr>
        <w:t>ому</w:t>
      </w:r>
      <w:r w:rsidRPr="00AE06B2">
        <w:rPr>
          <w:szCs w:val="24"/>
          <w:highlight w:val="green"/>
        </w:rPr>
        <w:t xml:space="preserve"> состояни</w:t>
      </w:r>
      <w:r w:rsidR="00C040A9" w:rsidRPr="00AE06B2">
        <w:rPr>
          <w:szCs w:val="24"/>
          <w:highlight w:val="green"/>
        </w:rPr>
        <w:t>ю второй группы</w:t>
      </w:r>
      <w:r w:rsidRPr="00AE06B2">
        <w:rPr>
          <w:szCs w:val="24"/>
          <w:highlight w:val="green"/>
        </w:rPr>
        <w:t xml:space="preserve"> коэффициент надежности по нагрузке </w:t>
      </w:r>
      <w:r w:rsidRPr="00AE06B2">
        <w:rPr>
          <w:szCs w:val="24"/>
          <w:highlight w:val="green"/>
        </w:rPr>
        <w:sym w:font="Symbol" w:char="F067"/>
      </w:r>
      <w:r w:rsidRPr="00AE06B2">
        <w:rPr>
          <w:i/>
          <w:szCs w:val="24"/>
          <w:highlight w:val="green"/>
          <w:vertAlign w:val="subscript"/>
          <w:lang w:val="en-US"/>
        </w:rPr>
        <w:t>f</w:t>
      </w:r>
      <w:r w:rsidRPr="00AE06B2">
        <w:rPr>
          <w:szCs w:val="24"/>
          <w:highlight w:val="green"/>
        </w:rPr>
        <w:t xml:space="preserve"> = 1,0. </w:t>
      </w:r>
    </w:p>
    <w:p w14:paraId="6E5AD1F3" w14:textId="77777777" w:rsidR="00492654" w:rsidRPr="00AE06B2" w:rsidRDefault="00492654" w:rsidP="006F7F37">
      <w:pPr>
        <w:ind w:firstLine="0"/>
        <w:jc w:val="both"/>
        <w:rPr>
          <w:szCs w:val="24"/>
          <w:highlight w:val="green"/>
        </w:rPr>
      </w:pPr>
    </w:p>
    <w:p w14:paraId="0EEBF746" w14:textId="1664B949" w:rsidR="007801FE" w:rsidRPr="00AE06B2" w:rsidRDefault="007801FE" w:rsidP="006F7F37">
      <w:pPr>
        <w:ind w:left="4111" w:hanging="2126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>Т</w:t>
      </w:r>
      <w:r w:rsidR="006F7F37" w:rsidRPr="00AE06B2">
        <w:rPr>
          <w:szCs w:val="24"/>
          <w:highlight w:val="green"/>
        </w:rPr>
        <w:t xml:space="preserve"> </w:t>
      </w:r>
      <w:r w:rsidRPr="00AE06B2">
        <w:rPr>
          <w:szCs w:val="24"/>
          <w:highlight w:val="green"/>
        </w:rPr>
        <w:t>а</w:t>
      </w:r>
      <w:r w:rsidR="006F7F37" w:rsidRPr="00AE06B2">
        <w:rPr>
          <w:szCs w:val="24"/>
          <w:highlight w:val="green"/>
        </w:rPr>
        <w:t xml:space="preserve"> </w:t>
      </w:r>
      <w:r w:rsidRPr="00AE06B2">
        <w:rPr>
          <w:szCs w:val="24"/>
          <w:highlight w:val="green"/>
        </w:rPr>
        <w:t>б</w:t>
      </w:r>
      <w:r w:rsidR="006F7F37" w:rsidRPr="00AE06B2">
        <w:rPr>
          <w:szCs w:val="24"/>
          <w:highlight w:val="green"/>
        </w:rPr>
        <w:t xml:space="preserve"> </w:t>
      </w:r>
      <w:r w:rsidRPr="00AE06B2">
        <w:rPr>
          <w:szCs w:val="24"/>
          <w:highlight w:val="green"/>
        </w:rPr>
        <w:t>л</w:t>
      </w:r>
      <w:r w:rsidR="006F7F37" w:rsidRPr="00AE06B2">
        <w:rPr>
          <w:szCs w:val="24"/>
          <w:highlight w:val="green"/>
        </w:rPr>
        <w:t xml:space="preserve"> </w:t>
      </w:r>
      <w:r w:rsidRPr="00AE06B2">
        <w:rPr>
          <w:szCs w:val="24"/>
          <w:highlight w:val="green"/>
        </w:rPr>
        <w:t>и</w:t>
      </w:r>
      <w:r w:rsidR="006F7F37" w:rsidRPr="00AE06B2">
        <w:rPr>
          <w:szCs w:val="24"/>
          <w:highlight w:val="green"/>
        </w:rPr>
        <w:t xml:space="preserve"> </w:t>
      </w:r>
      <w:r w:rsidRPr="00AE06B2">
        <w:rPr>
          <w:szCs w:val="24"/>
          <w:highlight w:val="green"/>
        </w:rPr>
        <w:t>ц</w:t>
      </w:r>
      <w:r w:rsidR="006F7F37" w:rsidRPr="00AE06B2">
        <w:rPr>
          <w:szCs w:val="24"/>
          <w:highlight w:val="green"/>
        </w:rPr>
        <w:t xml:space="preserve"> </w:t>
      </w:r>
      <w:r w:rsidRPr="00AE06B2">
        <w:rPr>
          <w:szCs w:val="24"/>
          <w:highlight w:val="green"/>
        </w:rPr>
        <w:t>а</w:t>
      </w:r>
      <w:r w:rsidR="006F7F37" w:rsidRPr="00AE06B2">
        <w:rPr>
          <w:szCs w:val="24"/>
          <w:highlight w:val="green"/>
        </w:rPr>
        <w:t xml:space="preserve">  </w:t>
      </w:r>
      <w:r w:rsidRPr="00AE06B2">
        <w:rPr>
          <w:szCs w:val="24"/>
          <w:highlight w:val="green"/>
        </w:rPr>
        <w:t xml:space="preserve"> </w:t>
      </w:r>
      <w:r w:rsidR="00F749B8" w:rsidRPr="00AE06B2">
        <w:rPr>
          <w:szCs w:val="24"/>
          <w:highlight w:val="green"/>
        </w:rPr>
        <w:t>7</w:t>
      </w:r>
      <w:r w:rsidR="006F7F37" w:rsidRPr="00AE06B2">
        <w:rPr>
          <w:szCs w:val="24"/>
          <w:highlight w:val="green"/>
        </w:rPr>
        <w:t xml:space="preserve"> – </w:t>
      </w:r>
      <w:r w:rsidRPr="00AE06B2">
        <w:rPr>
          <w:b/>
          <w:szCs w:val="24"/>
          <w:highlight w:val="green"/>
        </w:rPr>
        <w:t>Сочетания нагрузок для расчета по предельному состоянию</w:t>
      </w:r>
      <w:r w:rsidR="00C67AE7" w:rsidRPr="00AE06B2">
        <w:rPr>
          <w:b/>
          <w:szCs w:val="24"/>
          <w:highlight w:val="green"/>
        </w:rPr>
        <w:t xml:space="preserve"> второй группы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42"/>
      </w:tblGrid>
      <w:tr w:rsidR="00BA4A49" w:rsidRPr="00AE06B2" w14:paraId="5A6FE553" w14:textId="77777777" w:rsidTr="006F7F37">
        <w:trPr>
          <w:jc w:val="center"/>
        </w:trPr>
        <w:tc>
          <w:tcPr>
            <w:tcW w:w="5242" w:type="dxa"/>
          </w:tcPr>
          <w:p w14:paraId="18679FF3" w14:textId="77777777" w:rsidR="002A7C66" w:rsidRPr="00AE06B2" w:rsidRDefault="002A7C66" w:rsidP="00D82411">
            <w:pPr>
              <w:ind w:firstLine="313"/>
              <w:jc w:val="both"/>
              <w:rPr>
                <w:sz w:val="22"/>
                <w:highlight w:val="green"/>
              </w:rPr>
            </w:pPr>
            <w:r w:rsidRPr="00AE06B2">
              <w:rPr>
                <w:i/>
                <w:sz w:val="22"/>
                <w:highlight w:val="green"/>
              </w:rPr>
              <w:t>К</w:t>
            </w:r>
            <w:r w:rsidRPr="00AE06B2">
              <w:rPr>
                <w:sz w:val="22"/>
                <w:highlight w:val="green"/>
              </w:rPr>
              <w:t xml:space="preserve"> 1 = </w:t>
            </w:r>
            <w:r w:rsidRPr="00AE06B2">
              <w:rPr>
                <w:i/>
                <w:sz w:val="22"/>
                <w:highlight w:val="green"/>
                <w:lang w:val="en-US"/>
              </w:rPr>
              <w:t>D</w:t>
            </w:r>
            <w:r w:rsidRPr="00AE06B2">
              <w:rPr>
                <w:sz w:val="22"/>
                <w:highlight w:val="green"/>
              </w:rPr>
              <w:t xml:space="preserve"> + </w:t>
            </w:r>
            <w:r w:rsidRPr="00AE06B2">
              <w:rPr>
                <w:i/>
                <w:sz w:val="22"/>
                <w:highlight w:val="green"/>
                <w:lang w:val="en-US"/>
              </w:rPr>
              <w:t>W</w:t>
            </w:r>
          </w:p>
        </w:tc>
      </w:tr>
      <w:tr w:rsidR="00BA4A49" w:rsidRPr="00AE06B2" w14:paraId="2C60BCBE" w14:textId="77777777" w:rsidTr="006F7F37">
        <w:trPr>
          <w:jc w:val="center"/>
        </w:trPr>
        <w:tc>
          <w:tcPr>
            <w:tcW w:w="5242" w:type="dxa"/>
          </w:tcPr>
          <w:p w14:paraId="11BD75E6" w14:textId="77777777" w:rsidR="002A7C66" w:rsidRPr="00AE06B2" w:rsidRDefault="002A7C66" w:rsidP="00D82411">
            <w:pPr>
              <w:ind w:firstLine="313"/>
              <w:jc w:val="both"/>
              <w:rPr>
                <w:sz w:val="22"/>
                <w:highlight w:val="green"/>
              </w:rPr>
            </w:pPr>
            <w:r w:rsidRPr="00AE06B2">
              <w:rPr>
                <w:i/>
                <w:sz w:val="22"/>
                <w:highlight w:val="green"/>
              </w:rPr>
              <w:t>К</w:t>
            </w:r>
            <w:r w:rsidRPr="00AE06B2">
              <w:rPr>
                <w:sz w:val="22"/>
                <w:highlight w:val="green"/>
              </w:rPr>
              <w:t xml:space="preserve"> 2 = </w:t>
            </w:r>
            <w:r w:rsidRPr="00AE06B2">
              <w:rPr>
                <w:i/>
                <w:sz w:val="22"/>
                <w:highlight w:val="green"/>
                <w:lang w:val="en-US"/>
              </w:rPr>
              <w:t>D</w:t>
            </w:r>
            <w:r w:rsidRPr="00AE06B2">
              <w:rPr>
                <w:sz w:val="22"/>
                <w:highlight w:val="green"/>
              </w:rPr>
              <w:t xml:space="preserve"> + </w:t>
            </w:r>
            <w:r w:rsidRPr="00AE06B2">
              <w:rPr>
                <w:i/>
                <w:sz w:val="22"/>
                <w:highlight w:val="green"/>
                <w:lang w:val="en-US"/>
              </w:rPr>
              <w:t>W</w:t>
            </w:r>
            <w:r w:rsidRPr="00AE06B2">
              <w:rPr>
                <w:sz w:val="22"/>
                <w:highlight w:val="green"/>
              </w:rPr>
              <w:t xml:space="preserve"> + </w:t>
            </w:r>
            <w:r w:rsidRPr="00AE06B2">
              <w:rPr>
                <w:i/>
                <w:sz w:val="22"/>
                <w:highlight w:val="green"/>
                <w:lang w:val="en-US"/>
              </w:rPr>
              <w:t>S</w:t>
            </w:r>
          </w:p>
        </w:tc>
      </w:tr>
      <w:tr w:rsidR="00BA4A49" w:rsidRPr="00AE06B2" w14:paraId="1E0BC4C6" w14:textId="77777777" w:rsidTr="006F7F37">
        <w:trPr>
          <w:jc w:val="center"/>
        </w:trPr>
        <w:tc>
          <w:tcPr>
            <w:tcW w:w="5242" w:type="dxa"/>
          </w:tcPr>
          <w:p w14:paraId="163583BE" w14:textId="77777777" w:rsidR="002A7C66" w:rsidRPr="00AE06B2" w:rsidRDefault="002A7C66" w:rsidP="00D82411">
            <w:pPr>
              <w:ind w:firstLine="313"/>
              <w:jc w:val="both"/>
              <w:rPr>
                <w:sz w:val="22"/>
                <w:highlight w:val="green"/>
              </w:rPr>
            </w:pPr>
            <w:r w:rsidRPr="00AE06B2">
              <w:rPr>
                <w:i/>
                <w:sz w:val="22"/>
                <w:highlight w:val="green"/>
              </w:rPr>
              <w:t>К</w:t>
            </w:r>
            <w:r w:rsidRPr="00AE06B2">
              <w:rPr>
                <w:sz w:val="22"/>
                <w:highlight w:val="green"/>
              </w:rPr>
              <w:t xml:space="preserve"> 3 = </w:t>
            </w:r>
            <w:r w:rsidRPr="00AE06B2">
              <w:rPr>
                <w:i/>
                <w:sz w:val="22"/>
                <w:highlight w:val="green"/>
                <w:lang w:val="en-US"/>
              </w:rPr>
              <w:t>D</w:t>
            </w:r>
            <w:r w:rsidRPr="00AE06B2">
              <w:rPr>
                <w:sz w:val="22"/>
                <w:highlight w:val="green"/>
              </w:rPr>
              <w:t xml:space="preserve"> + </w:t>
            </w:r>
            <w:r w:rsidRPr="00AE06B2">
              <w:rPr>
                <w:i/>
                <w:sz w:val="22"/>
                <w:highlight w:val="green"/>
                <w:lang w:val="en-US"/>
              </w:rPr>
              <w:t>W</w:t>
            </w:r>
            <w:r w:rsidRPr="00AE06B2">
              <w:rPr>
                <w:sz w:val="22"/>
                <w:highlight w:val="green"/>
              </w:rPr>
              <w:t xml:space="preserve"> + 0,9</w:t>
            </w:r>
            <w:r w:rsidRPr="00AE06B2">
              <w:rPr>
                <w:i/>
                <w:sz w:val="22"/>
                <w:highlight w:val="green"/>
                <w:lang w:val="en-US"/>
              </w:rPr>
              <w:t>T</w:t>
            </w:r>
          </w:p>
        </w:tc>
      </w:tr>
      <w:tr w:rsidR="00BA4A49" w:rsidRPr="00AE06B2" w14:paraId="4B939484" w14:textId="77777777" w:rsidTr="006F7F37">
        <w:trPr>
          <w:jc w:val="center"/>
        </w:trPr>
        <w:tc>
          <w:tcPr>
            <w:tcW w:w="5242" w:type="dxa"/>
          </w:tcPr>
          <w:p w14:paraId="4488B4F9" w14:textId="77777777" w:rsidR="002A7C66" w:rsidRPr="00AE06B2" w:rsidRDefault="002A7C66" w:rsidP="00D82411">
            <w:pPr>
              <w:ind w:firstLine="313"/>
              <w:jc w:val="both"/>
              <w:rPr>
                <w:sz w:val="22"/>
                <w:highlight w:val="green"/>
                <w:lang w:val="en-US"/>
              </w:rPr>
            </w:pPr>
            <w:r w:rsidRPr="00AE06B2">
              <w:rPr>
                <w:i/>
                <w:sz w:val="22"/>
                <w:highlight w:val="green"/>
              </w:rPr>
              <w:t>К</w:t>
            </w:r>
            <w:r w:rsidRPr="00AE06B2">
              <w:rPr>
                <w:sz w:val="22"/>
                <w:highlight w:val="green"/>
              </w:rPr>
              <w:t xml:space="preserve"> 4 = </w:t>
            </w:r>
            <w:r w:rsidRPr="00AE06B2">
              <w:rPr>
                <w:i/>
                <w:sz w:val="22"/>
                <w:highlight w:val="green"/>
                <w:lang w:val="en-US"/>
              </w:rPr>
              <w:t>D</w:t>
            </w:r>
            <w:r w:rsidRPr="00AE06B2">
              <w:rPr>
                <w:sz w:val="22"/>
                <w:highlight w:val="green"/>
              </w:rPr>
              <w:t xml:space="preserve"> + </w:t>
            </w:r>
            <w:r w:rsidRPr="00AE06B2">
              <w:rPr>
                <w:i/>
                <w:sz w:val="22"/>
                <w:highlight w:val="green"/>
                <w:lang w:val="en-US"/>
              </w:rPr>
              <w:t>W</w:t>
            </w:r>
            <w:r w:rsidRPr="00AE06B2">
              <w:rPr>
                <w:sz w:val="22"/>
                <w:highlight w:val="green"/>
              </w:rPr>
              <w:t xml:space="preserve"> + </w:t>
            </w:r>
            <w:r w:rsidRPr="00AE06B2">
              <w:rPr>
                <w:i/>
                <w:sz w:val="22"/>
                <w:highlight w:val="green"/>
                <w:lang w:val="en-US"/>
              </w:rPr>
              <w:t>S</w:t>
            </w:r>
            <w:r w:rsidRPr="00AE06B2">
              <w:rPr>
                <w:sz w:val="22"/>
                <w:highlight w:val="green"/>
                <w:vertAlign w:val="subscript"/>
                <w:lang w:val="en-US"/>
              </w:rPr>
              <w:t xml:space="preserve"> </w:t>
            </w:r>
            <w:r w:rsidRPr="00AE06B2">
              <w:rPr>
                <w:sz w:val="22"/>
                <w:highlight w:val="green"/>
              </w:rPr>
              <w:t>+ 0,9</w:t>
            </w:r>
            <w:r w:rsidRPr="00AE06B2">
              <w:rPr>
                <w:i/>
                <w:sz w:val="22"/>
                <w:highlight w:val="green"/>
                <w:lang w:val="en-US"/>
              </w:rPr>
              <w:t>T</w:t>
            </w:r>
          </w:p>
        </w:tc>
      </w:tr>
      <w:tr w:rsidR="00A5475D" w:rsidRPr="00AE06B2" w14:paraId="020D2189" w14:textId="77777777" w:rsidTr="006F7F37">
        <w:trPr>
          <w:jc w:val="center"/>
        </w:trPr>
        <w:tc>
          <w:tcPr>
            <w:tcW w:w="5242" w:type="dxa"/>
          </w:tcPr>
          <w:p w14:paraId="3F0A1D26" w14:textId="0BEB7031" w:rsidR="00A5475D" w:rsidRPr="00AE06B2" w:rsidRDefault="004F0345" w:rsidP="006F7F37">
            <w:pPr>
              <w:ind w:firstLine="530"/>
              <w:jc w:val="both"/>
              <w:rPr>
                <w:szCs w:val="24"/>
                <w:highlight w:val="green"/>
              </w:rPr>
            </w:pPr>
            <w:r w:rsidRPr="00AE06B2">
              <w:rPr>
                <w:sz w:val="20"/>
                <w:szCs w:val="20"/>
                <w:highlight w:val="green"/>
              </w:rPr>
              <w:t>Примечание –</w:t>
            </w:r>
            <w:r w:rsidRPr="00AE06B2">
              <w:rPr>
                <w:spacing w:val="30"/>
                <w:sz w:val="20"/>
                <w:szCs w:val="20"/>
                <w:highlight w:val="green"/>
              </w:rPr>
              <w:t xml:space="preserve"> </w:t>
            </w:r>
            <w:r w:rsidR="00A5475D" w:rsidRPr="00AE06B2">
              <w:rPr>
                <w:i/>
                <w:sz w:val="20"/>
                <w:szCs w:val="20"/>
                <w:highlight w:val="green"/>
                <w:lang w:val="en-US"/>
              </w:rPr>
              <w:t>T</w:t>
            </w:r>
            <w:r w:rsidR="00A5475D" w:rsidRPr="00AE06B2">
              <w:rPr>
                <w:sz w:val="20"/>
                <w:szCs w:val="20"/>
                <w:highlight w:val="green"/>
              </w:rPr>
              <w:t xml:space="preserve"> = </w:t>
            </w:r>
            <w:proofErr w:type="gramStart"/>
            <w:r w:rsidR="00A5475D" w:rsidRPr="00AE06B2">
              <w:rPr>
                <w:i/>
                <w:sz w:val="20"/>
                <w:szCs w:val="20"/>
                <w:highlight w:val="green"/>
                <w:lang w:val="en-US"/>
              </w:rPr>
              <w:t>T</w:t>
            </w:r>
            <w:r w:rsidR="00A5475D" w:rsidRPr="00AE06B2">
              <w:rPr>
                <w:sz w:val="20"/>
                <w:szCs w:val="20"/>
                <w:highlight w:val="green"/>
                <w:vertAlign w:val="superscript"/>
                <w:lang w:val="en-US"/>
              </w:rPr>
              <w:t>op</w:t>
            </w:r>
            <w:r w:rsidR="00A5475D" w:rsidRPr="00AE06B2">
              <w:rPr>
                <w:sz w:val="20"/>
                <w:szCs w:val="20"/>
                <w:highlight w:val="green"/>
                <w:vertAlign w:val="superscript"/>
              </w:rPr>
              <w:t xml:space="preserve"> </w:t>
            </w:r>
            <w:r w:rsidR="00A5475D" w:rsidRPr="00AE06B2">
              <w:rPr>
                <w:sz w:val="20"/>
                <w:szCs w:val="20"/>
                <w:highlight w:val="green"/>
              </w:rPr>
              <w:t>,</w:t>
            </w:r>
            <w:proofErr w:type="gramEnd"/>
            <w:r w:rsidR="00A5475D" w:rsidRPr="00AE06B2">
              <w:rPr>
                <w:sz w:val="20"/>
                <w:szCs w:val="20"/>
                <w:highlight w:val="green"/>
              </w:rPr>
              <w:t xml:space="preserve"> </w:t>
            </w:r>
            <w:r w:rsidR="00A5475D" w:rsidRPr="00AE06B2">
              <w:rPr>
                <w:i/>
                <w:sz w:val="20"/>
                <w:szCs w:val="20"/>
                <w:highlight w:val="green"/>
                <w:lang w:val="en-US"/>
              </w:rPr>
              <w:t>T</w:t>
            </w:r>
            <w:r w:rsidR="00A5475D" w:rsidRPr="00AE06B2">
              <w:rPr>
                <w:i/>
                <w:sz w:val="20"/>
                <w:szCs w:val="20"/>
                <w:highlight w:val="green"/>
                <w:vertAlign w:val="superscript"/>
                <w:lang w:val="en-US"/>
              </w:rPr>
              <w:t>ss</w:t>
            </w:r>
            <w:r w:rsidR="00A5475D" w:rsidRPr="00AE06B2">
              <w:rPr>
                <w:sz w:val="20"/>
                <w:szCs w:val="20"/>
                <w:highlight w:val="green"/>
              </w:rPr>
              <w:t xml:space="preserve">, </w:t>
            </w:r>
            <w:r w:rsidR="00A5475D" w:rsidRPr="00AE06B2">
              <w:rPr>
                <w:i/>
                <w:sz w:val="20"/>
                <w:szCs w:val="20"/>
                <w:highlight w:val="green"/>
                <w:lang w:val="en-US"/>
              </w:rPr>
              <w:t>T</w:t>
            </w:r>
            <w:r w:rsidR="00A5475D" w:rsidRPr="00AE06B2">
              <w:rPr>
                <w:i/>
                <w:sz w:val="20"/>
                <w:szCs w:val="20"/>
                <w:highlight w:val="green"/>
                <w:vertAlign w:val="superscript"/>
                <w:lang w:val="en-US"/>
              </w:rPr>
              <w:t>w</w:t>
            </w:r>
            <w:r w:rsidR="00A5475D" w:rsidRPr="00AE06B2">
              <w:rPr>
                <w:i/>
                <w:sz w:val="20"/>
                <w:szCs w:val="20"/>
                <w:highlight w:val="green"/>
              </w:rPr>
              <w:t xml:space="preserve"> </w:t>
            </w:r>
            <w:r w:rsidRPr="00AE06B2">
              <w:rPr>
                <w:sz w:val="20"/>
                <w:szCs w:val="20"/>
                <w:highlight w:val="green"/>
              </w:rPr>
              <w:t>– взаимоисключающие нагрузки;</w:t>
            </w:r>
            <w:r w:rsidR="006F7F37" w:rsidRPr="00AE06B2">
              <w:rPr>
                <w:sz w:val="20"/>
                <w:szCs w:val="20"/>
                <w:highlight w:val="green"/>
              </w:rPr>
              <w:t xml:space="preserve"> </w:t>
            </w:r>
            <w:r w:rsidR="00A5475D" w:rsidRPr="00AE06B2">
              <w:rPr>
                <w:i/>
                <w:sz w:val="20"/>
                <w:szCs w:val="20"/>
                <w:highlight w:val="green"/>
                <w:lang w:val="en-US"/>
              </w:rPr>
              <w:t>S</w:t>
            </w:r>
            <w:r w:rsidR="00A5475D" w:rsidRPr="00AE06B2">
              <w:rPr>
                <w:sz w:val="20"/>
                <w:szCs w:val="20"/>
                <w:highlight w:val="green"/>
              </w:rPr>
              <w:t xml:space="preserve"> = </w:t>
            </w:r>
            <w:r w:rsidR="00A5475D" w:rsidRPr="00AE06B2">
              <w:rPr>
                <w:i/>
                <w:sz w:val="20"/>
                <w:szCs w:val="20"/>
                <w:highlight w:val="green"/>
                <w:lang w:val="en-US"/>
              </w:rPr>
              <w:t>S</w:t>
            </w:r>
            <w:r w:rsidR="00A5475D" w:rsidRPr="00AE06B2">
              <w:rPr>
                <w:i/>
                <w:sz w:val="20"/>
                <w:szCs w:val="20"/>
                <w:highlight w:val="green"/>
                <w:vertAlign w:val="subscript"/>
                <w:lang w:val="en-US"/>
              </w:rPr>
              <w:t>H</w:t>
            </w:r>
            <w:r w:rsidR="00A5475D" w:rsidRPr="00AE06B2">
              <w:rPr>
                <w:sz w:val="20"/>
                <w:szCs w:val="20"/>
                <w:highlight w:val="green"/>
              </w:rPr>
              <w:t xml:space="preserve">, </w:t>
            </w:r>
            <w:r w:rsidR="00A5475D" w:rsidRPr="00AE06B2">
              <w:rPr>
                <w:i/>
                <w:sz w:val="20"/>
                <w:szCs w:val="20"/>
                <w:highlight w:val="green"/>
                <w:lang w:val="en-US"/>
              </w:rPr>
              <w:t>S</w:t>
            </w:r>
            <w:r w:rsidR="00A5475D" w:rsidRPr="00AE06B2">
              <w:rPr>
                <w:i/>
                <w:sz w:val="20"/>
                <w:szCs w:val="20"/>
                <w:highlight w:val="green"/>
                <w:vertAlign w:val="subscript"/>
                <w:lang w:val="en-US"/>
              </w:rPr>
              <w:t>L</w:t>
            </w:r>
            <w:r w:rsidR="00A5475D" w:rsidRPr="00AE06B2">
              <w:rPr>
                <w:sz w:val="20"/>
                <w:szCs w:val="20"/>
                <w:highlight w:val="green"/>
              </w:rPr>
              <w:t xml:space="preserve"> – </w:t>
            </w:r>
            <w:r w:rsidR="005178F1" w:rsidRPr="00AE06B2">
              <w:rPr>
                <w:b/>
                <w:sz w:val="20"/>
                <w:szCs w:val="20"/>
                <w:highlight w:val="green"/>
              </w:rPr>
              <w:t>могут</w:t>
            </w:r>
            <w:r w:rsidR="00A5475D" w:rsidRPr="00AE06B2">
              <w:rPr>
                <w:sz w:val="20"/>
                <w:szCs w:val="20"/>
                <w:highlight w:val="green"/>
              </w:rPr>
              <w:t xml:space="preserve"> действовать одновременно.</w:t>
            </w:r>
          </w:p>
        </w:tc>
      </w:tr>
    </w:tbl>
    <w:p w14:paraId="67B1E25F" w14:textId="77777777" w:rsidR="002A7C66" w:rsidRPr="00AE06B2" w:rsidRDefault="002A7C66" w:rsidP="006F7F37">
      <w:pPr>
        <w:ind w:firstLine="567"/>
        <w:jc w:val="both"/>
        <w:rPr>
          <w:szCs w:val="24"/>
          <w:highlight w:val="green"/>
        </w:rPr>
      </w:pPr>
    </w:p>
    <w:p w14:paraId="2E46329A" w14:textId="51D1E22F" w:rsidR="002A7C66" w:rsidRPr="00AE06B2" w:rsidRDefault="002A7C66" w:rsidP="006F7F37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>Расчет по раскрыт</w:t>
      </w:r>
      <w:r w:rsidR="00A5475D" w:rsidRPr="00AE06B2">
        <w:rPr>
          <w:szCs w:val="24"/>
          <w:highlight w:val="green"/>
        </w:rPr>
        <w:t>ию трещин производят из условия</w:t>
      </w:r>
    </w:p>
    <w:p w14:paraId="561005F3" w14:textId="6BC04E37" w:rsidR="002A7C66" w:rsidRPr="00AE06B2" w:rsidRDefault="002A7C66" w:rsidP="006F7F37">
      <w:pPr>
        <w:ind w:firstLine="0"/>
        <w:jc w:val="center"/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a</w:t>
      </w:r>
      <w:r w:rsidRPr="00AE06B2">
        <w:rPr>
          <w:i/>
          <w:szCs w:val="24"/>
          <w:highlight w:val="green"/>
          <w:vertAlign w:val="subscript"/>
          <w:lang w:val="en-US"/>
        </w:rPr>
        <w:t>crc</w:t>
      </w:r>
      <w:r w:rsidRPr="00AE06B2">
        <w:rPr>
          <w:szCs w:val="24"/>
          <w:highlight w:val="green"/>
        </w:rPr>
        <w:t xml:space="preserve"> </w:t>
      </w:r>
      <w:r w:rsidRPr="00AE06B2">
        <w:rPr>
          <w:szCs w:val="24"/>
          <w:highlight w:val="green"/>
          <w:lang w:val="en-US"/>
        </w:rPr>
        <w:sym w:font="Symbol" w:char="F0A3"/>
      </w:r>
      <w:r w:rsidRPr="00AE06B2">
        <w:rPr>
          <w:szCs w:val="24"/>
          <w:highlight w:val="green"/>
        </w:rPr>
        <w:t xml:space="preserve"> </w:t>
      </w:r>
      <w:r w:rsidRPr="00AE06B2">
        <w:rPr>
          <w:i/>
          <w:szCs w:val="24"/>
          <w:highlight w:val="green"/>
          <w:lang w:val="en-US"/>
        </w:rPr>
        <w:t>a</w:t>
      </w:r>
      <w:r w:rsidRPr="00AE06B2">
        <w:rPr>
          <w:i/>
          <w:szCs w:val="24"/>
          <w:highlight w:val="green"/>
          <w:vertAlign w:val="subscript"/>
          <w:lang w:val="en-US"/>
        </w:rPr>
        <w:t>crc</w:t>
      </w:r>
      <w:r w:rsidRPr="00AE06B2">
        <w:rPr>
          <w:i/>
          <w:szCs w:val="24"/>
          <w:highlight w:val="green"/>
          <w:vertAlign w:val="subscript"/>
        </w:rPr>
        <w:t xml:space="preserve">, </w:t>
      </w:r>
      <w:r w:rsidRPr="00AE06B2">
        <w:rPr>
          <w:i/>
          <w:szCs w:val="24"/>
          <w:highlight w:val="green"/>
          <w:vertAlign w:val="subscript"/>
          <w:lang w:val="en-US"/>
        </w:rPr>
        <w:t>ult</w:t>
      </w:r>
      <w:r w:rsidRPr="00AE06B2">
        <w:rPr>
          <w:szCs w:val="24"/>
          <w:highlight w:val="green"/>
        </w:rPr>
        <w:t>,</w:t>
      </w:r>
    </w:p>
    <w:p w14:paraId="3FC12A79" w14:textId="4BECEEA0" w:rsidR="002A7C66" w:rsidRPr="00AE06B2" w:rsidRDefault="002A7C66" w:rsidP="006F7F37">
      <w:pPr>
        <w:ind w:firstLine="0"/>
        <w:jc w:val="both"/>
        <w:rPr>
          <w:i/>
          <w:szCs w:val="24"/>
          <w:highlight w:val="green"/>
        </w:rPr>
      </w:pPr>
      <w:r w:rsidRPr="00AE06B2">
        <w:rPr>
          <w:szCs w:val="24"/>
          <w:highlight w:val="green"/>
        </w:rPr>
        <w:t>где</w:t>
      </w:r>
      <w:r w:rsidRPr="00AE06B2">
        <w:rPr>
          <w:i/>
          <w:szCs w:val="24"/>
          <w:highlight w:val="green"/>
        </w:rPr>
        <w:t xml:space="preserve"> </w:t>
      </w:r>
      <w:r w:rsidRPr="00AE06B2">
        <w:rPr>
          <w:i/>
          <w:szCs w:val="24"/>
          <w:highlight w:val="green"/>
          <w:lang w:val="en-US"/>
        </w:rPr>
        <w:t>a</w:t>
      </w:r>
      <w:r w:rsidRPr="00AE06B2">
        <w:rPr>
          <w:i/>
          <w:szCs w:val="24"/>
          <w:highlight w:val="green"/>
          <w:vertAlign w:val="subscript"/>
          <w:lang w:val="en-US"/>
        </w:rPr>
        <w:t>crc</w:t>
      </w:r>
      <w:r w:rsidRPr="00AE06B2">
        <w:rPr>
          <w:szCs w:val="24"/>
          <w:highlight w:val="green"/>
        </w:rPr>
        <w:t xml:space="preserve"> – ширина раскрытия трещин от действия сочетаний внешних нагру</w:t>
      </w:r>
      <w:r w:rsidR="00A5475D" w:rsidRPr="00AE06B2">
        <w:rPr>
          <w:szCs w:val="24"/>
          <w:highlight w:val="green"/>
        </w:rPr>
        <w:t>зо</w:t>
      </w:r>
      <w:r w:rsidR="004F0345" w:rsidRPr="00AE06B2">
        <w:rPr>
          <w:szCs w:val="24"/>
          <w:highlight w:val="green"/>
        </w:rPr>
        <w:t>к</w:t>
      </w:r>
      <w:r w:rsidR="00165CA2" w:rsidRPr="00AE06B2">
        <w:rPr>
          <w:szCs w:val="24"/>
          <w:highlight w:val="green"/>
        </w:rPr>
        <w:t xml:space="preserve">, </w:t>
      </w:r>
      <w:r w:rsidR="006F7F37" w:rsidRPr="00AE06B2">
        <w:rPr>
          <w:szCs w:val="24"/>
          <w:highlight w:val="green"/>
        </w:rPr>
        <w:t>определяемых согласно таблице 7;</w:t>
      </w:r>
    </w:p>
    <w:p w14:paraId="0C58FB1C" w14:textId="77777777" w:rsidR="006F7F37" w:rsidRPr="00AE06B2" w:rsidRDefault="002A7C66" w:rsidP="006F7F37">
      <w:pPr>
        <w:ind w:firstLine="426"/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a</w:t>
      </w:r>
      <w:r w:rsidRPr="00AE06B2">
        <w:rPr>
          <w:i/>
          <w:szCs w:val="24"/>
          <w:highlight w:val="green"/>
          <w:vertAlign w:val="subscript"/>
          <w:lang w:val="en-US"/>
        </w:rPr>
        <w:t>crc</w:t>
      </w:r>
      <w:r w:rsidRPr="00AE06B2">
        <w:rPr>
          <w:szCs w:val="24"/>
          <w:highlight w:val="green"/>
          <w:vertAlign w:val="subscript"/>
        </w:rPr>
        <w:t xml:space="preserve">, </w:t>
      </w:r>
      <w:r w:rsidRPr="00AE06B2">
        <w:rPr>
          <w:i/>
          <w:szCs w:val="24"/>
          <w:highlight w:val="green"/>
          <w:vertAlign w:val="subscript"/>
          <w:lang w:val="en-US"/>
        </w:rPr>
        <w:t>ult</w:t>
      </w:r>
      <w:r w:rsidRPr="00AE06B2">
        <w:rPr>
          <w:i/>
          <w:szCs w:val="24"/>
          <w:highlight w:val="green"/>
        </w:rPr>
        <w:t xml:space="preserve"> – </w:t>
      </w:r>
      <w:r w:rsidRPr="00AE06B2">
        <w:rPr>
          <w:szCs w:val="24"/>
          <w:highlight w:val="green"/>
        </w:rPr>
        <w:t>предельно доп</w:t>
      </w:r>
      <w:r w:rsidR="00A5475D" w:rsidRPr="00AE06B2">
        <w:rPr>
          <w:szCs w:val="24"/>
          <w:highlight w:val="green"/>
        </w:rPr>
        <w:t>устимая ширина раскрытия трещин;</w:t>
      </w:r>
    </w:p>
    <w:p w14:paraId="0CCB2A45" w14:textId="11002170" w:rsidR="002A7C66" w:rsidRPr="00AE06B2" w:rsidRDefault="002A7C66" w:rsidP="006F7F37">
      <w:pPr>
        <w:ind w:firstLine="426"/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a</w:t>
      </w:r>
      <w:r w:rsidRPr="00AE06B2">
        <w:rPr>
          <w:i/>
          <w:szCs w:val="24"/>
          <w:highlight w:val="green"/>
          <w:vertAlign w:val="subscript"/>
          <w:lang w:val="en-US"/>
        </w:rPr>
        <w:t>crc</w:t>
      </w:r>
      <w:r w:rsidRPr="00AE06B2">
        <w:rPr>
          <w:szCs w:val="24"/>
          <w:highlight w:val="green"/>
          <w:vertAlign w:val="subscript"/>
        </w:rPr>
        <w:t xml:space="preserve">, </w:t>
      </w:r>
      <w:r w:rsidRPr="00AE06B2">
        <w:rPr>
          <w:i/>
          <w:szCs w:val="24"/>
          <w:highlight w:val="green"/>
          <w:vertAlign w:val="subscript"/>
          <w:lang w:val="en-US"/>
        </w:rPr>
        <w:t>ult</w:t>
      </w:r>
      <w:r w:rsidRPr="00AE06B2">
        <w:rPr>
          <w:szCs w:val="24"/>
          <w:highlight w:val="green"/>
        </w:rPr>
        <w:t xml:space="preserve"> = </w:t>
      </w:r>
      <w:r w:rsidRPr="00AE06B2">
        <w:rPr>
          <w:i/>
          <w:szCs w:val="24"/>
          <w:highlight w:val="green"/>
          <w:lang w:val="en-US"/>
        </w:rPr>
        <w:t>a</w:t>
      </w:r>
      <w:r w:rsidRPr="00AE06B2">
        <w:rPr>
          <w:i/>
          <w:szCs w:val="24"/>
          <w:highlight w:val="green"/>
          <w:vertAlign w:val="subscript"/>
          <w:lang w:val="en-US"/>
        </w:rPr>
        <w:t>crc</w:t>
      </w:r>
      <w:r w:rsidRPr="00AE06B2">
        <w:rPr>
          <w:szCs w:val="24"/>
          <w:highlight w:val="green"/>
          <w:vertAlign w:val="subscript"/>
        </w:rPr>
        <w:t>1</w:t>
      </w:r>
      <w:r w:rsidRPr="00AE06B2">
        <w:rPr>
          <w:szCs w:val="24"/>
          <w:highlight w:val="green"/>
        </w:rPr>
        <w:t xml:space="preserve"> – предельно допустимая ширина непро</w:t>
      </w:r>
      <w:r w:rsidR="005178F1" w:rsidRPr="00AE06B2">
        <w:rPr>
          <w:b/>
          <w:szCs w:val="24"/>
          <w:highlight w:val="green"/>
        </w:rPr>
        <w:t>долж</w:t>
      </w:r>
      <w:r w:rsidRPr="00AE06B2">
        <w:rPr>
          <w:szCs w:val="24"/>
          <w:highlight w:val="green"/>
        </w:rPr>
        <w:t>ительного раскрытия трещин;</w:t>
      </w:r>
    </w:p>
    <w:p w14:paraId="69215F1F" w14:textId="657A13FF" w:rsidR="002A7C66" w:rsidRPr="00AE06B2" w:rsidRDefault="002A7C66" w:rsidP="006F7F37">
      <w:pPr>
        <w:ind w:firstLine="426"/>
        <w:jc w:val="both"/>
        <w:rPr>
          <w:szCs w:val="24"/>
          <w:highlight w:val="green"/>
        </w:rPr>
      </w:pPr>
      <w:proofErr w:type="gramStart"/>
      <w:r w:rsidRPr="00AE06B2">
        <w:rPr>
          <w:i/>
          <w:szCs w:val="24"/>
          <w:highlight w:val="green"/>
          <w:lang w:val="en-US"/>
        </w:rPr>
        <w:t>a</w:t>
      </w:r>
      <w:r w:rsidRPr="00AE06B2">
        <w:rPr>
          <w:i/>
          <w:szCs w:val="24"/>
          <w:highlight w:val="green"/>
          <w:vertAlign w:val="subscript"/>
          <w:lang w:val="en-US"/>
        </w:rPr>
        <w:t>crc</w:t>
      </w:r>
      <w:r w:rsidRPr="00AE06B2">
        <w:rPr>
          <w:szCs w:val="24"/>
          <w:highlight w:val="green"/>
          <w:vertAlign w:val="subscript"/>
        </w:rPr>
        <w:t xml:space="preserve"> </w:t>
      </w:r>
      <w:r w:rsidRPr="00AE06B2">
        <w:rPr>
          <w:i/>
          <w:szCs w:val="24"/>
          <w:highlight w:val="green"/>
          <w:vertAlign w:val="subscript"/>
        </w:rPr>
        <w:t>,</w:t>
      </w:r>
      <w:r w:rsidRPr="00AE06B2">
        <w:rPr>
          <w:i/>
          <w:szCs w:val="24"/>
          <w:highlight w:val="green"/>
          <w:vertAlign w:val="subscript"/>
          <w:lang w:val="en-US"/>
        </w:rPr>
        <w:t>ult</w:t>
      </w:r>
      <w:proofErr w:type="gramEnd"/>
      <w:r w:rsidRPr="00AE06B2">
        <w:rPr>
          <w:i/>
          <w:szCs w:val="24"/>
          <w:highlight w:val="green"/>
        </w:rPr>
        <w:t xml:space="preserve"> = </w:t>
      </w:r>
      <w:r w:rsidRPr="00AE06B2">
        <w:rPr>
          <w:i/>
          <w:szCs w:val="24"/>
          <w:highlight w:val="green"/>
          <w:lang w:val="en-US"/>
        </w:rPr>
        <w:t>a</w:t>
      </w:r>
      <w:r w:rsidRPr="00AE06B2">
        <w:rPr>
          <w:i/>
          <w:szCs w:val="24"/>
          <w:highlight w:val="green"/>
          <w:vertAlign w:val="subscript"/>
          <w:lang w:val="en-US"/>
        </w:rPr>
        <w:t>crc</w:t>
      </w:r>
      <w:r w:rsidRPr="00AE06B2">
        <w:rPr>
          <w:szCs w:val="24"/>
          <w:highlight w:val="green"/>
          <w:vertAlign w:val="subscript"/>
        </w:rPr>
        <w:t>2</w:t>
      </w:r>
      <w:r w:rsidRPr="00AE06B2">
        <w:rPr>
          <w:i/>
          <w:szCs w:val="24"/>
          <w:highlight w:val="green"/>
        </w:rPr>
        <w:t xml:space="preserve"> – </w:t>
      </w:r>
      <w:r w:rsidRPr="00AE06B2">
        <w:rPr>
          <w:szCs w:val="24"/>
          <w:highlight w:val="green"/>
        </w:rPr>
        <w:t>предельно допустимая ширина про</w:t>
      </w:r>
      <w:r w:rsidR="005178F1" w:rsidRPr="00AE06B2">
        <w:rPr>
          <w:b/>
          <w:szCs w:val="24"/>
          <w:highlight w:val="green"/>
        </w:rPr>
        <w:t>долж</w:t>
      </w:r>
      <w:r w:rsidRPr="00AE06B2">
        <w:rPr>
          <w:szCs w:val="24"/>
          <w:highlight w:val="green"/>
        </w:rPr>
        <w:t>ительного раскрытия трещин.</w:t>
      </w:r>
    </w:p>
    <w:p w14:paraId="404B2218" w14:textId="0EFC662E" w:rsidR="002A7C66" w:rsidRPr="00AE06B2" w:rsidRDefault="002A7C66" w:rsidP="006F7F37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 xml:space="preserve">Ширина раскрытия трещин в железобетонных конструкциях градирен не </w:t>
      </w:r>
      <w:r w:rsidR="005178F1" w:rsidRPr="00AE06B2">
        <w:rPr>
          <w:b/>
          <w:szCs w:val="24"/>
          <w:highlight w:val="green"/>
        </w:rPr>
        <w:t>долж</w:t>
      </w:r>
      <w:r w:rsidR="00A5475D" w:rsidRPr="00AE06B2">
        <w:rPr>
          <w:szCs w:val="24"/>
          <w:highlight w:val="green"/>
        </w:rPr>
        <w:t>на превышать следующих значений</w:t>
      </w:r>
      <w:r w:rsidRPr="00AE06B2">
        <w:rPr>
          <w:szCs w:val="24"/>
          <w:highlight w:val="green"/>
        </w:rPr>
        <w:t>:</w:t>
      </w:r>
    </w:p>
    <w:p w14:paraId="1D67D9E6" w14:textId="77777777" w:rsidR="002A7C66" w:rsidRPr="00AE06B2" w:rsidRDefault="002A7C66" w:rsidP="006F7F37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>- для конструкций 1 и 2 зоны:</w:t>
      </w:r>
    </w:p>
    <w:p w14:paraId="341F049A" w14:textId="0FD1CA63" w:rsidR="002A7C66" w:rsidRPr="00AE06B2" w:rsidRDefault="002A7C66" w:rsidP="006F7F37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 xml:space="preserve">0,15 мм </w:t>
      </w:r>
      <w:r w:rsidR="0089066A" w:rsidRPr="00AE06B2">
        <w:rPr>
          <w:szCs w:val="24"/>
          <w:highlight w:val="green"/>
        </w:rPr>
        <w:t>–</w:t>
      </w:r>
      <w:r w:rsidRPr="00AE06B2">
        <w:rPr>
          <w:szCs w:val="24"/>
          <w:highlight w:val="green"/>
        </w:rPr>
        <w:t xml:space="preserve"> при про</w:t>
      </w:r>
      <w:r w:rsidR="005178F1" w:rsidRPr="00AE06B2">
        <w:rPr>
          <w:b/>
          <w:szCs w:val="24"/>
          <w:highlight w:val="green"/>
        </w:rPr>
        <w:t>долж</w:t>
      </w:r>
      <w:r w:rsidRPr="00AE06B2">
        <w:rPr>
          <w:szCs w:val="24"/>
          <w:highlight w:val="green"/>
        </w:rPr>
        <w:t>ительном раскрытии трещин;</w:t>
      </w:r>
    </w:p>
    <w:p w14:paraId="25005CB1" w14:textId="109E4516" w:rsidR="002A7C66" w:rsidRPr="00AE06B2" w:rsidRDefault="002A7C66" w:rsidP="006F7F37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 xml:space="preserve">0,2 мм </w:t>
      </w:r>
      <w:r w:rsidR="0089066A" w:rsidRPr="00AE06B2">
        <w:rPr>
          <w:szCs w:val="24"/>
          <w:highlight w:val="green"/>
        </w:rPr>
        <w:t>–</w:t>
      </w:r>
      <w:r w:rsidRPr="00AE06B2">
        <w:rPr>
          <w:szCs w:val="24"/>
          <w:highlight w:val="green"/>
        </w:rPr>
        <w:t xml:space="preserve"> при неп</w:t>
      </w:r>
      <w:r w:rsidR="00A5475D" w:rsidRPr="00AE06B2">
        <w:rPr>
          <w:szCs w:val="24"/>
          <w:highlight w:val="green"/>
        </w:rPr>
        <w:t>ро</w:t>
      </w:r>
      <w:r w:rsidR="005178F1" w:rsidRPr="00AE06B2">
        <w:rPr>
          <w:b/>
          <w:szCs w:val="24"/>
          <w:highlight w:val="green"/>
        </w:rPr>
        <w:t>долж</w:t>
      </w:r>
      <w:r w:rsidR="00A5475D" w:rsidRPr="00AE06B2">
        <w:rPr>
          <w:szCs w:val="24"/>
          <w:highlight w:val="green"/>
        </w:rPr>
        <w:t>ительном раскрытии трещин;</w:t>
      </w:r>
    </w:p>
    <w:p w14:paraId="19F0B67D" w14:textId="77777777" w:rsidR="002A7C66" w:rsidRPr="00AE06B2" w:rsidRDefault="002A7C66" w:rsidP="006F7F37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>- для конструкций 3 зоны:</w:t>
      </w:r>
    </w:p>
    <w:p w14:paraId="42959820" w14:textId="2F2EA694" w:rsidR="002A7C66" w:rsidRPr="00AE06B2" w:rsidRDefault="002A7C66" w:rsidP="006F7F37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lastRenderedPageBreak/>
        <w:t xml:space="preserve">0,2 мм </w:t>
      </w:r>
      <w:r w:rsidR="0089066A" w:rsidRPr="00AE06B2">
        <w:rPr>
          <w:szCs w:val="24"/>
          <w:highlight w:val="green"/>
        </w:rPr>
        <w:t>–</w:t>
      </w:r>
      <w:r w:rsidRPr="00AE06B2">
        <w:rPr>
          <w:szCs w:val="24"/>
          <w:highlight w:val="green"/>
        </w:rPr>
        <w:t xml:space="preserve"> при про</w:t>
      </w:r>
      <w:r w:rsidR="005178F1" w:rsidRPr="00AE06B2">
        <w:rPr>
          <w:b/>
          <w:szCs w:val="24"/>
          <w:highlight w:val="green"/>
        </w:rPr>
        <w:t>долж</w:t>
      </w:r>
      <w:r w:rsidRPr="00AE06B2">
        <w:rPr>
          <w:szCs w:val="24"/>
          <w:highlight w:val="green"/>
        </w:rPr>
        <w:t>ительном раскрытии трещин;</w:t>
      </w:r>
    </w:p>
    <w:p w14:paraId="7FF9DEBC" w14:textId="7E7DBF57" w:rsidR="002A7C66" w:rsidRPr="00AE06B2" w:rsidRDefault="002A7C66" w:rsidP="006F7F37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 xml:space="preserve">0,3 мм </w:t>
      </w:r>
      <w:r w:rsidR="0089066A" w:rsidRPr="00AE06B2">
        <w:rPr>
          <w:highlight w:val="green"/>
        </w:rPr>
        <w:t>–</w:t>
      </w:r>
      <w:r w:rsidRPr="00AE06B2">
        <w:rPr>
          <w:highlight w:val="green"/>
        </w:rPr>
        <w:t xml:space="preserve"> при непро</w:t>
      </w:r>
      <w:r w:rsidR="005178F1" w:rsidRPr="00AE06B2">
        <w:rPr>
          <w:b/>
          <w:highlight w:val="green"/>
        </w:rPr>
        <w:t>долж</w:t>
      </w:r>
      <w:r w:rsidRPr="00AE06B2">
        <w:rPr>
          <w:highlight w:val="green"/>
        </w:rPr>
        <w:t>ительном раскрытии трещин.</w:t>
      </w:r>
    </w:p>
    <w:p w14:paraId="390002D1" w14:textId="77777777" w:rsidR="00E82412" w:rsidRPr="00AE06B2" w:rsidRDefault="00E82412" w:rsidP="006F7F37">
      <w:pPr>
        <w:ind w:firstLine="567"/>
        <w:jc w:val="both"/>
        <w:rPr>
          <w:highlight w:val="green"/>
        </w:rPr>
      </w:pPr>
      <w:bookmarkStart w:id="96" w:name="_Toc466971622"/>
    </w:p>
    <w:p w14:paraId="2FE2CDB5" w14:textId="2E0CD16E" w:rsidR="002A7C66" w:rsidRPr="00AE06B2" w:rsidRDefault="00933C2E" w:rsidP="006F7F37">
      <w:pPr>
        <w:ind w:firstLine="567"/>
        <w:jc w:val="both"/>
        <w:rPr>
          <w:b/>
          <w:highlight w:val="green"/>
        </w:rPr>
      </w:pPr>
      <w:r w:rsidRPr="00AE06B2">
        <w:rPr>
          <w:b/>
          <w:highlight w:val="green"/>
        </w:rPr>
        <w:t>8</w:t>
      </w:r>
      <w:r w:rsidR="00F81892" w:rsidRPr="00AE06B2">
        <w:rPr>
          <w:b/>
          <w:highlight w:val="green"/>
        </w:rPr>
        <w:t>.4</w:t>
      </w:r>
      <w:r w:rsidR="002A7C66" w:rsidRPr="00AE06B2">
        <w:rPr>
          <w:b/>
          <w:highlight w:val="green"/>
        </w:rPr>
        <w:t xml:space="preserve"> Нормативные и расчетные значения характеристик бетона</w:t>
      </w:r>
      <w:bookmarkEnd w:id="96"/>
    </w:p>
    <w:p w14:paraId="2AFA5286" w14:textId="5914A1CF" w:rsidR="00250940" w:rsidRPr="00AE06B2" w:rsidRDefault="00933C2E" w:rsidP="006F7F37">
      <w:pPr>
        <w:ind w:firstLine="567"/>
        <w:jc w:val="both"/>
        <w:rPr>
          <w:highlight w:val="green"/>
        </w:rPr>
      </w:pPr>
      <w:bookmarkStart w:id="97" w:name="_Toc451512363"/>
      <w:r w:rsidRPr="00AE06B2">
        <w:rPr>
          <w:highlight w:val="green"/>
        </w:rPr>
        <w:t>8</w:t>
      </w:r>
      <w:r w:rsidR="00250940" w:rsidRPr="00AE06B2">
        <w:rPr>
          <w:highlight w:val="green"/>
        </w:rPr>
        <w:t>.4.1 Нормативные и расчетные значения прочностных характеристик бетона</w:t>
      </w:r>
      <w:bookmarkEnd w:id="97"/>
      <w:r w:rsidR="00250940" w:rsidRPr="00AE06B2">
        <w:rPr>
          <w:highlight w:val="green"/>
        </w:rPr>
        <w:t>, а также коэффициенты условий работы γ</w:t>
      </w:r>
      <w:proofErr w:type="gramStart"/>
      <w:r w:rsidR="00250940" w:rsidRPr="00AE06B2">
        <w:rPr>
          <w:i/>
          <w:highlight w:val="green"/>
          <w:vertAlign w:val="subscript"/>
          <w:lang w:val="en-US"/>
        </w:rPr>
        <w:t>bi</w:t>
      </w:r>
      <w:r w:rsidR="00250940" w:rsidRPr="00AE06B2">
        <w:rPr>
          <w:i/>
          <w:highlight w:val="green"/>
          <w:vertAlign w:val="subscript"/>
        </w:rPr>
        <w:t xml:space="preserve"> </w:t>
      </w:r>
      <w:r w:rsidR="00250940" w:rsidRPr="00AE06B2">
        <w:rPr>
          <w:highlight w:val="green"/>
        </w:rPr>
        <w:t>,</w:t>
      </w:r>
      <w:proofErr w:type="gramEnd"/>
      <w:r w:rsidR="00250940" w:rsidRPr="00AE06B2">
        <w:rPr>
          <w:highlight w:val="green"/>
        </w:rPr>
        <w:t xml:space="preserve"> учитывающие особенности работы бетона в конструкции (характер нагрузки, условия окружающей среды и т.</w:t>
      </w:r>
      <w:r w:rsidR="006F7F37" w:rsidRPr="00AE06B2">
        <w:rPr>
          <w:highlight w:val="green"/>
        </w:rPr>
        <w:t xml:space="preserve"> </w:t>
      </w:r>
      <w:r w:rsidR="00250940" w:rsidRPr="00AE06B2">
        <w:rPr>
          <w:highlight w:val="green"/>
        </w:rPr>
        <w:t xml:space="preserve">д.), </w:t>
      </w:r>
      <w:r w:rsidR="005178F1" w:rsidRPr="00AE06B2">
        <w:rPr>
          <w:b/>
          <w:highlight w:val="green"/>
        </w:rPr>
        <w:t>следует</w:t>
      </w:r>
      <w:r w:rsidR="00250940" w:rsidRPr="00AE06B2">
        <w:rPr>
          <w:highlight w:val="green"/>
        </w:rPr>
        <w:t xml:space="preserve"> </w:t>
      </w:r>
      <w:r w:rsidR="005178F1" w:rsidRPr="00AE06B2">
        <w:rPr>
          <w:b/>
          <w:highlight w:val="green"/>
        </w:rPr>
        <w:t>принима</w:t>
      </w:r>
      <w:r w:rsidR="00250940" w:rsidRPr="00AE06B2">
        <w:rPr>
          <w:highlight w:val="green"/>
        </w:rPr>
        <w:t>ть в соответствии с СП 63.13330.</w:t>
      </w:r>
    </w:p>
    <w:p w14:paraId="603CBA3E" w14:textId="4B861682" w:rsidR="00250940" w:rsidRPr="00BA4A49" w:rsidRDefault="00933C2E" w:rsidP="006F7F37">
      <w:pPr>
        <w:ind w:firstLine="567"/>
        <w:jc w:val="both"/>
      </w:pPr>
      <w:bookmarkStart w:id="98" w:name="_Toc451512364"/>
      <w:r w:rsidRPr="00AE06B2">
        <w:rPr>
          <w:highlight w:val="green"/>
        </w:rPr>
        <w:t>8</w:t>
      </w:r>
      <w:r w:rsidR="00250940" w:rsidRPr="00AE06B2">
        <w:rPr>
          <w:highlight w:val="green"/>
        </w:rPr>
        <w:t>.4.2 Деформационные характеристики бетона</w:t>
      </w:r>
      <w:bookmarkEnd w:id="98"/>
      <w:r w:rsidR="00250940" w:rsidRPr="00AE06B2">
        <w:rPr>
          <w:highlight w:val="green"/>
        </w:rPr>
        <w:t xml:space="preserve"> (предельные относительные деформации бетона, начальный модуль упругости бетона при сжатии и растяжении, коэффициент поперечной деформации бетона, коэффициент линейной температурной деформации бетона) </w:t>
      </w:r>
      <w:r w:rsidR="005178F1" w:rsidRPr="00AE06B2">
        <w:rPr>
          <w:b/>
          <w:highlight w:val="green"/>
        </w:rPr>
        <w:t>следует</w:t>
      </w:r>
      <w:r w:rsidR="00250940" w:rsidRPr="00AE06B2">
        <w:rPr>
          <w:highlight w:val="green"/>
        </w:rPr>
        <w:t xml:space="preserve"> </w:t>
      </w:r>
      <w:r w:rsidR="005178F1" w:rsidRPr="00AE06B2">
        <w:rPr>
          <w:b/>
          <w:highlight w:val="green"/>
        </w:rPr>
        <w:t>принима</w:t>
      </w:r>
      <w:r w:rsidR="00250940" w:rsidRPr="00AE06B2">
        <w:rPr>
          <w:highlight w:val="green"/>
        </w:rPr>
        <w:t>ть в соответствии с СП 63.13330.</w:t>
      </w:r>
    </w:p>
    <w:p w14:paraId="338ACA85" w14:textId="77777777" w:rsidR="00E917BA" w:rsidRDefault="00E917BA" w:rsidP="009C0CFB">
      <w:pPr>
        <w:ind w:left="142" w:firstLine="0"/>
        <w:jc w:val="center"/>
        <w:rPr>
          <w:b/>
        </w:rPr>
      </w:pPr>
      <w:bookmarkStart w:id="99" w:name="_Toc466971623"/>
      <w:bookmarkEnd w:id="0"/>
      <w:r>
        <w:rPr>
          <w:b/>
        </w:rPr>
        <w:br w:type="page"/>
      </w:r>
    </w:p>
    <w:p w14:paraId="3B6B4C24" w14:textId="1C24317A" w:rsidR="001C0F65" w:rsidRPr="00AE06B2" w:rsidRDefault="001C0F65" w:rsidP="009C0CFB">
      <w:pPr>
        <w:ind w:left="142" w:firstLine="0"/>
        <w:jc w:val="center"/>
        <w:rPr>
          <w:b/>
          <w:highlight w:val="green"/>
        </w:rPr>
      </w:pPr>
      <w:r w:rsidRPr="00AE06B2">
        <w:rPr>
          <w:b/>
          <w:highlight w:val="green"/>
        </w:rPr>
        <w:lastRenderedPageBreak/>
        <w:t>Приложение А</w:t>
      </w:r>
    </w:p>
    <w:p w14:paraId="02F8BEA5" w14:textId="77777777" w:rsidR="001C0F65" w:rsidRPr="00AE06B2" w:rsidRDefault="001C0F65" w:rsidP="009C0CFB">
      <w:pPr>
        <w:ind w:left="142" w:firstLine="0"/>
        <w:jc w:val="center"/>
        <w:rPr>
          <w:b/>
          <w:highlight w:val="green"/>
        </w:rPr>
      </w:pPr>
    </w:p>
    <w:p w14:paraId="1E54C650" w14:textId="77777777" w:rsidR="001C0F65" w:rsidRPr="00AE06B2" w:rsidRDefault="001C0F65" w:rsidP="009C0CFB">
      <w:pPr>
        <w:ind w:left="142" w:firstLine="0"/>
        <w:jc w:val="center"/>
        <w:rPr>
          <w:b/>
          <w:highlight w:val="green"/>
        </w:rPr>
      </w:pPr>
      <w:r w:rsidRPr="00AE06B2">
        <w:rPr>
          <w:b/>
          <w:highlight w:val="green"/>
        </w:rPr>
        <w:t>Основные буквенные обозначения</w:t>
      </w:r>
      <w:bookmarkEnd w:id="99"/>
    </w:p>
    <w:p w14:paraId="1BB66855" w14:textId="77777777" w:rsidR="001C0F65" w:rsidRPr="00AE06B2" w:rsidRDefault="001C0F65" w:rsidP="001C0F65">
      <w:pPr>
        <w:ind w:left="709" w:firstLine="0"/>
        <w:jc w:val="center"/>
        <w:rPr>
          <w:b/>
          <w:highlight w:val="green"/>
        </w:rPr>
      </w:pPr>
    </w:p>
    <w:p w14:paraId="42C52E74" w14:textId="3E6B0A12" w:rsidR="001C0F65" w:rsidRPr="00AE06B2" w:rsidRDefault="001C0F65" w:rsidP="001C0F65">
      <w:pPr>
        <w:ind w:firstLine="567"/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I</w:t>
      </w:r>
      <w:r w:rsidRPr="00AE06B2">
        <w:rPr>
          <w:szCs w:val="24"/>
          <w:highlight w:val="green"/>
          <w:vertAlign w:val="subscript"/>
        </w:rPr>
        <w:t>в</w:t>
      </w:r>
      <w:r w:rsidRPr="00AE06B2">
        <w:rPr>
          <w:szCs w:val="24"/>
          <w:highlight w:val="green"/>
        </w:rPr>
        <w:t xml:space="preserve"> – момент инерции сечения, состоящего из верхнего ребра жесткости и участка оболочки относительно вертикальной центральной оси сечения;</w:t>
      </w:r>
    </w:p>
    <w:p w14:paraId="3D0D0FE0" w14:textId="77777777" w:rsidR="001C0F65" w:rsidRPr="00AE06B2" w:rsidRDefault="001C0F65" w:rsidP="001C0F65">
      <w:pPr>
        <w:ind w:firstLine="567"/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r</w:t>
      </w:r>
      <w:r w:rsidRPr="00AE06B2">
        <w:rPr>
          <w:szCs w:val="24"/>
          <w:highlight w:val="green"/>
          <w:vertAlign w:val="subscript"/>
        </w:rPr>
        <w:t>в</w:t>
      </w:r>
      <w:r w:rsidRPr="00AE06B2">
        <w:rPr>
          <w:szCs w:val="24"/>
          <w:highlight w:val="green"/>
        </w:rPr>
        <w:t xml:space="preserve"> – расстояние от центральной оси градирни до центра тяжести сечения, состоящего из верхнего ребра жесткости и участка оболочки.</w:t>
      </w:r>
    </w:p>
    <w:p w14:paraId="5CC7EEB8" w14:textId="46E73183" w:rsidR="001C0F65" w:rsidRPr="00AE06B2" w:rsidRDefault="001C0F65" w:rsidP="001C0F65">
      <w:pPr>
        <w:ind w:firstLine="567"/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E</w:t>
      </w:r>
      <w:r w:rsidRPr="00AE06B2">
        <w:rPr>
          <w:i/>
          <w:szCs w:val="24"/>
          <w:highlight w:val="green"/>
          <w:vertAlign w:val="subscript"/>
          <w:lang w:val="en-US"/>
        </w:rPr>
        <w:t>b</w:t>
      </w:r>
      <w:r w:rsidRPr="00AE06B2">
        <w:rPr>
          <w:szCs w:val="24"/>
          <w:highlight w:val="green"/>
        </w:rPr>
        <w:t xml:space="preserve"> – начальный модуль упругости бетона;</w:t>
      </w:r>
    </w:p>
    <w:p w14:paraId="7D1DE5FA" w14:textId="3099A43F" w:rsidR="001C0F65" w:rsidRPr="00AE06B2" w:rsidRDefault="001C0F65" w:rsidP="001C0F65">
      <w:pPr>
        <w:ind w:firstLine="567"/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h</w:t>
      </w:r>
      <w:r w:rsidRPr="00AE06B2">
        <w:rPr>
          <w:szCs w:val="24"/>
          <w:highlight w:val="green"/>
          <w:vertAlign w:val="subscript"/>
        </w:rPr>
        <w:t>0</w:t>
      </w:r>
      <w:r w:rsidRPr="00AE06B2">
        <w:rPr>
          <w:szCs w:val="24"/>
          <w:highlight w:val="green"/>
        </w:rPr>
        <w:t xml:space="preserve"> – толщина оболочки на высоте </w:t>
      </w:r>
      <w:r w:rsidRPr="00AE06B2">
        <w:rPr>
          <w:szCs w:val="24"/>
          <w:highlight w:val="green"/>
          <w:lang w:val="en-US"/>
        </w:rPr>
        <w:t>z</w:t>
      </w:r>
      <w:r w:rsidRPr="00AE06B2">
        <w:rPr>
          <w:szCs w:val="24"/>
          <w:highlight w:val="green"/>
          <w:vertAlign w:val="subscript"/>
        </w:rPr>
        <w:t>0</w:t>
      </w:r>
      <w:r w:rsidRPr="00AE06B2">
        <w:rPr>
          <w:szCs w:val="24"/>
          <w:highlight w:val="green"/>
        </w:rPr>
        <w:t>;</w:t>
      </w:r>
    </w:p>
    <w:p w14:paraId="7F0C9F8D" w14:textId="2E633FF7" w:rsidR="001C0F65" w:rsidRPr="00AE06B2" w:rsidRDefault="001C0F65" w:rsidP="001C0F65">
      <w:pPr>
        <w:ind w:firstLine="567"/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r</w:t>
      </w:r>
      <w:r w:rsidRPr="00AE06B2">
        <w:rPr>
          <w:szCs w:val="24"/>
          <w:highlight w:val="green"/>
          <w:vertAlign w:val="subscript"/>
        </w:rPr>
        <w:t>0</w:t>
      </w:r>
      <w:r w:rsidRPr="00AE06B2">
        <w:rPr>
          <w:szCs w:val="24"/>
          <w:highlight w:val="green"/>
        </w:rPr>
        <w:t xml:space="preserve"> – радиус кривизны оболочки на высоте </w:t>
      </w:r>
      <w:r w:rsidRPr="00AE06B2">
        <w:rPr>
          <w:szCs w:val="24"/>
          <w:highlight w:val="green"/>
          <w:lang w:val="en-US"/>
        </w:rPr>
        <w:t>z</w:t>
      </w:r>
      <w:r w:rsidRPr="00AE06B2">
        <w:rPr>
          <w:szCs w:val="24"/>
          <w:highlight w:val="green"/>
          <w:vertAlign w:val="subscript"/>
        </w:rPr>
        <w:t>0</w:t>
      </w:r>
      <w:r w:rsidRPr="00AE06B2">
        <w:rPr>
          <w:szCs w:val="24"/>
          <w:highlight w:val="green"/>
        </w:rPr>
        <w:t>;</w:t>
      </w:r>
    </w:p>
    <w:p w14:paraId="2251EE9E" w14:textId="77777777" w:rsidR="001C0F65" w:rsidRPr="00AE06B2" w:rsidRDefault="001C0F65" w:rsidP="001C0F65">
      <w:pPr>
        <w:ind w:firstLine="567"/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z</w:t>
      </w:r>
      <w:r w:rsidRPr="00AE06B2">
        <w:rPr>
          <w:szCs w:val="24"/>
          <w:highlight w:val="green"/>
          <w:vertAlign w:val="subscript"/>
        </w:rPr>
        <w:t>0</w:t>
      </w:r>
      <w:r w:rsidRPr="00AE06B2">
        <w:rPr>
          <w:szCs w:val="24"/>
          <w:highlight w:val="green"/>
        </w:rPr>
        <w:t xml:space="preserve"> – высота;</w:t>
      </w:r>
    </w:p>
    <w:p w14:paraId="4D3DF5EB" w14:textId="77777777" w:rsidR="001C0F65" w:rsidRPr="00AE06B2" w:rsidRDefault="001C0F65" w:rsidP="001C0F65">
      <w:pPr>
        <w:ind w:firstLine="567"/>
        <w:rPr>
          <w:szCs w:val="24"/>
          <w:highlight w:val="green"/>
        </w:rPr>
      </w:pPr>
      <w:r w:rsidRPr="00AE06B2">
        <w:rPr>
          <w:szCs w:val="24"/>
          <w:highlight w:val="green"/>
          <w:vertAlign w:val="subscript"/>
        </w:rPr>
        <w:t xml:space="preserve"> </w:t>
      </w:r>
      <w:r w:rsidRPr="00AE06B2">
        <w:rPr>
          <w:i/>
          <w:szCs w:val="24"/>
          <w:highlight w:val="green"/>
        </w:rPr>
        <w:t>q</w:t>
      </w:r>
      <w:r w:rsidRPr="00AE06B2">
        <w:rPr>
          <w:i/>
          <w:szCs w:val="24"/>
          <w:highlight w:val="green"/>
          <w:vertAlign w:val="subscript"/>
          <w:lang w:val="en-US"/>
        </w:rPr>
        <w:t>b</w:t>
      </w:r>
      <w:r w:rsidRPr="00AE06B2">
        <w:rPr>
          <w:szCs w:val="24"/>
          <w:highlight w:val="green"/>
        </w:rPr>
        <w:t>(</w:t>
      </w:r>
      <w:r w:rsidRPr="00AE06B2">
        <w:rPr>
          <w:i/>
          <w:szCs w:val="24"/>
          <w:highlight w:val="green"/>
          <w:lang w:val="en-US"/>
        </w:rPr>
        <w:t>z</w:t>
      </w:r>
      <w:r w:rsidRPr="00AE06B2">
        <w:rPr>
          <w:szCs w:val="24"/>
          <w:highlight w:val="green"/>
          <w:vertAlign w:val="subscript"/>
        </w:rPr>
        <w:t>0</w:t>
      </w:r>
      <w:r w:rsidRPr="00AE06B2">
        <w:rPr>
          <w:szCs w:val="24"/>
          <w:highlight w:val="green"/>
        </w:rPr>
        <w:t>) – ветровое давление.</w:t>
      </w:r>
    </w:p>
    <w:p w14:paraId="0CE3DF33" w14:textId="6C4F5981" w:rsidR="001C0F65" w:rsidRPr="00AE06B2" w:rsidRDefault="001C0F65" w:rsidP="001C0F65">
      <w:pPr>
        <w:ind w:firstLine="567"/>
        <w:rPr>
          <w:szCs w:val="24"/>
          <w:highlight w:val="green"/>
        </w:rPr>
      </w:pPr>
      <w:r w:rsidRPr="00AE06B2">
        <w:rPr>
          <w:szCs w:val="24"/>
          <w:highlight w:val="green"/>
        </w:rPr>
        <w:sym w:font="Symbol" w:char="F067"/>
      </w:r>
      <w:r w:rsidRPr="00AE06B2">
        <w:rPr>
          <w:i/>
          <w:szCs w:val="24"/>
          <w:highlight w:val="green"/>
          <w:vertAlign w:val="subscript"/>
        </w:rPr>
        <w:t>f</w:t>
      </w:r>
      <w:r w:rsidRPr="00AE06B2">
        <w:rPr>
          <w:szCs w:val="24"/>
          <w:highlight w:val="green"/>
        </w:rPr>
        <w:t xml:space="preserve"> – коэффициент надежности по нагрузке;</w:t>
      </w:r>
    </w:p>
    <w:p w14:paraId="1CF66113" w14:textId="77777777" w:rsidR="001C0F65" w:rsidRPr="00AE06B2" w:rsidRDefault="001C0F65" w:rsidP="001C0F65">
      <w:pPr>
        <w:ind w:firstLine="567"/>
        <w:rPr>
          <w:szCs w:val="24"/>
          <w:highlight w:val="green"/>
        </w:rPr>
      </w:pPr>
      <w:r w:rsidRPr="00AE06B2">
        <w:rPr>
          <w:i/>
          <w:szCs w:val="24"/>
          <w:highlight w:val="green"/>
        </w:rPr>
        <w:t>D</w:t>
      </w:r>
      <w:r w:rsidRPr="00AE06B2">
        <w:rPr>
          <w:szCs w:val="24"/>
          <w:highlight w:val="green"/>
        </w:rPr>
        <w:t xml:space="preserve"> – нагрузка собственного веса;</w:t>
      </w:r>
    </w:p>
    <w:p w14:paraId="32F6DC90" w14:textId="77777777" w:rsidR="001C0F65" w:rsidRPr="00AE06B2" w:rsidRDefault="001C0F65" w:rsidP="001C0F65">
      <w:pPr>
        <w:ind w:firstLine="567"/>
        <w:rPr>
          <w:szCs w:val="24"/>
          <w:highlight w:val="green"/>
        </w:rPr>
      </w:pPr>
      <w:r w:rsidRPr="00AE06B2">
        <w:rPr>
          <w:i/>
          <w:szCs w:val="24"/>
          <w:highlight w:val="green"/>
        </w:rPr>
        <w:t>H</w:t>
      </w:r>
      <w:r w:rsidRPr="00AE06B2">
        <w:rPr>
          <w:szCs w:val="24"/>
          <w:highlight w:val="green"/>
        </w:rPr>
        <w:t xml:space="preserve"> – нагрузка давления грунта (обратной засыпки);</w:t>
      </w:r>
    </w:p>
    <w:p w14:paraId="43783ECE" w14:textId="77777777" w:rsidR="001C0F65" w:rsidRPr="00AE06B2" w:rsidRDefault="001C0F65" w:rsidP="001C0F65">
      <w:pPr>
        <w:ind w:firstLine="567"/>
        <w:rPr>
          <w:szCs w:val="24"/>
          <w:highlight w:val="green"/>
        </w:rPr>
      </w:pPr>
      <w:r w:rsidRPr="00AE06B2">
        <w:rPr>
          <w:i/>
          <w:szCs w:val="24"/>
          <w:highlight w:val="green"/>
        </w:rPr>
        <w:t>E</w:t>
      </w:r>
      <w:r w:rsidRPr="00AE06B2">
        <w:rPr>
          <w:szCs w:val="24"/>
          <w:highlight w:val="green"/>
        </w:rPr>
        <w:t xml:space="preserve"> – нагрузка от оборудования;</w:t>
      </w:r>
    </w:p>
    <w:p w14:paraId="770E2B0A" w14:textId="77777777" w:rsidR="001C0F65" w:rsidRPr="00AE06B2" w:rsidRDefault="001C0F65" w:rsidP="001C0F65">
      <w:pPr>
        <w:ind w:firstLine="567"/>
        <w:rPr>
          <w:szCs w:val="24"/>
          <w:highlight w:val="green"/>
        </w:rPr>
      </w:pPr>
      <w:r w:rsidRPr="00AE06B2">
        <w:rPr>
          <w:i/>
          <w:szCs w:val="24"/>
          <w:highlight w:val="green"/>
        </w:rPr>
        <w:t>F</w:t>
      </w:r>
      <w:r w:rsidRPr="00AE06B2">
        <w:rPr>
          <w:szCs w:val="24"/>
          <w:highlight w:val="green"/>
        </w:rPr>
        <w:t xml:space="preserve"> – нагрузка от жидкости;</w:t>
      </w:r>
    </w:p>
    <w:p w14:paraId="75962666" w14:textId="3B299FE0" w:rsidR="001C0F65" w:rsidRPr="00AE06B2" w:rsidRDefault="001C0F65" w:rsidP="001C0F65">
      <w:pPr>
        <w:ind w:firstLine="567"/>
        <w:rPr>
          <w:szCs w:val="24"/>
          <w:highlight w:val="green"/>
        </w:rPr>
      </w:pPr>
      <w:r w:rsidRPr="00AE06B2">
        <w:rPr>
          <w:i/>
          <w:szCs w:val="24"/>
          <w:highlight w:val="green"/>
        </w:rPr>
        <w:t>S</w:t>
      </w:r>
      <w:r w:rsidRPr="00AE06B2">
        <w:rPr>
          <w:i/>
          <w:szCs w:val="24"/>
          <w:highlight w:val="green"/>
          <w:vertAlign w:val="subscript"/>
        </w:rPr>
        <w:t>H</w:t>
      </w:r>
      <w:r w:rsidRPr="00AE06B2">
        <w:rPr>
          <w:szCs w:val="24"/>
          <w:highlight w:val="green"/>
        </w:rPr>
        <w:t xml:space="preserve"> – усадка;</w:t>
      </w:r>
    </w:p>
    <w:p w14:paraId="1C4C1C5B" w14:textId="77777777" w:rsidR="001C0F65" w:rsidRPr="00AE06B2" w:rsidRDefault="001C0F65" w:rsidP="001C0F65">
      <w:pPr>
        <w:ind w:firstLine="567"/>
        <w:rPr>
          <w:szCs w:val="24"/>
          <w:highlight w:val="green"/>
        </w:rPr>
      </w:pPr>
      <w:r w:rsidRPr="00AE06B2">
        <w:rPr>
          <w:i/>
          <w:szCs w:val="24"/>
          <w:highlight w:val="green"/>
        </w:rPr>
        <w:t>S</w:t>
      </w:r>
      <w:r w:rsidRPr="00AE06B2">
        <w:rPr>
          <w:i/>
          <w:szCs w:val="24"/>
          <w:highlight w:val="green"/>
          <w:vertAlign w:val="subscript"/>
        </w:rPr>
        <w:t>L</w:t>
      </w:r>
      <w:r w:rsidRPr="00AE06B2">
        <w:rPr>
          <w:i/>
          <w:szCs w:val="24"/>
          <w:highlight w:val="green"/>
        </w:rPr>
        <w:t xml:space="preserve"> </w:t>
      </w:r>
      <w:r w:rsidRPr="00AE06B2">
        <w:rPr>
          <w:szCs w:val="24"/>
          <w:highlight w:val="green"/>
        </w:rPr>
        <w:t>– неравномерная осадка;</w:t>
      </w:r>
    </w:p>
    <w:p w14:paraId="2EE887EE" w14:textId="77777777" w:rsidR="001C0F65" w:rsidRPr="00AE06B2" w:rsidRDefault="001C0F65" w:rsidP="001C0F65">
      <w:pPr>
        <w:ind w:firstLine="567"/>
        <w:rPr>
          <w:szCs w:val="24"/>
          <w:highlight w:val="green"/>
        </w:rPr>
      </w:pPr>
      <w:r w:rsidRPr="00AE06B2">
        <w:rPr>
          <w:i/>
          <w:szCs w:val="24"/>
          <w:highlight w:val="green"/>
        </w:rPr>
        <w:t>L</w:t>
      </w:r>
      <w:r w:rsidRPr="00AE06B2">
        <w:rPr>
          <w:szCs w:val="24"/>
          <w:highlight w:val="green"/>
        </w:rPr>
        <w:t xml:space="preserve"> – динамические нагрузки;</w:t>
      </w:r>
    </w:p>
    <w:p w14:paraId="29B38A22" w14:textId="77777777" w:rsidR="001C0F65" w:rsidRPr="00AE06B2" w:rsidRDefault="001C0F65" w:rsidP="001C0F65">
      <w:pPr>
        <w:ind w:firstLine="567"/>
        <w:rPr>
          <w:szCs w:val="24"/>
          <w:highlight w:val="green"/>
        </w:rPr>
      </w:pPr>
      <w:r w:rsidRPr="00AE06B2">
        <w:rPr>
          <w:i/>
          <w:szCs w:val="24"/>
          <w:highlight w:val="green"/>
        </w:rPr>
        <w:t>W</w:t>
      </w:r>
      <w:r w:rsidRPr="00AE06B2">
        <w:rPr>
          <w:szCs w:val="24"/>
          <w:highlight w:val="green"/>
        </w:rPr>
        <w:t xml:space="preserve"> – ветровые нагрузки;</w:t>
      </w:r>
    </w:p>
    <w:p w14:paraId="67C6F791" w14:textId="77777777" w:rsidR="001C0F65" w:rsidRPr="00AE06B2" w:rsidRDefault="001C0F65" w:rsidP="001C0F65">
      <w:pPr>
        <w:ind w:firstLine="567"/>
        <w:rPr>
          <w:szCs w:val="24"/>
          <w:highlight w:val="green"/>
        </w:rPr>
      </w:pPr>
      <w:r w:rsidRPr="00AE06B2">
        <w:rPr>
          <w:i/>
          <w:szCs w:val="24"/>
          <w:highlight w:val="green"/>
        </w:rPr>
        <w:t>T</w:t>
      </w:r>
      <w:r w:rsidRPr="00AE06B2">
        <w:rPr>
          <w:szCs w:val="24"/>
          <w:highlight w:val="green"/>
        </w:rPr>
        <w:t xml:space="preserve"> – температурные нагрузки;</w:t>
      </w:r>
    </w:p>
    <w:p w14:paraId="57145EE0" w14:textId="77777777" w:rsidR="001C0F65" w:rsidRPr="00AE06B2" w:rsidRDefault="001C0F65" w:rsidP="001C0F65">
      <w:pPr>
        <w:ind w:firstLine="567"/>
        <w:rPr>
          <w:szCs w:val="24"/>
          <w:highlight w:val="green"/>
        </w:rPr>
      </w:pPr>
      <w:r w:rsidRPr="00AE06B2">
        <w:rPr>
          <w:i/>
          <w:szCs w:val="24"/>
          <w:highlight w:val="green"/>
        </w:rPr>
        <w:t>S</w:t>
      </w:r>
      <w:r w:rsidRPr="00AE06B2">
        <w:rPr>
          <w:i/>
          <w:szCs w:val="24"/>
          <w:highlight w:val="green"/>
          <w:vertAlign w:val="subscript"/>
        </w:rPr>
        <w:t>E</w:t>
      </w:r>
      <w:r w:rsidRPr="00AE06B2">
        <w:rPr>
          <w:szCs w:val="24"/>
          <w:highlight w:val="green"/>
        </w:rPr>
        <w:t xml:space="preserve"> – сейсмическая нагрузка;</w:t>
      </w:r>
    </w:p>
    <w:p w14:paraId="4388921D" w14:textId="6C174269" w:rsidR="001C0F65" w:rsidRPr="00AE06B2" w:rsidRDefault="001C0F65" w:rsidP="001C0F65">
      <w:pPr>
        <w:ind w:firstLine="567"/>
        <w:rPr>
          <w:szCs w:val="24"/>
          <w:highlight w:val="green"/>
        </w:rPr>
      </w:pPr>
      <w:r w:rsidRPr="00AE06B2">
        <w:rPr>
          <w:i/>
          <w:szCs w:val="24"/>
          <w:highlight w:val="green"/>
        </w:rPr>
        <w:t>W</w:t>
      </w:r>
      <w:r w:rsidRPr="00AE06B2">
        <w:rPr>
          <w:szCs w:val="24"/>
          <w:highlight w:val="green"/>
          <w:vertAlign w:val="subscript"/>
        </w:rPr>
        <w:t>0</w:t>
      </w:r>
      <w:r w:rsidRPr="00AE06B2">
        <w:rPr>
          <w:szCs w:val="24"/>
          <w:highlight w:val="green"/>
        </w:rPr>
        <w:t xml:space="preserve"> – </w:t>
      </w:r>
      <w:r w:rsidR="00A33105" w:rsidRPr="00AE06B2">
        <w:rPr>
          <w:szCs w:val="24"/>
          <w:highlight w:val="green"/>
        </w:rPr>
        <w:t>внешняя ветровая нагрузка;</w:t>
      </w:r>
    </w:p>
    <w:p w14:paraId="695A3B19" w14:textId="77777777" w:rsidR="001C0F65" w:rsidRPr="00AE06B2" w:rsidRDefault="001C0F65" w:rsidP="001C0F65">
      <w:pPr>
        <w:ind w:firstLine="567"/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W</w:t>
      </w:r>
      <w:r w:rsidRPr="00AE06B2">
        <w:rPr>
          <w:i/>
          <w:szCs w:val="24"/>
          <w:highlight w:val="green"/>
          <w:vertAlign w:val="subscript"/>
          <w:lang w:val="en-US"/>
        </w:rPr>
        <w:t>i</w:t>
      </w:r>
      <w:r w:rsidRPr="00AE06B2">
        <w:rPr>
          <w:szCs w:val="24"/>
          <w:highlight w:val="green"/>
          <w:vertAlign w:val="subscript"/>
        </w:rPr>
        <w:t xml:space="preserve"> </w:t>
      </w:r>
      <w:r w:rsidRPr="00AE06B2">
        <w:rPr>
          <w:szCs w:val="24"/>
          <w:highlight w:val="green"/>
        </w:rPr>
        <w:t>– внутренняя ветровая нагрузка;</w:t>
      </w:r>
    </w:p>
    <w:p w14:paraId="459A22BF" w14:textId="77777777" w:rsidR="001C0F65" w:rsidRPr="00AE06B2" w:rsidRDefault="001C0F65" w:rsidP="001C0F65">
      <w:pPr>
        <w:ind w:firstLine="567"/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T</w:t>
      </w:r>
      <w:r w:rsidRPr="00AE06B2">
        <w:rPr>
          <w:szCs w:val="24"/>
          <w:highlight w:val="green"/>
          <w:vertAlign w:val="superscript"/>
          <w:lang w:val="en-US"/>
        </w:rPr>
        <w:t>op</w:t>
      </w:r>
      <w:r w:rsidRPr="00AE06B2">
        <w:rPr>
          <w:szCs w:val="24"/>
          <w:highlight w:val="green"/>
        </w:rPr>
        <w:t xml:space="preserve"> – термовлажностное воздействие при зимней эксплуатации;</w:t>
      </w:r>
    </w:p>
    <w:p w14:paraId="4533CC1C" w14:textId="77777777" w:rsidR="001C0F65" w:rsidRPr="00AE06B2" w:rsidRDefault="001C0F65" w:rsidP="001C0F65">
      <w:pPr>
        <w:ind w:firstLine="567"/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T</w:t>
      </w:r>
      <w:r w:rsidRPr="00AE06B2">
        <w:rPr>
          <w:i/>
          <w:szCs w:val="24"/>
          <w:highlight w:val="green"/>
          <w:vertAlign w:val="superscript"/>
          <w:lang w:val="en-US"/>
        </w:rPr>
        <w:t>ss</w:t>
      </w:r>
      <w:r w:rsidRPr="00AE06B2">
        <w:rPr>
          <w:szCs w:val="24"/>
          <w:highlight w:val="green"/>
        </w:rPr>
        <w:t xml:space="preserve"> – летнее температурное воздействие при остановке градирни;</w:t>
      </w:r>
    </w:p>
    <w:p w14:paraId="6F2A1607" w14:textId="77777777" w:rsidR="001C0F65" w:rsidRPr="00AE06B2" w:rsidRDefault="001C0F65" w:rsidP="001C0F65">
      <w:pPr>
        <w:ind w:firstLine="567"/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T</w:t>
      </w:r>
      <w:r w:rsidRPr="00AE06B2">
        <w:rPr>
          <w:i/>
          <w:szCs w:val="24"/>
          <w:highlight w:val="green"/>
          <w:vertAlign w:val="superscript"/>
          <w:lang w:val="en-US"/>
        </w:rPr>
        <w:t>w</w:t>
      </w:r>
      <w:r w:rsidRPr="00AE06B2">
        <w:rPr>
          <w:szCs w:val="24"/>
          <w:highlight w:val="green"/>
        </w:rPr>
        <w:t xml:space="preserve"> – зимнее температурное воздействие при остановке градирни;</w:t>
      </w:r>
    </w:p>
    <w:p w14:paraId="3C9BEBCD" w14:textId="535BA989" w:rsidR="001C0F65" w:rsidRPr="00AE06B2" w:rsidRDefault="001C0F65" w:rsidP="001C0F65">
      <w:pPr>
        <w:ind w:firstLine="567"/>
        <w:jc w:val="both"/>
        <w:rPr>
          <w:szCs w:val="24"/>
          <w:highlight w:val="green"/>
        </w:rPr>
      </w:pPr>
      <w:r w:rsidRPr="00AE06B2">
        <w:rPr>
          <w:szCs w:val="24"/>
          <w:highlight w:val="green"/>
          <w:lang w:val="en-US"/>
        </w:rPr>
        <w:sym w:font="Symbol" w:char="F067"/>
      </w:r>
      <w:r w:rsidRPr="00AE06B2">
        <w:rPr>
          <w:i/>
          <w:szCs w:val="24"/>
          <w:highlight w:val="green"/>
          <w:vertAlign w:val="subscript"/>
          <w:lang w:val="en-US"/>
        </w:rPr>
        <w:t>n</w:t>
      </w:r>
      <w:r w:rsidRPr="00AE06B2">
        <w:rPr>
          <w:szCs w:val="24"/>
          <w:highlight w:val="green"/>
        </w:rPr>
        <w:t xml:space="preserve"> – коэффициент надежности по ответственности сооружения;</w:t>
      </w:r>
    </w:p>
    <w:p w14:paraId="44B1E89F" w14:textId="7E83BC1D" w:rsidR="001C0F65" w:rsidRPr="00AE06B2" w:rsidRDefault="001C0F65" w:rsidP="001C0F65">
      <w:pPr>
        <w:ind w:firstLine="567"/>
        <w:jc w:val="both"/>
        <w:rPr>
          <w:i/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a</w:t>
      </w:r>
      <w:r w:rsidRPr="00AE06B2">
        <w:rPr>
          <w:i/>
          <w:szCs w:val="24"/>
          <w:highlight w:val="green"/>
          <w:vertAlign w:val="subscript"/>
          <w:lang w:val="en-US"/>
        </w:rPr>
        <w:t>crc</w:t>
      </w:r>
      <w:r w:rsidRPr="00AE06B2">
        <w:rPr>
          <w:szCs w:val="24"/>
          <w:highlight w:val="green"/>
        </w:rPr>
        <w:t xml:space="preserve"> – ширина раскрытия трещин;</w:t>
      </w:r>
    </w:p>
    <w:p w14:paraId="7835EABC" w14:textId="77777777" w:rsidR="001C0F65" w:rsidRPr="00AE06B2" w:rsidRDefault="001C0F65" w:rsidP="001C0F65">
      <w:pPr>
        <w:ind w:firstLine="567"/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a</w:t>
      </w:r>
      <w:r w:rsidRPr="00AE06B2">
        <w:rPr>
          <w:i/>
          <w:szCs w:val="24"/>
          <w:highlight w:val="green"/>
          <w:vertAlign w:val="subscript"/>
          <w:lang w:val="en-US"/>
        </w:rPr>
        <w:t>crc</w:t>
      </w:r>
      <w:r w:rsidRPr="00AE06B2">
        <w:rPr>
          <w:i/>
          <w:szCs w:val="24"/>
          <w:highlight w:val="green"/>
          <w:vertAlign w:val="subscript"/>
        </w:rPr>
        <w:t xml:space="preserve">, </w:t>
      </w:r>
      <w:r w:rsidRPr="00AE06B2">
        <w:rPr>
          <w:i/>
          <w:szCs w:val="24"/>
          <w:highlight w:val="green"/>
          <w:vertAlign w:val="subscript"/>
          <w:lang w:val="en-US"/>
        </w:rPr>
        <w:t>ult</w:t>
      </w:r>
      <w:r w:rsidRPr="00AE06B2">
        <w:rPr>
          <w:i/>
          <w:szCs w:val="24"/>
          <w:highlight w:val="green"/>
        </w:rPr>
        <w:t xml:space="preserve"> – </w:t>
      </w:r>
      <w:r w:rsidRPr="00AE06B2">
        <w:rPr>
          <w:szCs w:val="24"/>
          <w:highlight w:val="green"/>
        </w:rPr>
        <w:t>предельно допустимая ширина раскрытия трещин;</w:t>
      </w:r>
    </w:p>
    <w:p w14:paraId="477B195F" w14:textId="2AD8A288" w:rsidR="001C0F65" w:rsidRPr="00AE06B2" w:rsidRDefault="001C0F65" w:rsidP="001C0F65">
      <w:pPr>
        <w:ind w:firstLine="567"/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a</w:t>
      </w:r>
      <w:r w:rsidRPr="00AE06B2">
        <w:rPr>
          <w:i/>
          <w:szCs w:val="24"/>
          <w:highlight w:val="green"/>
          <w:vertAlign w:val="subscript"/>
          <w:lang w:val="en-US"/>
        </w:rPr>
        <w:t>crc</w:t>
      </w:r>
      <w:r w:rsidRPr="00AE06B2">
        <w:rPr>
          <w:szCs w:val="24"/>
          <w:highlight w:val="green"/>
          <w:vertAlign w:val="subscript"/>
        </w:rPr>
        <w:t>1</w:t>
      </w:r>
      <w:r w:rsidRPr="00AE06B2">
        <w:rPr>
          <w:szCs w:val="24"/>
          <w:highlight w:val="green"/>
        </w:rPr>
        <w:t xml:space="preserve"> – предельно допустимая ширина непро</w:t>
      </w:r>
      <w:r w:rsidR="005178F1" w:rsidRPr="00AE06B2">
        <w:rPr>
          <w:b/>
          <w:szCs w:val="24"/>
          <w:highlight w:val="green"/>
        </w:rPr>
        <w:t>долж</w:t>
      </w:r>
      <w:r w:rsidRPr="00AE06B2">
        <w:rPr>
          <w:szCs w:val="24"/>
          <w:highlight w:val="green"/>
        </w:rPr>
        <w:t>ительного раскрытия трещин;</w:t>
      </w:r>
    </w:p>
    <w:p w14:paraId="1AB1E49C" w14:textId="517D1E88" w:rsidR="001C0F65" w:rsidRPr="00AE06B2" w:rsidRDefault="001C0F65" w:rsidP="001C0F65">
      <w:pPr>
        <w:ind w:firstLine="567"/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a</w:t>
      </w:r>
      <w:r w:rsidRPr="00AE06B2">
        <w:rPr>
          <w:i/>
          <w:szCs w:val="24"/>
          <w:highlight w:val="green"/>
          <w:vertAlign w:val="subscript"/>
          <w:lang w:val="en-US"/>
        </w:rPr>
        <w:t>crc</w:t>
      </w:r>
      <w:r w:rsidRPr="00AE06B2">
        <w:rPr>
          <w:szCs w:val="24"/>
          <w:highlight w:val="green"/>
          <w:vertAlign w:val="subscript"/>
        </w:rPr>
        <w:t>2</w:t>
      </w:r>
      <w:r w:rsidRPr="00AE06B2">
        <w:rPr>
          <w:i/>
          <w:szCs w:val="24"/>
          <w:highlight w:val="green"/>
        </w:rPr>
        <w:t xml:space="preserve"> – </w:t>
      </w:r>
      <w:r w:rsidRPr="00AE06B2">
        <w:rPr>
          <w:szCs w:val="24"/>
          <w:highlight w:val="green"/>
        </w:rPr>
        <w:t>предельно допустимая ширина про</w:t>
      </w:r>
      <w:r w:rsidR="005178F1" w:rsidRPr="00AE06B2">
        <w:rPr>
          <w:b/>
          <w:szCs w:val="24"/>
          <w:highlight w:val="green"/>
        </w:rPr>
        <w:t>долж</w:t>
      </w:r>
      <w:r w:rsidRPr="00AE06B2">
        <w:rPr>
          <w:szCs w:val="24"/>
          <w:highlight w:val="green"/>
        </w:rPr>
        <w:t>ительного раскрытия трещин.</w:t>
      </w:r>
    </w:p>
    <w:p w14:paraId="179F34D0" w14:textId="319D7AC2" w:rsidR="001C0F65" w:rsidRPr="00AE06B2" w:rsidRDefault="008634E0" w:rsidP="001C0F65">
      <w:pPr>
        <w:ind w:firstLine="708"/>
        <w:jc w:val="both"/>
        <w:rPr>
          <w:szCs w:val="24"/>
          <w:highlight w:val="green"/>
        </w:rPr>
      </w:pPr>
      <w:r w:rsidRPr="00AE06B2">
        <w:rPr>
          <w:i/>
          <w:highlight w:val="green"/>
          <w:lang w:val="en-US"/>
        </w:rPr>
        <w:t>m</w:t>
      </w:r>
      <w:r w:rsidR="00D21635" w:rsidRPr="00AE06B2">
        <w:rPr>
          <w:i/>
          <w:highlight w:val="green"/>
        </w:rPr>
        <w:t xml:space="preserve"> </w:t>
      </w:r>
      <w:r w:rsidR="001C0F65" w:rsidRPr="00AE06B2">
        <w:rPr>
          <w:szCs w:val="24"/>
          <w:highlight w:val="green"/>
        </w:rPr>
        <w:t>– норма определения расхода материала защитных покрытий</w:t>
      </w:r>
      <w:r w:rsidR="00A33105" w:rsidRPr="00AE06B2">
        <w:rPr>
          <w:szCs w:val="24"/>
          <w:highlight w:val="green"/>
        </w:rPr>
        <w:t>;</w:t>
      </w:r>
    </w:p>
    <w:p w14:paraId="51B9D758" w14:textId="77777777" w:rsidR="001C0F65" w:rsidRPr="00AE06B2" w:rsidRDefault="001C0F65" w:rsidP="001C0F65">
      <w:pPr>
        <w:ind w:firstLine="708"/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</w:rPr>
        <w:t>S</w:t>
      </w:r>
      <w:r w:rsidRPr="00AE06B2">
        <w:rPr>
          <w:szCs w:val="24"/>
          <w:highlight w:val="green"/>
          <w:vertAlign w:val="subscript"/>
        </w:rPr>
        <w:t>min</w:t>
      </w:r>
      <w:r w:rsidRPr="00AE06B2">
        <w:rPr>
          <w:szCs w:val="24"/>
          <w:highlight w:val="green"/>
        </w:rPr>
        <w:t xml:space="preserve"> – минимальная толщина защитного покрытия, мкм;</w:t>
      </w:r>
    </w:p>
    <w:p w14:paraId="61872541" w14:textId="60FA1B3F" w:rsidR="001C0F65" w:rsidRPr="00AE06B2" w:rsidRDefault="001C0F65" w:rsidP="001C0F65">
      <w:pPr>
        <w:ind w:firstLine="708"/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</w:rPr>
        <w:t>rsd</w:t>
      </w:r>
      <w:r w:rsidRPr="00AE06B2">
        <w:rPr>
          <w:szCs w:val="24"/>
          <w:highlight w:val="green"/>
        </w:rPr>
        <w:t xml:space="preserve"> – стандартные отклонения от толщины защитного покрытия, мкм;</w:t>
      </w:r>
    </w:p>
    <w:p w14:paraId="18AD2A19" w14:textId="77777777" w:rsidR="001C0F65" w:rsidRPr="00AE06B2" w:rsidRDefault="001C0F65" w:rsidP="001C0F65">
      <w:pPr>
        <w:ind w:firstLine="708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sym w:font="Symbol" w:char="F072"/>
      </w:r>
      <w:r w:rsidRPr="00AE06B2">
        <w:rPr>
          <w:szCs w:val="24"/>
          <w:highlight w:val="green"/>
        </w:rPr>
        <w:t xml:space="preserve">  – плотность материала защитных покрытий, кг/дм</w:t>
      </w:r>
      <w:r w:rsidRPr="00AE06B2">
        <w:rPr>
          <w:szCs w:val="24"/>
          <w:highlight w:val="green"/>
          <w:vertAlign w:val="superscript"/>
        </w:rPr>
        <w:t>3</w:t>
      </w:r>
      <w:r w:rsidRPr="00AE06B2">
        <w:rPr>
          <w:szCs w:val="24"/>
          <w:highlight w:val="green"/>
        </w:rPr>
        <w:t>;</w:t>
      </w:r>
    </w:p>
    <w:p w14:paraId="4634C1BF" w14:textId="77777777" w:rsidR="001C0F65" w:rsidRPr="00AE06B2" w:rsidRDefault="001C0F65" w:rsidP="001C0F65">
      <w:pPr>
        <w:ind w:firstLine="708"/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S</w:t>
      </w:r>
      <w:r w:rsidRPr="00AE06B2">
        <w:rPr>
          <w:i/>
          <w:szCs w:val="24"/>
          <w:highlight w:val="green"/>
          <w:vertAlign w:val="subscript"/>
        </w:rPr>
        <w:t>v</w:t>
      </w:r>
      <w:r w:rsidRPr="00AE06B2">
        <w:rPr>
          <w:szCs w:val="24"/>
          <w:highlight w:val="green"/>
        </w:rPr>
        <w:t xml:space="preserve"> – содержание твердых веществ по объему;</w:t>
      </w:r>
    </w:p>
    <w:p w14:paraId="70F98CDB" w14:textId="77777777" w:rsidR="001C0F65" w:rsidRPr="00AE06B2" w:rsidRDefault="001C0F65" w:rsidP="001C0F65">
      <w:pPr>
        <w:ind w:firstLine="708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sym w:font="Symbol" w:char="F061"/>
      </w:r>
      <w:r w:rsidRPr="00AE06B2">
        <w:rPr>
          <w:szCs w:val="24"/>
          <w:highlight w:val="green"/>
        </w:rPr>
        <w:t xml:space="preserve"> – коэффициент потерь при нанесении;</w:t>
      </w:r>
    </w:p>
    <w:p w14:paraId="1A6D37AF" w14:textId="77777777" w:rsidR="001C0F65" w:rsidRPr="00AE06B2" w:rsidRDefault="001C0F65" w:rsidP="001C0F65">
      <w:pPr>
        <w:ind w:firstLine="708"/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sym w:font="Symbol" w:char="F062"/>
      </w:r>
      <w:r w:rsidRPr="00AE06B2">
        <w:rPr>
          <w:szCs w:val="24"/>
          <w:highlight w:val="green"/>
        </w:rPr>
        <w:t xml:space="preserve"> – коэффициент на шероховатость поверхности.</w:t>
      </w:r>
    </w:p>
    <w:p w14:paraId="75F83141" w14:textId="35C904F6" w:rsidR="001C0F65" w:rsidRPr="00AE06B2" w:rsidRDefault="001C0F65" w:rsidP="001C0F65">
      <w:pPr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>Δ</w:t>
      </w:r>
      <w:r w:rsidRPr="00AE06B2">
        <w:rPr>
          <w:i/>
          <w:szCs w:val="24"/>
          <w:highlight w:val="green"/>
          <w:lang w:val="en-US"/>
        </w:rPr>
        <w:t>t</w:t>
      </w:r>
      <w:r w:rsidRPr="00AE06B2">
        <w:rPr>
          <w:szCs w:val="24"/>
          <w:highlight w:val="green"/>
        </w:rPr>
        <w:t xml:space="preserve"> – перепад температур по толщине оболочки;</w:t>
      </w:r>
    </w:p>
    <w:p w14:paraId="4D868AD1" w14:textId="77777777" w:rsidR="001C0F65" w:rsidRPr="00AE06B2" w:rsidRDefault="001C0F65" w:rsidP="001C0F65">
      <w:pPr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h</w:t>
      </w:r>
      <w:r w:rsidRPr="00AE06B2">
        <w:rPr>
          <w:szCs w:val="24"/>
          <w:highlight w:val="green"/>
        </w:rPr>
        <w:t xml:space="preserve"> – толщина оболочки;</w:t>
      </w:r>
    </w:p>
    <w:p w14:paraId="3D8845AC" w14:textId="4EC3A0DE" w:rsidR="001C0F65" w:rsidRPr="00AE06B2" w:rsidRDefault="001C0F65" w:rsidP="001C0F65">
      <w:pPr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t</w:t>
      </w:r>
      <w:r w:rsidRPr="00AE06B2">
        <w:rPr>
          <w:szCs w:val="24"/>
          <w:highlight w:val="green"/>
          <w:vertAlign w:val="subscript"/>
        </w:rPr>
        <w:t>вн</w:t>
      </w:r>
      <w:r w:rsidRPr="00AE06B2">
        <w:rPr>
          <w:szCs w:val="24"/>
          <w:highlight w:val="green"/>
        </w:rPr>
        <w:t xml:space="preserve"> </w:t>
      </w:r>
      <w:r w:rsidR="00A33105" w:rsidRPr="00AE06B2">
        <w:rPr>
          <w:szCs w:val="24"/>
          <w:highlight w:val="green"/>
        </w:rPr>
        <w:t>–</w:t>
      </w:r>
      <w:r w:rsidRPr="00AE06B2">
        <w:rPr>
          <w:szCs w:val="24"/>
          <w:highlight w:val="green"/>
        </w:rPr>
        <w:t xml:space="preserve"> температура внутри оболочки градирни; </w:t>
      </w:r>
    </w:p>
    <w:p w14:paraId="2FE5B7D8" w14:textId="7B9F29F4" w:rsidR="001C0F65" w:rsidRPr="00AE06B2" w:rsidRDefault="001C0F65" w:rsidP="001C0F65">
      <w:pPr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t</w:t>
      </w:r>
      <w:r w:rsidRPr="00AE06B2">
        <w:rPr>
          <w:szCs w:val="24"/>
          <w:highlight w:val="green"/>
          <w:vertAlign w:val="subscript"/>
        </w:rPr>
        <w:t>н</w:t>
      </w:r>
      <w:r w:rsidRPr="00AE06B2">
        <w:rPr>
          <w:szCs w:val="24"/>
          <w:highlight w:val="green"/>
        </w:rPr>
        <w:t xml:space="preserve"> </w:t>
      </w:r>
      <w:r w:rsidR="00A33105" w:rsidRPr="00AE06B2">
        <w:rPr>
          <w:szCs w:val="24"/>
          <w:highlight w:val="green"/>
        </w:rPr>
        <w:t>–</w:t>
      </w:r>
      <w:r w:rsidRPr="00AE06B2">
        <w:rPr>
          <w:szCs w:val="24"/>
          <w:highlight w:val="green"/>
        </w:rPr>
        <w:t xml:space="preserve"> температура снаружи оболочки градирни;</w:t>
      </w:r>
    </w:p>
    <w:p w14:paraId="1ACAA393" w14:textId="462277A1" w:rsidR="001C0F65" w:rsidRPr="00AE06B2" w:rsidRDefault="001C0F65" w:rsidP="001C0F65">
      <w:pPr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</w:rPr>
        <w:t>λ</w:t>
      </w:r>
      <w:r w:rsidR="00A33105" w:rsidRPr="00AE06B2">
        <w:rPr>
          <w:szCs w:val="24"/>
          <w:highlight w:val="green"/>
        </w:rPr>
        <w:t xml:space="preserve"> – </w:t>
      </w:r>
      <w:r w:rsidRPr="00AE06B2">
        <w:rPr>
          <w:szCs w:val="24"/>
          <w:highlight w:val="green"/>
        </w:rPr>
        <w:t>коэффициент теплопроводности бетона;</w:t>
      </w:r>
    </w:p>
    <w:p w14:paraId="6AF20A87" w14:textId="24196F40" w:rsidR="001C0F65" w:rsidRPr="00AE06B2" w:rsidRDefault="001C0F65" w:rsidP="001C0F65">
      <w:pPr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</w:rPr>
        <w:t>α</w:t>
      </w:r>
      <w:r w:rsidRPr="00AE06B2">
        <w:rPr>
          <w:szCs w:val="24"/>
          <w:highlight w:val="green"/>
          <w:vertAlign w:val="subscript"/>
        </w:rPr>
        <w:t>вн</w:t>
      </w:r>
      <w:r w:rsidRPr="00AE06B2">
        <w:rPr>
          <w:szCs w:val="24"/>
          <w:highlight w:val="green"/>
        </w:rPr>
        <w:t>– теплоотдача на внутренней стороне оболочки;</w:t>
      </w:r>
    </w:p>
    <w:p w14:paraId="628ACBDC" w14:textId="77777777" w:rsidR="001C0F65" w:rsidRPr="00AE06B2" w:rsidRDefault="001C0F65" w:rsidP="001C0F65">
      <w:pPr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</w:rPr>
        <w:t>α</w:t>
      </w:r>
      <w:r w:rsidRPr="00AE06B2">
        <w:rPr>
          <w:szCs w:val="24"/>
          <w:highlight w:val="green"/>
          <w:vertAlign w:val="subscript"/>
        </w:rPr>
        <w:t xml:space="preserve">н </w:t>
      </w:r>
      <w:r w:rsidRPr="00AE06B2">
        <w:rPr>
          <w:szCs w:val="24"/>
          <w:highlight w:val="green"/>
        </w:rPr>
        <w:t xml:space="preserve"> – теплоотдача на наружной стороне оболочки;</w:t>
      </w:r>
    </w:p>
    <w:p w14:paraId="01BBA9A4" w14:textId="77777777" w:rsidR="001C0F65" w:rsidRPr="00AE06B2" w:rsidRDefault="001C0F65" w:rsidP="001C0F65">
      <w:pPr>
        <w:jc w:val="both"/>
        <w:rPr>
          <w:szCs w:val="24"/>
          <w:highlight w:val="green"/>
        </w:rPr>
      </w:pPr>
      <w:r w:rsidRPr="00AE06B2">
        <w:rPr>
          <w:szCs w:val="24"/>
          <w:highlight w:val="green"/>
          <w:lang w:val="en-US"/>
        </w:rPr>
        <w:t>β</w:t>
      </w:r>
      <w:r w:rsidRPr="00AE06B2">
        <w:rPr>
          <w:i/>
          <w:szCs w:val="24"/>
          <w:highlight w:val="green"/>
          <w:vertAlign w:val="subscript"/>
          <w:lang w:val="en-US"/>
        </w:rPr>
        <w:t>bsh</w:t>
      </w:r>
      <w:r w:rsidRPr="00AE06B2">
        <w:rPr>
          <w:szCs w:val="24"/>
          <w:highlight w:val="green"/>
        </w:rPr>
        <w:t xml:space="preserve"> – коэффициент линейной усадки бетона;</w:t>
      </w:r>
    </w:p>
    <w:p w14:paraId="1767AF94" w14:textId="77777777" w:rsidR="001C0F65" w:rsidRPr="00AE06B2" w:rsidRDefault="001C0F65" w:rsidP="001C0F65">
      <w:pPr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</w:rPr>
        <w:t>α</w:t>
      </w:r>
      <w:r w:rsidRPr="00AE06B2">
        <w:rPr>
          <w:i/>
          <w:szCs w:val="24"/>
          <w:highlight w:val="green"/>
          <w:vertAlign w:val="subscript"/>
          <w:lang w:val="en-US"/>
        </w:rPr>
        <w:t>bt</w:t>
      </w:r>
      <w:r w:rsidRPr="00AE06B2">
        <w:rPr>
          <w:szCs w:val="24"/>
          <w:highlight w:val="green"/>
        </w:rPr>
        <w:t xml:space="preserve"> – коэффициент линейной температурной деформации;</w:t>
      </w:r>
    </w:p>
    <w:p w14:paraId="7FC780AE" w14:textId="77777777" w:rsidR="001C0F65" w:rsidRPr="00AE06B2" w:rsidRDefault="001C0F65" w:rsidP="001C0F65">
      <w:pPr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>Δ</w:t>
      </w:r>
      <w:r w:rsidRPr="00AE06B2">
        <w:rPr>
          <w:i/>
          <w:szCs w:val="24"/>
          <w:highlight w:val="green"/>
          <w:lang w:val="en-US"/>
        </w:rPr>
        <w:t>U</w:t>
      </w:r>
      <w:r w:rsidRPr="00AE06B2">
        <w:rPr>
          <w:i/>
          <w:szCs w:val="24"/>
          <w:highlight w:val="green"/>
        </w:rPr>
        <w:t xml:space="preserve"> – </w:t>
      </w:r>
      <w:r w:rsidRPr="00AE06B2">
        <w:rPr>
          <w:szCs w:val="24"/>
          <w:highlight w:val="green"/>
        </w:rPr>
        <w:t>перепад  влажности по толщине оболочки;</w:t>
      </w:r>
    </w:p>
    <w:p w14:paraId="23A081BB" w14:textId="77777777" w:rsidR="001C0F65" w:rsidRPr="00AE06B2" w:rsidRDefault="001C0F65" w:rsidP="001C0F65">
      <w:pPr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</w:rPr>
        <w:t>Т</w:t>
      </w:r>
      <w:r w:rsidRPr="00AE06B2">
        <w:rPr>
          <w:szCs w:val="24"/>
          <w:highlight w:val="green"/>
          <w:vertAlign w:val="subscript"/>
        </w:rPr>
        <w:t>вн</w:t>
      </w:r>
      <w:r w:rsidRPr="00AE06B2">
        <w:rPr>
          <w:szCs w:val="24"/>
          <w:highlight w:val="green"/>
        </w:rPr>
        <w:t xml:space="preserve"> – температура внутренней поверхности башни;</w:t>
      </w:r>
    </w:p>
    <w:p w14:paraId="5F9DB9C6" w14:textId="77777777" w:rsidR="001C0F65" w:rsidRPr="00AE06B2" w:rsidRDefault="001C0F65" w:rsidP="001C0F65">
      <w:pPr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</w:rPr>
        <w:lastRenderedPageBreak/>
        <w:t>Т</w:t>
      </w:r>
      <w:r w:rsidRPr="00AE06B2">
        <w:rPr>
          <w:szCs w:val="24"/>
          <w:highlight w:val="green"/>
          <w:vertAlign w:val="subscript"/>
        </w:rPr>
        <w:t>н</w:t>
      </w:r>
      <w:r w:rsidRPr="00AE06B2">
        <w:rPr>
          <w:szCs w:val="24"/>
          <w:highlight w:val="green"/>
        </w:rPr>
        <w:t xml:space="preserve"> – температура наружной поверхности башни;</w:t>
      </w:r>
    </w:p>
    <w:p w14:paraId="40ECCEC6" w14:textId="77777777" w:rsidR="001C0F65" w:rsidRPr="00AE06B2" w:rsidRDefault="001C0F65" w:rsidP="001C0F65">
      <w:pPr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t</w:t>
      </w:r>
      <w:r w:rsidRPr="00AE06B2">
        <w:rPr>
          <w:i/>
          <w:szCs w:val="24"/>
          <w:highlight w:val="green"/>
          <w:vertAlign w:val="subscript"/>
          <w:lang w:val="en-US"/>
        </w:rPr>
        <w:t>ew</w:t>
      </w:r>
      <w:r w:rsidRPr="00AE06B2">
        <w:rPr>
          <w:szCs w:val="24"/>
          <w:highlight w:val="green"/>
        </w:rPr>
        <w:t xml:space="preserve"> – средняя суточная температура наружного воздуха в теплое время года;</w:t>
      </w:r>
    </w:p>
    <w:p w14:paraId="032CE4A8" w14:textId="7ECDBC98" w:rsidR="001C0F65" w:rsidRPr="00AE06B2" w:rsidRDefault="008634E0" w:rsidP="001C0F65">
      <w:pPr>
        <w:jc w:val="both"/>
        <w:rPr>
          <w:szCs w:val="24"/>
          <w:highlight w:val="green"/>
        </w:rPr>
      </w:pPr>
      <w:r w:rsidRPr="00AE06B2">
        <w:rPr>
          <w:position w:val="-12"/>
          <w:szCs w:val="24"/>
          <w:highlight w:val="green"/>
        </w:rPr>
        <w:object w:dxaOrig="260" w:dyaOrig="360" w14:anchorId="22B957D5">
          <v:shape id="_x0000_i1027" type="#_x0000_t75" style="width:13.1pt;height:18.7pt" o:ole="">
            <v:imagedata r:id="rId17" o:title=""/>
          </v:shape>
          <o:OLEObject Type="Embed" ProgID="Equation.3" ShapeID="_x0000_i1027" DrawAspect="Content" ObjectID="_1763359917" r:id="rId18"/>
        </w:object>
      </w:r>
      <w:r w:rsidR="00A33105" w:rsidRPr="00AE06B2">
        <w:rPr>
          <w:szCs w:val="24"/>
          <w:highlight w:val="green"/>
        </w:rPr>
        <w:t xml:space="preserve"> </w:t>
      </w:r>
      <w:r w:rsidR="001C0F65" w:rsidRPr="00AE06B2">
        <w:rPr>
          <w:szCs w:val="24"/>
          <w:highlight w:val="green"/>
        </w:rPr>
        <w:t>– приращение перепада температуры от солнечной радиации.</w:t>
      </w:r>
    </w:p>
    <w:p w14:paraId="29AD6F97" w14:textId="77777777" w:rsidR="001C0F65" w:rsidRPr="00AE06B2" w:rsidRDefault="001C0F65" w:rsidP="001C0F65">
      <w:pPr>
        <w:jc w:val="both"/>
        <w:rPr>
          <w:i/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w</w:t>
      </w:r>
      <w:r w:rsidRPr="00AE06B2">
        <w:rPr>
          <w:szCs w:val="24"/>
          <w:highlight w:val="green"/>
        </w:rPr>
        <w:t xml:space="preserve"> – нормативное значение ветровой нагрузки;</w:t>
      </w:r>
    </w:p>
    <w:p w14:paraId="7D9EAC0C" w14:textId="77777777" w:rsidR="001C0F65" w:rsidRPr="00AE06B2" w:rsidRDefault="001C0F65" w:rsidP="001C0F65">
      <w:pPr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w</w:t>
      </w:r>
      <w:r w:rsidRPr="00AE06B2">
        <w:rPr>
          <w:i/>
          <w:szCs w:val="24"/>
          <w:highlight w:val="green"/>
          <w:vertAlign w:val="subscript"/>
          <w:lang w:val="en-US"/>
        </w:rPr>
        <w:t>m</w:t>
      </w:r>
      <w:r w:rsidRPr="00AE06B2">
        <w:rPr>
          <w:szCs w:val="24"/>
          <w:highlight w:val="green"/>
        </w:rPr>
        <w:t xml:space="preserve"> – среднее значение ветровой нагрузки;</w:t>
      </w:r>
    </w:p>
    <w:p w14:paraId="4B3B5167" w14:textId="7A2FA073" w:rsidR="001C0F65" w:rsidRPr="00AE06B2" w:rsidRDefault="001C0F65" w:rsidP="001C0F65">
      <w:pPr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w</w:t>
      </w:r>
      <w:r w:rsidRPr="00AE06B2">
        <w:rPr>
          <w:i/>
          <w:szCs w:val="24"/>
          <w:highlight w:val="green"/>
          <w:vertAlign w:val="subscript"/>
          <w:lang w:val="en-US"/>
        </w:rPr>
        <w:t>p</w:t>
      </w:r>
      <w:r w:rsidRPr="00AE06B2">
        <w:rPr>
          <w:i/>
          <w:szCs w:val="24"/>
          <w:highlight w:val="green"/>
        </w:rPr>
        <w:t xml:space="preserve"> – </w:t>
      </w:r>
      <w:r w:rsidRPr="00AE06B2">
        <w:rPr>
          <w:szCs w:val="24"/>
          <w:highlight w:val="green"/>
        </w:rPr>
        <w:t>пульсационная ветровая нагрузка;</w:t>
      </w:r>
    </w:p>
    <w:p w14:paraId="3DAEBECD" w14:textId="1FF973D0" w:rsidR="001C0F65" w:rsidRPr="00AE06B2" w:rsidRDefault="001C0F65" w:rsidP="001C0F65">
      <w:pPr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>ξ</w:t>
      </w:r>
      <w:r w:rsidRPr="00AE06B2">
        <w:rPr>
          <w:i/>
          <w:szCs w:val="24"/>
          <w:highlight w:val="green"/>
        </w:rPr>
        <w:t xml:space="preserve"> – </w:t>
      </w:r>
      <w:r w:rsidRPr="00AE06B2">
        <w:rPr>
          <w:szCs w:val="24"/>
          <w:highlight w:val="green"/>
        </w:rPr>
        <w:t>коэффициент динамичности;</w:t>
      </w:r>
    </w:p>
    <w:p w14:paraId="73DA84E7" w14:textId="3EF18A66" w:rsidR="001C0F65" w:rsidRPr="00AE06B2" w:rsidRDefault="001C0F65" w:rsidP="001C0F65">
      <w:pPr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>ζ(</w:t>
      </w:r>
      <w:r w:rsidRPr="00AE06B2">
        <w:rPr>
          <w:i/>
          <w:szCs w:val="24"/>
          <w:highlight w:val="green"/>
          <w:lang w:val="en-US"/>
        </w:rPr>
        <w:t>z</w:t>
      </w:r>
      <w:r w:rsidRPr="00AE06B2">
        <w:rPr>
          <w:szCs w:val="24"/>
          <w:highlight w:val="green"/>
        </w:rPr>
        <w:t>)</w:t>
      </w:r>
      <w:r w:rsidRPr="00AE06B2">
        <w:rPr>
          <w:i/>
          <w:szCs w:val="24"/>
          <w:highlight w:val="green"/>
        </w:rPr>
        <w:t xml:space="preserve"> – </w:t>
      </w:r>
      <w:r w:rsidRPr="00AE06B2">
        <w:rPr>
          <w:szCs w:val="24"/>
          <w:highlight w:val="green"/>
        </w:rPr>
        <w:t xml:space="preserve">коэффициент пульсации ветра на уровне </w:t>
      </w:r>
      <w:r w:rsidRPr="00AE06B2">
        <w:rPr>
          <w:i/>
          <w:szCs w:val="24"/>
          <w:highlight w:val="green"/>
          <w:lang w:val="en-US"/>
        </w:rPr>
        <w:t>z</w:t>
      </w:r>
      <w:r w:rsidRPr="00AE06B2">
        <w:rPr>
          <w:szCs w:val="24"/>
          <w:highlight w:val="green"/>
        </w:rPr>
        <w:t>;</w:t>
      </w:r>
    </w:p>
    <w:p w14:paraId="2129883B" w14:textId="53573A67" w:rsidR="001C0F65" w:rsidRPr="00AE06B2" w:rsidRDefault="001C0F65" w:rsidP="001C0F65">
      <w:pPr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ν</w:t>
      </w:r>
      <w:r w:rsidRPr="00AE06B2">
        <w:rPr>
          <w:i/>
          <w:szCs w:val="24"/>
          <w:highlight w:val="green"/>
        </w:rPr>
        <w:t xml:space="preserve"> – </w:t>
      </w:r>
      <w:r w:rsidRPr="00AE06B2">
        <w:rPr>
          <w:szCs w:val="24"/>
          <w:highlight w:val="green"/>
        </w:rPr>
        <w:t>коэффициент пространственной корреляции пульсаций давления ветра;</w:t>
      </w:r>
    </w:p>
    <w:p w14:paraId="515C1214" w14:textId="77777777" w:rsidR="001C0F65" w:rsidRPr="00AE06B2" w:rsidRDefault="001C0F65" w:rsidP="001C0F65">
      <w:pPr>
        <w:jc w:val="both"/>
        <w:rPr>
          <w:szCs w:val="24"/>
          <w:highlight w:val="green"/>
        </w:rPr>
      </w:pPr>
      <w:r w:rsidRPr="00AE06B2">
        <w:rPr>
          <w:szCs w:val="24"/>
          <w:highlight w:val="green"/>
        </w:rPr>
        <w:t>δ – логарифмического декремент колебаний;</w:t>
      </w:r>
    </w:p>
    <w:p w14:paraId="542E7084" w14:textId="546868F8" w:rsidR="001C0F65" w:rsidRPr="00AE06B2" w:rsidRDefault="001C0F65" w:rsidP="001C0F65">
      <w:pPr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</w:rPr>
        <w:t>f</w:t>
      </w:r>
      <w:r w:rsidRPr="00AE06B2">
        <w:rPr>
          <w:szCs w:val="24"/>
          <w:highlight w:val="green"/>
          <w:vertAlign w:val="subscript"/>
          <w:lang w:val="en-US"/>
        </w:rPr>
        <w:t>I</w:t>
      </w:r>
      <w:r w:rsidRPr="00AE06B2">
        <w:rPr>
          <w:szCs w:val="24"/>
          <w:highlight w:val="green"/>
        </w:rPr>
        <w:t xml:space="preserve"> – первая собственная частота;</w:t>
      </w:r>
    </w:p>
    <w:p w14:paraId="149F5D56" w14:textId="5BB79FAF" w:rsidR="001C0F65" w:rsidRPr="00AE06B2" w:rsidRDefault="001C0F65" w:rsidP="001C0F65">
      <w:pPr>
        <w:tabs>
          <w:tab w:val="left" w:pos="2025"/>
        </w:tabs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w</w:t>
      </w:r>
      <w:r w:rsidRPr="00AE06B2">
        <w:rPr>
          <w:szCs w:val="24"/>
          <w:highlight w:val="green"/>
          <w:vertAlign w:val="subscript"/>
        </w:rPr>
        <w:t>0</w:t>
      </w:r>
      <w:r w:rsidRPr="00AE06B2">
        <w:rPr>
          <w:szCs w:val="24"/>
          <w:highlight w:val="green"/>
        </w:rPr>
        <w:t xml:space="preserve"> – нормативное значение давления ветра, Па;</w:t>
      </w:r>
    </w:p>
    <w:p w14:paraId="40CC5681" w14:textId="77777777" w:rsidR="001C0F65" w:rsidRPr="00AE06B2" w:rsidRDefault="001C0F65" w:rsidP="001C0F65">
      <w:pPr>
        <w:tabs>
          <w:tab w:val="left" w:pos="2025"/>
        </w:tabs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k</w:t>
      </w:r>
      <w:r w:rsidRPr="00AE06B2">
        <w:rPr>
          <w:szCs w:val="24"/>
          <w:highlight w:val="green"/>
        </w:rPr>
        <w:t>(</w:t>
      </w:r>
      <w:r w:rsidRPr="00AE06B2">
        <w:rPr>
          <w:i/>
          <w:szCs w:val="24"/>
          <w:highlight w:val="green"/>
          <w:lang w:val="en-US"/>
        </w:rPr>
        <w:t>z</w:t>
      </w:r>
      <w:r w:rsidRPr="00AE06B2">
        <w:rPr>
          <w:szCs w:val="24"/>
          <w:highlight w:val="green"/>
        </w:rPr>
        <w:t>)</w:t>
      </w:r>
      <w:r w:rsidRPr="00AE06B2">
        <w:rPr>
          <w:i/>
          <w:szCs w:val="24"/>
          <w:highlight w:val="green"/>
        </w:rPr>
        <w:t xml:space="preserve"> – </w:t>
      </w:r>
      <w:r w:rsidRPr="00AE06B2">
        <w:rPr>
          <w:szCs w:val="24"/>
          <w:highlight w:val="green"/>
        </w:rPr>
        <w:t>коэффициент, учитывающий изменение давления ветра по высоте;</w:t>
      </w:r>
    </w:p>
    <w:p w14:paraId="7A1F576B" w14:textId="2EF2BCFC" w:rsidR="001C0F65" w:rsidRPr="00AE06B2" w:rsidRDefault="001C0F65" w:rsidP="001C0F65">
      <w:pPr>
        <w:pStyle w:val="13"/>
        <w:spacing w:line="240" w:lineRule="auto"/>
        <w:ind w:left="0" w:firstLine="720"/>
        <w:contextualSpacing w:val="0"/>
        <w:jc w:val="both"/>
        <w:rPr>
          <w:rFonts w:ascii="Times New Roman" w:hAnsi="Times New Roman"/>
          <w:sz w:val="24"/>
          <w:szCs w:val="24"/>
          <w:highlight w:val="green"/>
        </w:rPr>
      </w:pPr>
      <w:r w:rsidRPr="00AE06B2">
        <w:rPr>
          <w:rFonts w:ascii="Times New Roman" w:hAnsi="Times New Roman"/>
          <w:i/>
          <w:sz w:val="24"/>
          <w:szCs w:val="24"/>
          <w:highlight w:val="green"/>
          <w:lang w:val="en-US"/>
        </w:rPr>
        <w:t>w</w:t>
      </w:r>
      <w:r w:rsidRPr="00AE06B2">
        <w:rPr>
          <w:rFonts w:ascii="Times New Roman" w:hAnsi="Times New Roman"/>
          <w:i/>
          <w:sz w:val="24"/>
          <w:szCs w:val="24"/>
          <w:highlight w:val="green"/>
          <w:vertAlign w:val="subscript"/>
          <w:lang w:val="en-US"/>
        </w:rPr>
        <w:t>i</w:t>
      </w:r>
      <w:r w:rsidRPr="00AE06B2">
        <w:rPr>
          <w:rFonts w:ascii="Times New Roman" w:hAnsi="Times New Roman"/>
          <w:sz w:val="24"/>
          <w:szCs w:val="24"/>
          <w:highlight w:val="green"/>
        </w:rPr>
        <w:t xml:space="preserve"> – давление на внутреннюю поверхность оболочки;</w:t>
      </w:r>
    </w:p>
    <w:p w14:paraId="1F69ABCB" w14:textId="3148EE08" w:rsidR="001C0F65" w:rsidRPr="00AE06B2" w:rsidRDefault="001C0F65" w:rsidP="001C0F65">
      <w:pPr>
        <w:tabs>
          <w:tab w:val="left" w:pos="2025"/>
        </w:tabs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z</w:t>
      </w:r>
      <w:r w:rsidRPr="00AE06B2">
        <w:rPr>
          <w:szCs w:val="24"/>
          <w:highlight w:val="green"/>
        </w:rPr>
        <w:t xml:space="preserve"> – высота над уровнем земли;</w:t>
      </w:r>
    </w:p>
    <w:p w14:paraId="33F05168" w14:textId="1EE726E4" w:rsidR="001C0F65" w:rsidRPr="00AE06B2" w:rsidRDefault="001C0F65" w:rsidP="001C0F65">
      <w:pPr>
        <w:tabs>
          <w:tab w:val="left" w:pos="2025"/>
        </w:tabs>
        <w:jc w:val="both"/>
        <w:rPr>
          <w:szCs w:val="24"/>
          <w:highlight w:val="green"/>
        </w:rPr>
      </w:pPr>
      <w:r w:rsidRPr="00AE06B2">
        <w:rPr>
          <w:szCs w:val="24"/>
          <w:highlight w:val="green"/>
          <w:lang w:val="en-US"/>
        </w:rPr>
        <w:t>θ</w:t>
      </w:r>
      <w:r w:rsidRPr="00AE06B2">
        <w:rPr>
          <w:i/>
          <w:szCs w:val="24"/>
          <w:highlight w:val="green"/>
        </w:rPr>
        <w:t xml:space="preserve"> – </w:t>
      </w:r>
      <w:r w:rsidRPr="00AE06B2">
        <w:rPr>
          <w:szCs w:val="24"/>
          <w:highlight w:val="green"/>
        </w:rPr>
        <w:t>угловое расстояние в горизонтальном поперечном сечении от линии начального отсчета;</w:t>
      </w:r>
    </w:p>
    <w:p w14:paraId="256FC146" w14:textId="55E0849E" w:rsidR="001C0F65" w:rsidRPr="00AE06B2" w:rsidRDefault="001C0F65" w:rsidP="001C0F65">
      <w:pPr>
        <w:tabs>
          <w:tab w:val="left" w:pos="2025"/>
        </w:tabs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q</w:t>
      </w:r>
      <w:r w:rsidRPr="00AE06B2">
        <w:rPr>
          <w:i/>
          <w:szCs w:val="24"/>
          <w:highlight w:val="green"/>
          <w:vertAlign w:val="subscript"/>
          <w:lang w:val="en-US"/>
        </w:rPr>
        <w:t>b</w:t>
      </w:r>
      <w:r w:rsidRPr="00AE06B2">
        <w:rPr>
          <w:szCs w:val="24"/>
          <w:highlight w:val="green"/>
        </w:rPr>
        <w:t>(</w:t>
      </w:r>
      <w:r w:rsidRPr="00AE06B2">
        <w:rPr>
          <w:i/>
          <w:szCs w:val="24"/>
          <w:highlight w:val="green"/>
          <w:lang w:val="en-US"/>
        </w:rPr>
        <w:t>z</w:t>
      </w:r>
      <w:r w:rsidRPr="00AE06B2">
        <w:rPr>
          <w:szCs w:val="24"/>
          <w:highlight w:val="green"/>
        </w:rPr>
        <w:t>)</w:t>
      </w:r>
      <w:r w:rsidRPr="00AE06B2">
        <w:rPr>
          <w:i/>
          <w:szCs w:val="24"/>
          <w:highlight w:val="green"/>
        </w:rPr>
        <w:t xml:space="preserve"> </w:t>
      </w:r>
      <w:r w:rsidRPr="00AE06B2">
        <w:rPr>
          <w:szCs w:val="24"/>
          <w:highlight w:val="green"/>
        </w:rPr>
        <w:t xml:space="preserve">– скоростной напор на высоте </w:t>
      </w:r>
      <w:r w:rsidRPr="00AE06B2">
        <w:rPr>
          <w:i/>
          <w:szCs w:val="24"/>
          <w:highlight w:val="green"/>
          <w:lang w:val="en-US"/>
        </w:rPr>
        <w:t>z</w:t>
      </w:r>
      <w:r w:rsidRPr="00AE06B2">
        <w:rPr>
          <w:szCs w:val="24"/>
          <w:highlight w:val="green"/>
        </w:rPr>
        <w:t>;</w:t>
      </w:r>
    </w:p>
    <w:p w14:paraId="4B5660A3" w14:textId="77777777" w:rsidR="001C0F65" w:rsidRPr="00AE06B2" w:rsidRDefault="001C0F65" w:rsidP="001C0F65">
      <w:pPr>
        <w:tabs>
          <w:tab w:val="left" w:pos="2025"/>
        </w:tabs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k</w:t>
      </w:r>
      <w:r w:rsidRPr="00AE06B2">
        <w:rPr>
          <w:szCs w:val="24"/>
          <w:highlight w:val="green"/>
        </w:rPr>
        <w:t>(</w:t>
      </w:r>
      <w:r w:rsidRPr="00AE06B2">
        <w:rPr>
          <w:i/>
          <w:szCs w:val="24"/>
          <w:highlight w:val="green"/>
          <w:lang w:val="en-US"/>
        </w:rPr>
        <w:t>z</w:t>
      </w:r>
      <w:r w:rsidRPr="00AE06B2">
        <w:rPr>
          <w:szCs w:val="24"/>
          <w:highlight w:val="green"/>
        </w:rPr>
        <w:t>) – коэффициент, учитывающий применение ветрового давления по высоте;</w:t>
      </w:r>
    </w:p>
    <w:p w14:paraId="4BC62E9F" w14:textId="5507977D" w:rsidR="001C0F65" w:rsidRPr="00AE06B2" w:rsidRDefault="001C0F65" w:rsidP="001C0F65">
      <w:pPr>
        <w:tabs>
          <w:tab w:val="left" w:pos="2025"/>
        </w:tabs>
        <w:jc w:val="both"/>
        <w:rPr>
          <w:szCs w:val="24"/>
          <w:highlight w:val="green"/>
        </w:rPr>
      </w:pPr>
      <w:r w:rsidRPr="00AE06B2">
        <w:rPr>
          <w:szCs w:val="24"/>
          <w:highlight w:val="green"/>
          <w:lang w:val="en-US"/>
        </w:rPr>
        <w:sym w:font="Symbol" w:char="F06A"/>
      </w:r>
      <w:r w:rsidRPr="00AE06B2">
        <w:rPr>
          <w:szCs w:val="24"/>
          <w:highlight w:val="green"/>
        </w:rPr>
        <w:t xml:space="preserve"> – аэродинамический коэффициент;</w:t>
      </w:r>
    </w:p>
    <w:p w14:paraId="0CF768B3" w14:textId="77777777" w:rsidR="001C0F65" w:rsidRPr="00AE06B2" w:rsidRDefault="001C0F65" w:rsidP="001C0F65">
      <w:pPr>
        <w:tabs>
          <w:tab w:val="left" w:pos="2025"/>
        </w:tabs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F</w:t>
      </w:r>
      <w:r w:rsidRPr="00AE06B2">
        <w:rPr>
          <w:szCs w:val="24"/>
          <w:highlight w:val="green"/>
          <w:vertAlign w:val="subscript"/>
        </w:rPr>
        <w:t>1</w:t>
      </w:r>
      <w:r w:rsidRPr="00AE06B2">
        <w:rPr>
          <w:szCs w:val="24"/>
          <w:highlight w:val="green"/>
        </w:rPr>
        <w:t xml:space="preserve"> – коэффициент зависимости ветрового давления от расположенных вблизи сооружений;</w:t>
      </w:r>
    </w:p>
    <w:p w14:paraId="0A7853D4" w14:textId="1F4B8BD3" w:rsidR="001C0F65" w:rsidRPr="00AE06B2" w:rsidRDefault="001C0F65" w:rsidP="001C0F65">
      <w:pPr>
        <w:tabs>
          <w:tab w:val="left" w:pos="2025"/>
        </w:tabs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c</w:t>
      </w:r>
      <w:r w:rsidRPr="00AE06B2">
        <w:rPr>
          <w:i/>
          <w:szCs w:val="24"/>
          <w:highlight w:val="green"/>
          <w:vertAlign w:val="subscript"/>
          <w:lang w:val="en-US"/>
        </w:rPr>
        <w:t>pe</w:t>
      </w:r>
      <w:r w:rsidRPr="00AE06B2">
        <w:rPr>
          <w:szCs w:val="24"/>
          <w:highlight w:val="green"/>
        </w:rPr>
        <w:t xml:space="preserve"> –</w:t>
      </w:r>
      <w:r w:rsidRPr="00AE06B2">
        <w:rPr>
          <w:i/>
          <w:szCs w:val="24"/>
          <w:highlight w:val="green"/>
        </w:rPr>
        <w:t xml:space="preserve"> </w:t>
      </w:r>
      <w:r w:rsidRPr="00AE06B2">
        <w:rPr>
          <w:szCs w:val="24"/>
          <w:highlight w:val="green"/>
        </w:rPr>
        <w:t>коэффициент внешнего давления;</w:t>
      </w:r>
    </w:p>
    <w:p w14:paraId="4534935A" w14:textId="77777777" w:rsidR="001C0F65" w:rsidRPr="00AE06B2" w:rsidRDefault="001C0F65" w:rsidP="001C0F65">
      <w:pPr>
        <w:tabs>
          <w:tab w:val="left" w:pos="2025"/>
        </w:tabs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h</w:t>
      </w:r>
      <w:r w:rsidRPr="00AE06B2">
        <w:rPr>
          <w:i/>
          <w:szCs w:val="24"/>
          <w:highlight w:val="green"/>
          <w:vertAlign w:val="subscript"/>
          <w:lang w:val="en-US"/>
        </w:rPr>
        <w:t>R</w:t>
      </w:r>
      <w:r w:rsidRPr="00AE06B2">
        <w:rPr>
          <w:szCs w:val="24"/>
          <w:highlight w:val="green"/>
        </w:rPr>
        <w:t xml:space="preserve"> – высота ребра;</w:t>
      </w:r>
    </w:p>
    <w:p w14:paraId="0D05CB66" w14:textId="0F5012F5" w:rsidR="001C0F65" w:rsidRPr="00AE06B2" w:rsidRDefault="001C0F65" w:rsidP="001C0F65">
      <w:pPr>
        <w:tabs>
          <w:tab w:val="left" w:pos="2025"/>
        </w:tabs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a</w:t>
      </w:r>
      <w:r w:rsidRPr="00AE06B2">
        <w:rPr>
          <w:i/>
          <w:szCs w:val="24"/>
          <w:highlight w:val="green"/>
          <w:vertAlign w:val="subscript"/>
          <w:lang w:val="en-US"/>
        </w:rPr>
        <w:t>R</w:t>
      </w:r>
      <w:r w:rsidRPr="00AE06B2">
        <w:rPr>
          <w:szCs w:val="24"/>
          <w:highlight w:val="green"/>
          <w:vertAlign w:val="subscript"/>
        </w:rPr>
        <w:t xml:space="preserve"> </w:t>
      </w:r>
      <w:r w:rsidRPr="00AE06B2">
        <w:rPr>
          <w:szCs w:val="24"/>
          <w:highlight w:val="green"/>
        </w:rPr>
        <w:t>– расстояние между ребрами на 1/3 высоты оболочки;</w:t>
      </w:r>
    </w:p>
    <w:p w14:paraId="3258CA84" w14:textId="77777777" w:rsidR="001C0F65" w:rsidRPr="00AE06B2" w:rsidRDefault="001C0F65" w:rsidP="001C0F65">
      <w:pPr>
        <w:rPr>
          <w:i/>
          <w:szCs w:val="24"/>
          <w:highlight w:val="green"/>
          <w:vertAlign w:val="subscript"/>
        </w:rPr>
      </w:pPr>
      <w:r w:rsidRPr="00AE06B2">
        <w:rPr>
          <w:szCs w:val="24"/>
          <w:highlight w:val="green"/>
        </w:rPr>
        <w:t>ρ</w:t>
      </w:r>
      <w:r w:rsidRPr="00AE06B2">
        <w:rPr>
          <w:i/>
          <w:szCs w:val="24"/>
          <w:highlight w:val="green"/>
          <w:vertAlign w:val="subscript"/>
          <w:lang w:val="en-US"/>
        </w:rPr>
        <w:t>R</w:t>
      </w:r>
      <w:r w:rsidRPr="00AE06B2">
        <w:rPr>
          <w:szCs w:val="24"/>
          <w:highlight w:val="green"/>
        </w:rPr>
        <w:t xml:space="preserve"> – минимальный процент армирования для кольцевой арматуры;</w:t>
      </w:r>
    </w:p>
    <w:p w14:paraId="135E0837" w14:textId="794CB65B" w:rsidR="001C0F65" w:rsidRPr="00AE06B2" w:rsidRDefault="001C0F65" w:rsidP="001C0F65">
      <w:pPr>
        <w:tabs>
          <w:tab w:val="left" w:pos="1980"/>
        </w:tabs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</w:rPr>
        <w:t>а</w:t>
      </w:r>
      <w:r w:rsidRPr="00AE06B2">
        <w:rPr>
          <w:i/>
          <w:szCs w:val="24"/>
          <w:highlight w:val="green"/>
          <w:vertAlign w:val="subscript"/>
          <w:lang w:val="en-US"/>
        </w:rPr>
        <w:t>SR</w:t>
      </w:r>
      <w:r w:rsidRPr="00AE06B2">
        <w:rPr>
          <w:szCs w:val="24"/>
          <w:highlight w:val="green"/>
        </w:rPr>
        <w:t xml:space="preserve"> – приведенная площадь поперечного сечения кольцевой арматуры;</w:t>
      </w:r>
    </w:p>
    <w:p w14:paraId="196DECCA" w14:textId="0EFCB247" w:rsidR="001C0F65" w:rsidRPr="00AE06B2" w:rsidRDefault="001C0F65" w:rsidP="001C0F65">
      <w:pPr>
        <w:tabs>
          <w:tab w:val="left" w:pos="1980"/>
        </w:tabs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h</w:t>
      </w:r>
      <w:r w:rsidRPr="00AE06B2">
        <w:rPr>
          <w:szCs w:val="24"/>
          <w:highlight w:val="green"/>
        </w:rPr>
        <w:t xml:space="preserve"> – толщина стены оболочки;</w:t>
      </w:r>
    </w:p>
    <w:p w14:paraId="2921CDD0" w14:textId="3438D8E5" w:rsidR="001C0F65" w:rsidRPr="00AE06B2" w:rsidRDefault="001C0F65" w:rsidP="001C0F65">
      <w:pPr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H</w:t>
      </w:r>
      <w:r w:rsidRPr="00AE06B2">
        <w:rPr>
          <w:i/>
          <w:szCs w:val="24"/>
          <w:highlight w:val="green"/>
          <w:vertAlign w:val="subscript"/>
          <w:lang w:val="en-US"/>
        </w:rPr>
        <w:t>G</w:t>
      </w:r>
      <w:r w:rsidRPr="00AE06B2">
        <w:rPr>
          <w:szCs w:val="24"/>
          <w:highlight w:val="green"/>
        </w:rPr>
        <w:t xml:space="preserve"> – высота здания;</w:t>
      </w:r>
    </w:p>
    <w:p w14:paraId="10E16288" w14:textId="77777777" w:rsidR="001C0F65" w:rsidRPr="00AE06B2" w:rsidRDefault="001C0F65" w:rsidP="001C0F65">
      <w:pPr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H</w:t>
      </w:r>
      <w:r w:rsidRPr="00AE06B2">
        <w:rPr>
          <w:i/>
          <w:szCs w:val="24"/>
          <w:highlight w:val="green"/>
        </w:rPr>
        <w:t xml:space="preserve"> </w:t>
      </w:r>
      <w:r w:rsidRPr="00AE06B2">
        <w:rPr>
          <w:szCs w:val="24"/>
          <w:highlight w:val="green"/>
        </w:rPr>
        <w:t>– высота градирни;</w:t>
      </w:r>
    </w:p>
    <w:p w14:paraId="538A1B9D" w14:textId="7EB825A0" w:rsidR="001C0F65" w:rsidRPr="00AE06B2" w:rsidRDefault="001C0F65" w:rsidP="001C0F65">
      <w:pPr>
        <w:tabs>
          <w:tab w:val="left" w:pos="2025"/>
        </w:tabs>
        <w:jc w:val="both"/>
        <w:rPr>
          <w:szCs w:val="24"/>
          <w:highlight w:val="green"/>
        </w:rPr>
      </w:pPr>
      <w:r w:rsidRPr="00AE06B2">
        <w:rPr>
          <w:i/>
          <w:szCs w:val="24"/>
          <w:highlight w:val="green"/>
          <w:lang w:val="en-US"/>
        </w:rPr>
        <w:t>q</w:t>
      </w:r>
      <w:r w:rsidRPr="00AE06B2">
        <w:rPr>
          <w:i/>
          <w:szCs w:val="24"/>
          <w:highlight w:val="green"/>
          <w:vertAlign w:val="subscript"/>
          <w:lang w:val="en-US"/>
        </w:rPr>
        <w:t>b</w:t>
      </w:r>
      <w:r w:rsidRPr="00AE06B2">
        <w:rPr>
          <w:szCs w:val="24"/>
          <w:highlight w:val="green"/>
        </w:rPr>
        <w:t xml:space="preserve"> – скоростной напор ветра в уровне верха градирни высотой </w:t>
      </w:r>
      <w:r w:rsidRPr="00AE06B2">
        <w:rPr>
          <w:i/>
          <w:szCs w:val="24"/>
          <w:highlight w:val="green"/>
        </w:rPr>
        <w:t>Н</w:t>
      </w:r>
      <w:r w:rsidRPr="00AE06B2">
        <w:rPr>
          <w:szCs w:val="24"/>
          <w:highlight w:val="green"/>
        </w:rPr>
        <w:t>;</w:t>
      </w:r>
    </w:p>
    <w:p w14:paraId="24B9F76C" w14:textId="260F4E3A" w:rsidR="001C0F65" w:rsidRPr="001C0F65" w:rsidRDefault="001C0F65" w:rsidP="001C0F65">
      <w:pPr>
        <w:tabs>
          <w:tab w:val="left" w:pos="2025"/>
        </w:tabs>
        <w:jc w:val="both"/>
        <w:rPr>
          <w:szCs w:val="24"/>
        </w:rPr>
      </w:pPr>
      <w:r w:rsidRPr="00AE06B2">
        <w:rPr>
          <w:i/>
          <w:szCs w:val="24"/>
          <w:highlight w:val="green"/>
        </w:rPr>
        <w:t>с</w:t>
      </w:r>
      <w:r w:rsidRPr="00AE06B2">
        <w:rPr>
          <w:i/>
          <w:szCs w:val="24"/>
          <w:highlight w:val="green"/>
          <w:vertAlign w:val="subscript"/>
          <w:lang w:val="en-US"/>
        </w:rPr>
        <w:t>pi</w:t>
      </w:r>
      <w:r w:rsidRPr="00AE06B2">
        <w:rPr>
          <w:szCs w:val="24"/>
          <w:highlight w:val="green"/>
        </w:rPr>
        <w:t xml:space="preserve"> – коэффициент внутреннего давления.</w:t>
      </w:r>
    </w:p>
    <w:p w14:paraId="20C1BC40" w14:textId="77777777" w:rsidR="00E917BA" w:rsidRDefault="00E917BA" w:rsidP="00A33105">
      <w:pPr>
        <w:ind w:firstLine="0"/>
        <w:jc w:val="center"/>
        <w:rPr>
          <w:b/>
        </w:rPr>
      </w:pPr>
      <w:bookmarkStart w:id="100" w:name="_Toc385509242"/>
      <w:bookmarkStart w:id="101" w:name="_Toc466971624"/>
      <w:r>
        <w:rPr>
          <w:b/>
        </w:rPr>
        <w:br w:type="page"/>
      </w:r>
    </w:p>
    <w:p w14:paraId="641D27C7" w14:textId="78925487" w:rsidR="005306CB" w:rsidRPr="00AE06B2" w:rsidRDefault="009768F6" w:rsidP="00A33105">
      <w:pPr>
        <w:ind w:firstLine="0"/>
        <w:jc w:val="center"/>
        <w:rPr>
          <w:b/>
          <w:highlight w:val="green"/>
        </w:rPr>
      </w:pPr>
      <w:r w:rsidRPr="00AE06B2">
        <w:rPr>
          <w:b/>
          <w:highlight w:val="green"/>
        </w:rPr>
        <w:lastRenderedPageBreak/>
        <w:t>Приложение</w:t>
      </w:r>
      <w:r w:rsidR="00D9507B" w:rsidRPr="00AE06B2">
        <w:rPr>
          <w:b/>
          <w:highlight w:val="green"/>
        </w:rPr>
        <w:t xml:space="preserve"> </w:t>
      </w:r>
      <w:r w:rsidR="00BE694F" w:rsidRPr="00AE06B2">
        <w:rPr>
          <w:b/>
          <w:highlight w:val="green"/>
        </w:rPr>
        <w:t>Б</w:t>
      </w:r>
    </w:p>
    <w:p w14:paraId="3FE5CFBD" w14:textId="77777777" w:rsidR="00A33105" w:rsidRPr="00AE06B2" w:rsidRDefault="00A33105" w:rsidP="00A33105">
      <w:pPr>
        <w:ind w:firstLine="0"/>
        <w:jc w:val="center"/>
        <w:rPr>
          <w:b/>
          <w:highlight w:val="green"/>
        </w:rPr>
      </w:pPr>
    </w:p>
    <w:p w14:paraId="3EE2378F" w14:textId="2027A32B" w:rsidR="00D9507B" w:rsidRPr="00AE06B2" w:rsidRDefault="00807732" w:rsidP="00A33105">
      <w:pPr>
        <w:ind w:firstLine="0"/>
        <w:jc w:val="center"/>
        <w:rPr>
          <w:b/>
          <w:highlight w:val="green"/>
        </w:rPr>
      </w:pPr>
      <w:r w:rsidRPr="00AE06B2">
        <w:rPr>
          <w:b/>
          <w:highlight w:val="green"/>
        </w:rPr>
        <w:t>Безопасность и эксплуатационная пригодность строительных конструкций и основания градирни. Основные положения</w:t>
      </w:r>
      <w:bookmarkEnd w:id="100"/>
      <w:bookmarkEnd w:id="101"/>
    </w:p>
    <w:p w14:paraId="6E5F5575" w14:textId="77777777" w:rsidR="00A33105" w:rsidRPr="00AE06B2" w:rsidRDefault="00A33105" w:rsidP="00A33105">
      <w:pPr>
        <w:ind w:firstLine="0"/>
        <w:jc w:val="center"/>
        <w:rPr>
          <w:b/>
          <w:highlight w:val="green"/>
        </w:rPr>
      </w:pPr>
    </w:p>
    <w:p w14:paraId="781094AC" w14:textId="59AAA15D" w:rsidR="00D9507B" w:rsidRPr="00AE06B2" w:rsidRDefault="00BE694F" w:rsidP="00A33105">
      <w:pPr>
        <w:ind w:firstLine="567"/>
        <w:jc w:val="both"/>
        <w:rPr>
          <w:b/>
          <w:highlight w:val="green"/>
        </w:rPr>
      </w:pPr>
      <w:r w:rsidRPr="00AE06B2">
        <w:rPr>
          <w:b/>
          <w:highlight w:val="green"/>
        </w:rPr>
        <w:t>Б</w:t>
      </w:r>
      <w:r w:rsidR="005306CB" w:rsidRPr="00AE06B2">
        <w:rPr>
          <w:b/>
          <w:highlight w:val="green"/>
        </w:rPr>
        <w:t>.1</w:t>
      </w:r>
      <w:r w:rsidR="00D9507B" w:rsidRPr="00AE06B2">
        <w:rPr>
          <w:b/>
          <w:highlight w:val="green"/>
        </w:rPr>
        <w:t xml:space="preserve"> Агрессивность охлаждаемой воды, подземных вод, морской воды</w:t>
      </w:r>
    </w:p>
    <w:p w14:paraId="2F248A8A" w14:textId="77777777" w:rsidR="00D9507B" w:rsidRPr="00AE06B2" w:rsidRDefault="00D9507B" w:rsidP="00A33105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На строительные конструкции градирни среда эксплуатации оказывает агрессивное воздействие.</w:t>
      </w:r>
    </w:p>
    <w:p w14:paraId="27E393F2" w14:textId="09115E98" w:rsidR="00D9507B" w:rsidRPr="00AE06B2" w:rsidRDefault="00D9507B" w:rsidP="00A33105">
      <w:pPr>
        <w:ind w:firstLine="567"/>
        <w:jc w:val="both"/>
        <w:rPr>
          <w:b/>
          <w:highlight w:val="green"/>
        </w:rPr>
      </w:pPr>
      <w:r w:rsidRPr="00AE06B2">
        <w:rPr>
          <w:i/>
          <w:highlight w:val="green"/>
        </w:rPr>
        <w:t>Газовая среда.</w:t>
      </w:r>
      <w:r w:rsidRPr="00AE06B2">
        <w:rPr>
          <w:highlight w:val="green"/>
        </w:rPr>
        <w:t xml:space="preserve"> Газовая среда внутри градирни характеризуется высокой влажностью (относительная влажность до 100</w:t>
      </w:r>
      <w:r w:rsidR="009768F6" w:rsidRPr="00AE06B2">
        <w:rPr>
          <w:highlight w:val="green"/>
        </w:rPr>
        <w:t xml:space="preserve"> </w:t>
      </w:r>
      <w:r w:rsidRPr="00AE06B2">
        <w:rPr>
          <w:highlight w:val="green"/>
        </w:rPr>
        <w:t>%) и наличием углекислого газа воздуха. Согласно С</w:t>
      </w:r>
      <w:r w:rsidR="009768F6" w:rsidRPr="00AE06B2">
        <w:rPr>
          <w:highlight w:val="green"/>
        </w:rPr>
        <w:t>П 28.13330</w:t>
      </w:r>
      <w:r w:rsidRPr="00AE06B2">
        <w:rPr>
          <w:highlight w:val="green"/>
        </w:rPr>
        <w:t xml:space="preserve"> газовая среда внутри градирни оценивается как слабоагрессивная для железобетонных конструкций. Газовая среда с наружной стороны градирни имеет переменную влажность с периодическим воздействием атмосферных осадков и оценивается как слабоагрессивная для железобетонных конструкций.</w:t>
      </w:r>
    </w:p>
    <w:p w14:paraId="60AF6D26" w14:textId="2B5DB171" w:rsidR="00D9507B" w:rsidRPr="00AE06B2" w:rsidRDefault="00D9507B" w:rsidP="00A33105">
      <w:pPr>
        <w:ind w:firstLine="567"/>
        <w:jc w:val="both"/>
        <w:rPr>
          <w:b/>
          <w:highlight w:val="green"/>
        </w:rPr>
      </w:pPr>
      <w:r w:rsidRPr="00AE06B2">
        <w:rPr>
          <w:i/>
          <w:highlight w:val="green"/>
        </w:rPr>
        <w:t>Грунты.</w:t>
      </w:r>
      <w:r w:rsidRPr="00AE06B2">
        <w:rPr>
          <w:highlight w:val="green"/>
        </w:rPr>
        <w:t xml:space="preserve"> Степень агрессивного воздействия грунтов зависит от их химического состава на площадке строительства и для каждой градирни оценивается в процессе изыскательских работ по результатам хими</w:t>
      </w:r>
      <w:r w:rsidR="005306CB" w:rsidRPr="00AE06B2">
        <w:rPr>
          <w:highlight w:val="green"/>
        </w:rPr>
        <w:t>ческого анализа грунтов согласно</w:t>
      </w:r>
      <w:r w:rsidRPr="00AE06B2">
        <w:rPr>
          <w:highlight w:val="green"/>
        </w:rPr>
        <w:t xml:space="preserve"> СП 28.13330. Отбор проб для химического анализа </w:t>
      </w:r>
      <w:r w:rsidR="005178F1" w:rsidRPr="00AE06B2">
        <w:rPr>
          <w:b/>
          <w:highlight w:val="green"/>
        </w:rPr>
        <w:t>следует</w:t>
      </w:r>
      <w:r w:rsidRPr="00AE06B2">
        <w:rPr>
          <w:highlight w:val="green"/>
        </w:rPr>
        <w:t xml:space="preserve"> выполнять из всех отличающихся составом сло</w:t>
      </w:r>
      <w:r w:rsidR="009768F6" w:rsidRPr="00AE06B2">
        <w:rPr>
          <w:highlight w:val="green"/>
        </w:rPr>
        <w:t>е</w:t>
      </w:r>
      <w:r w:rsidRPr="00AE06B2">
        <w:rPr>
          <w:highlight w:val="green"/>
        </w:rPr>
        <w:t xml:space="preserve">в выше уровня подземных вод на глубину заложения конструкций. Химическим анализом </w:t>
      </w:r>
      <w:r w:rsidR="005178F1" w:rsidRPr="00AE06B2">
        <w:rPr>
          <w:b/>
          <w:highlight w:val="green"/>
        </w:rPr>
        <w:t>определяется</w:t>
      </w:r>
      <w:r w:rsidRPr="00AE06B2">
        <w:rPr>
          <w:highlight w:val="green"/>
        </w:rPr>
        <w:t xml:space="preserve"> содержание следующих агрессивных веществ (ионов):</w:t>
      </w:r>
    </w:p>
    <w:p w14:paraId="44FB3A86" w14:textId="6D769C7B" w:rsidR="00D9507B" w:rsidRPr="00AE06B2" w:rsidRDefault="00D9507B" w:rsidP="00A33105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солей магния в пересч</w:t>
      </w:r>
      <w:r w:rsidR="009768F6" w:rsidRPr="00AE06B2">
        <w:rPr>
          <w:highlight w:val="green"/>
        </w:rPr>
        <w:t>е</w:t>
      </w:r>
      <w:r w:rsidRPr="00AE06B2">
        <w:rPr>
          <w:highlight w:val="green"/>
        </w:rPr>
        <w:t xml:space="preserve">те на ион </w:t>
      </w:r>
      <w:r w:rsidRPr="00AE06B2">
        <w:rPr>
          <w:highlight w:val="green"/>
          <w:lang w:val="en-US"/>
        </w:rPr>
        <w:t>Mg</w:t>
      </w:r>
      <w:r w:rsidRPr="00AE06B2">
        <w:rPr>
          <w:highlight w:val="green"/>
          <w:vertAlign w:val="superscript"/>
        </w:rPr>
        <w:t>2+</w:t>
      </w:r>
      <w:r w:rsidRPr="00AE06B2">
        <w:rPr>
          <w:highlight w:val="green"/>
        </w:rPr>
        <w:t>;</w:t>
      </w:r>
    </w:p>
    <w:p w14:paraId="7500F9D9" w14:textId="05A21A94" w:rsidR="00D9507B" w:rsidRPr="00AE06B2" w:rsidRDefault="00D9507B" w:rsidP="00A33105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солей аммония в пересч</w:t>
      </w:r>
      <w:r w:rsidR="009768F6" w:rsidRPr="00AE06B2">
        <w:rPr>
          <w:highlight w:val="green"/>
        </w:rPr>
        <w:t>е</w:t>
      </w:r>
      <w:r w:rsidRPr="00AE06B2">
        <w:rPr>
          <w:highlight w:val="green"/>
        </w:rPr>
        <w:t xml:space="preserve">те на ион </w:t>
      </w:r>
      <w:r w:rsidRPr="00AE06B2">
        <w:rPr>
          <w:highlight w:val="green"/>
          <w:lang w:val="en-US"/>
        </w:rPr>
        <w:t>NH</w:t>
      </w:r>
      <w:r w:rsidRPr="00AE06B2">
        <w:rPr>
          <w:highlight w:val="green"/>
          <w:vertAlign w:val="subscript"/>
        </w:rPr>
        <w:t>4</w:t>
      </w:r>
      <w:r w:rsidRPr="00AE06B2">
        <w:rPr>
          <w:highlight w:val="green"/>
          <w:vertAlign w:val="superscript"/>
        </w:rPr>
        <w:t>+</w:t>
      </w:r>
      <w:r w:rsidRPr="00AE06B2">
        <w:rPr>
          <w:highlight w:val="green"/>
        </w:rPr>
        <w:t>;</w:t>
      </w:r>
    </w:p>
    <w:p w14:paraId="417DEB80" w14:textId="2612E701" w:rsidR="00D9507B" w:rsidRPr="00AE06B2" w:rsidRDefault="00D9507B" w:rsidP="00A33105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едких щелочей в пересч</w:t>
      </w:r>
      <w:r w:rsidR="009768F6" w:rsidRPr="00AE06B2">
        <w:rPr>
          <w:highlight w:val="green"/>
        </w:rPr>
        <w:t>е</w:t>
      </w:r>
      <w:r w:rsidRPr="00AE06B2">
        <w:rPr>
          <w:highlight w:val="green"/>
        </w:rPr>
        <w:t xml:space="preserve">те на ионы </w:t>
      </w:r>
      <w:r w:rsidRPr="00AE06B2">
        <w:rPr>
          <w:highlight w:val="green"/>
          <w:lang w:val="en-US"/>
        </w:rPr>
        <w:t>Na</w:t>
      </w:r>
      <w:r w:rsidRPr="00AE06B2">
        <w:rPr>
          <w:highlight w:val="green"/>
          <w:vertAlign w:val="superscript"/>
        </w:rPr>
        <w:t>+</w:t>
      </w:r>
      <w:r w:rsidRPr="00AE06B2">
        <w:rPr>
          <w:highlight w:val="green"/>
        </w:rPr>
        <w:t xml:space="preserve"> и К</w:t>
      </w:r>
      <w:r w:rsidRPr="00AE06B2">
        <w:rPr>
          <w:highlight w:val="green"/>
          <w:vertAlign w:val="superscript"/>
        </w:rPr>
        <w:t>+</w:t>
      </w:r>
      <w:r w:rsidRPr="00AE06B2">
        <w:rPr>
          <w:highlight w:val="green"/>
        </w:rPr>
        <w:t>;</w:t>
      </w:r>
    </w:p>
    <w:p w14:paraId="16C0561C" w14:textId="0CB79805" w:rsidR="00D9507B" w:rsidRPr="00AE06B2" w:rsidRDefault="00D9507B" w:rsidP="00A33105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сульфатов в пересч</w:t>
      </w:r>
      <w:r w:rsidR="009768F6" w:rsidRPr="00AE06B2">
        <w:rPr>
          <w:highlight w:val="green"/>
        </w:rPr>
        <w:t>е</w:t>
      </w:r>
      <w:r w:rsidRPr="00AE06B2">
        <w:rPr>
          <w:highlight w:val="green"/>
        </w:rPr>
        <w:t xml:space="preserve">те на ион </w:t>
      </w:r>
      <w:r w:rsidRPr="00AE06B2">
        <w:rPr>
          <w:highlight w:val="green"/>
          <w:lang w:val="en-US"/>
        </w:rPr>
        <w:t>SO</w:t>
      </w:r>
      <w:r w:rsidRPr="00AE06B2">
        <w:rPr>
          <w:highlight w:val="green"/>
          <w:vertAlign w:val="subscript"/>
        </w:rPr>
        <w:t>4</w:t>
      </w:r>
      <w:r w:rsidRPr="00AE06B2">
        <w:rPr>
          <w:highlight w:val="green"/>
          <w:vertAlign w:val="superscript"/>
        </w:rPr>
        <w:t>2-</w:t>
      </w:r>
      <w:r w:rsidRPr="00AE06B2">
        <w:rPr>
          <w:highlight w:val="green"/>
        </w:rPr>
        <w:t>;</w:t>
      </w:r>
    </w:p>
    <w:p w14:paraId="6BB42405" w14:textId="5B3D8701" w:rsidR="00D9507B" w:rsidRPr="00AE06B2" w:rsidRDefault="00D9507B" w:rsidP="00A33105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хлоридов в пересч</w:t>
      </w:r>
      <w:r w:rsidR="009768F6" w:rsidRPr="00AE06B2">
        <w:rPr>
          <w:highlight w:val="green"/>
        </w:rPr>
        <w:t>е</w:t>
      </w:r>
      <w:r w:rsidRPr="00AE06B2">
        <w:rPr>
          <w:highlight w:val="green"/>
        </w:rPr>
        <w:t xml:space="preserve">те на ион </w:t>
      </w:r>
      <w:r w:rsidRPr="00AE06B2">
        <w:rPr>
          <w:highlight w:val="green"/>
          <w:lang w:val="en-US"/>
        </w:rPr>
        <w:t>Cl</w:t>
      </w:r>
      <w:r w:rsidRPr="00AE06B2">
        <w:rPr>
          <w:highlight w:val="green"/>
          <w:vertAlign w:val="superscript"/>
        </w:rPr>
        <w:t>-</w:t>
      </w:r>
      <w:r w:rsidRPr="00AE06B2">
        <w:rPr>
          <w:highlight w:val="green"/>
        </w:rPr>
        <w:t>;</w:t>
      </w:r>
    </w:p>
    <w:p w14:paraId="78D6C854" w14:textId="77777777" w:rsidR="00D9507B" w:rsidRPr="00AE06B2" w:rsidRDefault="00D9507B" w:rsidP="00A33105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общее содержание хлоридов, сульфатов, нитратов и др. солей.</w:t>
      </w:r>
    </w:p>
    <w:p w14:paraId="62D029BC" w14:textId="2125015F" w:rsidR="00D9507B" w:rsidRPr="00AE06B2" w:rsidRDefault="00D9507B" w:rsidP="00A33105">
      <w:pPr>
        <w:ind w:firstLine="567"/>
        <w:jc w:val="both"/>
        <w:rPr>
          <w:highlight w:val="green"/>
        </w:rPr>
      </w:pPr>
      <w:r w:rsidRPr="00AE06B2">
        <w:rPr>
          <w:i/>
          <w:highlight w:val="green"/>
        </w:rPr>
        <w:t>Подземные воды.</w:t>
      </w:r>
      <w:r w:rsidRPr="00AE06B2">
        <w:rPr>
          <w:highlight w:val="green"/>
        </w:rPr>
        <w:t xml:space="preserve"> Степень агрессивного воздействия подземных вод зависит от их химического состава на площадке строительства и для каждой градирни оценивается в процессе изыскательских работ по результатам химического анализа подземных вод </w:t>
      </w:r>
      <w:r w:rsidR="005306CB" w:rsidRPr="00AE06B2">
        <w:rPr>
          <w:highlight w:val="green"/>
        </w:rPr>
        <w:t>по СП 28.13330.</w:t>
      </w:r>
      <w:r w:rsidRPr="00AE06B2">
        <w:rPr>
          <w:highlight w:val="green"/>
        </w:rPr>
        <w:t xml:space="preserve"> В процессе изыскательских работ химическим анализом подземных вод </w:t>
      </w:r>
      <w:r w:rsidR="005178F1" w:rsidRPr="00AE06B2">
        <w:rPr>
          <w:b/>
          <w:highlight w:val="green"/>
        </w:rPr>
        <w:t>долж</w:t>
      </w:r>
      <w:r w:rsidRPr="00AE06B2">
        <w:rPr>
          <w:highlight w:val="green"/>
        </w:rPr>
        <w:t>но быть установлено содержание следующих агрессивных веществ (ионов):</w:t>
      </w:r>
    </w:p>
    <w:p w14:paraId="66DE0ECD" w14:textId="77777777" w:rsidR="00D9507B" w:rsidRPr="00AE06B2" w:rsidRDefault="00D9507B" w:rsidP="00A33105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бикарбонатов НСО</w:t>
      </w:r>
      <w:r w:rsidRPr="00AE06B2">
        <w:rPr>
          <w:highlight w:val="green"/>
          <w:vertAlign w:val="subscript"/>
        </w:rPr>
        <w:t>3</w:t>
      </w:r>
      <w:r w:rsidRPr="00AE06B2">
        <w:rPr>
          <w:highlight w:val="green"/>
          <w:vertAlign w:val="superscript"/>
        </w:rPr>
        <w:t>-</w:t>
      </w:r>
      <w:r w:rsidRPr="00AE06B2">
        <w:rPr>
          <w:highlight w:val="green"/>
        </w:rPr>
        <w:t>;</w:t>
      </w:r>
    </w:p>
    <w:p w14:paraId="6FEAB1D3" w14:textId="77777777" w:rsidR="00D9507B" w:rsidRPr="00AE06B2" w:rsidRDefault="00D9507B" w:rsidP="00A33105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агрессивной углекислоты СО</w:t>
      </w:r>
      <w:r w:rsidRPr="00AE06B2">
        <w:rPr>
          <w:highlight w:val="green"/>
          <w:vertAlign w:val="subscript"/>
        </w:rPr>
        <w:t>2</w:t>
      </w:r>
      <w:r w:rsidRPr="00AE06B2">
        <w:rPr>
          <w:highlight w:val="green"/>
        </w:rPr>
        <w:t>;</w:t>
      </w:r>
    </w:p>
    <w:p w14:paraId="19B4E650" w14:textId="2A8A64BB" w:rsidR="00D9507B" w:rsidRPr="00AE06B2" w:rsidRDefault="00D9507B" w:rsidP="00A33105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солей магния в пересч</w:t>
      </w:r>
      <w:r w:rsidR="009768F6" w:rsidRPr="00AE06B2">
        <w:rPr>
          <w:highlight w:val="green"/>
        </w:rPr>
        <w:t>е</w:t>
      </w:r>
      <w:r w:rsidRPr="00AE06B2">
        <w:rPr>
          <w:highlight w:val="green"/>
        </w:rPr>
        <w:t xml:space="preserve">те на ион </w:t>
      </w:r>
      <w:r w:rsidRPr="00AE06B2">
        <w:rPr>
          <w:highlight w:val="green"/>
          <w:lang w:val="en-US"/>
        </w:rPr>
        <w:t>Mg</w:t>
      </w:r>
      <w:r w:rsidRPr="00AE06B2">
        <w:rPr>
          <w:highlight w:val="green"/>
          <w:vertAlign w:val="superscript"/>
        </w:rPr>
        <w:t>2+</w:t>
      </w:r>
      <w:r w:rsidRPr="00AE06B2">
        <w:rPr>
          <w:highlight w:val="green"/>
        </w:rPr>
        <w:t>;</w:t>
      </w:r>
    </w:p>
    <w:p w14:paraId="4BF44BE0" w14:textId="3563E997" w:rsidR="00D9507B" w:rsidRPr="00AE06B2" w:rsidRDefault="00D9507B" w:rsidP="00A33105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солей аммония в пересч</w:t>
      </w:r>
      <w:r w:rsidR="009768F6" w:rsidRPr="00AE06B2">
        <w:rPr>
          <w:highlight w:val="green"/>
        </w:rPr>
        <w:t>е</w:t>
      </w:r>
      <w:r w:rsidRPr="00AE06B2">
        <w:rPr>
          <w:highlight w:val="green"/>
        </w:rPr>
        <w:t xml:space="preserve">те на ион </w:t>
      </w:r>
      <w:r w:rsidRPr="00AE06B2">
        <w:rPr>
          <w:highlight w:val="green"/>
          <w:lang w:val="en-US"/>
        </w:rPr>
        <w:t>NH</w:t>
      </w:r>
      <w:r w:rsidRPr="00AE06B2">
        <w:rPr>
          <w:highlight w:val="green"/>
          <w:vertAlign w:val="subscript"/>
        </w:rPr>
        <w:t>4</w:t>
      </w:r>
      <w:r w:rsidRPr="00AE06B2">
        <w:rPr>
          <w:highlight w:val="green"/>
          <w:vertAlign w:val="superscript"/>
        </w:rPr>
        <w:t>+</w:t>
      </w:r>
      <w:r w:rsidRPr="00AE06B2">
        <w:rPr>
          <w:highlight w:val="green"/>
        </w:rPr>
        <w:t>;</w:t>
      </w:r>
    </w:p>
    <w:p w14:paraId="760FAEC8" w14:textId="3EF4547A" w:rsidR="00D9507B" w:rsidRPr="00AE06B2" w:rsidRDefault="00D9507B" w:rsidP="00A33105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едких щелочей в пересч</w:t>
      </w:r>
      <w:r w:rsidR="009768F6" w:rsidRPr="00AE06B2">
        <w:rPr>
          <w:highlight w:val="green"/>
        </w:rPr>
        <w:t>е</w:t>
      </w:r>
      <w:r w:rsidRPr="00AE06B2">
        <w:rPr>
          <w:highlight w:val="green"/>
        </w:rPr>
        <w:t xml:space="preserve">те на ионы </w:t>
      </w:r>
      <w:r w:rsidRPr="00AE06B2">
        <w:rPr>
          <w:highlight w:val="green"/>
          <w:lang w:val="en-US"/>
        </w:rPr>
        <w:t>Na</w:t>
      </w:r>
      <w:r w:rsidRPr="00AE06B2">
        <w:rPr>
          <w:highlight w:val="green"/>
          <w:vertAlign w:val="superscript"/>
        </w:rPr>
        <w:t>+</w:t>
      </w:r>
      <w:r w:rsidRPr="00AE06B2">
        <w:rPr>
          <w:highlight w:val="green"/>
        </w:rPr>
        <w:t xml:space="preserve"> и К</w:t>
      </w:r>
      <w:r w:rsidRPr="00AE06B2">
        <w:rPr>
          <w:highlight w:val="green"/>
          <w:vertAlign w:val="superscript"/>
        </w:rPr>
        <w:t>+</w:t>
      </w:r>
      <w:r w:rsidRPr="00AE06B2">
        <w:rPr>
          <w:highlight w:val="green"/>
        </w:rPr>
        <w:t>;</w:t>
      </w:r>
    </w:p>
    <w:p w14:paraId="52B129C3" w14:textId="0FA18C12" w:rsidR="00D9507B" w:rsidRPr="00AE06B2" w:rsidRDefault="00D9507B" w:rsidP="00A33105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сульфатов в пересч</w:t>
      </w:r>
      <w:r w:rsidR="009768F6" w:rsidRPr="00AE06B2">
        <w:rPr>
          <w:highlight w:val="green"/>
        </w:rPr>
        <w:t>е</w:t>
      </w:r>
      <w:r w:rsidRPr="00AE06B2">
        <w:rPr>
          <w:highlight w:val="green"/>
        </w:rPr>
        <w:t xml:space="preserve">те на ион </w:t>
      </w:r>
      <w:r w:rsidRPr="00AE06B2">
        <w:rPr>
          <w:highlight w:val="green"/>
          <w:lang w:val="en-US"/>
        </w:rPr>
        <w:t>SO</w:t>
      </w:r>
      <w:r w:rsidRPr="00AE06B2">
        <w:rPr>
          <w:highlight w:val="green"/>
          <w:vertAlign w:val="subscript"/>
        </w:rPr>
        <w:t>4</w:t>
      </w:r>
      <w:r w:rsidRPr="00AE06B2">
        <w:rPr>
          <w:highlight w:val="green"/>
          <w:vertAlign w:val="superscript"/>
        </w:rPr>
        <w:t>2-</w:t>
      </w:r>
      <w:r w:rsidRPr="00AE06B2">
        <w:rPr>
          <w:highlight w:val="green"/>
        </w:rPr>
        <w:t>;</w:t>
      </w:r>
    </w:p>
    <w:p w14:paraId="719C0876" w14:textId="383E56A4" w:rsidR="00D9507B" w:rsidRPr="00AE06B2" w:rsidRDefault="00D9507B" w:rsidP="00A33105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хлоридов в пересч</w:t>
      </w:r>
      <w:r w:rsidR="009768F6" w:rsidRPr="00AE06B2">
        <w:rPr>
          <w:highlight w:val="green"/>
        </w:rPr>
        <w:t>е</w:t>
      </w:r>
      <w:r w:rsidRPr="00AE06B2">
        <w:rPr>
          <w:highlight w:val="green"/>
        </w:rPr>
        <w:t xml:space="preserve">те на ион </w:t>
      </w:r>
      <w:r w:rsidRPr="00AE06B2">
        <w:rPr>
          <w:highlight w:val="green"/>
          <w:lang w:val="en-US"/>
        </w:rPr>
        <w:t>Cl</w:t>
      </w:r>
      <w:r w:rsidRPr="00AE06B2">
        <w:rPr>
          <w:highlight w:val="green"/>
          <w:vertAlign w:val="superscript"/>
        </w:rPr>
        <w:t>-</w:t>
      </w:r>
      <w:r w:rsidRPr="00AE06B2">
        <w:rPr>
          <w:highlight w:val="green"/>
        </w:rPr>
        <w:t>;</w:t>
      </w:r>
    </w:p>
    <w:p w14:paraId="09FD82EB" w14:textId="77777777" w:rsidR="00D9507B" w:rsidRPr="00AE06B2" w:rsidRDefault="00D9507B" w:rsidP="00A33105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общее содержание хлоридов, сульфатов, нитратов и др. солей.</w:t>
      </w:r>
    </w:p>
    <w:p w14:paraId="5D942226" w14:textId="27976162" w:rsidR="00D9507B" w:rsidRPr="00AE06B2" w:rsidRDefault="00D9507B" w:rsidP="00A33105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Кислотность (щ</w:t>
      </w:r>
      <w:r w:rsidR="009768F6" w:rsidRPr="00AE06B2">
        <w:rPr>
          <w:highlight w:val="green"/>
        </w:rPr>
        <w:t>е</w:t>
      </w:r>
      <w:r w:rsidRPr="00AE06B2">
        <w:rPr>
          <w:highlight w:val="green"/>
        </w:rPr>
        <w:t xml:space="preserve">лочность) вод </w:t>
      </w:r>
      <w:r w:rsidR="005178F1" w:rsidRPr="00AE06B2">
        <w:rPr>
          <w:b/>
          <w:highlight w:val="green"/>
        </w:rPr>
        <w:t>определяется</w:t>
      </w:r>
      <w:r w:rsidRPr="00AE06B2">
        <w:rPr>
          <w:highlight w:val="green"/>
        </w:rPr>
        <w:t xml:space="preserve"> </w:t>
      </w:r>
      <w:r w:rsidR="005306CB" w:rsidRPr="00AE06B2">
        <w:rPr>
          <w:highlight w:val="green"/>
        </w:rPr>
        <w:t>значением</w:t>
      </w:r>
      <w:r w:rsidRPr="00AE06B2">
        <w:rPr>
          <w:highlight w:val="green"/>
        </w:rPr>
        <w:t xml:space="preserve"> рН. На площадках с болотистыми грунтами </w:t>
      </w:r>
      <w:r w:rsidR="005178F1" w:rsidRPr="00AE06B2">
        <w:rPr>
          <w:b/>
          <w:highlight w:val="green"/>
        </w:rPr>
        <w:t>следует</w:t>
      </w:r>
      <w:r w:rsidRPr="00AE06B2">
        <w:rPr>
          <w:highlight w:val="green"/>
        </w:rPr>
        <w:t xml:space="preserve"> определять содержание в подземных водах органических кислот.</w:t>
      </w:r>
    </w:p>
    <w:p w14:paraId="16EEEF2A" w14:textId="01539D9A" w:rsidR="00D9507B" w:rsidRPr="00AE06B2" w:rsidRDefault="00D9507B" w:rsidP="00A33105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 xml:space="preserve">Отбор проб </w:t>
      </w:r>
      <w:r w:rsidR="005178F1" w:rsidRPr="00AE06B2">
        <w:rPr>
          <w:b/>
          <w:highlight w:val="green"/>
        </w:rPr>
        <w:t>следует</w:t>
      </w:r>
      <w:r w:rsidRPr="00AE06B2">
        <w:rPr>
          <w:highlight w:val="green"/>
        </w:rPr>
        <w:t xml:space="preserve"> выполнять во всех водоносных горизонтах до максимальной глубины заложения подземных конструкций.</w:t>
      </w:r>
    </w:p>
    <w:p w14:paraId="6759CC30" w14:textId="3D6362F9" w:rsidR="00D9507B" w:rsidRPr="00AE06B2" w:rsidRDefault="00D9507B" w:rsidP="00A33105">
      <w:pPr>
        <w:ind w:firstLine="567"/>
        <w:jc w:val="both"/>
        <w:rPr>
          <w:highlight w:val="green"/>
        </w:rPr>
      </w:pPr>
      <w:r w:rsidRPr="00AE06B2">
        <w:rPr>
          <w:i/>
          <w:highlight w:val="green"/>
        </w:rPr>
        <w:t>Охлаждаемая вода</w:t>
      </w:r>
      <w:r w:rsidR="00AB3295" w:rsidRPr="00AE06B2">
        <w:rPr>
          <w:highlight w:val="green"/>
        </w:rPr>
        <w:t xml:space="preserve">. </w:t>
      </w:r>
      <w:r w:rsidRPr="00AE06B2">
        <w:rPr>
          <w:highlight w:val="green"/>
        </w:rPr>
        <w:t>Охлаждаемая вода имеет переменный состав раствор</w:t>
      </w:r>
      <w:r w:rsidR="009768F6" w:rsidRPr="00AE06B2">
        <w:rPr>
          <w:highlight w:val="green"/>
        </w:rPr>
        <w:t>е</w:t>
      </w:r>
      <w:r w:rsidRPr="00AE06B2">
        <w:rPr>
          <w:highlight w:val="green"/>
        </w:rPr>
        <w:t>нных солей, зависящий от качества исходной воды, получаемой из природных источн</w:t>
      </w:r>
      <w:r w:rsidR="00A33105" w:rsidRPr="00AE06B2">
        <w:rPr>
          <w:highlight w:val="green"/>
        </w:rPr>
        <w:t xml:space="preserve">иков и подвергающейся очистке, </w:t>
      </w:r>
      <w:r w:rsidRPr="00AE06B2">
        <w:rPr>
          <w:highlight w:val="green"/>
        </w:rPr>
        <w:t>и испарения воды в процессе охлаждения. Источники воды</w:t>
      </w:r>
      <w:r w:rsidR="005306CB" w:rsidRPr="00AE06B2">
        <w:rPr>
          <w:highlight w:val="green"/>
        </w:rPr>
        <w:t xml:space="preserve"> и содержание в ней</w:t>
      </w:r>
      <w:r w:rsidRPr="00AE06B2">
        <w:rPr>
          <w:highlight w:val="green"/>
        </w:rPr>
        <w:t xml:space="preserve"> раствор</w:t>
      </w:r>
      <w:r w:rsidR="009768F6" w:rsidRPr="00AE06B2">
        <w:rPr>
          <w:highlight w:val="green"/>
        </w:rPr>
        <w:t>е</w:t>
      </w:r>
      <w:r w:rsidRPr="00AE06B2">
        <w:rPr>
          <w:highlight w:val="green"/>
        </w:rPr>
        <w:t xml:space="preserve">нных солей и других соединений </w:t>
      </w:r>
      <w:r w:rsidR="005178F1" w:rsidRPr="00AE06B2">
        <w:rPr>
          <w:b/>
          <w:highlight w:val="green"/>
        </w:rPr>
        <w:t>определяется</w:t>
      </w:r>
      <w:r w:rsidRPr="00AE06B2">
        <w:rPr>
          <w:highlight w:val="green"/>
        </w:rPr>
        <w:t xml:space="preserve"> в процессе изыскательских работ. Увеличение концентрации раствор</w:t>
      </w:r>
      <w:r w:rsidR="009768F6" w:rsidRPr="00AE06B2">
        <w:rPr>
          <w:highlight w:val="green"/>
        </w:rPr>
        <w:t>е</w:t>
      </w:r>
      <w:r w:rsidRPr="00AE06B2">
        <w:rPr>
          <w:highlight w:val="green"/>
        </w:rPr>
        <w:t>нных солей и других соединений в процессе использования в технологиче</w:t>
      </w:r>
      <w:r w:rsidR="005306CB" w:rsidRPr="00AE06B2">
        <w:rPr>
          <w:highlight w:val="green"/>
        </w:rPr>
        <w:t xml:space="preserve">ском процессе </w:t>
      </w:r>
      <w:r w:rsidR="005178F1" w:rsidRPr="00AE06B2">
        <w:rPr>
          <w:b/>
          <w:highlight w:val="green"/>
        </w:rPr>
        <w:t>может</w:t>
      </w:r>
      <w:r w:rsidR="005306CB" w:rsidRPr="00AE06B2">
        <w:rPr>
          <w:highlight w:val="green"/>
        </w:rPr>
        <w:t xml:space="preserve"> достигать 5–</w:t>
      </w:r>
      <w:r w:rsidRPr="00AE06B2">
        <w:rPr>
          <w:highlight w:val="green"/>
        </w:rPr>
        <w:t>7- кратного. А</w:t>
      </w:r>
      <w:r w:rsidR="00A33105" w:rsidRPr="00AE06B2">
        <w:rPr>
          <w:highlight w:val="green"/>
        </w:rPr>
        <w:t xml:space="preserve">грессивность охлаждающей воды </w:t>
      </w:r>
      <w:r w:rsidRPr="00AE06B2">
        <w:rPr>
          <w:highlight w:val="green"/>
        </w:rPr>
        <w:t xml:space="preserve">по отношению к конструкциям из бетона и железобетона </w:t>
      </w:r>
      <w:r w:rsidR="005306CB" w:rsidRPr="00AE06B2">
        <w:rPr>
          <w:highlight w:val="green"/>
        </w:rPr>
        <w:t>оценивается по СП 28.13330.</w:t>
      </w:r>
    </w:p>
    <w:p w14:paraId="7AFB3489" w14:textId="693FE4A1" w:rsidR="00D9507B" w:rsidRPr="00AE06B2" w:rsidRDefault="00D9507B" w:rsidP="00A33105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lastRenderedPageBreak/>
        <w:t>В холодное время года возможно намерзание</w:t>
      </w:r>
      <w:r w:rsidR="005306CB" w:rsidRPr="00AE06B2">
        <w:rPr>
          <w:highlight w:val="green"/>
        </w:rPr>
        <w:t xml:space="preserve"> льда на верхней и нижней кромках</w:t>
      </w:r>
      <w:r w:rsidRPr="00AE06B2">
        <w:rPr>
          <w:highlight w:val="green"/>
        </w:rPr>
        <w:t xml:space="preserve"> оболочки градирни. Замораживание бетона под коркой льда увеличивает деструктивное действие замораживания.</w:t>
      </w:r>
    </w:p>
    <w:p w14:paraId="121B6994" w14:textId="2FB12B59" w:rsidR="00D9507B" w:rsidRPr="00AE06B2" w:rsidRDefault="00D9507B" w:rsidP="00A33105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 xml:space="preserve">При наличии вблизи </w:t>
      </w:r>
      <w:r w:rsidR="00807732" w:rsidRPr="00AE06B2">
        <w:rPr>
          <w:highlight w:val="green"/>
        </w:rPr>
        <w:t xml:space="preserve">градирни </w:t>
      </w:r>
      <w:r w:rsidRPr="00AE06B2">
        <w:rPr>
          <w:highlight w:val="green"/>
        </w:rPr>
        <w:t xml:space="preserve">промышленных предприятий, выделяющих в окружающую среду </w:t>
      </w:r>
      <w:r w:rsidR="005306CB" w:rsidRPr="00AE06B2">
        <w:rPr>
          <w:highlight w:val="green"/>
        </w:rPr>
        <w:t>агрессивные вещества (газы, пыль</w:t>
      </w:r>
      <w:r w:rsidRPr="00AE06B2">
        <w:rPr>
          <w:highlight w:val="green"/>
        </w:rPr>
        <w:t xml:space="preserve">, растворы), при оценке степени агрессивного воздействия среды на строительные конструкции градирни </w:t>
      </w:r>
      <w:r w:rsidR="005178F1" w:rsidRPr="00AE06B2">
        <w:rPr>
          <w:b/>
          <w:highlight w:val="green"/>
        </w:rPr>
        <w:t>следует</w:t>
      </w:r>
      <w:r w:rsidRPr="00AE06B2">
        <w:rPr>
          <w:highlight w:val="green"/>
        </w:rPr>
        <w:t xml:space="preserve"> учитывать </w:t>
      </w:r>
      <w:r w:rsidR="005306CB" w:rsidRPr="00AE06B2">
        <w:rPr>
          <w:highlight w:val="green"/>
        </w:rPr>
        <w:t xml:space="preserve">и </w:t>
      </w:r>
      <w:r w:rsidRPr="00AE06B2">
        <w:rPr>
          <w:highlight w:val="green"/>
        </w:rPr>
        <w:t>эти факторы.</w:t>
      </w:r>
    </w:p>
    <w:p w14:paraId="40AE0558" w14:textId="7784FD76" w:rsidR="00D9507B" w:rsidRPr="00AE06B2" w:rsidRDefault="00D9507B" w:rsidP="00A33105">
      <w:pPr>
        <w:ind w:firstLine="567"/>
        <w:jc w:val="both"/>
        <w:rPr>
          <w:highlight w:val="green"/>
        </w:rPr>
      </w:pPr>
      <w:r w:rsidRPr="00AE06B2">
        <w:rPr>
          <w:i/>
          <w:highlight w:val="green"/>
        </w:rPr>
        <w:t xml:space="preserve">Аэрозоль морских солей </w:t>
      </w:r>
      <w:r w:rsidRPr="00AE06B2">
        <w:rPr>
          <w:highlight w:val="green"/>
        </w:rPr>
        <w:t>при строит</w:t>
      </w:r>
      <w:r w:rsidR="005306CB" w:rsidRPr="00AE06B2">
        <w:rPr>
          <w:highlight w:val="green"/>
        </w:rPr>
        <w:t>ельстве градирни на берегу моря –</w:t>
      </w:r>
      <w:r w:rsidRPr="00AE06B2">
        <w:rPr>
          <w:highlight w:val="green"/>
        </w:rPr>
        <w:t xml:space="preserve"> </w:t>
      </w:r>
      <w:r w:rsidR="005306CB" w:rsidRPr="00AE06B2">
        <w:rPr>
          <w:highlight w:val="green"/>
        </w:rPr>
        <w:t>с</w:t>
      </w:r>
      <w:r w:rsidRPr="00AE06B2">
        <w:rPr>
          <w:highlight w:val="green"/>
        </w:rPr>
        <w:t>ущественное воздействие на строительные конструкции оказывает на расстоянии до 1 км от берега моря за сч</w:t>
      </w:r>
      <w:r w:rsidR="009768F6" w:rsidRPr="00AE06B2">
        <w:rPr>
          <w:highlight w:val="green"/>
        </w:rPr>
        <w:t>е</w:t>
      </w:r>
      <w:r w:rsidRPr="00AE06B2">
        <w:rPr>
          <w:highlight w:val="green"/>
        </w:rPr>
        <w:t>т агрессивного воздействия хлоридов на стальную арматуру.</w:t>
      </w:r>
    </w:p>
    <w:p w14:paraId="6F0FCBBF" w14:textId="49775DE9" w:rsidR="00D9507B" w:rsidRPr="00AE06B2" w:rsidRDefault="00D9507B" w:rsidP="00A33105">
      <w:pPr>
        <w:ind w:firstLine="567"/>
        <w:jc w:val="both"/>
        <w:rPr>
          <w:highlight w:val="green"/>
        </w:rPr>
      </w:pPr>
      <w:r w:rsidRPr="00AE06B2">
        <w:rPr>
          <w:i/>
          <w:highlight w:val="green"/>
        </w:rPr>
        <w:t xml:space="preserve">Морская вода </w:t>
      </w:r>
      <w:r w:rsidRPr="00AE06B2">
        <w:rPr>
          <w:highlight w:val="green"/>
        </w:rPr>
        <w:t>– оказывает агрессивное воздействие при прямом контакте со строительными конструкциями, в том числе при использовании в качества охлаждающей воды. Агрессивное воздействие зависит от сол</w:t>
      </w:r>
      <w:r w:rsidR="009768F6" w:rsidRPr="00AE06B2">
        <w:rPr>
          <w:highlight w:val="green"/>
        </w:rPr>
        <w:t>е</w:t>
      </w:r>
      <w:r w:rsidRPr="00AE06B2">
        <w:rPr>
          <w:highlight w:val="green"/>
        </w:rPr>
        <w:t xml:space="preserve">ности воды в месте забора, которая </w:t>
      </w:r>
      <w:r w:rsidR="005306CB" w:rsidRPr="00AE06B2">
        <w:rPr>
          <w:highlight w:val="green"/>
        </w:rPr>
        <w:t>повышается</w:t>
      </w:r>
      <w:r w:rsidRPr="00AE06B2">
        <w:rPr>
          <w:highlight w:val="green"/>
        </w:rPr>
        <w:t xml:space="preserve"> при испарении воды.</w:t>
      </w:r>
    </w:p>
    <w:p w14:paraId="4C0842DD" w14:textId="399DC4CE" w:rsidR="00D9507B" w:rsidRPr="00AE06B2" w:rsidRDefault="005306CB" w:rsidP="00A33105">
      <w:pPr>
        <w:ind w:firstLine="567"/>
        <w:jc w:val="both"/>
        <w:rPr>
          <w:highlight w:val="green"/>
        </w:rPr>
      </w:pPr>
      <w:r w:rsidRPr="00AE06B2">
        <w:rPr>
          <w:i/>
          <w:highlight w:val="green"/>
        </w:rPr>
        <w:t>Биологические воздействия –</w:t>
      </w:r>
      <w:r w:rsidR="00D9507B" w:rsidRPr="00AE06B2">
        <w:rPr>
          <w:highlight w:val="green"/>
        </w:rPr>
        <w:t xml:space="preserve"> </w:t>
      </w:r>
      <w:r w:rsidRPr="00AE06B2">
        <w:rPr>
          <w:highlight w:val="green"/>
        </w:rPr>
        <w:t>с</w:t>
      </w:r>
      <w:r w:rsidR="00D9507B" w:rsidRPr="00AE06B2">
        <w:rPr>
          <w:highlight w:val="green"/>
        </w:rPr>
        <w:t>реда градирни благоприятна для размножения бактерий</w:t>
      </w:r>
      <w:r w:rsidR="009768F6" w:rsidRPr="00AE06B2">
        <w:rPr>
          <w:highlight w:val="green"/>
        </w:rPr>
        <w:t>,</w:t>
      </w:r>
      <w:r w:rsidR="00D9507B" w:rsidRPr="00AE06B2">
        <w:rPr>
          <w:highlight w:val="green"/>
        </w:rPr>
        <w:t xml:space="preserve"> </w:t>
      </w:r>
      <w:r w:rsidRPr="00AE06B2">
        <w:rPr>
          <w:highlight w:val="green"/>
        </w:rPr>
        <w:t>в том числе</w:t>
      </w:r>
      <w:r w:rsidR="00D9507B" w:rsidRPr="00AE06B2">
        <w:rPr>
          <w:highlight w:val="green"/>
        </w:rPr>
        <w:t xml:space="preserve"> нитрифицирующих, выделяющих в процессе жизнедеятельности азотную и азотистую кислоты и понижающие рН воды</w:t>
      </w:r>
      <w:r w:rsidR="002C5163" w:rsidRPr="00AE06B2">
        <w:rPr>
          <w:highlight w:val="green"/>
        </w:rPr>
        <w:t>, и водорослей</w:t>
      </w:r>
      <w:r w:rsidR="00D9507B" w:rsidRPr="00AE06B2">
        <w:rPr>
          <w:highlight w:val="green"/>
        </w:rPr>
        <w:t>.</w:t>
      </w:r>
    </w:p>
    <w:p w14:paraId="73FA0873" w14:textId="4602642F" w:rsidR="00D9507B" w:rsidRPr="00AE06B2" w:rsidRDefault="00D9507B" w:rsidP="00A33105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 xml:space="preserve">Водоросли попадают в трубопроводы, засоряют </w:t>
      </w:r>
      <w:r w:rsidR="002E6EE5" w:rsidRPr="00AE06B2">
        <w:rPr>
          <w:highlight w:val="green"/>
        </w:rPr>
        <w:t>спринклеры</w:t>
      </w:r>
      <w:r w:rsidRPr="00AE06B2">
        <w:rPr>
          <w:highlight w:val="green"/>
        </w:rPr>
        <w:t xml:space="preserve"> и затрудняют распыление охлаждаемой воды.</w:t>
      </w:r>
    </w:p>
    <w:p w14:paraId="04693CD8" w14:textId="77777777" w:rsidR="00A33105" w:rsidRPr="00AE06B2" w:rsidRDefault="00A33105" w:rsidP="00A33105">
      <w:pPr>
        <w:ind w:firstLine="567"/>
        <w:jc w:val="both"/>
        <w:rPr>
          <w:highlight w:val="green"/>
        </w:rPr>
      </w:pPr>
    </w:p>
    <w:p w14:paraId="5A2320C2" w14:textId="6A2AC60F" w:rsidR="00D9507B" w:rsidRPr="00AE06B2" w:rsidRDefault="00BE694F" w:rsidP="00A33105">
      <w:pPr>
        <w:ind w:firstLine="567"/>
        <w:jc w:val="both"/>
        <w:rPr>
          <w:b/>
          <w:highlight w:val="green"/>
        </w:rPr>
      </w:pPr>
      <w:r w:rsidRPr="00AE06B2">
        <w:rPr>
          <w:b/>
          <w:highlight w:val="green"/>
        </w:rPr>
        <w:t>Б</w:t>
      </w:r>
      <w:r w:rsidR="00D9507B" w:rsidRPr="00AE06B2">
        <w:rPr>
          <w:b/>
          <w:highlight w:val="green"/>
        </w:rPr>
        <w:t>.2 Группирование строительных конструкций с учетом сред эксплуатации и принципы защиты</w:t>
      </w:r>
    </w:p>
    <w:p w14:paraId="10AC8B6B" w14:textId="77777777" w:rsidR="00D9507B" w:rsidRPr="00AE06B2" w:rsidRDefault="00D9507B" w:rsidP="00A33105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По характеру воздействия среды строительные конструкции градирен подразделяются на следующие группы:</w:t>
      </w:r>
    </w:p>
    <w:p w14:paraId="466D52A6" w14:textId="259D09CF" w:rsidR="00D9507B" w:rsidRPr="00AE06B2" w:rsidRDefault="00D9507B" w:rsidP="00A33105">
      <w:pPr>
        <w:ind w:firstLine="567"/>
        <w:jc w:val="both"/>
        <w:rPr>
          <w:highlight w:val="green"/>
        </w:rPr>
      </w:pPr>
      <w:r w:rsidRPr="00AE06B2">
        <w:rPr>
          <w:highlight w:val="green"/>
          <w:lang w:val="en-US"/>
        </w:rPr>
        <w:t>I</w:t>
      </w:r>
      <w:r w:rsidR="009768F6" w:rsidRPr="00AE06B2">
        <w:rPr>
          <w:highlight w:val="green"/>
        </w:rPr>
        <w:t xml:space="preserve"> –</w:t>
      </w:r>
      <w:r w:rsidRPr="00AE06B2">
        <w:rPr>
          <w:highlight w:val="green"/>
        </w:rPr>
        <w:t xml:space="preserve"> подземные железобетонные конструкции (фундаменты вытяжной башни, фундаменты под подводящие трубопроводы, фундаменты каркаса водоохладительного устройства, каналы) – подвергаются воздействию агрессивных грунтов и подземных вод;</w:t>
      </w:r>
    </w:p>
    <w:p w14:paraId="6B088EC8" w14:textId="1F86F29E" w:rsidR="00D9507B" w:rsidRPr="00AE06B2" w:rsidRDefault="00D9507B" w:rsidP="00A33105">
      <w:pPr>
        <w:ind w:firstLine="567"/>
        <w:jc w:val="both"/>
        <w:rPr>
          <w:highlight w:val="green"/>
        </w:rPr>
      </w:pPr>
      <w:r w:rsidRPr="00AE06B2">
        <w:rPr>
          <w:highlight w:val="green"/>
          <w:lang w:val="en-US"/>
        </w:rPr>
        <w:t>II</w:t>
      </w:r>
      <w:r w:rsidR="009768F6" w:rsidRPr="00AE06B2">
        <w:rPr>
          <w:highlight w:val="green"/>
        </w:rPr>
        <w:t xml:space="preserve"> –</w:t>
      </w:r>
      <w:r w:rsidRPr="00AE06B2">
        <w:rPr>
          <w:highlight w:val="green"/>
        </w:rPr>
        <w:t xml:space="preserve"> железобетонные элементы, постоянно находящиеся в охлаждаемой воде: днище и внутренние поверхности стенок бассейна ниже уровня воды;</w:t>
      </w:r>
    </w:p>
    <w:p w14:paraId="425A7EC0" w14:textId="535AFE07" w:rsidR="00D9507B" w:rsidRPr="00AE06B2" w:rsidRDefault="00D9507B" w:rsidP="00A33105">
      <w:pPr>
        <w:ind w:firstLine="567"/>
        <w:jc w:val="both"/>
        <w:rPr>
          <w:highlight w:val="green"/>
        </w:rPr>
      </w:pPr>
      <w:r w:rsidRPr="00AE06B2">
        <w:rPr>
          <w:highlight w:val="green"/>
          <w:lang w:val="en-US"/>
        </w:rPr>
        <w:t>III</w:t>
      </w:r>
      <w:r w:rsidR="009768F6" w:rsidRPr="00AE06B2">
        <w:rPr>
          <w:highlight w:val="green"/>
        </w:rPr>
        <w:t xml:space="preserve"> –</w:t>
      </w:r>
      <w:r w:rsidRPr="00AE06B2">
        <w:rPr>
          <w:highlight w:val="green"/>
        </w:rPr>
        <w:t xml:space="preserve"> опорная колоннада вытяжной башни, стенки водосборного бассейна выше уровня воды – подвергаются воздействию охлаждаемой воды и периодическому замораживанию и оттаиванию;</w:t>
      </w:r>
    </w:p>
    <w:p w14:paraId="24BD5B67" w14:textId="4F655C82" w:rsidR="00D9507B" w:rsidRPr="00AE06B2" w:rsidRDefault="00D9507B" w:rsidP="00A33105">
      <w:pPr>
        <w:ind w:firstLine="567"/>
        <w:jc w:val="both"/>
        <w:rPr>
          <w:highlight w:val="green"/>
        </w:rPr>
      </w:pPr>
      <w:r w:rsidRPr="00AE06B2">
        <w:rPr>
          <w:highlight w:val="green"/>
          <w:lang w:val="en-US"/>
        </w:rPr>
        <w:t>IV</w:t>
      </w:r>
      <w:r w:rsidR="009768F6" w:rsidRPr="00AE06B2">
        <w:rPr>
          <w:highlight w:val="green"/>
        </w:rPr>
        <w:t xml:space="preserve"> –</w:t>
      </w:r>
      <w:r w:rsidRPr="00AE06B2">
        <w:rPr>
          <w:highlight w:val="green"/>
        </w:rPr>
        <w:t xml:space="preserve"> каркас водоохладительного устройства– подвергаются воздействию охлаждаемой воды;</w:t>
      </w:r>
    </w:p>
    <w:p w14:paraId="0F68351E" w14:textId="2D601968" w:rsidR="00D9507B" w:rsidRPr="00AE06B2" w:rsidRDefault="00D9507B" w:rsidP="00A33105">
      <w:pPr>
        <w:ind w:firstLine="567"/>
        <w:jc w:val="both"/>
        <w:rPr>
          <w:highlight w:val="green"/>
        </w:rPr>
      </w:pPr>
      <w:r w:rsidRPr="00AE06B2">
        <w:rPr>
          <w:highlight w:val="green"/>
          <w:lang w:val="en-US"/>
        </w:rPr>
        <w:t>V</w:t>
      </w:r>
      <w:r w:rsidR="009768F6" w:rsidRPr="00AE06B2">
        <w:rPr>
          <w:highlight w:val="green"/>
        </w:rPr>
        <w:t xml:space="preserve"> –</w:t>
      </w:r>
      <w:r w:rsidRPr="00AE06B2">
        <w:rPr>
          <w:highlight w:val="green"/>
        </w:rPr>
        <w:t xml:space="preserve"> оболочка вытяжной башни с внутренней стороны подвергается воздействию охлаждаемой воды, с наружной стороны - нагреванию солнечной радиацией, увлажнению атмосферными осадками, высушиванию, замораживанию в холодный период года и оттаиванию при повышении температуры воздуха.</w:t>
      </w:r>
    </w:p>
    <w:p w14:paraId="2BCA8A4E" w14:textId="0B96AE31" w:rsidR="00D9507B" w:rsidRPr="00AE06B2" w:rsidRDefault="00D9507B" w:rsidP="00A33105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Зона оболочки ниже отметки водора</w:t>
      </w:r>
      <w:r w:rsidR="00A33105" w:rsidRPr="00AE06B2">
        <w:rPr>
          <w:highlight w:val="green"/>
        </w:rPr>
        <w:t>с</w:t>
      </w:r>
      <w:r w:rsidRPr="00AE06B2">
        <w:rPr>
          <w:highlight w:val="green"/>
        </w:rPr>
        <w:t>пределения подвержена воздействию охлаждаемой воды</w:t>
      </w:r>
      <w:r w:rsidR="002C5163" w:rsidRPr="00AE06B2">
        <w:rPr>
          <w:highlight w:val="green"/>
        </w:rPr>
        <w:t>,</w:t>
      </w:r>
      <w:r w:rsidRPr="00AE06B2">
        <w:rPr>
          <w:highlight w:val="green"/>
        </w:rPr>
        <w:t xml:space="preserve"> выше – конденсата воды.</w:t>
      </w:r>
    </w:p>
    <w:p w14:paraId="142893FA" w14:textId="0D14B6FF" w:rsidR="00D9507B" w:rsidRPr="00AE06B2" w:rsidRDefault="00D9507B" w:rsidP="00A33105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 xml:space="preserve">Защита железобетонных конструкций от коррозии </w:t>
      </w:r>
      <w:r w:rsidR="005178F1" w:rsidRPr="00AE06B2">
        <w:rPr>
          <w:b/>
          <w:highlight w:val="green"/>
        </w:rPr>
        <w:t>долж</w:t>
      </w:r>
      <w:r w:rsidRPr="00AE06B2">
        <w:rPr>
          <w:highlight w:val="green"/>
        </w:rPr>
        <w:t xml:space="preserve">на обеспечиваться в первую очередь применением бетона, стойкого к агрессивным воздействиям на элементы градирни – выбором исходных материалов, состава и технологии бетона (меры первичной защиты). При недостаточности первичной защиты для обеспечения долговечности конструкций применяются меры вторичной защиты – покрытия, соответствующие условиям эксплуатации конструкций. Принципы защиты железобетонных конструкций от агрессивных воздействий приведены в таблице </w:t>
      </w:r>
      <w:r w:rsidR="00BE694F" w:rsidRPr="00AE06B2">
        <w:rPr>
          <w:highlight w:val="green"/>
        </w:rPr>
        <w:t>Б</w:t>
      </w:r>
      <w:r w:rsidRPr="00AE06B2">
        <w:rPr>
          <w:highlight w:val="green"/>
        </w:rPr>
        <w:t>.1.</w:t>
      </w:r>
    </w:p>
    <w:p w14:paraId="598C36C9" w14:textId="048B7C3E" w:rsidR="006D2FA6" w:rsidRPr="00AE06B2" w:rsidRDefault="006D2FA6" w:rsidP="00D9507B">
      <w:pPr>
        <w:ind w:firstLine="708"/>
        <w:jc w:val="both"/>
        <w:rPr>
          <w:highlight w:val="green"/>
        </w:rPr>
      </w:pPr>
    </w:p>
    <w:p w14:paraId="762A0101" w14:textId="32F4EAB0" w:rsidR="006D2FA6" w:rsidRPr="00AE06B2" w:rsidRDefault="006D2FA6" w:rsidP="00D9507B">
      <w:pPr>
        <w:ind w:firstLine="708"/>
        <w:jc w:val="both"/>
        <w:rPr>
          <w:highlight w:val="green"/>
        </w:rPr>
      </w:pPr>
    </w:p>
    <w:p w14:paraId="78DC2FC9" w14:textId="6B706947" w:rsidR="006D2FA6" w:rsidRPr="00AE06B2" w:rsidRDefault="006D2FA6" w:rsidP="00D9507B">
      <w:pPr>
        <w:ind w:firstLine="708"/>
        <w:jc w:val="both"/>
        <w:rPr>
          <w:highlight w:val="green"/>
        </w:rPr>
      </w:pPr>
    </w:p>
    <w:p w14:paraId="5283C300" w14:textId="2677F181" w:rsidR="006D2FA6" w:rsidRPr="00AE06B2" w:rsidRDefault="006D2FA6" w:rsidP="00D9507B">
      <w:pPr>
        <w:ind w:firstLine="708"/>
        <w:jc w:val="both"/>
        <w:rPr>
          <w:highlight w:val="green"/>
        </w:rPr>
      </w:pPr>
    </w:p>
    <w:p w14:paraId="62789BC8" w14:textId="15D0B672" w:rsidR="006D2FA6" w:rsidRPr="00AE06B2" w:rsidRDefault="006D2FA6" w:rsidP="00D9507B">
      <w:pPr>
        <w:ind w:firstLine="708"/>
        <w:jc w:val="both"/>
        <w:rPr>
          <w:highlight w:val="green"/>
        </w:rPr>
      </w:pPr>
    </w:p>
    <w:p w14:paraId="73C195CA" w14:textId="2EA540FA" w:rsidR="00D9507B" w:rsidRPr="00AE06B2" w:rsidRDefault="00D9507B" w:rsidP="002C5163">
      <w:pPr>
        <w:ind w:firstLine="0"/>
        <w:jc w:val="both"/>
        <w:rPr>
          <w:highlight w:val="green"/>
        </w:rPr>
      </w:pPr>
      <w:r w:rsidRPr="00AE06B2">
        <w:rPr>
          <w:highlight w:val="green"/>
        </w:rPr>
        <w:lastRenderedPageBreak/>
        <w:t xml:space="preserve">Т а б л и ц а </w:t>
      </w:r>
      <w:r w:rsidR="00A33105" w:rsidRPr="00AE06B2">
        <w:rPr>
          <w:highlight w:val="green"/>
        </w:rPr>
        <w:t xml:space="preserve"> </w:t>
      </w:r>
      <w:r w:rsidR="002C5163" w:rsidRPr="00AE06B2">
        <w:rPr>
          <w:highlight w:val="green"/>
        </w:rPr>
        <w:t xml:space="preserve"> </w:t>
      </w:r>
      <w:r w:rsidR="00BE694F" w:rsidRPr="00AE06B2">
        <w:rPr>
          <w:highlight w:val="green"/>
        </w:rPr>
        <w:t>Б</w:t>
      </w:r>
      <w:r w:rsidR="00AB3295" w:rsidRPr="00AE06B2">
        <w:rPr>
          <w:highlight w:val="green"/>
        </w:rPr>
        <w:t>.</w:t>
      </w:r>
      <w:r w:rsidR="008171BA" w:rsidRPr="00AE06B2">
        <w:rPr>
          <w:highlight w:val="green"/>
        </w:rPr>
        <w:t>1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526"/>
        <w:gridCol w:w="2835"/>
        <w:gridCol w:w="2127"/>
        <w:gridCol w:w="3083"/>
      </w:tblGrid>
      <w:tr w:rsidR="00BA4A49" w:rsidRPr="00AE06B2" w14:paraId="3262B0AD" w14:textId="77777777" w:rsidTr="00E917BA">
        <w:tc>
          <w:tcPr>
            <w:tcW w:w="1526" w:type="dxa"/>
          </w:tcPr>
          <w:p w14:paraId="5D498F22" w14:textId="2389FC89" w:rsidR="00D9507B" w:rsidRPr="00AE06B2" w:rsidRDefault="002C5163" w:rsidP="00A33105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Группа</w:t>
            </w:r>
            <w:r w:rsidR="00D9507B" w:rsidRPr="00AE06B2">
              <w:rPr>
                <w:sz w:val="22"/>
                <w:highlight w:val="green"/>
              </w:rPr>
              <w:t xml:space="preserve"> конструкций</w:t>
            </w:r>
          </w:p>
        </w:tc>
        <w:tc>
          <w:tcPr>
            <w:tcW w:w="2835" w:type="dxa"/>
          </w:tcPr>
          <w:p w14:paraId="6A04FDFD" w14:textId="77777777" w:rsidR="00D9507B" w:rsidRPr="00AE06B2" w:rsidRDefault="00D9507B" w:rsidP="00A33105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Вид конструкций</w:t>
            </w:r>
          </w:p>
        </w:tc>
        <w:tc>
          <w:tcPr>
            <w:tcW w:w="2127" w:type="dxa"/>
          </w:tcPr>
          <w:p w14:paraId="5C90CFAA" w14:textId="0D42DCE3" w:rsidR="00D9507B" w:rsidRPr="00AE06B2" w:rsidRDefault="002C5163" w:rsidP="00A33105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Агрессивное воздействие</w:t>
            </w:r>
          </w:p>
        </w:tc>
        <w:tc>
          <w:tcPr>
            <w:tcW w:w="3083" w:type="dxa"/>
          </w:tcPr>
          <w:p w14:paraId="3A7B9728" w14:textId="77777777" w:rsidR="00D9507B" w:rsidRPr="00AE06B2" w:rsidRDefault="00D9507B" w:rsidP="00A33105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Принцип защиты</w:t>
            </w:r>
          </w:p>
        </w:tc>
      </w:tr>
      <w:tr w:rsidR="00BA4A49" w:rsidRPr="00AE06B2" w14:paraId="3B3C90F3" w14:textId="77777777" w:rsidTr="00E917BA">
        <w:tc>
          <w:tcPr>
            <w:tcW w:w="1526" w:type="dxa"/>
          </w:tcPr>
          <w:p w14:paraId="0F2099D8" w14:textId="5AE72532" w:rsidR="00D9507B" w:rsidRPr="00AE06B2" w:rsidRDefault="00D9507B" w:rsidP="00A33105">
            <w:pPr>
              <w:ind w:firstLine="0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  <w:lang w:val="en-US"/>
              </w:rPr>
              <w:t>I</w:t>
            </w:r>
          </w:p>
        </w:tc>
        <w:tc>
          <w:tcPr>
            <w:tcW w:w="2835" w:type="dxa"/>
          </w:tcPr>
          <w:p w14:paraId="261B7494" w14:textId="708AD870" w:rsidR="002C5163" w:rsidRPr="00AE06B2" w:rsidRDefault="002C5163" w:rsidP="00A33105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 xml:space="preserve">Подземные конструкции </w:t>
            </w:r>
            <w:r w:rsidR="00D9507B" w:rsidRPr="00AE06B2">
              <w:rPr>
                <w:sz w:val="22"/>
                <w:highlight w:val="green"/>
              </w:rPr>
              <w:t>(свайные и плитные</w:t>
            </w:r>
            <w:r w:rsidRPr="00AE06B2">
              <w:rPr>
                <w:sz w:val="22"/>
                <w:highlight w:val="green"/>
              </w:rPr>
              <w:t>)</w:t>
            </w:r>
            <w:r w:rsidR="008171BA" w:rsidRPr="00AE06B2">
              <w:rPr>
                <w:sz w:val="22"/>
                <w:highlight w:val="green"/>
              </w:rPr>
              <w:t>:</w:t>
            </w:r>
          </w:p>
          <w:p w14:paraId="2736CBB8" w14:textId="629A5122" w:rsidR="002C5163" w:rsidRPr="00AE06B2" w:rsidRDefault="002C5163" w:rsidP="00A33105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 xml:space="preserve">- </w:t>
            </w:r>
            <w:r w:rsidR="00D9507B" w:rsidRPr="00AE06B2">
              <w:rPr>
                <w:sz w:val="22"/>
                <w:highlight w:val="green"/>
              </w:rPr>
              <w:t>фунда</w:t>
            </w:r>
            <w:r w:rsidR="00A33105" w:rsidRPr="00AE06B2">
              <w:rPr>
                <w:sz w:val="22"/>
                <w:highlight w:val="green"/>
              </w:rPr>
              <w:t>менты вытяжной башни, бассейна,</w:t>
            </w:r>
          </w:p>
          <w:p w14:paraId="34D66AA2" w14:textId="77777777" w:rsidR="00A03976" w:rsidRPr="00AE06B2" w:rsidRDefault="002C5163" w:rsidP="00A33105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 xml:space="preserve">- </w:t>
            </w:r>
            <w:r w:rsidR="00D9507B" w:rsidRPr="00AE06B2">
              <w:rPr>
                <w:sz w:val="22"/>
                <w:highlight w:val="green"/>
              </w:rPr>
              <w:t>фундаменты под подводящие трубопроводы,</w:t>
            </w:r>
          </w:p>
          <w:p w14:paraId="7ECE4004" w14:textId="77777777" w:rsidR="00A03976" w:rsidRPr="00AE06B2" w:rsidRDefault="002C5163" w:rsidP="00A03976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 xml:space="preserve">- </w:t>
            </w:r>
            <w:r w:rsidR="00D9507B" w:rsidRPr="00AE06B2">
              <w:rPr>
                <w:sz w:val="22"/>
                <w:highlight w:val="green"/>
              </w:rPr>
              <w:t>фундаменты каркас</w:t>
            </w:r>
            <w:r w:rsidRPr="00AE06B2">
              <w:rPr>
                <w:sz w:val="22"/>
                <w:highlight w:val="green"/>
              </w:rPr>
              <w:t>а водоохладительного устройства</w:t>
            </w:r>
            <w:r w:rsidR="00A03976" w:rsidRPr="00AE06B2">
              <w:rPr>
                <w:sz w:val="22"/>
                <w:highlight w:val="green"/>
              </w:rPr>
              <w:t>,</w:t>
            </w:r>
          </w:p>
          <w:p w14:paraId="42CEAD28" w14:textId="6D3AAB65" w:rsidR="00D9507B" w:rsidRPr="00AE06B2" w:rsidRDefault="002C5163" w:rsidP="00A03976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 xml:space="preserve">- </w:t>
            </w:r>
            <w:r w:rsidR="00D9507B" w:rsidRPr="00AE06B2">
              <w:rPr>
                <w:sz w:val="22"/>
                <w:highlight w:val="green"/>
              </w:rPr>
              <w:t xml:space="preserve">подземные железобетонные </w:t>
            </w:r>
            <w:r w:rsidRPr="00AE06B2">
              <w:rPr>
                <w:sz w:val="22"/>
                <w:highlight w:val="green"/>
              </w:rPr>
              <w:t>каналы</w:t>
            </w:r>
          </w:p>
        </w:tc>
        <w:tc>
          <w:tcPr>
            <w:tcW w:w="2127" w:type="dxa"/>
          </w:tcPr>
          <w:p w14:paraId="59A65F52" w14:textId="0A6CC33A" w:rsidR="00D9507B" w:rsidRPr="00AE06B2" w:rsidRDefault="00D9507B" w:rsidP="00A03976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Воздействие подземных вод и грунтов (сульфаты, хлориды и др.)</w:t>
            </w:r>
          </w:p>
        </w:tc>
        <w:tc>
          <w:tcPr>
            <w:tcW w:w="3083" w:type="dxa"/>
          </w:tcPr>
          <w:p w14:paraId="5EA3B6F6" w14:textId="7BD0AD55" w:rsidR="00D9507B" w:rsidRPr="00AE06B2" w:rsidRDefault="00D9507B" w:rsidP="00A33105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Выбор цемент</w:t>
            </w:r>
            <w:r w:rsidR="00345762" w:rsidRPr="00AE06B2">
              <w:rPr>
                <w:sz w:val="22"/>
                <w:highlight w:val="green"/>
              </w:rPr>
              <w:t>а</w:t>
            </w:r>
            <w:r w:rsidRPr="00AE06B2">
              <w:rPr>
                <w:sz w:val="22"/>
                <w:highlight w:val="green"/>
              </w:rPr>
              <w:t>, заполнител</w:t>
            </w:r>
            <w:r w:rsidR="00345762" w:rsidRPr="00AE06B2">
              <w:rPr>
                <w:sz w:val="22"/>
                <w:highlight w:val="green"/>
              </w:rPr>
              <w:t>ей</w:t>
            </w:r>
            <w:r w:rsidR="002C5163" w:rsidRPr="00AE06B2">
              <w:rPr>
                <w:sz w:val="22"/>
                <w:highlight w:val="green"/>
              </w:rPr>
              <w:t>, химических</w:t>
            </w:r>
            <w:r w:rsidRPr="00AE06B2">
              <w:rPr>
                <w:sz w:val="22"/>
                <w:highlight w:val="green"/>
              </w:rPr>
              <w:t xml:space="preserve"> и ми</w:t>
            </w:r>
            <w:r w:rsidR="002C5163" w:rsidRPr="00AE06B2">
              <w:rPr>
                <w:sz w:val="22"/>
                <w:highlight w:val="green"/>
              </w:rPr>
              <w:t>неральных</w:t>
            </w:r>
            <w:r w:rsidRPr="00AE06B2">
              <w:rPr>
                <w:sz w:val="22"/>
                <w:highlight w:val="green"/>
              </w:rPr>
              <w:t xml:space="preserve"> добав</w:t>
            </w:r>
            <w:r w:rsidR="00345762" w:rsidRPr="00AE06B2">
              <w:rPr>
                <w:sz w:val="22"/>
                <w:highlight w:val="green"/>
              </w:rPr>
              <w:t>ок  при приготовлении бетона в</w:t>
            </w:r>
            <w:r w:rsidR="00A03976" w:rsidRPr="00AE06B2">
              <w:rPr>
                <w:sz w:val="22"/>
                <w:highlight w:val="green"/>
              </w:rPr>
              <w:t xml:space="preserve"> соответствии с</w:t>
            </w:r>
            <w:r w:rsidR="00345762" w:rsidRPr="00AE06B2">
              <w:rPr>
                <w:sz w:val="22"/>
                <w:highlight w:val="green"/>
              </w:rPr>
              <w:t xml:space="preserve"> ГОСТ 31384</w:t>
            </w:r>
            <w:r w:rsidRPr="00AE06B2">
              <w:rPr>
                <w:sz w:val="22"/>
                <w:highlight w:val="green"/>
              </w:rPr>
              <w:t>.</w:t>
            </w:r>
          </w:p>
          <w:p w14:paraId="49AEE3F8" w14:textId="77777777" w:rsidR="00D9507B" w:rsidRPr="00AE06B2" w:rsidRDefault="00D9507B" w:rsidP="00A33105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Снижение проницаемости бетона.</w:t>
            </w:r>
          </w:p>
          <w:p w14:paraId="556C6A73" w14:textId="12E700BC" w:rsidR="00D9507B" w:rsidRPr="00AE06B2" w:rsidRDefault="00D9507B" w:rsidP="00A33105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При недостаточности п</w:t>
            </w:r>
            <w:r w:rsidR="006D2FA6" w:rsidRPr="00AE06B2">
              <w:rPr>
                <w:sz w:val="22"/>
                <w:highlight w:val="green"/>
              </w:rPr>
              <w:t>ервичной защиты –</w:t>
            </w:r>
            <w:r w:rsidR="002C5163" w:rsidRPr="00AE06B2">
              <w:rPr>
                <w:sz w:val="22"/>
                <w:highlight w:val="green"/>
              </w:rPr>
              <w:t xml:space="preserve"> гидроизоляция</w:t>
            </w:r>
          </w:p>
        </w:tc>
      </w:tr>
      <w:tr w:rsidR="00BA4A49" w:rsidRPr="00AE06B2" w14:paraId="708B9169" w14:textId="77777777" w:rsidTr="00E917BA">
        <w:tc>
          <w:tcPr>
            <w:tcW w:w="1526" w:type="dxa"/>
            <w:shd w:val="clear" w:color="auto" w:fill="auto"/>
          </w:tcPr>
          <w:p w14:paraId="72BE6DA8" w14:textId="497AE33F" w:rsidR="00D9507B" w:rsidRPr="00AE06B2" w:rsidRDefault="00D9507B" w:rsidP="00A33105">
            <w:pPr>
              <w:ind w:firstLine="0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  <w:lang w:val="en-US"/>
              </w:rPr>
              <w:t>II</w:t>
            </w:r>
          </w:p>
        </w:tc>
        <w:tc>
          <w:tcPr>
            <w:tcW w:w="2835" w:type="dxa"/>
            <w:shd w:val="clear" w:color="auto" w:fill="auto"/>
          </w:tcPr>
          <w:p w14:paraId="43D48D32" w14:textId="19853FBB" w:rsidR="002C5163" w:rsidRPr="00AE06B2" w:rsidRDefault="00D9507B" w:rsidP="00A33105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Железобетонные элементы, постоянно находящ</w:t>
            </w:r>
            <w:r w:rsidR="00A03976" w:rsidRPr="00AE06B2">
              <w:rPr>
                <w:sz w:val="22"/>
                <w:highlight w:val="green"/>
              </w:rPr>
              <w:t>иеся в охлаждаемой воде:</w:t>
            </w:r>
          </w:p>
          <w:p w14:paraId="0E81BFA5" w14:textId="7C4FE7E1" w:rsidR="00D9507B" w:rsidRPr="00AE06B2" w:rsidRDefault="002C5163" w:rsidP="00A33105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 xml:space="preserve">- </w:t>
            </w:r>
            <w:r w:rsidR="00D9507B" w:rsidRPr="00AE06B2">
              <w:rPr>
                <w:sz w:val="22"/>
                <w:highlight w:val="green"/>
              </w:rPr>
              <w:t>днище и стенки бассейна ниже уровня воды</w:t>
            </w:r>
          </w:p>
        </w:tc>
        <w:tc>
          <w:tcPr>
            <w:tcW w:w="2127" w:type="dxa"/>
            <w:shd w:val="clear" w:color="auto" w:fill="auto"/>
          </w:tcPr>
          <w:p w14:paraId="22A1C8ED" w14:textId="77777777" w:rsidR="00D9507B" w:rsidRPr="00AE06B2" w:rsidRDefault="00D9507B" w:rsidP="00A33105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Выщелачивающее и химическое воздействие охлаждаемой воды</w:t>
            </w:r>
          </w:p>
        </w:tc>
        <w:tc>
          <w:tcPr>
            <w:tcW w:w="3083" w:type="dxa"/>
            <w:shd w:val="clear" w:color="auto" w:fill="auto"/>
          </w:tcPr>
          <w:p w14:paraId="33A5F77A" w14:textId="6DE120ED" w:rsidR="00D9507B" w:rsidRPr="00AE06B2" w:rsidRDefault="00D9507B" w:rsidP="00A33105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Выбор материалов, стойких при действии охлаждаемой воды и конденсата и повышающих стойкость бетона (цементы, заполнители, химическ</w:t>
            </w:r>
            <w:r w:rsidR="00A03976" w:rsidRPr="00AE06B2">
              <w:rPr>
                <w:sz w:val="22"/>
                <w:highlight w:val="green"/>
              </w:rPr>
              <w:t>ие и минеральные добавки).</w:t>
            </w:r>
          </w:p>
          <w:p w14:paraId="0113D2D3" w14:textId="77777777" w:rsidR="00D9507B" w:rsidRPr="00AE06B2" w:rsidRDefault="00D9507B" w:rsidP="00A33105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Снижение проницаемости бетона</w:t>
            </w:r>
          </w:p>
        </w:tc>
      </w:tr>
      <w:tr w:rsidR="00BA4A49" w:rsidRPr="00AE06B2" w14:paraId="66883309" w14:textId="77777777" w:rsidTr="00E917BA">
        <w:tc>
          <w:tcPr>
            <w:tcW w:w="1526" w:type="dxa"/>
          </w:tcPr>
          <w:p w14:paraId="35566228" w14:textId="7A3BC426" w:rsidR="00D9507B" w:rsidRPr="00AE06B2" w:rsidRDefault="00D9507B" w:rsidP="00A33105">
            <w:pPr>
              <w:ind w:firstLine="0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  <w:lang w:val="en-US"/>
              </w:rPr>
              <w:t>III</w:t>
            </w:r>
          </w:p>
        </w:tc>
        <w:tc>
          <w:tcPr>
            <w:tcW w:w="2835" w:type="dxa"/>
          </w:tcPr>
          <w:p w14:paraId="4A29C0F7" w14:textId="22C8604D" w:rsidR="002C5163" w:rsidRPr="00AE06B2" w:rsidRDefault="00D9507B" w:rsidP="00A33105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Железобетонные элемен</w:t>
            </w:r>
            <w:r w:rsidR="00A03976" w:rsidRPr="00AE06B2">
              <w:rPr>
                <w:sz w:val="22"/>
                <w:highlight w:val="green"/>
              </w:rPr>
              <w:t>ты выше уровня воды в бассейне:</w:t>
            </w:r>
          </w:p>
          <w:p w14:paraId="0C0DEF6A" w14:textId="7C234130" w:rsidR="002C5163" w:rsidRPr="00AE06B2" w:rsidRDefault="002C5163" w:rsidP="00A33105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 xml:space="preserve">- </w:t>
            </w:r>
            <w:r w:rsidR="00D9507B" w:rsidRPr="00AE06B2">
              <w:rPr>
                <w:sz w:val="22"/>
                <w:highlight w:val="green"/>
              </w:rPr>
              <w:t>о</w:t>
            </w:r>
            <w:r w:rsidRPr="00AE06B2">
              <w:rPr>
                <w:sz w:val="22"/>
                <w:highlight w:val="green"/>
              </w:rPr>
              <w:t>порная колоннада вытяжной башни</w:t>
            </w:r>
            <w:r w:rsidR="00A03976" w:rsidRPr="00AE06B2">
              <w:rPr>
                <w:sz w:val="22"/>
                <w:highlight w:val="green"/>
              </w:rPr>
              <w:t>,</w:t>
            </w:r>
          </w:p>
          <w:p w14:paraId="0030CF35" w14:textId="091A16A7" w:rsidR="00D9507B" w:rsidRPr="00AE06B2" w:rsidRDefault="002C5163" w:rsidP="00A03976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 xml:space="preserve">- </w:t>
            </w:r>
            <w:r w:rsidR="00D9507B" w:rsidRPr="00AE06B2">
              <w:rPr>
                <w:sz w:val="22"/>
                <w:highlight w:val="green"/>
              </w:rPr>
              <w:t>стенки бассейна выше уровня воды</w:t>
            </w:r>
          </w:p>
        </w:tc>
        <w:tc>
          <w:tcPr>
            <w:tcW w:w="2127" w:type="dxa"/>
          </w:tcPr>
          <w:p w14:paraId="6B89DBEC" w14:textId="3069C2AA" w:rsidR="00D9507B" w:rsidRPr="00AE06B2" w:rsidRDefault="00D9507B" w:rsidP="00A33105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 xml:space="preserve">Воздействие охлаждаемой воды и наружного воздуха, в холодный период </w:t>
            </w:r>
            <w:r w:rsidR="00A03976" w:rsidRPr="00AE06B2">
              <w:rPr>
                <w:sz w:val="22"/>
                <w:highlight w:val="green"/>
              </w:rPr>
              <w:t>–</w:t>
            </w:r>
            <w:r w:rsidRPr="00AE06B2">
              <w:rPr>
                <w:sz w:val="22"/>
                <w:highlight w:val="green"/>
              </w:rPr>
              <w:t xml:space="preserve"> замораживание и оттаивание</w:t>
            </w:r>
          </w:p>
        </w:tc>
        <w:tc>
          <w:tcPr>
            <w:tcW w:w="3083" w:type="dxa"/>
          </w:tcPr>
          <w:p w14:paraId="22C6EB5E" w14:textId="08BDBD9C" w:rsidR="00D9507B" w:rsidRPr="00AE06B2" w:rsidRDefault="00D9507B" w:rsidP="00A33105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Выбор материалов, стойких п</w:t>
            </w:r>
            <w:r w:rsidR="002C5163" w:rsidRPr="00AE06B2">
              <w:rPr>
                <w:sz w:val="22"/>
                <w:highlight w:val="green"/>
              </w:rPr>
              <w:t>ри действии охлаждаемой воды</w:t>
            </w:r>
            <w:r w:rsidRPr="00AE06B2">
              <w:rPr>
                <w:sz w:val="22"/>
                <w:highlight w:val="green"/>
              </w:rPr>
              <w:t xml:space="preserve"> и повышающих стойкость бетона (цементы, заполнители, химические добавки).</w:t>
            </w:r>
          </w:p>
          <w:p w14:paraId="444035F6" w14:textId="44853920" w:rsidR="00D9507B" w:rsidRPr="00AE06B2" w:rsidRDefault="00D9507B" w:rsidP="00A33105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Снижение проницаемости бетона для углекислого газа, воды, раствор</w:t>
            </w:r>
            <w:r w:rsidR="009768F6" w:rsidRPr="00AE06B2">
              <w:rPr>
                <w:sz w:val="22"/>
                <w:highlight w:val="green"/>
              </w:rPr>
              <w:t>е</w:t>
            </w:r>
            <w:r w:rsidRPr="00AE06B2">
              <w:rPr>
                <w:sz w:val="22"/>
                <w:highlight w:val="green"/>
              </w:rPr>
              <w:t>нных в воде солей (хлоридов, сульфатов).</w:t>
            </w:r>
          </w:p>
          <w:p w14:paraId="6E62FCC6" w14:textId="70B92053" w:rsidR="00D9507B" w:rsidRPr="00AE06B2" w:rsidRDefault="00D9507B" w:rsidP="00A33105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Повышение морозостойкости бетона введением комплекса пластифицирующ</w:t>
            </w:r>
            <w:r w:rsidR="002C5163" w:rsidRPr="00AE06B2">
              <w:rPr>
                <w:sz w:val="22"/>
                <w:highlight w:val="green"/>
              </w:rPr>
              <w:t>их и воздухововлекающих добавок</w:t>
            </w:r>
          </w:p>
        </w:tc>
      </w:tr>
      <w:tr w:rsidR="00A03976" w:rsidRPr="00AE06B2" w14:paraId="4E175868" w14:textId="77777777" w:rsidTr="00E917BA">
        <w:tc>
          <w:tcPr>
            <w:tcW w:w="1526" w:type="dxa"/>
          </w:tcPr>
          <w:p w14:paraId="58C4EE4E" w14:textId="6363CCE9" w:rsidR="00A03976" w:rsidRPr="00AE06B2" w:rsidRDefault="00A03976" w:rsidP="00A33105">
            <w:pPr>
              <w:ind w:firstLine="0"/>
              <w:jc w:val="both"/>
              <w:rPr>
                <w:sz w:val="22"/>
                <w:highlight w:val="green"/>
                <w:lang w:val="en-US"/>
              </w:rPr>
            </w:pPr>
            <w:r w:rsidRPr="00AE06B2">
              <w:rPr>
                <w:sz w:val="22"/>
                <w:highlight w:val="green"/>
                <w:lang w:val="en-US"/>
              </w:rPr>
              <w:t>IV</w:t>
            </w:r>
          </w:p>
        </w:tc>
        <w:tc>
          <w:tcPr>
            <w:tcW w:w="2835" w:type="dxa"/>
          </w:tcPr>
          <w:p w14:paraId="06B8EF79" w14:textId="77777777" w:rsidR="00A03976" w:rsidRPr="00AE06B2" w:rsidRDefault="00A03976" w:rsidP="00D43B96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Железобетонные элементы, находящиеся в зоне воздействия воды и подвергающиеся замораживанию и оттаиванию лишь при остановке работы градирни в зимнее время:</w:t>
            </w:r>
          </w:p>
          <w:p w14:paraId="7FC7ACDA" w14:textId="77777777" w:rsidR="00A03976" w:rsidRPr="00AE06B2" w:rsidRDefault="00A03976" w:rsidP="00D43B96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- каркас водоохладительного устройства,</w:t>
            </w:r>
          </w:p>
          <w:p w14:paraId="2A3F145E" w14:textId="77777777" w:rsidR="00A03976" w:rsidRPr="00AE06B2" w:rsidRDefault="00A03976" w:rsidP="00D43B96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- надземные участки подводящих каналов,</w:t>
            </w:r>
          </w:p>
          <w:p w14:paraId="15F71947" w14:textId="50FD26A6" w:rsidR="00A03976" w:rsidRPr="00AE06B2" w:rsidRDefault="00A03976" w:rsidP="00A33105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- шахты подъема горячей воды</w:t>
            </w:r>
          </w:p>
        </w:tc>
        <w:tc>
          <w:tcPr>
            <w:tcW w:w="2127" w:type="dxa"/>
          </w:tcPr>
          <w:p w14:paraId="439184B2" w14:textId="6DDE5633" w:rsidR="00A03976" w:rsidRPr="00AE06B2" w:rsidRDefault="00A03976" w:rsidP="00A03976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Выщелачивающее и химическое действие воды, действие растворенных солей, в холодный период – периодическое замораживание и оттаивание</w:t>
            </w:r>
          </w:p>
        </w:tc>
        <w:tc>
          <w:tcPr>
            <w:tcW w:w="3083" w:type="dxa"/>
          </w:tcPr>
          <w:p w14:paraId="69D186FA" w14:textId="77777777" w:rsidR="00A03976" w:rsidRPr="00AE06B2" w:rsidRDefault="00A03976" w:rsidP="00D43B96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Выбор материалов, стойких при действии охлаждаемой воды и повышающих стойкость бетона (цементы, заполнители, химические добавки).</w:t>
            </w:r>
          </w:p>
          <w:p w14:paraId="26342373" w14:textId="77777777" w:rsidR="00A03976" w:rsidRPr="00AE06B2" w:rsidRDefault="00A03976" w:rsidP="00D43B96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Снижение проницаемости бетона для воды, растворенных в воде солей (хлоридов, сульфатов).</w:t>
            </w:r>
          </w:p>
          <w:p w14:paraId="409C7A94" w14:textId="3940CB91" w:rsidR="00A03976" w:rsidRPr="00AE06B2" w:rsidRDefault="00A03976" w:rsidP="00A33105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Повышение морозостойкости бетона введением комплекса пластифицирующих и воздухововлекающих добавок</w:t>
            </w:r>
          </w:p>
        </w:tc>
      </w:tr>
    </w:tbl>
    <w:p w14:paraId="26B4BD7E" w14:textId="77777777" w:rsidR="00E917BA" w:rsidRPr="00AE06B2" w:rsidRDefault="00E917BA" w:rsidP="00E917BA">
      <w:pPr>
        <w:ind w:firstLine="0"/>
        <w:rPr>
          <w:i/>
          <w:iCs/>
          <w:sz w:val="22"/>
          <w:szCs w:val="20"/>
          <w:highlight w:val="green"/>
        </w:rPr>
      </w:pPr>
      <w:bookmarkStart w:id="102" w:name="_Toc385509243"/>
      <w:bookmarkStart w:id="103" w:name="_Toc466971625"/>
      <w:r w:rsidRPr="00AE06B2">
        <w:rPr>
          <w:i/>
          <w:iCs/>
          <w:sz w:val="22"/>
          <w:szCs w:val="20"/>
          <w:highlight w:val="green"/>
        </w:rPr>
        <w:br w:type="page"/>
      </w:r>
    </w:p>
    <w:p w14:paraId="3994C6FA" w14:textId="1FF95183" w:rsidR="00A03976" w:rsidRPr="00AE06B2" w:rsidRDefault="004A452B" w:rsidP="00E917BA">
      <w:pPr>
        <w:ind w:firstLine="0"/>
        <w:rPr>
          <w:i/>
          <w:iCs/>
          <w:sz w:val="22"/>
          <w:szCs w:val="20"/>
          <w:highlight w:val="green"/>
        </w:rPr>
      </w:pPr>
      <w:r w:rsidRPr="00AE06B2">
        <w:rPr>
          <w:i/>
          <w:iCs/>
          <w:sz w:val="22"/>
          <w:szCs w:val="20"/>
          <w:highlight w:val="green"/>
        </w:rPr>
        <w:lastRenderedPageBreak/>
        <w:t xml:space="preserve">Окончание </w:t>
      </w:r>
      <w:r w:rsidR="00E917BA" w:rsidRPr="00AE06B2">
        <w:rPr>
          <w:i/>
          <w:iCs/>
          <w:sz w:val="22"/>
          <w:szCs w:val="20"/>
          <w:highlight w:val="green"/>
        </w:rPr>
        <w:t>таблицы Б.1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526"/>
        <w:gridCol w:w="2835"/>
        <w:gridCol w:w="2127"/>
        <w:gridCol w:w="3083"/>
      </w:tblGrid>
      <w:tr w:rsidR="00E917BA" w:rsidRPr="00AE06B2" w14:paraId="678F51B3" w14:textId="77777777" w:rsidTr="004A452B">
        <w:trPr>
          <w:trHeight w:val="4331"/>
        </w:trPr>
        <w:tc>
          <w:tcPr>
            <w:tcW w:w="1526" w:type="dxa"/>
          </w:tcPr>
          <w:p w14:paraId="4EE16CE8" w14:textId="77777777" w:rsidR="00E917BA" w:rsidRPr="00AE06B2" w:rsidRDefault="00E917BA" w:rsidP="004A452B">
            <w:pPr>
              <w:ind w:firstLine="0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  <w:lang w:val="en-US"/>
              </w:rPr>
              <w:t>V</w:t>
            </w:r>
          </w:p>
        </w:tc>
        <w:tc>
          <w:tcPr>
            <w:tcW w:w="2835" w:type="dxa"/>
          </w:tcPr>
          <w:p w14:paraId="391BD8C6" w14:textId="77777777" w:rsidR="00E917BA" w:rsidRPr="00AE06B2" w:rsidRDefault="00E917BA" w:rsidP="004A452B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Оболочка градирни</w:t>
            </w:r>
          </w:p>
        </w:tc>
        <w:tc>
          <w:tcPr>
            <w:tcW w:w="2127" w:type="dxa"/>
          </w:tcPr>
          <w:p w14:paraId="7C57EB42" w14:textId="77777777" w:rsidR="00E917BA" w:rsidRPr="00AE06B2" w:rsidRDefault="00E917BA" w:rsidP="004A452B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С внутренней стороны – выщелачивающее и химическое действие охлаждаемой воды и конденсата, биологическая коррозия; с наружной стороны – попеременное увлажнение атмосферными осадками и высушивание, карбонизация бетона, замораживание и оттаивание</w:t>
            </w:r>
          </w:p>
        </w:tc>
        <w:tc>
          <w:tcPr>
            <w:tcW w:w="3083" w:type="dxa"/>
          </w:tcPr>
          <w:p w14:paraId="53E9402E" w14:textId="77777777" w:rsidR="00E917BA" w:rsidRPr="00AE06B2" w:rsidRDefault="00E917BA" w:rsidP="004A452B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Выбор материалов, стойких к действию охлаждаемой воды.</w:t>
            </w:r>
          </w:p>
          <w:p w14:paraId="365012A2" w14:textId="77777777" w:rsidR="00E917BA" w:rsidRPr="00AE06B2" w:rsidRDefault="00E917BA" w:rsidP="004A452B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Снижение проницаемости бетона для воды, растворенных в воде солей (хлоридов, сульфатов).</w:t>
            </w:r>
          </w:p>
          <w:p w14:paraId="38E7963C" w14:textId="77777777" w:rsidR="00E917BA" w:rsidRPr="00AE06B2" w:rsidRDefault="00E917BA" w:rsidP="004A452B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Повышение морозостойкости бетона введением комплекса воздухововлекающих и пластифицирующих добавок.</w:t>
            </w:r>
          </w:p>
          <w:p w14:paraId="277B5D48" w14:textId="77777777" w:rsidR="00E917BA" w:rsidRPr="00AE06B2" w:rsidRDefault="00E917BA" w:rsidP="004A452B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 xml:space="preserve">Защита внутренней поверхности водонепроницаемыми </w:t>
            </w:r>
            <w:proofErr w:type="spellStart"/>
            <w:r w:rsidRPr="00AE06B2">
              <w:rPr>
                <w:sz w:val="22"/>
                <w:highlight w:val="green"/>
              </w:rPr>
              <w:t>трещиностойкими</w:t>
            </w:r>
            <w:proofErr w:type="spellEnd"/>
            <w:r w:rsidRPr="00AE06B2">
              <w:rPr>
                <w:sz w:val="22"/>
                <w:highlight w:val="green"/>
              </w:rPr>
              <w:t xml:space="preserve"> покрытиями от выщелачивания, проникания воды и растворенных солей в бетон, уменьшения капиллярного и диффузионного </w:t>
            </w:r>
            <w:proofErr w:type="gramStart"/>
            <w:r w:rsidRPr="00AE06B2">
              <w:rPr>
                <w:sz w:val="22"/>
                <w:highlight w:val="green"/>
              </w:rPr>
              <w:t>потоков  воды</w:t>
            </w:r>
            <w:proofErr w:type="gramEnd"/>
            <w:r w:rsidRPr="00AE06B2">
              <w:rPr>
                <w:sz w:val="22"/>
                <w:highlight w:val="green"/>
              </w:rPr>
              <w:t xml:space="preserve"> в бетоне в зону замораживания.</w:t>
            </w:r>
          </w:p>
          <w:p w14:paraId="42B652B2" w14:textId="77777777" w:rsidR="00E917BA" w:rsidRPr="00AE06B2" w:rsidRDefault="00E917BA" w:rsidP="004A452B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Защита наружной стороны гидрофобными паропроницаемыми покрытиями</w:t>
            </w:r>
          </w:p>
        </w:tc>
      </w:tr>
    </w:tbl>
    <w:p w14:paraId="46FFFD63" w14:textId="77777777" w:rsidR="00E917BA" w:rsidRPr="00AE06B2" w:rsidRDefault="00E917BA" w:rsidP="00A03976">
      <w:pPr>
        <w:ind w:firstLine="0"/>
        <w:jc w:val="center"/>
        <w:rPr>
          <w:b/>
          <w:highlight w:val="green"/>
        </w:rPr>
      </w:pPr>
      <w:r w:rsidRPr="00AE06B2">
        <w:rPr>
          <w:b/>
          <w:highlight w:val="green"/>
        </w:rPr>
        <w:br w:type="page"/>
      </w:r>
    </w:p>
    <w:p w14:paraId="3D300AF3" w14:textId="00D358BD" w:rsidR="008E2659" w:rsidRPr="00AE06B2" w:rsidRDefault="004E5B4B" w:rsidP="00A03976">
      <w:pPr>
        <w:ind w:firstLine="0"/>
        <w:jc w:val="center"/>
        <w:rPr>
          <w:b/>
          <w:highlight w:val="green"/>
        </w:rPr>
      </w:pPr>
      <w:r w:rsidRPr="00AE06B2">
        <w:rPr>
          <w:b/>
          <w:highlight w:val="green"/>
        </w:rPr>
        <w:lastRenderedPageBreak/>
        <w:t>Приложение</w:t>
      </w:r>
      <w:r w:rsidR="004E6B11" w:rsidRPr="00AE06B2">
        <w:rPr>
          <w:b/>
          <w:highlight w:val="green"/>
        </w:rPr>
        <w:t xml:space="preserve"> </w:t>
      </w:r>
      <w:r w:rsidR="00BE694F" w:rsidRPr="00AE06B2">
        <w:rPr>
          <w:b/>
          <w:highlight w:val="green"/>
        </w:rPr>
        <w:t>В</w:t>
      </w:r>
    </w:p>
    <w:p w14:paraId="227A1C54" w14:textId="77777777" w:rsidR="00A03976" w:rsidRPr="00AE06B2" w:rsidRDefault="00A03976" w:rsidP="00A03976">
      <w:pPr>
        <w:ind w:firstLine="0"/>
        <w:jc w:val="center"/>
        <w:rPr>
          <w:b/>
          <w:highlight w:val="green"/>
        </w:rPr>
      </w:pPr>
    </w:p>
    <w:p w14:paraId="745604A6" w14:textId="6964A60A" w:rsidR="00807732" w:rsidRPr="00AE06B2" w:rsidRDefault="00807732" w:rsidP="00A03976">
      <w:pPr>
        <w:ind w:firstLine="0"/>
        <w:jc w:val="center"/>
        <w:rPr>
          <w:b/>
          <w:highlight w:val="green"/>
        </w:rPr>
      </w:pPr>
      <w:r w:rsidRPr="00AE06B2">
        <w:rPr>
          <w:b/>
          <w:highlight w:val="green"/>
        </w:rPr>
        <w:t>Требования к устройству защитных покрытий бетона</w:t>
      </w:r>
      <w:bookmarkEnd w:id="102"/>
      <w:bookmarkEnd w:id="103"/>
    </w:p>
    <w:p w14:paraId="5B4C99EB" w14:textId="77777777" w:rsidR="00144611" w:rsidRPr="00AE06B2" w:rsidRDefault="00144611" w:rsidP="00A03976">
      <w:pPr>
        <w:ind w:firstLine="0"/>
        <w:jc w:val="center"/>
        <w:rPr>
          <w:b/>
          <w:highlight w:val="green"/>
        </w:rPr>
      </w:pPr>
    </w:p>
    <w:p w14:paraId="418453E7" w14:textId="77777777" w:rsidR="004E6B11" w:rsidRPr="00AE06B2" w:rsidRDefault="004E6B11" w:rsidP="00A0397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Защитные покрытия по бетону назначаются для внутренней и наружной сторон железобетонной оболочки градирни, опорной колоннады, ветровых перегородок для обеспечения долговечности конструкций на основании технико-экономического обоснования с учетом сравнения фактических показателей качества бетона и проектных требований.</w:t>
      </w:r>
    </w:p>
    <w:p w14:paraId="0C938B21" w14:textId="4F26E500" w:rsidR="004E6B11" w:rsidRPr="00AE06B2" w:rsidRDefault="004E6B11" w:rsidP="00A0397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Критериями пригодности системы защитных покрытий железобетонных конструкций градирен являются:</w:t>
      </w:r>
    </w:p>
    <w:p w14:paraId="134D2C09" w14:textId="77777777" w:rsidR="004E6B11" w:rsidRPr="00AE06B2" w:rsidRDefault="004E6B11" w:rsidP="00A0397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стойкость в среде эксплуатации и в окружающей среде;</w:t>
      </w:r>
    </w:p>
    <w:p w14:paraId="129F0DD8" w14:textId="691AA354" w:rsidR="004E6B11" w:rsidRPr="00AE06B2" w:rsidRDefault="004E6B11" w:rsidP="00A0397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 xml:space="preserve"> - стойкостью к щелочной среде бетона (рН</w:t>
      </w:r>
      <w:r w:rsidR="006D2FA6" w:rsidRPr="00AE06B2">
        <w:rPr>
          <w:highlight w:val="green"/>
        </w:rPr>
        <w:t xml:space="preserve"> 9–</w:t>
      </w:r>
      <w:r w:rsidRPr="00AE06B2">
        <w:rPr>
          <w:highlight w:val="green"/>
        </w:rPr>
        <w:t>13,2);</w:t>
      </w:r>
    </w:p>
    <w:p w14:paraId="7AE2D043" w14:textId="2D087E92" w:rsidR="004E6B11" w:rsidRPr="00AE06B2" w:rsidRDefault="004E6B11" w:rsidP="00A0397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адгезия к бетону</w:t>
      </w:r>
      <w:r w:rsidR="005A170E" w:rsidRPr="00AE06B2">
        <w:rPr>
          <w:highlight w:val="green"/>
        </w:rPr>
        <w:t xml:space="preserve"> выше прочности бетона на растяжение</w:t>
      </w:r>
      <w:r w:rsidRPr="00AE06B2">
        <w:rPr>
          <w:highlight w:val="green"/>
        </w:rPr>
        <w:t xml:space="preserve"> и сцепление между отдельными слоями системы защитных покрытий;</w:t>
      </w:r>
    </w:p>
    <w:p w14:paraId="6A5C8E67" w14:textId="77777777" w:rsidR="004E6B11" w:rsidRPr="00AE06B2" w:rsidRDefault="004E6B11" w:rsidP="00A0397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низкая проницаемость для углекислого газа СО</w:t>
      </w:r>
      <w:r w:rsidRPr="00AE06B2">
        <w:rPr>
          <w:highlight w:val="green"/>
          <w:vertAlign w:val="subscript"/>
        </w:rPr>
        <w:t>2</w:t>
      </w:r>
      <w:r w:rsidRPr="00AE06B2">
        <w:rPr>
          <w:highlight w:val="green"/>
        </w:rPr>
        <w:t>;</w:t>
      </w:r>
    </w:p>
    <w:p w14:paraId="7BCFED31" w14:textId="77777777" w:rsidR="004E6B11" w:rsidRPr="00AE06B2" w:rsidRDefault="004E6B11" w:rsidP="00A0397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обеспечение защиты от карбонизации;</w:t>
      </w:r>
    </w:p>
    <w:p w14:paraId="72CB6097" w14:textId="77777777" w:rsidR="004E6B11" w:rsidRPr="00AE06B2" w:rsidRDefault="004E6B11" w:rsidP="00A0397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отсутствие охрупчивания при низких температурах;</w:t>
      </w:r>
    </w:p>
    <w:p w14:paraId="7F45815B" w14:textId="77777777" w:rsidR="004E6B11" w:rsidRPr="00AE06B2" w:rsidRDefault="004E6B11" w:rsidP="00A0397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положительные результаты пробного нанесения защитного покрытия на натурный опытный фрагмент строительных конструкций градирни;</w:t>
      </w:r>
    </w:p>
    <w:p w14:paraId="28806DAE" w14:textId="46218CC3" w:rsidR="004E6B11" w:rsidRPr="00AE06B2" w:rsidRDefault="004E6B11" w:rsidP="00A0397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возможность</w:t>
      </w:r>
      <w:r w:rsidR="008E2659" w:rsidRPr="00AE06B2">
        <w:rPr>
          <w:highlight w:val="green"/>
        </w:rPr>
        <w:t>ю</w:t>
      </w:r>
      <w:r w:rsidRPr="00AE06B2">
        <w:rPr>
          <w:highlight w:val="green"/>
        </w:rPr>
        <w:t xml:space="preserve"> возобновления после старения ранее нанесенного покрытия;</w:t>
      </w:r>
    </w:p>
    <w:p w14:paraId="61FC7C28" w14:textId="77777777" w:rsidR="004E6B11" w:rsidRPr="00AE06B2" w:rsidRDefault="004E6B11" w:rsidP="00A0397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срок службы системы защитного покрытия, соответствующий периоду между этапами мониторинга и межремонтному сроку.</w:t>
      </w:r>
    </w:p>
    <w:p w14:paraId="2E340378" w14:textId="2F96E3A7" w:rsidR="004E6B11" w:rsidRPr="00AE06B2" w:rsidRDefault="004E6B11" w:rsidP="00A0397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 xml:space="preserve">Покрытия внутренних поверхностей </w:t>
      </w:r>
      <w:r w:rsidR="005178F1" w:rsidRPr="00AE06B2">
        <w:rPr>
          <w:b/>
          <w:highlight w:val="green"/>
        </w:rPr>
        <w:t>долж</w:t>
      </w:r>
      <w:r w:rsidRPr="00AE06B2">
        <w:rPr>
          <w:highlight w:val="green"/>
        </w:rPr>
        <w:t xml:space="preserve">ны ограничивать проникание воды и пара в бетон оболочки. Защитные покрытия для внутренней поверхности железобетонной оболочки градирни </w:t>
      </w:r>
      <w:r w:rsidR="005178F1" w:rsidRPr="00AE06B2">
        <w:rPr>
          <w:b/>
          <w:highlight w:val="green"/>
        </w:rPr>
        <w:t>долж</w:t>
      </w:r>
      <w:r w:rsidRPr="00AE06B2">
        <w:rPr>
          <w:highlight w:val="green"/>
        </w:rPr>
        <w:t>ны обладать следующими свойствами:</w:t>
      </w:r>
    </w:p>
    <w:p w14:paraId="1C75CC84" w14:textId="77777777" w:rsidR="004E6B11" w:rsidRPr="00AE06B2" w:rsidRDefault="004E6B11" w:rsidP="00A0397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высокой водонепроницаемостью (не менее 1,4 МПа);</w:t>
      </w:r>
    </w:p>
    <w:p w14:paraId="6E33A716" w14:textId="77777777" w:rsidR="004E6B11" w:rsidRPr="00AE06B2" w:rsidRDefault="004E6B11" w:rsidP="00A0397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адгезией к бетону не ниже 1,0 МПа;</w:t>
      </w:r>
    </w:p>
    <w:p w14:paraId="4E9DED9A" w14:textId="0B8EACD8" w:rsidR="004E6B11" w:rsidRPr="00AE06B2" w:rsidRDefault="004E6B11" w:rsidP="00A0397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-возможность</w:t>
      </w:r>
      <w:r w:rsidR="004E5B4B" w:rsidRPr="00AE06B2">
        <w:rPr>
          <w:highlight w:val="green"/>
        </w:rPr>
        <w:t>ю</w:t>
      </w:r>
      <w:r w:rsidRPr="00AE06B2">
        <w:rPr>
          <w:highlight w:val="green"/>
        </w:rPr>
        <w:t xml:space="preserve"> перекрытия трещин в бетоне до 0,2 мм при изменении ширины трещины ±0,1мм;</w:t>
      </w:r>
    </w:p>
    <w:p w14:paraId="1BB11B78" w14:textId="77777777" w:rsidR="004E6B11" w:rsidRPr="00AE06B2" w:rsidRDefault="004E6B11" w:rsidP="00A0397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стойкостью к длительному воздействию охлаждаемой воды и конденсата;</w:t>
      </w:r>
    </w:p>
    <w:p w14:paraId="74777AFF" w14:textId="3440C9C8" w:rsidR="004E6B11" w:rsidRPr="00AE06B2" w:rsidRDefault="004E6B11" w:rsidP="00A0397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 xml:space="preserve">- толщина покрытия </w:t>
      </w:r>
      <w:r w:rsidR="005178F1" w:rsidRPr="00AE06B2">
        <w:rPr>
          <w:b/>
          <w:highlight w:val="green"/>
        </w:rPr>
        <w:t>долж</w:t>
      </w:r>
      <w:r w:rsidRPr="00AE06B2">
        <w:rPr>
          <w:highlight w:val="green"/>
        </w:rPr>
        <w:t>на быть не менее 200 мкм.</w:t>
      </w:r>
    </w:p>
    <w:p w14:paraId="26B66F84" w14:textId="58D3CF67" w:rsidR="004E6B11" w:rsidRPr="00AE06B2" w:rsidRDefault="004E6B11" w:rsidP="00A0397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 xml:space="preserve">В </w:t>
      </w:r>
      <w:r w:rsidR="008E2659" w:rsidRPr="00AE06B2">
        <w:rPr>
          <w:highlight w:val="green"/>
        </w:rPr>
        <w:t xml:space="preserve">зонах постоянного воздействия ультрафиолетового излучения </w:t>
      </w:r>
      <w:r w:rsidR="005178F1" w:rsidRPr="00AE06B2">
        <w:rPr>
          <w:b/>
          <w:highlight w:val="green"/>
        </w:rPr>
        <w:t>следует</w:t>
      </w:r>
      <w:r w:rsidR="008E2659" w:rsidRPr="00AE06B2">
        <w:rPr>
          <w:highlight w:val="green"/>
        </w:rPr>
        <w:t xml:space="preserve"> </w:t>
      </w:r>
      <w:r w:rsidR="005178F1" w:rsidRPr="00AE06B2">
        <w:rPr>
          <w:b/>
          <w:highlight w:val="green"/>
        </w:rPr>
        <w:t>предусматр</w:t>
      </w:r>
      <w:r w:rsidR="008E2659" w:rsidRPr="00AE06B2">
        <w:rPr>
          <w:highlight w:val="green"/>
        </w:rPr>
        <w:t>ивать</w:t>
      </w:r>
      <w:r w:rsidRPr="00AE06B2">
        <w:rPr>
          <w:highlight w:val="green"/>
        </w:rPr>
        <w:t xml:space="preserve"> дополнительную защиту эластичным полиуретановым покрытием.</w:t>
      </w:r>
    </w:p>
    <w:p w14:paraId="3FE0DD91" w14:textId="174996EA" w:rsidR="004E6B11" w:rsidRPr="00AE06B2" w:rsidRDefault="004E6B11" w:rsidP="00A0397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 xml:space="preserve">Для защиты внутренней стороны железобетонной оболочки </w:t>
      </w:r>
      <w:r w:rsidR="005178F1" w:rsidRPr="00AE06B2">
        <w:rPr>
          <w:b/>
          <w:highlight w:val="green"/>
        </w:rPr>
        <w:t>рекоменд</w:t>
      </w:r>
      <w:r w:rsidRPr="00AE06B2">
        <w:rPr>
          <w:highlight w:val="green"/>
        </w:rPr>
        <w:t xml:space="preserve">уется применять системы на основе полимерных лакокрасочных покрытий, стойких во внутренней среде </w:t>
      </w:r>
      <w:r w:rsidR="008E2659" w:rsidRPr="00AE06B2">
        <w:rPr>
          <w:highlight w:val="green"/>
        </w:rPr>
        <w:t xml:space="preserve">градирен, в соответствии с таблицей </w:t>
      </w:r>
      <w:r w:rsidR="00BE694F" w:rsidRPr="00AE06B2">
        <w:rPr>
          <w:highlight w:val="green"/>
        </w:rPr>
        <w:t>В</w:t>
      </w:r>
      <w:r w:rsidRPr="00AE06B2">
        <w:rPr>
          <w:highlight w:val="green"/>
        </w:rPr>
        <w:t>.1 (например, полиурета</w:t>
      </w:r>
      <w:r w:rsidR="008E2659" w:rsidRPr="00AE06B2">
        <w:rPr>
          <w:highlight w:val="green"/>
        </w:rPr>
        <w:t xml:space="preserve">новые, полисилоксановые, ниже 1/2 </w:t>
      </w:r>
      <w:r w:rsidRPr="00AE06B2">
        <w:rPr>
          <w:highlight w:val="green"/>
        </w:rPr>
        <w:t>высоты оболочки- эпоксидные).</w:t>
      </w:r>
    </w:p>
    <w:p w14:paraId="30A0C983" w14:textId="7F2BF6DD" w:rsidR="004E6B11" w:rsidRPr="00AE06B2" w:rsidRDefault="004E6B11" w:rsidP="00A0397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Покрытия наружных пове</w:t>
      </w:r>
      <w:r w:rsidR="008E2659" w:rsidRPr="00AE06B2">
        <w:rPr>
          <w:highlight w:val="green"/>
        </w:rPr>
        <w:t xml:space="preserve">рхностей оболочки </w:t>
      </w:r>
      <w:r w:rsidR="005178F1" w:rsidRPr="00AE06B2">
        <w:rPr>
          <w:b/>
          <w:highlight w:val="green"/>
        </w:rPr>
        <w:t>долж</w:t>
      </w:r>
      <w:r w:rsidR="008E2659" w:rsidRPr="00AE06B2">
        <w:rPr>
          <w:highlight w:val="green"/>
        </w:rPr>
        <w:t>ны уменьша</w:t>
      </w:r>
      <w:r w:rsidRPr="00AE06B2">
        <w:rPr>
          <w:highlight w:val="green"/>
        </w:rPr>
        <w:t xml:space="preserve">ть увлажнение бетона атмосферными осадками и не ограничивать испарение из бетона. Защитные покрытия для наружной поверхности железобетонной оболочки </w:t>
      </w:r>
      <w:r w:rsidR="005178F1" w:rsidRPr="00AE06B2">
        <w:rPr>
          <w:b/>
          <w:highlight w:val="green"/>
        </w:rPr>
        <w:t>долж</w:t>
      </w:r>
      <w:r w:rsidRPr="00AE06B2">
        <w:rPr>
          <w:highlight w:val="green"/>
        </w:rPr>
        <w:t>ны обладать следующими свойствами:</w:t>
      </w:r>
    </w:p>
    <w:p w14:paraId="235F6528" w14:textId="77777777" w:rsidR="004E6B11" w:rsidRPr="00AE06B2" w:rsidRDefault="004E6B11" w:rsidP="00A0397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гидрофобностью;</w:t>
      </w:r>
    </w:p>
    <w:p w14:paraId="1DB87CB6" w14:textId="52B5AC92" w:rsidR="004E6B11" w:rsidRPr="00AE06B2" w:rsidRDefault="00A03976" w:rsidP="00A0397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 xml:space="preserve">- </w:t>
      </w:r>
      <w:r w:rsidR="004E6B11" w:rsidRPr="00AE06B2">
        <w:rPr>
          <w:highlight w:val="green"/>
        </w:rPr>
        <w:t>низким сопротивлением диффузии водяных паров (коэффициент паропроницаемости при толщ</w:t>
      </w:r>
      <w:r w:rsidR="008E2659" w:rsidRPr="00AE06B2">
        <w:rPr>
          <w:highlight w:val="green"/>
        </w:rPr>
        <w:t>ине слоя 120 мкм более 0,03мг/м·ч·</w:t>
      </w:r>
      <w:r w:rsidR="004E6B11" w:rsidRPr="00AE06B2">
        <w:rPr>
          <w:highlight w:val="green"/>
        </w:rPr>
        <w:t>Па);</w:t>
      </w:r>
    </w:p>
    <w:p w14:paraId="4995090A" w14:textId="1EAA4664" w:rsidR="004E6B11" w:rsidRPr="00AE06B2" w:rsidRDefault="004E6B11" w:rsidP="00A0397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</w:t>
      </w:r>
      <w:r w:rsidR="00A03976" w:rsidRPr="00AE06B2">
        <w:rPr>
          <w:highlight w:val="green"/>
        </w:rPr>
        <w:t xml:space="preserve"> </w:t>
      </w:r>
      <w:r w:rsidRPr="00AE06B2">
        <w:rPr>
          <w:highlight w:val="green"/>
        </w:rPr>
        <w:t>возможность перекрытия трещин в бетоне до 0,2 мм при изменении ширины трещины ±0,1мм</w:t>
      </w:r>
      <w:r w:rsidR="004B3C0F" w:rsidRPr="00AE06B2">
        <w:rPr>
          <w:highlight w:val="green"/>
        </w:rPr>
        <w:t xml:space="preserve"> в </w:t>
      </w:r>
      <w:r w:rsidR="00105A1F" w:rsidRPr="00AE06B2">
        <w:rPr>
          <w:highlight w:val="green"/>
        </w:rPr>
        <w:t>соответствии</w:t>
      </w:r>
      <w:r w:rsidR="004B3C0F" w:rsidRPr="00AE06B2">
        <w:rPr>
          <w:highlight w:val="green"/>
        </w:rPr>
        <w:t xml:space="preserve"> с ГОСТ 31383</w:t>
      </w:r>
      <w:r w:rsidRPr="00AE06B2">
        <w:rPr>
          <w:highlight w:val="green"/>
        </w:rPr>
        <w:t>;</w:t>
      </w:r>
    </w:p>
    <w:p w14:paraId="7588A3F0" w14:textId="23271841" w:rsidR="004E6B11" w:rsidRPr="00AE06B2" w:rsidRDefault="004E6B11" w:rsidP="00A0397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длительным защитным дей</w:t>
      </w:r>
      <w:r w:rsidR="008E2659" w:rsidRPr="00AE06B2">
        <w:rPr>
          <w:highlight w:val="green"/>
        </w:rPr>
        <w:t>ствием при переменном нагревании</w:t>
      </w:r>
      <w:r w:rsidRPr="00AE06B2">
        <w:rPr>
          <w:highlight w:val="green"/>
        </w:rPr>
        <w:t xml:space="preserve"> и охлаждении;</w:t>
      </w:r>
    </w:p>
    <w:p w14:paraId="16063031" w14:textId="77777777" w:rsidR="004E6B11" w:rsidRPr="00AE06B2" w:rsidRDefault="004E6B11" w:rsidP="00A0397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стойкостью к ультрафиолетовому облучению;</w:t>
      </w:r>
    </w:p>
    <w:p w14:paraId="067380FA" w14:textId="2DB57F4B" w:rsidR="004E6B11" w:rsidRPr="00AE06B2" w:rsidRDefault="004E6B11" w:rsidP="00A0397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 xml:space="preserve">- толщина покрытия </w:t>
      </w:r>
      <w:r w:rsidR="005178F1" w:rsidRPr="00AE06B2">
        <w:rPr>
          <w:b/>
          <w:highlight w:val="green"/>
        </w:rPr>
        <w:t>долж</w:t>
      </w:r>
      <w:r w:rsidRPr="00AE06B2">
        <w:rPr>
          <w:highlight w:val="green"/>
        </w:rPr>
        <w:t xml:space="preserve">на быть не менее 200 мкм (декоративного </w:t>
      </w:r>
      <w:r w:rsidR="008E2659" w:rsidRPr="00AE06B2">
        <w:rPr>
          <w:highlight w:val="green"/>
        </w:rPr>
        <w:t xml:space="preserve">– </w:t>
      </w:r>
      <w:r w:rsidRPr="00AE06B2">
        <w:rPr>
          <w:highlight w:val="green"/>
        </w:rPr>
        <w:t>не менее 80</w:t>
      </w:r>
      <w:r w:rsidR="006D2FA6" w:rsidRPr="00AE06B2">
        <w:rPr>
          <w:highlight w:val="green"/>
        </w:rPr>
        <w:t xml:space="preserve"> </w:t>
      </w:r>
      <w:r w:rsidRPr="00AE06B2">
        <w:rPr>
          <w:highlight w:val="green"/>
        </w:rPr>
        <w:t>мкм).</w:t>
      </w:r>
    </w:p>
    <w:p w14:paraId="18279AA4" w14:textId="05730566" w:rsidR="004E6B11" w:rsidRPr="00AE06B2" w:rsidRDefault="004E6B11" w:rsidP="00A0397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lastRenderedPageBreak/>
        <w:t>В качестве гидрофобных покрытий наружной поверх</w:t>
      </w:r>
      <w:r w:rsidR="008E2659" w:rsidRPr="00AE06B2">
        <w:rPr>
          <w:highlight w:val="green"/>
        </w:rPr>
        <w:t xml:space="preserve">ности оболочки </w:t>
      </w:r>
      <w:r w:rsidR="005178F1" w:rsidRPr="00AE06B2">
        <w:rPr>
          <w:b/>
          <w:highlight w:val="green"/>
        </w:rPr>
        <w:t>следует</w:t>
      </w:r>
      <w:r w:rsidR="008E2659" w:rsidRPr="00AE06B2">
        <w:rPr>
          <w:highlight w:val="green"/>
        </w:rPr>
        <w:t xml:space="preserve"> использовать</w:t>
      </w:r>
      <w:r w:rsidRPr="00AE06B2">
        <w:rPr>
          <w:highlight w:val="green"/>
        </w:rPr>
        <w:t xml:space="preserve"> составы, в соответствии с табл</w:t>
      </w:r>
      <w:r w:rsidR="008E2659" w:rsidRPr="00AE06B2">
        <w:rPr>
          <w:highlight w:val="green"/>
        </w:rPr>
        <w:t>ицей</w:t>
      </w:r>
      <w:r w:rsidRPr="00AE06B2">
        <w:rPr>
          <w:highlight w:val="green"/>
        </w:rPr>
        <w:t xml:space="preserve"> </w:t>
      </w:r>
      <w:r w:rsidR="00FB016B" w:rsidRPr="00AE06B2">
        <w:rPr>
          <w:highlight w:val="green"/>
        </w:rPr>
        <w:t>В</w:t>
      </w:r>
      <w:r w:rsidRPr="00AE06B2">
        <w:rPr>
          <w:highlight w:val="green"/>
        </w:rPr>
        <w:t>.1 (например, на основе акрилатов и/или сополимеров).</w:t>
      </w:r>
    </w:p>
    <w:p w14:paraId="4264324F" w14:textId="3ECCEA20" w:rsidR="004E6B11" w:rsidRPr="00AE06B2" w:rsidRDefault="004E6B11" w:rsidP="00A0397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 xml:space="preserve">В качестве мер повышения гидрофобизующих свойств наружной поверхности </w:t>
      </w:r>
      <w:r w:rsidR="005178F1" w:rsidRPr="00AE06B2">
        <w:rPr>
          <w:b/>
          <w:highlight w:val="green"/>
        </w:rPr>
        <w:t>могут</w:t>
      </w:r>
      <w:r w:rsidRPr="00AE06B2">
        <w:rPr>
          <w:highlight w:val="green"/>
        </w:rPr>
        <w:t xml:space="preserve"> быть </w:t>
      </w:r>
      <w:r w:rsidR="008E2659" w:rsidRPr="00AE06B2">
        <w:rPr>
          <w:highlight w:val="green"/>
        </w:rPr>
        <w:t>использованы</w:t>
      </w:r>
      <w:r w:rsidRPr="00AE06B2">
        <w:rPr>
          <w:highlight w:val="green"/>
        </w:rPr>
        <w:t xml:space="preserve"> пропитывающие составы на основе силанов.</w:t>
      </w:r>
    </w:p>
    <w:p w14:paraId="18EAEB66" w14:textId="1D075354" w:rsidR="004E6B11" w:rsidRPr="00AE06B2" w:rsidRDefault="004E6B11" w:rsidP="00A0397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 xml:space="preserve">В качестве защитных покрытий опорной колоннады, железобетонных конструкций воздуховодных окон и бассейна </w:t>
      </w:r>
      <w:r w:rsidR="005178F1" w:rsidRPr="00AE06B2">
        <w:rPr>
          <w:b/>
          <w:highlight w:val="green"/>
        </w:rPr>
        <w:t>рекоменд</w:t>
      </w:r>
      <w:r w:rsidRPr="00AE06B2">
        <w:rPr>
          <w:highlight w:val="green"/>
        </w:rPr>
        <w:t xml:space="preserve">уется </w:t>
      </w:r>
      <w:r w:rsidR="008E2659" w:rsidRPr="00AE06B2">
        <w:rPr>
          <w:highlight w:val="green"/>
        </w:rPr>
        <w:t>использовать</w:t>
      </w:r>
      <w:r w:rsidRPr="00AE06B2">
        <w:rPr>
          <w:highlight w:val="green"/>
        </w:rPr>
        <w:t xml:space="preserve"> эпоксидные составы.</w:t>
      </w:r>
    </w:p>
    <w:p w14:paraId="075574B6" w14:textId="2CF0BDAE" w:rsidR="004E6B11" w:rsidRPr="00AE06B2" w:rsidRDefault="001D6C0C" w:rsidP="00A0397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Условие</w:t>
      </w:r>
      <w:r w:rsidR="004E6B11" w:rsidRPr="00AE06B2">
        <w:rPr>
          <w:highlight w:val="green"/>
        </w:rPr>
        <w:t xml:space="preserve"> применения покрытий </w:t>
      </w:r>
      <w:r w:rsidRPr="00AE06B2">
        <w:rPr>
          <w:highlight w:val="green"/>
        </w:rPr>
        <w:t>новых видов –</w:t>
      </w:r>
      <w:r w:rsidR="004E6B11" w:rsidRPr="00AE06B2">
        <w:rPr>
          <w:highlight w:val="green"/>
        </w:rPr>
        <w:t xml:space="preserve"> технико-экономическое обоснование повышения долговечности строительных конструкций сооружаемых или эксплуатируемых градирен.</w:t>
      </w:r>
    </w:p>
    <w:p w14:paraId="746B169F" w14:textId="1B6E91A2" w:rsidR="004E6B11" w:rsidRPr="00AE06B2" w:rsidRDefault="001D6C0C" w:rsidP="00A0397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Значение</w:t>
      </w:r>
      <w:r w:rsidR="004E6B11" w:rsidRPr="00AE06B2">
        <w:rPr>
          <w:highlight w:val="green"/>
        </w:rPr>
        <w:t xml:space="preserve"> расхода материала защитных покрытий </w:t>
      </w:r>
      <w:r w:rsidR="008634E0" w:rsidRPr="00AE06B2">
        <w:rPr>
          <w:i/>
          <w:highlight w:val="green"/>
          <w:lang w:val="en-US"/>
        </w:rPr>
        <w:t>m</w:t>
      </w:r>
      <w:r w:rsidRPr="00AE06B2">
        <w:rPr>
          <w:highlight w:val="green"/>
        </w:rPr>
        <w:t>, г/м</w:t>
      </w:r>
      <w:r w:rsidRPr="00AE06B2">
        <w:rPr>
          <w:highlight w:val="green"/>
          <w:vertAlign w:val="superscript"/>
        </w:rPr>
        <w:t>2</w:t>
      </w:r>
      <w:r w:rsidRPr="00AE06B2">
        <w:rPr>
          <w:highlight w:val="green"/>
        </w:rPr>
        <w:t xml:space="preserve">, </w:t>
      </w:r>
      <w:r w:rsidR="005178F1" w:rsidRPr="00AE06B2">
        <w:rPr>
          <w:b/>
          <w:highlight w:val="green"/>
        </w:rPr>
        <w:t>определяется</w:t>
      </w:r>
      <w:r w:rsidR="004E5B4B" w:rsidRPr="00AE06B2">
        <w:rPr>
          <w:highlight w:val="green"/>
        </w:rPr>
        <w:t xml:space="preserve"> по формуле</w:t>
      </w:r>
    </w:p>
    <w:p w14:paraId="4B4FCDEB" w14:textId="53ADDDF8" w:rsidR="004E6B11" w:rsidRPr="00AE06B2" w:rsidRDefault="00997CB2" w:rsidP="00A03976">
      <w:pPr>
        <w:ind w:firstLine="0"/>
        <w:jc w:val="right"/>
        <w:rPr>
          <w:highlight w:val="green"/>
          <w:lang w:val="en-US"/>
        </w:rPr>
      </w:pPr>
      <w:r w:rsidRPr="00AE06B2">
        <w:rPr>
          <w:i/>
          <w:highlight w:val="green"/>
          <w:lang w:val="en-US"/>
        </w:rPr>
        <w:t>m</w:t>
      </w:r>
      <w:r w:rsidRPr="00AE06B2">
        <w:rPr>
          <w:highlight w:val="green"/>
          <w:lang w:val="en-US"/>
        </w:rPr>
        <w:t xml:space="preserve"> = (</w:t>
      </w:r>
      <w:r w:rsidRPr="00AE06B2">
        <w:rPr>
          <w:i/>
          <w:highlight w:val="green"/>
          <w:lang w:val="en-US"/>
        </w:rPr>
        <w:t>S</w:t>
      </w:r>
      <w:r w:rsidRPr="00AE06B2">
        <w:rPr>
          <w:highlight w:val="green"/>
          <w:vertAlign w:val="subscript"/>
          <w:lang w:val="en-US"/>
        </w:rPr>
        <w:t>min</w:t>
      </w:r>
      <w:r w:rsidRPr="00AE06B2">
        <w:rPr>
          <w:highlight w:val="green"/>
          <w:lang w:val="en-US"/>
        </w:rPr>
        <w:t xml:space="preserve"> + 1,64 </w:t>
      </w:r>
      <w:r w:rsidRPr="00AE06B2">
        <w:rPr>
          <w:i/>
          <w:highlight w:val="green"/>
          <w:lang w:val="en-US"/>
        </w:rPr>
        <w:t>rsd</w:t>
      </w:r>
      <w:r w:rsidRPr="00AE06B2">
        <w:rPr>
          <w:highlight w:val="green"/>
          <w:lang w:val="en-US"/>
        </w:rPr>
        <w:t>) ρ/</w:t>
      </w:r>
      <w:r w:rsidRPr="00AE06B2">
        <w:rPr>
          <w:i/>
          <w:highlight w:val="green"/>
          <w:lang w:val="en-US"/>
        </w:rPr>
        <w:t>S</w:t>
      </w:r>
      <w:r w:rsidRPr="00AE06B2">
        <w:rPr>
          <w:i/>
          <w:highlight w:val="green"/>
          <w:vertAlign w:val="subscript"/>
          <w:lang w:val="en-US"/>
        </w:rPr>
        <w:t>v</w:t>
      </w:r>
      <w:r w:rsidRPr="00AE06B2">
        <w:rPr>
          <w:highlight w:val="green"/>
          <w:lang w:val="en-US"/>
        </w:rPr>
        <w:t xml:space="preserve"> (1 + α)(1 + β)</w:t>
      </w:r>
      <w:r w:rsidR="004E6B11" w:rsidRPr="00AE06B2">
        <w:rPr>
          <w:highlight w:val="green"/>
          <w:lang w:val="en-US"/>
        </w:rPr>
        <w:t>,</w:t>
      </w:r>
      <w:r w:rsidR="001D6C0C" w:rsidRPr="00AE06B2">
        <w:rPr>
          <w:highlight w:val="green"/>
          <w:lang w:val="en-US"/>
        </w:rPr>
        <w:t xml:space="preserve">   </w:t>
      </w:r>
      <w:r w:rsidR="00A03976" w:rsidRPr="00AE06B2">
        <w:rPr>
          <w:highlight w:val="green"/>
          <w:lang w:val="en-US"/>
        </w:rPr>
        <w:t xml:space="preserve">         </w:t>
      </w:r>
      <w:r w:rsidRPr="00AE06B2">
        <w:rPr>
          <w:highlight w:val="green"/>
          <w:lang w:val="en-US"/>
        </w:rPr>
        <w:t xml:space="preserve">       </w:t>
      </w:r>
      <w:r w:rsidR="00A03976" w:rsidRPr="00AE06B2">
        <w:rPr>
          <w:highlight w:val="green"/>
          <w:lang w:val="en-US"/>
        </w:rPr>
        <w:t xml:space="preserve">                  </w:t>
      </w:r>
      <w:r w:rsidR="004E5B4B" w:rsidRPr="00AE06B2">
        <w:rPr>
          <w:highlight w:val="green"/>
          <w:lang w:val="en-US"/>
        </w:rPr>
        <w:t xml:space="preserve">    </w:t>
      </w:r>
      <w:r w:rsidR="001D6C0C" w:rsidRPr="00AE06B2">
        <w:rPr>
          <w:highlight w:val="green"/>
          <w:lang w:val="en-US"/>
        </w:rPr>
        <w:t xml:space="preserve"> </w:t>
      </w:r>
      <w:r w:rsidR="004E5B4B" w:rsidRPr="00AE06B2">
        <w:rPr>
          <w:highlight w:val="green"/>
          <w:lang w:val="en-US"/>
        </w:rPr>
        <w:t>(</w:t>
      </w:r>
      <w:r w:rsidR="00FB016B" w:rsidRPr="00AE06B2">
        <w:rPr>
          <w:highlight w:val="green"/>
        </w:rPr>
        <w:t>В</w:t>
      </w:r>
      <w:r w:rsidR="004E6B11" w:rsidRPr="00AE06B2">
        <w:rPr>
          <w:highlight w:val="green"/>
          <w:lang w:val="en-US"/>
        </w:rPr>
        <w:t>.1)</w:t>
      </w:r>
    </w:p>
    <w:p w14:paraId="4F9B8976" w14:textId="5113F066" w:rsidR="004E6B11" w:rsidRPr="00AE06B2" w:rsidRDefault="001D6C0C" w:rsidP="001D6C0C">
      <w:pPr>
        <w:ind w:firstLine="0"/>
        <w:jc w:val="both"/>
        <w:rPr>
          <w:highlight w:val="green"/>
        </w:rPr>
      </w:pPr>
      <w:r w:rsidRPr="00AE06B2">
        <w:rPr>
          <w:highlight w:val="green"/>
        </w:rPr>
        <w:t xml:space="preserve">где </w:t>
      </w:r>
      <w:r w:rsidR="004E6B11" w:rsidRPr="00AE06B2">
        <w:rPr>
          <w:i/>
          <w:highlight w:val="green"/>
        </w:rPr>
        <w:t>S</w:t>
      </w:r>
      <w:r w:rsidR="004E6B11" w:rsidRPr="00AE06B2">
        <w:rPr>
          <w:highlight w:val="green"/>
          <w:vertAlign w:val="subscript"/>
        </w:rPr>
        <w:t>min</w:t>
      </w:r>
      <w:r w:rsidR="004E6B11" w:rsidRPr="00AE06B2">
        <w:rPr>
          <w:highlight w:val="green"/>
        </w:rPr>
        <w:t xml:space="preserve"> – минимальная толщина защитного покрытия, мкм</w:t>
      </w:r>
      <w:r w:rsidRPr="00AE06B2">
        <w:rPr>
          <w:highlight w:val="green"/>
        </w:rPr>
        <w:t xml:space="preserve"> (таблица </w:t>
      </w:r>
      <w:r w:rsidR="00FB016B" w:rsidRPr="00AE06B2">
        <w:rPr>
          <w:highlight w:val="green"/>
        </w:rPr>
        <w:t>В</w:t>
      </w:r>
      <w:r w:rsidR="004E6B11" w:rsidRPr="00AE06B2">
        <w:rPr>
          <w:highlight w:val="green"/>
        </w:rPr>
        <w:t>.2);</w:t>
      </w:r>
    </w:p>
    <w:p w14:paraId="1CF54C96" w14:textId="75665260" w:rsidR="004E6B11" w:rsidRPr="00AE06B2" w:rsidRDefault="004E6B11" w:rsidP="00A03976">
      <w:pPr>
        <w:ind w:left="1134" w:hanging="708"/>
        <w:jc w:val="both"/>
        <w:rPr>
          <w:highlight w:val="green"/>
        </w:rPr>
      </w:pPr>
      <w:r w:rsidRPr="00AE06B2">
        <w:rPr>
          <w:i/>
          <w:highlight w:val="green"/>
        </w:rPr>
        <w:t>rsd</w:t>
      </w:r>
      <w:r w:rsidRPr="00AE06B2">
        <w:rPr>
          <w:highlight w:val="green"/>
        </w:rPr>
        <w:t xml:space="preserve"> – стандартные отклонения от толщины защитного покрытия, мкм; для нового строительства </w:t>
      </w:r>
      <w:r w:rsidRPr="00AE06B2">
        <w:rPr>
          <w:i/>
          <w:highlight w:val="green"/>
        </w:rPr>
        <w:t>rsd</w:t>
      </w:r>
      <w:r w:rsidR="004E5B4B" w:rsidRPr="00AE06B2">
        <w:rPr>
          <w:i/>
          <w:highlight w:val="green"/>
        </w:rPr>
        <w:t xml:space="preserve"> </w:t>
      </w:r>
      <w:r w:rsidR="001D6C0C" w:rsidRPr="00AE06B2">
        <w:rPr>
          <w:highlight w:val="green"/>
        </w:rPr>
        <w:t>=</w:t>
      </w:r>
      <w:r w:rsidR="004E5B4B" w:rsidRPr="00AE06B2">
        <w:rPr>
          <w:highlight w:val="green"/>
        </w:rPr>
        <w:t xml:space="preserve"> </w:t>
      </w:r>
      <w:r w:rsidR="001D6C0C" w:rsidRPr="00AE06B2">
        <w:rPr>
          <w:highlight w:val="green"/>
        </w:rPr>
        <w:t>20÷60 мкм</w:t>
      </w:r>
      <w:r w:rsidRPr="00AE06B2">
        <w:rPr>
          <w:highlight w:val="green"/>
        </w:rPr>
        <w:t>;</w:t>
      </w:r>
    </w:p>
    <w:p w14:paraId="0987CC5F" w14:textId="5BBBF014" w:rsidR="004E6B11" w:rsidRPr="00AE06B2" w:rsidRDefault="00A03976" w:rsidP="00105A1F">
      <w:pPr>
        <w:jc w:val="both"/>
        <w:rPr>
          <w:highlight w:val="green"/>
        </w:rPr>
      </w:pPr>
      <w:r w:rsidRPr="00AE06B2">
        <w:rPr>
          <w:highlight w:val="green"/>
        </w:rPr>
        <w:t>ρ</w:t>
      </w:r>
      <w:r w:rsidR="004E5B4B" w:rsidRPr="00AE06B2">
        <w:rPr>
          <w:highlight w:val="green"/>
        </w:rPr>
        <w:t xml:space="preserve"> –</w:t>
      </w:r>
      <w:r w:rsidR="004E6B11" w:rsidRPr="00AE06B2">
        <w:rPr>
          <w:highlight w:val="green"/>
        </w:rPr>
        <w:t xml:space="preserve"> плотность материала защитных покрытий, кг/дм</w:t>
      </w:r>
      <w:r w:rsidR="004E6B11" w:rsidRPr="00AE06B2">
        <w:rPr>
          <w:highlight w:val="green"/>
          <w:vertAlign w:val="superscript"/>
        </w:rPr>
        <w:t>3</w:t>
      </w:r>
      <w:r w:rsidR="004E6B11" w:rsidRPr="00AE06B2">
        <w:rPr>
          <w:highlight w:val="green"/>
        </w:rPr>
        <w:t>;</w:t>
      </w:r>
    </w:p>
    <w:p w14:paraId="39B7FCA1" w14:textId="60DB7E70" w:rsidR="004E6B11" w:rsidRPr="00AE06B2" w:rsidRDefault="001D6C0C" w:rsidP="00105A1F">
      <w:pPr>
        <w:jc w:val="both"/>
        <w:rPr>
          <w:highlight w:val="green"/>
        </w:rPr>
      </w:pPr>
      <w:r w:rsidRPr="00AE06B2">
        <w:rPr>
          <w:i/>
          <w:highlight w:val="green"/>
          <w:lang w:val="en-US"/>
        </w:rPr>
        <w:t>S</w:t>
      </w:r>
      <w:r w:rsidR="004E6B11" w:rsidRPr="00AE06B2">
        <w:rPr>
          <w:i/>
          <w:highlight w:val="green"/>
          <w:vertAlign w:val="subscript"/>
        </w:rPr>
        <w:t>v</w:t>
      </w:r>
      <w:r w:rsidR="004E6B11" w:rsidRPr="00AE06B2">
        <w:rPr>
          <w:i/>
          <w:highlight w:val="green"/>
        </w:rPr>
        <w:t xml:space="preserve"> </w:t>
      </w:r>
      <w:r w:rsidR="004E6B11" w:rsidRPr="00AE06B2">
        <w:rPr>
          <w:highlight w:val="green"/>
        </w:rPr>
        <w:t>– содержание твердых веществ по объему;</w:t>
      </w:r>
    </w:p>
    <w:p w14:paraId="62637518" w14:textId="61827C27" w:rsidR="004E6B11" w:rsidRPr="00AE06B2" w:rsidRDefault="00A03976" w:rsidP="00105A1F">
      <w:pPr>
        <w:jc w:val="both"/>
        <w:rPr>
          <w:highlight w:val="green"/>
        </w:rPr>
      </w:pPr>
      <w:r w:rsidRPr="00AE06B2">
        <w:rPr>
          <w:highlight w:val="green"/>
        </w:rPr>
        <w:t>α</w:t>
      </w:r>
      <w:r w:rsidR="004E5B4B" w:rsidRPr="00AE06B2">
        <w:rPr>
          <w:highlight w:val="green"/>
        </w:rPr>
        <w:t xml:space="preserve"> –</w:t>
      </w:r>
      <w:r w:rsidR="004E6B11" w:rsidRPr="00AE06B2">
        <w:rPr>
          <w:highlight w:val="green"/>
        </w:rPr>
        <w:t xml:space="preserve"> коэффициент потерь при нанесении; </w:t>
      </w:r>
      <w:r w:rsidRPr="00AE06B2">
        <w:rPr>
          <w:highlight w:val="green"/>
        </w:rPr>
        <w:t xml:space="preserve">α </w:t>
      </w:r>
      <w:r w:rsidR="001D6C0C" w:rsidRPr="00AE06B2">
        <w:rPr>
          <w:highlight w:val="green"/>
        </w:rPr>
        <w:t>=</w:t>
      </w:r>
      <w:r w:rsidRPr="00AE06B2">
        <w:rPr>
          <w:highlight w:val="green"/>
        </w:rPr>
        <w:t xml:space="preserve"> </w:t>
      </w:r>
      <w:r w:rsidR="001D6C0C" w:rsidRPr="00AE06B2">
        <w:rPr>
          <w:highlight w:val="green"/>
        </w:rPr>
        <w:t>0,1÷0,3</w:t>
      </w:r>
      <w:r w:rsidR="004E6B11" w:rsidRPr="00AE06B2">
        <w:rPr>
          <w:highlight w:val="green"/>
        </w:rPr>
        <w:t>.</w:t>
      </w:r>
    </w:p>
    <w:p w14:paraId="1C8FF3EF" w14:textId="460CE3BE" w:rsidR="004E6B11" w:rsidRPr="00AE06B2" w:rsidRDefault="00997CB2" w:rsidP="00105A1F">
      <w:pPr>
        <w:jc w:val="both"/>
        <w:rPr>
          <w:highlight w:val="green"/>
        </w:rPr>
      </w:pPr>
      <w:r w:rsidRPr="00AE06B2">
        <w:rPr>
          <w:highlight w:val="green"/>
        </w:rPr>
        <w:t xml:space="preserve">β </w:t>
      </w:r>
      <w:r w:rsidR="004E5B4B" w:rsidRPr="00AE06B2">
        <w:rPr>
          <w:highlight w:val="green"/>
        </w:rPr>
        <w:t>–</w:t>
      </w:r>
      <w:r w:rsidR="00096AAB" w:rsidRPr="00AE06B2">
        <w:rPr>
          <w:highlight w:val="green"/>
        </w:rPr>
        <w:t xml:space="preserve"> коэффициент изменения расхода материала в зависимости от шероховатости</w:t>
      </w:r>
      <w:r w:rsidR="004E6B11" w:rsidRPr="00AE06B2">
        <w:rPr>
          <w:highlight w:val="green"/>
        </w:rPr>
        <w:t xml:space="preserve"> поверхности; </w:t>
      </w:r>
      <w:r w:rsidR="00A03976" w:rsidRPr="00AE06B2">
        <w:rPr>
          <w:highlight w:val="green"/>
        </w:rPr>
        <w:t xml:space="preserve">β </w:t>
      </w:r>
      <w:r w:rsidR="00096AAB" w:rsidRPr="00AE06B2">
        <w:rPr>
          <w:highlight w:val="green"/>
        </w:rPr>
        <w:t>=</w:t>
      </w:r>
      <w:r w:rsidR="00A03976" w:rsidRPr="00AE06B2">
        <w:rPr>
          <w:highlight w:val="green"/>
        </w:rPr>
        <w:t xml:space="preserve"> </w:t>
      </w:r>
      <w:r w:rsidR="00096AAB" w:rsidRPr="00AE06B2">
        <w:rPr>
          <w:highlight w:val="green"/>
        </w:rPr>
        <w:t>0,1÷0,6</w:t>
      </w:r>
      <w:r w:rsidR="004E6B11" w:rsidRPr="00AE06B2">
        <w:rPr>
          <w:highlight w:val="green"/>
        </w:rPr>
        <w:t>.</w:t>
      </w:r>
    </w:p>
    <w:p w14:paraId="598DE5F9" w14:textId="57385B73" w:rsidR="004E6B11" w:rsidRPr="00AE06B2" w:rsidRDefault="005178F1" w:rsidP="00997CB2">
      <w:pPr>
        <w:ind w:firstLine="567"/>
        <w:jc w:val="both"/>
        <w:rPr>
          <w:highlight w:val="green"/>
        </w:rPr>
      </w:pPr>
      <w:r w:rsidRPr="00AE06B2">
        <w:rPr>
          <w:b/>
          <w:highlight w:val="green"/>
        </w:rPr>
        <w:t>Ориентировочн</w:t>
      </w:r>
      <w:r w:rsidR="004E6B11" w:rsidRPr="00AE06B2">
        <w:rPr>
          <w:highlight w:val="green"/>
        </w:rPr>
        <w:t>ые значения минимальной толщины пленки возможных систем органических покрытий для констр</w:t>
      </w:r>
      <w:r w:rsidR="00096AAB" w:rsidRPr="00AE06B2">
        <w:rPr>
          <w:highlight w:val="green"/>
        </w:rPr>
        <w:t>укции градирни приведены в таблице</w:t>
      </w:r>
      <w:r w:rsidR="004E6B11" w:rsidRPr="00AE06B2">
        <w:rPr>
          <w:highlight w:val="green"/>
        </w:rPr>
        <w:t xml:space="preserve"> </w:t>
      </w:r>
      <w:r w:rsidR="00FB016B" w:rsidRPr="00AE06B2">
        <w:rPr>
          <w:highlight w:val="green"/>
        </w:rPr>
        <w:t>В</w:t>
      </w:r>
      <w:r w:rsidR="004E6B11" w:rsidRPr="00AE06B2">
        <w:rPr>
          <w:highlight w:val="green"/>
        </w:rPr>
        <w:t>.3.</w:t>
      </w:r>
    </w:p>
    <w:p w14:paraId="33BC6C9B" w14:textId="27AF647D" w:rsidR="004E6B11" w:rsidRPr="00AE06B2" w:rsidRDefault="004E6B11" w:rsidP="00997CB2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Коэффициент вариации толщины защитных покрытий при</w:t>
      </w:r>
      <w:r w:rsidR="00096AAB" w:rsidRPr="00AE06B2">
        <w:rPr>
          <w:highlight w:val="green"/>
        </w:rPr>
        <w:t xml:space="preserve"> их</w:t>
      </w:r>
      <w:r w:rsidRPr="00AE06B2">
        <w:rPr>
          <w:highlight w:val="green"/>
        </w:rPr>
        <w:t xml:space="preserve"> нанесении </w:t>
      </w:r>
      <w:r w:rsidR="005178F1" w:rsidRPr="00AE06B2">
        <w:rPr>
          <w:b/>
          <w:highlight w:val="green"/>
        </w:rPr>
        <w:t>долж</w:t>
      </w:r>
      <w:r w:rsidRPr="00AE06B2">
        <w:rPr>
          <w:highlight w:val="green"/>
        </w:rPr>
        <w:t>ен быть не более 0,2.</w:t>
      </w:r>
    </w:p>
    <w:p w14:paraId="5E9F4668" w14:textId="63181D62" w:rsidR="004E6B11" w:rsidRPr="00AE06B2" w:rsidRDefault="004E6B11" w:rsidP="00997CB2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 xml:space="preserve">Технические характеристики защитных покрытий </w:t>
      </w:r>
      <w:r w:rsidR="005178F1" w:rsidRPr="00AE06B2">
        <w:rPr>
          <w:b/>
          <w:highlight w:val="green"/>
        </w:rPr>
        <w:t>долж</w:t>
      </w:r>
      <w:r w:rsidRPr="00AE06B2">
        <w:rPr>
          <w:highlight w:val="green"/>
        </w:rPr>
        <w:t>ны подвергаться проверочным испытаниям в лабораториях</w:t>
      </w:r>
      <w:r w:rsidR="004B3C0F" w:rsidRPr="00AE06B2">
        <w:rPr>
          <w:highlight w:val="green"/>
        </w:rPr>
        <w:t xml:space="preserve"> по </w:t>
      </w:r>
      <w:r w:rsidR="00096AAB" w:rsidRPr="00AE06B2">
        <w:rPr>
          <w:highlight w:val="green"/>
        </w:rPr>
        <w:t xml:space="preserve">ГОСТ </w:t>
      </w:r>
      <w:r w:rsidR="004B3C0F" w:rsidRPr="00AE06B2">
        <w:rPr>
          <w:highlight w:val="green"/>
        </w:rPr>
        <w:t>ИСО/МЭК 17025</w:t>
      </w:r>
      <w:r w:rsidRPr="00AE06B2">
        <w:rPr>
          <w:highlight w:val="green"/>
        </w:rPr>
        <w:t xml:space="preserve"> и в натурных условиях с контролем следующих характеристик: </w:t>
      </w:r>
    </w:p>
    <w:p w14:paraId="1F5CE44B" w14:textId="77777777" w:rsidR="004E6B11" w:rsidRPr="00AE06B2" w:rsidRDefault="004E6B11" w:rsidP="00997CB2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толщины покрытия по ГОСТ 31993, расход материалов;</w:t>
      </w:r>
    </w:p>
    <w:p w14:paraId="49AEC2EC" w14:textId="77777777" w:rsidR="004E6B11" w:rsidRPr="00AE06B2" w:rsidRDefault="004E6B11" w:rsidP="00997CB2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стойкости к температурным воздействиям по ГОСТ 27037;</w:t>
      </w:r>
    </w:p>
    <w:p w14:paraId="5078C1FB" w14:textId="77777777" w:rsidR="004E6B11" w:rsidRPr="00AE06B2" w:rsidRDefault="004E6B11" w:rsidP="00997CB2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стойкости к воздействию климатических факторов по ГОСТ 9.401;</w:t>
      </w:r>
    </w:p>
    <w:p w14:paraId="43B6A9C0" w14:textId="77777777" w:rsidR="004E6B11" w:rsidRPr="00AE06B2" w:rsidRDefault="004E6B11" w:rsidP="00997CB2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паропроницаемости по ГОСТ 28575;</w:t>
      </w:r>
    </w:p>
    <w:p w14:paraId="519B1659" w14:textId="77777777" w:rsidR="004E6B11" w:rsidRPr="00AE06B2" w:rsidRDefault="004E6B11" w:rsidP="00997CB2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водонепроницаемости по ГОСТ 31383;</w:t>
      </w:r>
    </w:p>
    <w:p w14:paraId="45B527E1" w14:textId="77777777" w:rsidR="004E6B11" w:rsidRPr="00AE06B2" w:rsidRDefault="004E6B11" w:rsidP="00997CB2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светостойкости по ГОСТ 9.045;</w:t>
      </w:r>
    </w:p>
    <w:p w14:paraId="51C7AA85" w14:textId="77777777" w:rsidR="004E6B11" w:rsidRPr="00AE06B2" w:rsidRDefault="004E6B11" w:rsidP="00997CB2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стойкости к воздействию воды по ГОСТ 9.403;</w:t>
      </w:r>
    </w:p>
    <w:p w14:paraId="73E58A9A" w14:textId="77777777" w:rsidR="004E6B11" w:rsidRPr="00AE06B2" w:rsidRDefault="004E6B11" w:rsidP="00997CB2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 xml:space="preserve">- адгезии к бетону методом отрыва по ГОСТ 28574; </w:t>
      </w:r>
    </w:p>
    <w:p w14:paraId="4803316D" w14:textId="77777777" w:rsidR="004E6B11" w:rsidRPr="00AE06B2" w:rsidRDefault="004E6B11" w:rsidP="00997CB2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-трещиностойкости покрытий по ГОСТ 31383;</w:t>
      </w:r>
    </w:p>
    <w:p w14:paraId="3D8C09A0" w14:textId="77777777" w:rsidR="004E6B11" w:rsidRPr="00AE06B2" w:rsidRDefault="004E6B11" w:rsidP="00997CB2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проницаемости для углекислого газа по ГОСТ 31383;</w:t>
      </w:r>
    </w:p>
    <w:p w14:paraId="405A0F99" w14:textId="77777777" w:rsidR="004E6B11" w:rsidRPr="00AE06B2" w:rsidRDefault="004E6B11" w:rsidP="00997CB2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стойкости покрытия к действию плесневых грибов по ГОСТ 9.050;</w:t>
      </w:r>
    </w:p>
    <w:p w14:paraId="5A153D91" w14:textId="77777777" w:rsidR="004E6B11" w:rsidRPr="00AE06B2" w:rsidRDefault="004E6B11" w:rsidP="00997CB2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- изменения внешнего вида покрытия в процессе испытаний по ГОСТ 9.407.</w:t>
      </w:r>
    </w:p>
    <w:p w14:paraId="7BE7CD79" w14:textId="09042876" w:rsidR="004E6B11" w:rsidRPr="00AE06B2" w:rsidRDefault="004E6B11" w:rsidP="00997CB2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 xml:space="preserve">Состояние защитных покрытий в эксплуатационных условиях </w:t>
      </w:r>
      <w:r w:rsidR="005178F1" w:rsidRPr="00AE06B2">
        <w:rPr>
          <w:b/>
          <w:highlight w:val="green"/>
        </w:rPr>
        <w:t>следует</w:t>
      </w:r>
      <w:r w:rsidRPr="00AE06B2">
        <w:rPr>
          <w:highlight w:val="green"/>
        </w:rPr>
        <w:t xml:space="preserve"> периодически контролировать.</w:t>
      </w:r>
    </w:p>
    <w:p w14:paraId="06C28715" w14:textId="77777777" w:rsidR="004E6B11" w:rsidRPr="00AE06B2" w:rsidRDefault="004E6B11" w:rsidP="00997CB2">
      <w:pPr>
        <w:ind w:firstLine="0"/>
        <w:jc w:val="both"/>
        <w:rPr>
          <w:highlight w:val="green"/>
        </w:rPr>
      </w:pPr>
    </w:p>
    <w:p w14:paraId="6FC4E84C" w14:textId="0864ECE8" w:rsidR="00CC6F61" w:rsidRPr="00AE06B2" w:rsidRDefault="00997CB2" w:rsidP="00997CB2">
      <w:pPr>
        <w:ind w:left="2127" w:hanging="2127"/>
        <w:jc w:val="both"/>
        <w:rPr>
          <w:highlight w:val="green"/>
        </w:rPr>
      </w:pPr>
      <w:r w:rsidRPr="00AE06B2">
        <w:rPr>
          <w:highlight w:val="green"/>
        </w:rPr>
        <w:t xml:space="preserve">Т а б л и ц а   В.1 </w:t>
      </w:r>
      <w:r w:rsidR="00096AAB" w:rsidRPr="00AE06B2">
        <w:rPr>
          <w:highlight w:val="green"/>
        </w:rPr>
        <w:t xml:space="preserve">– </w:t>
      </w:r>
      <w:r w:rsidR="00CC6F61" w:rsidRPr="00AE06B2">
        <w:rPr>
          <w:b/>
          <w:highlight w:val="green"/>
        </w:rPr>
        <w:t>Основные типы покрытий при действии различных факторов на градирнях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50"/>
        <w:gridCol w:w="3087"/>
      </w:tblGrid>
      <w:tr w:rsidR="00BA4A49" w:rsidRPr="00AE06B2" w14:paraId="1EBEA30F" w14:textId="77777777" w:rsidTr="004A452B">
        <w:trPr>
          <w:trHeight w:val="653"/>
        </w:trPr>
        <w:tc>
          <w:tcPr>
            <w:tcW w:w="6150" w:type="dxa"/>
            <w:shd w:val="clear" w:color="auto" w:fill="auto"/>
          </w:tcPr>
          <w:p w14:paraId="5633134C" w14:textId="6B7F9BF3" w:rsidR="004E6B11" w:rsidRPr="00AE06B2" w:rsidRDefault="00096AAB" w:rsidP="00997CB2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Часть</w:t>
            </w:r>
            <w:r w:rsidR="004E6B11" w:rsidRPr="00AE06B2">
              <w:rPr>
                <w:sz w:val="22"/>
                <w:highlight w:val="green"/>
              </w:rPr>
              <w:t xml:space="preserve"> конструкции</w:t>
            </w:r>
          </w:p>
        </w:tc>
        <w:tc>
          <w:tcPr>
            <w:tcW w:w="3087" w:type="dxa"/>
            <w:shd w:val="clear" w:color="auto" w:fill="auto"/>
          </w:tcPr>
          <w:p w14:paraId="00783610" w14:textId="4A41F216" w:rsidR="004E6B11" w:rsidRPr="00AE06B2" w:rsidRDefault="00096AAB" w:rsidP="00997CB2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Обозначение типа слоя</w:t>
            </w:r>
            <w:r w:rsidR="004E6B11" w:rsidRPr="00AE06B2">
              <w:rPr>
                <w:sz w:val="22"/>
                <w:highlight w:val="green"/>
              </w:rPr>
              <w:t xml:space="preserve"> материалов защитных покрытий</w:t>
            </w:r>
          </w:p>
        </w:tc>
      </w:tr>
      <w:tr w:rsidR="00BA4A49" w:rsidRPr="00AE06B2" w14:paraId="00534574" w14:textId="77777777" w:rsidTr="004A452B">
        <w:tc>
          <w:tcPr>
            <w:tcW w:w="6150" w:type="dxa"/>
            <w:shd w:val="clear" w:color="auto" w:fill="auto"/>
          </w:tcPr>
          <w:p w14:paraId="1282467A" w14:textId="77777777" w:rsidR="004E6B11" w:rsidRPr="00AE06B2" w:rsidRDefault="004E6B11" w:rsidP="00997CB2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Бассейн</w:t>
            </w:r>
          </w:p>
        </w:tc>
        <w:tc>
          <w:tcPr>
            <w:tcW w:w="3087" w:type="dxa"/>
            <w:shd w:val="clear" w:color="auto" w:fill="auto"/>
          </w:tcPr>
          <w:p w14:paraId="2AD67500" w14:textId="77777777" w:rsidR="004E6B11" w:rsidRPr="00AE06B2" w:rsidRDefault="004E6B11" w:rsidP="00997CB2">
            <w:pPr>
              <w:ind w:firstLine="0"/>
              <w:jc w:val="both"/>
              <w:rPr>
                <w:sz w:val="22"/>
                <w:highlight w:val="green"/>
                <w:lang w:val="en-US"/>
              </w:rPr>
            </w:pPr>
            <w:r w:rsidRPr="00AE06B2">
              <w:rPr>
                <w:sz w:val="22"/>
                <w:highlight w:val="green"/>
              </w:rPr>
              <w:t>М/Р+ЕР</w:t>
            </w:r>
          </w:p>
        </w:tc>
      </w:tr>
      <w:tr w:rsidR="00BA4A49" w:rsidRPr="00AE06B2" w14:paraId="7C5F9646" w14:textId="77777777" w:rsidTr="004A452B">
        <w:tc>
          <w:tcPr>
            <w:tcW w:w="6150" w:type="dxa"/>
            <w:shd w:val="clear" w:color="auto" w:fill="auto"/>
          </w:tcPr>
          <w:p w14:paraId="159C10B4" w14:textId="77777777" w:rsidR="004E6B11" w:rsidRPr="00AE06B2" w:rsidRDefault="004E6B11" w:rsidP="00997CB2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Опорная колоннада</w:t>
            </w:r>
          </w:p>
        </w:tc>
        <w:tc>
          <w:tcPr>
            <w:tcW w:w="3087" w:type="dxa"/>
            <w:shd w:val="clear" w:color="auto" w:fill="auto"/>
          </w:tcPr>
          <w:p w14:paraId="1F3982E7" w14:textId="77777777" w:rsidR="004E6B11" w:rsidRPr="00AE06B2" w:rsidRDefault="004E6B11" w:rsidP="00997CB2">
            <w:pPr>
              <w:ind w:firstLine="0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Р+ЕР/</w:t>
            </w:r>
          </w:p>
        </w:tc>
      </w:tr>
      <w:tr w:rsidR="00BA4A49" w:rsidRPr="00AE06B2" w14:paraId="6CB1835E" w14:textId="77777777" w:rsidTr="004A452B">
        <w:tc>
          <w:tcPr>
            <w:tcW w:w="6150" w:type="dxa"/>
            <w:shd w:val="clear" w:color="auto" w:fill="auto"/>
          </w:tcPr>
          <w:p w14:paraId="7A14F88F" w14:textId="77777777" w:rsidR="004E6B11" w:rsidRPr="00AE06B2" w:rsidRDefault="004E6B11" w:rsidP="00997CB2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Оборудование, установки, опорные конструкции оросительного устройства</w:t>
            </w:r>
          </w:p>
        </w:tc>
        <w:tc>
          <w:tcPr>
            <w:tcW w:w="3087" w:type="dxa"/>
            <w:shd w:val="clear" w:color="auto" w:fill="auto"/>
          </w:tcPr>
          <w:p w14:paraId="11906CFB" w14:textId="77777777" w:rsidR="004E6B11" w:rsidRPr="00AE06B2" w:rsidRDefault="004E6B11" w:rsidP="00997CB2">
            <w:pPr>
              <w:ind w:firstLine="0"/>
              <w:jc w:val="both"/>
              <w:rPr>
                <w:sz w:val="22"/>
                <w:highlight w:val="green"/>
                <w:lang w:val="en-US"/>
              </w:rPr>
            </w:pPr>
            <w:r w:rsidRPr="00AE06B2">
              <w:rPr>
                <w:sz w:val="22"/>
                <w:highlight w:val="green"/>
              </w:rPr>
              <w:t>М/Р+ЕР/</w:t>
            </w:r>
            <w:r w:rsidRPr="00AE06B2">
              <w:rPr>
                <w:sz w:val="22"/>
                <w:highlight w:val="green"/>
                <w:lang w:val="en-US"/>
              </w:rPr>
              <w:t>LV/PS</w:t>
            </w:r>
          </w:p>
        </w:tc>
      </w:tr>
      <w:tr w:rsidR="00BA4A49" w:rsidRPr="00AE06B2" w14:paraId="6DE2E992" w14:textId="77777777" w:rsidTr="004A452B">
        <w:tc>
          <w:tcPr>
            <w:tcW w:w="6150" w:type="dxa"/>
            <w:shd w:val="clear" w:color="auto" w:fill="auto"/>
          </w:tcPr>
          <w:p w14:paraId="7109911A" w14:textId="1D873293" w:rsidR="004E6B11" w:rsidRPr="00AE06B2" w:rsidRDefault="004E6B11" w:rsidP="00997CB2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Оборудование, установки,</w:t>
            </w:r>
            <w:r w:rsidR="00997CB2" w:rsidRPr="00AE06B2">
              <w:rPr>
                <w:sz w:val="22"/>
                <w:highlight w:val="green"/>
              </w:rPr>
              <w:t xml:space="preserve"> </w:t>
            </w:r>
            <w:r w:rsidRPr="00AE06B2">
              <w:rPr>
                <w:sz w:val="22"/>
                <w:highlight w:val="green"/>
              </w:rPr>
              <w:t>конструкции водораспределителя (каплеуловителя)</w:t>
            </w:r>
          </w:p>
        </w:tc>
        <w:tc>
          <w:tcPr>
            <w:tcW w:w="3087" w:type="dxa"/>
            <w:shd w:val="clear" w:color="auto" w:fill="auto"/>
          </w:tcPr>
          <w:p w14:paraId="17107847" w14:textId="77777777" w:rsidR="004E6B11" w:rsidRPr="00AE06B2" w:rsidRDefault="004E6B11" w:rsidP="00997CB2">
            <w:pPr>
              <w:ind w:firstLine="0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Р+ЕР/</w:t>
            </w:r>
            <w:r w:rsidRPr="00AE06B2">
              <w:rPr>
                <w:sz w:val="22"/>
                <w:highlight w:val="green"/>
                <w:lang w:val="en-US"/>
              </w:rPr>
              <w:t>LV/PS</w:t>
            </w:r>
          </w:p>
        </w:tc>
      </w:tr>
    </w:tbl>
    <w:p w14:paraId="391DF954" w14:textId="6D6E1A1E" w:rsidR="00B146DF" w:rsidRPr="00AE06B2" w:rsidRDefault="004A452B" w:rsidP="00997CB2">
      <w:pPr>
        <w:ind w:firstLine="0"/>
        <w:jc w:val="both"/>
        <w:rPr>
          <w:i/>
          <w:iCs/>
          <w:sz w:val="22"/>
          <w:szCs w:val="20"/>
          <w:highlight w:val="green"/>
        </w:rPr>
      </w:pPr>
      <w:r w:rsidRPr="00AE06B2">
        <w:rPr>
          <w:i/>
          <w:iCs/>
          <w:sz w:val="22"/>
          <w:szCs w:val="20"/>
          <w:highlight w:val="green"/>
        </w:rPr>
        <w:lastRenderedPageBreak/>
        <w:t>Окончание таблицы В.1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50"/>
        <w:gridCol w:w="3087"/>
      </w:tblGrid>
      <w:tr w:rsidR="00E917BA" w:rsidRPr="00AE06B2" w14:paraId="0940E8A3" w14:textId="77777777" w:rsidTr="004A452B">
        <w:trPr>
          <w:trHeight w:val="653"/>
        </w:trPr>
        <w:tc>
          <w:tcPr>
            <w:tcW w:w="6150" w:type="dxa"/>
            <w:shd w:val="clear" w:color="auto" w:fill="auto"/>
          </w:tcPr>
          <w:p w14:paraId="041E571E" w14:textId="77777777" w:rsidR="00E917BA" w:rsidRPr="00AE06B2" w:rsidRDefault="00E917BA" w:rsidP="004A452B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Часть конструкции</w:t>
            </w:r>
          </w:p>
        </w:tc>
        <w:tc>
          <w:tcPr>
            <w:tcW w:w="3087" w:type="dxa"/>
            <w:shd w:val="clear" w:color="auto" w:fill="auto"/>
          </w:tcPr>
          <w:p w14:paraId="1B00D039" w14:textId="77777777" w:rsidR="00E917BA" w:rsidRPr="00AE06B2" w:rsidRDefault="00E917BA" w:rsidP="004A452B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Обозначение типа слоя материалов защитных покрытий</w:t>
            </w:r>
          </w:p>
        </w:tc>
      </w:tr>
      <w:tr w:rsidR="00E917BA" w:rsidRPr="00AE06B2" w14:paraId="656FB6BC" w14:textId="77777777" w:rsidTr="004A452B">
        <w:tc>
          <w:tcPr>
            <w:tcW w:w="6150" w:type="dxa"/>
            <w:shd w:val="clear" w:color="auto" w:fill="auto"/>
          </w:tcPr>
          <w:p w14:paraId="0C45026F" w14:textId="77777777" w:rsidR="00E917BA" w:rsidRPr="00AE06B2" w:rsidRDefault="00E917BA" w:rsidP="004A452B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Внутренняя поверхность оболочки ниже ½ высоты оболочки</w:t>
            </w:r>
          </w:p>
        </w:tc>
        <w:tc>
          <w:tcPr>
            <w:tcW w:w="3087" w:type="dxa"/>
            <w:shd w:val="clear" w:color="auto" w:fill="auto"/>
          </w:tcPr>
          <w:p w14:paraId="4E7B260E" w14:textId="77777777" w:rsidR="00E917BA" w:rsidRPr="00AE06B2" w:rsidRDefault="00E917BA" w:rsidP="004A452B">
            <w:pPr>
              <w:ind w:firstLine="0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Р+ЕР/</w:t>
            </w:r>
            <w:r w:rsidRPr="00AE06B2">
              <w:rPr>
                <w:sz w:val="22"/>
                <w:highlight w:val="green"/>
                <w:lang w:val="en-US"/>
              </w:rPr>
              <w:t>LV/PS</w:t>
            </w:r>
          </w:p>
        </w:tc>
      </w:tr>
      <w:tr w:rsidR="00E917BA" w:rsidRPr="00AE06B2" w14:paraId="7EE18CA6" w14:textId="77777777" w:rsidTr="004A452B">
        <w:tc>
          <w:tcPr>
            <w:tcW w:w="6150" w:type="dxa"/>
            <w:shd w:val="clear" w:color="auto" w:fill="auto"/>
          </w:tcPr>
          <w:p w14:paraId="09C2275D" w14:textId="77777777" w:rsidR="00E917BA" w:rsidRPr="00AE06B2" w:rsidRDefault="00E917BA" w:rsidP="004A452B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Внутренняя поверхность оболочки выше ½ высоты оболочки</w:t>
            </w:r>
          </w:p>
        </w:tc>
        <w:tc>
          <w:tcPr>
            <w:tcW w:w="3087" w:type="dxa"/>
            <w:shd w:val="clear" w:color="auto" w:fill="auto"/>
          </w:tcPr>
          <w:p w14:paraId="786CBED3" w14:textId="77777777" w:rsidR="00E917BA" w:rsidRPr="00AE06B2" w:rsidRDefault="00E917BA" w:rsidP="004A452B">
            <w:pPr>
              <w:ind w:firstLine="0"/>
              <w:jc w:val="both"/>
              <w:rPr>
                <w:sz w:val="22"/>
                <w:highlight w:val="green"/>
                <w:lang w:val="en-US"/>
              </w:rPr>
            </w:pPr>
            <w:r w:rsidRPr="00AE06B2">
              <w:rPr>
                <w:sz w:val="22"/>
                <w:highlight w:val="green"/>
              </w:rPr>
              <w:t>Р+ЕР(</w:t>
            </w:r>
            <w:r w:rsidRPr="00AE06B2">
              <w:rPr>
                <w:sz w:val="22"/>
                <w:highlight w:val="green"/>
                <w:lang w:val="en-US"/>
              </w:rPr>
              <w:t>U</w:t>
            </w:r>
            <w:r w:rsidRPr="00AE06B2">
              <w:rPr>
                <w:sz w:val="22"/>
                <w:highlight w:val="green"/>
              </w:rPr>
              <w:t>)</w:t>
            </w:r>
            <w:r w:rsidRPr="00AE06B2">
              <w:rPr>
                <w:sz w:val="22"/>
                <w:highlight w:val="green"/>
                <w:lang w:val="en-GB"/>
              </w:rPr>
              <w:t>+PUR</w:t>
            </w:r>
          </w:p>
        </w:tc>
      </w:tr>
      <w:tr w:rsidR="00E917BA" w:rsidRPr="00AE06B2" w14:paraId="149B3A42" w14:textId="77777777" w:rsidTr="004A452B">
        <w:tc>
          <w:tcPr>
            <w:tcW w:w="6150" w:type="dxa"/>
            <w:shd w:val="clear" w:color="auto" w:fill="auto"/>
          </w:tcPr>
          <w:p w14:paraId="2DDDC101" w14:textId="77777777" w:rsidR="00E917BA" w:rsidRPr="00AE06B2" w:rsidRDefault="00E917BA" w:rsidP="004A452B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Проходы (конструкции для проходов для обслуживания оборудования)</w:t>
            </w:r>
          </w:p>
        </w:tc>
        <w:tc>
          <w:tcPr>
            <w:tcW w:w="3087" w:type="dxa"/>
            <w:shd w:val="clear" w:color="auto" w:fill="auto"/>
          </w:tcPr>
          <w:p w14:paraId="2F421137" w14:textId="77777777" w:rsidR="00E917BA" w:rsidRPr="00AE06B2" w:rsidRDefault="00E917BA" w:rsidP="004A452B">
            <w:pPr>
              <w:ind w:firstLine="0"/>
              <w:jc w:val="both"/>
              <w:rPr>
                <w:sz w:val="22"/>
                <w:highlight w:val="green"/>
                <w:lang w:val="en-US"/>
              </w:rPr>
            </w:pPr>
            <w:r w:rsidRPr="00AE06B2">
              <w:rPr>
                <w:sz w:val="22"/>
                <w:highlight w:val="green"/>
                <w:lang w:val="en-GB"/>
              </w:rPr>
              <w:t>L+EP</w:t>
            </w:r>
          </w:p>
        </w:tc>
      </w:tr>
      <w:tr w:rsidR="00E917BA" w:rsidRPr="00AE06B2" w14:paraId="4B07771C" w14:textId="77777777" w:rsidTr="004A452B">
        <w:tc>
          <w:tcPr>
            <w:tcW w:w="6150" w:type="dxa"/>
            <w:shd w:val="clear" w:color="auto" w:fill="auto"/>
          </w:tcPr>
          <w:p w14:paraId="2216B033" w14:textId="77777777" w:rsidR="00E917BA" w:rsidRPr="00AE06B2" w:rsidRDefault="00E917BA" w:rsidP="004A452B">
            <w:pPr>
              <w:ind w:firstLine="0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Наружная поверхность оболочки</w:t>
            </w:r>
          </w:p>
        </w:tc>
        <w:tc>
          <w:tcPr>
            <w:tcW w:w="3087" w:type="dxa"/>
            <w:shd w:val="clear" w:color="auto" w:fill="auto"/>
          </w:tcPr>
          <w:p w14:paraId="5B724D2C" w14:textId="77777777" w:rsidR="00E917BA" w:rsidRPr="00AE06B2" w:rsidRDefault="00E917BA" w:rsidP="004A452B">
            <w:pPr>
              <w:ind w:firstLine="0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  <w:lang w:val="en-GB"/>
              </w:rPr>
              <w:t>P+T</w:t>
            </w:r>
            <w:r w:rsidRPr="00AE06B2">
              <w:rPr>
                <w:sz w:val="22"/>
                <w:highlight w:val="green"/>
                <w:lang w:val="en-US"/>
              </w:rPr>
              <w:t>:AR/LV/PS</w:t>
            </w:r>
          </w:p>
        </w:tc>
      </w:tr>
      <w:tr w:rsidR="00E917BA" w:rsidRPr="00AE06B2" w14:paraId="3B23CBB7" w14:textId="77777777" w:rsidTr="004A452B">
        <w:tc>
          <w:tcPr>
            <w:tcW w:w="9237" w:type="dxa"/>
            <w:gridSpan w:val="2"/>
            <w:shd w:val="clear" w:color="auto" w:fill="auto"/>
          </w:tcPr>
          <w:p w14:paraId="78715D1D" w14:textId="77777777" w:rsidR="00E917BA" w:rsidRPr="00AE06B2" w:rsidRDefault="00E917BA" w:rsidP="004A452B">
            <w:pPr>
              <w:ind w:firstLine="601"/>
              <w:jc w:val="both"/>
              <w:rPr>
                <w:sz w:val="20"/>
                <w:szCs w:val="20"/>
                <w:highlight w:val="green"/>
              </w:rPr>
            </w:pPr>
            <w:r w:rsidRPr="00AE06B2">
              <w:rPr>
                <w:sz w:val="20"/>
                <w:szCs w:val="20"/>
                <w:highlight w:val="green"/>
              </w:rPr>
              <w:t>Обозначения, используемые в таблице:</w:t>
            </w:r>
          </w:p>
          <w:p w14:paraId="300E099D" w14:textId="77777777" w:rsidR="00E917BA" w:rsidRPr="00AE06B2" w:rsidRDefault="00E917BA" w:rsidP="004A452B">
            <w:pPr>
              <w:ind w:firstLine="601"/>
              <w:jc w:val="both"/>
              <w:rPr>
                <w:sz w:val="20"/>
                <w:szCs w:val="20"/>
                <w:highlight w:val="green"/>
              </w:rPr>
            </w:pPr>
            <w:r w:rsidRPr="00AE06B2">
              <w:rPr>
                <w:sz w:val="20"/>
                <w:szCs w:val="20"/>
                <w:highlight w:val="green"/>
                <w:lang w:val="en-US"/>
              </w:rPr>
              <w:t>L</w:t>
            </w:r>
            <w:r w:rsidRPr="00AE06B2">
              <w:rPr>
                <w:sz w:val="20"/>
                <w:szCs w:val="20"/>
                <w:highlight w:val="green"/>
              </w:rPr>
              <w:t xml:space="preserve"> – выравнивающий слой;</w:t>
            </w:r>
          </w:p>
          <w:p w14:paraId="25938B0D" w14:textId="77777777" w:rsidR="00E917BA" w:rsidRPr="00AE06B2" w:rsidRDefault="00E917BA" w:rsidP="004A452B">
            <w:pPr>
              <w:ind w:firstLine="601"/>
              <w:jc w:val="both"/>
              <w:rPr>
                <w:sz w:val="20"/>
                <w:szCs w:val="20"/>
                <w:highlight w:val="green"/>
              </w:rPr>
            </w:pPr>
            <w:r w:rsidRPr="00AE06B2">
              <w:rPr>
                <w:sz w:val="20"/>
                <w:szCs w:val="20"/>
                <w:highlight w:val="green"/>
                <w:lang w:val="en-US"/>
              </w:rPr>
              <w:t>P</w:t>
            </w:r>
            <w:r w:rsidRPr="00AE06B2">
              <w:rPr>
                <w:sz w:val="20"/>
                <w:szCs w:val="20"/>
                <w:highlight w:val="green"/>
              </w:rPr>
              <w:t xml:space="preserve"> – грунтовочный слой;</w:t>
            </w:r>
          </w:p>
          <w:p w14:paraId="284A4259" w14:textId="77777777" w:rsidR="00E917BA" w:rsidRPr="00AE06B2" w:rsidRDefault="00E917BA" w:rsidP="004A452B">
            <w:pPr>
              <w:ind w:firstLine="601"/>
              <w:jc w:val="both"/>
              <w:rPr>
                <w:sz w:val="20"/>
                <w:szCs w:val="20"/>
                <w:highlight w:val="green"/>
              </w:rPr>
            </w:pPr>
            <w:r w:rsidRPr="00AE06B2">
              <w:rPr>
                <w:sz w:val="20"/>
                <w:szCs w:val="20"/>
                <w:highlight w:val="green"/>
                <w:lang w:val="en-US"/>
              </w:rPr>
              <w:t>T</w:t>
            </w:r>
            <w:r w:rsidRPr="00AE06B2">
              <w:rPr>
                <w:sz w:val="20"/>
                <w:szCs w:val="20"/>
                <w:highlight w:val="green"/>
              </w:rPr>
              <w:t xml:space="preserve"> – внешний покрывной (защитный) слой для покрытия наружной поверхности;</w:t>
            </w:r>
          </w:p>
          <w:p w14:paraId="43E014E4" w14:textId="77777777" w:rsidR="00E917BA" w:rsidRPr="00AE06B2" w:rsidRDefault="00E917BA" w:rsidP="004A452B">
            <w:pPr>
              <w:ind w:firstLine="601"/>
              <w:jc w:val="both"/>
              <w:rPr>
                <w:sz w:val="20"/>
                <w:szCs w:val="20"/>
                <w:highlight w:val="green"/>
              </w:rPr>
            </w:pPr>
            <w:r w:rsidRPr="00AE06B2">
              <w:rPr>
                <w:sz w:val="20"/>
                <w:szCs w:val="20"/>
                <w:highlight w:val="green"/>
                <w:lang w:val="en-US"/>
              </w:rPr>
              <w:t>EP</w:t>
            </w:r>
            <w:r w:rsidRPr="00AE06B2">
              <w:rPr>
                <w:sz w:val="20"/>
                <w:szCs w:val="20"/>
                <w:highlight w:val="green"/>
              </w:rPr>
              <w:t xml:space="preserve"> – эпоксидное покрытие;</w:t>
            </w:r>
          </w:p>
          <w:p w14:paraId="068E5063" w14:textId="77777777" w:rsidR="00E917BA" w:rsidRPr="00AE06B2" w:rsidRDefault="00E917BA" w:rsidP="004A452B">
            <w:pPr>
              <w:ind w:firstLine="601"/>
              <w:jc w:val="both"/>
              <w:rPr>
                <w:sz w:val="20"/>
                <w:szCs w:val="20"/>
                <w:highlight w:val="green"/>
              </w:rPr>
            </w:pPr>
            <w:r w:rsidRPr="00AE06B2">
              <w:rPr>
                <w:sz w:val="20"/>
                <w:szCs w:val="20"/>
                <w:highlight w:val="green"/>
                <w:lang w:val="en-US"/>
              </w:rPr>
              <w:t>EP</w:t>
            </w:r>
            <w:r w:rsidRPr="00AE06B2">
              <w:rPr>
                <w:sz w:val="20"/>
                <w:szCs w:val="20"/>
                <w:highlight w:val="green"/>
              </w:rPr>
              <w:t>(</w:t>
            </w:r>
            <w:r w:rsidRPr="00AE06B2">
              <w:rPr>
                <w:sz w:val="20"/>
                <w:szCs w:val="20"/>
                <w:highlight w:val="green"/>
                <w:lang w:val="en-US"/>
              </w:rPr>
              <w:t>U</w:t>
            </w:r>
            <w:r w:rsidRPr="00AE06B2">
              <w:rPr>
                <w:sz w:val="20"/>
                <w:szCs w:val="20"/>
                <w:highlight w:val="green"/>
              </w:rPr>
              <w:t>) – эпоксидное покрытие, стойкое к воздействию ультрафиолета;</w:t>
            </w:r>
          </w:p>
          <w:p w14:paraId="1CAEAC7A" w14:textId="77777777" w:rsidR="00E917BA" w:rsidRPr="00AE06B2" w:rsidRDefault="00E917BA" w:rsidP="004A452B">
            <w:pPr>
              <w:ind w:firstLine="601"/>
              <w:jc w:val="both"/>
              <w:rPr>
                <w:sz w:val="20"/>
                <w:szCs w:val="20"/>
                <w:highlight w:val="green"/>
              </w:rPr>
            </w:pPr>
            <w:r w:rsidRPr="00AE06B2">
              <w:rPr>
                <w:sz w:val="20"/>
                <w:szCs w:val="20"/>
                <w:highlight w:val="green"/>
                <w:lang w:val="en-US"/>
              </w:rPr>
              <w:t>PUR</w:t>
            </w:r>
            <w:r w:rsidRPr="00AE06B2">
              <w:rPr>
                <w:sz w:val="20"/>
                <w:szCs w:val="20"/>
                <w:highlight w:val="green"/>
              </w:rPr>
              <w:t xml:space="preserve"> – полиуретановое покрытие;</w:t>
            </w:r>
          </w:p>
          <w:p w14:paraId="741B74DF" w14:textId="77777777" w:rsidR="00E917BA" w:rsidRPr="00AE06B2" w:rsidRDefault="00E917BA" w:rsidP="004A452B">
            <w:pPr>
              <w:ind w:firstLine="601"/>
              <w:jc w:val="both"/>
              <w:rPr>
                <w:sz w:val="20"/>
                <w:szCs w:val="20"/>
                <w:highlight w:val="green"/>
              </w:rPr>
            </w:pPr>
            <w:r w:rsidRPr="00AE06B2">
              <w:rPr>
                <w:sz w:val="20"/>
                <w:szCs w:val="20"/>
                <w:highlight w:val="green"/>
                <w:lang w:val="en-US"/>
              </w:rPr>
              <w:t>PS</w:t>
            </w:r>
            <w:r w:rsidRPr="00AE06B2">
              <w:rPr>
                <w:sz w:val="20"/>
                <w:szCs w:val="20"/>
                <w:highlight w:val="green"/>
              </w:rPr>
              <w:t xml:space="preserve"> – полисилоксановые покрытия;</w:t>
            </w:r>
          </w:p>
          <w:p w14:paraId="5C5F83D3" w14:textId="77777777" w:rsidR="00E917BA" w:rsidRPr="00AE06B2" w:rsidRDefault="00E917BA" w:rsidP="004A452B">
            <w:pPr>
              <w:ind w:firstLine="601"/>
              <w:jc w:val="both"/>
              <w:rPr>
                <w:sz w:val="20"/>
                <w:szCs w:val="20"/>
                <w:highlight w:val="green"/>
              </w:rPr>
            </w:pPr>
            <w:r w:rsidRPr="00AE06B2">
              <w:rPr>
                <w:sz w:val="20"/>
                <w:szCs w:val="20"/>
                <w:highlight w:val="green"/>
                <w:lang w:val="en-US"/>
              </w:rPr>
              <w:t>LV</w:t>
            </w:r>
            <w:r w:rsidRPr="00AE06B2">
              <w:rPr>
                <w:sz w:val="20"/>
                <w:szCs w:val="20"/>
                <w:highlight w:val="green"/>
              </w:rPr>
              <w:t xml:space="preserve"> – покрытия на основе сополимеров;</w:t>
            </w:r>
          </w:p>
          <w:p w14:paraId="57511662" w14:textId="77777777" w:rsidR="00E917BA" w:rsidRPr="00AE06B2" w:rsidRDefault="00E917BA" w:rsidP="004A452B">
            <w:pPr>
              <w:ind w:firstLine="601"/>
              <w:jc w:val="both"/>
              <w:rPr>
                <w:sz w:val="20"/>
                <w:szCs w:val="20"/>
                <w:highlight w:val="green"/>
              </w:rPr>
            </w:pPr>
            <w:r w:rsidRPr="00AE06B2">
              <w:rPr>
                <w:sz w:val="20"/>
                <w:szCs w:val="20"/>
                <w:highlight w:val="green"/>
                <w:lang w:val="en-US"/>
              </w:rPr>
              <w:t>AR</w:t>
            </w:r>
            <w:r w:rsidRPr="00AE06B2">
              <w:rPr>
                <w:sz w:val="20"/>
                <w:szCs w:val="20"/>
                <w:highlight w:val="green"/>
              </w:rPr>
              <w:t xml:space="preserve"> – </w:t>
            </w:r>
            <w:proofErr w:type="spellStart"/>
            <w:r w:rsidRPr="00AE06B2">
              <w:rPr>
                <w:sz w:val="20"/>
                <w:szCs w:val="20"/>
                <w:highlight w:val="green"/>
              </w:rPr>
              <w:t>акрилатные</w:t>
            </w:r>
            <w:proofErr w:type="spellEnd"/>
            <w:r w:rsidRPr="00AE06B2">
              <w:rPr>
                <w:sz w:val="20"/>
                <w:szCs w:val="20"/>
                <w:highlight w:val="green"/>
              </w:rPr>
              <w:t xml:space="preserve"> покрытия;</w:t>
            </w:r>
          </w:p>
          <w:p w14:paraId="5CD49A8C" w14:textId="77777777" w:rsidR="00E917BA" w:rsidRPr="00AE06B2" w:rsidRDefault="00E917BA" w:rsidP="004A452B">
            <w:pPr>
              <w:ind w:firstLine="601"/>
              <w:jc w:val="both"/>
              <w:rPr>
                <w:sz w:val="20"/>
                <w:szCs w:val="20"/>
                <w:highlight w:val="green"/>
              </w:rPr>
            </w:pPr>
            <w:r w:rsidRPr="00AE06B2">
              <w:rPr>
                <w:sz w:val="20"/>
                <w:szCs w:val="20"/>
                <w:highlight w:val="green"/>
                <w:lang w:val="en-US"/>
              </w:rPr>
              <w:t>M</w:t>
            </w:r>
            <w:r w:rsidRPr="00AE06B2">
              <w:rPr>
                <w:sz w:val="20"/>
                <w:szCs w:val="20"/>
                <w:highlight w:val="green"/>
              </w:rPr>
              <w:t xml:space="preserve"> – минеральное покрытие </w:t>
            </w:r>
            <w:r w:rsidRPr="00AE06B2">
              <w:rPr>
                <w:sz w:val="20"/>
                <w:szCs w:val="20"/>
                <w:highlight w:val="green"/>
                <w:lang w:eastAsia="de-DE"/>
              </w:rPr>
              <w:t xml:space="preserve">на основе цементного вяжущего, </w:t>
            </w:r>
            <w:proofErr w:type="spellStart"/>
            <w:r w:rsidRPr="00AE06B2">
              <w:rPr>
                <w:sz w:val="20"/>
                <w:szCs w:val="20"/>
                <w:highlight w:val="green"/>
                <w:lang w:eastAsia="de-DE"/>
              </w:rPr>
              <w:t>полимермодифицированное</w:t>
            </w:r>
            <w:proofErr w:type="spellEnd"/>
            <w:r w:rsidRPr="00AE06B2">
              <w:rPr>
                <w:sz w:val="20"/>
                <w:szCs w:val="20"/>
                <w:highlight w:val="green"/>
              </w:rPr>
              <w:t>.</w:t>
            </w:r>
          </w:p>
          <w:p w14:paraId="6339CABE" w14:textId="77777777" w:rsidR="00E917BA" w:rsidRPr="00AE06B2" w:rsidRDefault="00E917BA" w:rsidP="004A452B">
            <w:pPr>
              <w:ind w:firstLine="601"/>
              <w:jc w:val="both"/>
              <w:rPr>
                <w:highlight w:val="green"/>
              </w:rPr>
            </w:pPr>
            <w:r w:rsidRPr="00AE06B2">
              <w:rPr>
                <w:sz w:val="20"/>
                <w:szCs w:val="20"/>
                <w:highlight w:val="green"/>
              </w:rPr>
              <w:t>/ – варианты.</w:t>
            </w:r>
          </w:p>
        </w:tc>
      </w:tr>
    </w:tbl>
    <w:p w14:paraId="247DAB38" w14:textId="77777777" w:rsidR="00E917BA" w:rsidRPr="00AE06B2" w:rsidRDefault="00E917BA" w:rsidP="00997CB2">
      <w:pPr>
        <w:ind w:firstLine="0"/>
        <w:jc w:val="both"/>
        <w:rPr>
          <w:highlight w:val="green"/>
        </w:rPr>
      </w:pPr>
    </w:p>
    <w:p w14:paraId="06785BCE" w14:textId="316DA497" w:rsidR="004E6B11" w:rsidRPr="00AE06B2" w:rsidRDefault="00997CB2" w:rsidP="00997CB2">
      <w:pPr>
        <w:ind w:left="2410" w:hanging="2410"/>
        <w:jc w:val="both"/>
        <w:rPr>
          <w:highlight w:val="green"/>
        </w:rPr>
      </w:pPr>
      <w:r w:rsidRPr="00AE06B2">
        <w:rPr>
          <w:highlight w:val="green"/>
        </w:rPr>
        <w:t xml:space="preserve">Т а б л и ц а   В.2 </w:t>
      </w:r>
      <w:r w:rsidR="004E5B4B" w:rsidRPr="00AE06B2">
        <w:rPr>
          <w:highlight w:val="green"/>
        </w:rPr>
        <w:t xml:space="preserve">– </w:t>
      </w:r>
      <w:r w:rsidR="004E6B11" w:rsidRPr="00AE06B2">
        <w:rPr>
          <w:b/>
          <w:highlight w:val="green"/>
        </w:rPr>
        <w:t>Минимальные значения толщины покрытия на поверхностях оболочки градир</w:t>
      </w:r>
      <w:r w:rsidR="004E5B4B" w:rsidRPr="00AE06B2">
        <w:rPr>
          <w:b/>
          <w:highlight w:val="green"/>
        </w:rPr>
        <w:t>ни и параметры расчета расхода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67"/>
        <w:gridCol w:w="1873"/>
        <w:gridCol w:w="1830"/>
        <w:gridCol w:w="1875"/>
        <w:gridCol w:w="1892"/>
      </w:tblGrid>
      <w:tr w:rsidR="00BA4A49" w:rsidRPr="00AE06B2" w14:paraId="26BA6CCA" w14:textId="77777777" w:rsidTr="00997CB2">
        <w:tc>
          <w:tcPr>
            <w:tcW w:w="1806" w:type="dxa"/>
            <w:vMerge w:val="restart"/>
            <w:shd w:val="clear" w:color="auto" w:fill="auto"/>
          </w:tcPr>
          <w:p w14:paraId="0C1AD542" w14:textId="2790413A" w:rsidR="004E6B11" w:rsidRPr="00AE06B2" w:rsidRDefault="00096AAB" w:rsidP="00702141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Обозначение параметра</w:t>
            </w:r>
          </w:p>
        </w:tc>
        <w:tc>
          <w:tcPr>
            <w:tcW w:w="3828" w:type="dxa"/>
            <w:gridSpan w:val="2"/>
            <w:shd w:val="clear" w:color="auto" w:fill="auto"/>
          </w:tcPr>
          <w:p w14:paraId="7C73EE55" w14:textId="77777777" w:rsidR="004E6B11" w:rsidRPr="00AE06B2" w:rsidRDefault="004E6B11" w:rsidP="00702141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Наружная поверхность оболочки всех типов градирен</w:t>
            </w:r>
          </w:p>
        </w:tc>
        <w:tc>
          <w:tcPr>
            <w:tcW w:w="3722" w:type="dxa"/>
            <w:gridSpan w:val="2"/>
            <w:shd w:val="clear" w:color="auto" w:fill="auto"/>
          </w:tcPr>
          <w:p w14:paraId="068B3D46" w14:textId="77777777" w:rsidR="004E6B11" w:rsidRPr="00AE06B2" w:rsidRDefault="004E6B11" w:rsidP="00702141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Внутренняя поверхность оболочки всех типов градирен</w:t>
            </w:r>
          </w:p>
        </w:tc>
      </w:tr>
      <w:tr w:rsidR="00BA4A49" w:rsidRPr="00AE06B2" w14:paraId="1B0776D4" w14:textId="77777777" w:rsidTr="00997CB2">
        <w:tc>
          <w:tcPr>
            <w:tcW w:w="1806" w:type="dxa"/>
            <w:vMerge/>
            <w:tcBorders>
              <w:tl2br w:val="single" w:sz="4" w:space="0" w:color="auto"/>
            </w:tcBorders>
            <w:shd w:val="clear" w:color="auto" w:fill="auto"/>
          </w:tcPr>
          <w:p w14:paraId="58EC4A5D" w14:textId="77777777" w:rsidR="004E6B11" w:rsidRPr="00AE06B2" w:rsidRDefault="004E6B11" w:rsidP="00702141">
            <w:pPr>
              <w:ind w:firstLine="0"/>
              <w:jc w:val="center"/>
              <w:rPr>
                <w:sz w:val="22"/>
                <w:highlight w:val="green"/>
              </w:rPr>
            </w:pPr>
          </w:p>
        </w:tc>
        <w:tc>
          <w:tcPr>
            <w:tcW w:w="1914" w:type="dxa"/>
            <w:shd w:val="clear" w:color="auto" w:fill="auto"/>
          </w:tcPr>
          <w:p w14:paraId="7BEDA879" w14:textId="77777777" w:rsidR="004E6B11" w:rsidRPr="00AE06B2" w:rsidRDefault="004E6B11" w:rsidP="00702141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Декоративное покрытие (для визуального эффекта)</w:t>
            </w:r>
          </w:p>
        </w:tc>
        <w:tc>
          <w:tcPr>
            <w:tcW w:w="1914" w:type="dxa"/>
            <w:shd w:val="clear" w:color="auto" w:fill="auto"/>
          </w:tcPr>
          <w:p w14:paraId="6765303A" w14:textId="77777777" w:rsidR="004E6B11" w:rsidRPr="00AE06B2" w:rsidRDefault="004E6B11" w:rsidP="00702141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Защитное покрытие</w:t>
            </w:r>
          </w:p>
        </w:tc>
        <w:tc>
          <w:tcPr>
            <w:tcW w:w="1914" w:type="dxa"/>
            <w:shd w:val="clear" w:color="auto" w:fill="auto"/>
          </w:tcPr>
          <w:p w14:paraId="2FF80E18" w14:textId="6557F355" w:rsidR="004E6B11" w:rsidRPr="00AE06B2" w:rsidRDefault="00096AAB" w:rsidP="00702141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б</w:t>
            </w:r>
            <w:r w:rsidR="004E6B11" w:rsidRPr="00AE06B2">
              <w:rPr>
                <w:sz w:val="22"/>
                <w:highlight w:val="green"/>
              </w:rPr>
              <w:t>ез выравнивания поверхности</w:t>
            </w:r>
          </w:p>
        </w:tc>
        <w:tc>
          <w:tcPr>
            <w:tcW w:w="1808" w:type="dxa"/>
            <w:shd w:val="clear" w:color="auto" w:fill="auto"/>
          </w:tcPr>
          <w:p w14:paraId="5A416D35" w14:textId="3EB1650F" w:rsidR="004E6B11" w:rsidRPr="00AE06B2" w:rsidRDefault="00096AAB" w:rsidP="00702141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с</w:t>
            </w:r>
            <w:r w:rsidR="004E6B11" w:rsidRPr="00AE06B2">
              <w:rPr>
                <w:sz w:val="22"/>
                <w:highlight w:val="green"/>
              </w:rPr>
              <w:t xml:space="preserve"> предварительным выравниванием поверхности</w:t>
            </w:r>
          </w:p>
        </w:tc>
      </w:tr>
      <w:tr w:rsidR="00BA4A49" w:rsidRPr="00AE06B2" w14:paraId="239DD527" w14:textId="77777777" w:rsidTr="00997CB2">
        <w:tc>
          <w:tcPr>
            <w:tcW w:w="1806" w:type="dxa"/>
            <w:shd w:val="clear" w:color="auto" w:fill="auto"/>
          </w:tcPr>
          <w:p w14:paraId="08665E10" w14:textId="77777777" w:rsidR="004E6B11" w:rsidRPr="00AE06B2" w:rsidRDefault="004E6B11" w:rsidP="00702141">
            <w:pPr>
              <w:ind w:firstLine="0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Толщина покрытия, мкм</w:t>
            </w:r>
          </w:p>
        </w:tc>
        <w:tc>
          <w:tcPr>
            <w:tcW w:w="1914" w:type="dxa"/>
            <w:shd w:val="clear" w:color="auto" w:fill="auto"/>
          </w:tcPr>
          <w:p w14:paraId="5A334462" w14:textId="77777777" w:rsidR="004E6B11" w:rsidRPr="00AE06B2" w:rsidRDefault="004E6B11" w:rsidP="00702141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80</w:t>
            </w:r>
          </w:p>
        </w:tc>
        <w:tc>
          <w:tcPr>
            <w:tcW w:w="1914" w:type="dxa"/>
            <w:shd w:val="clear" w:color="auto" w:fill="auto"/>
          </w:tcPr>
          <w:p w14:paraId="7BD342C2" w14:textId="77777777" w:rsidR="004E6B11" w:rsidRPr="00AE06B2" w:rsidRDefault="004E6B11" w:rsidP="00702141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200</w:t>
            </w:r>
          </w:p>
        </w:tc>
        <w:tc>
          <w:tcPr>
            <w:tcW w:w="1914" w:type="dxa"/>
            <w:shd w:val="clear" w:color="auto" w:fill="auto"/>
          </w:tcPr>
          <w:p w14:paraId="72B5008A" w14:textId="77777777" w:rsidR="004E6B11" w:rsidRPr="00AE06B2" w:rsidRDefault="004E6B11" w:rsidP="00702141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200</w:t>
            </w:r>
          </w:p>
        </w:tc>
        <w:tc>
          <w:tcPr>
            <w:tcW w:w="1808" w:type="dxa"/>
            <w:shd w:val="clear" w:color="auto" w:fill="auto"/>
          </w:tcPr>
          <w:p w14:paraId="24E295E9" w14:textId="77777777" w:rsidR="004E6B11" w:rsidRPr="00AE06B2" w:rsidRDefault="004E6B11" w:rsidP="00702141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200</w:t>
            </w:r>
          </w:p>
        </w:tc>
      </w:tr>
      <w:tr w:rsidR="00BA4A49" w:rsidRPr="00AE06B2" w14:paraId="2DBFDFE3" w14:textId="77777777" w:rsidTr="00997CB2">
        <w:tc>
          <w:tcPr>
            <w:tcW w:w="1806" w:type="dxa"/>
            <w:shd w:val="clear" w:color="auto" w:fill="auto"/>
          </w:tcPr>
          <w:p w14:paraId="7906F3E9" w14:textId="6EB1E1BC" w:rsidR="004E6B11" w:rsidRPr="00AE06B2" w:rsidRDefault="004E6B11" w:rsidP="00702141">
            <w:pPr>
              <w:ind w:firstLine="0"/>
              <w:jc w:val="both"/>
              <w:rPr>
                <w:sz w:val="22"/>
                <w:highlight w:val="green"/>
              </w:rPr>
            </w:pPr>
            <w:r w:rsidRPr="00AE06B2">
              <w:rPr>
                <w:i/>
                <w:sz w:val="22"/>
                <w:highlight w:val="green"/>
                <w:lang w:val="en-US"/>
              </w:rPr>
              <w:t>rsd</w:t>
            </w:r>
          </w:p>
        </w:tc>
        <w:tc>
          <w:tcPr>
            <w:tcW w:w="1914" w:type="dxa"/>
            <w:shd w:val="clear" w:color="auto" w:fill="auto"/>
          </w:tcPr>
          <w:p w14:paraId="1AC81B12" w14:textId="27847703" w:rsidR="004E6B11" w:rsidRPr="00AE06B2" w:rsidRDefault="004E5B4B" w:rsidP="00702141">
            <w:pPr>
              <w:ind w:firstLine="0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20–</w:t>
            </w:r>
            <w:r w:rsidR="004E6B11" w:rsidRPr="00AE06B2">
              <w:rPr>
                <w:sz w:val="22"/>
                <w:highlight w:val="green"/>
              </w:rPr>
              <w:t>30</w:t>
            </w:r>
          </w:p>
        </w:tc>
        <w:tc>
          <w:tcPr>
            <w:tcW w:w="1914" w:type="dxa"/>
            <w:shd w:val="clear" w:color="auto" w:fill="auto"/>
          </w:tcPr>
          <w:p w14:paraId="09C34AE6" w14:textId="20A4D72E" w:rsidR="004E6B11" w:rsidRPr="00AE06B2" w:rsidRDefault="004E5B4B" w:rsidP="00702141">
            <w:pPr>
              <w:ind w:firstLine="0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40–</w:t>
            </w:r>
            <w:r w:rsidR="004E6B11" w:rsidRPr="00AE06B2">
              <w:rPr>
                <w:sz w:val="22"/>
                <w:highlight w:val="green"/>
              </w:rPr>
              <w:t>60</w:t>
            </w:r>
          </w:p>
        </w:tc>
        <w:tc>
          <w:tcPr>
            <w:tcW w:w="1914" w:type="dxa"/>
            <w:shd w:val="clear" w:color="auto" w:fill="auto"/>
          </w:tcPr>
          <w:p w14:paraId="241D065D" w14:textId="5FAE211E" w:rsidR="004E6B11" w:rsidRPr="00AE06B2" w:rsidRDefault="004E5B4B" w:rsidP="00702141">
            <w:pPr>
              <w:ind w:firstLine="0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30–</w:t>
            </w:r>
            <w:r w:rsidR="004E6B11" w:rsidRPr="00AE06B2">
              <w:rPr>
                <w:sz w:val="22"/>
                <w:highlight w:val="green"/>
              </w:rPr>
              <w:t>50</w:t>
            </w:r>
          </w:p>
        </w:tc>
        <w:tc>
          <w:tcPr>
            <w:tcW w:w="1808" w:type="dxa"/>
            <w:shd w:val="clear" w:color="auto" w:fill="auto"/>
          </w:tcPr>
          <w:p w14:paraId="0889E918" w14:textId="233417C0" w:rsidR="004E6B11" w:rsidRPr="00AE06B2" w:rsidRDefault="00096AAB" w:rsidP="00702141">
            <w:pPr>
              <w:ind w:firstLine="0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30–</w:t>
            </w:r>
            <w:r w:rsidR="004E6B11" w:rsidRPr="00AE06B2">
              <w:rPr>
                <w:sz w:val="22"/>
                <w:highlight w:val="green"/>
              </w:rPr>
              <w:t>60</w:t>
            </w:r>
          </w:p>
        </w:tc>
      </w:tr>
      <w:tr w:rsidR="00BA4A49" w:rsidRPr="00AE06B2" w14:paraId="2ECAD273" w14:textId="77777777" w:rsidTr="00997CB2">
        <w:tc>
          <w:tcPr>
            <w:tcW w:w="1806" w:type="dxa"/>
            <w:shd w:val="clear" w:color="auto" w:fill="auto"/>
          </w:tcPr>
          <w:p w14:paraId="34FCDAB6" w14:textId="77777777" w:rsidR="004E6B11" w:rsidRPr="00AE06B2" w:rsidRDefault="004E6B11" w:rsidP="00702141">
            <w:pPr>
              <w:ind w:firstLine="0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α</w:t>
            </w:r>
          </w:p>
        </w:tc>
        <w:tc>
          <w:tcPr>
            <w:tcW w:w="1914" w:type="dxa"/>
            <w:shd w:val="clear" w:color="auto" w:fill="auto"/>
          </w:tcPr>
          <w:p w14:paraId="635F4A63" w14:textId="77777777" w:rsidR="004E6B11" w:rsidRPr="00AE06B2" w:rsidRDefault="004E6B11" w:rsidP="00702141">
            <w:pPr>
              <w:ind w:firstLine="0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0,03</w:t>
            </w:r>
          </w:p>
        </w:tc>
        <w:tc>
          <w:tcPr>
            <w:tcW w:w="1914" w:type="dxa"/>
            <w:shd w:val="clear" w:color="auto" w:fill="auto"/>
          </w:tcPr>
          <w:p w14:paraId="59B5A2BD" w14:textId="77777777" w:rsidR="004E6B11" w:rsidRPr="00AE06B2" w:rsidRDefault="004E6B11" w:rsidP="00702141">
            <w:pPr>
              <w:ind w:firstLine="0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0,03</w:t>
            </w:r>
          </w:p>
        </w:tc>
        <w:tc>
          <w:tcPr>
            <w:tcW w:w="1914" w:type="dxa"/>
            <w:shd w:val="clear" w:color="auto" w:fill="auto"/>
          </w:tcPr>
          <w:p w14:paraId="28310048" w14:textId="77777777" w:rsidR="004E6B11" w:rsidRPr="00AE06B2" w:rsidRDefault="004E6B11" w:rsidP="00702141">
            <w:pPr>
              <w:ind w:firstLine="0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0,10</w:t>
            </w:r>
          </w:p>
        </w:tc>
        <w:tc>
          <w:tcPr>
            <w:tcW w:w="1808" w:type="dxa"/>
            <w:shd w:val="clear" w:color="auto" w:fill="auto"/>
          </w:tcPr>
          <w:p w14:paraId="7AE498E7" w14:textId="77777777" w:rsidR="004E6B11" w:rsidRPr="00AE06B2" w:rsidRDefault="004E6B11" w:rsidP="00702141">
            <w:pPr>
              <w:ind w:firstLine="0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0,10</w:t>
            </w:r>
          </w:p>
        </w:tc>
      </w:tr>
      <w:tr w:rsidR="004E6B11" w:rsidRPr="00AE06B2" w14:paraId="7F89DF97" w14:textId="77777777" w:rsidTr="00997CB2">
        <w:tc>
          <w:tcPr>
            <w:tcW w:w="1806" w:type="dxa"/>
            <w:shd w:val="clear" w:color="auto" w:fill="auto"/>
          </w:tcPr>
          <w:p w14:paraId="35F85B6C" w14:textId="77777777" w:rsidR="004E6B11" w:rsidRPr="00AE06B2" w:rsidRDefault="004E6B11" w:rsidP="00702141">
            <w:pPr>
              <w:ind w:firstLine="0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β</w:t>
            </w:r>
          </w:p>
        </w:tc>
        <w:tc>
          <w:tcPr>
            <w:tcW w:w="1914" w:type="dxa"/>
            <w:shd w:val="clear" w:color="auto" w:fill="auto"/>
          </w:tcPr>
          <w:p w14:paraId="13D80951" w14:textId="24A110E7" w:rsidR="004E6B11" w:rsidRPr="00AE06B2" w:rsidRDefault="004E5B4B" w:rsidP="00702141">
            <w:pPr>
              <w:ind w:firstLine="0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0,20–</w:t>
            </w:r>
            <w:r w:rsidR="004E6B11" w:rsidRPr="00AE06B2">
              <w:rPr>
                <w:sz w:val="22"/>
                <w:highlight w:val="green"/>
              </w:rPr>
              <w:t>0,25</w:t>
            </w:r>
          </w:p>
        </w:tc>
        <w:tc>
          <w:tcPr>
            <w:tcW w:w="1914" w:type="dxa"/>
            <w:shd w:val="clear" w:color="auto" w:fill="auto"/>
          </w:tcPr>
          <w:p w14:paraId="61EA1C0D" w14:textId="0EE6C413" w:rsidR="004E6B11" w:rsidRPr="00AE06B2" w:rsidRDefault="004E5B4B" w:rsidP="00702141">
            <w:pPr>
              <w:ind w:firstLine="0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0,30–</w:t>
            </w:r>
            <w:r w:rsidR="004E6B11" w:rsidRPr="00AE06B2">
              <w:rPr>
                <w:sz w:val="22"/>
                <w:highlight w:val="green"/>
              </w:rPr>
              <w:t>0,35</w:t>
            </w:r>
          </w:p>
        </w:tc>
        <w:tc>
          <w:tcPr>
            <w:tcW w:w="1914" w:type="dxa"/>
            <w:shd w:val="clear" w:color="auto" w:fill="auto"/>
          </w:tcPr>
          <w:p w14:paraId="6D42FE54" w14:textId="27791548" w:rsidR="004E6B11" w:rsidRPr="00AE06B2" w:rsidRDefault="004E5B4B" w:rsidP="00702141">
            <w:pPr>
              <w:ind w:firstLine="0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0,30–</w:t>
            </w:r>
            <w:r w:rsidR="004E6B11" w:rsidRPr="00AE06B2">
              <w:rPr>
                <w:sz w:val="22"/>
                <w:highlight w:val="green"/>
              </w:rPr>
              <w:t>0,60</w:t>
            </w:r>
          </w:p>
        </w:tc>
        <w:tc>
          <w:tcPr>
            <w:tcW w:w="1808" w:type="dxa"/>
            <w:shd w:val="clear" w:color="auto" w:fill="auto"/>
          </w:tcPr>
          <w:p w14:paraId="3E23D407" w14:textId="30734578" w:rsidR="004E6B11" w:rsidRPr="00AE06B2" w:rsidRDefault="00096AAB" w:rsidP="00702141">
            <w:pPr>
              <w:ind w:firstLine="0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0,10–</w:t>
            </w:r>
            <w:r w:rsidR="004E6B11" w:rsidRPr="00AE06B2">
              <w:rPr>
                <w:sz w:val="22"/>
                <w:highlight w:val="green"/>
              </w:rPr>
              <w:t>0,15</w:t>
            </w:r>
          </w:p>
        </w:tc>
      </w:tr>
    </w:tbl>
    <w:p w14:paraId="675395E5" w14:textId="77777777" w:rsidR="004E6B11" w:rsidRPr="00AE06B2" w:rsidRDefault="004E6B11" w:rsidP="004E6B11">
      <w:pPr>
        <w:ind w:firstLine="708"/>
        <w:jc w:val="both"/>
        <w:rPr>
          <w:highlight w:val="green"/>
        </w:rPr>
      </w:pPr>
    </w:p>
    <w:p w14:paraId="7EDA020E" w14:textId="6922A19C" w:rsidR="004E6B11" w:rsidRPr="00AE06B2" w:rsidRDefault="00702141" w:rsidP="00702141">
      <w:pPr>
        <w:ind w:left="2552" w:hanging="2552"/>
        <w:jc w:val="both"/>
        <w:rPr>
          <w:rStyle w:val="af0"/>
          <w:rFonts w:ascii="Times New Roman" w:hAnsi="Times New Roman" w:cs="Times New Roman"/>
          <w:sz w:val="24"/>
          <w:szCs w:val="22"/>
          <w:highlight w:val="green"/>
        </w:rPr>
      </w:pPr>
      <w:r w:rsidRPr="00AE06B2">
        <w:rPr>
          <w:highlight w:val="green"/>
        </w:rPr>
        <w:t xml:space="preserve">Т а б л и ц а   В.3 – </w:t>
      </w:r>
      <w:r w:rsidR="005178F1" w:rsidRPr="00AE06B2">
        <w:rPr>
          <w:rStyle w:val="hps"/>
          <w:b/>
          <w:highlight w:val="green"/>
        </w:rPr>
        <w:t>Ориентировочн</w:t>
      </w:r>
      <w:r w:rsidR="004E6B11" w:rsidRPr="00AE06B2">
        <w:rPr>
          <w:rStyle w:val="hps"/>
          <w:b/>
          <w:highlight w:val="green"/>
        </w:rPr>
        <w:t>ые значения</w:t>
      </w:r>
      <w:r w:rsidR="004E6B11" w:rsidRPr="00AE06B2">
        <w:rPr>
          <w:b/>
          <w:highlight w:val="green"/>
        </w:rPr>
        <w:t xml:space="preserve"> </w:t>
      </w:r>
      <w:r w:rsidR="004E6B11" w:rsidRPr="00AE06B2">
        <w:rPr>
          <w:rStyle w:val="hps"/>
          <w:b/>
          <w:highlight w:val="green"/>
        </w:rPr>
        <w:t>минимальной</w:t>
      </w:r>
      <w:r w:rsidR="004E6B11" w:rsidRPr="00AE06B2">
        <w:rPr>
          <w:b/>
          <w:highlight w:val="green"/>
        </w:rPr>
        <w:t xml:space="preserve"> </w:t>
      </w:r>
      <w:r w:rsidR="004E6B11" w:rsidRPr="00AE06B2">
        <w:rPr>
          <w:rStyle w:val="hps"/>
          <w:b/>
          <w:highlight w:val="green"/>
        </w:rPr>
        <w:t>толщины пленки</w:t>
      </w:r>
      <w:r w:rsidR="004E6B11" w:rsidRPr="00AE06B2">
        <w:rPr>
          <w:b/>
          <w:highlight w:val="green"/>
        </w:rPr>
        <w:t xml:space="preserve"> </w:t>
      </w:r>
      <w:r w:rsidR="004E6B11" w:rsidRPr="00AE06B2">
        <w:rPr>
          <w:rStyle w:val="hps"/>
          <w:b/>
          <w:highlight w:val="green"/>
        </w:rPr>
        <w:t>возможных</w:t>
      </w:r>
      <w:r w:rsidR="004E6B11" w:rsidRPr="00AE06B2">
        <w:rPr>
          <w:b/>
          <w:highlight w:val="green"/>
        </w:rPr>
        <w:t xml:space="preserve"> </w:t>
      </w:r>
      <w:r w:rsidR="004E6B11" w:rsidRPr="00AE06B2">
        <w:rPr>
          <w:rStyle w:val="hps"/>
          <w:b/>
          <w:highlight w:val="green"/>
        </w:rPr>
        <w:t>систем органических покрытий для</w:t>
      </w:r>
      <w:r w:rsidR="004E6B11" w:rsidRPr="00AE06B2">
        <w:rPr>
          <w:b/>
          <w:highlight w:val="green"/>
        </w:rPr>
        <w:t xml:space="preserve"> </w:t>
      </w:r>
      <w:r w:rsidR="004E6B11" w:rsidRPr="00AE06B2">
        <w:rPr>
          <w:rStyle w:val="hps"/>
          <w:b/>
          <w:highlight w:val="green"/>
        </w:rPr>
        <w:t>конструкции градирни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4"/>
        <w:gridCol w:w="3043"/>
        <w:gridCol w:w="2310"/>
      </w:tblGrid>
      <w:tr w:rsidR="00BA4A49" w:rsidRPr="00AE06B2" w14:paraId="20D069AF" w14:textId="77777777" w:rsidTr="004A452B">
        <w:trPr>
          <w:trHeight w:val="567"/>
        </w:trPr>
        <w:tc>
          <w:tcPr>
            <w:tcW w:w="3884" w:type="dxa"/>
            <w:vMerge w:val="restart"/>
            <w:shd w:val="clear" w:color="auto" w:fill="auto"/>
          </w:tcPr>
          <w:p w14:paraId="35D8E7AF" w14:textId="2F0DA0C0" w:rsidR="00B146DF" w:rsidRPr="00AE06B2" w:rsidRDefault="00B146DF" w:rsidP="00702141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Наименование конструкции</w:t>
            </w:r>
          </w:p>
        </w:tc>
        <w:tc>
          <w:tcPr>
            <w:tcW w:w="5353" w:type="dxa"/>
            <w:gridSpan w:val="2"/>
            <w:shd w:val="clear" w:color="auto" w:fill="auto"/>
          </w:tcPr>
          <w:p w14:paraId="08D6503A" w14:textId="4FFCBC40" w:rsidR="00B146DF" w:rsidRPr="00AE06B2" w:rsidRDefault="00B146DF" w:rsidP="00702141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Значение толщины пленки, мкм, покрытий для градирни</w:t>
            </w:r>
          </w:p>
        </w:tc>
      </w:tr>
      <w:tr w:rsidR="00BA4A49" w:rsidRPr="00AE06B2" w14:paraId="28211A37" w14:textId="77777777" w:rsidTr="004A452B">
        <w:trPr>
          <w:trHeight w:val="567"/>
        </w:trPr>
        <w:tc>
          <w:tcPr>
            <w:tcW w:w="3884" w:type="dxa"/>
            <w:vMerge/>
            <w:shd w:val="clear" w:color="auto" w:fill="auto"/>
          </w:tcPr>
          <w:p w14:paraId="30D5C5F2" w14:textId="77777777" w:rsidR="00B146DF" w:rsidRPr="00AE06B2" w:rsidRDefault="00B146DF" w:rsidP="00702141">
            <w:pPr>
              <w:pStyle w:val="12"/>
              <w:ind w:firstLine="0"/>
              <w:jc w:val="center"/>
              <w:rPr>
                <w:b w:val="0"/>
                <w:sz w:val="22"/>
                <w:szCs w:val="22"/>
                <w:highlight w:val="green"/>
              </w:rPr>
            </w:pPr>
          </w:p>
        </w:tc>
        <w:tc>
          <w:tcPr>
            <w:tcW w:w="3043" w:type="dxa"/>
            <w:shd w:val="clear" w:color="auto" w:fill="auto"/>
          </w:tcPr>
          <w:p w14:paraId="1417A1DE" w14:textId="2A43C1A3" w:rsidR="00B146DF" w:rsidRPr="00AE06B2" w:rsidRDefault="00B146DF" w:rsidP="00702141">
            <w:pPr>
              <w:ind w:firstLine="0"/>
              <w:jc w:val="center"/>
              <w:rPr>
                <w:sz w:val="22"/>
                <w:highlight w:val="green"/>
              </w:rPr>
            </w:pPr>
            <w:bookmarkStart w:id="104" w:name="_Toc385509244"/>
            <w:r w:rsidRPr="00AE06B2">
              <w:rPr>
                <w:sz w:val="22"/>
                <w:highlight w:val="green"/>
              </w:rPr>
              <w:t>нормальной эксплуатации</w:t>
            </w:r>
            <w:bookmarkEnd w:id="104"/>
          </w:p>
        </w:tc>
        <w:tc>
          <w:tcPr>
            <w:tcW w:w="2310" w:type="dxa"/>
            <w:shd w:val="clear" w:color="auto" w:fill="auto"/>
          </w:tcPr>
          <w:p w14:paraId="69A98A07" w14:textId="5B02F6BE" w:rsidR="00B146DF" w:rsidRPr="00AE06B2" w:rsidRDefault="00B146DF" w:rsidP="00702141">
            <w:pPr>
              <w:ind w:firstLine="0"/>
              <w:jc w:val="center"/>
              <w:rPr>
                <w:sz w:val="22"/>
                <w:highlight w:val="green"/>
              </w:rPr>
            </w:pPr>
            <w:bookmarkStart w:id="105" w:name="_Toc385509245"/>
            <w:r w:rsidRPr="00AE06B2">
              <w:rPr>
                <w:sz w:val="22"/>
                <w:highlight w:val="green"/>
              </w:rPr>
              <w:t>на морской воде</w:t>
            </w:r>
            <w:bookmarkEnd w:id="105"/>
          </w:p>
        </w:tc>
      </w:tr>
      <w:tr w:rsidR="00BA4A49" w:rsidRPr="00AE06B2" w14:paraId="7FCDCC7D" w14:textId="77777777" w:rsidTr="004A452B">
        <w:tc>
          <w:tcPr>
            <w:tcW w:w="3884" w:type="dxa"/>
            <w:shd w:val="clear" w:color="auto" w:fill="auto"/>
          </w:tcPr>
          <w:p w14:paraId="76732348" w14:textId="77777777" w:rsidR="00B146DF" w:rsidRPr="00AE06B2" w:rsidRDefault="00B146DF" w:rsidP="00702141">
            <w:pPr>
              <w:ind w:firstLine="0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Опорная колоннада</w:t>
            </w:r>
          </w:p>
        </w:tc>
        <w:tc>
          <w:tcPr>
            <w:tcW w:w="3043" w:type="dxa"/>
            <w:shd w:val="clear" w:color="auto" w:fill="auto"/>
          </w:tcPr>
          <w:p w14:paraId="3A1D70A6" w14:textId="7C93379E" w:rsidR="00B146DF" w:rsidRPr="00AE06B2" w:rsidRDefault="00702141" w:rsidP="00702141">
            <w:pPr>
              <w:ind w:firstLine="0"/>
              <w:jc w:val="center"/>
              <w:rPr>
                <w:b/>
                <w:sz w:val="22"/>
                <w:highlight w:val="green"/>
              </w:rPr>
            </w:pPr>
            <w:r w:rsidRPr="00AE06B2">
              <w:rPr>
                <w:highlight w:val="green"/>
              </w:rPr>
              <w:t>–</w:t>
            </w:r>
          </w:p>
        </w:tc>
        <w:tc>
          <w:tcPr>
            <w:tcW w:w="2310" w:type="dxa"/>
            <w:shd w:val="clear" w:color="auto" w:fill="auto"/>
          </w:tcPr>
          <w:p w14:paraId="167774F0" w14:textId="434E6443" w:rsidR="00B146DF" w:rsidRPr="00AE06B2" w:rsidRDefault="00B146DF" w:rsidP="00702141">
            <w:pPr>
              <w:ind w:firstLine="0"/>
              <w:jc w:val="center"/>
              <w:rPr>
                <w:b/>
                <w:sz w:val="22"/>
                <w:highlight w:val="green"/>
              </w:rPr>
            </w:pPr>
            <w:bookmarkStart w:id="106" w:name="_Toc385509247"/>
            <w:bookmarkStart w:id="107" w:name="_Toc453662643"/>
            <w:r w:rsidRPr="00AE06B2">
              <w:rPr>
                <w:sz w:val="22"/>
                <w:highlight w:val="green"/>
              </w:rPr>
              <w:t>2</w:t>
            </w:r>
            <w:bookmarkEnd w:id="106"/>
            <w:bookmarkEnd w:id="107"/>
            <w:r w:rsidR="00702141" w:rsidRPr="00AE06B2">
              <w:rPr>
                <w:sz w:val="22"/>
                <w:highlight w:val="green"/>
              </w:rPr>
              <w:t>0</w:t>
            </w:r>
            <w:r w:rsidR="007147B3" w:rsidRPr="00AE06B2">
              <w:rPr>
                <w:sz w:val="22"/>
                <w:highlight w:val="green"/>
              </w:rPr>
              <w:t>0</w:t>
            </w:r>
          </w:p>
        </w:tc>
      </w:tr>
      <w:tr w:rsidR="00BA4A49" w:rsidRPr="00AE06B2" w14:paraId="0DCE71AE" w14:textId="77777777" w:rsidTr="004A452B">
        <w:tc>
          <w:tcPr>
            <w:tcW w:w="3884" w:type="dxa"/>
            <w:shd w:val="clear" w:color="auto" w:fill="auto"/>
          </w:tcPr>
          <w:p w14:paraId="152AC52F" w14:textId="77777777" w:rsidR="00B146DF" w:rsidRPr="00AE06B2" w:rsidRDefault="00B146DF" w:rsidP="00702141">
            <w:pPr>
              <w:ind w:firstLine="0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Оборудование, установки, опорные конструкции оросительного устройства</w:t>
            </w:r>
          </w:p>
        </w:tc>
        <w:tc>
          <w:tcPr>
            <w:tcW w:w="3043" w:type="dxa"/>
            <w:shd w:val="clear" w:color="auto" w:fill="auto"/>
          </w:tcPr>
          <w:p w14:paraId="24DB5399" w14:textId="36C99E1D" w:rsidR="00B146DF" w:rsidRPr="00AE06B2" w:rsidRDefault="00702141" w:rsidP="00702141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highlight w:val="green"/>
              </w:rPr>
              <w:t>–</w:t>
            </w:r>
          </w:p>
        </w:tc>
        <w:tc>
          <w:tcPr>
            <w:tcW w:w="2310" w:type="dxa"/>
            <w:shd w:val="clear" w:color="auto" w:fill="auto"/>
          </w:tcPr>
          <w:p w14:paraId="0D22DEEA" w14:textId="2BCB37D3" w:rsidR="00B146DF" w:rsidRPr="00AE06B2" w:rsidRDefault="00B146DF" w:rsidP="00702141">
            <w:pPr>
              <w:ind w:firstLine="0"/>
              <w:jc w:val="center"/>
              <w:rPr>
                <w:b/>
                <w:sz w:val="22"/>
                <w:highlight w:val="green"/>
              </w:rPr>
            </w:pPr>
            <w:bookmarkStart w:id="108" w:name="_Toc385509248"/>
            <w:bookmarkStart w:id="109" w:name="_Toc453662644"/>
            <w:r w:rsidRPr="00AE06B2">
              <w:rPr>
                <w:sz w:val="22"/>
                <w:highlight w:val="green"/>
              </w:rPr>
              <w:t>2</w:t>
            </w:r>
            <w:bookmarkEnd w:id="108"/>
            <w:bookmarkEnd w:id="109"/>
            <w:r w:rsidR="00702141" w:rsidRPr="00AE06B2">
              <w:rPr>
                <w:sz w:val="22"/>
                <w:highlight w:val="green"/>
              </w:rPr>
              <w:t>0</w:t>
            </w:r>
            <w:r w:rsidR="007147B3" w:rsidRPr="00AE06B2">
              <w:rPr>
                <w:sz w:val="22"/>
                <w:highlight w:val="green"/>
              </w:rPr>
              <w:t>0</w:t>
            </w:r>
          </w:p>
        </w:tc>
      </w:tr>
      <w:tr w:rsidR="00BA4A49" w:rsidRPr="00AE06B2" w14:paraId="1C81E55C" w14:textId="77777777" w:rsidTr="004A452B">
        <w:tc>
          <w:tcPr>
            <w:tcW w:w="3884" w:type="dxa"/>
            <w:shd w:val="clear" w:color="auto" w:fill="auto"/>
          </w:tcPr>
          <w:p w14:paraId="43EBDC4E" w14:textId="77777777" w:rsidR="00B146DF" w:rsidRPr="00AE06B2" w:rsidRDefault="00B146DF" w:rsidP="00702141">
            <w:pPr>
              <w:ind w:firstLine="0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Оборудование, установки, конструкции водораспределителя (каплеуловителя)</w:t>
            </w:r>
          </w:p>
        </w:tc>
        <w:tc>
          <w:tcPr>
            <w:tcW w:w="3043" w:type="dxa"/>
            <w:shd w:val="clear" w:color="auto" w:fill="auto"/>
          </w:tcPr>
          <w:p w14:paraId="4A6F69BD" w14:textId="6FC37FCC" w:rsidR="00B146DF" w:rsidRPr="00AE06B2" w:rsidRDefault="00702141" w:rsidP="00702141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highlight w:val="green"/>
              </w:rPr>
              <w:t>–</w:t>
            </w:r>
          </w:p>
        </w:tc>
        <w:tc>
          <w:tcPr>
            <w:tcW w:w="2310" w:type="dxa"/>
            <w:shd w:val="clear" w:color="auto" w:fill="auto"/>
          </w:tcPr>
          <w:p w14:paraId="2F38437D" w14:textId="3BBA1977" w:rsidR="00B146DF" w:rsidRPr="00AE06B2" w:rsidRDefault="007147B3" w:rsidP="00702141">
            <w:pPr>
              <w:ind w:firstLine="0"/>
              <w:jc w:val="center"/>
              <w:rPr>
                <w:b/>
                <w:sz w:val="22"/>
                <w:highlight w:val="green"/>
              </w:rPr>
            </w:pPr>
            <w:bookmarkStart w:id="110" w:name="_Toc385509249"/>
            <w:bookmarkStart w:id="111" w:name="_Toc453662645"/>
            <w:r w:rsidRPr="00AE06B2">
              <w:rPr>
                <w:sz w:val="22"/>
                <w:highlight w:val="green"/>
              </w:rPr>
              <w:t>2</w:t>
            </w:r>
            <w:r w:rsidR="00702141" w:rsidRPr="00AE06B2">
              <w:rPr>
                <w:sz w:val="22"/>
                <w:highlight w:val="green"/>
              </w:rPr>
              <w:t>0</w:t>
            </w:r>
            <w:r w:rsidR="00B146DF" w:rsidRPr="00AE06B2">
              <w:rPr>
                <w:sz w:val="22"/>
                <w:highlight w:val="green"/>
              </w:rPr>
              <w:t>0</w:t>
            </w:r>
            <w:bookmarkEnd w:id="110"/>
            <w:bookmarkEnd w:id="111"/>
          </w:p>
        </w:tc>
      </w:tr>
      <w:tr w:rsidR="00BA4A49" w:rsidRPr="00AE06B2" w14:paraId="72A688FF" w14:textId="77777777" w:rsidTr="004A452B">
        <w:tc>
          <w:tcPr>
            <w:tcW w:w="3884" w:type="dxa"/>
            <w:shd w:val="clear" w:color="auto" w:fill="auto"/>
          </w:tcPr>
          <w:p w14:paraId="3E48B0D2" w14:textId="77777777" w:rsidR="00B146DF" w:rsidRPr="00AE06B2" w:rsidRDefault="00B146DF" w:rsidP="00702141">
            <w:pPr>
              <w:ind w:firstLine="0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Внутренняя поверхность оболочки ниже ½ высоты оболочки</w:t>
            </w:r>
          </w:p>
        </w:tc>
        <w:tc>
          <w:tcPr>
            <w:tcW w:w="3043" w:type="dxa"/>
            <w:shd w:val="clear" w:color="auto" w:fill="auto"/>
          </w:tcPr>
          <w:p w14:paraId="05B43D30" w14:textId="61ABD1F8" w:rsidR="00B146DF" w:rsidRPr="00AE06B2" w:rsidRDefault="00B146DF" w:rsidP="00702141">
            <w:pPr>
              <w:ind w:firstLine="0"/>
              <w:jc w:val="center"/>
              <w:rPr>
                <w:b/>
                <w:sz w:val="22"/>
                <w:highlight w:val="green"/>
              </w:rPr>
            </w:pPr>
            <w:bookmarkStart w:id="112" w:name="_Toc385509250"/>
            <w:bookmarkStart w:id="113" w:name="_Toc453662646"/>
            <w:r w:rsidRPr="00AE06B2">
              <w:rPr>
                <w:sz w:val="22"/>
                <w:highlight w:val="green"/>
              </w:rPr>
              <w:t>200</w:t>
            </w:r>
            <w:bookmarkEnd w:id="112"/>
            <w:bookmarkEnd w:id="113"/>
          </w:p>
        </w:tc>
        <w:tc>
          <w:tcPr>
            <w:tcW w:w="2310" w:type="dxa"/>
            <w:shd w:val="clear" w:color="auto" w:fill="auto"/>
          </w:tcPr>
          <w:p w14:paraId="6E9C0631" w14:textId="543352FA" w:rsidR="00B146DF" w:rsidRPr="00AE06B2" w:rsidRDefault="007147B3" w:rsidP="00702141">
            <w:pPr>
              <w:ind w:firstLine="0"/>
              <w:jc w:val="center"/>
              <w:rPr>
                <w:b/>
                <w:sz w:val="22"/>
                <w:highlight w:val="green"/>
              </w:rPr>
            </w:pPr>
            <w:bookmarkStart w:id="114" w:name="_Toc385509251"/>
            <w:bookmarkStart w:id="115" w:name="_Toc453662647"/>
            <w:r w:rsidRPr="00AE06B2">
              <w:rPr>
                <w:sz w:val="22"/>
                <w:highlight w:val="green"/>
              </w:rPr>
              <w:t>2</w:t>
            </w:r>
            <w:r w:rsidR="00702141" w:rsidRPr="00AE06B2">
              <w:rPr>
                <w:sz w:val="22"/>
                <w:highlight w:val="green"/>
              </w:rPr>
              <w:t>0</w:t>
            </w:r>
            <w:r w:rsidR="00B146DF" w:rsidRPr="00AE06B2">
              <w:rPr>
                <w:sz w:val="22"/>
                <w:highlight w:val="green"/>
              </w:rPr>
              <w:t>0</w:t>
            </w:r>
            <w:bookmarkEnd w:id="114"/>
            <w:bookmarkEnd w:id="115"/>
          </w:p>
        </w:tc>
      </w:tr>
      <w:tr w:rsidR="00BA4A49" w:rsidRPr="00AE06B2" w14:paraId="69CAC5A6" w14:textId="77777777" w:rsidTr="004A452B">
        <w:tc>
          <w:tcPr>
            <w:tcW w:w="3884" w:type="dxa"/>
            <w:shd w:val="clear" w:color="auto" w:fill="auto"/>
          </w:tcPr>
          <w:p w14:paraId="79E2A0EF" w14:textId="77777777" w:rsidR="00B146DF" w:rsidRPr="00AE06B2" w:rsidRDefault="00B146DF" w:rsidP="00702141">
            <w:pPr>
              <w:ind w:firstLine="0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Внутренняя поверхность оболочки выше ½ высоты оболочки</w:t>
            </w:r>
          </w:p>
        </w:tc>
        <w:tc>
          <w:tcPr>
            <w:tcW w:w="3043" w:type="dxa"/>
            <w:shd w:val="clear" w:color="auto" w:fill="auto"/>
          </w:tcPr>
          <w:p w14:paraId="1D277392" w14:textId="3116AE59" w:rsidR="00B146DF" w:rsidRPr="00AE06B2" w:rsidRDefault="00B146DF" w:rsidP="00702141">
            <w:pPr>
              <w:ind w:firstLine="0"/>
              <w:jc w:val="center"/>
              <w:rPr>
                <w:b/>
                <w:sz w:val="22"/>
                <w:highlight w:val="green"/>
              </w:rPr>
            </w:pPr>
            <w:bookmarkStart w:id="116" w:name="_Toc385509252"/>
            <w:bookmarkStart w:id="117" w:name="_Toc453662648"/>
            <w:r w:rsidRPr="00AE06B2">
              <w:rPr>
                <w:sz w:val="22"/>
                <w:highlight w:val="green"/>
              </w:rPr>
              <w:t>200</w:t>
            </w:r>
            <w:bookmarkEnd w:id="116"/>
            <w:bookmarkEnd w:id="117"/>
          </w:p>
        </w:tc>
        <w:tc>
          <w:tcPr>
            <w:tcW w:w="2310" w:type="dxa"/>
            <w:shd w:val="clear" w:color="auto" w:fill="auto"/>
          </w:tcPr>
          <w:p w14:paraId="0D895D3E" w14:textId="3D0BE220" w:rsidR="00B146DF" w:rsidRPr="00AE06B2" w:rsidRDefault="007147B3" w:rsidP="00702141">
            <w:pPr>
              <w:ind w:firstLine="0"/>
              <w:jc w:val="center"/>
              <w:rPr>
                <w:b/>
                <w:sz w:val="22"/>
                <w:highlight w:val="green"/>
              </w:rPr>
            </w:pPr>
            <w:bookmarkStart w:id="118" w:name="_Toc385509253"/>
            <w:bookmarkStart w:id="119" w:name="_Toc453662649"/>
            <w:r w:rsidRPr="00AE06B2">
              <w:rPr>
                <w:sz w:val="22"/>
                <w:highlight w:val="green"/>
              </w:rPr>
              <w:t>2</w:t>
            </w:r>
            <w:r w:rsidR="00702141" w:rsidRPr="00AE06B2">
              <w:rPr>
                <w:sz w:val="22"/>
                <w:highlight w:val="green"/>
              </w:rPr>
              <w:t>0</w:t>
            </w:r>
            <w:r w:rsidR="00B146DF" w:rsidRPr="00AE06B2">
              <w:rPr>
                <w:sz w:val="22"/>
                <w:highlight w:val="green"/>
              </w:rPr>
              <w:t>0</w:t>
            </w:r>
            <w:bookmarkEnd w:id="118"/>
            <w:bookmarkEnd w:id="119"/>
          </w:p>
        </w:tc>
      </w:tr>
    </w:tbl>
    <w:p w14:paraId="08F556D9" w14:textId="77777777" w:rsidR="004A452B" w:rsidRPr="00AE06B2" w:rsidRDefault="004A452B" w:rsidP="004A452B">
      <w:pPr>
        <w:ind w:firstLine="0"/>
        <w:jc w:val="both"/>
        <w:rPr>
          <w:i/>
          <w:iCs/>
          <w:sz w:val="22"/>
          <w:szCs w:val="20"/>
          <w:highlight w:val="green"/>
        </w:rPr>
      </w:pPr>
      <w:r w:rsidRPr="00AE06B2">
        <w:rPr>
          <w:i/>
          <w:iCs/>
          <w:sz w:val="22"/>
          <w:szCs w:val="20"/>
          <w:highlight w:val="green"/>
        </w:rPr>
        <w:br w:type="page"/>
      </w:r>
    </w:p>
    <w:p w14:paraId="7A23CF3C" w14:textId="7C2740FE" w:rsidR="004A452B" w:rsidRPr="00AE06B2" w:rsidRDefault="004A452B" w:rsidP="004A452B">
      <w:pPr>
        <w:ind w:firstLine="0"/>
        <w:jc w:val="both"/>
        <w:rPr>
          <w:i/>
          <w:iCs/>
          <w:sz w:val="22"/>
          <w:szCs w:val="20"/>
          <w:highlight w:val="green"/>
        </w:rPr>
      </w:pPr>
      <w:r w:rsidRPr="00AE06B2">
        <w:rPr>
          <w:i/>
          <w:iCs/>
          <w:sz w:val="22"/>
          <w:szCs w:val="20"/>
          <w:highlight w:val="green"/>
        </w:rPr>
        <w:lastRenderedPageBreak/>
        <w:t>Окончание таблицы В.3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4"/>
        <w:gridCol w:w="3043"/>
        <w:gridCol w:w="2310"/>
      </w:tblGrid>
      <w:tr w:rsidR="004A452B" w:rsidRPr="00AE06B2" w14:paraId="05A40733" w14:textId="77777777" w:rsidTr="004A452B">
        <w:trPr>
          <w:trHeight w:val="567"/>
        </w:trPr>
        <w:tc>
          <w:tcPr>
            <w:tcW w:w="3884" w:type="dxa"/>
            <w:vMerge w:val="restart"/>
            <w:shd w:val="clear" w:color="auto" w:fill="auto"/>
          </w:tcPr>
          <w:p w14:paraId="4B1A39C1" w14:textId="77777777" w:rsidR="004A452B" w:rsidRPr="00AE06B2" w:rsidRDefault="004A452B" w:rsidP="004A452B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Наименование конструкции</w:t>
            </w:r>
          </w:p>
        </w:tc>
        <w:tc>
          <w:tcPr>
            <w:tcW w:w="5353" w:type="dxa"/>
            <w:gridSpan w:val="2"/>
            <w:shd w:val="clear" w:color="auto" w:fill="auto"/>
          </w:tcPr>
          <w:p w14:paraId="48267003" w14:textId="77777777" w:rsidR="004A452B" w:rsidRPr="00AE06B2" w:rsidRDefault="004A452B" w:rsidP="004A452B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Значение толщины пленки, мкм, покрытий для градирни</w:t>
            </w:r>
          </w:p>
        </w:tc>
      </w:tr>
      <w:tr w:rsidR="004A452B" w:rsidRPr="00AE06B2" w14:paraId="26CCDC0F" w14:textId="77777777" w:rsidTr="004A452B">
        <w:trPr>
          <w:trHeight w:val="567"/>
        </w:trPr>
        <w:tc>
          <w:tcPr>
            <w:tcW w:w="3884" w:type="dxa"/>
            <w:vMerge/>
            <w:shd w:val="clear" w:color="auto" w:fill="auto"/>
          </w:tcPr>
          <w:p w14:paraId="00B4D66B" w14:textId="77777777" w:rsidR="004A452B" w:rsidRPr="00AE06B2" w:rsidRDefault="004A452B" w:rsidP="004A452B">
            <w:pPr>
              <w:pStyle w:val="12"/>
              <w:ind w:firstLine="0"/>
              <w:jc w:val="center"/>
              <w:rPr>
                <w:b w:val="0"/>
                <w:sz w:val="22"/>
                <w:szCs w:val="22"/>
                <w:highlight w:val="green"/>
              </w:rPr>
            </w:pPr>
          </w:p>
        </w:tc>
        <w:tc>
          <w:tcPr>
            <w:tcW w:w="3043" w:type="dxa"/>
            <w:shd w:val="clear" w:color="auto" w:fill="auto"/>
          </w:tcPr>
          <w:p w14:paraId="349284C3" w14:textId="77777777" w:rsidR="004A452B" w:rsidRPr="00AE06B2" w:rsidRDefault="004A452B" w:rsidP="004A452B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нормальной эксплуатации</w:t>
            </w:r>
          </w:p>
        </w:tc>
        <w:tc>
          <w:tcPr>
            <w:tcW w:w="2310" w:type="dxa"/>
            <w:shd w:val="clear" w:color="auto" w:fill="auto"/>
          </w:tcPr>
          <w:p w14:paraId="73FC0807" w14:textId="77777777" w:rsidR="004A452B" w:rsidRPr="00AE06B2" w:rsidRDefault="004A452B" w:rsidP="004A452B">
            <w:pPr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на морской воде</w:t>
            </w:r>
          </w:p>
        </w:tc>
      </w:tr>
      <w:tr w:rsidR="004A452B" w:rsidRPr="00AE06B2" w14:paraId="1C9E5580" w14:textId="77777777" w:rsidTr="004A452B">
        <w:tc>
          <w:tcPr>
            <w:tcW w:w="3884" w:type="dxa"/>
            <w:shd w:val="clear" w:color="auto" w:fill="auto"/>
          </w:tcPr>
          <w:p w14:paraId="287A8A80" w14:textId="77777777" w:rsidR="004A452B" w:rsidRPr="00AE06B2" w:rsidRDefault="004A452B" w:rsidP="004A452B">
            <w:pPr>
              <w:ind w:firstLine="0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Наружная поверхность оболочки</w:t>
            </w:r>
          </w:p>
          <w:p w14:paraId="002014EA" w14:textId="77777777" w:rsidR="004A452B" w:rsidRPr="00AE06B2" w:rsidRDefault="004A452B" w:rsidP="004A452B">
            <w:pPr>
              <w:ind w:firstLine="0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Декоративное покрытие для визуального эффекта</w:t>
            </w:r>
          </w:p>
          <w:p w14:paraId="69CF0243" w14:textId="77777777" w:rsidR="004A452B" w:rsidRPr="00AE06B2" w:rsidRDefault="004A452B" w:rsidP="004A452B">
            <w:pPr>
              <w:ind w:firstLine="0"/>
              <w:jc w:val="both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Защитное покрытие</w:t>
            </w:r>
          </w:p>
        </w:tc>
        <w:tc>
          <w:tcPr>
            <w:tcW w:w="3043" w:type="dxa"/>
            <w:shd w:val="clear" w:color="auto" w:fill="auto"/>
          </w:tcPr>
          <w:p w14:paraId="4596B974" w14:textId="77777777" w:rsidR="004A452B" w:rsidRPr="00AE06B2" w:rsidRDefault="004A452B" w:rsidP="004A452B">
            <w:pPr>
              <w:ind w:firstLine="0"/>
              <w:jc w:val="center"/>
              <w:rPr>
                <w:b/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80</w:t>
            </w:r>
          </w:p>
          <w:p w14:paraId="42557BB2" w14:textId="77777777" w:rsidR="004A452B" w:rsidRPr="00AE06B2" w:rsidRDefault="004A452B" w:rsidP="004A452B">
            <w:pPr>
              <w:ind w:firstLine="0"/>
              <w:jc w:val="center"/>
              <w:rPr>
                <w:b/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200</w:t>
            </w:r>
          </w:p>
        </w:tc>
        <w:tc>
          <w:tcPr>
            <w:tcW w:w="2310" w:type="dxa"/>
            <w:shd w:val="clear" w:color="auto" w:fill="auto"/>
          </w:tcPr>
          <w:p w14:paraId="64772C5C" w14:textId="77777777" w:rsidR="004A452B" w:rsidRPr="00AE06B2" w:rsidRDefault="004A452B" w:rsidP="004A452B">
            <w:pPr>
              <w:ind w:firstLine="0"/>
              <w:jc w:val="center"/>
              <w:rPr>
                <w:b/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80</w:t>
            </w:r>
          </w:p>
          <w:p w14:paraId="4AEDB750" w14:textId="77777777" w:rsidR="004A452B" w:rsidRPr="00AE06B2" w:rsidRDefault="004A452B" w:rsidP="004A452B">
            <w:pPr>
              <w:ind w:firstLine="0"/>
              <w:jc w:val="center"/>
              <w:rPr>
                <w:b/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200</w:t>
            </w:r>
          </w:p>
        </w:tc>
      </w:tr>
    </w:tbl>
    <w:p w14:paraId="06FCA375" w14:textId="77777777" w:rsidR="004A452B" w:rsidRPr="00AE06B2" w:rsidRDefault="004A452B" w:rsidP="00702141">
      <w:pPr>
        <w:pStyle w:val="28"/>
        <w:ind w:firstLine="567"/>
        <w:rPr>
          <w:highlight w:val="green"/>
        </w:rPr>
      </w:pPr>
    </w:p>
    <w:p w14:paraId="639751D5" w14:textId="4B2ACF6F" w:rsidR="00F34663" w:rsidRPr="00AE06B2" w:rsidRDefault="00F34663" w:rsidP="00702141">
      <w:pPr>
        <w:pStyle w:val="28"/>
        <w:ind w:firstLine="567"/>
        <w:rPr>
          <w:highlight w:val="green"/>
        </w:rPr>
      </w:pPr>
      <w:r w:rsidRPr="00AE06B2">
        <w:rPr>
          <w:highlight w:val="green"/>
        </w:rPr>
        <w:t xml:space="preserve">Выравнивающие составы для подготовки бетонной поверхности под защитные покрытия </w:t>
      </w:r>
      <w:r w:rsidR="005178F1" w:rsidRPr="00AE06B2">
        <w:rPr>
          <w:b/>
          <w:highlight w:val="green"/>
        </w:rPr>
        <w:t>долж</w:t>
      </w:r>
      <w:r w:rsidRPr="00AE06B2">
        <w:rPr>
          <w:highlight w:val="green"/>
        </w:rPr>
        <w:t xml:space="preserve">ны соответствовать </w:t>
      </w:r>
      <w:r w:rsidR="00B97EBE" w:rsidRPr="00AE06B2">
        <w:rPr>
          <w:highlight w:val="green"/>
        </w:rPr>
        <w:t>классу ремонтной смеси</w:t>
      </w:r>
      <w:r w:rsidRPr="00AE06B2">
        <w:rPr>
          <w:highlight w:val="green"/>
        </w:rPr>
        <w:t xml:space="preserve"> </w:t>
      </w:r>
      <w:r w:rsidRPr="00AE06B2">
        <w:rPr>
          <w:highlight w:val="green"/>
          <w:lang w:val="en-US"/>
        </w:rPr>
        <w:t>R</w:t>
      </w:r>
      <w:r w:rsidRPr="00AE06B2">
        <w:rPr>
          <w:highlight w:val="green"/>
        </w:rPr>
        <w:t xml:space="preserve">1 или </w:t>
      </w:r>
      <w:r w:rsidRPr="00AE06B2">
        <w:rPr>
          <w:highlight w:val="green"/>
          <w:lang w:val="en-US"/>
        </w:rPr>
        <w:t>R</w:t>
      </w:r>
      <w:r w:rsidR="005F207C" w:rsidRPr="00AE06B2">
        <w:rPr>
          <w:highlight w:val="green"/>
        </w:rPr>
        <w:t>2 по ГОСТ Р 56378</w:t>
      </w:r>
      <w:r w:rsidRPr="00AE06B2">
        <w:rPr>
          <w:highlight w:val="green"/>
        </w:rPr>
        <w:t>.</w:t>
      </w:r>
    </w:p>
    <w:p w14:paraId="42D66084" w14:textId="77777777" w:rsidR="004A452B" w:rsidRPr="00AE06B2" w:rsidRDefault="004A452B" w:rsidP="00702141">
      <w:pPr>
        <w:ind w:firstLine="0"/>
        <w:jc w:val="center"/>
        <w:rPr>
          <w:b/>
          <w:highlight w:val="green"/>
        </w:rPr>
      </w:pPr>
      <w:bookmarkStart w:id="120" w:name="_Toc466971626"/>
      <w:r w:rsidRPr="00AE06B2">
        <w:rPr>
          <w:b/>
          <w:highlight w:val="green"/>
        </w:rPr>
        <w:br w:type="page"/>
      </w:r>
    </w:p>
    <w:p w14:paraId="3A57C9BA" w14:textId="44426981" w:rsidR="00B97EBE" w:rsidRPr="00AE06B2" w:rsidRDefault="005F207C" w:rsidP="00702141">
      <w:pPr>
        <w:ind w:firstLine="0"/>
        <w:jc w:val="center"/>
        <w:rPr>
          <w:b/>
          <w:highlight w:val="green"/>
        </w:rPr>
      </w:pPr>
      <w:r w:rsidRPr="00AE06B2">
        <w:rPr>
          <w:b/>
          <w:highlight w:val="green"/>
        </w:rPr>
        <w:lastRenderedPageBreak/>
        <w:t>Приложение</w:t>
      </w:r>
      <w:r w:rsidR="00584226" w:rsidRPr="00AE06B2">
        <w:rPr>
          <w:b/>
          <w:highlight w:val="green"/>
        </w:rPr>
        <w:t xml:space="preserve"> </w:t>
      </w:r>
      <w:r w:rsidR="00702141" w:rsidRPr="00AE06B2">
        <w:rPr>
          <w:b/>
          <w:highlight w:val="green"/>
        </w:rPr>
        <w:t>Г</w:t>
      </w:r>
    </w:p>
    <w:p w14:paraId="6E868563" w14:textId="77777777" w:rsidR="00702141" w:rsidRPr="00AE06B2" w:rsidRDefault="00702141" w:rsidP="00702141">
      <w:pPr>
        <w:ind w:firstLine="0"/>
        <w:jc w:val="center"/>
        <w:rPr>
          <w:b/>
          <w:highlight w:val="green"/>
        </w:rPr>
      </w:pPr>
    </w:p>
    <w:p w14:paraId="5440DB94" w14:textId="5226F506" w:rsidR="00807732" w:rsidRPr="00AE06B2" w:rsidRDefault="00807732" w:rsidP="00702141">
      <w:pPr>
        <w:ind w:firstLine="0"/>
        <w:jc w:val="center"/>
        <w:rPr>
          <w:b/>
          <w:highlight w:val="green"/>
        </w:rPr>
      </w:pPr>
      <w:r w:rsidRPr="00AE06B2">
        <w:rPr>
          <w:b/>
          <w:highlight w:val="green"/>
        </w:rPr>
        <w:t xml:space="preserve">Температурные </w:t>
      </w:r>
      <w:r w:rsidR="00B97EBE" w:rsidRPr="00AE06B2">
        <w:rPr>
          <w:b/>
          <w:highlight w:val="green"/>
        </w:rPr>
        <w:t xml:space="preserve">и влажностные </w:t>
      </w:r>
      <w:r w:rsidRPr="00AE06B2">
        <w:rPr>
          <w:b/>
          <w:highlight w:val="green"/>
        </w:rPr>
        <w:t>воздействия на оболочку башни градирни</w:t>
      </w:r>
      <w:bookmarkEnd w:id="120"/>
    </w:p>
    <w:p w14:paraId="552DC5AF" w14:textId="77777777" w:rsidR="00702141" w:rsidRPr="00AE06B2" w:rsidRDefault="00702141" w:rsidP="00702141">
      <w:pPr>
        <w:ind w:firstLine="0"/>
        <w:rPr>
          <w:highlight w:val="green"/>
        </w:rPr>
      </w:pPr>
    </w:p>
    <w:p w14:paraId="711519DA" w14:textId="0D15E5AD" w:rsidR="00104AB3" w:rsidRPr="00AE06B2" w:rsidRDefault="00FB016B" w:rsidP="00702141">
      <w:pPr>
        <w:ind w:firstLine="567"/>
        <w:jc w:val="both"/>
        <w:rPr>
          <w:b/>
          <w:highlight w:val="green"/>
        </w:rPr>
      </w:pPr>
      <w:r w:rsidRPr="00AE06B2">
        <w:rPr>
          <w:b/>
          <w:highlight w:val="green"/>
        </w:rPr>
        <w:t>Г</w:t>
      </w:r>
      <w:r w:rsidR="00104AB3" w:rsidRPr="00AE06B2">
        <w:rPr>
          <w:b/>
          <w:highlight w:val="green"/>
        </w:rPr>
        <w:t>.1 Температурные воздействия на оболочку башни градирни</w:t>
      </w:r>
    </w:p>
    <w:p w14:paraId="518DB203" w14:textId="5166B1D2" w:rsidR="00104AB3" w:rsidRPr="00AE06B2" w:rsidRDefault="00B97EBE" w:rsidP="00702141">
      <w:pPr>
        <w:ind w:firstLine="567"/>
        <w:jc w:val="both"/>
        <w:rPr>
          <w:kern w:val="32"/>
          <w:szCs w:val="32"/>
          <w:highlight w:val="green"/>
        </w:rPr>
      </w:pPr>
      <w:r w:rsidRPr="00AE06B2">
        <w:rPr>
          <w:highlight w:val="green"/>
        </w:rPr>
        <w:t>Температурное</w:t>
      </w:r>
      <w:r w:rsidR="00104AB3" w:rsidRPr="00AE06B2">
        <w:rPr>
          <w:highlight w:val="green"/>
        </w:rPr>
        <w:t xml:space="preserve"> воздействие на оболочку</w:t>
      </w:r>
      <w:r w:rsidR="00104AB3" w:rsidRPr="00AE06B2">
        <w:rPr>
          <w:rStyle w:val="29"/>
          <w:highlight w:val="green"/>
        </w:rPr>
        <w:t xml:space="preserve"> вытяжной</w:t>
      </w:r>
      <w:r w:rsidR="00104AB3" w:rsidRPr="00AE06B2">
        <w:rPr>
          <w:kern w:val="32"/>
          <w:szCs w:val="32"/>
          <w:highlight w:val="green"/>
        </w:rPr>
        <w:t xml:space="preserve"> башни </w:t>
      </w:r>
      <w:r w:rsidR="005178F1" w:rsidRPr="00AE06B2">
        <w:rPr>
          <w:b/>
          <w:kern w:val="32"/>
          <w:szCs w:val="32"/>
          <w:highlight w:val="green"/>
        </w:rPr>
        <w:t>определяется</w:t>
      </w:r>
      <w:r w:rsidR="00104AB3" w:rsidRPr="00AE06B2">
        <w:rPr>
          <w:kern w:val="32"/>
          <w:szCs w:val="32"/>
          <w:highlight w:val="green"/>
        </w:rPr>
        <w:t xml:space="preserve"> в соответствии с СП 20.13330.</w:t>
      </w:r>
    </w:p>
    <w:p w14:paraId="43F2F3A2" w14:textId="04B7E37F" w:rsidR="00104AB3" w:rsidRPr="00AE06B2" w:rsidRDefault="00104AB3" w:rsidP="00702141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В практических расчетах линейное изменение температуры</w:t>
      </w:r>
      <w:r w:rsidR="00B97EBE" w:rsidRPr="00AE06B2">
        <w:rPr>
          <w:highlight w:val="green"/>
        </w:rPr>
        <w:t xml:space="preserve"> </w:t>
      </w:r>
      <w:r w:rsidR="005178F1" w:rsidRPr="00AE06B2">
        <w:rPr>
          <w:b/>
          <w:highlight w:val="green"/>
        </w:rPr>
        <w:t>принима</w:t>
      </w:r>
      <w:r w:rsidR="00B97EBE" w:rsidRPr="00AE06B2">
        <w:rPr>
          <w:highlight w:val="green"/>
        </w:rPr>
        <w:t>ется</w:t>
      </w:r>
      <w:r w:rsidRPr="00AE06B2">
        <w:rPr>
          <w:highlight w:val="green"/>
        </w:rPr>
        <w:t xml:space="preserve"> по толщине стенки оболочки (рисунок </w:t>
      </w:r>
      <w:r w:rsidR="00FB016B" w:rsidRPr="00AE06B2">
        <w:rPr>
          <w:highlight w:val="green"/>
        </w:rPr>
        <w:t>Г</w:t>
      </w:r>
      <w:r w:rsidRPr="00AE06B2">
        <w:rPr>
          <w:highlight w:val="green"/>
        </w:rPr>
        <w:t>.1).</w:t>
      </w:r>
    </w:p>
    <w:p w14:paraId="5A795FD2" w14:textId="77777777" w:rsidR="00104AB3" w:rsidRPr="00AE06B2" w:rsidRDefault="00104AB3" w:rsidP="00104AB3">
      <w:pPr>
        <w:ind w:firstLine="720"/>
        <w:jc w:val="both"/>
        <w:rPr>
          <w:highlight w:val="green"/>
        </w:rPr>
      </w:pPr>
    </w:p>
    <w:p w14:paraId="7D5DF08C" w14:textId="77777777" w:rsidR="00104AB3" w:rsidRPr="00AE06B2" w:rsidRDefault="00104AB3" w:rsidP="00104AB3">
      <w:pPr>
        <w:ind w:firstLine="720"/>
        <w:jc w:val="center"/>
        <w:rPr>
          <w:highlight w:val="green"/>
        </w:rPr>
      </w:pPr>
      <w:r w:rsidRPr="00AE06B2">
        <w:rPr>
          <w:noProof/>
          <w:highlight w:val="green"/>
        </w:rPr>
        <w:drawing>
          <wp:inline distT="0" distB="0" distL="0" distR="0" wp14:anchorId="3E812052" wp14:editId="7AC1C9B2">
            <wp:extent cx="1724685" cy="2468969"/>
            <wp:effectExtent l="0" t="0" r="889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4862" cy="246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3554" w14:textId="77777777" w:rsidR="00104AB3" w:rsidRPr="00AE06B2" w:rsidRDefault="00104AB3" w:rsidP="00105A1F">
      <w:pPr>
        <w:ind w:firstLine="0"/>
        <w:jc w:val="center"/>
        <w:rPr>
          <w:highlight w:val="green"/>
        </w:rPr>
      </w:pPr>
      <w:r w:rsidRPr="00AE06B2">
        <w:rPr>
          <w:i/>
          <w:highlight w:val="green"/>
        </w:rPr>
        <w:t xml:space="preserve">1 – </w:t>
      </w:r>
      <w:r w:rsidRPr="00AE06B2">
        <w:rPr>
          <w:highlight w:val="green"/>
        </w:rPr>
        <w:t xml:space="preserve">оболочка; </w:t>
      </w:r>
      <w:r w:rsidRPr="00AE06B2">
        <w:rPr>
          <w:i/>
          <w:highlight w:val="green"/>
        </w:rPr>
        <w:t xml:space="preserve">2 – </w:t>
      </w:r>
      <w:r w:rsidRPr="00AE06B2">
        <w:rPr>
          <w:highlight w:val="green"/>
        </w:rPr>
        <w:t xml:space="preserve">внутренняя поверхность; </w:t>
      </w:r>
      <w:r w:rsidRPr="00AE06B2">
        <w:rPr>
          <w:i/>
          <w:highlight w:val="green"/>
        </w:rPr>
        <w:t xml:space="preserve">3 – </w:t>
      </w:r>
      <w:r w:rsidRPr="00AE06B2">
        <w:rPr>
          <w:highlight w:val="green"/>
        </w:rPr>
        <w:t>наружная поверхность</w:t>
      </w:r>
    </w:p>
    <w:p w14:paraId="5C24A4C4" w14:textId="6B0980AF" w:rsidR="00104AB3" w:rsidRPr="00AE06B2" w:rsidRDefault="00104AB3" w:rsidP="00105A1F">
      <w:pPr>
        <w:ind w:firstLine="0"/>
        <w:jc w:val="center"/>
        <w:rPr>
          <w:highlight w:val="green"/>
        </w:rPr>
      </w:pPr>
      <w:r w:rsidRPr="00AE06B2">
        <w:rPr>
          <w:b/>
          <w:i/>
          <w:highlight w:val="green"/>
        </w:rPr>
        <w:t xml:space="preserve">Рисунок </w:t>
      </w:r>
      <w:r w:rsidR="00FB016B" w:rsidRPr="00AE06B2">
        <w:rPr>
          <w:b/>
          <w:i/>
          <w:highlight w:val="green"/>
        </w:rPr>
        <w:t>Г</w:t>
      </w:r>
      <w:r w:rsidRPr="00AE06B2">
        <w:rPr>
          <w:b/>
          <w:i/>
          <w:highlight w:val="green"/>
        </w:rPr>
        <w:t>.1</w:t>
      </w:r>
      <w:r w:rsidRPr="00AE06B2">
        <w:rPr>
          <w:b/>
          <w:highlight w:val="green"/>
        </w:rPr>
        <w:t xml:space="preserve"> </w:t>
      </w:r>
      <w:r w:rsidR="00B97EBE" w:rsidRPr="00AE06B2">
        <w:rPr>
          <w:b/>
          <w:highlight w:val="green"/>
        </w:rPr>
        <w:t>–</w:t>
      </w:r>
      <w:r w:rsidRPr="00AE06B2">
        <w:rPr>
          <w:b/>
          <w:highlight w:val="green"/>
        </w:rPr>
        <w:t xml:space="preserve"> Изменение температуры по толщине стенки оболочки</w:t>
      </w:r>
    </w:p>
    <w:p w14:paraId="0D00D3A5" w14:textId="77777777" w:rsidR="00FF1702" w:rsidRPr="00AE06B2" w:rsidRDefault="00FF1702" w:rsidP="00702141">
      <w:pPr>
        <w:ind w:firstLine="567"/>
        <w:jc w:val="both"/>
        <w:rPr>
          <w:highlight w:val="green"/>
        </w:rPr>
      </w:pPr>
    </w:p>
    <w:p w14:paraId="01437EB2" w14:textId="2EB5F531" w:rsidR="00104AB3" w:rsidRPr="00AE06B2" w:rsidRDefault="00104AB3" w:rsidP="00702141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 xml:space="preserve">Одновременно с температурными </w:t>
      </w:r>
      <w:r w:rsidR="005178F1" w:rsidRPr="00AE06B2">
        <w:rPr>
          <w:b/>
          <w:highlight w:val="green"/>
        </w:rPr>
        <w:t>учитываются</w:t>
      </w:r>
      <w:r w:rsidRPr="00AE06B2">
        <w:rPr>
          <w:highlight w:val="green"/>
        </w:rPr>
        <w:t xml:space="preserve"> влажностные воздействия, обусловленные неравномерным увлажнением стенки градирни по толщине.</w:t>
      </w:r>
    </w:p>
    <w:p w14:paraId="15602851" w14:textId="39B82AB1" w:rsidR="00104AB3" w:rsidRPr="00AE06B2" w:rsidRDefault="00104AB3" w:rsidP="00702141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Температура воздуха внутри градирни изменяется кусочно-линейно между тремя значениями:</w:t>
      </w:r>
    </w:p>
    <w:p w14:paraId="24F76101" w14:textId="07812C82" w:rsidR="00104AB3" w:rsidRPr="00AE06B2" w:rsidRDefault="00104AB3" w:rsidP="00702141">
      <w:pPr>
        <w:ind w:firstLine="567"/>
        <w:jc w:val="both"/>
        <w:rPr>
          <w:highlight w:val="green"/>
        </w:rPr>
      </w:pPr>
      <w:r w:rsidRPr="00AE06B2">
        <w:rPr>
          <w:i/>
          <w:highlight w:val="green"/>
          <w:lang w:val="en-US"/>
        </w:rPr>
        <w:t>t</w:t>
      </w:r>
      <w:r w:rsidRPr="00AE06B2">
        <w:rPr>
          <w:i/>
          <w:highlight w:val="green"/>
        </w:rPr>
        <w:t xml:space="preserve"> </w:t>
      </w:r>
      <w:r w:rsidR="00B97EBE" w:rsidRPr="00AE06B2">
        <w:rPr>
          <w:highlight w:val="green"/>
        </w:rPr>
        <w:t xml:space="preserve">= </w:t>
      </w:r>
      <w:r w:rsidRPr="00AE06B2">
        <w:rPr>
          <w:highlight w:val="green"/>
        </w:rPr>
        <w:t>5</w:t>
      </w:r>
      <w:r w:rsidRPr="00AE06B2">
        <w:rPr>
          <w:highlight w:val="green"/>
          <w:vertAlign w:val="superscript"/>
        </w:rPr>
        <w:t xml:space="preserve">о </w:t>
      </w:r>
      <w:r w:rsidRPr="00AE06B2">
        <w:rPr>
          <w:highlight w:val="green"/>
        </w:rPr>
        <w:t>С</w:t>
      </w:r>
      <w:r w:rsidR="00B97EBE" w:rsidRPr="00AE06B2">
        <w:rPr>
          <w:highlight w:val="green"/>
        </w:rPr>
        <w:t xml:space="preserve"> – на отметке верха воздуховодных окон</w:t>
      </w:r>
      <w:r w:rsidRPr="00AE06B2">
        <w:rPr>
          <w:highlight w:val="green"/>
        </w:rPr>
        <w:t>;</w:t>
      </w:r>
    </w:p>
    <w:p w14:paraId="41511D78" w14:textId="430D2BC5" w:rsidR="00104AB3" w:rsidRPr="00AE06B2" w:rsidRDefault="00104AB3" w:rsidP="00702141">
      <w:pPr>
        <w:ind w:firstLine="567"/>
        <w:jc w:val="both"/>
        <w:rPr>
          <w:highlight w:val="green"/>
        </w:rPr>
      </w:pPr>
      <w:r w:rsidRPr="00AE06B2">
        <w:rPr>
          <w:i/>
          <w:highlight w:val="green"/>
          <w:lang w:val="en-US"/>
        </w:rPr>
        <w:t>t</w:t>
      </w:r>
      <w:r w:rsidR="00B97EBE" w:rsidRPr="00AE06B2">
        <w:rPr>
          <w:highlight w:val="green"/>
        </w:rPr>
        <w:t xml:space="preserve"> = </w:t>
      </w:r>
      <w:r w:rsidRPr="00AE06B2">
        <w:rPr>
          <w:highlight w:val="green"/>
        </w:rPr>
        <w:t>20</w:t>
      </w:r>
      <w:r w:rsidR="00354578" w:rsidRPr="00AE06B2">
        <w:rPr>
          <w:highlight w:val="green"/>
        </w:rPr>
        <w:t xml:space="preserve"> </w:t>
      </w:r>
      <w:r w:rsidRPr="00AE06B2">
        <w:rPr>
          <w:highlight w:val="green"/>
          <w:vertAlign w:val="superscript"/>
        </w:rPr>
        <w:t xml:space="preserve">о </w:t>
      </w:r>
      <w:r w:rsidRPr="00AE06B2">
        <w:rPr>
          <w:highlight w:val="green"/>
        </w:rPr>
        <w:t>С</w:t>
      </w:r>
      <w:r w:rsidR="00B97EBE" w:rsidRPr="00AE06B2">
        <w:rPr>
          <w:highlight w:val="green"/>
        </w:rPr>
        <w:t xml:space="preserve"> – на отметке оросителя</w:t>
      </w:r>
      <w:r w:rsidRPr="00AE06B2">
        <w:rPr>
          <w:highlight w:val="green"/>
        </w:rPr>
        <w:t>;</w:t>
      </w:r>
    </w:p>
    <w:p w14:paraId="5FE46C55" w14:textId="4AAB7F31" w:rsidR="00104AB3" w:rsidRPr="00AE06B2" w:rsidRDefault="00104AB3" w:rsidP="00702141">
      <w:pPr>
        <w:ind w:firstLine="567"/>
        <w:jc w:val="both"/>
        <w:rPr>
          <w:highlight w:val="green"/>
          <w:vertAlign w:val="subscript"/>
        </w:rPr>
      </w:pPr>
      <w:r w:rsidRPr="00AE06B2">
        <w:rPr>
          <w:i/>
          <w:highlight w:val="green"/>
          <w:lang w:val="en-US"/>
        </w:rPr>
        <w:t>t</w:t>
      </w:r>
      <w:r w:rsidRPr="00AE06B2">
        <w:rPr>
          <w:highlight w:val="green"/>
        </w:rPr>
        <w:t xml:space="preserve"> = 16,4 +0,36 </w:t>
      </w:r>
      <w:r w:rsidRPr="00AE06B2">
        <w:rPr>
          <w:i/>
          <w:szCs w:val="28"/>
          <w:highlight w:val="green"/>
          <w:lang w:val="en-US"/>
        </w:rPr>
        <w:t>t</w:t>
      </w:r>
      <w:r w:rsidRPr="00AE06B2">
        <w:rPr>
          <w:szCs w:val="28"/>
          <w:highlight w:val="green"/>
          <w:vertAlign w:val="subscript"/>
        </w:rPr>
        <w:t>н</w:t>
      </w:r>
      <w:r w:rsidRPr="00AE06B2">
        <w:rPr>
          <w:szCs w:val="28"/>
          <w:highlight w:val="green"/>
        </w:rPr>
        <w:t xml:space="preserve"> </w:t>
      </w:r>
      <w:r w:rsidR="00B97EBE" w:rsidRPr="00AE06B2">
        <w:rPr>
          <w:highlight w:val="green"/>
        </w:rPr>
        <w:t>– на отметке верха башни,</w:t>
      </w:r>
      <w:r w:rsidR="00354578" w:rsidRPr="00AE06B2">
        <w:rPr>
          <w:highlight w:val="green"/>
        </w:rPr>
        <w:t xml:space="preserve"> </w:t>
      </w:r>
      <w:r w:rsidR="00354578" w:rsidRPr="00AE06B2">
        <w:rPr>
          <w:highlight w:val="green"/>
          <w:vertAlign w:val="superscript"/>
        </w:rPr>
        <w:t xml:space="preserve">о </w:t>
      </w:r>
      <w:r w:rsidR="00354578" w:rsidRPr="00AE06B2">
        <w:rPr>
          <w:highlight w:val="green"/>
        </w:rPr>
        <w:t>С</w:t>
      </w:r>
      <w:r w:rsidR="00D21635" w:rsidRPr="00AE06B2">
        <w:rPr>
          <w:highlight w:val="green"/>
        </w:rPr>
        <w:t>,</w:t>
      </w:r>
    </w:p>
    <w:p w14:paraId="591CD20B" w14:textId="7ECD298F" w:rsidR="00104AB3" w:rsidRPr="00AE06B2" w:rsidRDefault="00104AB3" w:rsidP="00702141">
      <w:pPr>
        <w:ind w:firstLine="0"/>
        <w:jc w:val="both"/>
        <w:rPr>
          <w:highlight w:val="green"/>
        </w:rPr>
      </w:pPr>
      <w:r w:rsidRPr="00AE06B2">
        <w:rPr>
          <w:highlight w:val="green"/>
        </w:rPr>
        <w:t xml:space="preserve">где </w:t>
      </w:r>
      <w:r w:rsidRPr="00AE06B2">
        <w:rPr>
          <w:i/>
          <w:szCs w:val="28"/>
          <w:highlight w:val="green"/>
          <w:lang w:val="en-US"/>
        </w:rPr>
        <w:t>t</w:t>
      </w:r>
      <w:r w:rsidRPr="00AE06B2">
        <w:rPr>
          <w:szCs w:val="28"/>
          <w:highlight w:val="green"/>
          <w:vertAlign w:val="subscript"/>
        </w:rPr>
        <w:t>н</w:t>
      </w:r>
      <w:r w:rsidR="00702141" w:rsidRPr="00AE06B2">
        <w:rPr>
          <w:szCs w:val="28"/>
          <w:highlight w:val="green"/>
        </w:rPr>
        <w:t xml:space="preserve"> </w:t>
      </w:r>
      <w:r w:rsidRPr="00AE06B2">
        <w:rPr>
          <w:highlight w:val="green"/>
        </w:rPr>
        <w:t xml:space="preserve">– расчетная температура воздуха </w:t>
      </w:r>
      <w:r w:rsidR="00702141" w:rsidRPr="00AE06B2">
        <w:rPr>
          <w:highlight w:val="green"/>
        </w:rPr>
        <w:t xml:space="preserve">снаружи оболочки, </w:t>
      </w:r>
      <w:r w:rsidR="005178F1" w:rsidRPr="00AE06B2">
        <w:rPr>
          <w:b/>
          <w:highlight w:val="green"/>
        </w:rPr>
        <w:t>принима</w:t>
      </w:r>
      <w:r w:rsidR="00702141" w:rsidRPr="00AE06B2">
        <w:rPr>
          <w:highlight w:val="green"/>
        </w:rPr>
        <w:t xml:space="preserve">емая равной расчетной температуре воздуха </w:t>
      </w:r>
      <w:r w:rsidRPr="00AE06B2">
        <w:rPr>
          <w:highlight w:val="green"/>
        </w:rPr>
        <w:t>наиболее холодной пятидневки обеспеченностью 0,92 согласно СП 131.13330.</w:t>
      </w:r>
    </w:p>
    <w:p w14:paraId="41B2CFAE" w14:textId="5937F48E" w:rsidR="00104AB3" w:rsidRPr="00AE06B2" w:rsidRDefault="00104AB3" w:rsidP="00702141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Расчетный перепад темп</w:t>
      </w:r>
      <w:r w:rsidR="00B97EBE" w:rsidRPr="00AE06B2">
        <w:rPr>
          <w:highlight w:val="green"/>
        </w:rPr>
        <w:t xml:space="preserve">ературы </w:t>
      </w:r>
      <w:r w:rsidR="005178F1" w:rsidRPr="00AE06B2">
        <w:rPr>
          <w:b/>
          <w:highlight w:val="green"/>
        </w:rPr>
        <w:t>определяется</w:t>
      </w:r>
      <w:r w:rsidR="00B97EBE" w:rsidRPr="00AE06B2">
        <w:rPr>
          <w:highlight w:val="green"/>
        </w:rPr>
        <w:t xml:space="preserve"> по формуле</w:t>
      </w:r>
    </w:p>
    <w:p w14:paraId="03D61E55" w14:textId="39046848" w:rsidR="00104AB3" w:rsidRPr="00AE06B2" w:rsidRDefault="00104AB3" w:rsidP="00702141">
      <w:pPr>
        <w:ind w:firstLine="0"/>
        <w:jc w:val="center"/>
        <w:rPr>
          <w:highlight w:val="green"/>
        </w:rPr>
      </w:pPr>
      <w:r w:rsidRPr="00AE06B2">
        <w:rPr>
          <w:highlight w:val="green"/>
        </w:rPr>
        <w:t>Δ</w:t>
      </w:r>
      <w:r w:rsidRPr="00AE06B2">
        <w:rPr>
          <w:i/>
          <w:highlight w:val="green"/>
          <w:lang w:val="en-US"/>
        </w:rPr>
        <w:t>t</w:t>
      </w:r>
      <w:r w:rsidRPr="00AE06B2">
        <w:rPr>
          <w:highlight w:val="green"/>
          <w:vertAlign w:val="subscript"/>
          <w:lang w:val="en-US"/>
        </w:rPr>
        <w:t>p</w:t>
      </w:r>
      <w:r w:rsidRPr="00AE06B2">
        <w:rPr>
          <w:highlight w:val="green"/>
        </w:rPr>
        <w:t xml:space="preserve"> = Δ</w:t>
      </w:r>
      <w:r w:rsidRPr="00AE06B2">
        <w:rPr>
          <w:i/>
          <w:highlight w:val="green"/>
          <w:lang w:val="en-US"/>
        </w:rPr>
        <w:t>t</w:t>
      </w:r>
      <w:r w:rsidRPr="00AE06B2">
        <w:rPr>
          <w:highlight w:val="green"/>
          <w:vertAlign w:val="subscript"/>
        </w:rPr>
        <w:t xml:space="preserve"> </w:t>
      </w:r>
      <w:r w:rsidRPr="00AE06B2">
        <w:rPr>
          <w:highlight w:val="green"/>
        </w:rPr>
        <w:t>+ (</w:t>
      </w:r>
      <w:r w:rsidRPr="00AE06B2">
        <w:rPr>
          <w:highlight w:val="green"/>
          <w:lang w:val="en-US"/>
        </w:rPr>
        <w:t>β</w:t>
      </w:r>
      <w:r w:rsidRPr="00AE06B2">
        <w:rPr>
          <w:highlight w:val="green"/>
        </w:rPr>
        <w:t>/α) Δ</w:t>
      </w:r>
      <w:r w:rsidRPr="00AE06B2">
        <w:rPr>
          <w:i/>
          <w:highlight w:val="green"/>
          <w:lang w:val="en-US"/>
        </w:rPr>
        <w:t>U</w:t>
      </w:r>
      <w:r w:rsidRPr="00AE06B2">
        <w:rPr>
          <w:highlight w:val="green"/>
        </w:rPr>
        <w:t>,</w:t>
      </w:r>
    </w:p>
    <w:p w14:paraId="4856475E" w14:textId="4CF71856" w:rsidR="00104AB3" w:rsidRPr="00AE06B2" w:rsidRDefault="00104AB3" w:rsidP="00702141">
      <w:pPr>
        <w:ind w:firstLine="0"/>
        <w:rPr>
          <w:highlight w:val="green"/>
        </w:rPr>
      </w:pPr>
      <w:r w:rsidRPr="00AE06B2">
        <w:rPr>
          <w:highlight w:val="green"/>
        </w:rPr>
        <w:t>где Δ</w:t>
      </w:r>
      <w:r w:rsidRPr="00AE06B2">
        <w:rPr>
          <w:i/>
          <w:highlight w:val="green"/>
          <w:lang w:val="en-US"/>
        </w:rPr>
        <w:t>t</w:t>
      </w:r>
      <w:r w:rsidRPr="00AE06B2">
        <w:rPr>
          <w:highlight w:val="green"/>
        </w:rPr>
        <w:t xml:space="preserve"> – перепад температ</w:t>
      </w:r>
      <w:r w:rsidR="00B97EBE" w:rsidRPr="00AE06B2">
        <w:rPr>
          <w:highlight w:val="green"/>
        </w:rPr>
        <w:t>ур по толщине оболочки, определяемый по формуле</w:t>
      </w:r>
    </w:p>
    <w:p w14:paraId="30FCCC99" w14:textId="42392A7A" w:rsidR="00104AB3" w:rsidRPr="00AE06B2" w:rsidRDefault="00354578" w:rsidP="00702141">
      <w:pPr>
        <w:ind w:firstLine="0"/>
        <w:jc w:val="right"/>
        <w:rPr>
          <w:highlight w:val="green"/>
        </w:rPr>
      </w:pPr>
      <w:r w:rsidRPr="00AE06B2">
        <w:rPr>
          <w:position w:val="-30"/>
          <w:highlight w:val="green"/>
        </w:rPr>
        <w:object w:dxaOrig="3400" w:dyaOrig="680" w14:anchorId="77639EAF">
          <v:shape id="_x0000_i1028" type="#_x0000_t75" style="width:168.3pt;height:33.65pt" o:ole="">
            <v:imagedata r:id="rId20" o:title=""/>
          </v:shape>
          <o:OLEObject Type="Embed" ProgID="Equation.3" ShapeID="_x0000_i1028" DrawAspect="Content" ObjectID="_1763359918" r:id="rId21"/>
        </w:object>
      </w:r>
      <w:r w:rsidR="00104AB3" w:rsidRPr="00AE06B2">
        <w:rPr>
          <w:highlight w:val="green"/>
        </w:rPr>
        <w:t xml:space="preserve">                                          (</w:t>
      </w:r>
      <w:r w:rsidR="00FB016B" w:rsidRPr="00AE06B2">
        <w:rPr>
          <w:highlight w:val="green"/>
        </w:rPr>
        <w:t>Г</w:t>
      </w:r>
      <w:r w:rsidR="00104AB3" w:rsidRPr="00AE06B2">
        <w:rPr>
          <w:highlight w:val="green"/>
        </w:rPr>
        <w:t>.1)</w:t>
      </w:r>
    </w:p>
    <w:p w14:paraId="6D41CF30" w14:textId="77777777" w:rsidR="00104AB3" w:rsidRPr="00AE06B2" w:rsidRDefault="00104AB3" w:rsidP="00F503C5">
      <w:pPr>
        <w:ind w:firstLine="426"/>
        <w:jc w:val="both"/>
        <w:rPr>
          <w:highlight w:val="green"/>
        </w:rPr>
      </w:pPr>
      <w:r w:rsidRPr="00AE06B2">
        <w:rPr>
          <w:i/>
          <w:highlight w:val="green"/>
          <w:lang w:val="en-US"/>
        </w:rPr>
        <w:t>h</w:t>
      </w:r>
      <w:r w:rsidRPr="00AE06B2">
        <w:rPr>
          <w:highlight w:val="green"/>
        </w:rPr>
        <w:t xml:space="preserve"> – толщина оболочки;</w:t>
      </w:r>
    </w:p>
    <w:p w14:paraId="10B65AD4" w14:textId="59263504" w:rsidR="00104AB3" w:rsidRPr="00AE06B2" w:rsidRDefault="00104AB3" w:rsidP="00F503C5">
      <w:pPr>
        <w:ind w:firstLine="0"/>
        <w:jc w:val="both"/>
        <w:rPr>
          <w:highlight w:val="green"/>
        </w:rPr>
      </w:pPr>
      <w:r w:rsidRPr="00AE06B2">
        <w:rPr>
          <w:i/>
          <w:szCs w:val="28"/>
          <w:highlight w:val="green"/>
          <w:lang w:val="en-US"/>
        </w:rPr>
        <w:t>t</w:t>
      </w:r>
      <w:r w:rsidRPr="00AE06B2">
        <w:rPr>
          <w:highlight w:val="green"/>
          <w:vertAlign w:val="subscript"/>
        </w:rPr>
        <w:t>вн</w:t>
      </w:r>
      <w:r w:rsidRPr="00AE06B2">
        <w:rPr>
          <w:szCs w:val="28"/>
          <w:highlight w:val="green"/>
          <w:vertAlign w:val="subscript"/>
        </w:rPr>
        <w:t xml:space="preserve"> </w:t>
      </w:r>
      <w:r w:rsidRPr="00AE06B2">
        <w:rPr>
          <w:szCs w:val="28"/>
          <w:highlight w:val="green"/>
        </w:rPr>
        <w:t xml:space="preserve"> </w:t>
      </w:r>
      <w:r w:rsidRPr="00AE06B2">
        <w:rPr>
          <w:highlight w:val="green"/>
        </w:rPr>
        <w:t xml:space="preserve">и </w:t>
      </w:r>
      <w:r w:rsidRPr="00AE06B2">
        <w:rPr>
          <w:i/>
          <w:szCs w:val="28"/>
          <w:highlight w:val="green"/>
          <w:lang w:val="en-US"/>
        </w:rPr>
        <w:t>t</w:t>
      </w:r>
      <w:r w:rsidRPr="00AE06B2">
        <w:rPr>
          <w:highlight w:val="green"/>
          <w:vertAlign w:val="subscript"/>
        </w:rPr>
        <w:t>н</w:t>
      </w:r>
      <w:r w:rsidRPr="00AE06B2">
        <w:rPr>
          <w:szCs w:val="28"/>
          <w:highlight w:val="green"/>
        </w:rPr>
        <w:t xml:space="preserve"> </w:t>
      </w:r>
      <w:r w:rsidR="005F207C" w:rsidRPr="00AE06B2">
        <w:rPr>
          <w:szCs w:val="28"/>
          <w:highlight w:val="green"/>
        </w:rPr>
        <w:t>–</w:t>
      </w:r>
      <w:r w:rsidRPr="00AE06B2">
        <w:rPr>
          <w:szCs w:val="28"/>
          <w:highlight w:val="green"/>
        </w:rPr>
        <w:t xml:space="preserve"> </w:t>
      </w:r>
      <w:r w:rsidRPr="00AE06B2">
        <w:rPr>
          <w:highlight w:val="green"/>
        </w:rPr>
        <w:t>температура соответственно внутри и снаружи оболочки градирни;</w:t>
      </w:r>
    </w:p>
    <w:p w14:paraId="3EC72A31" w14:textId="70D25582" w:rsidR="00104AB3" w:rsidRPr="00AE06B2" w:rsidRDefault="00104AB3" w:rsidP="00F503C5">
      <w:pPr>
        <w:ind w:firstLine="567"/>
        <w:jc w:val="both"/>
        <w:rPr>
          <w:highlight w:val="green"/>
        </w:rPr>
      </w:pPr>
      <w:r w:rsidRPr="00AE06B2">
        <w:rPr>
          <w:szCs w:val="28"/>
          <w:highlight w:val="green"/>
        </w:rPr>
        <w:t xml:space="preserve">λ </w:t>
      </w:r>
      <w:r w:rsidR="00F503C5" w:rsidRPr="00AE06B2">
        <w:rPr>
          <w:highlight w:val="green"/>
        </w:rPr>
        <w:t xml:space="preserve">– </w:t>
      </w:r>
      <w:r w:rsidRPr="00AE06B2">
        <w:rPr>
          <w:highlight w:val="green"/>
        </w:rPr>
        <w:t>коэффициент теплопроводности бетона;</w:t>
      </w:r>
    </w:p>
    <w:p w14:paraId="79AA75F6" w14:textId="0D6C7DF3" w:rsidR="00104AB3" w:rsidRPr="00AE06B2" w:rsidRDefault="00104AB3" w:rsidP="00F503C5">
      <w:pPr>
        <w:ind w:left="993" w:hanging="993"/>
        <w:jc w:val="both"/>
        <w:rPr>
          <w:highlight w:val="green"/>
        </w:rPr>
      </w:pPr>
      <w:r w:rsidRPr="00AE06B2">
        <w:rPr>
          <w:i/>
          <w:highlight w:val="green"/>
        </w:rPr>
        <w:t>α</w:t>
      </w:r>
      <w:r w:rsidRPr="00AE06B2">
        <w:rPr>
          <w:highlight w:val="green"/>
          <w:vertAlign w:val="subscript"/>
        </w:rPr>
        <w:t>вн</w:t>
      </w:r>
      <w:r w:rsidRPr="00AE06B2">
        <w:rPr>
          <w:highlight w:val="green"/>
        </w:rPr>
        <w:t xml:space="preserve">, </w:t>
      </w:r>
      <w:r w:rsidRPr="00AE06B2">
        <w:rPr>
          <w:i/>
          <w:highlight w:val="green"/>
        </w:rPr>
        <w:t>α</w:t>
      </w:r>
      <w:r w:rsidRPr="00AE06B2">
        <w:rPr>
          <w:highlight w:val="green"/>
          <w:vertAlign w:val="subscript"/>
        </w:rPr>
        <w:t>н</w:t>
      </w:r>
      <w:r w:rsidR="005F207C" w:rsidRPr="00AE06B2">
        <w:rPr>
          <w:highlight w:val="green"/>
        </w:rPr>
        <w:t xml:space="preserve"> –</w:t>
      </w:r>
      <w:r w:rsidRPr="00AE06B2">
        <w:rPr>
          <w:highlight w:val="green"/>
        </w:rPr>
        <w:t xml:space="preserve"> теплоотдача соответственно на внутренней и наружной сторонах оболочки</w:t>
      </w:r>
      <w:r w:rsidR="001313D2" w:rsidRPr="00AE06B2">
        <w:rPr>
          <w:highlight w:val="green"/>
        </w:rPr>
        <w:t xml:space="preserve"> согласно СП 50.13330</w:t>
      </w:r>
      <w:r w:rsidRPr="00AE06B2">
        <w:rPr>
          <w:highlight w:val="green"/>
        </w:rPr>
        <w:t>;</w:t>
      </w:r>
    </w:p>
    <w:p w14:paraId="1B7C483E" w14:textId="59451E5F" w:rsidR="00104AB3" w:rsidRPr="00AE06B2" w:rsidRDefault="00104AB3" w:rsidP="00F503C5">
      <w:pPr>
        <w:ind w:firstLine="567"/>
        <w:jc w:val="both"/>
        <w:rPr>
          <w:highlight w:val="green"/>
        </w:rPr>
      </w:pPr>
      <w:r w:rsidRPr="00AE06B2">
        <w:rPr>
          <w:highlight w:val="green"/>
          <w:lang w:val="en-US"/>
        </w:rPr>
        <w:t>β</w:t>
      </w:r>
      <w:r w:rsidRPr="00AE06B2">
        <w:rPr>
          <w:highlight w:val="green"/>
        </w:rPr>
        <w:t xml:space="preserve"> </w:t>
      </w:r>
      <w:r w:rsidR="00976986" w:rsidRPr="00AE06B2">
        <w:rPr>
          <w:highlight w:val="green"/>
        </w:rPr>
        <w:t xml:space="preserve">= 0,00015 </w:t>
      </w:r>
      <w:r w:rsidRPr="00AE06B2">
        <w:rPr>
          <w:highlight w:val="green"/>
        </w:rPr>
        <w:t xml:space="preserve">– коэффициент линейной усадки </w:t>
      </w:r>
      <w:r w:rsidR="00976986" w:rsidRPr="00AE06B2">
        <w:rPr>
          <w:highlight w:val="green"/>
        </w:rPr>
        <w:t xml:space="preserve">тяжелого </w:t>
      </w:r>
      <w:r w:rsidRPr="00AE06B2">
        <w:rPr>
          <w:highlight w:val="green"/>
        </w:rPr>
        <w:t>бетона</w:t>
      </w:r>
      <w:r w:rsidR="00976986" w:rsidRPr="00AE06B2">
        <w:rPr>
          <w:highlight w:val="green"/>
        </w:rPr>
        <w:t>;</w:t>
      </w:r>
    </w:p>
    <w:p w14:paraId="09EC3F54" w14:textId="606702F4" w:rsidR="00104AB3" w:rsidRPr="00AE06B2" w:rsidRDefault="00104AB3" w:rsidP="00F503C5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 xml:space="preserve">α </w:t>
      </w:r>
      <w:r w:rsidR="00976986" w:rsidRPr="00AE06B2">
        <w:rPr>
          <w:highlight w:val="green"/>
        </w:rPr>
        <w:t xml:space="preserve">= 0,00001 </w:t>
      </w:r>
      <w:r w:rsidRPr="00AE06B2">
        <w:rPr>
          <w:highlight w:val="green"/>
        </w:rPr>
        <w:t>– коэффициент линейной температурной деформации</w:t>
      </w:r>
      <w:r w:rsidR="00976986" w:rsidRPr="00AE06B2">
        <w:rPr>
          <w:highlight w:val="green"/>
        </w:rPr>
        <w:t xml:space="preserve"> бетона</w:t>
      </w:r>
      <w:r w:rsidRPr="00AE06B2">
        <w:rPr>
          <w:highlight w:val="green"/>
        </w:rPr>
        <w:t>;</w:t>
      </w:r>
    </w:p>
    <w:p w14:paraId="474633F6" w14:textId="699FE203" w:rsidR="00104AB3" w:rsidRPr="00AE06B2" w:rsidRDefault="00104AB3" w:rsidP="00F503C5">
      <w:pPr>
        <w:ind w:firstLine="426"/>
        <w:jc w:val="both"/>
        <w:rPr>
          <w:highlight w:val="green"/>
        </w:rPr>
      </w:pPr>
      <w:r w:rsidRPr="00AE06B2">
        <w:rPr>
          <w:highlight w:val="green"/>
        </w:rPr>
        <w:t>Δ</w:t>
      </w:r>
      <w:r w:rsidRPr="00AE06B2">
        <w:rPr>
          <w:i/>
          <w:highlight w:val="green"/>
          <w:lang w:val="en-US"/>
        </w:rPr>
        <w:t>U</w:t>
      </w:r>
      <w:r w:rsidRPr="00AE06B2">
        <w:rPr>
          <w:i/>
          <w:highlight w:val="green"/>
        </w:rPr>
        <w:t xml:space="preserve"> – </w:t>
      </w:r>
      <w:r w:rsidRPr="00AE06B2">
        <w:rPr>
          <w:highlight w:val="green"/>
        </w:rPr>
        <w:t>перепад  влажности по толщине об</w:t>
      </w:r>
      <w:r w:rsidR="005F207C" w:rsidRPr="00AE06B2">
        <w:rPr>
          <w:highlight w:val="green"/>
        </w:rPr>
        <w:t>олочки, определяемый по формуле</w:t>
      </w:r>
    </w:p>
    <w:p w14:paraId="6B4431EA" w14:textId="77777777" w:rsidR="00104AB3" w:rsidRPr="00AE06B2" w:rsidRDefault="00104AB3" w:rsidP="00F503C5">
      <w:pPr>
        <w:ind w:firstLine="0"/>
        <w:jc w:val="center"/>
        <w:rPr>
          <w:highlight w:val="green"/>
        </w:rPr>
      </w:pPr>
      <w:r w:rsidRPr="00AE06B2">
        <w:rPr>
          <w:highlight w:val="green"/>
        </w:rPr>
        <w:sym w:font="Symbol" w:char="F044"/>
      </w:r>
      <w:r w:rsidRPr="00AE06B2">
        <w:rPr>
          <w:i/>
          <w:highlight w:val="green"/>
          <w:lang w:val="en-US"/>
        </w:rPr>
        <w:t>U</w:t>
      </w:r>
      <w:r w:rsidRPr="00AE06B2">
        <w:rPr>
          <w:i/>
          <w:highlight w:val="green"/>
        </w:rPr>
        <w:t xml:space="preserve"> = </w:t>
      </w:r>
      <w:r w:rsidRPr="00AE06B2">
        <w:rPr>
          <w:highlight w:val="green"/>
        </w:rPr>
        <w:t xml:space="preserve">0,2 </w:t>
      </w:r>
      <w:r w:rsidRPr="00AE06B2">
        <w:rPr>
          <w:i/>
          <w:highlight w:val="green"/>
          <w:lang w:val="en-US"/>
        </w:rPr>
        <w:t>W</w:t>
      </w:r>
      <w:r w:rsidRPr="00AE06B2">
        <w:rPr>
          <w:highlight w:val="green"/>
          <w:vertAlign w:val="subscript"/>
        </w:rPr>
        <w:t>75</w:t>
      </w:r>
      <w:r w:rsidRPr="00AE06B2">
        <w:rPr>
          <w:highlight w:val="green"/>
        </w:rPr>
        <w:t>,</w:t>
      </w:r>
    </w:p>
    <w:p w14:paraId="323BDE23" w14:textId="616CAACB" w:rsidR="00104AB3" w:rsidRPr="00AE06B2" w:rsidRDefault="00104AB3" w:rsidP="00F503C5">
      <w:pPr>
        <w:ind w:firstLine="0"/>
        <w:rPr>
          <w:highlight w:val="green"/>
        </w:rPr>
      </w:pPr>
      <w:r w:rsidRPr="00AE06B2">
        <w:rPr>
          <w:highlight w:val="green"/>
        </w:rPr>
        <w:lastRenderedPageBreak/>
        <w:t xml:space="preserve">где </w:t>
      </w:r>
      <w:r w:rsidRPr="00AE06B2">
        <w:rPr>
          <w:i/>
          <w:highlight w:val="green"/>
          <w:lang w:val="en-US"/>
        </w:rPr>
        <w:t>W</w:t>
      </w:r>
      <w:r w:rsidRPr="00AE06B2">
        <w:rPr>
          <w:highlight w:val="green"/>
          <w:vertAlign w:val="subscript"/>
        </w:rPr>
        <w:t>75</w:t>
      </w:r>
      <w:r w:rsidRPr="00AE06B2">
        <w:rPr>
          <w:highlight w:val="green"/>
        </w:rPr>
        <w:t xml:space="preserve"> – расчетная равновесная влажность бетона, соответствующая относительной влажности воздуха 75</w:t>
      </w:r>
      <w:r w:rsidR="00F503C5" w:rsidRPr="00AE06B2">
        <w:rPr>
          <w:highlight w:val="green"/>
        </w:rPr>
        <w:t xml:space="preserve"> %. </w:t>
      </w:r>
      <w:r w:rsidRPr="00AE06B2">
        <w:rPr>
          <w:highlight w:val="green"/>
        </w:rPr>
        <w:t xml:space="preserve">В зависимости от модуля поверхности оболочки </w:t>
      </w:r>
      <w:r w:rsidRPr="00AE06B2">
        <w:rPr>
          <w:position w:val="-24"/>
          <w:highlight w:val="green"/>
        </w:rPr>
        <w:object w:dxaOrig="780" w:dyaOrig="620" w14:anchorId="43CB8481">
          <v:shape id="_x0000_i1029" type="#_x0000_t75" style="width:38.35pt;height:33.65pt" o:ole="">
            <v:imagedata r:id="rId22" o:title=""/>
          </v:shape>
          <o:OLEObject Type="Embed" ProgID="Equation.3" ShapeID="_x0000_i1029" DrawAspect="Content" ObjectID="_1763359919" r:id="rId23"/>
        </w:object>
      </w:r>
      <w:r w:rsidRPr="00AE06B2">
        <w:rPr>
          <w:highlight w:val="green"/>
        </w:rPr>
        <w:t>:</w:t>
      </w:r>
    </w:p>
    <w:p w14:paraId="3DC5AF92" w14:textId="20E12B7A" w:rsidR="00104AB3" w:rsidRPr="00AE06B2" w:rsidRDefault="00104AB3" w:rsidP="00F503C5">
      <w:pPr>
        <w:ind w:firstLine="567"/>
        <w:rPr>
          <w:highlight w:val="green"/>
        </w:rPr>
      </w:pPr>
      <w:r w:rsidRPr="00AE06B2">
        <w:rPr>
          <w:i/>
          <w:highlight w:val="green"/>
          <w:lang w:val="en-US"/>
        </w:rPr>
        <w:t>W</w:t>
      </w:r>
      <w:r w:rsidRPr="00AE06B2">
        <w:rPr>
          <w:highlight w:val="green"/>
          <w:vertAlign w:val="subscript"/>
        </w:rPr>
        <w:t>75</w:t>
      </w:r>
      <w:r w:rsidR="00F503C5" w:rsidRPr="00AE06B2">
        <w:rPr>
          <w:highlight w:val="green"/>
        </w:rPr>
        <w:t xml:space="preserve"> = 0,00625, </w:t>
      </w:r>
      <w:r w:rsidRPr="00AE06B2">
        <w:rPr>
          <w:highlight w:val="green"/>
        </w:rPr>
        <w:t xml:space="preserve">при </w:t>
      </w:r>
      <w:r w:rsidRPr="00AE06B2">
        <w:rPr>
          <w:i/>
          <w:highlight w:val="green"/>
          <w:lang w:val="en-US"/>
        </w:rPr>
        <w:t>m</w:t>
      </w:r>
      <w:r w:rsidRPr="00AE06B2">
        <w:rPr>
          <w:i/>
          <w:highlight w:val="green"/>
        </w:rPr>
        <w:t xml:space="preserve"> </w:t>
      </w:r>
      <w:r w:rsidRPr="00AE06B2">
        <w:rPr>
          <w:highlight w:val="green"/>
          <w:lang w:val="en-US"/>
        </w:rPr>
        <w:sym w:font="Symbol" w:char="F0A3"/>
      </w:r>
      <w:r w:rsidRPr="00AE06B2">
        <w:rPr>
          <w:i/>
          <w:highlight w:val="green"/>
        </w:rPr>
        <w:t xml:space="preserve"> </w:t>
      </w:r>
      <w:r w:rsidRPr="00AE06B2">
        <w:rPr>
          <w:highlight w:val="green"/>
        </w:rPr>
        <w:t>2.</w:t>
      </w:r>
    </w:p>
    <w:p w14:paraId="63ED391F" w14:textId="36CBD3E9" w:rsidR="00104AB3" w:rsidRPr="00AE06B2" w:rsidRDefault="00104AB3" w:rsidP="00F503C5">
      <w:pPr>
        <w:ind w:firstLine="567"/>
        <w:rPr>
          <w:highlight w:val="green"/>
        </w:rPr>
      </w:pPr>
      <w:r w:rsidRPr="00AE06B2">
        <w:rPr>
          <w:i/>
          <w:highlight w:val="green"/>
          <w:lang w:val="en-US"/>
        </w:rPr>
        <w:t>W</w:t>
      </w:r>
      <w:r w:rsidRPr="00AE06B2">
        <w:rPr>
          <w:highlight w:val="green"/>
          <w:vertAlign w:val="subscript"/>
        </w:rPr>
        <w:t>75</w:t>
      </w:r>
      <w:r w:rsidRPr="00AE06B2">
        <w:rPr>
          <w:highlight w:val="green"/>
        </w:rPr>
        <w:t xml:space="preserve"> = 0,00625 </w:t>
      </w:r>
      <w:r w:rsidRPr="00AE06B2">
        <w:rPr>
          <w:highlight w:val="green"/>
          <w:lang w:val="en-US"/>
        </w:rPr>
        <w:sym w:font="Symbol" w:char="F0B4"/>
      </w:r>
      <w:r w:rsidRPr="00AE06B2">
        <w:rPr>
          <w:highlight w:val="green"/>
        </w:rPr>
        <w:t xml:space="preserve"> (11 + </w:t>
      </w:r>
      <w:r w:rsidRPr="00AE06B2">
        <w:rPr>
          <w:i/>
          <w:highlight w:val="green"/>
          <w:lang w:val="en-US"/>
        </w:rPr>
        <w:t>m</w:t>
      </w:r>
      <w:r w:rsidR="00F503C5" w:rsidRPr="00AE06B2">
        <w:rPr>
          <w:highlight w:val="green"/>
        </w:rPr>
        <w:t xml:space="preserve">) / 13, </w:t>
      </w:r>
      <w:r w:rsidRPr="00AE06B2">
        <w:rPr>
          <w:highlight w:val="green"/>
        </w:rPr>
        <w:t xml:space="preserve">при 2 </w:t>
      </w:r>
      <w:r w:rsidRPr="00AE06B2">
        <w:rPr>
          <w:highlight w:val="green"/>
        </w:rPr>
        <w:sym w:font="Symbol" w:char="F0A3"/>
      </w:r>
      <w:r w:rsidRPr="00AE06B2">
        <w:rPr>
          <w:highlight w:val="green"/>
        </w:rPr>
        <w:t xml:space="preserve"> </w:t>
      </w:r>
      <w:r w:rsidRPr="00AE06B2">
        <w:rPr>
          <w:i/>
          <w:highlight w:val="green"/>
          <w:lang w:val="en-US"/>
        </w:rPr>
        <w:t>m</w:t>
      </w:r>
      <w:r w:rsidRPr="00AE06B2">
        <w:rPr>
          <w:i/>
          <w:highlight w:val="green"/>
        </w:rPr>
        <w:t xml:space="preserve"> </w:t>
      </w:r>
      <w:r w:rsidRPr="00AE06B2">
        <w:rPr>
          <w:highlight w:val="green"/>
          <w:lang w:val="en-US"/>
        </w:rPr>
        <w:sym w:font="Symbol" w:char="F0A3"/>
      </w:r>
      <w:r w:rsidRPr="00AE06B2">
        <w:rPr>
          <w:highlight w:val="green"/>
        </w:rPr>
        <w:t xml:space="preserve"> 15.</w:t>
      </w:r>
    </w:p>
    <w:p w14:paraId="1EB5463C" w14:textId="5CEF12FE" w:rsidR="00104AB3" w:rsidRPr="00AE06B2" w:rsidRDefault="00104AB3" w:rsidP="00F503C5">
      <w:pPr>
        <w:ind w:firstLine="567"/>
        <w:rPr>
          <w:highlight w:val="green"/>
        </w:rPr>
      </w:pPr>
      <w:r w:rsidRPr="00AE06B2">
        <w:rPr>
          <w:i/>
          <w:highlight w:val="green"/>
          <w:lang w:val="en-US"/>
        </w:rPr>
        <w:t>W</w:t>
      </w:r>
      <w:r w:rsidRPr="00AE06B2">
        <w:rPr>
          <w:highlight w:val="green"/>
          <w:vertAlign w:val="subscript"/>
        </w:rPr>
        <w:t>75</w:t>
      </w:r>
      <w:r w:rsidR="00F503C5" w:rsidRPr="00AE06B2">
        <w:rPr>
          <w:highlight w:val="green"/>
        </w:rPr>
        <w:t xml:space="preserve"> = 0,0125, </w:t>
      </w:r>
      <w:r w:rsidRPr="00AE06B2">
        <w:rPr>
          <w:highlight w:val="green"/>
        </w:rPr>
        <w:t xml:space="preserve">при </w:t>
      </w:r>
      <w:r w:rsidRPr="00AE06B2">
        <w:rPr>
          <w:i/>
          <w:highlight w:val="green"/>
          <w:lang w:val="en-US"/>
        </w:rPr>
        <w:t>m</w:t>
      </w:r>
      <w:r w:rsidRPr="00AE06B2">
        <w:rPr>
          <w:highlight w:val="green"/>
        </w:rPr>
        <w:t xml:space="preserve"> </w:t>
      </w:r>
      <w:r w:rsidRPr="00AE06B2">
        <w:rPr>
          <w:highlight w:val="green"/>
          <w:lang w:val="en-US"/>
        </w:rPr>
        <w:sym w:font="Symbol" w:char="F0B3"/>
      </w:r>
      <w:r w:rsidRPr="00AE06B2">
        <w:rPr>
          <w:highlight w:val="green"/>
        </w:rPr>
        <w:t xml:space="preserve"> 15.</w:t>
      </w:r>
    </w:p>
    <w:p w14:paraId="782B6825" w14:textId="01E16C24" w:rsidR="00F83550" w:rsidRPr="00AE06B2" w:rsidRDefault="00F83550" w:rsidP="00F503C5">
      <w:pPr>
        <w:ind w:firstLine="567"/>
        <w:rPr>
          <w:highlight w:val="green"/>
        </w:rPr>
      </w:pPr>
      <w:r w:rsidRPr="00AE06B2">
        <w:rPr>
          <w:highlight w:val="green"/>
        </w:rPr>
        <w:t xml:space="preserve">Здесь </w:t>
      </w:r>
      <w:r w:rsidRPr="00AE06B2">
        <w:rPr>
          <w:i/>
          <w:highlight w:val="green"/>
          <w:lang w:val="en-US"/>
        </w:rPr>
        <w:t>S</w:t>
      </w:r>
      <w:r w:rsidRPr="00AE06B2">
        <w:rPr>
          <w:highlight w:val="green"/>
        </w:rPr>
        <w:t xml:space="preserve"> – </w:t>
      </w:r>
      <w:r w:rsidR="00BC1154" w:rsidRPr="00AE06B2">
        <w:rPr>
          <w:highlight w:val="green"/>
        </w:rPr>
        <w:t>площадь поверхности,</w:t>
      </w:r>
      <w:r w:rsidRPr="00AE06B2">
        <w:rPr>
          <w:highlight w:val="green"/>
        </w:rPr>
        <w:t xml:space="preserve"> м</w:t>
      </w:r>
      <w:r w:rsidRPr="00AE06B2">
        <w:rPr>
          <w:highlight w:val="green"/>
          <w:vertAlign w:val="superscript"/>
        </w:rPr>
        <w:t>2</w:t>
      </w:r>
      <w:r w:rsidRPr="00AE06B2">
        <w:rPr>
          <w:highlight w:val="green"/>
        </w:rPr>
        <w:t xml:space="preserve">, </w:t>
      </w:r>
      <w:r w:rsidRPr="00AE06B2">
        <w:rPr>
          <w:i/>
          <w:highlight w:val="green"/>
          <w:lang w:val="en-US"/>
        </w:rPr>
        <w:t>V</w:t>
      </w:r>
      <w:r w:rsidRPr="00AE06B2">
        <w:rPr>
          <w:highlight w:val="green"/>
        </w:rPr>
        <w:t xml:space="preserve"> – </w:t>
      </w:r>
      <w:r w:rsidR="00BC1154" w:rsidRPr="00AE06B2">
        <w:rPr>
          <w:highlight w:val="green"/>
        </w:rPr>
        <w:t>объем,</w:t>
      </w:r>
      <w:r w:rsidRPr="00AE06B2">
        <w:rPr>
          <w:highlight w:val="green"/>
        </w:rPr>
        <w:t xml:space="preserve"> м</w:t>
      </w:r>
      <w:r w:rsidRPr="00AE06B2">
        <w:rPr>
          <w:highlight w:val="green"/>
          <w:vertAlign w:val="superscript"/>
        </w:rPr>
        <w:t>3</w:t>
      </w:r>
      <w:r w:rsidRPr="00AE06B2">
        <w:rPr>
          <w:highlight w:val="green"/>
        </w:rPr>
        <w:t>.</w:t>
      </w:r>
    </w:p>
    <w:p w14:paraId="5987C0D4" w14:textId="1EBBE63B" w:rsidR="00104AB3" w:rsidRPr="00AE06B2" w:rsidRDefault="00BC1154" w:rsidP="00F503C5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Г.2</w:t>
      </w:r>
      <w:r w:rsidR="00104AB3" w:rsidRPr="00AE06B2">
        <w:rPr>
          <w:highlight w:val="green"/>
        </w:rPr>
        <w:t xml:space="preserve"> Для режима летнего останова </w:t>
      </w:r>
      <w:r w:rsidR="005178F1" w:rsidRPr="00AE06B2">
        <w:rPr>
          <w:b/>
          <w:highlight w:val="green"/>
        </w:rPr>
        <w:t>необходимо</w:t>
      </w:r>
      <w:r w:rsidR="00104AB3" w:rsidRPr="00AE06B2">
        <w:rPr>
          <w:highlight w:val="green"/>
        </w:rPr>
        <w:t xml:space="preserve"> учитывать односторонний нагрев башни солнечной радиацией. При этом распределение температурного перепада описывается косинусоидой для половины окружности с максимальным значением</w:t>
      </w:r>
    </w:p>
    <w:p w14:paraId="47FD612D" w14:textId="758CBD31" w:rsidR="00104AB3" w:rsidRPr="00AE06B2" w:rsidRDefault="00104AB3" w:rsidP="00F503C5">
      <w:pPr>
        <w:ind w:firstLine="0"/>
        <w:jc w:val="right"/>
        <w:rPr>
          <w:highlight w:val="green"/>
        </w:rPr>
      </w:pPr>
      <w:r w:rsidRPr="00AE06B2">
        <w:rPr>
          <w:position w:val="-14"/>
          <w:highlight w:val="green"/>
        </w:rPr>
        <w:object w:dxaOrig="1560" w:dyaOrig="380" w14:anchorId="71A7161D">
          <v:shape id="_x0000_i1030" type="#_x0000_t75" style="width:75.75pt;height:16.85pt" o:ole="">
            <v:imagedata r:id="rId24" o:title=""/>
          </v:shape>
          <o:OLEObject Type="Embed" ProgID="Equation.3" ShapeID="_x0000_i1030" DrawAspect="Content" ObjectID="_1763359920" r:id="rId25"/>
        </w:object>
      </w:r>
      <w:r w:rsidRPr="00AE06B2">
        <w:rPr>
          <w:highlight w:val="green"/>
        </w:rPr>
        <w:t xml:space="preserve">                                                     (</w:t>
      </w:r>
      <w:r w:rsidR="00FB016B" w:rsidRPr="00AE06B2">
        <w:rPr>
          <w:highlight w:val="green"/>
        </w:rPr>
        <w:t>Г</w:t>
      </w:r>
      <w:r w:rsidRPr="00AE06B2">
        <w:rPr>
          <w:highlight w:val="green"/>
        </w:rPr>
        <w:t>.2)</w:t>
      </w:r>
    </w:p>
    <w:p w14:paraId="5E85E538" w14:textId="2E6E45EC" w:rsidR="00104AB3" w:rsidRPr="00AE06B2" w:rsidRDefault="00104AB3" w:rsidP="00F503C5">
      <w:pPr>
        <w:ind w:firstLine="0"/>
        <w:jc w:val="both"/>
        <w:rPr>
          <w:highlight w:val="green"/>
        </w:rPr>
      </w:pPr>
      <w:r w:rsidRPr="00AE06B2">
        <w:rPr>
          <w:highlight w:val="green"/>
        </w:rPr>
        <w:t xml:space="preserve">где </w:t>
      </w:r>
      <w:r w:rsidRPr="00AE06B2">
        <w:rPr>
          <w:i/>
          <w:highlight w:val="green"/>
        </w:rPr>
        <w:t>Т</w:t>
      </w:r>
      <w:r w:rsidRPr="00AE06B2">
        <w:rPr>
          <w:highlight w:val="green"/>
          <w:vertAlign w:val="subscript"/>
        </w:rPr>
        <w:t>вн</w:t>
      </w:r>
      <w:r w:rsidRPr="00AE06B2">
        <w:rPr>
          <w:highlight w:val="green"/>
        </w:rPr>
        <w:t xml:space="preserve"> – температура внутренней поверхности</w:t>
      </w:r>
      <w:r w:rsidR="005F207C" w:rsidRPr="00AE06B2">
        <w:rPr>
          <w:highlight w:val="green"/>
        </w:rPr>
        <w:t xml:space="preserve"> башни, </w:t>
      </w:r>
      <w:r w:rsidR="005178F1" w:rsidRPr="00AE06B2">
        <w:rPr>
          <w:b/>
          <w:highlight w:val="green"/>
        </w:rPr>
        <w:t>принима</w:t>
      </w:r>
      <w:r w:rsidR="005F207C" w:rsidRPr="00AE06B2">
        <w:rPr>
          <w:highlight w:val="green"/>
        </w:rPr>
        <w:t xml:space="preserve">емая равной </w:t>
      </w:r>
      <w:r w:rsidRPr="00AE06B2">
        <w:rPr>
          <w:highlight w:val="green"/>
        </w:rPr>
        <w:t>15</w:t>
      </w:r>
      <w:r w:rsidRPr="00AE06B2">
        <w:rPr>
          <w:highlight w:val="green"/>
        </w:rPr>
        <w:sym w:font="Symbol" w:char="F0B0"/>
      </w:r>
      <w:r w:rsidRPr="00AE06B2">
        <w:rPr>
          <w:highlight w:val="green"/>
        </w:rPr>
        <w:t>С;</w:t>
      </w:r>
    </w:p>
    <w:p w14:paraId="51B7886F" w14:textId="77777777" w:rsidR="00104AB3" w:rsidRPr="00AE06B2" w:rsidRDefault="00104AB3" w:rsidP="00F503C5">
      <w:pPr>
        <w:ind w:firstLine="284"/>
        <w:jc w:val="both"/>
        <w:rPr>
          <w:highlight w:val="green"/>
        </w:rPr>
      </w:pPr>
      <w:r w:rsidRPr="00AE06B2">
        <w:rPr>
          <w:i/>
          <w:highlight w:val="green"/>
        </w:rPr>
        <w:t>Т</w:t>
      </w:r>
      <w:r w:rsidRPr="00AE06B2">
        <w:rPr>
          <w:highlight w:val="green"/>
          <w:vertAlign w:val="subscript"/>
        </w:rPr>
        <w:t>нар</w:t>
      </w:r>
      <w:r w:rsidRPr="00AE06B2">
        <w:rPr>
          <w:highlight w:val="green"/>
        </w:rPr>
        <w:t xml:space="preserve"> – температура внешней поверхности башни, определяемая как</w:t>
      </w:r>
    </w:p>
    <w:proofErr w:type="gramStart"/>
    <w:p w14:paraId="08F9E42B" w14:textId="01E19E3A" w:rsidR="00104AB3" w:rsidRPr="00AE06B2" w:rsidRDefault="00354578" w:rsidP="00F503C5">
      <w:pPr>
        <w:ind w:firstLine="0"/>
        <w:jc w:val="right"/>
        <w:rPr>
          <w:highlight w:val="green"/>
        </w:rPr>
      </w:pPr>
      <w:r w:rsidRPr="00AE06B2">
        <w:rPr>
          <w:position w:val="-14"/>
          <w:highlight w:val="green"/>
        </w:rPr>
        <w:object w:dxaOrig="1380" w:dyaOrig="380" w14:anchorId="32083ACA">
          <v:shape id="_x0000_i1031" type="#_x0000_t75" style="width:69.2pt;height:16.85pt" o:ole="">
            <v:imagedata r:id="rId26" o:title=""/>
          </v:shape>
          <o:OLEObject Type="Embed" ProgID="Equation.3" ShapeID="_x0000_i1031" DrawAspect="Content" ObjectID="_1763359921" r:id="rId27"/>
        </w:object>
      </w:r>
      <w:r w:rsidR="00F503C5" w:rsidRPr="00AE06B2">
        <w:rPr>
          <w:highlight w:val="green"/>
        </w:rPr>
        <w:t>,</w:t>
      </w:r>
      <w:r w:rsidR="00104AB3" w:rsidRPr="00AE06B2">
        <w:rPr>
          <w:highlight w:val="green"/>
        </w:rPr>
        <w:t xml:space="preserve">   </w:t>
      </w:r>
      <w:proofErr w:type="gramEnd"/>
      <w:r w:rsidR="00104AB3" w:rsidRPr="00AE06B2">
        <w:rPr>
          <w:highlight w:val="green"/>
        </w:rPr>
        <w:t xml:space="preserve">                                                  (</w:t>
      </w:r>
      <w:r w:rsidR="00FB016B" w:rsidRPr="00AE06B2">
        <w:rPr>
          <w:highlight w:val="green"/>
        </w:rPr>
        <w:t>Г</w:t>
      </w:r>
      <w:r w:rsidR="00104AB3" w:rsidRPr="00AE06B2">
        <w:rPr>
          <w:highlight w:val="green"/>
        </w:rPr>
        <w:t>.3)</w:t>
      </w:r>
    </w:p>
    <w:p w14:paraId="75B2F0ED" w14:textId="77777777" w:rsidR="00104AB3" w:rsidRPr="00AE06B2" w:rsidRDefault="00104AB3" w:rsidP="00F503C5">
      <w:pPr>
        <w:ind w:firstLine="426"/>
        <w:jc w:val="both"/>
        <w:rPr>
          <w:highlight w:val="green"/>
        </w:rPr>
      </w:pPr>
      <w:r w:rsidRPr="00AE06B2">
        <w:rPr>
          <w:i/>
          <w:highlight w:val="green"/>
          <w:lang w:val="en-US"/>
        </w:rPr>
        <w:t>t</w:t>
      </w:r>
      <w:r w:rsidRPr="00AE06B2">
        <w:rPr>
          <w:i/>
          <w:highlight w:val="green"/>
          <w:vertAlign w:val="subscript"/>
          <w:lang w:val="en-US"/>
        </w:rPr>
        <w:t>ew</w:t>
      </w:r>
      <w:r w:rsidRPr="00AE06B2">
        <w:rPr>
          <w:highlight w:val="green"/>
        </w:rPr>
        <w:t xml:space="preserve"> – средняя суточная температура наружного воздуха в теплое время года;</w:t>
      </w:r>
    </w:p>
    <w:p w14:paraId="6CD1B3D9" w14:textId="4BBD7651" w:rsidR="00104AB3" w:rsidRPr="00AE06B2" w:rsidRDefault="00F503C5" w:rsidP="00F503C5">
      <w:pPr>
        <w:ind w:firstLine="426"/>
        <w:jc w:val="both"/>
        <w:rPr>
          <w:highlight w:val="green"/>
        </w:rPr>
      </w:pPr>
      <w:r w:rsidRPr="00AE06B2">
        <w:rPr>
          <w:highlight w:val="green"/>
        </w:rPr>
        <w:t>θ</w:t>
      </w:r>
      <w:r w:rsidRPr="00AE06B2">
        <w:rPr>
          <w:highlight w:val="green"/>
          <w:vertAlign w:val="subscript"/>
        </w:rPr>
        <w:t>5</w:t>
      </w:r>
      <w:r w:rsidRPr="00AE06B2">
        <w:rPr>
          <w:highlight w:val="green"/>
        </w:rPr>
        <w:t xml:space="preserve"> </w:t>
      </w:r>
      <w:r w:rsidR="005F207C" w:rsidRPr="00AE06B2">
        <w:rPr>
          <w:highlight w:val="green"/>
        </w:rPr>
        <w:t>–</w:t>
      </w:r>
      <w:r w:rsidR="00104AB3" w:rsidRPr="00AE06B2">
        <w:rPr>
          <w:highlight w:val="green"/>
        </w:rPr>
        <w:t xml:space="preserve"> приращение перепада температуры от солнечной радиации.</w:t>
      </w:r>
    </w:p>
    <w:p w14:paraId="43ED807F" w14:textId="7973424F" w:rsidR="00104AB3" w:rsidRPr="00AE06B2" w:rsidRDefault="00BC1154" w:rsidP="00F503C5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Значения</w:t>
      </w:r>
      <w:r w:rsidR="00104AB3" w:rsidRPr="00AE06B2">
        <w:rPr>
          <w:highlight w:val="green"/>
        </w:rPr>
        <w:t xml:space="preserve"> </w:t>
      </w:r>
      <w:r w:rsidR="00104AB3" w:rsidRPr="00AE06B2">
        <w:rPr>
          <w:i/>
          <w:highlight w:val="green"/>
          <w:lang w:val="en-US"/>
        </w:rPr>
        <w:t>t</w:t>
      </w:r>
      <w:r w:rsidR="00104AB3" w:rsidRPr="00AE06B2">
        <w:rPr>
          <w:i/>
          <w:highlight w:val="green"/>
          <w:vertAlign w:val="subscript"/>
          <w:lang w:val="en-US"/>
        </w:rPr>
        <w:t>ew</w:t>
      </w:r>
      <w:r w:rsidR="00104AB3" w:rsidRPr="00AE06B2">
        <w:rPr>
          <w:highlight w:val="green"/>
        </w:rPr>
        <w:t xml:space="preserve"> и </w:t>
      </w:r>
      <w:r w:rsidR="00F503C5" w:rsidRPr="00AE06B2">
        <w:rPr>
          <w:highlight w:val="green"/>
        </w:rPr>
        <w:t>θ</w:t>
      </w:r>
      <w:r w:rsidR="00F503C5" w:rsidRPr="00AE06B2">
        <w:rPr>
          <w:highlight w:val="green"/>
          <w:vertAlign w:val="subscript"/>
        </w:rPr>
        <w:t>5</w:t>
      </w:r>
      <w:r w:rsidR="00104AB3" w:rsidRPr="00AE06B2">
        <w:rPr>
          <w:highlight w:val="green"/>
        </w:rPr>
        <w:t xml:space="preserve"> </w:t>
      </w:r>
      <w:r w:rsidR="005178F1" w:rsidRPr="00AE06B2">
        <w:rPr>
          <w:b/>
          <w:highlight w:val="green"/>
        </w:rPr>
        <w:t>принима</w:t>
      </w:r>
      <w:r w:rsidR="00104AB3" w:rsidRPr="00AE06B2">
        <w:rPr>
          <w:highlight w:val="green"/>
        </w:rPr>
        <w:t xml:space="preserve">ются в соответствии с </w:t>
      </w:r>
      <w:r w:rsidRPr="00AE06B2">
        <w:rPr>
          <w:highlight w:val="green"/>
        </w:rPr>
        <w:t>разделом</w:t>
      </w:r>
      <w:r w:rsidR="00104AB3" w:rsidRPr="00AE06B2">
        <w:rPr>
          <w:highlight w:val="green"/>
        </w:rPr>
        <w:t xml:space="preserve"> 13 СП 20.13330.</w:t>
      </w:r>
      <w:r w:rsidRPr="00AE06B2">
        <w:rPr>
          <w:highlight w:val="green"/>
        </w:rPr>
        <w:t>201</w:t>
      </w:r>
      <w:r w:rsidR="00D21635" w:rsidRPr="00AE06B2">
        <w:rPr>
          <w:highlight w:val="green"/>
        </w:rPr>
        <w:t>6</w:t>
      </w:r>
      <w:r w:rsidRPr="00AE06B2">
        <w:rPr>
          <w:highlight w:val="green"/>
        </w:rPr>
        <w:t>.</w:t>
      </w:r>
    </w:p>
    <w:p w14:paraId="09675AF0" w14:textId="55E4EE23" w:rsidR="00104AB3" w:rsidRPr="00AE06B2" w:rsidRDefault="00BC1154" w:rsidP="00F503C5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Г</w:t>
      </w:r>
      <w:r w:rsidR="005F207C" w:rsidRPr="00AE06B2">
        <w:rPr>
          <w:highlight w:val="green"/>
        </w:rPr>
        <w:t>.3</w:t>
      </w:r>
      <w:r w:rsidR="00104AB3" w:rsidRPr="00AE06B2">
        <w:rPr>
          <w:highlight w:val="green"/>
        </w:rPr>
        <w:t xml:space="preserve"> Для режима зимнего останова воздействие солнечной радиации не учитывается. Расчетный температурный перепад </w:t>
      </w:r>
      <w:r w:rsidR="005178F1" w:rsidRPr="00AE06B2">
        <w:rPr>
          <w:b/>
          <w:highlight w:val="green"/>
        </w:rPr>
        <w:t>принима</w:t>
      </w:r>
      <w:r w:rsidR="00104AB3" w:rsidRPr="00AE06B2">
        <w:rPr>
          <w:highlight w:val="green"/>
        </w:rPr>
        <w:t>ется постоянным по всей поверхности башн</w:t>
      </w:r>
      <w:r w:rsidRPr="00AE06B2">
        <w:rPr>
          <w:highlight w:val="green"/>
        </w:rPr>
        <w:t xml:space="preserve">и и </w:t>
      </w:r>
      <w:r w:rsidR="005178F1" w:rsidRPr="00AE06B2">
        <w:rPr>
          <w:b/>
          <w:highlight w:val="green"/>
        </w:rPr>
        <w:t>определяется</w:t>
      </w:r>
      <w:r w:rsidRPr="00AE06B2">
        <w:rPr>
          <w:highlight w:val="green"/>
        </w:rPr>
        <w:t xml:space="preserve"> по формуле (Г.2</w:t>
      </w:r>
      <w:r w:rsidR="00104AB3" w:rsidRPr="00AE06B2">
        <w:rPr>
          <w:highlight w:val="green"/>
        </w:rPr>
        <w:t xml:space="preserve">), в которой </w:t>
      </w:r>
      <w:proofErr w:type="spellStart"/>
      <w:r w:rsidR="00104AB3" w:rsidRPr="00AE06B2">
        <w:rPr>
          <w:i/>
          <w:highlight w:val="green"/>
        </w:rPr>
        <w:t>Т</w:t>
      </w:r>
      <w:r w:rsidR="00104AB3" w:rsidRPr="00AE06B2">
        <w:rPr>
          <w:highlight w:val="green"/>
          <w:vertAlign w:val="subscript"/>
        </w:rPr>
        <w:t>нар</w:t>
      </w:r>
      <w:proofErr w:type="spellEnd"/>
      <w:r w:rsidR="00104AB3" w:rsidRPr="00AE06B2">
        <w:rPr>
          <w:highlight w:val="green"/>
        </w:rPr>
        <w:t xml:space="preserve"> </w:t>
      </w:r>
      <w:r w:rsidR="005178F1" w:rsidRPr="00AE06B2">
        <w:rPr>
          <w:b/>
          <w:highlight w:val="green"/>
        </w:rPr>
        <w:t>принима</w:t>
      </w:r>
      <w:r w:rsidR="00104AB3" w:rsidRPr="00AE06B2">
        <w:rPr>
          <w:highlight w:val="green"/>
        </w:rPr>
        <w:t xml:space="preserve">ется равной </w:t>
      </w:r>
      <w:r w:rsidR="00104AB3" w:rsidRPr="00AE06B2">
        <w:rPr>
          <w:i/>
          <w:highlight w:val="green"/>
          <w:lang w:val="en-US"/>
        </w:rPr>
        <w:t>t</w:t>
      </w:r>
      <w:r w:rsidR="00104AB3" w:rsidRPr="00AE06B2">
        <w:rPr>
          <w:highlight w:val="green"/>
          <w:vertAlign w:val="subscript"/>
        </w:rPr>
        <w:t>н</w:t>
      </w:r>
      <w:r w:rsidR="00104AB3" w:rsidRPr="00AE06B2">
        <w:rPr>
          <w:highlight w:val="green"/>
        </w:rPr>
        <w:t xml:space="preserve"> – расчетной температуре воздуха наиболее холодной пятидневки с обеспеченностью 0,92 согласно СП 131.13330</w:t>
      </w:r>
      <w:r w:rsidR="005F207C" w:rsidRPr="00AE06B2">
        <w:rPr>
          <w:highlight w:val="green"/>
        </w:rPr>
        <w:t>.</w:t>
      </w:r>
    </w:p>
    <w:p w14:paraId="5D1851A6" w14:textId="755E44EE" w:rsidR="00104AB3" w:rsidRPr="00AE06B2" w:rsidRDefault="00BC1154" w:rsidP="00F503C5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Г</w:t>
      </w:r>
      <w:r w:rsidR="005F207C" w:rsidRPr="00AE06B2">
        <w:rPr>
          <w:highlight w:val="green"/>
        </w:rPr>
        <w:t>.4</w:t>
      </w:r>
      <w:r w:rsidR="00104AB3" w:rsidRPr="00AE06B2">
        <w:rPr>
          <w:highlight w:val="green"/>
        </w:rPr>
        <w:t xml:space="preserve"> В расчете </w:t>
      </w:r>
      <w:r w:rsidR="005178F1" w:rsidRPr="00AE06B2">
        <w:rPr>
          <w:b/>
          <w:highlight w:val="green"/>
        </w:rPr>
        <w:t>следует</w:t>
      </w:r>
      <w:r w:rsidR="00104AB3" w:rsidRPr="00AE06B2">
        <w:rPr>
          <w:highlight w:val="green"/>
        </w:rPr>
        <w:t xml:space="preserve"> учитывать снижение усилий вследствие ползучести бетона путем введения уменьшенного модуля деформации.</w:t>
      </w:r>
    </w:p>
    <w:p w14:paraId="0417C3CE" w14:textId="2A62C519" w:rsidR="00F503C5" w:rsidRPr="00AE06B2" w:rsidRDefault="00BC1154" w:rsidP="00D43B9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Г</w:t>
      </w:r>
      <w:r w:rsidR="00104AB3" w:rsidRPr="00AE06B2">
        <w:rPr>
          <w:highlight w:val="green"/>
        </w:rPr>
        <w:t xml:space="preserve">.5 При расчете несущего каркаса </w:t>
      </w:r>
      <w:proofErr w:type="spellStart"/>
      <w:r w:rsidR="00104AB3" w:rsidRPr="00AE06B2">
        <w:rPr>
          <w:highlight w:val="green"/>
        </w:rPr>
        <w:t>водоохладительного</w:t>
      </w:r>
      <w:proofErr w:type="spellEnd"/>
      <w:r w:rsidR="00104AB3" w:rsidRPr="00AE06B2">
        <w:rPr>
          <w:highlight w:val="green"/>
        </w:rPr>
        <w:t xml:space="preserve"> устройства градирни </w:t>
      </w:r>
      <w:r w:rsidR="005178F1" w:rsidRPr="00AE06B2">
        <w:rPr>
          <w:b/>
          <w:highlight w:val="green"/>
        </w:rPr>
        <w:t>следует</w:t>
      </w:r>
      <w:r w:rsidR="00104AB3" w:rsidRPr="00AE06B2">
        <w:rPr>
          <w:highlight w:val="green"/>
        </w:rPr>
        <w:t xml:space="preserve"> учитывать кратковременную нагрузку от веса льда. Расчетная нагрузка от</w:t>
      </w:r>
      <w:r w:rsidRPr="00AE06B2">
        <w:rPr>
          <w:highlight w:val="green"/>
        </w:rPr>
        <w:t xml:space="preserve"> веса льда </w:t>
      </w:r>
      <w:r w:rsidR="005178F1" w:rsidRPr="00AE06B2">
        <w:rPr>
          <w:b/>
          <w:highlight w:val="green"/>
        </w:rPr>
        <w:t>принима</w:t>
      </w:r>
      <w:r w:rsidRPr="00AE06B2">
        <w:rPr>
          <w:highlight w:val="green"/>
        </w:rPr>
        <w:t>ется равной</w:t>
      </w:r>
      <w:r w:rsidR="00104AB3" w:rsidRPr="00AE06B2">
        <w:rPr>
          <w:highlight w:val="green"/>
        </w:rPr>
        <w:t xml:space="preserve"> 350 кг/м</w:t>
      </w:r>
      <w:r w:rsidR="00104AB3" w:rsidRPr="00AE06B2">
        <w:rPr>
          <w:highlight w:val="green"/>
          <w:vertAlign w:val="superscript"/>
        </w:rPr>
        <w:t>2</w:t>
      </w:r>
      <w:r w:rsidR="00104AB3" w:rsidRPr="00AE06B2">
        <w:rPr>
          <w:highlight w:val="green"/>
        </w:rPr>
        <w:t>.</w:t>
      </w:r>
    </w:p>
    <w:p w14:paraId="0CC6026D" w14:textId="62C0DCE8" w:rsidR="00104AB3" w:rsidRPr="00AE06B2" w:rsidRDefault="00104AB3" w:rsidP="00D43B9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Коэффициент надежности п</w:t>
      </w:r>
      <w:r w:rsidR="00BC1154" w:rsidRPr="00AE06B2">
        <w:rPr>
          <w:highlight w:val="green"/>
        </w:rPr>
        <w:t>о нагрузке от веса льда</w:t>
      </w:r>
      <w:r w:rsidRPr="00AE06B2">
        <w:rPr>
          <w:highlight w:val="green"/>
        </w:rPr>
        <w:t xml:space="preserve"> γ</w:t>
      </w:r>
      <w:r w:rsidRPr="00AE06B2">
        <w:rPr>
          <w:i/>
          <w:highlight w:val="green"/>
          <w:vertAlign w:val="subscript"/>
        </w:rPr>
        <w:t>f</w:t>
      </w:r>
      <w:r w:rsidRPr="00AE06B2">
        <w:rPr>
          <w:highlight w:val="green"/>
        </w:rPr>
        <w:t xml:space="preserve"> = 1,4.</w:t>
      </w:r>
    </w:p>
    <w:p w14:paraId="0332D3D4" w14:textId="77777777" w:rsidR="004A452B" w:rsidRPr="00AE06B2" w:rsidRDefault="004A452B" w:rsidP="00D43B96">
      <w:pPr>
        <w:pStyle w:val="ae"/>
        <w:ind w:firstLine="0"/>
        <w:jc w:val="center"/>
        <w:rPr>
          <w:b/>
          <w:sz w:val="24"/>
          <w:szCs w:val="24"/>
          <w:highlight w:val="green"/>
        </w:rPr>
      </w:pPr>
      <w:bookmarkStart w:id="121" w:name="_Toc385509262"/>
      <w:bookmarkStart w:id="122" w:name="_Toc466971627"/>
      <w:r w:rsidRPr="00AE06B2">
        <w:rPr>
          <w:b/>
          <w:sz w:val="24"/>
          <w:szCs w:val="24"/>
          <w:highlight w:val="green"/>
        </w:rPr>
        <w:br w:type="page"/>
      </w:r>
    </w:p>
    <w:p w14:paraId="1D718A98" w14:textId="0F8BD9E5" w:rsidR="00BC1154" w:rsidRPr="00AE06B2" w:rsidRDefault="00584226" w:rsidP="00D43B96">
      <w:pPr>
        <w:pStyle w:val="ae"/>
        <w:ind w:firstLine="0"/>
        <w:jc w:val="center"/>
        <w:rPr>
          <w:b/>
          <w:sz w:val="24"/>
          <w:szCs w:val="24"/>
          <w:highlight w:val="green"/>
        </w:rPr>
      </w:pPr>
      <w:r w:rsidRPr="00AE06B2">
        <w:rPr>
          <w:b/>
          <w:sz w:val="24"/>
          <w:szCs w:val="24"/>
          <w:highlight w:val="green"/>
        </w:rPr>
        <w:lastRenderedPageBreak/>
        <w:t>П</w:t>
      </w:r>
      <w:bookmarkEnd w:id="121"/>
      <w:r w:rsidR="005F207C" w:rsidRPr="00AE06B2">
        <w:rPr>
          <w:b/>
          <w:sz w:val="24"/>
          <w:szCs w:val="24"/>
          <w:highlight w:val="green"/>
        </w:rPr>
        <w:t>риложение</w:t>
      </w:r>
      <w:r w:rsidR="00FB1746" w:rsidRPr="00AE06B2">
        <w:rPr>
          <w:b/>
          <w:sz w:val="24"/>
          <w:szCs w:val="24"/>
          <w:highlight w:val="green"/>
        </w:rPr>
        <w:t xml:space="preserve"> </w:t>
      </w:r>
      <w:r w:rsidR="00FB016B" w:rsidRPr="00AE06B2">
        <w:rPr>
          <w:b/>
          <w:sz w:val="24"/>
          <w:szCs w:val="24"/>
          <w:highlight w:val="green"/>
        </w:rPr>
        <w:t>Д</w:t>
      </w:r>
    </w:p>
    <w:p w14:paraId="7260ABC4" w14:textId="77777777" w:rsidR="00D43B96" w:rsidRPr="00AE06B2" w:rsidRDefault="00D43B96" w:rsidP="00D43B96">
      <w:pPr>
        <w:pStyle w:val="ae"/>
        <w:ind w:firstLine="0"/>
        <w:jc w:val="center"/>
        <w:rPr>
          <w:b/>
          <w:sz w:val="24"/>
          <w:szCs w:val="24"/>
          <w:highlight w:val="green"/>
        </w:rPr>
      </w:pPr>
    </w:p>
    <w:p w14:paraId="2737040B" w14:textId="7CAE899D" w:rsidR="00807732" w:rsidRPr="00AE06B2" w:rsidRDefault="00807732" w:rsidP="00D43B96">
      <w:pPr>
        <w:pStyle w:val="ae"/>
        <w:ind w:firstLine="0"/>
        <w:jc w:val="center"/>
        <w:rPr>
          <w:b/>
          <w:sz w:val="24"/>
          <w:szCs w:val="24"/>
          <w:highlight w:val="green"/>
        </w:rPr>
      </w:pPr>
      <w:r w:rsidRPr="00AE06B2">
        <w:rPr>
          <w:b/>
          <w:sz w:val="24"/>
          <w:szCs w:val="24"/>
          <w:highlight w:val="green"/>
        </w:rPr>
        <w:t>Ветровая нагрузка на оболочку башни градирни</w:t>
      </w:r>
      <w:bookmarkEnd w:id="122"/>
    </w:p>
    <w:p w14:paraId="02433DFA" w14:textId="77777777" w:rsidR="00807732" w:rsidRPr="00AE06B2" w:rsidRDefault="00807732" w:rsidP="00D43B96">
      <w:pPr>
        <w:pStyle w:val="ae"/>
        <w:ind w:firstLine="567"/>
        <w:jc w:val="both"/>
        <w:rPr>
          <w:sz w:val="24"/>
          <w:szCs w:val="24"/>
          <w:highlight w:val="green"/>
        </w:rPr>
      </w:pPr>
    </w:p>
    <w:p w14:paraId="03CA2B25" w14:textId="1CB5554D" w:rsidR="00584226" w:rsidRPr="00AE06B2" w:rsidRDefault="00584226" w:rsidP="00D43B96">
      <w:pPr>
        <w:pStyle w:val="ae"/>
        <w:ind w:firstLine="567"/>
        <w:jc w:val="both"/>
        <w:rPr>
          <w:highlight w:val="green"/>
        </w:rPr>
      </w:pPr>
      <w:r w:rsidRPr="00AE06B2">
        <w:rPr>
          <w:sz w:val="24"/>
          <w:szCs w:val="24"/>
          <w:highlight w:val="green"/>
        </w:rPr>
        <w:t>Нормативное значение ветровой наг</w:t>
      </w:r>
      <w:r w:rsidRPr="00AE06B2">
        <w:rPr>
          <w:highlight w:val="green"/>
        </w:rPr>
        <w:t xml:space="preserve">рузки </w:t>
      </w:r>
      <w:r w:rsidRPr="00AE06B2">
        <w:rPr>
          <w:i/>
          <w:highlight w:val="green"/>
          <w:lang w:val="en-US"/>
        </w:rPr>
        <w:t>w</w:t>
      </w:r>
      <w:r w:rsidRPr="00AE06B2">
        <w:rPr>
          <w:highlight w:val="green"/>
        </w:rPr>
        <w:t xml:space="preserve"> </w:t>
      </w:r>
      <w:r w:rsidR="005178F1" w:rsidRPr="00AE06B2">
        <w:rPr>
          <w:b/>
          <w:highlight w:val="green"/>
        </w:rPr>
        <w:t>следует</w:t>
      </w:r>
      <w:r w:rsidRPr="00AE06B2">
        <w:rPr>
          <w:highlight w:val="green"/>
        </w:rPr>
        <w:t xml:space="preserve"> определять как сумму средней </w:t>
      </w:r>
      <w:r w:rsidRPr="00AE06B2">
        <w:rPr>
          <w:i/>
          <w:highlight w:val="green"/>
          <w:lang w:val="en-US"/>
        </w:rPr>
        <w:t>w</w:t>
      </w:r>
      <w:r w:rsidRPr="00AE06B2">
        <w:rPr>
          <w:i/>
          <w:highlight w:val="green"/>
          <w:vertAlign w:val="subscript"/>
          <w:lang w:val="en-US"/>
        </w:rPr>
        <w:t>m</w:t>
      </w:r>
      <w:r w:rsidRPr="00AE06B2">
        <w:rPr>
          <w:i/>
          <w:highlight w:val="green"/>
        </w:rPr>
        <w:t xml:space="preserve"> </w:t>
      </w:r>
      <w:r w:rsidRPr="00AE06B2">
        <w:rPr>
          <w:highlight w:val="green"/>
        </w:rPr>
        <w:t xml:space="preserve">и пульсационной </w:t>
      </w:r>
      <w:r w:rsidRPr="00AE06B2">
        <w:rPr>
          <w:i/>
          <w:highlight w:val="green"/>
          <w:lang w:val="en-US"/>
        </w:rPr>
        <w:t>w</w:t>
      </w:r>
      <w:r w:rsidRPr="00AE06B2">
        <w:rPr>
          <w:i/>
          <w:highlight w:val="green"/>
          <w:vertAlign w:val="subscript"/>
          <w:lang w:val="en-US"/>
        </w:rPr>
        <w:t>p</w:t>
      </w:r>
      <w:r w:rsidRPr="00AE06B2">
        <w:rPr>
          <w:highlight w:val="green"/>
          <w:vertAlign w:val="subscript"/>
        </w:rPr>
        <w:t xml:space="preserve"> </w:t>
      </w:r>
      <w:r w:rsidR="00BC1154" w:rsidRPr="00AE06B2">
        <w:rPr>
          <w:highlight w:val="green"/>
        </w:rPr>
        <w:t>составляющих</w:t>
      </w:r>
    </w:p>
    <w:p w14:paraId="7DE5DE37" w14:textId="0D8ED66B" w:rsidR="00584226" w:rsidRPr="00AE06B2" w:rsidRDefault="00584226" w:rsidP="007733F8">
      <w:pPr>
        <w:ind w:firstLine="0"/>
        <w:jc w:val="right"/>
        <w:rPr>
          <w:highlight w:val="green"/>
        </w:rPr>
      </w:pPr>
      <w:r w:rsidRPr="00AE06B2">
        <w:rPr>
          <w:i/>
          <w:highlight w:val="green"/>
          <w:lang w:val="en-US"/>
        </w:rPr>
        <w:t>w</w:t>
      </w:r>
      <w:r w:rsidRPr="00AE06B2">
        <w:rPr>
          <w:i/>
          <w:highlight w:val="green"/>
        </w:rPr>
        <w:t xml:space="preserve"> = </w:t>
      </w:r>
      <w:r w:rsidRPr="00AE06B2">
        <w:rPr>
          <w:i/>
          <w:highlight w:val="green"/>
          <w:lang w:val="en-US"/>
        </w:rPr>
        <w:t>w</w:t>
      </w:r>
      <w:r w:rsidRPr="00AE06B2">
        <w:rPr>
          <w:i/>
          <w:highlight w:val="green"/>
          <w:vertAlign w:val="subscript"/>
          <w:lang w:val="en-US"/>
        </w:rPr>
        <w:t>m</w:t>
      </w:r>
      <w:r w:rsidRPr="00AE06B2">
        <w:rPr>
          <w:i/>
          <w:highlight w:val="green"/>
        </w:rPr>
        <w:t xml:space="preserve"> + </w:t>
      </w:r>
      <w:r w:rsidRPr="00AE06B2">
        <w:rPr>
          <w:i/>
          <w:highlight w:val="green"/>
          <w:lang w:val="en-US"/>
        </w:rPr>
        <w:t>w</w:t>
      </w:r>
      <w:r w:rsidRPr="00AE06B2">
        <w:rPr>
          <w:i/>
          <w:highlight w:val="green"/>
          <w:vertAlign w:val="subscript"/>
          <w:lang w:val="en-US"/>
        </w:rPr>
        <w:t>p</w:t>
      </w:r>
      <w:r w:rsidR="00D43B96" w:rsidRPr="00AE06B2">
        <w:rPr>
          <w:highlight w:val="green"/>
        </w:rPr>
        <w:t>.</w:t>
      </w:r>
      <w:r w:rsidRPr="00AE06B2">
        <w:rPr>
          <w:highlight w:val="green"/>
        </w:rPr>
        <w:t xml:space="preserve">         </w:t>
      </w:r>
      <w:r w:rsidR="00D43B96" w:rsidRPr="00AE06B2">
        <w:rPr>
          <w:highlight w:val="green"/>
        </w:rPr>
        <w:t xml:space="preserve">    </w:t>
      </w:r>
      <w:r w:rsidRPr="00AE06B2">
        <w:rPr>
          <w:highlight w:val="green"/>
        </w:rPr>
        <w:t xml:space="preserve">                                             (</w:t>
      </w:r>
      <w:r w:rsidR="00FB016B" w:rsidRPr="00AE06B2">
        <w:rPr>
          <w:highlight w:val="green"/>
        </w:rPr>
        <w:t>Д</w:t>
      </w:r>
      <w:r w:rsidRPr="00AE06B2">
        <w:rPr>
          <w:highlight w:val="green"/>
        </w:rPr>
        <w:t>.1)</w:t>
      </w:r>
    </w:p>
    <w:p w14:paraId="4694F119" w14:textId="6528A4C3" w:rsidR="00584226" w:rsidRPr="00AE06B2" w:rsidRDefault="00D43B96" w:rsidP="00D43B9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 xml:space="preserve">Нормативное </w:t>
      </w:r>
      <w:r w:rsidR="00584226" w:rsidRPr="00AE06B2">
        <w:rPr>
          <w:highlight w:val="green"/>
        </w:rPr>
        <w:t>значение пульсационной</w:t>
      </w:r>
      <w:r w:rsidRPr="00AE06B2">
        <w:rPr>
          <w:highlight w:val="green"/>
        </w:rPr>
        <w:t xml:space="preserve"> составляющей ветровой нагрузки</w:t>
      </w:r>
      <w:r w:rsidR="00584226" w:rsidRPr="00AE06B2">
        <w:rPr>
          <w:highlight w:val="green"/>
        </w:rPr>
        <w:t xml:space="preserve"> </w:t>
      </w:r>
      <w:proofErr w:type="gramStart"/>
      <w:r w:rsidR="00584226" w:rsidRPr="00AE06B2">
        <w:rPr>
          <w:i/>
          <w:highlight w:val="green"/>
          <w:lang w:val="en-US"/>
        </w:rPr>
        <w:t>w</w:t>
      </w:r>
      <w:r w:rsidR="00584226" w:rsidRPr="00AE06B2">
        <w:rPr>
          <w:i/>
          <w:highlight w:val="green"/>
          <w:vertAlign w:val="subscript"/>
          <w:lang w:val="en-US"/>
        </w:rPr>
        <w:t>p</w:t>
      </w:r>
      <w:r w:rsidR="00584226" w:rsidRPr="00AE06B2">
        <w:rPr>
          <w:i/>
          <w:highlight w:val="green"/>
          <w:vertAlign w:val="subscript"/>
        </w:rPr>
        <w:t xml:space="preserve">  </w:t>
      </w:r>
      <w:r w:rsidR="00584226" w:rsidRPr="00AE06B2">
        <w:rPr>
          <w:highlight w:val="green"/>
        </w:rPr>
        <w:t>на</w:t>
      </w:r>
      <w:proofErr w:type="gramEnd"/>
      <w:r w:rsidR="00584226" w:rsidRPr="00AE06B2">
        <w:rPr>
          <w:highlight w:val="green"/>
        </w:rPr>
        <w:t xml:space="preserve"> высоте </w:t>
      </w:r>
      <w:r w:rsidR="00584226" w:rsidRPr="00AE06B2">
        <w:rPr>
          <w:i/>
          <w:highlight w:val="green"/>
          <w:lang w:val="en-US"/>
        </w:rPr>
        <w:t>z</w:t>
      </w:r>
      <w:r w:rsidR="00BC1154" w:rsidRPr="00AE06B2">
        <w:rPr>
          <w:highlight w:val="green"/>
        </w:rPr>
        <w:t xml:space="preserve"> </w:t>
      </w:r>
      <w:r w:rsidR="005178F1" w:rsidRPr="00AE06B2">
        <w:rPr>
          <w:b/>
          <w:highlight w:val="green"/>
        </w:rPr>
        <w:t>следует</w:t>
      </w:r>
      <w:r w:rsidR="00BC1154" w:rsidRPr="00AE06B2">
        <w:rPr>
          <w:highlight w:val="green"/>
        </w:rPr>
        <w:t xml:space="preserve"> определять по формуле</w:t>
      </w:r>
    </w:p>
    <w:p w14:paraId="5AF229D1" w14:textId="7EAB52A7" w:rsidR="00584226" w:rsidRPr="00AE06B2" w:rsidRDefault="00584226" w:rsidP="007733F8">
      <w:pPr>
        <w:ind w:firstLine="0"/>
        <w:jc w:val="right"/>
        <w:rPr>
          <w:highlight w:val="green"/>
        </w:rPr>
      </w:pPr>
      <w:r w:rsidRPr="00AE06B2">
        <w:rPr>
          <w:i/>
          <w:highlight w:val="green"/>
          <w:lang w:val="en-US"/>
        </w:rPr>
        <w:t>w</w:t>
      </w:r>
      <w:r w:rsidRPr="00AE06B2">
        <w:rPr>
          <w:i/>
          <w:highlight w:val="green"/>
          <w:vertAlign w:val="subscript"/>
          <w:lang w:val="en-US"/>
        </w:rPr>
        <w:t>p</w:t>
      </w:r>
      <w:r w:rsidRPr="00AE06B2">
        <w:rPr>
          <w:i/>
          <w:highlight w:val="green"/>
        </w:rPr>
        <w:t xml:space="preserve"> = </w:t>
      </w:r>
      <w:r w:rsidRPr="00AE06B2">
        <w:rPr>
          <w:i/>
          <w:highlight w:val="green"/>
          <w:lang w:val="en-US"/>
        </w:rPr>
        <w:t>w</w:t>
      </w:r>
      <w:r w:rsidRPr="00AE06B2">
        <w:rPr>
          <w:i/>
          <w:highlight w:val="green"/>
          <w:vertAlign w:val="subscript"/>
          <w:lang w:val="en-US"/>
        </w:rPr>
        <w:t>m</w:t>
      </w:r>
      <w:r w:rsidRPr="00AE06B2">
        <w:rPr>
          <w:i/>
          <w:highlight w:val="green"/>
          <w:vertAlign w:val="subscript"/>
        </w:rPr>
        <w:t xml:space="preserve"> </w:t>
      </w:r>
      <w:r w:rsidRPr="00AE06B2">
        <w:rPr>
          <w:i/>
          <w:highlight w:val="green"/>
        </w:rPr>
        <w:t xml:space="preserve"> </w:t>
      </w:r>
      <w:r w:rsidRPr="00AE06B2">
        <w:rPr>
          <w:highlight w:val="green"/>
        </w:rPr>
        <w:t>ξ ζ(</w:t>
      </w:r>
      <w:r w:rsidRPr="00AE06B2">
        <w:rPr>
          <w:i/>
          <w:highlight w:val="green"/>
          <w:lang w:val="en-US"/>
        </w:rPr>
        <w:t>z</w:t>
      </w:r>
      <w:r w:rsidRPr="00AE06B2">
        <w:rPr>
          <w:highlight w:val="green"/>
        </w:rPr>
        <w:t>)</w:t>
      </w:r>
      <w:r w:rsidRPr="00AE06B2">
        <w:rPr>
          <w:i/>
          <w:highlight w:val="green"/>
        </w:rPr>
        <w:t xml:space="preserve"> </w:t>
      </w:r>
      <w:r w:rsidRPr="00AE06B2">
        <w:rPr>
          <w:szCs w:val="24"/>
          <w:highlight w:val="green"/>
          <w:lang w:val="en-US"/>
        </w:rPr>
        <w:t>ν</w:t>
      </w:r>
      <w:r w:rsidRPr="00AE06B2">
        <w:rPr>
          <w:highlight w:val="green"/>
        </w:rPr>
        <w:t xml:space="preserve">,  </w:t>
      </w:r>
      <w:r w:rsidR="00E63D2D" w:rsidRPr="00AE06B2">
        <w:rPr>
          <w:highlight w:val="green"/>
        </w:rPr>
        <w:t xml:space="preserve">         </w:t>
      </w:r>
      <w:r w:rsidR="00D43B96" w:rsidRPr="00AE06B2">
        <w:rPr>
          <w:highlight w:val="green"/>
        </w:rPr>
        <w:t xml:space="preserve">                                    </w:t>
      </w:r>
      <w:r w:rsidRPr="00AE06B2">
        <w:rPr>
          <w:highlight w:val="green"/>
        </w:rPr>
        <w:t xml:space="preserve">     (</w:t>
      </w:r>
      <w:r w:rsidR="00FB016B" w:rsidRPr="00AE06B2">
        <w:rPr>
          <w:highlight w:val="green"/>
        </w:rPr>
        <w:t>Д</w:t>
      </w:r>
      <w:r w:rsidRPr="00AE06B2">
        <w:rPr>
          <w:highlight w:val="green"/>
        </w:rPr>
        <w:t>.2)</w:t>
      </w:r>
    </w:p>
    <w:p w14:paraId="173B19AF" w14:textId="3B7EB9F0" w:rsidR="00584226" w:rsidRPr="00AE06B2" w:rsidRDefault="00584226" w:rsidP="00D43B96">
      <w:pPr>
        <w:ind w:firstLine="0"/>
        <w:rPr>
          <w:highlight w:val="green"/>
        </w:rPr>
      </w:pPr>
      <w:r w:rsidRPr="00AE06B2">
        <w:rPr>
          <w:highlight w:val="green"/>
        </w:rPr>
        <w:t xml:space="preserve">где </w:t>
      </w:r>
      <w:r w:rsidRPr="00AE06B2">
        <w:rPr>
          <w:i/>
          <w:highlight w:val="green"/>
          <w:lang w:val="en-US"/>
        </w:rPr>
        <w:t>w</w:t>
      </w:r>
      <w:r w:rsidRPr="00AE06B2">
        <w:rPr>
          <w:i/>
          <w:highlight w:val="green"/>
          <w:vertAlign w:val="subscript"/>
          <w:lang w:val="en-US"/>
        </w:rPr>
        <w:t>m</w:t>
      </w:r>
      <w:r w:rsidRPr="00AE06B2">
        <w:rPr>
          <w:highlight w:val="green"/>
        </w:rPr>
        <w:t xml:space="preserve"> </w:t>
      </w:r>
      <w:r w:rsidR="005F207C" w:rsidRPr="00AE06B2">
        <w:rPr>
          <w:highlight w:val="green"/>
        </w:rPr>
        <w:t>–</w:t>
      </w:r>
      <w:r w:rsidRPr="00AE06B2">
        <w:rPr>
          <w:highlight w:val="green"/>
        </w:rPr>
        <w:t xml:space="preserve"> </w:t>
      </w:r>
      <w:r w:rsidR="005178F1" w:rsidRPr="00AE06B2">
        <w:rPr>
          <w:b/>
          <w:highlight w:val="green"/>
        </w:rPr>
        <w:t>определяется</w:t>
      </w:r>
      <w:r w:rsidRPr="00AE06B2">
        <w:rPr>
          <w:highlight w:val="green"/>
        </w:rPr>
        <w:t xml:space="preserve"> без учета внутреннего давления </w:t>
      </w:r>
      <w:r w:rsidRPr="00AE06B2">
        <w:rPr>
          <w:i/>
          <w:highlight w:val="green"/>
          <w:lang w:val="en-US"/>
        </w:rPr>
        <w:t>w</w:t>
      </w:r>
      <w:r w:rsidRPr="00AE06B2">
        <w:rPr>
          <w:i/>
          <w:highlight w:val="green"/>
          <w:vertAlign w:val="subscript"/>
          <w:lang w:val="en-US"/>
        </w:rPr>
        <w:t>i</w:t>
      </w:r>
      <w:r w:rsidR="00BC1154" w:rsidRPr="00AE06B2">
        <w:rPr>
          <w:highlight w:val="green"/>
        </w:rPr>
        <w:t>;</w:t>
      </w:r>
    </w:p>
    <w:p w14:paraId="5155117C" w14:textId="60852D5D" w:rsidR="00584226" w:rsidRPr="00AE06B2" w:rsidRDefault="00D43B96" w:rsidP="00D43B96">
      <w:pPr>
        <w:ind w:firstLine="567"/>
        <w:rPr>
          <w:highlight w:val="green"/>
        </w:rPr>
      </w:pPr>
      <w:r w:rsidRPr="00AE06B2">
        <w:rPr>
          <w:highlight w:val="green"/>
        </w:rPr>
        <w:t>ξ</w:t>
      </w:r>
      <w:r w:rsidR="00584226" w:rsidRPr="00AE06B2">
        <w:rPr>
          <w:highlight w:val="green"/>
        </w:rPr>
        <w:t xml:space="preserve"> </w:t>
      </w:r>
      <w:r w:rsidR="005F207C" w:rsidRPr="00AE06B2">
        <w:rPr>
          <w:highlight w:val="green"/>
        </w:rPr>
        <w:t>–</w:t>
      </w:r>
      <w:r w:rsidRPr="00AE06B2">
        <w:rPr>
          <w:highlight w:val="green"/>
        </w:rPr>
        <w:t xml:space="preserve"> </w:t>
      </w:r>
      <w:r w:rsidR="00584226" w:rsidRPr="00AE06B2">
        <w:rPr>
          <w:highlight w:val="green"/>
        </w:rPr>
        <w:t>коэффициент динамичности;</w:t>
      </w:r>
    </w:p>
    <w:p w14:paraId="478CA3C1" w14:textId="11C5AE59" w:rsidR="00584226" w:rsidRPr="00AE06B2" w:rsidRDefault="00584226" w:rsidP="00D43B96">
      <w:pPr>
        <w:ind w:firstLine="284"/>
        <w:rPr>
          <w:highlight w:val="green"/>
        </w:rPr>
      </w:pPr>
      <w:r w:rsidRPr="00AE06B2">
        <w:rPr>
          <w:highlight w:val="green"/>
        </w:rPr>
        <w:t>ζ(</w:t>
      </w:r>
      <w:r w:rsidRPr="00AE06B2">
        <w:rPr>
          <w:i/>
          <w:highlight w:val="green"/>
          <w:lang w:val="en-US"/>
        </w:rPr>
        <w:t>z</w:t>
      </w:r>
      <w:r w:rsidRPr="00AE06B2">
        <w:rPr>
          <w:highlight w:val="green"/>
        </w:rPr>
        <w:t>)</w:t>
      </w:r>
      <w:r w:rsidR="005F207C" w:rsidRPr="00AE06B2">
        <w:rPr>
          <w:highlight w:val="green"/>
        </w:rPr>
        <w:t xml:space="preserve"> –</w:t>
      </w:r>
      <w:r w:rsidR="00D43B96" w:rsidRPr="00AE06B2">
        <w:rPr>
          <w:highlight w:val="green"/>
        </w:rPr>
        <w:t xml:space="preserve"> </w:t>
      </w:r>
      <w:r w:rsidRPr="00AE06B2">
        <w:rPr>
          <w:highlight w:val="green"/>
        </w:rPr>
        <w:t xml:space="preserve">коэффициент пульсации ветра на уровне </w:t>
      </w:r>
      <w:r w:rsidRPr="00AE06B2">
        <w:rPr>
          <w:i/>
          <w:highlight w:val="green"/>
          <w:lang w:val="en-US"/>
        </w:rPr>
        <w:t>z</w:t>
      </w:r>
      <w:r w:rsidRPr="00AE06B2">
        <w:rPr>
          <w:highlight w:val="green"/>
        </w:rPr>
        <w:t>;</w:t>
      </w:r>
    </w:p>
    <w:p w14:paraId="7972F78E" w14:textId="5DAAEA89" w:rsidR="00584226" w:rsidRPr="00AE06B2" w:rsidRDefault="00584226" w:rsidP="00D43B96">
      <w:pPr>
        <w:ind w:firstLine="567"/>
        <w:rPr>
          <w:highlight w:val="green"/>
        </w:rPr>
      </w:pPr>
      <w:r w:rsidRPr="00AE06B2">
        <w:rPr>
          <w:highlight w:val="green"/>
          <w:lang w:val="en-US"/>
        </w:rPr>
        <w:t>ν</w:t>
      </w:r>
      <w:r w:rsidRPr="00AE06B2">
        <w:rPr>
          <w:highlight w:val="green"/>
        </w:rPr>
        <w:t xml:space="preserve"> </w:t>
      </w:r>
      <w:r w:rsidR="006D2FA6" w:rsidRPr="00AE06B2">
        <w:rPr>
          <w:highlight w:val="green"/>
        </w:rPr>
        <w:t>–</w:t>
      </w:r>
      <w:r w:rsidRPr="00AE06B2">
        <w:rPr>
          <w:highlight w:val="green"/>
        </w:rPr>
        <w:t xml:space="preserve"> коэффициент пространственной корреляции пульсаций давления ветра.</w:t>
      </w:r>
    </w:p>
    <w:p w14:paraId="4A8FF7A0" w14:textId="06FDEB0E" w:rsidR="00584226" w:rsidRPr="00AE06B2" w:rsidRDefault="00584226" w:rsidP="00D43B9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 xml:space="preserve">Коэффициент динамичности </w:t>
      </w:r>
      <w:r w:rsidR="00D43B96" w:rsidRPr="00AE06B2">
        <w:rPr>
          <w:highlight w:val="green"/>
        </w:rPr>
        <w:t xml:space="preserve">ξ </w:t>
      </w:r>
      <w:r w:rsidR="005178F1" w:rsidRPr="00AE06B2">
        <w:rPr>
          <w:b/>
          <w:highlight w:val="green"/>
        </w:rPr>
        <w:t>определяется</w:t>
      </w:r>
      <w:r w:rsidRPr="00AE06B2">
        <w:rPr>
          <w:highlight w:val="green"/>
        </w:rPr>
        <w:t xml:space="preserve"> по рисунку 11.1 СП 20.13330</w:t>
      </w:r>
      <w:r w:rsidR="00BC1154" w:rsidRPr="00AE06B2">
        <w:rPr>
          <w:highlight w:val="green"/>
        </w:rPr>
        <w:t>.201</w:t>
      </w:r>
      <w:r w:rsidR="009376EC" w:rsidRPr="00AE06B2">
        <w:rPr>
          <w:highlight w:val="green"/>
        </w:rPr>
        <w:t>6</w:t>
      </w:r>
      <w:r w:rsidRPr="00AE06B2">
        <w:rPr>
          <w:highlight w:val="green"/>
        </w:rPr>
        <w:t xml:space="preserve"> в зависимости от параметра ε</w:t>
      </w:r>
      <w:r w:rsidRPr="00AE06B2">
        <w:rPr>
          <w:i/>
          <w:highlight w:val="green"/>
          <w:vertAlign w:val="subscript"/>
          <w:lang w:val="en-US"/>
        </w:rPr>
        <w:t>I</w:t>
      </w:r>
      <w:r w:rsidR="00D43B96" w:rsidRPr="00AE06B2">
        <w:rPr>
          <w:highlight w:val="green"/>
        </w:rPr>
        <w:t xml:space="preserve"> и </w:t>
      </w:r>
      <w:r w:rsidRPr="00AE06B2">
        <w:rPr>
          <w:highlight w:val="green"/>
        </w:rPr>
        <w:t xml:space="preserve">логарифмического декремента колебаний </w:t>
      </w:r>
      <w:r w:rsidR="00D43B96" w:rsidRPr="00AE06B2">
        <w:rPr>
          <w:highlight w:val="green"/>
        </w:rPr>
        <w:t>δ</w:t>
      </w:r>
      <w:r w:rsidRPr="00AE06B2">
        <w:rPr>
          <w:highlight w:val="green"/>
        </w:rPr>
        <w:t>.</w:t>
      </w:r>
    </w:p>
    <w:p w14:paraId="101B847A" w14:textId="6AC6A38F" w:rsidR="00584226" w:rsidRPr="00AE06B2" w:rsidRDefault="00584226" w:rsidP="00105A1F">
      <w:pPr>
        <w:rPr>
          <w:highlight w:val="green"/>
        </w:rPr>
      </w:pPr>
      <w:r w:rsidRPr="00AE06B2">
        <w:rPr>
          <w:highlight w:val="green"/>
        </w:rPr>
        <w:t>Параметр ε</w:t>
      </w:r>
      <w:r w:rsidRPr="00AE06B2">
        <w:rPr>
          <w:i/>
          <w:highlight w:val="green"/>
          <w:vertAlign w:val="subscript"/>
          <w:lang w:val="en-US"/>
        </w:rPr>
        <w:t>I</w:t>
      </w:r>
      <w:r w:rsidR="00D43B96" w:rsidRPr="00AE06B2">
        <w:rPr>
          <w:highlight w:val="green"/>
        </w:rPr>
        <w:t xml:space="preserve"> </w:t>
      </w:r>
      <w:r w:rsidR="005178F1" w:rsidRPr="00AE06B2">
        <w:rPr>
          <w:b/>
          <w:highlight w:val="green"/>
        </w:rPr>
        <w:t>определяется</w:t>
      </w:r>
      <w:r w:rsidRPr="00AE06B2">
        <w:rPr>
          <w:highlight w:val="green"/>
        </w:rPr>
        <w:t xml:space="preserve"> для первой собственной частоты </w:t>
      </w:r>
      <w:r w:rsidRPr="00AE06B2">
        <w:rPr>
          <w:i/>
          <w:highlight w:val="green"/>
        </w:rPr>
        <w:t>f</w:t>
      </w:r>
      <w:r w:rsidR="00B66569" w:rsidRPr="00AE06B2">
        <w:rPr>
          <w:highlight w:val="green"/>
          <w:vertAlign w:val="subscript"/>
        </w:rPr>
        <w:t>1</w:t>
      </w:r>
      <w:r w:rsidR="00B66569" w:rsidRPr="00AE06B2">
        <w:rPr>
          <w:highlight w:val="green"/>
        </w:rPr>
        <w:t>, Гц</w:t>
      </w:r>
      <w:r w:rsidR="00BC1154" w:rsidRPr="00AE06B2">
        <w:rPr>
          <w:highlight w:val="green"/>
        </w:rPr>
        <w:t>, по формуле</w:t>
      </w:r>
    </w:p>
    <w:p w14:paraId="0AB5FD83" w14:textId="672F4A3B" w:rsidR="00584226" w:rsidRPr="00AE06B2" w:rsidRDefault="00795BF2" w:rsidP="007733F8">
      <w:pPr>
        <w:ind w:firstLine="0"/>
        <w:jc w:val="right"/>
        <w:rPr>
          <w:highlight w:val="green"/>
        </w:rPr>
      </w:pPr>
      <w:r w:rsidRPr="00AE06B2">
        <w:rPr>
          <w:position w:val="-30"/>
          <w:highlight w:val="green"/>
        </w:rPr>
        <w:object w:dxaOrig="2100" w:dyaOrig="800" w14:anchorId="3C3D8D71">
          <v:shape id="_x0000_i1032" type="#_x0000_t75" style="width:101.9pt;height:41.15pt" o:ole="">
            <v:imagedata r:id="rId28" o:title=""/>
          </v:shape>
          <o:OLEObject Type="Embed" ProgID="Equation.3" ShapeID="_x0000_i1032" DrawAspect="Content" ObjectID="_1763359922" r:id="rId29"/>
        </w:object>
      </w:r>
      <w:r w:rsidR="00584226" w:rsidRPr="00AE06B2">
        <w:rPr>
          <w:highlight w:val="green"/>
        </w:rPr>
        <w:t xml:space="preserve">                                                        (</w:t>
      </w:r>
      <w:r w:rsidR="00FB016B" w:rsidRPr="00AE06B2">
        <w:rPr>
          <w:highlight w:val="green"/>
        </w:rPr>
        <w:t>Д</w:t>
      </w:r>
      <w:r w:rsidR="00584226" w:rsidRPr="00AE06B2">
        <w:rPr>
          <w:highlight w:val="green"/>
        </w:rPr>
        <w:t>.3)</w:t>
      </w:r>
    </w:p>
    <w:p w14:paraId="02CB3F1E" w14:textId="2E3BD397" w:rsidR="00584226" w:rsidRPr="00AE06B2" w:rsidRDefault="00D43B96" w:rsidP="00D43B96">
      <w:pPr>
        <w:ind w:firstLine="0"/>
        <w:rPr>
          <w:highlight w:val="green"/>
        </w:rPr>
      </w:pPr>
      <w:r w:rsidRPr="00AE06B2">
        <w:rPr>
          <w:highlight w:val="green"/>
        </w:rPr>
        <w:t>где</w:t>
      </w:r>
      <w:r w:rsidR="00584226" w:rsidRPr="00AE06B2">
        <w:rPr>
          <w:highlight w:val="green"/>
        </w:rPr>
        <w:t xml:space="preserve"> </w:t>
      </w:r>
      <w:r w:rsidR="00584226" w:rsidRPr="00AE06B2">
        <w:rPr>
          <w:i/>
          <w:highlight w:val="green"/>
          <w:lang w:val="en-US"/>
        </w:rPr>
        <w:t>w</w:t>
      </w:r>
      <w:r w:rsidR="00584226" w:rsidRPr="00AE06B2">
        <w:rPr>
          <w:highlight w:val="green"/>
          <w:vertAlign w:val="subscript"/>
        </w:rPr>
        <w:t>0</w:t>
      </w:r>
      <w:r w:rsidR="005F207C" w:rsidRPr="00AE06B2">
        <w:rPr>
          <w:highlight w:val="green"/>
        </w:rPr>
        <w:t xml:space="preserve"> –</w:t>
      </w:r>
      <w:r w:rsidR="00584226" w:rsidRPr="00AE06B2">
        <w:rPr>
          <w:highlight w:val="green"/>
        </w:rPr>
        <w:t xml:space="preserve"> нормативное значение давления ветра</w:t>
      </w:r>
      <w:r w:rsidR="00B66569" w:rsidRPr="00AE06B2">
        <w:rPr>
          <w:highlight w:val="green"/>
        </w:rPr>
        <w:t>,</w:t>
      </w:r>
      <w:r w:rsidR="00584226" w:rsidRPr="00AE06B2">
        <w:rPr>
          <w:highlight w:val="green"/>
        </w:rPr>
        <w:t xml:space="preserve"> Па;</w:t>
      </w:r>
    </w:p>
    <w:p w14:paraId="4A412209" w14:textId="069BC8D9" w:rsidR="00584226" w:rsidRPr="00AE06B2" w:rsidRDefault="00584226" w:rsidP="00D43B96">
      <w:pPr>
        <w:ind w:firstLine="284"/>
        <w:rPr>
          <w:highlight w:val="green"/>
        </w:rPr>
      </w:pPr>
      <w:r w:rsidRPr="00AE06B2">
        <w:rPr>
          <w:i/>
          <w:highlight w:val="green"/>
          <w:lang w:val="en-US"/>
        </w:rPr>
        <w:t>k</w:t>
      </w:r>
      <w:r w:rsidRPr="00AE06B2">
        <w:rPr>
          <w:highlight w:val="green"/>
        </w:rPr>
        <w:t>(</w:t>
      </w:r>
      <w:r w:rsidRPr="00AE06B2">
        <w:rPr>
          <w:i/>
          <w:highlight w:val="green"/>
          <w:lang w:val="en-US"/>
        </w:rPr>
        <w:t>z</w:t>
      </w:r>
      <w:r w:rsidRPr="00AE06B2">
        <w:rPr>
          <w:highlight w:val="green"/>
        </w:rPr>
        <w:t>)</w:t>
      </w:r>
      <w:r w:rsidRPr="00AE06B2">
        <w:rPr>
          <w:i/>
          <w:highlight w:val="green"/>
        </w:rPr>
        <w:t xml:space="preserve"> – </w:t>
      </w:r>
      <w:r w:rsidRPr="00AE06B2">
        <w:rPr>
          <w:highlight w:val="green"/>
        </w:rPr>
        <w:t>коэффициент, учитывающий изм</w:t>
      </w:r>
      <w:r w:rsidR="00D43B96" w:rsidRPr="00AE06B2">
        <w:rPr>
          <w:highlight w:val="green"/>
        </w:rPr>
        <w:t>енение давления ветра по высоте.</w:t>
      </w:r>
    </w:p>
    <w:p w14:paraId="3FC39FB2" w14:textId="1497167A" w:rsidR="00584226" w:rsidRPr="00AE06B2" w:rsidRDefault="00584226" w:rsidP="00D43B96">
      <w:pPr>
        <w:ind w:firstLine="567"/>
        <w:rPr>
          <w:highlight w:val="green"/>
          <w:vertAlign w:val="subscript"/>
        </w:rPr>
      </w:pPr>
      <w:r w:rsidRPr="00AE06B2">
        <w:rPr>
          <w:highlight w:val="green"/>
        </w:rPr>
        <w:t>Коэффициент надежности по ветровой нагрузке γ</w:t>
      </w:r>
      <w:r w:rsidRPr="00AE06B2">
        <w:rPr>
          <w:i/>
          <w:highlight w:val="green"/>
          <w:vertAlign w:val="subscript"/>
          <w:lang w:val="en-US"/>
        </w:rPr>
        <w:t>f</w:t>
      </w:r>
      <w:r w:rsidRPr="00AE06B2">
        <w:rPr>
          <w:highlight w:val="green"/>
        </w:rPr>
        <w:t xml:space="preserve"> </w:t>
      </w:r>
      <w:r w:rsidR="005178F1" w:rsidRPr="00AE06B2">
        <w:rPr>
          <w:b/>
          <w:highlight w:val="green"/>
        </w:rPr>
        <w:t>следует</w:t>
      </w:r>
      <w:r w:rsidRPr="00AE06B2">
        <w:rPr>
          <w:highlight w:val="green"/>
        </w:rPr>
        <w:t xml:space="preserve"> </w:t>
      </w:r>
      <w:r w:rsidR="005178F1" w:rsidRPr="00AE06B2">
        <w:rPr>
          <w:b/>
          <w:highlight w:val="green"/>
        </w:rPr>
        <w:t>принима</w:t>
      </w:r>
      <w:r w:rsidRPr="00AE06B2">
        <w:rPr>
          <w:highlight w:val="green"/>
        </w:rPr>
        <w:t>ть равным 1,4.</w:t>
      </w:r>
    </w:p>
    <w:p w14:paraId="4ED233C6" w14:textId="77777777" w:rsidR="00584226" w:rsidRPr="00AE06B2" w:rsidRDefault="00584226" w:rsidP="00D43B9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Значение логарифмического декремента колебаний δ = 0,3 – для железобетонных сооружений.</w:t>
      </w:r>
    </w:p>
    <w:p w14:paraId="71191109" w14:textId="721C9E27" w:rsidR="00584226" w:rsidRPr="00AE06B2" w:rsidRDefault="00584226" w:rsidP="00D43B9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Коэффициент пульсации</w:t>
      </w:r>
      <w:r w:rsidRPr="00AE06B2">
        <w:rPr>
          <w:i/>
          <w:highlight w:val="green"/>
        </w:rPr>
        <w:t xml:space="preserve"> </w:t>
      </w:r>
      <w:r w:rsidRPr="00AE06B2">
        <w:rPr>
          <w:highlight w:val="green"/>
        </w:rPr>
        <w:t>ζ(</w:t>
      </w:r>
      <w:r w:rsidRPr="00AE06B2">
        <w:rPr>
          <w:i/>
          <w:highlight w:val="green"/>
          <w:lang w:val="en-US"/>
        </w:rPr>
        <w:t>z</w:t>
      </w:r>
      <w:r w:rsidRPr="00AE06B2">
        <w:rPr>
          <w:highlight w:val="green"/>
        </w:rPr>
        <w:t>)</w:t>
      </w:r>
      <w:r w:rsidRPr="00AE06B2">
        <w:rPr>
          <w:i/>
          <w:highlight w:val="green"/>
        </w:rPr>
        <w:t xml:space="preserve"> </w:t>
      </w:r>
      <w:r w:rsidR="005178F1" w:rsidRPr="00AE06B2">
        <w:rPr>
          <w:b/>
          <w:highlight w:val="green"/>
        </w:rPr>
        <w:t>следует</w:t>
      </w:r>
      <w:r w:rsidRPr="00AE06B2">
        <w:rPr>
          <w:highlight w:val="green"/>
        </w:rPr>
        <w:t xml:space="preserve"> определять по таблице 11.4</w:t>
      </w:r>
      <w:r w:rsidR="00D43B96" w:rsidRPr="00AE06B2">
        <w:rPr>
          <w:highlight w:val="green"/>
        </w:rPr>
        <w:t xml:space="preserve"> СП 20.13330.201</w:t>
      </w:r>
      <w:r w:rsidR="009376EC" w:rsidRPr="00AE06B2">
        <w:rPr>
          <w:highlight w:val="green"/>
        </w:rPr>
        <w:t>6</w:t>
      </w:r>
      <w:r w:rsidR="00D43B96" w:rsidRPr="00AE06B2">
        <w:rPr>
          <w:highlight w:val="green"/>
        </w:rPr>
        <w:t xml:space="preserve">, а коэффициент </w:t>
      </w:r>
      <w:r w:rsidRPr="00AE06B2">
        <w:rPr>
          <w:highlight w:val="green"/>
        </w:rPr>
        <w:t>пространственной корр</w:t>
      </w:r>
      <w:r w:rsidR="00D43B96" w:rsidRPr="00AE06B2">
        <w:rPr>
          <w:highlight w:val="green"/>
        </w:rPr>
        <w:t>еляции пульсаций давления ветра</w:t>
      </w:r>
      <w:r w:rsidRPr="00AE06B2">
        <w:rPr>
          <w:highlight w:val="green"/>
        </w:rPr>
        <w:t xml:space="preserve"> </w:t>
      </w:r>
      <w:r w:rsidRPr="00AE06B2">
        <w:rPr>
          <w:i/>
          <w:highlight w:val="green"/>
          <w:lang w:val="en-US"/>
        </w:rPr>
        <w:t>ν</w:t>
      </w:r>
      <w:r w:rsidRPr="00AE06B2">
        <w:rPr>
          <w:i/>
          <w:highlight w:val="green"/>
        </w:rPr>
        <w:t xml:space="preserve"> </w:t>
      </w:r>
      <w:r w:rsidR="005178F1" w:rsidRPr="00AE06B2">
        <w:rPr>
          <w:b/>
          <w:highlight w:val="green"/>
        </w:rPr>
        <w:t>следует</w:t>
      </w:r>
      <w:r w:rsidR="00BC1154" w:rsidRPr="00AE06B2">
        <w:rPr>
          <w:highlight w:val="green"/>
        </w:rPr>
        <w:t xml:space="preserve"> определять по </w:t>
      </w:r>
      <w:r w:rsidRPr="00AE06B2">
        <w:rPr>
          <w:highlight w:val="green"/>
        </w:rPr>
        <w:t>11.1.11 СП 20.13330.</w:t>
      </w:r>
      <w:r w:rsidR="00BC1154" w:rsidRPr="00AE06B2">
        <w:rPr>
          <w:highlight w:val="green"/>
        </w:rPr>
        <w:t>201</w:t>
      </w:r>
      <w:r w:rsidR="009376EC" w:rsidRPr="00AE06B2">
        <w:rPr>
          <w:highlight w:val="green"/>
        </w:rPr>
        <w:t>6</w:t>
      </w:r>
      <w:r w:rsidR="00BC1154" w:rsidRPr="00AE06B2">
        <w:rPr>
          <w:highlight w:val="green"/>
        </w:rPr>
        <w:t>.</w:t>
      </w:r>
    </w:p>
    <w:p w14:paraId="69AF8BDD" w14:textId="5489BDA4" w:rsidR="00584226" w:rsidRPr="00AE06B2" w:rsidRDefault="00584226" w:rsidP="00D43B96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 xml:space="preserve">Нормативное значение средней составляющей ветровой нагрузки </w:t>
      </w:r>
      <w:proofErr w:type="spellStart"/>
      <w:r w:rsidRPr="00AE06B2">
        <w:rPr>
          <w:i/>
          <w:highlight w:val="green"/>
          <w:lang w:val="en-US"/>
        </w:rPr>
        <w:t>w</w:t>
      </w:r>
      <w:r w:rsidRPr="00AE06B2">
        <w:rPr>
          <w:i/>
          <w:highlight w:val="green"/>
          <w:vertAlign w:val="subscript"/>
          <w:lang w:val="en-US"/>
        </w:rPr>
        <w:t>m</w:t>
      </w:r>
      <w:proofErr w:type="spellEnd"/>
      <w:r w:rsidRPr="00AE06B2">
        <w:rPr>
          <w:highlight w:val="green"/>
        </w:rPr>
        <w:t xml:space="preserve"> </w:t>
      </w:r>
      <w:r w:rsidR="005178F1" w:rsidRPr="00AE06B2">
        <w:rPr>
          <w:b/>
          <w:highlight w:val="green"/>
        </w:rPr>
        <w:t>следует</w:t>
      </w:r>
      <w:r w:rsidR="00BC1154" w:rsidRPr="00AE06B2">
        <w:rPr>
          <w:highlight w:val="green"/>
        </w:rPr>
        <w:t xml:space="preserve"> определять по формуле</w:t>
      </w:r>
    </w:p>
    <w:p w14:paraId="0E959865" w14:textId="5E9C2E5E" w:rsidR="00584226" w:rsidRPr="00AE06B2" w:rsidRDefault="00584226" w:rsidP="007733F8">
      <w:pPr>
        <w:ind w:firstLine="0"/>
        <w:jc w:val="right"/>
        <w:rPr>
          <w:i/>
          <w:highlight w:val="green"/>
          <w:lang w:val="de-DE"/>
        </w:rPr>
      </w:pPr>
      <w:r w:rsidRPr="00AE06B2">
        <w:rPr>
          <w:i/>
          <w:highlight w:val="green"/>
          <w:lang w:val="de-DE"/>
        </w:rPr>
        <w:t>w</w:t>
      </w:r>
      <w:r w:rsidRPr="00AE06B2">
        <w:rPr>
          <w:i/>
          <w:highlight w:val="green"/>
          <w:vertAlign w:val="subscript"/>
          <w:lang w:val="de-DE"/>
        </w:rPr>
        <w:t>m</w:t>
      </w:r>
      <w:r w:rsidRPr="00AE06B2">
        <w:rPr>
          <w:i/>
          <w:highlight w:val="green"/>
          <w:lang w:val="de-DE"/>
        </w:rPr>
        <w:t xml:space="preserve"> =</w:t>
      </w:r>
      <w:r w:rsidRPr="00AE06B2">
        <w:rPr>
          <w:i/>
          <w:highlight w:val="green"/>
        </w:rPr>
        <w:t xml:space="preserve"> </w:t>
      </w:r>
      <w:r w:rsidRPr="00AE06B2">
        <w:rPr>
          <w:i/>
          <w:highlight w:val="green"/>
          <w:lang w:val="en-US"/>
        </w:rPr>
        <w:t>w</w:t>
      </w:r>
      <w:r w:rsidRPr="00AE06B2">
        <w:rPr>
          <w:i/>
          <w:highlight w:val="green"/>
          <w:vertAlign w:val="subscript"/>
          <w:lang w:val="en-US"/>
        </w:rPr>
        <w:t>e</w:t>
      </w:r>
      <w:r w:rsidRPr="00AE06B2">
        <w:rPr>
          <w:i/>
          <w:highlight w:val="green"/>
          <w:vertAlign w:val="subscript"/>
        </w:rPr>
        <w:t xml:space="preserve"> </w:t>
      </w:r>
      <w:r w:rsidRPr="00AE06B2">
        <w:rPr>
          <w:i/>
          <w:highlight w:val="green"/>
        </w:rPr>
        <w:t>(</w:t>
      </w:r>
      <w:r w:rsidRPr="00AE06B2">
        <w:rPr>
          <w:i/>
          <w:highlight w:val="green"/>
          <w:lang w:val="en-US"/>
        </w:rPr>
        <w:t>z</w:t>
      </w:r>
      <w:r w:rsidRPr="00AE06B2">
        <w:rPr>
          <w:i/>
          <w:highlight w:val="green"/>
        </w:rPr>
        <w:t xml:space="preserve">, </w:t>
      </w:r>
      <w:r w:rsidRPr="00AE06B2">
        <w:rPr>
          <w:highlight w:val="green"/>
          <w:lang w:val="en-US"/>
        </w:rPr>
        <w:t>θ</w:t>
      </w:r>
      <w:r w:rsidRPr="00AE06B2">
        <w:rPr>
          <w:i/>
          <w:highlight w:val="green"/>
        </w:rPr>
        <w:t>)</w:t>
      </w:r>
      <w:r w:rsidRPr="00AE06B2">
        <w:rPr>
          <w:i/>
          <w:highlight w:val="green"/>
          <w:lang w:val="de-DE"/>
        </w:rPr>
        <w:t xml:space="preserve"> – w</w:t>
      </w:r>
      <w:r w:rsidR="00BC1154" w:rsidRPr="00AE06B2">
        <w:rPr>
          <w:i/>
          <w:highlight w:val="green"/>
          <w:vertAlign w:val="subscript"/>
          <w:lang w:val="de-DE"/>
        </w:rPr>
        <w:t>i</w:t>
      </w:r>
      <w:r w:rsidR="00BC1154" w:rsidRPr="00AE06B2">
        <w:rPr>
          <w:highlight w:val="green"/>
        </w:rPr>
        <w:t>,</w:t>
      </w:r>
      <w:r w:rsidRPr="00AE06B2">
        <w:rPr>
          <w:highlight w:val="green"/>
          <w:lang w:val="de-DE"/>
        </w:rPr>
        <w:t xml:space="preserve">  </w:t>
      </w:r>
      <w:r w:rsidRPr="00AE06B2">
        <w:rPr>
          <w:highlight w:val="green"/>
        </w:rPr>
        <w:t xml:space="preserve">    </w:t>
      </w:r>
      <w:r w:rsidR="005F207C" w:rsidRPr="00AE06B2">
        <w:rPr>
          <w:highlight w:val="green"/>
        </w:rPr>
        <w:t xml:space="preserve">   </w:t>
      </w:r>
      <w:r w:rsidR="00D43B96" w:rsidRPr="00AE06B2">
        <w:rPr>
          <w:highlight w:val="green"/>
        </w:rPr>
        <w:t xml:space="preserve">                      </w:t>
      </w:r>
      <w:r w:rsidR="005F207C" w:rsidRPr="00AE06B2">
        <w:rPr>
          <w:highlight w:val="green"/>
        </w:rPr>
        <w:t xml:space="preserve">                     </w:t>
      </w:r>
      <w:r w:rsidRPr="00AE06B2">
        <w:rPr>
          <w:highlight w:val="green"/>
          <w:lang w:val="de-DE"/>
        </w:rPr>
        <w:t>(</w:t>
      </w:r>
      <w:r w:rsidR="00FB016B" w:rsidRPr="00AE06B2">
        <w:rPr>
          <w:highlight w:val="green"/>
        </w:rPr>
        <w:t>Д</w:t>
      </w:r>
      <w:r w:rsidRPr="00AE06B2">
        <w:rPr>
          <w:highlight w:val="green"/>
          <w:lang w:val="de-DE"/>
        </w:rPr>
        <w:t>.</w:t>
      </w:r>
      <w:r w:rsidRPr="00AE06B2">
        <w:rPr>
          <w:highlight w:val="green"/>
        </w:rPr>
        <w:t>4</w:t>
      </w:r>
      <w:r w:rsidRPr="00AE06B2">
        <w:rPr>
          <w:highlight w:val="green"/>
          <w:lang w:val="de-DE"/>
        </w:rPr>
        <w:t>)</w:t>
      </w:r>
    </w:p>
    <w:p w14:paraId="1C041EE1" w14:textId="60BA56A7" w:rsidR="00584226" w:rsidRPr="00AE06B2" w:rsidRDefault="00584226" w:rsidP="007733F8">
      <w:pPr>
        <w:ind w:firstLine="0"/>
        <w:rPr>
          <w:highlight w:val="green"/>
        </w:rPr>
      </w:pPr>
      <w:r w:rsidRPr="00AE06B2">
        <w:rPr>
          <w:highlight w:val="green"/>
        </w:rPr>
        <w:t xml:space="preserve">где </w:t>
      </w:r>
      <w:r w:rsidRPr="00AE06B2">
        <w:rPr>
          <w:i/>
          <w:highlight w:val="green"/>
          <w:lang w:val="en-US"/>
        </w:rPr>
        <w:t>w</w:t>
      </w:r>
      <w:r w:rsidRPr="00AE06B2">
        <w:rPr>
          <w:i/>
          <w:highlight w:val="green"/>
          <w:vertAlign w:val="subscript"/>
          <w:lang w:val="en-US"/>
        </w:rPr>
        <w:t>i</w:t>
      </w:r>
      <w:r w:rsidR="005F207C" w:rsidRPr="00AE06B2">
        <w:rPr>
          <w:highlight w:val="green"/>
        </w:rPr>
        <w:t xml:space="preserve"> –</w:t>
      </w:r>
      <w:r w:rsidRPr="00AE06B2">
        <w:rPr>
          <w:highlight w:val="green"/>
        </w:rPr>
        <w:t xml:space="preserve"> внутреннее давление.</w:t>
      </w:r>
    </w:p>
    <w:p w14:paraId="65215C74" w14:textId="1B216BC1" w:rsidR="00584226" w:rsidRPr="00AE06B2" w:rsidRDefault="00584226" w:rsidP="007733F8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 xml:space="preserve">При наличии на поверхности оболочек </w:t>
      </w:r>
      <w:r w:rsidR="00BC1154" w:rsidRPr="00AE06B2">
        <w:rPr>
          <w:highlight w:val="green"/>
        </w:rPr>
        <w:t xml:space="preserve">вертикальных ребер </w:t>
      </w:r>
      <w:r w:rsidRPr="00AE06B2">
        <w:rPr>
          <w:highlight w:val="green"/>
        </w:rPr>
        <w:t>в</w:t>
      </w:r>
      <w:r w:rsidR="00BC1154" w:rsidRPr="00AE06B2">
        <w:rPr>
          <w:highlight w:val="green"/>
        </w:rPr>
        <w:t>нешнее ветровое давление определяют по формуле</w:t>
      </w:r>
    </w:p>
    <w:p w14:paraId="4BE4A941" w14:textId="73E75D87" w:rsidR="00584226" w:rsidRPr="00AE06B2" w:rsidRDefault="00584226" w:rsidP="007733F8">
      <w:pPr>
        <w:ind w:firstLine="0"/>
        <w:jc w:val="right"/>
        <w:rPr>
          <w:highlight w:val="green"/>
          <w:lang w:val="en-US"/>
        </w:rPr>
      </w:pPr>
      <w:r w:rsidRPr="00AE06B2">
        <w:rPr>
          <w:i/>
          <w:highlight w:val="green"/>
          <w:lang w:val="en-US"/>
        </w:rPr>
        <w:t>w</w:t>
      </w:r>
      <w:r w:rsidRPr="00AE06B2">
        <w:rPr>
          <w:i/>
          <w:highlight w:val="green"/>
          <w:vertAlign w:val="subscript"/>
          <w:lang w:val="en-US"/>
        </w:rPr>
        <w:t xml:space="preserve">e </w:t>
      </w:r>
      <w:r w:rsidRPr="00AE06B2">
        <w:rPr>
          <w:highlight w:val="green"/>
          <w:lang w:val="en-US"/>
        </w:rPr>
        <w:t>(</w:t>
      </w:r>
      <w:r w:rsidRPr="00AE06B2">
        <w:rPr>
          <w:i/>
          <w:highlight w:val="green"/>
          <w:lang w:val="en-US"/>
        </w:rPr>
        <w:t xml:space="preserve">z, </w:t>
      </w:r>
      <w:r w:rsidRPr="00AE06B2">
        <w:rPr>
          <w:highlight w:val="green"/>
          <w:lang w:val="en-US"/>
        </w:rPr>
        <w:t>θ)</w:t>
      </w:r>
      <w:r w:rsidRPr="00AE06B2">
        <w:rPr>
          <w:i/>
          <w:highlight w:val="green"/>
          <w:lang w:val="en-US"/>
        </w:rPr>
        <w:t xml:space="preserve"> = c</w:t>
      </w:r>
      <w:r w:rsidRPr="00AE06B2">
        <w:rPr>
          <w:i/>
          <w:highlight w:val="green"/>
          <w:vertAlign w:val="subscript"/>
          <w:lang w:val="en-US"/>
        </w:rPr>
        <w:t>pe</w:t>
      </w:r>
      <w:r w:rsidRPr="00AE06B2">
        <w:rPr>
          <w:i/>
          <w:highlight w:val="green"/>
          <w:lang w:val="en-US"/>
        </w:rPr>
        <w:t xml:space="preserve"> </w:t>
      </w:r>
      <w:r w:rsidRPr="00AE06B2">
        <w:rPr>
          <w:highlight w:val="green"/>
          <w:lang w:val="en-US"/>
        </w:rPr>
        <w:t>(θ)</w:t>
      </w:r>
      <w:r w:rsidRPr="00AE06B2">
        <w:rPr>
          <w:i/>
          <w:highlight w:val="green"/>
          <w:lang w:val="en-US"/>
        </w:rPr>
        <w:t xml:space="preserve"> </w:t>
      </w:r>
      <w:r w:rsidRPr="00AE06B2">
        <w:rPr>
          <w:highlight w:val="green"/>
          <w:lang w:val="en-US"/>
        </w:rPr>
        <w:sym w:font="Symbol" w:char="F06A"/>
      </w:r>
      <w:r w:rsidRPr="00AE06B2">
        <w:rPr>
          <w:i/>
          <w:highlight w:val="green"/>
          <w:lang w:val="en-US"/>
        </w:rPr>
        <w:t xml:space="preserve"> F</w:t>
      </w:r>
      <w:r w:rsidRPr="00AE06B2">
        <w:rPr>
          <w:highlight w:val="green"/>
          <w:vertAlign w:val="subscript"/>
          <w:lang w:val="en-US"/>
        </w:rPr>
        <w:t>1</w:t>
      </w:r>
      <w:r w:rsidRPr="00AE06B2">
        <w:rPr>
          <w:i/>
          <w:highlight w:val="green"/>
          <w:lang w:val="en-US"/>
        </w:rPr>
        <w:t xml:space="preserve"> </w:t>
      </w:r>
      <w:r w:rsidRPr="00AE06B2">
        <w:rPr>
          <w:i/>
          <w:szCs w:val="28"/>
          <w:highlight w:val="green"/>
          <w:lang w:val="en-US"/>
        </w:rPr>
        <w:t>q</w:t>
      </w:r>
      <w:r w:rsidRPr="00AE06B2">
        <w:rPr>
          <w:i/>
          <w:szCs w:val="28"/>
          <w:highlight w:val="green"/>
          <w:vertAlign w:val="subscript"/>
          <w:lang w:val="en-US"/>
        </w:rPr>
        <w:t>b</w:t>
      </w:r>
      <w:r w:rsidRPr="00AE06B2">
        <w:rPr>
          <w:i/>
          <w:szCs w:val="28"/>
          <w:highlight w:val="green"/>
          <w:lang w:val="en-US"/>
        </w:rPr>
        <w:t xml:space="preserve"> </w:t>
      </w:r>
      <w:r w:rsidRPr="00AE06B2">
        <w:rPr>
          <w:highlight w:val="green"/>
          <w:lang w:val="en-US"/>
        </w:rPr>
        <w:t>(</w:t>
      </w:r>
      <w:r w:rsidRPr="00AE06B2">
        <w:rPr>
          <w:i/>
          <w:highlight w:val="green"/>
          <w:lang w:val="en-US"/>
        </w:rPr>
        <w:t>z</w:t>
      </w:r>
      <w:r w:rsidRPr="00AE06B2">
        <w:rPr>
          <w:highlight w:val="green"/>
          <w:lang w:val="en-US"/>
        </w:rPr>
        <w:t xml:space="preserve">),               </w:t>
      </w:r>
      <w:r w:rsidR="007733F8" w:rsidRPr="00AE06B2">
        <w:rPr>
          <w:highlight w:val="green"/>
          <w:lang w:val="en-US"/>
        </w:rPr>
        <w:t xml:space="preserve">    </w:t>
      </w:r>
      <w:r w:rsidRPr="00AE06B2">
        <w:rPr>
          <w:highlight w:val="green"/>
          <w:lang w:val="en-US"/>
        </w:rPr>
        <w:t xml:space="preserve">                          (</w:t>
      </w:r>
      <w:r w:rsidR="00FB016B" w:rsidRPr="00AE06B2">
        <w:rPr>
          <w:highlight w:val="green"/>
        </w:rPr>
        <w:t>Д</w:t>
      </w:r>
      <w:r w:rsidRPr="00AE06B2">
        <w:rPr>
          <w:highlight w:val="green"/>
          <w:lang w:val="en-US"/>
        </w:rPr>
        <w:t>.5)</w:t>
      </w:r>
    </w:p>
    <w:p w14:paraId="1E3DF7A9" w14:textId="055C0ED4" w:rsidR="00584226" w:rsidRPr="00AE06B2" w:rsidRDefault="00584226" w:rsidP="007733F8">
      <w:pPr>
        <w:ind w:firstLine="0"/>
        <w:rPr>
          <w:highlight w:val="green"/>
        </w:rPr>
      </w:pPr>
      <w:r w:rsidRPr="00AE06B2">
        <w:rPr>
          <w:highlight w:val="green"/>
        </w:rPr>
        <w:t xml:space="preserve">где </w:t>
      </w:r>
      <w:r w:rsidRPr="00AE06B2">
        <w:rPr>
          <w:i/>
          <w:highlight w:val="green"/>
          <w:lang w:val="en-US"/>
        </w:rPr>
        <w:t>z</w:t>
      </w:r>
      <w:r w:rsidR="005F207C" w:rsidRPr="00AE06B2">
        <w:rPr>
          <w:highlight w:val="green"/>
        </w:rPr>
        <w:t xml:space="preserve"> –</w:t>
      </w:r>
      <w:r w:rsidRPr="00AE06B2">
        <w:rPr>
          <w:highlight w:val="green"/>
        </w:rPr>
        <w:t xml:space="preserve"> высота над уровнем земли;</w:t>
      </w:r>
    </w:p>
    <w:p w14:paraId="4A52C817" w14:textId="37B193AA" w:rsidR="00584226" w:rsidRPr="00AE06B2" w:rsidRDefault="00584226" w:rsidP="007733F8">
      <w:pPr>
        <w:ind w:left="709" w:hanging="425"/>
        <w:jc w:val="both"/>
        <w:rPr>
          <w:highlight w:val="green"/>
        </w:rPr>
      </w:pPr>
      <w:r w:rsidRPr="00AE06B2">
        <w:rPr>
          <w:highlight w:val="green"/>
          <w:lang w:val="en-US"/>
        </w:rPr>
        <w:t>θ</w:t>
      </w:r>
      <w:r w:rsidRPr="00AE06B2">
        <w:rPr>
          <w:i/>
          <w:highlight w:val="green"/>
        </w:rPr>
        <w:t xml:space="preserve"> – </w:t>
      </w:r>
      <w:r w:rsidRPr="00AE06B2">
        <w:rPr>
          <w:highlight w:val="green"/>
        </w:rPr>
        <w:t>угловое расстояние в горизонтальном поперечном сечении от линии начального   отсчета;</w:t>
      </w:r>
    </w:p>
    <w:p w14:paraId="51784E56" w14:textId="36125019" w:rsidR="006443FA" w:rsidRPr="00AE06B2" w:rsidRDefault="00584226" w:rsidP="007733F8">
      <w:pPr>
        <w:ind w:firstLine="0"/>
        <w:rPr>
          <w:highlight w:val="green"/>
        </w:rPr>
      </w:pPr>
      <w:r w:rsidRPr="00AE06B2">
        <w:rPr>
          <w:i/>
          <w:szCs w:val="28"/>
          <w:highlight w:val="green"/>
          <w:lang w:val="en-US"/>
        </w:rPr>
        <w:t>q</w:t>
      </w:r>
      <w:r w:rsidRPr="00AE06B2">
        <w:rPr>
          <w:i/>
          <w:szCs w:val="28"/>
          <w:highlight w:val="green"/>
          <w:vertAlign w:val="subscript"/>
          <w:lang w:val="en-US"/>
        </w:rPr>
        <w:t>b</w:t>
      </w:r>
      <w:r w:rsidRPr="00AE06B2">
        <w:rPr>
          <w:highlight w:val="green"/>
        </w:rPr>
        <w:t>(</w:t>
      </w:r>
      <w:r w:rsidRPr="00AE06B2">
        <w:rPr>
          <w:i/>
          <w:highlight w:val="green"/>
          <w:lang w:val="en-US"/>
        </w:rPr>
        <w:t>z</w:t>
      </w:r>
      <w:r w:rsidRPr="00AE06B2">
        <w:rPr>
          <w:highlight w:val="green"/>
        </w:rPr>
        <w:t>)</w:t>
      </w:r>
      <w:r w:rsidRPr="00AE06B2">
        <w:rPr>
          <w:i/>
          <w:highlight w:val="green"/>
        </w:rPr>
        <w:t xml:space="preserve"> </w:t>
      </w:r>
      <w:r w:rsidR="005F207C" w:rsidRPr="00AE06B2">
        <w:rPr>
          <w:highlight w:val="green"/>
        </w:rPr>
        <w:t>–</w:t>
      </w:r>
      <w:r w:rsidRPr="00AE06B2">
        <w:rPr>
          <w:highlight w:val="green"/>
        </w:rPr>
        <w:t xml:space="preserve"> скоростной напор на высоте </w:t>
      </w:r>
      <w:r w:rsidRPr="00AE06B2">
        <w:rPr>
          <w:i/>
          <w:highlight w:val="green"/>
          <w:lang w:val="en-US"/>
        </w:rPr>
        <w:t>z</w:t>
      </w:r>
      <w:r w:rsidR="00BC1154" w:rsidRPr="00AE06B2">
        <w:rPr>
          <w:highlight w:val="green"/>
        </w:rPr>
        <w:t>, рассчитываемый по формуле</w:t>
      </w:r>
    </w:p>
    <w:p w14:paraId="64D2EEF3" w14:textId="797B29FD" w:rsidR="004B3C0F" w:rsidRPr="00AE06B2" w:rsidRDefault="00584226" w:rsidP="007733F8">
      <w:pPr>
        <w:ind w:firstLine="0"/>
        <w:jc w:val="right"/>
        <w:rPr>
          <w:highlight w:val="green"/>
        </w:rPr>
      </w:pPr>
      <w:r w:rsidRPr="00AE06B2">
        <w:rPr>
          <w:i/>
          <w:szCs w:val="28"/>
          <w:highlight w:val="green"/>
          <w:lang w:val="en-US"/>
        </w:rPr>
        <w:t>q</w:t>
      </w:r>
      <w:r w:rsidRPr="00AE06B2">
        <w:rPr>
          <w:i/>
          <w:szCs w:val="28"/>
          <w:highlight w:val="green"/>
          <w:vertAlign w:val="subscript"/>
          <w:lang w:val="en-US"/>
        </w:rPr>
        <w:t>b</w:t>
      </w:r>
      <w:r w:rsidRPr="00AE06B2">
        <w:rPr>
          <w:highlight w:val="green"/>
        </w:rPr>
        <w:t>(</w:t>
      </w:r>
      <w:r w:rsidRPr="00AE06B2">
        <w:rPr>
          <w:i/>
          <w:highlight w:val="green"/>
          <w:lang w:val="en-US"/>
        </w:rPr>
        <w:t>z</w:t>
      </w:r>
      <w:r w:rsidRPr="00AE06B2">
        <w:rPr>
          <w:highlight w:val="green"/>
        </w:rPr>
        <w:t>)</w:t>
      </w:r>
      <w:r w:rsidRPr="00AE06B2">
        <w:rPr>
          <w:i/>
          <w:highlight w:val="green"/>
        </w:rPr>
        <w:t xml:space="preserve">= </w:t>
      </w:r>
      <w:r w:rsidRPr="00AE06B2">
        <w:rPr>
          <w:i/>
          <w:highlight w:val="green"/>
          <w:lang w:val="de-DE"/>
        </w:rPr>
        <w:t>w</w:t>
      </w:r>
      <w:r w:rsidRPr="00AE06B2">
        <w:rPr>
          <w:i/>
          <w:highlight w:val="green"/>
          <w:vertAlign w:val="subscript"/>
          <w:lang w:val="de-DE"/>
        </w:rPr>
        <w:t xml:space="preserve">o </w:t>
      </w:r>
      <w:r w:rsidRPr="00AE06B2">
        <w:rPr>
          <w:i/>
          <w:highlight w:val="green"/>
          <w:lang w:val="de-DE"/>
        </w:rPr>
        <w:t>k(z)</w:t>
      </w:r>
      <w:r w:rsidR="00BC1154" w:rsidRPr="00AE06B2">
        <w:rPr>
          <w:highlight w:val="green"/>
        </w:rPr>
        <w:t>.</w:t>
      </w:r>
      <w:r w:rsidR="004B3C0F" w:rsidRPr="00AE06B2">
        <w:rPr>
          <w:highlight w:val="green"/>
        </w:rPr>
        <w:t xml:space="preserve"> </w:t>
      </w:r>
      <w:r w:rsidR="006443FA" w:rsidRPr="00AE06B2">
        <w:rPr>
          <w:highlight w:val="green"/>
        </w:rPr>
        <w:t xml:space="preserve">                                                          </w:t>
      </w:r>
      <w:r w:rsidR="004B3C0F" w:rsidRPr="00AE06B2">
        <w:rPr>
          <w:highlight w:val="green"/>
        </w:rPr>
        <w:t>(</w:t>
      </w:r>
      <w:r w:rsidR="00FB016B" w:rsidRPr="00AE06B2">
        <w:rPr>
          <w:highlight w:val="green"/>
        </w:rPr>
        <w:t>Д</w:t>
      </w:r>
      <w:r w:rsidR="004B3C0F" w:rsidRPr="00AE06B2">
        <w:rPr>
          <w:highlight w:val="green"/>
        </w:rPr>
        <w:t>.6)</w:t>
      </w:r>
    </w:p>
    <w:p w14:paraId="536B2262" w14:textId="329D69F7" w:rsidR="00584226" w:rsidRPr="00AE06B2" w:rsidRDefault="00584226" w:rsidP="007733F8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 xml:space="preserve">Коэффициент, учитывающий применение ветрового давления по высоте </w:t>
      </w:r>
      <w:r w:rsidRPr="00AE06B2">
        <w:rPr>
          <w:i/>
          <w:highlight w:val="green"/>
          <w:lang w:val="en-US"/>
        </w:rPr>
        <w:t>k</w:t>
      </w:r>
      <w:r w:rsidRPr="00AE06B2">
        <w:rPr>
          <w:highlight w:val="green"/>
        </w:rPr>
        <w:t>(</w:t>
      </w:r>
      <w:r w:rsidRPr="00AE06B2">
        <w:rPr>
          <w:i/>
          <w:highlight w:val="green"/>
          <w:lang w:val="en-US"/>
        </w:rPr>
        <w:t>z</w:t>
      </w:r>
      <w:r w:rsidRPr="00AE06B2">
        <w:rPr>
          <w:highlight w:val="green"/>
        </w:rPr>
        <w:t>)</w:t>
      </w:r>
      <w:r w:rsidR="00BC1154" w:rsidRPr="00AE06B2">
        <w:rPr>
          <w:highlight w:val="green"/>
        </w:rPr>
        <w:t>,</w:t>
      </w:r>
      <w:r w:rsidRPr="00AE06B2">
        <w:rPr>
          <w:i/>
          <w:highlight w:val="green"/>
        </w:rPr>
        <w:t xml:space="preserve"> </w:t>
      </w:r>
      <w:r w:rsidR="005178F1" w:rsidRPr="00AE06B2">
        <w:rPr>
          <w:b/>
          <w:highlight w:val="green"/>
        </w:rPr>
        <w:t>принима</w:t>
      </w:r>
      <w:r w:rsidRPr="00AE06B2">
        <w:rPr>
          <w:highlight w:val="green"/>
        </w:rPr>
        <w:t>ется по таблице 11.2</w:t>
      </w:r>
      <w:r w:rsidR="00BC1154" w:rsidRPr="00AE06B2">
        <w:rPr>
          <w:highlight w:val="green"/>
        </w:rPr>
        <w:t xml:space="preserve"> СП 20.13330</w:t>
      </w:r>
      <w:r w:rsidR="005F207C" w:rsidRPr="00AE06B2">
        <w:rPr>
          <w:highlight w:val="green"/>
        </w:rPr>
        <w:t>.201</w:t>
      </w:r>
      <w:r w:rsidR="009376EC" w:rsidRPr="00AE06B2">
        <w:rPr>
          <w:highlight w:val="green"/>
        </w:rPr>
        <w:t>6</w:t>
      </w:r>
      <w:r w:rsidRPr="00AE06B2">
        <w:rPr>
          <w:highlight w:val="green"/>
        </w:rPr>
        <w:t xml:space="preserve"> для местности</w:t>
      </w:r>
      <w:r w:rsidR="00BC1154" w:rsidRPr="00AE06B2">
        <w:rPr>
          <w:highlight w:val="green"/>
        </w:rPr>
        <w:t xml:space="preserve"> типа</w:t>
      </w:r>
      <w:r w:rsidRPr="00AE06B2">
        <w:rPr>
          <w:highlight w:val="green"/>
        </w:rPr>
        <w:t xml:space="preserve"> А или рассчитывается по формуле</w:t>
      </w:r>
    </w:p>
    <w:p w14:paraId="5012E5B0" w14:textId="7E1871F0" w:rsidR="004B3C0F" w:rsidRPr="00AE06B2" w:rsidRDefault="00584226" w:rsidP="007733F8">
      <w:pPr>
        <w:ind w:firstLine="0"/>
        <w:jc w:val="right"/>
        <w:rPr>
          <w:highlight w:val="green"/>
        </w:rPr>
      </w:pPr>
      <w:r w:rsidRPr="00AE06B2">
        <w:rPr>
          <w:i/>
          <w:highlight w:val="green"/>
          <w:lang w:val="de-DE"/>
        </w:rPr>
        <w:t>k</w:t>
      </w:r>
      <w:r w:rsidRPr="00AE06B2">
        <w:rPr>
          <w:highlight w:val="green"/>
          <w:lang w:val="de-DE"/>
        </w:rPr>
        <w:t>(</w:t>
      </w:r>
      <w:r w:rsidRPr="00AE06B2">
        <w:rPr>
          <w:i/>
          <w:highlight w:val="green"/>
          <w:lang w:val="de-DE"/>
        </w:rPr>
        <w:t>z</w:t>
      </w:r>
      <w:r w:rsidRPr="00AE06B2">
        <w:rPr>
          <w:highlight w:val="green"/>
          <w:lang w:val="de-DE"/>
        </w:rPr>
        <w:t>)</w:t>
      </w:r>
      <w:r w:rsidRPr="00AE06B2">
        <w:rPr>
          <w:i/>
          <w:highlight w:val="green"/>
          <w:lang w:val="de-DE"/>
        </w:rPr>
        <w:t xml:space="preserve"> = k</w:t>
      </w:r>
      <w:r w:rsidRPr="00AE06B2">
        <w:rPr>
          <w:highlight w:val="green"/>
          <w:vertAlign w:val="subscript"/>
          <w:lang w:val="de-DE"/>
        </w:rPr>
        <w:t>10</w:t>
      </w:r>
      <w:r w:rsidRPr="00AE06B2">
        <w:rPr>
          <w:i/>
          <w:highlight w:val="green"/>
          <w:lang w:val="de-DE"/>
        </w:rPr>
        <w:t xml:space="preserve"> </w:t>
      </w:r>
      <w:r w:rsidRPr="00AE06B2">
        <w:rPr>
          <w:highlight w:val="green"/>
          <w:lang w:val="de-DE"/>
        </w:rPr>
        <w:t>(</w:t>
      </w:r>
      <w:r w:rsidRPr="00AE06B2">
        <w:rPr>
          <w:i/>
          <w:highlight w:val="green"/>
          <w:lang w:val="de-DE"/>
        </w:rPr>
        <w:t>z</w:t>
      </w:r>
      <w:r w:rsidRPr="00AE06B2">
        <w:rPr>
          <w:highlight w:val="green"/>
          <w:lang w:val="de-DE"/>
        </w:rPr>
        <w:t>/10)</w:t>
      </w:r>
      <w:r w:rsidRPr="00AE06B2">
        <w:rPr>
          <w:highlight w:val="green"/>
          <w:vertAlign w:val="superscript"/>
          <w:lang w:val="de-DE"/>
        </w:rPr>
        <w:t>2</w:t>
      </w:r>
      <w:r w:rsidRPr="00AE06B2">
        <w:rPr>
          <w:i/>
          <w:highlight w:val="green"/>
          <w:vertAlign w:val="superscript"/>
        </w:rPr>
        <w:sym w:font="Symbol" w:char="F061"/>
      </w:r>
      <w:r w:rsidRPr="00AE06B2">
        <w:rPr>
          <w:highlight w:val="green"/>
          <w:lang w:val="de-DE"/>
        </w:rPr>
        <w:t>,</w:t>
      </w:r>
      <w:r w:rsidR="00E63D2D" w:rsidRPr="00AE06B2">
        <w:rPr>
          <w:highlight w:val="green"/>
        </w:rPr>
        <w:t xml:space="preserve">                                                     </w:t>
      </w:r>
      <w:r w:rsidR="004B3C0F" w:rsidRPr="00AE06B2">
        <w:rPr>
          <w:highlight w:val="green"/>
        </w:rPr>
        <w:t xml:space="preserve"> (</w:t>
      </w:r>
      <w:r w:rsidR="00FB016B" w:rsidRPr="00AE06B2">
        <w:rPr>
          <w:highlight w:val="green"/>
        </w:rPr>
        <w:t>Д</w:t>
      </w:r>
      <w:r w:rsidR="004B3C0F" w:rsidRPr="00AE06B2">
        <w:rPr>
          <w:highlight w:val="green"/>
        </w:rPr>
        <w:t>.</w:t>
      </w:r>
      <w:r w:rsidR="004B3C0F" w:rsidRPr="00AE06B2" w:rsidDel="00104AB3">
        <w:rPr>
          <w:highlight w:val="green"/>
        </w:rPr>
        <w:t xml:space="preserve"> </w:t>
      </w:r>
      <w:r w:rsidR="004B3C0F" w:rsidRPr="00AE06B2">
        <w:rPr>
          <w:highlight w:val="green"/>
        </w:rPr>
        <w:t>7)</w:t>
      </w:r>
    </w:p>
    <w:p w14:paraId="7922F650" w14:textId="2EBFFCFE" w:rsidR="00584226" w:rsidRPr="00AE06B2" w:rsidRDefault="00584226" w:rsidP="007733F8">
      <w:pPr>
        <w:ind w:firstLine="0"/>
        <w:jc w:val="both"/>
        <w:rPr>
          <w:highlight w:val="green"/>
        </w:rPr>
      </w:pPr>
      <w:r w:rsidRPr="00AE06B2">
        <w:rPr>
          <w:highlight w:val="green"/>
        </w:rPr>
        <w:t xml:space="preserve">где коэффициенты </w:t>
      </w:r>
      <w:r w:rsidRPr="00AE06B2">
        <w:rPr>
          <w:i/>
          <w:highlight w:val="green"/>
          <w:lang w:val="en-US"/>
        </w:rPr>
        <w:t>k</w:t>
      </w:r>
      <w:r w:rsidRPr="00AE06B2">
        <w:rPr>
          <w:highlight w:val="green"/>
          <w:vertAlign w:val="subscript"/>
        </w:rPr>
        <w:t>10</w:t>
      </w:r>
      <w:r w:rsidRPr="00AE06B2">
        <w:rPr>
          <w:i/>
          <w:highlight w:val="green"/>
        </w:rPr>
        <w:t xml:space="preserve"> </w:t>
      </w:r>
      <w:r w:rsidRPr="00AE06B2">
        <w:rPr>
          <w:highlight w:val="green"/>
        </w:rPr>
        <w:t xml:space="preserve">и </w:t>
      </w:r>
      <w:r w:rsidRPr="00AE06B2">
        <w:rPr>
          <w:i/>
          <w:highlight w:val="green"/>
        </w:rPr>
        <w:sym w:font="Symbol" w:char="F061"/>
      </w:r>
      <w:r w:rsidRPr="00AE06B2">
        <w:rPr>
          <w:highlight w:val="green"/>
        </w:rPr>
        <w:t xml:space="preserve"> </w:t>
      </w:r>
      <w:r w:rsidR="005178F1" w:rsidRPr="00AE06B2">
        <w:rPr>
          <w:b/>
          <w:highlight w:val="green"/>
        </w:rPr>
        <w:t>принима</w:t>
      </w:r>
      <w:r w:rsidRPr="00AE06B2">
        <w:rPr>
          <w:highlight w:val="green"/>
        </w:rPr>
        <w:t>ются по таблице 11.3 СП 20.13330</w:t>
      </w:r>
      <w:r w:rsidR="00BC1154" w:rsidRPr="00AE06B2">
        <w:rPr>
          <w:highlight w:val="green"/>
        </w:rPr>
        <w:t>.201</w:t>
      </w:r>
      <w:r w:rsidR="009376EC" w:rsidRPr="00AE06B2">
        <w:rPr>
          <w:highlight w:val="green"/>
        </w:rPr>
        <w:t>6</w:t>
      </w:r>
      <w:r w:rsidRPr="00AE06B2">
        <w:rPr>
          <w:highlight w:val="green"/>
        </w:rPr>
        <w:t xml:space="preserve"> для местности </w:t>
      </w:r>
      <w:r w:rsidR="00BC1154" w:rsidRPr="00AE06B2">
        <w:rPr>
          <w:highlight w:val="green"/>
        </w:rPr>
        <w:t xml:space="preserve">типа </w:t>
      </w:r>
      <w:r w:rsidRPr="00AE06B2">
        <w:rPr>
          <w:highlight w:val="green"/>
        </w:rPr>
        <w:t>А</w:t>
      </w:r>
      <w:r w:rsidR="000B143F" w:rsidRPr="00AE06B2">
        <w:rPr>
          <w:highlight w:val="green"/>
        </w:rPr>
        <w:t>;</w:t>
      </w:r>
    </w:p>
    <w:p w14:paraId="4D505AE4" w14:textId="706E8171" w:rsidR="00584226" w:rsidRPr="00AE06B2" w:rsidRDefault="00584226" w:rsidP="007733F8">
      <w:pPr>
        <w:ind w:firstLine="567"/>
        <w:rPr>
          <w:highlight w:val="green"/>
        </w:rPr>
      </w:pPr>
      <w:r w:rsidRPr="00AE06B2">
        <w:rPr>
          <w:highlight w:val="green"/>
          <w:lang w:val="en-US"/>
        </w:rPr>
        <w:sym w:font="Symbol" w:char="F06A"/>
      </w:r>
      <w:r w:rsidR="005F207C" w:rsidRPr="00AE06B2">
        <w:rPr>
          <w:highlight w:val="green"/>
        </w:rPr>
        <w:t xml:space="preserve"> –</w:t>
      </w:r>
      <w:r w:rsidRPr="00AE06B2">
        <w:rPr>
          <w:highlight w:val="green"/>
        </w:rPr>
        <w:t xml:space="preserve"> аэродинамический коэффициент, определяемый по рис</w:t>
      </w:r>
      <w:r w:rsidR="00104AB3" w:rsidRPr="00AE06B2">
        <w:rPr>
          <w:highlight w:val="green"/>
        </w:rPr>
        <w:t xml:space="preserve">унку </w:t>
      </w:r>
      <w:r w:rsidR="00FB016B" w:rsidRPr="00AE06B2">
        <w:rPr>
          <w:highlight w:val="green"/>
        </w:rPr>
        <w:t>Д</w:t>
      </w:r>
      <w:r w:rsidR="00FF1702" w:rsidRPr="00AE06B2">
        <w:rPr>
          <w:highlight w:val="green"/>
        </w:rPr>
        <w:t>.</w:t>
      </w:r>
      <w:r w:rsidR="00104AB3" w:rsidRPr="00AE06B2">
        <w:rPr>
          <w:highlight w:val="green"/>
        </w:rPr>
        <w:t>2</w:t>
      </w:r>
      <w:r w:rsidRPr="00AE06B2">
        <w:rPr>
          <w:highlight w:val="green"/>
        </w:rPr>
        <w:t>;</w:t>
      </w:r>
    </w:p>
    <w:p w14:paraId="1EBBBFF6" w14:textId="3A6C46A4" w:rsidR="00584226" w:rsidRPr="00AE06B2" w:rsidRDefault="00584226" w:rsidP="00F0038F">
      <w:pPr>
        <w:jc w:val="both"/>
        <w:rPr>
          <w:highlight w:val="green"/>
        </w:rPr>
      </w:pPr>
      <w:r w:rsidRPr="00AE06B2">
        <w:rPr>
          <w:i/>
          <w:highlight w:val="green"/>
          <w:lang w:val="en-US"/>
        </w:rPr>
        <w:t>F</w:t>
      </w:r>
      <w:r w:rsidRPr="00AE06B2">
        <w:rPr>
          <w:highlight w:val="green"/>
          <w:vertAlign w:val="subscript"/>
        </w:rPr>
        <w:t>1</w:t>
      </w:r>
      <w:r w:rsidRPr="00AE06B2">
        <w:rPr>
          <w:highlight w:val="green"/>
        </w:rPr>
        <w:t xml:space="preserve"> </w:t>
      </w:r>
      <w:r w:rsidR="005F207C" w:rsidRPr="00AE06B2">
        <w:rPr>
          <w:highlight w:val="green"/>
        </w:rPr>
        <w:t>–</w:t>
      </w:r>
      <w:r w:rsidRPr="00AE06B2">
        <w:rPr>
          <w:highlight w:val="green"/>
        </w:rPr>
        <w:t xml:space="preserve"> коэффициент зависимости ветрового давления от расположенных вблизи сооружений, определяемый согласно рис</w:t>
      </w:r>
      <w:r w:rsidR="00104AB3" w:rsidRPr="00AE06B2">
        <w:rPr>
          <w:highlight w:val="green"/>
        </w:rPr>
        <w:t>ункам</w:t>
      </w:r>
      <w:r w:rsidR="00FF1702" w:rsidRPr="00AE06B2">
        <w:rPr>
          <w:highlight w:val="green"/>
        </w:rPr>
        <w:t xml:space="preserve"> </w:t>
      </w:r>
      <w:r w:rsidR="00FB016B" w:rsidRPr="00AE06B2">
        <w:rPr>
          <w:highlight w:val="green"/>
        </w:rPr>
        <w:t>Д</w:t>
      </w:r>
      <w:r w:rsidRPr="00AE06B2">
        <w:rPr>
          <w:highlight w:val="green"/>
        </w:rPr>
        <w:t xml:space="preserve">.3 и </w:t>
      </w:r>
      <w:r w:rsidR="00FB016B" w:rsidRPr="00AE06B2">
        <w:rPr>
          <w:highlight w:val="green"/>
        </w:rPr>
        <w:t>Д</w:t>
      </w:r>
      <w:r w:rsidR="00FF1702" w:rsidRPr="00AE06B2">
        <w:rPr>
          <w:highlight w:val="green"/>
        </w:rPr>
        <w:t>.</w:t>
      </w:r>
      <w:r w:rsidR="007733F8" w:rsidRPr="00AE06B2">
        <w:rPr>
          <w:highlight w:val="green"/>
        </w:rPr>
        <w:t>4;</w:t>
      </w:r>
    </w:p>
    <w:p w14:paraId="23BFFFC2" w14:textId="2B1907A5" w:rsidR="00584226" w:rsidRPr="00AE06B2" w:rsidRDefault="00584226" w:rsidP="00F0038F">
      <w:pPr>
        <w:jc w:val="both"/>
        <w:rPr>
          <w:highlight w:val="green"/>
        </w:rPr>
      </w:pPr>
      <w:r w:rsidRPr="00AE06B2">
        <w:rPr>
          <w:i/>
          <w:highlight w:val="green"/>
          <w:lang w:val="en-US"/>
        </w:rPr>
        <w:t>c</w:t>
      </w:r>
      <w:r w:rsidRPr="00AE06B2">
        <w:rPr>
          <w:i/>
          <w:highlight w:val="green"/>
          <w:vertAlign w:val="subscript"/>
          <w:lang w:val="en-US"/>
        </w:rPr>
        <w:t>pe</w:t>
      </w:r>
      <w:r w:rsidRPr="00AE06B2">
        <w:rPr>
          <w:i/>
          <w:highlight w:val="green"/>
        </w:rPr>
        <w:t xml:space="preserve"> </w:t>
      </w:r>
      <w:r w:rsidR="005F207C" w:rsidRPr="00AE06B2">
        <w:rPr>
          <w:i/>
          <w:highlight w:val="green"/>
        </w:rPr>
        <w:t>–</w:t>
      </w:r>
      <w:r w:rsidRPr="00AE06B2">
        <w:rPr>
          <w:i/>
          <w:highlight w:val="green"/>
        </w:rPr>
        <w:t xml:space="preserve"> </w:t>
      </w:r>
      <w:r w:rsidRPr="00AE06B2">
        <w:rPr>
          <w:highlight w:val="green"/>
        </w:rPr>
        <w:t>коэффиц</w:t>
      </w:r>
      <w:r w:rsidR="00BC1154" w:rsidRPr="00AE06B2">
        <w:rPr>
          <w:highlight w:val="green"/>
        </w:rPr>
        <w:t>иент внешнего давления, значение</w:t>
      </w:r>
      <w:r w:rsidRPr="00AE06B2">
        <w:rPr>
          <w:highlight w:val="green"/>
        </w:rPr>
        <w:t xml:space="preserve"> которого во многом зависит от расположения ребер на поверхности оболочки. Наличие вертикальных ребер </w:t>
      </w:r>
      <w:r w:rsidR="005178F1" w:rsidRPr="00AE06B2">
        <w:rPr>
          <w:b/>
          <w:highlight w:val="green"/>
        </w:rPr>
        <w:t>определяется</w:t>
      </w:r>
      <w:r w:rsidRPr="00AE06B2">
        <w:rPr>
          <w:highlight w:val="green"/>
        </w:rPr>
        <w:t xml:space="preserve"> </w:t>
      </w:r>
      <w:r w:rsidRPr="00AE06B2">
        <w:rPr>
          <w:highlight w:val="green"/>
        </w:rPr>
        <w:lastRenderedPageBreak/>
        <w:t>параметром</w:t>
      </w:r>
      <w:r w:rsidR="007733F8" w:rsidRPr="00AE06B2">
        <w:rPr>
          <w:highlight w:val="green"/>
        </w:rPr>
        <w:t xml:space="preserve"> неровности</w:t>
      </w:r>
      <w:r w:rsidRPr="00AE06B2">
        <w:rPr>
          <w:highlight w:val="green"/>
        </w:rPr>
        <w:t xml:space="preserve"> </w:t>
      </w:r>
      <w:r w:rsidRPr="00AE06B2">
        <w:rPr>
          <w:i/>
          <w:highlight w:val="green"/>
          <w:lang w:val="en-US"/>
        </w:rPr>
        <w:t>h</w:t>
      </w:r>
      <w:r w:rsidRPr="00AE06B2">
        <w:rPr>
          <w:i/>
          <w:highlight w:val="green"/>
          <w:vertAlign w:val="subscript"/>
          <w:lang w:val="en-US"/>
        </w:rPr>
        <w:t>R</w:t>
      </w:r>
      <w:r w:rsidRPr="00AE06B2">
        <w:rPr>
          <w:sz w:val="32"/>
          <w:szCs w:val="32"/>
          <w:highlight w:val="green"/>
          <w:vertAlign w:val="subscript"/>
        </w:rPr>
        <w:t>/</w:t>
      </w:r>
      <w:r w:rsidRPr="00AE06B2">
        <w:rPr>
          <w:i/>
          <w:highlight w:val="green"/>
          <w:lang w:val="en-US"/>
        </w:rPr>
        <w:t>a</w:t>
      </w:r>
      <w:r w:rsidRPr="00AE06B2">
        <w:rPr>
          <w:i/>
          <w:highlight w:val="green"/>
          <w:vertAlign w:val="subscript"/>
          <w:lang w:val="en-US"/>
        </w:rPr>
        <w:t>R</w:t>
      </w:r>
      <w:r w:rsidRPr="00AE06B2">
        <w:rPr>
          <w:highlight w:val="green"/>
          <w:vertAlign w:val="subscript"/>
        </w:rPr>
        <w:t>,</w:t>
      </w:r>
      <w:r w:rsidRPr="00AE06B2">
        <w:rPr>
          <w:highlight w:val="green"/>
        </w:rPr>
        <w:t xml:space="preserve"> где </w:t>
      </w:r>
      <w:r w:rsidRPr="00AE06B2">
        <w:rPr>
          <w:i/>
          <w:highlight w:val="green"/>
          <w:lang w:val="en-US"/>
        </w:rPr>
        <w:t>h</w:t>
      </w:r>
      <w:r w:rsidRPr="00AE06B2">
        <w:rPr>
          <w:i/>
          <w:highlight w:val="green"/>
          <w:vertAlign w:val="subscript"/>
          <w:lang w:val="en-US"/>
        </w:rPr>
        <w:t>R</w:t>
      </w:r>
      <w:r w:rsidRPr="00AE06B2">
        <w:rPr>
          <w:highlight w:val="green"/>
        </w:rPr>
        <w:t xml:space="preserve"> – высота ребра, </w:t>
      </w:r>
      <w:r w:rsidRPr="00AE06B2">
        <w:rPr>
          <w:i/>
          <w:highlight w:val="green"/>
          <w:lang w:val="en-US"/>
        </w:rPr>
        <w:t>a</w:t>
      </w:r>
      <w:r w:rsidRPr="00AE06B2">
        <w:rPr>
          <w:i/>
          <w:highlight w:val="green"/>
          <w:vertAlign w:val="subscript"/>
          <w:lang w:val="en-US"/>
        </w:rPr>
        <w:t>R</w:t>
      </w:r>
      <w:r w:rsidRPr="00AE06B2">
        <w:rPr>
          <w:highlight w:val="green"/>
        </w:rPr>
        <w:t xml:space="preserve"> – расстояние между ребрами н</w:t>
      </w:r>
      <w:r w:rsidR="007733F8" w:rsidRPr="00AE06B2">
        <w:rPr>
          <w:highlight w:val="green"/>
        </w:rPr>
        <w:t>а 1/3 высоты оболочки.</w:t>
      </w:r>
    </w:p>
    <w:p w14:paraId="17C38295" w14:textId="777A75C7" w:rsidR="00584226" w:rsidRPr="00AE06B2" w:rsidRDefault="00BC1154" w:rsidP="00F0038F">
      <w:pPr>
        <w:jc w:val="both"/>
        <w:rPr>
          <w:highlight w:val="green"/>
        </w:rPr>
      </w:pPr>
      <w:r w:rsidRPr="00AE06B2">
        <w:rPr>
          <w:highlight w:val="green"/>
        </w:rPr>
        <w:t>В зависимости от значения</w:t>
      </w:r>
      <w:r w:rsidR="00584226" w:rsidRPr="00AE06B2">
        <w:rPr>
          <w:highlight w:val="green"/>
        </w:rPr>
        <w:t xml:space="preserve"> </w:t>
      </w:r>
      <w:r w:rsidR="00584226" w:rsidRPr="00AE06B2">
        <w:rPr>
          <w:i/>
          <w:highlight w:val="green"/>
          <w:lang w:val="en-US"/>
        </w:rPr>
        <w:t>h</w:t>
      </w:r>
      <w:r w:rsidR="00584226" w:rsidRPr="00AE06B2">
        <w:rPr>
          <w:i/>
          <w:highlight w:val="green"/>
          <w:vertAlign w:val="subscript"/>
          <w:lang w:val="en-US"/>
        </w:rPr>
        <w:t>R</w:t>
      </w:r>
      <w:r w:rsidR="00584226" w:rsidRPr="00AE06B2">
        <w:rPr>
          <w:sz w:val="32"/>
          <w:szCs w:val="32"/>
          <w:highlight w:val="green"/>
          <w:vertAlign w:val="subscript"/>
        </w:rPr>
        <w:t>/</w:t>
      </w:r>
      <w:r w:rsidR="00584226" w:rsidRPr="00AE06B2">
        <w:rPr>
          <w:i/>
          <w:highlight w:val="green"/>
          <w:lang w:val="en-US"/>
        </w:rPr>
        <w:t>a</w:t>
      </w:r>
      <w:r w:rsidR="00584226" w:rsidRPr="00AE06B2">
        <w:rPr>
          <w:i/>
          <w:highlight w:val="green"/>
          <w:vertAlign w:val="subscript"/>
          <w:lang w:val="en-US"/>
        </w:rPr>
        <w:t>R</w:t>
      </w:r>
      <w:r w:rsidRPr="00AE06B2">
        <w:rPr>
          <w:highlight w:val="green"/>
        </w:rPr>
        <w:t xml:space="preserve"> </w:t>
      </w:r>
      <w:r w:rsidR="007733F8" w:rsidRPr="00AE06B2">
        <w:rPr>
          <w:highlight w:val="green"/>
        </w:rPr>
        <w:t xml:space="preserve">выбирают соответствующую кривую распределения </w:t>
      </w:r>
      <w:r w:rsidR="00584226" w:rsidRPr="00AE06B2">
        <w:rPr>
          <w:highlight w:val="green"/>
        </w:rPr>
        <w:t>коэффициент</w:t>
      </w:r>
      <w:r w:rsidR="007733F8" w:rsidRPr="00AE06B2">
        <w:rPr>
          <w:highlight w:val="green"/>
        </w:rPr>
        <w:t>ов</w:t>
      </w:r>
      <w:r w:rsidR="00584226" w:rsidRPr="00AE06B2">
        <w:rPr>
          <w:highlight w:val="green"/>
        </w:rPr>
        <w:t xml:space="preserve"> ребристости поверхности К 1.0 – К 1.3</w:t>
      </w:r>
      <w:r w:rsidRPr="00AE06B2">
        <w:rPr>
          <w:highlight w:val="green"/>
        </w:rPr>
        <w:t xml:space="preserve"> (т</w:t>
      </w:r>
      <w:r w:rsidR="00584226" w:rsidRPr="00AE06B2">
        <w:rPr>
          <w:highlight w:val="green"/>
        </w:rPr>
        <w:t xml:space="preserve">аблица </w:t>
      </w:r>
      <w:r w:rsidR="00FB016B" w:rsidRPr="00AE06B2">
        <w:rPr>
          <w:highlight w:val="green"/>
        </w:rPr>
        <w:t>Д</w:t>
      </w:r>
      <w:r w:rsidRPr="00AE06B2">
        <w:rPr>
          <w:highlight w:val="green"/>
        </w:rPr>
        <w:t>.1), а затем по рисунку</w:t>
      </w:r>
      <w:r w:rsidR="00584226" w:rsidRPr="00AE06B2">
        <w:rPr>
          <w:highlight w:val="green"/>
        </w:rPr>
        <w:t xml:space="preserve"> </w:t>
      </w:r>
      <w:r w:rsidR="00FB016B" w:rsidRPr="00AE06B2">
        <w:rPr>
          <w:highlight w:val="green"/>
        </w:rPr>
        <w:t>Д</w:t>
      </w:r>
      <w:r w:rsidR="00584226" w:rsidRPr="00AE06B2">
        <w:rPr>
          <w:highlight w:val="green"/>
        </w:rPr>
        <w:t xml:space="preserve">.1 находят коэффициент внешнего давления </w:t>
      </w:r>
      <w:r w:rsidR="00584226" w:rsidRPr="00AE06B2">
        <w:rPr>
          <w:i/>
          <w:highlight w:val="green"/>
        </w:rPr>
        <w:t>с</w:t>
      </w:r>
      <w:r w:rsidR="00584226" w:rsidRPr="00AE06B2">
        <w:rPr>
          <w:i/>
          <w:highlight w:val="green"/>
          <w:vertAlign w:val="subscript"/>
          <w:lang w:val="en-US"/>
        </w:rPr>
        <w:t>pe</w:t>
      </w:r>
      <w:r w:rsidR="00584226" w:rsidRPr="00AE06B2">
        <w:rPr>
          <w:highlight w:val="green"/>
        </w:rPr>
        <w:t xml:space="preserve"> (</w:t>
      </w:r>
      <w:r w:rsidR="00584226" w:rsidRPr="00AE06B2">
        <w:rPr>
          <w:highlight w:val="green"/>
          <w:lang w:val="en-US"/>
        </w:rPr>
        <w:t>θ</w:t>
      </w:r>
      <w:r w:rsidR="00584226" w:rsidRPr="00AE06B2">
        <w:rPr>
          <w:highlight w:val="green"/>
        </w:rPr>
        <w:t>).</w:t>
      </w:r>
    </w:p>
    <w:p w14:paraId="42753E15" w14:textId="77777777" w:rsidR="00584226" w:rsidRPr="00AE06B2" w:rsidRDefault="00584226" w:rsidP="00584226">
      <w:pPr>
        <w:tabs>
          <w:tab w:val="left" w:pos="2025"/>
        </w:tabs>
        <w:jc w:val="right"/>
        <w:rPr>
          <w:highlight w:val="green"/>
        </w:rPr>
      </w:pPr>
    </w:p>
    <w:p w14:paraId="26DB8F10" w14:textId="6B20466F" w:rsidR="00584226" w:rsidRPr="00AE06B2" w:rsidRDefault="00584226" w:rsidP="00BC1154">
      <w:pPr>
        <w:tabs>
          <w:tab w:val="left" w:pos="2025"/>
        </w:tabs>
        <w:ind w:firstLine="1134"/>
        <w:rPr>
          <w:highlight w:val="green"/>
        </w:rPr>
      </w:pPr>
      <w:r w:rsidRPr="00AE06B2">
        <w:rPr>
          <w:spacing w:val="30"/>
          <w:highlight w:val="green"/>
        </w:rPr>
        <w:t>Таблица</w:t>
      </w:r>
      <w:r w:rsidRPr="00AE06B2">
        <w:rPr>
          <w:highlight w:val="green"/>
        </w:rPr>
        <w:t xml:space="preserve"> </w:t>
      </w:r>
      <w:r w:rsidR="00FB016B" w:rsidRPr="00AE06B2">
        <w:rPr>
          <w:highlight w:val="green"/>
        </w:rPr>
        <w:t>Д</w:t>
      </w:r>
      <w:r w:rsidR="00BC1154" w:rsidRPr="00AE06B2">
        <w:rPr>
          <w:highlight w:val="green"/>
        </w:rPr>
        <w:t>.1</w:t>
      </w:r>
    </w:p>
    <w:tbl>
      <w:tblPr>
        <w:tblW w:w="82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90"/>
        <w:gridCol w:w="2551"/>
        <w:gridCol w:w="3422"/>
      </w:tblGrid>
      <w:tr w:rsidR="00BA4A49" w:rsidRPr="00AE06B2" w14:paraId="43F89E7B" w14:textId="77777777" w:rsidTr="007733F8">
        <w:trPr>
          <w:jc w:val="center"/>
        </w:trPr>
        <w:tc>
          <w:tcPr>
            <w:tcW w:w="2290" w:type="dxa"/>
          </w:tcPr>
          <w:p w14:paraId="7976E218" w14:textId="25246495" w:rsidR="00584226" w:rsidRPr="00AE06B2" w:rsidRDefault="00584226" w:rsidP="007733F8">
            <w:pPr>
              <w:tabs>
                <w:tab w:val="left" w:pos="2025"/>
              </w:tabs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Параметр неровности</w:t>
            </w:r>
            <w:r w:rsidR="007733F8" w:rsidRPr="00AE06B2">
              <w:rPr>
                <w:sz w:val="22"/>
                <w:highlight w:val="green"/>
              </w:rPr>
              <w:t xml:space="preserve"> </w:t>
            </w:r>
            <w:r w:rsidRPr="00AE06B2">
              <w:rPr>
                <w:i/>
                <w:sz w:val="22"/>
                <w:highlight w:val="green"/>
                <w:lang w:val="en-US"/>
              </w:rPr>
              <w:t>h</w:t>
            </w:r>
            <w:r w:rsidRPr="00AE06B2">
              <w:rPr>
                <w:i/>
                <w:sz w:val="22"/>
                <w:highlight w:val="green"/>
                <w:vertAlign w:val="subscript"/>
                <w:lang w:val="en-US"/>
              </w:rPr>
              <w:t>R</w:t>
            </w:r>
            <w:r w:rsidRPr="00AE06B2">
              <w:rPr>
                <w:sz w:val="22"/>
                <w:highlight w:val="green"/>
                <w:vertAlign w:val="subscript"/>
              </w:rPr>
              <w:t>/</w:t>
            </w:r>
            <w:r w:rsidRPr="00AE06B2">
              <w:rPr>
                <w:i/>
                <w:sz w:val="22"/>
                <w:highlight w:val="green"/>
                <w:lang w:val="en-US"/>
              </w:rPr>
              <w:t>a</w:t>
            </w:r>
            <w:r w:rsidRPr="00AE06B2">
              <w:rPr>
                <w:i/>
                <w:sz w:val="22"/>
                <w:highlight w:val="green"/>
                <w:vertAlign w:val="subscript"/>
                <w:lang w:val="en-US"/>
              </w:rPr>
              <w:t>R</w:t>
            </w:r>
          </w:p>
        </w:tc>
        <w:tc>
          <w:tcPr>
            <w:tcW w:w="2551" w:type="dxa"/>
          </w:tcPr>
          <w:p w14:paraId="27AB3CE6" w14:textId="5CE8599B" w:rsidR="00584226" w:rsidRPr="00AE06B2" w:rsidRDefault="00BC1154" w:rsidP="00BC1154">
            <w:pPr>
              <w:tabs>
                <w:tab w:val="left" w:pos="2025"/>
              </w:tabs>
              <w:ind w:firstLine="15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Минимальное давление</w:t>
            </w:r>
            <w:r w:rsidR="00584226" w:rsidRPr="00AE06B2">
              <w:rPr>
                <w:sz w:val="22"/>
                <w:highlight w:val="green"/>
              </w:rPr>
              <w:t xml:space="preserve"> </w:t>
            </w:r>
            <w:r w:rsidR="00584226" w:rsidRPr="00AE06B2">
              <w:rPr>
                <w:i/>
                <w:sz w:val="22"/>
                <w:highlight w:val="green"/>
              </w:rPr>
              <w:t>с</w:t>
            </w:r>
            <w:r w:rsidR="00584226" w:rsidRPr="00AE06B2">
              <w:rPr>
                <w:i/>
                <w:sz w:val="22"/>
                <w:highlight w:val="green"/>
                <w:vertAlign w:val="subscript"/>
              </w:rPr>
              <w:t>ре</w:t>
            </w:r>
          </w:p>
        </w:tc>
        <w:tc>
          <w:tcPr>
            <w:tcW w:w="3422" w:type="dxa"/>
          </w:tcPr>
          <w:p w14:paraId="556CA4BC" w14:textId="7B38558E" w:rsidR="00584226" w:rsidRPr="00AE06B2" w:rsidRDefault="00584226" w:rsidP="007733F8">
            <w:pPr>
              <w:tabs>
                <w:tab w:val="left" w:pos="2025"/>
              </w:tabs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Кривая</w:t>
            </w:r>
            <w:r w:rsidR="007733F8" w:rsidRPr="00AE06B2">
              <w:rPr>
                <w:sz w:val="22"/>
                <w:highlight w:val="green"/>
              </w:rPr>
              <w:t xml:space="preserve"> </w:t>
            </w:r>
            <w:r w:rsidRPr="00AE06B2">
              <w:rPr>
                <w:sz w:val="22"/>
                <w:highlight w:val="green"/>
              </w:rPr>
              <w:t>распределения</w:t>
            </w:r>
            <w:r w:rsidR="007733F8" w:rsidRPr="00AE06B2">
              <w:rPr>
                <w:sz w:val="22"/>
                <w:highlight w:val="green"/>
              </w:rPr>
              <w:t xml:space="preserve"> коэффициентов ребристости поверхности</w:t>
            </w:r>
          </w:p>
        </w:tc>
      </w:tr>
      <w:tr w:rsidR="00584226" w:rsidRPr="00AE06B2" w14:paraId="48EE217C" w14:textId="77777777" w:rsidTr="007733F8">
        <w:trPr>
          <w:jc w:val="center"/>
        </w:trPr>
        <w:tc>
          <w:tcPr>
            <w:tcW w:w="2290" w:type="dxa"/>
          </w:tcPr>
          <w:p w14:paraId="33E4BAE3" w14:textId="5F8C9E21" w:rsidR="00584226" w:rsidRPr="00AE06B2" w:rsidRDefault="00584226" w:rsidP="00897F7B">
            <w:pPr>
              <w:tabs>
                <w:tab w:val="left" w:pos="2025"/>
              </w:tabs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0,025 – 0,100</w:t>
            </w:r>
          </w:p>
          <w:p w14:paraId="68E26703" w14:textId="77777777" w:rsidR="00584226" w:rsidRPr="00AE06B2" w:rsidRDefault="00584226" w:rsidP="00897F7B">
            <w:pPr>
              <w:tabs>
                <w:tab w:val="left" w:pos="2025"/>
              </w:tabs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0,016 – 0,025</w:t>
            </w:r>
          </w:p>
          <w:p w14:paraId="5096C20B" w14:textId="77777777" w:rsidR="00584226" w:rsidRPr="00AE06B2" w:rsidRDefault="00584226" w:rsidP="00897F7B">
            <w:pPr>
              <w:tabs>
                <w:tab w:val="left" w:pos="2025"/>
              </w:tabs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0,010 – 0,016</w:t>
            </w:r>
          </w:p>
          <w:p w14:paraId="429F05AD" w14:textId="77777777" w:rsidR="00584226" w:rsidRPr="00AE06B2" w:rsidRDefault="00584226" w:rsidP="00897F7B">
            <w:pPr>
              <w:tabs>
                <w:tab w:val="left" w:pos="2025"/>
              </w:tabs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0,006 – 0,010</w:t>
            </w:r>
          </w:p>
        </w:tc>
        <w:tc>
          <w:tcPr>
            <w:tcW w:w="2551" w:type="dxa"/>
          </w:tcPr>
          <w:p w14:paraId="69A983FA" w14:textId="340C9E67" w:rsidR="00584226" w:rsidRPr="00AE06B2" w:rsidRDefault="00BC1154" w:rsidP="00897F7B">
            <w:pPr>
              <w:tabs>
                <w:tab w:val="left" w:pos="2025"/>
              </w:tabs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–</w:t>
            </w:r>
            <w:r w:rsidR="00584226" w:rsidRPr="00AE06B2">
              <w:rPr>
                <w:sz w:val="22"/>
                <w:highlight w:val="green"/>
              </w:rPr>
              <w:t xml:space="preserve"> 1,0</w:t>
            </w:r>
          </w:p>
          <w:p w14:paraId="27390EA0" w14:textId="7E69B82D" w:rsidR="00584226" w:rsidRPr="00AE06B2" w:rsidRDefault="00BC1154" w:rsidP="00897F7B">
            <w:pPr>
              <w:tabs>
                <w:tab w:val="left" w:pos="2025"/>
              </w:tabs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–</w:t>
            </w:r>
            <w:r w:rsidR="00584226" w:rsidRPr="00AE06B2">
              <w:rPr>
                <w:sz w:val="22"/>
                <w:highlight w:val="green"/>
              </w:rPr>
              <w:t xml:space="preserve"> 1,1</w:t>
            </w:r>
          </w:p>
          <w:p w14:paraId="52F2CCD1" w14:textId="5008E3DB" w:rsidR="00584226" w:rsidRPr="00AE06B2" w:rsidRDefault="00BC1154" w:rsidP="00897F7B">
            <w:pPr>
              <w:tabs>
                <w:tab w:val="left" w:pos="2025"/>
              </w:tabs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–</w:t>
            </w:r>
            <w:r w:rsidR="00584226" w:rsidRPr="00AE06B2">
              <w:rPr>
                <w:sz w:val="22"/>
                <w:highlight w:val="green"/>
              </w:rPr>
              <w:t xml:space="preserve"> 1,2</w:t>
            </w:r>
          </w:p>
          <w:p w14:paraId="1E93B358" w14:textId="482990A3" w:rsidR="00584226" w:rsidRPr="00AE06B2" w:rsidRDefault="00BC1154" w:rsidP="007733F8">
            <w:pPr>
              <w:tabs>
                <w:tab w:val="left" w:pos="2025"/>
              </w:tabs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–</w:t>
            </w:r>
            <w:r w:rsidR="00584226" w:rsidRPr="00AE06B2">
              <w:rPr>
                <w:sz w:val="22"/>
                <w:highlight w:val="green"/>
              </w:rPr>
              <w:t xml:space="preserve"> 1,3</w:t>
            </w:r>
          </w:p>
        </w:tc>
        <w:tc>
          <w:tcPr>
            <w:tcW w:w="3422" w:type="dxa"/>
          </w:tcPr>
          <w:p w14:paraId="2353E68D" w14:textId="77777777" w:rsidR="00584226" w:rsidRPr="00AE06B2" w:rsidRDefault="00584226" w:rsidP="00897F7B">
            <w:pPr>
              <w:tabs>
                <w:tab w:val="left" w:pos="2025"/>
              </w:tabs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К 1.0</w:t>
            </w:r>
          </w:p>
          <w:p w14:paraId="64C06FCF" w14:textId="77777777" w:rsidR="00584226" w:rsidRPr="00AE06B2" w:rsidRDefault="00584226" w:rsidP="00897F7B">
            <w:pPr>
              <w:tabs>
                <w:tab w:val="left" w:pos="2025"/>
              </w:tabs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К 1.1</w:t>
            </w:r>
          </w:p>
          <w:p w14:paraId="458E4811" w14:textId="77777777" w:rsidR="00584226" w:rsidRPr="00AE06B2" w:rsidRDefault="00584226" w:rsidP="00897F7B">
            <w:pPr>
              <w:tabs>
                <w:tab w:val="left" w:pos="2025"/>
              </w:tabs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К 1.2</w:t>
            </w:r>
          </w:p>
          <w:p w14:paraId="19BED495" w14:textId="7D9E9D0B" w:rsidR="00584226" w:rsidRPr="00AE06B2" w:rsidRDefault="00584226" w:rsidP="007733F8">
            <w:pPr>
              <w:tabs>
                <w:tab w:val="left" w:pos="2025"/>
              </w:tabs>
              <w:ind w:firstLine="0"/>
              <w:jc w:val="center"/>
              <w:rPr>
                <w:sz w:val="22"/>
                <w:highlight w:val="green"/>
              </w:rPr>
            </w:pPr>
            <w:r w:rsidRPr="00AE06B2">
              <w:rPr>
                <w:sz w:val="22"/>
                <w:highlight w:val="green"/>
              </w:rPr>
              <w:t>К 1.3</w:t>
            </w:r>
          </w:p>
        </w:tc>
      </w:tr>
    </w:tbl>
    <w:p w14:paraId="6F9C8E77" w14:textId="77777777" w:rsidR="00B31494" w:rsidRPr="00AE06B2" w:rsidRDefault="00B31494" w:rsidP="00B31494">
      <w:pPr>
        <w:tabs>
          <w:tab w:val="left" w:pos="2025"/>
        </w:tabs>
        <w:jc w:val="both"/>
        <w:rPr>
          <w:highlight w:val="green"/>
        </w:rPr>
      </w:pPr>
    </w:p>
    <w:p w14:paraId="64126D01" w14:textId="371BA618" w:rsidR="00B31494" w:rsidRPr="00AE06B2" w:rsidRDefault="00CF626E" w:rsidP="00B31494">
      <w:pPr>
        <w:ind w:firstLine="0"/>
        <w:jc w:val="center"/>
        <w:rPr>
          <w:highlight w:val="green"/>
        </w:rPr>
      </w:pPr>
      <w:r w:rsidRPr="00AE06B2">
        <w:rPr>
          <w:noProof/>
          <w:highlight w:val="green"/>
        </w:rPr>
        <w:drawing>
          <wp:inline distT="0" distB="0" distL="0" distR="0" wp14:anchorId="3ABFBF5C" wp14:editId="691D01B0">
            <wp:extent cx="5075340" cy="3554083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.png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772" b="34975"/>
                    <a:stretch/>
                  </pic:blipFill>
                  <pic:spPr bwMode="auto">
                    <a:xfrm>
                      <a:off x="0" y="0"/>
                      <a:ext cx="5079508" cy="3557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ECB048" w14:textId="07A26E39" w:rsidR="00B31494" w:rsidRPr="00AE06B2" w:rsidRDefault="00B31494" w:rsidP="00B31494">
      <w:pPr>
        <w:tabs>
          <w:tab w:val="left" w:pos="0"/>
        </w:tabs>
        <w:ind w:firstLine="0"/>
        <w:jc w:val="center"/>
        <w:rPr>
          <w:b/>
          <w:sz w:val="22"/>
          <w:highlight w:val="green"/>
        </w:rPr>
      </w:pPr>
      <w:r w:rsidRPr="00AE06B2">
        <w:rPr>
          <w:b/>
          <w:i/>
          <w:sz w:val="22"/>
          <w:highlight w:val="green"/>
        </w:rPr>
        <w:t>Рисунок</w:t>
      </w:r>
      <w:r w:rsidRPr="00AE06B2">
        <w:rPr>
          <w:b/>
          <w:sz w:val="22"/>
          <w:highlight w:val="green"/>
        </w:rPr>
        <w:t xml:space="preserve"> </w:t>
      </w:r>
      <w:r w:rsidRPr="00AE06B2">
        <w:rPr>
          <w:b/>
          <w:i/>
          <w:sz w:val="22"/>
          <w:highlight w:val="green"/>
        </w:rPr>
        <w:t>Д.1</w:t>
      </w:r>
      <w:r w:rsidRPr="00AE06B2">
        <w:rPr>
          <w:sz w:val="22"/>
          <w:highlight w:val="green"/>
        </w:rPr>
        <w:t xml:space="preserve"> – </w:t>
      </w:r>
      <w:r w:rsidRPr="00AE06B2">
        <w:rPr>
          <w:b/>
          <w:sz w:val="22"/>
          <w:highlight w:val="green"/>
        </w:rPr>
        <w:t xml:space="preserve">Значение коэффициентов внешнего давления </w:t>
      </w:r>
      <w:r w:rsidRPr="00AE06B2">
        <w:rPr>
          <w:b/>
          <w:i/>
          <w:sz w:val="22"/>
          <w:highlight w:val="green"/>
          <w:lang w:val="en-US"/>
        </w:rPr>
        <w:t>c</w:t>
      </w:r>
      <w:r w:rsidRPr="00AE06B2">
        <w:rPr>
          <w:b/>
          <w:i/>
          <w:sz w:val="22"/>
          <w:highlight w:val="green"/>
          <w:vertAlign w:val="subscript"/>
          <w:lang w:val="en-US"/>
        </w:rPr>
        <w:t>pe</w:t>
      </w:r>
      <w:r w:rsidRPr="00AE06B2">
        <w:rPr>
          <w:b/>
          <w:i/>
          <w:sz w:val="22"/>
          <w:highlight w:val="green"/>
        </w:rPr>
        <w:t xml:space="preserve"> </w:t>
      </w:r>
      <w:r w:rsidRPr="00AE06B2">
        <w:rPr>
          <w:b/>
          <w:sz w:val="22"/>
          <w:highlight w:val="green"/>
        </w:rPr>
        <w:t>(</w:t>
      </w:r>
      <w:r w:rsidRPr="00AE06B2">
        <w:rPr>
          <w:b/>
          <w:sz w:val="22"/>
          <w:highlight w:val="green"/>
          <w:lang w:val="en-US"/>
        </w:rPr>
        <w:t>θ</w:t>
      </w:r>
      <w:r w:rsidRPr="00AE06B2">
        <w:rPr>
          <w:b/>
          <w:sz w:val="22"/>
          <w:highlight w:val="green"/>
        </w:rPr>
        <w:t xml:space="preserve">) в зависимости от угла </w:t>
      </w:r>
      <w:r w:rsidRPr="00AE06B2">
        <w:rPr>
          <w:b/>
          <w:sz w:val="22"/>
          <w:highlight w:val="green"/>
        </w:rPr>
        <w:sym w:font="Symbol" w:char="F071"/>
      </w:r>
      <w:r w:rsidRPr="00AE06B2">
        <w:rPr>
          <w:b/>
          <w:sz w:val="22"/>
          <w:highlight w:val="green"/>
        </w:rPr>
        <w:t xml:space="preserve"> и коэффициентов К 1.0 – К 1.3</w:t>
      </w:r>
    </w:p>
    <w:p w14:paraId="603389BA" w14:textId="77777777" w:rsidR="00B31494" w:rsidRPr="00AE06B2" w:rsidRDefault="00B31494" w:rsidP="00B31494">
      <w:pPr>
        <w:tabs>
          <w:tab w:val="left" w:pos="0"/>
        </w:tabs>
        <w:ind w:firstLine="720"/>
        <w:rPr>
          <w:highlight w:val="green"/>
        </w:rPr>
      </w:pPr>
    </w:p>
    <w:p w14:paraId="49AFACDC" w14:textId="77777777" w:rsidR="00584226" w:rsidRPr="00AE06B2" w:rsidRDefault="00584226" w:rsidP="00584226">
      <w:pPr>
        <w:tabs>
          <w:tab w:val="left" w:pos="0"/>
        </w:tabs>
        <w:ind w:firstLine="720"/>
        <w:rPr>
          <w:highlight w:val="green"/>
        </w:rPr>
      </w:pPr>
    </w:p>
    <w:p w14:paraId="73874212" w14:textId="77777777" w:rsidR="00584226" w:rsidRPr="00AE06B2" w:rsidRDefault="00584226" w:rsidP="00584226">
      <w:pPr>
        <w:tabs>
          <w:tab w:val="left" w:pos="1710"/>
        </w:tabs>
        <w:rPr>
          <w:highlight w:val="green"/>
        </w:rPr>
      </w:pPr>
      <w:r w:rsidRPr="00AE06B2">
        <w:rPr>
          <w:highlight w:val="green"/>
        </w:rPr>
        <w:lastRenderedPageBreak/>
        <w:tab/>
      </w:r>
      <w:r w:rsidRPr="00AE06B2">
        <w:rPr>
          <w:noProof/>
          <w:highlight w:val="green"/>
        </w:rPr>
        <w:drawing>
          <wp:inline distT="0" distB="0" distL="0" distR="0" wp14:anchorId="58A612C2" wp14:editId="7306CF2D">
            <wp:extent cx="3835021" cy="3605396"/>
            <wp:effectExtent l="0" t="0" r="0" b="0"/>
            <wp:docPr id="7" name="Рисунок 7" descr="Безимени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Безимени-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588" cy="36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5062E" w14:textId="77777777" w:rsidR="00B31494" w:rsidRPr="00AE06B2" w:rsidRDefault="00B31494" w:rsidP="00105A1F">
      <w:pPr>
        <w:tabs>
          <w:tab w:val="left" w:pos="3195"/>
        </w:tabs>
        <w:ind w:firstLine="0"/>
        <w:jc w:val="center"/>
        <w:rPr>
          <w:highlight w:val="green"/>
        </w:rPr>
      </w:pPr>
    </w:p>
    <w:p w14:paraId="26FE97B0" w14:textId="050338C0" w:rsidR="00472138" w:rsidRPr="00AE06B2" w:rsidRDefault="00472138" w:rsidP="00105A1F">
      <w:pPr>
        <w:tabs>
          <w:tab w:val="left" w:pos="3195"/>
        </w:tabs>
        <w:ind w:firstLine="0"/>
        <w:jc w:val="center"/>
        <w:rPr>
          <w:sz w:val="20"/>
          <w:szCs w:val="20"/>
          <w:highlight w:val="green"/>
        </w:rPr>
      </w:pPr>
      <w:r w:rsidRPr="00AE06B2">
        <w:rPr>
          <w:sz w:val="20"/>
          <w:szCs w:val="20"/>
          <w:highlight w:val="green"/>
        </w:rPr>
        <w:t xml:space="preserve">Единицы измерения: </w:t>
      </w:r>
      <w:r w:rsidRPr="00AE06B2">
        <w:rPr>
          <w:i/>
          <w:sz w:val="20"/>
          <w:szCs w:val="20"/>
          <w:highlight w:val="green"/>
          <w:lang w:val="en-US"/>
        </w:rPr>
        <w:t>q</w:t>
      </w:r>
      <w:r w:rsidRPr="00AE06B2">
        <w:rPr>
          <w:i/>
          <w:sz w:val="20"/>
          <w:szCs w:val="20"/>
          <w:highlight w:val="green"/>
          <w:vertAlign w:val="subscript"/>
          <w:lang w:val="en-US"/>
        </w:rPr>
        <w:t>b</w:t>
      </w:r>
      <w:r w:rsidRPr="00AE06B2">
        <w:rPr>
          <w:i/>
          <w:sz w:val="20"/>
          <w:szCs w:val="20"/>
          <w:highlight w:val="green"/>
        </w:rPr>
        <w:t xml:space="preserve"> </w:t>
      </w:r>
      <w:r w:rsidR="00BC1154" w:rsidRPr="00AE06B2">
        <w:rPr>
          <w:sz w:val="20"/>
          <w:szCs w:val="20"/>
          <w:highlight w:val="green"/>
        </w:rPr>
        <w:t>–</w:t>
      </w:r>
      <w:r w:rsidRPr="00AE06B2">
        <w:rPr>
          <w:i/>
          <w:sz w:val="20"/>
          <w:szCs w:val="20"/>
          <w:highlight w:val="green"/>
        </w:rPr>
        <w:t xml:space="preserve"> </w:t>
      </w:r>
      <w:r w:rsidRPr="00AE06B2">
        <w:rPr>
          <w:sz w:val="20"/>
          <w:szCs w:val="20"/>
          <w:highlight w:val="green"/>
        </w:rPr>
        <w:t>кН/м</w:t>
      </w:r>
      <w:r w:rsidRPr="00AE06B2">
        <w:rPr>
          <w:sz w:val="20"/>
          <w:szCs w:val="20"/>
          <w:highlight w:val="green"/>
          <w:vertAlign w:val="superscript"/>
        </w:rPr>
        <w:t>2</w:t>
      </w:r>
      <w:r w:rsidRPr="00AE06B2">
        <w:rPr>
          <w:i/>
          <w:sz w:val="20"/>
          <w:szCs w:val="20"/>
          <w:highlight w:val="green"/>
        </w:rPr>
        <w:t xml:space="preserve">;  </w:t>
      </w:r>
      <w:r w:rsidRPr="00AE06B2">
        <w:rPr>
          <w:i/>
          <w:sz w:val="20"/>
          <w:szCs w:val="20"/>
          <w:highlight w:val="green"/>
          <w:lang w:val="en-US"/>
        </w:rPr>
        <w:t>d</w:t>
      </w:r>
      <w:r w:rsidRPr="00AE06B2">
        <w:rPr>
          <w:i/>
          <w:sz w:val="20"/>
          <w:szCs w:val="20"/>
          <w:highlight w:val="green"/>
          <w:vertAlign w:val="subscript"/>
        </w:rPr>
        <w:t>Т</w:t>
      </w:r>
      <w:r w:rsidRPr="00AE06B2">
        <w:rPr>
          <w:i/>
          <w:sz w:val="20"/>
          <w:szCs w:val="20"/>
          <w:highlight w:val="green"/>
        </w:rPr>
        <w:t xml:space="preserve"> , Н  </w:t>
      </w:r>
      <w:r w:rsidRPr="00AE06B2">
        <w:rPr>
          <w:sz w:val="20"/>
          <w:szCs w:val="20"/>
          <w:highlight w:val="green"/>
        </w:rPr>
        <w:t>и</w:t>
      </w:r>
      <w:r w:rsidRPr="00AE06B2">
        <w:rPr>
          <w:i/>
          <w:sz w:val="20"/>
          <w:szCs w:val="20"/>
          <w:highlight w:val="green"/>
        </w:rPr>
        <w:t xml:space="preserve"> </w:t>
      </w:r>
      <w:r w:rsidRPr="00AE06B2">
        <w:rPr>
          <w:i/>
          <w:sz w:val="20"/>
          <w:szCs w:val="20"/>
          <w:highlight w:val="green"/>
          <w:lang w:val="en-US"/>
        </w:rPr>
        <w:t>z</w:t>
      </w:r>
      <w:r w:rsidRPr="00AE06B2">
        <w:rPr>
          <w:i/>
          <w:sz w:val="20"/>
          <w:szCs w:val="20"/>
          <w:highlight w:val="green"/>
        </w:rPr>
        <w:t xml:space="preserve"> </w:t>
      </w:r>
      <w:r w:rsidR="00BC1154" w:rsidRPr="00AE06B2">
        <w:rPr>
          <w:sz w:val="20"/>
          <w:szCs w:val="20"/>
          <w:highlight w:val="green"/>
        </w:rPr>
        <w:t>–</w:t>
      </w:r>
      <w:r w:rsidRPr="00AE06B2">
        <w:rPr>
          <w:sz w:val="20"/>
          <w:szCs w:val="20"/>
          <w:highlight w:val="green"/>
        </w:rPr>
        <w:t xml:space="preserve"> м;</w:t>
      </w:r>
    </w:p>
    <w:p w14:paraId="100E0B30" w14:textId="7D6B3108" w:rsidR="00472138" w:rsidRPr="00AE06B2" w:rsidRDefault="00472138" w:rsidP="00105A1F">
      <w:pPr>
        <w:ind w:firstLine="0"/>
        <w:jc w:val="center"/>
        <w:rPr>
          <w:sz w:val="20"/>
          <w:szCs w:val="20"/>
          <w:highlight w:val="green"/>
        </w:rPr>
      </w:pPr>
      <w:r w:rsidRPr="00AE06B2">
        <w:rPr>
          <w:i/>
          <w:sz w:val="20"/>
          <w:szCs w:val="20"/>
          <w:highlight w:val="green"/>
          <w:lang w:val="en-US"/>
        </w:rPr>
        <w:t>n</w:t>
      </w:r>
      <w:r w:rsidRPr="00AE06B2">
        <w:rPr>
          <w:sz w:val="20"/>
          <w:szCs w:val="20"/>
          <w:highlight w:val="green"/>
          <w:vertAlign w:val="subscript"/>
          <w:lang w:val="en-US"/>
        </w:rPr>
        <w:t>min</w:t>
      </w:r>
      <w:r w:rsidRPr="00AE06B2">
        <w:rPr>
          <w:sz w:val="20"/>
          <w:szCs w:val="20"/>
          <w:highlight w:val="green"/>
        </w:rPr>
        <w:t xml:space="preserve"> </w:t>
      </w:r>
      <w:r w:rsidR="005F207C" w:rsidRPr="00AE06B2">
        <w:rPr>
          <w:sz w:val="20"/>
          <w:szCs w:val="20"/>
          <w:highlight w:val="green"/>
        </w:rPr>
        <w:t>–</w:t>
      </w:r>
      <w:r w:rsidRPr="00AE06B2">
        <w:rPr>
          <w:sz w:val="20"/>
          <w:szCs w:val="20"/>
          <w:highlight w:val="green"/>
        </w:rPr>
        <w:t xml:space="preserve"> минимальная</w:t>
      </w:r>
      <w:r w:rsidR="00BC1154" w:rsidRPr="00AE06B2">
        <w:rPr>
          <w:sz w:val="20"/>
          <w:szCs w:val="20"/>
          <w:highlight w:val="green"/>
        </w:rPr>
        <w:t xml:space="preserve"> частота собственных колебаний,</w:t>
      </w:r>
      <w:r w:rsidRPr="00AE06B2">
        <w:rPr>
          <w:sz w:val="20"/>
          <w:szCs w:val="20"/>
          <w:highlight w:val="green"/>
        </w:rPr>
        <w:t xml:space="preserve"> </w:t>
      </w:r>
      <w:r w:rsidR="00B66569" w:rsidRPr="00AE06B2">
        <w:rPr>
          <w:sz w:val="20"/>
          <w:szCs w:val="20"/>
          <w:highlight w:val="green"/>
        </w:rPr>
        <w:t>Гц</w:t>
      </w:r>
    </w:p>
    <w:p w14:paraId="167DD61E" w14:textId="64B4CA59" w:rsidR="00584226" w:rsidRPr="00AE06B2" w:rsidRDefault="00584226" w:rsidP="00897F7B">
      <w:pPr>
        <w:tabs>
          <w:tab w:val="left" w:pos="3195"/>
        </w:tabs>
        <w:ind w:firstLine="0"/>
        <w:jc w:val="center"/>
        <w:rPr>
          <w:b/>
          <w:sz w:val="22"/>
          <w:highlight w:val="green"/>
        </w:rPr>
      </w:pPr>
      <w:r w:rsidRPr="00AE06B2">
        <w:rPr>
          <w:b/>
          <w:i/>
          <w:sz w:val="22"/>
          <w:highlight w:val="green"/>
        </w:rPr>
        <w:t>Рис</w:t>
      </w:r>
      <w:r w:rsidR="00472138" w:rsidRPr="00AE06B2">
        <w:rPr>
          <w:b/>
          <w:i/>
          <w:sz w:val="22"/>
          <w:highlight w:val="green"/>
        </w:rPr>
        <w:t>унок</w:t>
      </w:r>
      <w:r w:rsidRPr="00AE06B2">
        <w:rPr>
          <w:b/>
          <w:sz w:val="22"/>
          <w:highlight w:val="green"/>
        </w:rPr>
        <w:t xml:space="preserve"> </w:t>
      </w:r>
      <w:r w:rsidR="00FB016B" w:rsidRPr="00AE06B2">
        <w:rPr>
          <w:b/>
          <w:i/>
          <w:sz w:val="22"/>
          <w:highlight w:val="green"/>
        </w:rPr>
        <w:t>Д</w:t>
      </w:r>
      <w:r w:rsidRPr="00AE06B2">
        <w:rPr>
          <w:b/>
          <w:i/>
          <w:sz w:val="22"/>
          <w:highlight w:val="green"/>
        </w:rPr>
        <w:t>.2</w:t>
      </w:r>
      <w:r w:rsidRPr="00AE06B2">
        <w:rPr>
          <w:b/>
          <w:sz w:val="22"/>
          <w:highlight w:val="green"/>
        </w:rPr>
        <w:t xml:space="preserve"> </w:t>
      </w:r>
      <w:r w:rsidR="00BC1154" w:rsidRPr="00AE06B2">
        <w:rPr>
          <w:b/>
          <w:sz w:val="22"/>
          <w:highlight w:val="green"/>
        </w:rPr>
        <w:t xml:space="preserve">– </w:t>
      </w:r>
      <w:r w:rsidRPr="00AE06B2">
        <w:rPr>
          <w:b/>
          <w:sz w:val="22"/>
          <w:highlight w:val="green"/>
        </w:rPr>
        <w:t xml:space="preserve">Аэродинамический коэффициент </w:t>
      </w:r>
      <w:r w:rsidRPr="00AE06B2">
        <w:rPr>
          <w:b/>
          <w:sz w:val="22"/>
          <w:highlight w:val="green"/>
          <w:lang w:val="en-US"/>
        </w:rPr>
        <w:sym w:font="Symbol" w:char="F06A"/>
      </w:r>
    </w:p>
    <w:p w14:paraId="06C3977F" w14:textId="77777777" w:rsidR="00B31494" w:rsidRPr="00AE06B2" w:rsidRDefault="00B31494" w:rsidP="00897F7B">
      <w:pPr>
        <w:tabs>
          <w:tab w:val="left" w:pos="3195"/>
        </w:tabs>
        <w:ind w:firstLine="0"/>
        <w:jc w:val="center"/>
        <w:rPr>
          <w:szCs w:val="24"/>
          <w:highlight w:val="green"/>
        </w:rPr>
      </w:pPr>
    </w:p>
    <w:p w14:paraId="748C0188" w14:textId="5F9C2DBE" w:rsidR="00584226" w:rsidRPr="00AE06B2" w:rsidRDefault="00CF626E" w:rsidP="00584226">
      <w:pPr>
        <w:jc w:val="center"/>
        <w:rPr>
          <w:highlight w:val="green"/>
        </w:rPr>
      </w:pPr>
      <w:r w:rsidRPr="00AE06B2">
        <w:rPr>
          <w:noProof/>
          <w:highlight w:val="green"/>
        </w:rPr>
        <w:drawing>
          <wp:inline distT="0" distB="0" distL="0" distR="0" wp14:anchorId="0593BC47" wp14:editId="0FAA92A3">
            <wp:extent cx="4037163" cy="3907893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1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3486" cy="394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E14A" w14:textId="7CBA9013" w:rsidR="00472138" w:rsidRPr="00AE06B2" w:rsidRDefault="00472138" w:rsidP="00B31494">
      <w:pPr>
        <w:tabs>
          <w:tab w:val="left" w:pos="1980"/>
        </w:tabs>
        <w:ind w:firstLine="0"/>
        <w:jc w:val="center"/>
        <w:rPr>
          <w:sz w:val="22"/>
          <w:highlight w:val="green"/>
        </w:rPr>
      </w:pPr>
      <w:r w:rsidRPr="00AE06B2">
        <w:rPr>
          <w:b/>
          <w:i/>
          <w:sz w:val="22"/>
          <w:highlight w:val="green"/>
        </w:rPr>
        <w:t>Рисунок</w:t>
      </w:r>
      <w:r w:rsidRPr="00AE06B2">
        <w:rPr>
          <w:b/>
          <w:sz w:val="22"/>
          <w:highlight w:val="green"/>
        </w:rPr>
        <w:t xml:space="preserve"> </w:t>
      </w:r>
      <w:r w:rsidR="00FB016B" w:rsidRPr="00AE06B2">
        <w:rPr>
          <w:b/>
          <w:i/>
          <w:sz w:val="22"/>
          <w:highlight w:val="green"/>
        </w:rPr>
        <w:t>Д</w:t>
      </w:r>
      <w:r w:rsidRPr="00AE06B2">
        <w:rPr>
          <w:b/>
          <w:i/>
          <w:sz w:val="22"/>
          <w:highlight w:val="green"/>
        </w:rPr>
        <w:t>.3</w:t>
      </w:r>
      <w:r w:rsidR="00BC1154" w:rsidRPr="00AE06B2">
        <w:rPr>
          <w:b/>
          <w:sz w:val="22"/>
          <w:highlight w:val="green"/>
        </w:rPr>
        <w:t xml:space="preserve"> –</w:t>
      </w:r>
      <w:r w:rsidRPr="00AE06B2">
        <w:rPr>
          <w:b/>
          <w:sz w:val="22"/>
          <w:highlight w:val="green"/>
        </w:rPr>
        <w:t xml:space="preserve"> Помехи «градирня – градирня» для зависимости параметра </w:t>
      </w:r>
      <w:r w:rsidRPr="00AE06B2">
        <w:rPr>
          <w:b/>
          <w:i/>
          <w:sz w:val="22"/>
          <w:highlight w:val="green"/>
        </w:rPr>
        <w:t>а/</w:t>
      </w:r>
      <w:r w:rsidRPr="00AE06B2">
        <w:rPr>
          <w:b/>
          <w:i/>
          <w:sz w:val="22"/>
          <w:highlight w:val="green"/>
          <w:lang w:val="en-US"/>
        </w:rPr>
        <w:t>d</w:t>
      </w:r>
      <w:r w:rsidRPr="00AE06B2">
        <w:rPr>
          <w:b/>
          <w:i/>
          <w:sz w:val="22"/>
          <w:highlight w:val="green"/>
          <w:vertAlign w:val="subscript"/>
          <w:lang w:val="en-US"/>
        </w:rPr>
        <w:t>m</w:t>
      </w:r>
      <w:r w:rsidRPr="00AE06B2">
        <w:rPr>
          <w:sz w:val="22"/>
          <w:highlight w:val="green"/>
        </w:rPr>
        <w:t xml:space="preserve"> </w:t>
      </w:r>
      <w:r w:rsidRPr="00AE06B2">
        <w:rPr>
          <w:b/>
          <w:sz w:val="22"/>
          <w:highlight w:val="green"/>
        </w:rPr>
        <w:t>от расстояния между в</w:t>
      </w:r>
      <w:r w:rsidR="00B31494" w:rsidRPr="00AE06B2">
        <w:rPr>
          <w:b/>
          <w:sz w:val="22"/>
          <w:highlight w:val="green"/>
        </w:rPr>
        <w:t>ерхним пределом</w:t>
      </w:r>
      <w:r w:rsidRPr="00AE06B2">
        <w:rPr>
          <w:b/>
          <w:sz w:val="22"/>
          <w:highlight w:val="green"/>
        </w:rPr>
        <w:t xml:space="preserve"> </w:t>
      </w:r>
      <w:r w:rsidRPr="00AE06B2">
        <w:rPr>
          <w:b/>
          <w:i/>
          <w:sz w:val="22"/>
          <w:highlight w:val="green"/>
        </w:rPr>
        <w:t>а</w:t>
      </w:r>
      <w:r w:rsidRPr="00AE06B2">
        <w:rPr>
          <w:b/>
          <w:sz w:val="22"/>
          <w:highlight w:val="green"/>
          <w:vertAlign w:val="subscript"/>
        </w:rPr>
        <w:t>1</w:t>
      </w:r>
      <w:r w:rsidRPr="00AE06B2">
        <w:rPr>
          <w:b/>
          <w:i/>
          <w:sz w:val="22"/>
          <w:highlight w:val="green"/>
        </w:rPr>
        <w:t>/</w:t>
      </w:r>
      <w:r w:rsidRPr="00AE06B2">
        <w:rPr>
          <w:b/>
          <w:i/>
          <w:sz w:val="22"/>
          <w:highlight w:val="green"/>
          <w:lang w:val="en-US"/>
        </w:rPr>
        <w:t>d</w:t>
      </w:r>
      <w:r w:rsidRPr="00AE06B2">
        <w:rPr>
          <w:b/>
          <w:i/>
          <w:sz w:val="22"/>
          <w:highlight w:val="green"/>
          <w:vertAlign w:val="subscript"/>
          <w:lang w:val="en-US"/>
        </w:rPr>
        <w:t>m</w:t>
      </w:r>
      <w:r w:rsidRPr="00AE06B2">
        <w:rPr>
          <w:b/>
          <w:sz w:val="22"/>
          <w:highlight w:val="green"/>
        </w:rPr>
        <w:t xml:space="preserve"> и нижним пределом </w:t>
      </w:r>
      <w:r w:rsidRPr="00AE06B2">
        <w:rPr>
          <w:b/>
          <w:i/>
          <w:sz w:val="22"/>
          <w:highlight w:val="green"/>
        </w:rPr>
        <w:t>а</w:t>
      </w:r>
      <w:r w:rsidRPr="00AE06B2">
        <w:rPr>
          <w:b/>
          <w:sz w:val="22"/>
          <w:highlight w:val="green"/>
          <w:vertAlign w:val="subscript"/>
        </w:rPr>
        <w:t>2</w:t>
      </w:r>
      <w:r w:rsidRPr="00AE06B2">
        <w:rPr>
          <w:b/>
          <w:i/>
          <w:sz w:val="22"/>
          <w:highlight w:val="green"/>
        </w:rPr>
        <w:t>/</w:t>
      </w:r>
      <w:r w:rsidRPr="00AE06B2">
        <w:rPr>
          <w:b/>
          <w:i/>
          <w:sz w:val="22"/>
          <w:highlight w:val="green"/>
          <w:lang w:val="en-US"/>
        </w:rPr>
        <w:t>d</w:t>
      </w:r>
      <w:r w:rsidRPr="00AE06B2">
        <w:rPr>
          <w:b/>
          <w:i/>
          <w:sz w:val="22"/>
          <w:highlight w:val="green"/>
          <w:vertAlign w:val="subscript"/>
          <w:lang w:val="en-US"/>
        </w:rPr>
        <w:t>m</w:t>
      </w:r>
    </w:p>
    <w:p w14:paraId="517C233D" w14:textId="77777777" w:rsidR="00B66569" w:rsidRPr="00AE06B2" w:rsidRDefault="00B66569" w:rsidP="00B31494">
      <w:pPr>
        <w:tabs>
          <w:tab w:val="left" w:pos="1980"/>
        </w:tabs>
        <w:ind w:firstLine="567"/>
        <w:jc w:val="both"/>
        <w:rPr>
          <w:highlight w:val="green"/>
        </w:rPr>
      </w:pPr>
    </w:p>
    <w:p w14:paraId="031A8BC9" w14:textId="18DA340F" w:rsidR="00584226" w:rsidRPr="00AE06B2" w:rsidRDefault="00584226" w:rsidP="00B31494">
      <w:pPr>
        <w:tabs>
          <w:tab w:val="left" w:pos="1980"/>
        </w:tabs>
        <w:ind w:firstLine="567"/>
        <w:jc w:val="both"/>
        <w:rPr>
          <w:highlight w:val="green"/>
        </w:rPr>
      </w:pPr>
      <w:r w:rsidRPr="00AE06B2">
        <w:rPr>
          <w:highlight w:val="green"/>
        </w:rPr>
        <w:t xml:space="preserve">Для отдельно стоящей градирни влияние расположения другой градирни на расстоянии </w:t>
      </w:r>
      <w:r w:rsidRPr="00AE06B2">
        <w:rPr>
          <w:i/>
          <w:highlight w:val="green"/>
        </w:rPr>
        <w:t>а</w:t>
      </w:r>
      <w:r w:rsidR="00BC1154" w:rsidRPr="00AE06B2">
        <w:rPr>
          <w:highlight w:val="green"/>
        </w:rPr>
        <w:t xml:space="preserve"> (рисунок </w:t>
      </w:r>
      <w:r w:rsidR="00FB016B" w:rsidRPr="00AE06B2">
        <w:rPr>
          <w:highlight w:val="green"/>
        </w:rPr>
        <w:t>Д</w:t>
      </w:r>
      <w:r w:rsidRPr="00AE06B2">
        <w:rPr>
          <w:highlight w:val="green"/>
        </w:rPr>
        <w:t xml:space="preserve">.3) учитывается коэффициентом помех </w:t>
      </w:r>
      <w:r w:rsidRPr="00AE06B2">
        <w:rPr>
          <w:i/>
          <w:highlight w:val="green"/>
          <w:lang w:val="en-US"/>
        </w:rPr>
        <w:t>F</w:t>
      </w:r>
      <w:r w:rsidRPr="00AE06B2">
        <w:rPr>
          <w:highlight w:val="green"/>
          <w:vertAlign w:val="subscript"/>
        </w:rPr>
        <w:t>1</w:t>
      </w:r>
      <w:r w:rsidR="00BC1154" w:rsidRPr="00AE06B2">
        <w:rPr>
          <w:highlight w:val="green"/>
        </w:rPr>
        <w:t>, %,</w:t>
      </w:r>
      <w:r w:rsidRPr="00AE06B2">
        <w:rPr>
          <w:highlight w:val="green"/>
        </w:rPr>
        <w:t xml:space="preserve"> и, при </w:t>
      </w:r>
      <w:r w:rsidR="005178F1" w:rsidRPr="00AE06B2">
        <w:rPr>
          <w:b/>
          <w:highlight w:val="green"/>
        </w:rPr>
        <w:lastRenderedPageBreak/>
        <w:t>необходимо</w:t>
      </w:r>
      <w:r w:rsidRPr="00AE06B2">
        <w:rPr>
          <w:highlight w:val="green"/>
        </w:rPr>
        <w:t>сти, увеличением значения минимального армирования ρ</w:t>
      </w:r>
      <w:r w:rsidRPr="00AE06B2">
        <w:rPr>
          <w:i/>
          <w:highlight w:val="green"/>
          <w:vertAlign w:val="subscript"/>
          <w:lang w:val="en-US"/>
        </w:rPr>
        <w:t>R</w:t>
      </w:r>
      <w:r w:rsidRPr="00AE06B2">
        <w:rPr>
          <w:highlight w:val="green"/>
        </w:rPr>
        <w:t xml:space="preserve"> для кольцевой а</w:t>
      </w:r>
      <w:r w:rsidR="00BC1154" w:rsidRPr="00AE06B2">
        <w:rPr>
          <w:highlight w:val="green"/>
        </w:rPr>
        <w:t>рматуры в нижней части оболочки</w:t>
      </w:r>
    </w:p>
    <w:p w14:paraId="2C713E77" w14:textId="26206443" w:rsidR="00EC3126" w:rsidRPr="00AE06B2" w:rsidRDefault="00584226" w:rsidP="00B31494">
      <w:pPr>
        <w:ind w:firstLine="0"/>
        <w:jc w:val="right"/>
        <w:rPr>
          <w:highlight w:val="green"/>
        </w:rPr>
      </w:pPr>
      <w:r w:rsidRPr="00AE06B2">
        <w:rPr>
          <w:highlight w:val="green"/>
        </w:rPr>
        <w:t>ρ</w:t>
      </w:r>
      <w:r w:rsidRPr="00AE06B2">
        <w:rPr>
          <w:i/>
          <w:highlight w:val="green"/>
          <w:vertAlign w:val="subscript"/>
          <w:lang w:val="en-US"/>
        </w:rPr>
        <w:t>R</w:t>
      </w:r>
      <w:r w:rsidRPr="00AE06B2">
        <w:rPr>
          <w:i/>
          <w:highlight w:val="green"/>
        </w:rPr>
        <w:t xml:space="preserve"> </w:t>
      </w:r>
      <w:r w:rsidR="00B31494" w:rsidRPr="00AE06B2">
        <w:rPr>
          <w:i/>
          <w:highlight w:val="green"/>
        </w:rPr>
        <w:t>=</w:t>
      </w:r>
      <w:r w:rsidRPr="00AE06B2">
        <w:rPr>
          <w:i/>
          <w:highlight w:val="green"/>
        </w:rPr>
        <w:t xml:space="preserve"> а</w:t>
      </w:r>
      <w:r w:rsidRPr="00AE06B2">
        <w:rPr>
          <w:i/>
          <w:highlight w:val="green"/>
          <w:vertAlign w:val="subscript"/>
          <w:lang w:val="en-US"/>
        </w:rPr>
        <w:t>SR</w:t>
      </w:r>
      <w:r w:rsidRPr="00AE06B2">
        <w:rPr>
          <w:highlight w:val="green"/>
        </w:rPr>
        <w:t xml:space="preserve"> /</w:t>
      </w:r>
      <w:r w:rsidRPr="00AE06B2">
        <w:rPr>
          <w:i/>
          <w:highlight w:val="green"/>
        </w:rPr>
        <w:t xml:space="preserve"> </w:t>
      </w:r>
      <w:r w:rsidRPr="00AE06B2">
        <w:rPr>
          <w:i/>
          <w:highlight w:val="green"/>
          <w:lang w:val="en-US"/>
        </w:rPr>
        <w:t>h</w:t>
      </w:r>
      <w:r w:rsidRPr="00AE06B2">
        <w:rPr>
          <w:highlight w:val="green"/>
        </w:rPr>
        <w:t>,</w:t>
      </w:r>
      <w:r w:rsidR="00EC3126" w:rsidRPr="00AE06B2">
        <w:rPr>
          <w:highlight w:val="green"/>
        </w:rPr>
        <w:t xml:space="preserve"> </w:t>
      </w:r>
      <w:r w:rsidR="00E63D2D" w:rsidRPr="00AE06B2">
        <w:rPr>
          <w:highlight w:val="green"/>
        </w:rPr>
        <w:t xml:space="preserve">                                                      </w:t>
      </w:r>
      <w:r w:rsidR="00EC3126" w:rsidRPr="00AE06B2">
        <w:rPr>
          <w:highlight w:val="green"/>
        </w:rPr>
        <w:t>(</w:t>
      </w:r>
      <w:r w:rsidR="00FB016B" w:rsidRPr="00AE06B2">
        <w:rPr>
          <w:highlight w:val="green"/>
        </w:rPr>
        <w:t>Д</w:t>
      </w:r>
      <w:r w:rsidR="00EC3126" w:rsidRPr="00AE06B2">
        <w:rPr>
          <w:highlight w:val="green"/>
        </w:rPr>
        <w:t>.</w:t>
      </w:r>
      <w:r w:rsidR="00EC3126" w:rsidRPr="00AE06B2" w:rsidDel="00104AB3">
        <w:rPr>
          <w:highlight w:val="green"/>
        </w:rPr>
        <w:t xml:space="preserve"> </w:t>
      </w:r>
      <w:r w:rsidR="00EC3126" w:rsidRPr="00AE06B2">
        <w:rPr>
          <w:highlight w:val="green"/>
        </w:rPr>
        <w:t>8)</w:t>
      </w:r>
    </w:p>
    <w:p w14:paraId="56EAFB90" w14:textId="48F8A280" w:rsidR="00897F7B" w:rsidRPr="00AE06B2" w:rsidRDefault="00584226" w:rsidP="00B31494">
      <w:pPr>
        <w:tabs>
          <w:tab w:val="left" w:pos="1980"/>
        </w:tabs>
        <w:ind w:firstLine="0"/>
        <w:jc w:val="both"/>
        <w:rPr>
          <w:highlight w:val="green"/>
        </w:rPr>
      </w:pPr>
      <w:r w:rsidRPr="00AE06B2">
        <w:rPr>
          <w:highlight w:val="green"/>
        </w:rPr>
        <w:t xml:space="preserve">где </w:t>
      </w:r>
      <w:r w:rsidRPr="00AE06B2">
        <w:rPr>
          <w:i/>
          <w:highlight w:val="green"/>
        </w:rPr>
        <w:t>а</w:t>
      </w:r>
      <w:r w:rsidRPr="00AE06B2">
        <w:rPr>
          <w:i/>
          <w:highlight w:val="green"/>
          <w:vertAlign w:val="subscript"/>
          <w:lang w:val="en-US"/>
        </w:rPr>
        <w:t>SR</w:t>
      </w:r>
      <w:r w:rsidRPr="00AE06B2">
        <w:rPr>
          <w:highlight w:val="green"/>
        </w:rPr>
        <w:t xml:space="preserve"> – </w:t>
      </w:r>
      <w:r w:rsidR="00722755" w:rsidRPr="00AE06B2">
        <w:rPr>
          <w:highlight w:val="green"/>
        </w:rPr>
        <w:t xml:space="preserve">приведенная </w:t>
      </w:r>
      <w:r w:rsidRPr="00AE06B2">
        <w:rPr>
          <w:highlight w:val="green"/>
        </w:rPr>
        <w:t>площадь поперечного сечения кольцевой арматуры,</w:t>
      </w:r>
      <w:r w:rsidR="00897F7B" w:rsidRPr="00AE06B2">
        <w:rPr>
          <w:highlight w:val="green"/>
        </w:rPr>
        <w:t xml:space="preserve"> см</w:t>
      </w:r>
      <w:r w:rsidR="00897F7B" w:rsidRPr="00AE06B2">
        <w:rPr>
          <w:highlight w:val="green"/>
          <w:vertAlign w:val="superscript"/>
        </w:rPr>
        <w:t>2</w:t>
      </w:r>
      <w:r w:rsidR="00897F7B" w:rsidRPr="00AE06B2">
        <w:rPr>
          <w:highlight w:val="green"/>
        </w:rPr>
        <w:t>/п</w:t>
      </w:r>
      <w:r w:rsidR="00BC1154" w:rsidRPr="00AE06B2">
        <w:rPr>
          <w:highlight w:val="green"/>
        </w:rPr>
        <w:t>ог</w:t>
      </w:r>
      <w:r w:rsidR="00897F7B" w:rsidRPr="00AE06B2">
        <w:rPr>
          <w:highlight w:val="green"/>
        </w:rPr>
        <w:t>.м;</w:t>
      </w:r>
    </w:p>
    <w:p w14:paraId="42DC535D" w14:textId="7FD6CAF6" w:rsidR="00584226" w:rsidRPr="00AE06B2" w:rsidRDefault="00584226" w:rsidP="00B31494">
      <w:pPr>
        <w:tabs>
          <w:tab w:val="left" w:pos="1980"/>
        </w:tabs>
        <w:ind w:firstLine="567"/>
        <w:jc w:val="both"/>
        <w:rPr>
          <w:highlight w:val="green"/>
        </w:rPr>
      </w:pPr>
      <w:r w:rsidRPr="00AE06B2">
        <w:rPr>
          <w:i/>
          <w:highlight w:val="green"/>
          <w:lang w:val="en-US"/>
        </w:rPr>
        <w:t>h</w:t>
      </w:r>
      <w:r w:rsidRPr="00AE06B2">
        <w:rPr>
          <w:highlight w:val="green"/>
        </w:rPr>
        <w:t xml:space="preserve"> – толщина стены оболочки</w:t>
      </w:r>
      <w:r w:rsidR="00897F7B" w:rsidRPr="00AE06B2">
        <w:rPr>
          <w:highlight w:val="green"/>
        </w:rPr>
        <w:t>, см</w:t>
      </w:r>
      <w:r w:rsidRPr="00AE06B2">
        <w:rPr>
          <w:highlight w:val="green"/>
        </w:rPr>
        <w:t>.</w:t>
      </w:r>
    </w:p>
    <w:p w14:paraId="1976EFE1" w14:textId="383F9FE8" w:rsidR="00584226" w:rsidRPr="00AE06B2" w:rsidRDefault="00584226" w:rsidP="00B31494">
      <w:pPr>
        <w:tabs>
          <w:tab w:val="left" w:pos="1980"/>
        </w:tabs>
        <w:ind w:firstLine="567"/>
        <w:jc w:val="both"/>
        <w:rPr>
          <w:highlight w:val="green"/>
        </w:rPr>
      </w:pPr>
      <w:r w:rsidRPr="00AE06B2">
        <w:rPr>
          <w:highlight w:val="green"/>
        </w:rPr>
        <w:t xml:space="preserve">Если </w:t>
      </w:r>
      <w:r w:rsidRPr="00AE06B2">
        <w:rPr>
          <w:i/>
          <w:highlight w:val="green"/>
        </w:rPr>
        <w:t>а</w:t>
      </w:r>
      <w:r w:rsidRPr="00AE06B2">
        <w:rPr>
          <w:highlight w:val="green"/>
          <w:vertAlign w:val="subscript"/>
        </w:rPr>
        <w:t>1</w:t>
      </w:r>
      <w:r w:rsidRPr="00AE06B2">
        <w:rPr>
          <w:i/>
          <w:highlight w:val="green"/>
        </w:rPr>
        <w:t>/</w:t>
      </w:r>
      <w:r w:rsidRPr="00AE06B2">
        <w:rPr>
          <w:i/>
          <w:highlight w:val="green"/>
          <w:lang w:val="en-US"/>
        </w:rPr>
        <w:t>d</w:t>
      </w:r>
      <w:r w:rsidRPr="00AE06B2">
        <w:rPr>
          <w:i/>
          <w:highlight w:val="green"/>
          <w:vertAlign w:val="subscript"/>
          <w:lang w:val="en-US"/>
        </w:rPr>
        <w:t>m</w:t>
      </w:r>
      <w:r w:rsidRPr="00AE06B2">
        <w:rPr>
          <w:highlight w:val="green"/>
        </w:rPr>
        <w:t xml:space="preserve"> </w:t>
      </w:r>
      <w:r w:rsidRPr="00AE06B2">
        <w:rPr>
          <w:i/>
          <w:highlight w:val="green"/>
        </w:rPr>
        <w:t>&gt; а/</w:t>
      </w:r>
      <w:r w:rsidRPr="00AE06B2">
        <w:rPr>
          <w:i/>
          <w:highlight w:val="green"/>
          <w:lang w:val="en-US"/>
        </w:rPr>
        <w:t>d</w:t>
      </w:r>
      <w:r w:rsidRPr="00AE06B2">
        <w:rPr>
          <w:i/>
          <w:highlight w:val="green"/>
          <w:vertAlign w:val="subscript"/>
          <w:lang w:val="en-US"/>
        </w:rPr>
        <w:t>m</w:t>
      </w:r>
      <w:r w:rsidRPr="00AE06B2">
        <w:rPr>
          <w:highlight w:val="green"/>
        </w:rPr>
        <w:t xml:space="preserve"> </w:t>
      </w:r>
      <w:r w:rsidRPr="00AE06B2">
        <w:rPr>
          <w:i/>
          <w:highlight w:val="green"/>
        </w:rPr>
        <w:t>&gt; а</w:t>
      </w:r>
      <w:r w:rsidRPr="00AE06B2">
        <w:rPr>
          <w:highlight w:val="green"/>
          <w:vertAlign w:val="subscript"/>
        </w:rPr>
        <w:t>2</w:t>
      </w:r>
      <w:r w:rsidRPr="00AE06B2">
        <w:rPr>
          <w:i/>
          <w:highlight w:val="green"/>
        </w:rPr>
        <w:t>/</w:t>
      </w:r>
      <w:r w:rsidRPr="00AE06B2">
        <w:rPr>
          <w:i/>
          <w:highlight w:val="green"/>
          <w:lang w:val="en-US"/>
        </w:rPr>
        <w:t>d</w:t>
      </w:r>
      <w:r w:rsidRPr="00AE06B2">
        <w:rPr>
          <w:i/>
          <w:highlight w:val="green"/>
          <w:vertAlign w:val="subscript"/>
          <w:lang w:val="en-US"/>
        </w:rPr>
        <w:t>m</w:t>
      </w:r>
      <w:r w:rsidRPr="00AE06B2">
        <w:rPr>
          <w:highlight w:val="green"/>
        </w:rPr>
        <w:t xml:space="preserve">, то коэффициент помех </w:t>
      </w:r>
      <w:r w:rsidRPr="00AE06B2">
        <w:rPr>
          <w:i/>
          <w:highlight w:val="green"/>
          <w:lang w:val="en-US"/>
        </w:rPr>
        <w:t>F</w:t>
      </w:r>
      <w:r w:rsidRPr="00AE06B2">
        <w:rPr>
          <w:highlight w:val="green"/>
          <w:vertAlign w:val="subscript"/>
        </w:rPr>
        <w:t>1</w:t>
      </w:r>
      <w:r w:rsidRPr="00AE06B2">
        <w:rPr>
          <w:highlight w:val="green"/>
        </w:rPr>
        <w:t>, а также размер увеличения минимального коэф</w:t>
      </w:r>
      <w:r w:rsidR="00BC1154" w:rsidRPr="00AE06B2">
        <w:rPr>
          <w:highlight w:val="green"/>
        </w:rPr>
        <w:t>фициента армирования находят по рисунку</w:t>
      </w:r>
      <w:r w:rsidRPr="00AE06B2">
        <w:rPr>
          <w:highlight w:val="green"/>
        </w:rPr>
        <w:t xml:space="preserve"> </w:t>
      </w:r>
      <w:r w:rsidR="00FB016B" w:rsidRPr="00AE06B2">
        <w:rPr>
          <w:highlight w:val="green"/>
        </w:rPr>
        <w:t>Д</w:t>
      </w:r>
      <w:r w:rsidR="005F207C" w:rsidRPr="00AE06B2">
        <w:rPr>
          <w:highlight w:val="green"/>
        </w:rPr>
        <w:t>.3. Предельные значения</w:t>
      </w:r>
      <w:r w:rsidRPr="00AE06B2">
        <w:rPr>
          <w:highlight w:val="green"/>
        </w:rPr>
        <w:t xml:space="preserve"> </w:t>
      </w:r>
      <w:r w:rsidRPr="00AE06B2">
        <w:rPr>
          <w:i/>
          <w:highlight w:val="green"/>
        </w:rPr>
        <w:t>а/</w:t>
      </w:r>
      <w:r w:rsidRPr="00AE06B2">
        <w:rPr>
          <w:i/>
          <w:highlight w:val="green"/>
          <w:lang w:val="en-US"/>
        </w:rPr>
        <w:t>d</w:t>
      </w:r>
      <w:r w:rsidRPr="00AE06B2">
        <w:rPr>
          <w:i/>
          <w:highlight w:val="green"/>
          <w:vertAlign w:val="subscript"/>
          <w:lang w:val="en-US"/>
        </w:rPr>
        <w:t>m</w:t>
      </w:r>
      <w:r w:rsidRPr="00AE06B2">
        <w:rPr>
          <w:i/>
          <w:highlight w:val="green"/>
          <w:vertAlign w:val="subscript"/>
        </w:rPr>
        <w:t xml:space="preserve"> </w:t>
      </w:r>
      <w:r w:rsidRPr="00AE06B2">
        <w:rPr>
          <w:i/>
          <w:highlight w:val="green"/>
        </w:rPr>
        <w:t xml:space="preserve"> </w:t>
      </w:r>
      <w:r w:rsidRPr="00AE06B2">
        <w:rPr>
          <w:highlight w:val="green"/>
        </w:rPr>
        <w:t>составляют:</w:t>
      </w:r>
      <w:r w:rsidRPr="00AE06B2">
        <w:rPr>
          <w:i/>
          <w:highlight w:val="green"/>
        </w:rPr>
        <w:t xml:space="preserve"> а</w:t>
      </w:r>
      <w:r w:rsidRPr="00AE06B2">
        <w:rPr>
          <w:highlight w:val="green"/>
          <w:vertAlign w:val="subscript"/>
        </w:rPr>
        <w:t>1</w:t>
      </w:r>
      <w:r w:rsidRPr="00AE06B2">
        <w:rPr>
          <w:i/>
          <w:highlight w:val="green"/>
        </w:rPr>
        <w:t>/</w:t>
      </w:r>
      <w:r w:rsidRPr="00AE06B2">
        <w:rPr>
          <w:i/>
          <w:highlight w:val="green"/>
          <w:lang w:val="en-US"/>
        </w:rPr>
        <w:t>d</w:t>
      </w:r>
      <w:r w:rsidRPr="00AE06B2">
        <w:rPr>
          <w:i/>
          <w:highlight w:val="green"/>
          <w:vertAlign w:val="subscript"/>
          <w:lang w:val="en-US"/>
        </w:rPr>
        <w:t>m</w:t>
      </w:r>
      <w:r w:rsidRPr="00AE06B2">
        <w:rPr>
          <w:i/>
          <w:highlight w:val="green"/>
          <w:vertAlign w:val="subscript"/>
        </w:rPr>
        <w:t xml:space="preserve">  </w:t>
      </w:r>
      <w:r w:rsidRPr="00AE06B2">
        <w:rPr>
          <w:i/>
          <w:highlight w:val="green"/>
        </w:rPr>
        <w:t xml:space="preserve">= </w:t>
      </w:r>
      <w:r w:rsidRPr="00AE06B2">
        <w:rPr>
          <w:highlight w:val="green"/>
        </w:rPr>
        <w:t>4</w:t>
      </w:r>
      <w:r w:rsidRPr="00AE06B2">
        <w:rPr>
          <w:i/>
          <w:highlight w:val="green"/>
        </w:rPr>
        <w:t xml:space="preserve"> </w:t>
      </w:r>
      <w:r w:rsidRPr="00AE06B2">
        <w:rPr>
          <w:highlight w:val="green"/>
        </w:rPr>
        <w:t>и</w:t>
      </w:r>
      <w:r w:rsidRPr="00AE06B2">
        <w:rPr>
          <w:i/>
          <w:highlight w:val="green"/>
        </w:rPr>
        <w:t xml:space="preserve"> а</w:t>
      </w:r>
      <w:r w:rsidRPr="00AE06B2">
        <w:rPr>
          <w:highlight w:val="green"/>
          <w:vertAlign w:val="subscript"/>
        </w:rPr>
        <w:t>2</w:t>
      </w:r>
      <w:r w:rsidRPr="00AE06B2">
        <w:rPr>
          <w:i/>
          <w:highlight w:val="green"/>
        </w:rPr>
        <w:t>/</w:t>
      </w:r>
      <w:r w:rsidRPr="00AE06B2">
        <w:rPr>
          <w:i/>
          <w:highlight w:val="green"/>
          <w:lang w:val="en-US"/>
        </w:rPr>
        <w:t>d</w:t>
      </w:r>
      <w:r w:rsidRPr="00AE06B2">
        <w:rPr>
          <w:i/>
          <w:highlight w:val="green"/>
          <w:vertAlign w:val="subscript"/>
          <w:lang w:val="en-US"/>
        </w:rPr>
        <w:t>m</w:t>
      </w:r>
      <w:r w:rsidRPr="00AE06B2">
        <w:rPr>
          <w:i/>
          <w:highlight w:val="green"/>
          <w:vertAlign w:val="subscript"/>
        </w:rPr>
        <w:t xml:space="preserve"> </w:t>
      </w:r>
      <w:r w:rsidRPr="00AE06B2">
        <w:rPr>
          <w:i/>
          <w:highlight w:val="green"/>
        </w:rPr>
        <w:t xml:space="preserve">= </w:t>
      </w:r>
      <w:r w:rsidRPr="00AE06B2">
        <w:rPr>
          <w:highlight w:val="green"/>
        </w:rPr>
        <w:t xml:space="preserve">1,6, где </w:t>
      </w:r>
      <w:r w:rsidRPr="00AE06B2">
        <w:rPr>
          <w:i/>
          <w:highlight w:val="green"/>
          <w:lang w:val="en-US"/>
        </w:rPr>
        <w:t>d</w:t>
      </w:r>
      <w:r w:rsidRPr="00AE06B2">
        <w:rPr>
          <w:i/>
          <w:highlight w:val="green"/>
          <w:vertAlign w:val="subscript"/>
          <w:lang w:val="en-US"/>
        </w:rPr>
        <w:t>m</w:t>
      </w:r>
      <w:r w:rsidRPr="00AE06B2">
        <w:rPr>
          <w:i/>
          <w:highlight w:val="green"/>
        </w:rPr>
        <w:t xml:space="preserve"> = </w:t>
      </w:r>
      <w:r w:rsidRPr="00AE06B2">
        <w:rPr>
          <w:highlight w:val="green"/>
        </w:rPr>
        <w:t>(</w:t>
      </w:r>
      <w:r w:rsidRPr="00AE06B2">
        <w:rPr>
          <w:i/>
          <w:highlight w:val="green"/>
          <w:lang w:val="en-US"/>
        </w:rPr>
        <w:t>d</w:t>
      </w:r>
      <w:r w:rsidRPr="00AE06B2">
        <w:rPr>
          <w:i/>
          <w:highlight w:val="green"/>
          <w:vertAlign w:val="subscript"/>
        </w:rPr>
        <w:t>и</w:t>
      </w:r>
      <w:r w:rsidRPr="00AE06B2">
        <w:rPr>
          <w:i/>
          <w:highlight w:val="green"/>
        </w:rPr>
        <w:t xml:space="preserve"> + </w:t>
      </w:r>
      <w:r w:rsidRPr="00AE06B2">
        <w:rPr>
          <w:i/>
          <w:highlight w:val="green"/>
          <w:lang w:val="en-US"/>
        </w:rPr>
        <w:t>d</w:t>
      </w:r>
      <w:r w:rsidRPr="00AE06B2">
        <w:rPr>
          <w:i/>
          <w:highlight w:val="green"/>
          <w:vertAlign w:val="subscript"/>
          <w:lang w:val="en-US"/>
        </w:rPr>
        <w:t>T</w:t>
      </w:r>
      <w:r w:rsidRPr="00AE06B2">
        <w:rPr>
          <w:highlight w:val="green"/>
        </w:rPr>
        <w:t xml:space="preserve">) </w:t>
      </w:r>
      <w:r w:rsidRPr="00AE06B2">
        <w:rPr>
          <w:i/>
          <w:highlight w:val="green"/>
        </w:rPr>
        <w:t xml:space="preserve">/ </w:t>
      </w:r>
      <w:r w:rsidRPr="00AE06B2">
        <w:rPr>
          <w:highlight w:val="green"/>
        </w:rPr>
        <w:t xml:space="preserve">2 – средний диаметр оболочки, </w:t>
      </w:r>
      <w:r w:rsidRPr="00AE06B2">
        <w:rPr>
          <w:i/>
          <w:highlight w:val="green"/>
          <w:lang w:val="en-US"/>
        </w:rPr>
        <w:t>d</w:t>
      </w:r>
      <w:r w:rsidRPr="00AE06B2">
        <w:rPr>
          <w:i/>
          <w:highlight w:val="green"/>
          <w:vertAlign w:val="subscript"/>
        </w:rPr>
        <w:t>и</w:t>
      </w:r>
      <w:r w:rsidR="005F207C" w:rsidRPr="00AE06B2">
        <w:rPr>
          <w:highlight w:val="green"/>
        </w:rPr>
        <w:t xml:space="preserve"> –</w:t>
      </w:r>
      <w:r w:rsidRPr="00AE06B2">
        <w:rPr>
          <w:highlight w:val="green"/>
        </w:rPr>
        <w:t xml:space="preserve"> диаметр по нижней кромке оболочки, </w:t>
      </w:r>
      <w:r w:rsidRPr="00AE06B2">
        <w:rPr>
          <w:i/>
          <w:highlight w:val="green"/>
          <w:lang w:val="en-US"/>
        </w:rPr>
        <w:t>d</w:t>
      </w:r>
      <w:r w:rsidRPr="00AE06B2">
        <w:rPr>
          <w:i/>
          <w:highlight w:val="green"/>
          <w:vertAlign w:val="subscript"/>
          <w:lang w:val="en-US"/>
        </w:rPr>
        <w:t>T</w:t>
      </w:r>
      <w:r w:rsidR="005F207C" w:rsidRPr="00AE06B2">
        <w:rPr>
          <w:highlight w:val="green"/>
        </w:rPr>
        <w:t xml:space="preserve"> –</w:t>
      </w:r>
      <w:r w:rsidRPr="00AE06B2">
        <w:rPr>
          <w:highlight w:val="green"/>
        </w:rPr>
        <w:t xml:space="preserve"> диаметр оболочки в горловине.</w:t>
      </w:r>
    </w:p>
    <w:p w14:paraId="02DD3D18" w14:textId="77777777" w:rsidR="00584226" w:rsidRPr="00AE06B2" w:rsidRDefault="00584226" w:rsidP="00584226">
      <w:pPr>
        <w:tabs>
          <w:tab w:val="left" w:pos="1980"/>
        </w:tabs>
        <w:ind w:firstLine="720"/>
        <w:jc w:val="both"/>
        <w:rPr>
          <w:highlight w:val="green"/>
        </w:rPr>
      </w:pPr>
    </w:p>
    <w:p w14:paraId="7C7D7797" w14:textId="3F8B63DA" w:rsidR="00584226" w:rsidRPr="00AE06B2" w:rsidRDefault="00584226" w:rsidP="00584226">
      <w:pPr>
        <w:tabs>
          <w:tab w:val="left" w:pos="2265"/>
        </w:tabs>
        <w:rPr>
          <w:highlight w:val="green"/>
        </w:rPr>
      </w:pPr>
      <w:r w:rsidRPr="00AE06B2">
        <w:rPr>
          <w:highlight w:val="green"/>
        </w:rPr>
        <w:tab/>
      </w:r>
      <w:r w:rsidR="00CF626E" w:rsidRPr="00AE06B2">
        <w:rPr>
          <w:noProof/>
          <w:highlight w:val="green"/>
        </w:rPr>
        <w:drawing>
          <wp:inline distT="0" distB="0" distL="0" distR="0" wp14:anchorId="61827391" wp14:editId="6498658E">
            <wp:extent cx="3323328" cy="346781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2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720" cy="349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CCB2" w14:textId="77777777" w:rsidR="00584226" w:rsidRPr="00AE06B2" w:rsidRDefault="00584226" w:rsidP="00584226">
      <w:pPr>
        <w:rPr>
          <w:highlight w:val="green"/>
        </w:rPr>
      </w:pPr>
    </w:p>
    <w:p w14:paraId="2564F44F" w14:textId="6016960C" w:rsidR="00584226" w:rsidRPr="00AE06B2" w:rsidRDefault="00584226" w:rsidP="00B31494">
      <w:pPr>
        <w:ind w:firstLine="0"/>
        <w:jc w:val="center"/>
        <w:rPr>
          <w:b/>
          <w:szCs w:val="28"/>
          <w:highlight w:val="green"/>
        </w:rPr>
      </w:pPr>
      <w:r w:rsidRPr="00AE06B2">
        <w:rPr>
          <w:b/>
          <w:i/>
          <w:highlight w:val="green"/>
        </w:rPr>
        <w:t>Рис</w:t>
      </w:r>
      <w:r w:rsidR="00FF1702" w:rsidRPr="00AE06B2">
        <w:rPr>
          <w:b/>
          <w:i/>
          <w:highlight w:val="green"/>
        </w:rPr>
        <w:t>унок</w:t>
      </w:r>
      <w:r w:rsidRPr="00AE06B2">
        <w:rPr>
          <w:b/>
          <w:highlight w:val="green"/>
        </w:rPr>
        <w:t xml:space="preserve"> </w:t>
      </w:r>
      <w:r w:rsidR="00FB016B" w:rsidRPr="00AE06B2">
        <w:rPr>
          <w:b/>
          <w:i/>
          <w:highlight w:val="green"/>
        </w:rPr>
        <w:t>Д</w:t>
      </w:r>
      <w:r w:rsidR="00BC1154" w:rsidRPr="00AE06B2">
        <w:rPr>
          <w:b/>
          <w:i/>
          <w:highlight w:val="green"/>
        </w:rPr>
        <w:t>.4</w:t>
      </w:r>
      <w:r w:rsidR="00BC1154" w:rsidRPr="00AE06B2">
        <w:rPr>
          <w:b/>
          <w:highlight w:val="green"/>
        </w:rPr>
        <w:t xml:space="preserve"> –</w:t>
      </w:r>
      <w:r w:rsidRPr="00AE06B2">
        <w:rPr>
          <w:b/>
          <w:highlight w:val="green"/>
        </w:rPr>
        <w:t xml:space="preserve"> Помехи «градирня – здание» в зависимости от отношения </w:t>
      </w:r>
      <w:r w:rsidRPr="00AE06B2">
        <w:rPr>
          <w:b/>
          <w:i/>
          <w:highlight w:val="green"/>
          <w:lang w:val="en-US"/>
        </w:rPr>
        <w:t>H</w:t>
      </w:r>
      <w:r w:rsidRPr="00AE06B2">
        <w:rPr>
          <w:b/>
          <w:i/>
          <w:highlight w:val="green"/>
          <w:vertAlign w:val="subscript"/>
          <w:lang w:val="en-US"/>
        </w:rPr>
        <w:t>G</w:t>
      </w:r>
      <w:r w:rsidR="00B31494" w:rsidRPr="00AE06B2">
        <w:rPr>
          <w:b/>
          <w:i/>
          <w:highlight w:val="green"/>
          <w:vertAlign w:val="subscript"/>
        </w:rPr>
        <w:t xml:space="preserve"> </w:t>
      </w:r>
      <w:r w:rsidRPr="00AE06B2">
        <w:rPr>
          <w:b/>
          <w:i/>
          <w:highlight w:val="green"/>
        </w:rPr>
        <w:t>/</w:t>
      </w:r>
      <w:r w:rsidR="00B31494" w:rsidRPr="00AE06B2">
        <w:rPr>
          <w:b/>
          <w:i/>
          <w:highlight w:val="green"/>
        </w:rPr>
        <w:t xml:space="preserve"> </w:t>
      </w:r>
      <w:r w:rsidRPr="00AE06B2">
        <w:rPr>
          <w:b/>
          <w:i/>
          <w:highlight w:val="green"/>
          <w:lang w:val="en-US"/>
        </w:rPr>
        <w:t>H</w:t>
      </w:r>
      <w:r w:rsidRPr="00AE06B2">
        <w:rPr>
          <w:b/>
          <w:i/>
          <w:highlight w:val="green"/>
        </w:rPr>
        <w:t xml:space="preserve"> </w:t>
      </w:r>
      <w:r w:rsidRPr="00AE06B2">
        <w:rPr>
          <w:b/>
          <w:highlight w:val="green"/>
        </w:rPr>
        <w:t xml:space="preserve">и верхнего предела </w:t>
      </w:r>
      <w:r w:rsidRPr="00AE06B2">
        <w:rPr>
          <w:b/>
          <w:i/>
          <w:szCs w:val="28"/>
          <w:highlight w:val="green"/>
        </w:rPr>
        <w:t>а</w:t>
      </w:r>
      <w:r w:rsidRPr="00AE06B2">
        <w:rPr>
          <w:b/>
          <w:szCs w:val="28"/>
          <w:highlight w:val="green"/>
          <w:vertAlign w:val="subscript"/>
        </w:rPr>
        <w:t>1</w:t>
      </w:r>
      <w:r w:rsidRPr="00AE06B2">
        <w:rPr>
          <w:b/>
          <w:i/>
          <w:szCs w:val="28"/>
          <w:highlight w:val="green"/>
        </w:rPr>
        <w:t>/</w:t>
      </w:r>
      <w:r w:rsidRPr="00AE06B2">
        <w:rPr>
          <w:b/>
          <w:i/>
          <w:szCs w:val="28"/>
          <w:highlight w:val="green"/>
          <w:lang w:val="en-US"/>
        </w:rPr>
        <w:t>d</w:t>
      </w:r>
      <w:r w:rsidRPr="00AE06B2">
        <w:rPr>
          <w:b/>
          <w:i/>
          <w:szCs w:val="28"/>
          <w:highlight w:val="green"/>
          <w:vertAlign w:val="subscript"/>
          <w:lang w:val="en-US"/>
        </w:rPr>
        <w:t>m</w:t>
      </w:r>
    </w:p>
    <w:p w14:paraId="588019B6" w14:textId="77777777" w:rsidR="00B31494" w:rsidRPr="00AE06B2" w:rsidRDefault="00B31494" w:rsidP="00B31494">
      <w:pPr>
        <w:ind w:firstLine="567"/>
        <w:jc w:val="both"/>
        <w:rPr>
          <w:highlight w:val="green"/>
        </w:rPr>
      </w:pPr>
    </w:p>
    <w:p w14:paraId="0C6D71A5" w14:textId="5C9C5C4C" w:rsidR="00472138" w:rsidRPr="00AE06B2" w:rsidRDefault="00472138" w:rsidP="00B31494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 xml:space="preserve">Влияние помех для случаев «градирня – здание» находят по </w:t>
      </w:r>
      <w:r w:rsidR="00FF1702" w:rsidRPr="00AE06B2">
        <w:rPr>
          <w:highlight w:val="green"/>
        </w:rPr>
        <w:t xml:space="preserve">рисунку </w:t>
      </w:r>
      <w:r w:rsidR="00FB016B" w:rsidRPr="00AE06B2">
        <w:rPr>
          <w:highlight w:val="green"/>
        </w:rPr>
        <w:t>Д</w:t>
      </w:r>
      <w:r w:rsidRPr="00AE06B2">
        <w:rPr>
          <w:highlight w:val="green"/>
        </w:rPr>
        <w:t>.4 в зависимости от отношения</w:t>
      </w:r>
      <w:r w:rsidRPr="00AE06B2">
        <w:rPr>
          <w:i/>
          <w:highlight w:val="green"/>
        </w:rPr>
        <w:t xml:space="preserve"> </w:t>
      </w:r>
      <w:r w:rsidRPr="00AE06B2">
        <w:rPr>
          <w:i/>
          <w:highlight w:val="green"/>
          <w:lang w:val="en-US"/>
        </w:rPr>
        <w:t>H</w:t>
      </w:r>
      <w:r w:rsidRPr="00AE06B2">
        <w:rPr>
          <w:i/>
          <w:highlight w:val="green"/>
          <w:vertAlign w:val="subscript"/>
          <w:lang w:val="en-US"/>
        </w:rPr>
        <w:t>G</w:t>
      </w:r>
      <w:r w:rsidRPr="00AE06B2">
        <w:rPr>
          <w:i/>
          <w:highlight w:val="green"/>
        </w:rPr>
        <w:t>/</w:t>
      </w:r>
      <w:r w:rsidRPr="00AE06B2">
        <w:rPr>
          <w:i/>
          <w:highlight w:val="green"/>
          <w:lang w:val="en-US"/>
        </w:rPr>
        <w:t>H</w:t>
      </w:r>
      <w:r w:rsidRPr="00AE06B2">
        <w:rPr>
          <w:i/>
          <w:highlight w:val="green"/>
        </w:rPr>
        <w:t xml:space="preserve">, </w:t>
      </w:r>
      <w:r w:rsidRPr="00AE06B2">
        <w:rPr>
          <w:highlight w:val="green"/>
        </w:rPr>
        <w:t>где</w:t>
      </w:r>
      <w:r w:rsidRPr="00AE06B2">
        <w:rPr>
          <w:i/>
          <w:highlight w:val="green"/>
        </w:rPr>
        <w:t xml:space="preserve"> </w:t>
      </w:r>
      <w:r w:rsidRPr="00AE06B2">
        <w:rPr>
          <w:i/>
          <w:highlight w:val="green"/>
          <w:lang w:val="en-US"/>
        </w:rPr>
        <w:t>H</w:t>
      </w:r>
      <w:r w:rsidRPr="00AE06B2">
        <w:rPr>
          <w:i/>
          <w:highlight w:val="green"/>
          <w:vertAlign w:val="subscript"/>
          <w:lang w:val="en-US"/>
        </w:rPr>
        <w:t>G</w:t>
      </w:r>
      <w:r w:rsidRPr="00AE06B2">
        <w:rPr>
          <w:highlight w:val="green"/>
        </w:rPr>
        <w:t xml:space="preserve"> – высота здания, </w:t>
      </w:r>
      <w:r w:rsidRPr="00AE06B2">
        <w:rPr>
          <w:i/>
          <w:highlight w:val="green"/>
          <w:lang w:val="en-US"/>
        </w:rPr>
        <w:t>H</w:t>
      </w:r>
      <w:r w:rsidRPr="00AE06B2">
        <w:rPr>
          <w:i/>
          <w:highlight w:val="green"/>
        </w:rPr>
        <w:t xml:space="preserve"> </w:t>
      </w:r>
      <w:r w:rsidR="00B31494" w:rsidRPr="00AE06B2">
        <w:rPr>
          <w:highlight w:val="green"/>
        </w:rPr>
        <w:t>– высота градирни.</w:t>
      </w:r>
    </w:p>
    <w:p w14:paraId="5DAD8CEC" w14:textId="323113C1" w:rsidR="00472138" w:rsidRPr="00AE06B2" w:rsidRDefault="00472138" w:rsidP="00B31494">
      <w:pPr>
        <w:ind w:firstLine="567"/>
        <w:rPr>
          <w:highlight w:val="green"/>
        </w:rPr>
      </w:pPr>
      <w:r w:rsidRPr="00AE06B2">
        <w:rPr>
          <w:highlight w:val="green"/>
        </w:rPr>
        <w:t xml:space="preserve">Коэффициент помех </w:t>
      </w:r>
      <w:r w:rsidRPr="00AE06B2">
        <w:rPr>
          <w:i/>
          <w:highlight w:val="green"/>
          <w:lang w:val="en-US"/>
        </w:rPr>
        <w:t>F</w:t>
      </w:r>
      <w:r w:rsidRPr="00AE06B2">
        <w:rPr>
          <w:highlight w:val="green"/>
          <w:vertAlign w:val="subscript"/>
        </w:rPr>
        <w:t>1</w:t>
      </w:r>
      <w:r w:rsidR="00BC1154" w:rsidRPr="00AE06B2">
        <w:rPr>
          <w:highlight w:val="green"/>
        </w:rPr>
        <w:t xml:space="preserve"> находят по формуле</w:t>
      </w:r>
    </w:p>
    <w:p w14:paraId="66042C99" w14:textId="32F09F09" w:rsidR="00EC3126" w:rsidRPr="00AE06B2" w:rsidRDefault="00472138" w:rsidP="00B31494">
      <w:pPr>
        <w:ind w:firstLine="567"/>
        <w:jc w:val="right"/>
        <w:rPr>
          <w:highlight w:val="green"/>
        </w:rPr>
      </w:pPr>
      <w:r w:rsidRPr="00AE06B2">
        <w:rPr>
          <w:i/>
          <w:highlight w:val="green"/>
          <w:lang w:val="en-US"/>
        </w:rPr>
        <w:t>F</w:t>
      </w:r>
      <w:r w:rsidRPr="00AE06B2">
        <w:rPr>
          <w:highlight w:val="green"/>
          <w:vertAlign w:val="subscript"/>
        </w:rPr>
        <w:t>1</w:t>
      </w:r>
      <w:r w:rsidRPr="00AE06B2">
        <w:rPr>
          <w:i/>
          <w:highlight w:val="green"/>
        </w:rPr>
        <w:t xml:space="preserve"> = </w:t>
      </w:r>
      <w:r w:rsidRPr="00AE06B2">
        <w:rPr>
          <w:highlight w:val="green"/>
        </w:rPr>
        <w:t>1</w:t>
      </w:r>
      <w:r w:rsidRPr="00AE06B2">
        <w:rPr>
          <w:i/>
          <w:highlight w:val="green"/>
        </w:rPr>
        <w:t xml:space="preserve"> + </w:t>
      </w:r>
      <w:r w:rsidRPr="00AE06B2">
        <w:rPr>
          <w:highlight w:val="green"/>
        </w:rPr>
        <w:t>0,1</w:t>
      </w:r>
      <w:r w:rsidRPr="00AE06B2">
        <w:rPr>
          <w:i/>
          <w:highlight w:val="green"/>
        </w:rPr>
        <w:t xml:space="preserve"> </w:t>
      </w:r>
      <w:r w:rsidRPr="00AE06B2">
        <w:rPr>
          <w:highlight w:val="green"/>
        </w:rPr>
        <w:t>(</w:t>
      </w:r>
      <w:r w:rsidRPr="00AE06B2">
        <w:rPr>
          <w:i/>
          <w:highlight w:val="green"/>
        </w:rPr>
        <w:t>а</w:t>
      </w:r>
      <w:r w:rsidRPr="00AE06B2">
        <w:rPr>
          <w:highlight w:val="green"/>
          <w:vertAlign w:val="subscript"/>
        </w:rPr>
        <w:t>1</w:t>
      </w:r>
      <w:r w:rsidRPr="00AE06B2">
        <w:rPr>
          <w:i/>
          <w:highlight w:val="green"/>
        </w:rPr>
        <w:t>/</w:t>
      </w:r>
      <w:r w:rsidRPr="00AE06B2">
        <w:rPr>
          <w:i/>
          <w:highlight w:val="green"/>
          <w:lang w:val="en-US"/>
        </w:rPr>
        <w:t>d</w:t>
      </w:r>
      <w:r w:rsidRPr="00AE06B2">
        <w:rPr>
          <w:i/>
          <w:highlight w:val="green"/>
          <w:vertAlign w:val="subscript"/>
          <w:lang w:val="en-US"/>
        </w:rPr>
        <w:t>m</w:t>
      </w:r>
      <w:r w:rsidRPr="00AE06B2">
        <w:rPr>
          <w:i/>
          <w:highlight w:val="green"/>
          <w:vertAlign w:val="subscript"/>
        </w:rPr>
        <w:t xml:space="preserve"> </w:t>
      </w:r>
      <w:r w:rsidR="00332C7A" w:rsidRPr="00AE06B2">
        <w:rPr>
          <w:i/>
          <w:highlight w:val="green"/>
        </w:rPr>
        <w:t>–</w:t>
      </w:r>
      <w:r w:rsidRPr="00AE06B2">
        <w:rPr>
          <w:i/>
          <w:highlight w:val="green"/>
        </w:rPr>
        <w:t xml:space="preserve"> а/</w:t>
      </w:r>
      <w:r w:rsidRPr="00AE06B2">
        <w:rPr>
          <w:i/>
          <w:highlight w:val="green"/>
          <w:lang w:val="en-US"/>
        </w:rPr>
        <w:t>d</w:t>
      </w:r>
      <w:r w:rsidRPr="00AE06B2">
        <w:rPr>
          <w:i/>
          <w:highlight w:val="green"/>
          <w:vertAlign w:val="subscript"/>
          <w:lang w:val="en-US"/>
        </w:rPr>
        <w:t>m</w:t>
      </w:r>
      <w:r w:rsidRPr="00AE06B2">
        <w:rPr>
          <w:highlight w:val="green"/>
        </w:rPr>
        <w:t>)</w:t>
      </w:r>
      <w:r w:rsidRPr="00AE06B2">
        <w:rPr>
          <w:i/>
          <w:highlight w:val="green"/>
        </w:rPr>
        <w:t xml:space="preserve"> ≥ </w:t>
      </w:r>
      <w:r w:rsidRPr="00AE06B2">
        <w:rPr>
          <w:highlight w:val="green"/>
        </w:rPr>
        <w:t>1,0</w:t>
      </w:r>
      <w:r w:rsidR="00BC1154" w:rsidRPr="00AE06B2">
        <w:rPr>
          <w:highlight w:val="green"/>
        </w:rPr>
        <w:t>.</w:t>
      </w:r>
      <w:r w:rsidR="00E63D2D" w:rsidRPr="00AE06B2">
        <w:rPr>
          <w:highlight w:val="green"/>
        </w:rPr>
        <w:t xml:space="preserve">                                           </w:t>
      </w:r>
      <w:r w:rsidRPr="00AE06B2">
        <w:rPr>
          <w:i/>
          <w:highlight w:val="green"/>
          <w:vertAlign w:val="subscript"/>
        </w:rPr>
        <w:t xml:space="preserve"> </w:t>
      </w:r>
      <w:r w:rsidR="00EC3126" w:rsidRPr="00AE06B2">
        <w:rPr>
          <w:highlight w:val="green"/>
        </w:rPr>
        <w:t>(</w:t>
      </w:r>
      <w:r w:rsidR="00FB016B" w:rsidRPr="00AE06B2">
        <w:rPr>
          <w:highlight w:val="green"/>
        </w:rPr>
        <w:t>Д</w:t>
      </w:r>
      <w:r w:rsidR="00EC3126" w:rsidRPr="00AE06B2">
        <w:rPr>
          <w:highlight w:val="green"/>
        </w:rPr>
        <w:t>.</w:t>
      </w:r>
      <w:r w:rsidR="00EC3126" w:rsidRPr="00AE06B2" w:rsidDel="00104AB3">
        <w:rPr>
          <w:highlight w:val="green"/>
        </w:rPr>
        <w:t xml:space="preserve"> </w:t>
      </w:r>
      <w:r w:rsidR="00EC3126" w:rsidRPr="00AE06B2">
        <w:rPr>
          <w:highlight w:val="green"/>
        </w:rPr>
        <w:t>9)</w:t>
      </w:r>
    </w:p>
    <w:p w14:paraId="4B0699C6" w14:textId="4411E103" w:rsidR="00472138" w:rsidRPr="00AE06B2" w:rsidRDefault="00472138" w:rsidP="00B31494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 xml:space="preserve">Коэффициентом помех </w:t>
      </w:r>
      <w:r w:rsidRPr="00AE06B2">
        <w:rPr>
          <w:i/>
          <w:highlight w:val="green"/>
          <w:lang w:val="en-US"/>
        </w:rPr>
        <w:t>F</w:t>
      </w:r>
      <w:r w:rsidRPr="00AE06B2">
        <w:rPr>
          <w:highlight w:val="green"/>
          <w:vertAlign w:val="subscript"/>
        </w:rPr>
        <w:t>1</w:t>
      </w:r>
      <w:r w:rsidRPr="00AE06B2">
        <w:rPr>
          <w:highlight w:val="green"/>
        </w:rPr>
        <w:t xml:space="preserve"> можно пренебречь, если высота здания составляет менее 40</w:t>
      </w:r>
      <w:r w:rsidR="00332C7A" w:rsidRPr="00AE06B2">
        <w:rPr>
          <w:highlight w:val="green"/>
        </w:rPr>
        <w:t xml:space="preserve"> </w:t>
      </w:r>
      <w:r w:rsidR="00B31494" w:rsidRPr="00AE06B2">
        <w:rPr>
          <w:highlight w:val="green"/>
        </w:rPr>
        <w:t>% высоты градирни.</w:t>
      </w:r>
    </w:p>
    <w:p w14:paraId="57461932" w14:textId="4E17F343" w:rsidR="00472138" w:rsidRPr="00AE06B2" w:rsidRDefault="00E53C8F" w:rsidP="00B31494">
      <w:pPr>
        <w:ind w:firstLine="567"/>
        <w:jc w:val="both"/>
        <w:rPr>
          <w:highlight w:val="green"/>
        </w:rPr>
      </w:pPr>
      <w:r w:rsidRPr="00AE06B2">
        <w:rPr>
          <w:highlight w:val="green"/>
        </w:rPr>
        <w:t>Значение</w:t>
      </w:r>
      <w:r w:rsidR="00472138" w:rsidRPr="00AE06B2">
        <w:rPr>
          <w:highlight w:val="green"/>
        </w:rPr>
        <w:t xml:space="preserve"> армирования нижней половины оболочки </w:t>
      </w:r>
      <w:r w:rsidR="00472138" w:rsidRPr="00AE06B2">
        <w:rPr>
          <w:szCs w:val="28"/>
          <w:highlight w:val="green"/>
        </w:rPr>
        <w:t>ρ</w:t>
      </w:r>
      <w:r w:rsidR="00472138" w:rsidRPr="00AE06B2">
        <w:rPr>
          <w:i/>
          <w:szCs w:val="28"/>
          <w:highlight w:val="green"/>
          <w:vertAlign w:val="subscript"/>
          <w:lang w:val="en-US"/>
        </w:rPr>
        <w:t>R</w:t>
      </w:r>
      <w:r w:rsidRPr="00AE06B2">
        <w:rPr>
          <w:szCs w:val="28"/>
          <w:highlight w:val="green"/>
        </w:rPr>
        <w:t>, %,</w:t>
      </w:r>
      <w:r w:rsidR="00472138" w:rsidRPr="00AE06B2">
        <w:rPr>
          <w:i/>
          <w:szCs w:val="28"/>
          <w:highlight w:val="green"/>
        </w:rPr>
        <w:t xml:space="preserve"> </w:t>
      </w:r>
      <w:r w:rsidRPr="00AE06B2">
        <w:rPr>
          <w:highlight w:val="green"/>
        </w:rPr>
        <w:t>находят по формуле</w:t>
      </w:r>
    </w:p>
    <w:p w14:paraId="63D752D8" w14:textId="513239DD" w:rsidR="00EC3126" w:rsidRPr="00AE06B2" w:rsidRDefault="00472138" w:rsidP="00B31494">
      <w:pPr>
        <w:ind w:firstLine="567"/>
        <w:jc w:val="right"/>
        <w:rPr>
          <w:highlight w:val="green"/>
        </w:rPr>
      </w:pPr>
      <w:r w:rsidRPr="00AE06B2">
        <w:rPr>
          <w:highlight w:val="green"/>
        </w:rPr>
        <w:t>ρ</w:t>
      </w:r>
      <w:r w:rsidRPr="00AE06B2">
        <w:rPr>
          <w:i/>
          <w:highlight w:val="green"/>
          <w:vertAlign w:val="subscript"/>
          <w:lang w:val="en-US"/>
        </w:rPr>
        <w:t>R</w:t>
      </w:r>
      <w:r w:rsidRPr="00AE06B2">
        <w:rPr>
          <w:highlight w:val="green"/>
        </w:rPr>
        <w:t xml:space="preserve"> </w:t>
      </w:r>
      <w:r w:rsidRPr="00AE06B2">
        <w:rPr>
          <w:i/>
          <w:highlight w:val="green"/>
        </w:rPr>
        <w:t xml:space="preserve">= </w:t>
      </w:r>
      <w:r w:rsidRPr="00AE06B2">
        <w:rPr>
          <w:highlight w:val="green"/>
        </w:rPr>
        <w:t>0,1</w:t>
      </w:r>
      <w:r w:rsidRPr="00AE06B2">
        <w:rPr>
          <w:i/>
          <w:highlight w:val="green"/>
        </w:rPr>
        <w:t xml:space="preserve"> </w:t>
      </w:r>
      <w:r w:rsidRPr="00AE06B2">
        <w:rPr>
          <w:highlight w:val="green"/>
        </w:rPr>
        <w:t>[3</w:t>
      </w:r>
      <w:r w:rsidRPr="00AE06B2">
        <w:rPr>
          <w:i/>
          <w:highlight w:val="green"/>
        </w:rPr>
        <w:t xml:space="preserve"> + </w:t>
      </w:r>
      <w:r w:rsidRPr="00AE06B2">
        <w:rPr>
          <w:highlight w:val="green"/>
        </w:rPr>
        <w:t>(</w:t>
      </w:r>
      <w:r w:rsidRPr="00AE06B2">
        <w:rPr>
          <w:i/>
          <w:highlight w:val="green"/>
        </w:rPr>
        <w:t>а</w:t>
      </w:r>
      <w:r w:rsidRPr="00AE06B2">
        <w:rPr>
          <w:i/>
          <w:highlight w:val="green"/>
          <w:vertAlign w:val="subscript"/>
        </w:rPr>
        <w:t>1</w:t>
      </w:r>
      <w:r w:rsidRPr="00AE06B2">
        <w:rPr>
          <w:i/>
          <w:highlight w:val="green"/>
        </w:rPr>
        <w:t>/</w:t>
      </w:r>
      <w:r w:rsidRPr="00AE06B2">
        <w:rPr>
          <w:i/>
          <w:highlight w:val="green"/>
          <w:lang w:val="en-US"/>
        </w:rPr>
        <w:t>d</w:t>
      </w:r>
      <w:r w:rsidRPr="00AE06B2">
        <w:rPr>
          <w:i/>
          <w:highlight w:val="green"/>
          <w:vertAlign w:val="subscript"/>
          <w:lang w:val="en-US"/>
        </w:rPr>
        <w:t>m</w:t>
      </w:r>
      <w:r w:rsidRPr="00AE06B2">
        <w:rPr>
          <w:highlight w:val="green"/>
        </w:rPr>
        <w:t xml:space="preserve"> </w:t>
      </w:r>
      <w:r w:rsidR="00332C7A" w:rsidRPr="00AE06B2">
        <w:rPr>
          <w:highlight w:val="green"/>
        </w:rPr>
        <w:t>–</w:t>
      </w:r>
      <w:r w:rsidRPr="00AE06B2">
        <w:rPr>
          <w:highlight w:val="green"/>
        </w:rPr>
        <w:t xml:space="preserve"> </w:t>
      </w:r>
      <w:r w:rsidRPr="00AE06B2">
        <w:rPr>
          <w:i/>
          <w:highlight w:val="green"/>
        </w:rPr>
        <w:t>а/</w:t>
      </w:r>
      <w:r w:rsidRPr="00AE06B2">
        <w:rPr>
          <w:i/>
          <w:highlight w:val="green"/>
          <w:lang w:val="en-US"/>
        </w:rPr>
        <w:t>d</w:t>
      </w:r>
      <w:r w:rsidRPr="00AE06B2">
        <w:rPr>
          <w:i/>
          <w:highlight w:val="green"/>
          <w:vertAlign w:val="subscript"/>
          <w:lang w:val="en-US"/>
        </w:rPr>
        <w:t>m</w:t>
      </w:r>
      <w:r w:rsidRPr="00AE06B2">
        <w:rPr>
          <w:highlight w:val="green"/>
        </w:rPr>
        <w:t xml:space="preserve">) </w:t>
      </w:r>
      <w:r w:rsidRPr="00AE06B2">
        <w:rPr>
          <w:i/>
          <w:highlight w:val="green"/>
        </w:rPr>
        <w:t xml:space="preserve">/ </w:t>
      </w:r>
      <w:r w:rsidR="00E53C8F" w:rsidRPr="00AE06B2">
        <w:rPr>
          <w:highlight w:val="green"/>
        </w:rPr>
        <w:t>3]</w:t>
      </w:r>
      <w:r w:rsidRPr="00AE06B2">
        <w:rPr>
          <w:highlight w:val="green"/>
        </w:rPr>
        <w:t xml:space="preserve"> </w:t>
      </w:r>
      <w:r w:rsidR="00E53C8F" w:rsidRPr="00AE06B2">
        <w:rPr>
          <w:highlight w:val="green"/>
        </w:rPr>
        <w:t>≥ 0,3.</w:t>
      </w:r>
      <w:r w:rsidR="00E63D2D" w:rsidRPr="00AE06B2">
        <w:rPr>
          <w:highlight w:val="green"/>
        </w:rPr>
        <w:t xml:space="preserve">                               </w:t>
      </w:r>
      <w:r w:rsidR="00EC3126" w:rsidRPr="00AE06B2">
        <w:rPr>
          <w:highlight w:val="green"/>
        </w:rPr>
        <w:t>(</w:t>
      </w:r>
      <w:r w:rsidR="00FB016B" w:rsidRPr="00AE06B2">
        <w:rPr>
          <w:highlight w:val="green"/>
        </w:rPr>
        <w:t>Д</w:t>
      </w:r>
      <w:r w:rsidR="00EC3126" w:rsidRPr="00AE06B2">
        <w:rPr>
          <w:highlight w:val="green"/>
        </w:rPr>
        <w:t>.</w:t>
      </w:r>
      <w:r w:rsidR="00EC3126" w:rsidRPr="00AE06B2" w:rsidDel="00104AB3">
        <w:rPr>
          <w:highlight w:val="green"/>
        </w:rPr>
        <w:t xml:space="preserve"> </w:t>
      </w:r>
      <w:r w:rsidR="00EC3126" w:rsidRPr="00AE06B2">
        <w:rPr>
          <w:highlight w:val="green"/>
        </w:rPr>
        <w:t>10)</w:t>
      </w:r>
    </w:p>
    <w:p w14:paraId="6B6DEC59" w14:textId="528F21BF" w:rsidR="00472138" w:rsidRPr="00AE06B2" w:rsidRDefault="00E53C8F" w:rsidP="00B31494">
      <w:pPr>
        <w:tabs>
          <w:tab w:val="left" w:pos="2025"/>
        </w:tabs>
        <w:ind w:firstLine="567"/>
        <w:jc w:val="both"/>
        <w:rPr>
          <w:b/>
          <w:highlight w:val="green"/>
        </w:rPr>
      </w:pPr>
      <w:r w:rsidRPr="00AE06B2">
        <w:rPr>
          <w:highlight w:val="green"/>
        </w:rPr>
        <w:t>Значение</w:t>
      </w:r>
      <w:r w:rsidR="00472138" w:rsidRPr="00AE06B2">
        <w:rPr>
          <w:highlight w:val="green"/>
        </w:rPr>
        <w:t xml:space="preserve"> ветрового дав</w:t>
      </w:r>
      <w:r w:rsidRPr="00AE06B2">
        <w:rPr>
          <w:highlight w:val="green"/>
        </w:rPr>
        <w:t>ления на внутренней поверхности</w:t>
      </w:r>
    </w:p>
    <w:p w14:paraId="7310F23D" w14:textId="0AD9B6E9" w:rsidR="00EC3126" w:rsidRPr="00AE06B2" w:rsidRDefault="00472138" w:rsidP="00B31494">
      <w:pPr>
        <w:ind w:firstLine="567"/>
        <w:jc w:val="right"/>
        <w:rPr>
          <w:highlight w:val="green"/>
          <w:lang w:val="en-US"/>
        </w:rPr>
      </w:pPr>
      <w:r w:rsidRPr="00AE06B2">
        <w:rPr>
          <w:i/>
          <w:highlight w:val="green"/>
          <w:lang w:val="en-US"/>
        </w:rPr>
        <w:t>w</w:t>
      </w:r>
      <w:r w:rsidRPr="00AE06B2">
        <w:rPr>
          <w:i/>
          <w:highlight w:val="green"/>
          <w:vertAlign w:val="subscript"/>
          <w:lang w:val="en-US"/>
        </w:rPr>
        <w:t>i</w:t>
      </w:r>
      <w:r w:rsidRPr="00AE06B2">
        <w:rPr>
          <w:i/>
          <w:highlight w:val="green"/>
          <w:lang w:val="en-US"/>
        </w:rPr>
        <w:t xml:space="preserve"> = </w:t>
      </w:r>
      <w:r w:rsidRPr="00AE06B2">
        <w:rPr>
          <w:i/>
          <w:highlight w:val="green"/>
        </w:rPr>
        <w:t>с</w:t>
      </w:r>
      <w:r w:rsidRPr="00AE06B2">
        <w:rPr>
          <w:i/>
          <w:highlight w:val="green"/>
          <w:vertAlign w:val="subscript"/>
          <w:lang w:val="en-US"/>
        </w:rPr>
        <w:t>pi</w:t>
      </w:r>
      <w:r w:rsidRPr="00AE06B2">
        <w:rPr>
          <w:i/>
          <w:highlight w:val="green"/>
          <w:lang w:val="en-US"/>
        </w:rPr>
        <w:t xml:space="preserve"> F</w:t>
      </w:r>
      <w:r w:rsidRPr="00AE06B2">
        <w:rPr>
          <w:highlight w:val="green"/>
          <w:vertAlign w:val="subscript"/>
          <w:lang w:val="en-US"/>
        </w:rPr>
        <w:t>1</w:t>
      </w:r>
      <w:r w:rsidRPr="00AE06B2">
        <w:rPr>
          <w:i/>
          <w:highlight w:val="green"/>
          <w:lang w:val="en-US"/>
        </w:rPr>
        <w:t xml:space="preserve"> q</w:t>
      </w:r>
      <w:r w:rsidRPr="00AE06B2">
        <w:rPr>
          <w:i/>
          <w:highlight w:val="green"/>
          <w:vertAlign w:val="subscript"/>
          <w:lang w:val="en-US"/>
        </w:rPr>
        <w:t>b</w:t>
      </w:r>
      <w:r w:rsidRPr="00AE06B2">
        <w:rPr>
          <w:i/>
          <w:highlight w:val="green"/>
          <w:lang w:val="en-US"/>
        </w:rPr>
        <w:t xml:space="preserve"> </w:t>
      </w:r>
      <w:r w:rsidRPr="00AE06B2">
        <w:rPr>
          <w:highlight w:val="green"/>
          <w:lang w:val="en-US"/>
        </w:rPr>
        <w:t>(</w:t>
      </w:r>
      <w:r w:rsidRPr="00AE06B2">
        <w:rPr>
          <w:i/>
          <w:highlight w:val="green"/>
          <w:lang w:val="en-US"/>
        </w:rPr>
        <w:t>H</w:t>
      </w:r>
      <w:r w:rsidRPr="00AE06B2">
        <w:rPr>
          <w:highlight w:val="green"/>
          <w:lang w:val="en-US"/>
        </w:rPr>
        <w:t>),</w:t>
      </w:r>
      <w:r w:rsidR="00EC3126" w:rsidRPr="00AE06B2">
        <w:rPr>
          <w:highlight w:val="green"/>
          <w:lang w:val="en-US"/>
        </w:rPr>
        <w:t xml:space="preserve"> </w:t>
      </w:r>
      <w:r w:rsidR="00E63D2D" w:rsidRPr="00AE06B2">
        <w:rPr>
          <w:highlight w:val="green"/>
          <w:lang w:val="en-US"/>
        </w:rPr>
        <w:t xml:space="preserve">                                                 </w:t>
      </w:r>
      <w:r w:rsidR="00EC3126" w:rsidRPr="00AE06B2">
        <w:rPr>
          <w:highlight w:val="green"/>
          <w:lang w:val="en-US"/>
        </w:rPr>
        <w:t>(</w:t>
      </w:r>
      <w:r w:rsidR="00FB016B" w:rsidRPr="00AE06B2">
        <w:rPr>
          <w:highlight w:val="green"/>
        </w:rPr>
        <w:t>Д</w:t>
      </w:r>
      <w:r w:rsidR="00EC3126" w:rsidRPr="00AE06B2">
        <w:rPr>
          <w:highlight w:val="green"/>
          <w:lang w:val="en-US"/>
        </w:rPr>
        <w:t>.</w:t>
      </w:r>
      <w:r w:rsidR="00EC3126" w:rsidRPr="00AE06B2" w:rsidDel="00104AB3">
        <w:rPr>
          <w:highlight w:val="green"/>
          <w:lang w:val="en-US"/>
        </w:rPr>
        <w:t xml:space="preserve"> </w:t>
      </w:r>
      <w:r w:rsidR="00EC3126" w:rsidRPr="00AE06B2">
        <w:rPr>
          <w:highlight w:val="green"/>
          <w:lang w:val="en-US"/>
        </w:rPr>
        <w:t>11)</w:t>
      </w:r>
    </w:p>
    <w:p w14:paraId="2195F8A4" w14:textId="55A912B5" w:rsidR="00472138" w:rsidRPr="00AE06B2" w:rsidRDefault="00472138" w:rsidP="00B31494">
      <w:pPr>
        <w:tabs>
          <w:tab w:val="left" w:pos="2025"/>
        </w:tabs>
        <w:ind w:firstLine="0"/>
        <w:jc w:val="both"/>
        <w:rPr>
          <w:highlight w:val="green"/>
        </w:rPr>
      </w:pPr>
      <w:r w:rsidRPr="00AE06B2">
        <w:rPr>
          <w:highlight w:val="green"/>
        </w:rPr>
        <w:t xml:space="preserve">где </w:t>
      </w:r>
      <w:r w:rsidRPr="00AE06B2">
        <w:rPr>
          <w:i/>
          <w:szCs w:val="28"/>
          <w:highlight w:val="green"/>
          <w:lang w:val="en-US"/>
        </w:rPr>
        <w:t>q</w:t>
      </w:r>
      <w:r w:rsidRPr="00AE06B2">
        <w:rPr>
          <w:i/>
          <w:szCs w:val="28"/>
          <w:highlight w:val="green"/>
          <w:vertAlign w:val="subscript"/>
          <w:lang w:val="en-US"/>
        </w:rPr>
        <w:t>b</w:t>
      </w:r>
      <w:r w:rsidR="00332C7A" w:rsidRPr="00AE06B2">
        <w:rPr>
          <w:highlight w:val="green"/>
        </w:rPr>
        <w:t xml:space="preserve"> –</w:t>
      </w:r>
      <w:r w:rsidRPr="00AE06B2">
        <w:rPr>
          <w:highlight w:val="green"/>
        </w:rPr>
        <w:t xml:space="preserve"> скоростной напор ветра на вершине градирни высотой </w:t>
      </w:r>
      <w:r w:rsidRPr="00AE06B2">
        <w:rPr>
          <w:i/>
          <w:highlight w:val="green"/>
        </w:rPr>
        <w:t>Н</w:t>
      </w:r>
      <w:r w:rsidRPr="00AE06B2">
        <w:rPr>
          <w:highlight w:val="green"/>
        </w:rPr>
        <w:t>;</w:t>
      </w:r>
    </w:p>
    <w:p w14:paraId="117078D5" w14:textId="7C499F6D" w:rsidR="00472138" w:rsidRPr="00AE06B2" w:rsidRDefault="00472138" w:rsidP="00B31494">
      <w:pPr>
        <w:tabs>
          <w:tab w:val="left" w:pos="2025"/>
        </w:tabs>
        <w:ind w:firstLine="284"/>
        <w:jc w:val="both"/>
        <w:rPr>
          <w:highlight w:val="green"/>
        </w:rPr>
      </w:pPr>
      <w:r w:rsidRPr="00AE06B2">
        <w:rPr>
          <w:i/>
          <w:highlight w:val="green"/>
        </w:rPr>
        <w:t>с</w:t>
      </w:r>
      <w:r w:rsidRPr="00AE06B2">
        <w:rPr>
          <w:i/>
          <w:highlight w:val="green"/>
          <w:vertAlign w:val="subscript"/>
          <w:lang w:val="en-US"/>
        </w:rPr>
        <w:t>pi</w:t>
      </w:r>
      <w:r w:rsidR="00332C7A" w:rsidRPr="00AE06B2">
        <w:rPr>
          <w:highlight w:val="green"/>
        </w:rPr>
        <w:t xml:space="preserve"> –</w:t>
      </w:r>
      <w:r w:rsidRPr="00AE06B2">
        <w:rPr>
          <w:highlight w:val="green"/>
        </w:rPr>
        <w:t xml:space="preserve"> коэффициент внутреннего давления, </w:t>
      </w:r>
      <w:r w:rsidR="005178F1" w:rsidRPr="00AE06B2">
        <w:rPr>
          <w:b/>
          <w:highlight w:val="green"/>
        </w:rPr>
        <w:t>принима</w:t>
      </w:r>
      <w:r w:rsidRPr="00AE06B2">
        <w:rPr>
          <w:highlight w:val="green"/>
        </w:rPr>
        <w:t xml:space="preserve">емый равным </w:t>
      </w:r>
      <w:r w:rsidRPr="00AE06B2">
        <w:rPr>
          <w:i/>
          <w:highlight w:val="green"/>
        </w:rPr>
        <w:t>с</w:t>
      </w:r>
      <w:r w:rsidRPr="00AE06B2">
        <w:rPr>
          <w:i/>
          <w:highlight w:val="green"/>
          <w:vertAlign w:val="subscript"/>
          <w:lang w:val="en-US"/>
        </w:rPr>
        <w:t>pi</w:t>
      </w:r>
      <w:r w:rsidRPr="00AE06B2">
        <w:rPr>
          <w:highlight w:val="green"/>
        </w:rPr>
        <w:t xml:space="preserve"> = </w:t>
      </w:r>
      <w:r w:rsidR="00332C7A" w:rsidRPr="00AE06B2">
        <w:rPr>
          <w:highlight w:val="green"/>
        </w:rPr>
        <w:t xml:space="preserve">минус </w:t>
      </w:r>
      <w:r w:rsidRPr="00AE06B2">
        <w:rPr>
          <w:highlight w:val="green"/>
        </w:rPr>
        <w:t>0,5.</w:t>
      </w:r>
    </w:p>
    <w:p w14:paraId="22D84146" w14:textId="1349E94B" w:rsidR="00472138" w:rsidRDefault="00472138" w:rsidP="00B31494">
      <w:pPr>
        <w:tabs>
          <w:tab w:val="left" w:pos="2025"/>
        </w:tabs>
        <w:ind w:firstLine="567"/>
        <w:jc w:val="both"/>
      </w:pPr>
      <w:r w:rsidRPr="00AE06B2">
        <w:rPr>
          <w:highlight w:val="green"/>
        </w:rPr>
        <w:t xml:space="preserve">Ветровая нагрузка на опорную колоннаду вытяжной башни градирни </w:t>
      </w:r>
      <w:r w:rsidR="005178F1" w:rsidRPr="00AE06B2">
        <w:rPr>
          <w:b/>
          <w:highlight w:val="green"/>
        </w:rPr>
        <w:t>определяется</w:t>
      </w:r>
      <w:r w:rsidRPr="00AE06B2">
        <w:rPr>
          <w:highlight w:val="green"/>
        </w:rPr>
        <w:t xml:space="preserve"> в соответствии с приложением Д СП 20.13330.</w:t>
      </w:r>
      <w:r w:rsidR="00E53C8F" w:rsidRPr="00AE06B2">
        <w:rPr>
          <w:highlight w:val="green"/>
        </w:rPr>
        <w:t>201</w:t>
      </w:r>
      <w:r w:rsidR="00756247" w:rsidRPr="00AE06B2">
        <w:rPr>
          <w:highlight w:val="green"/>
        </w:rPr>
        <w:t>6</w:t>
      </w:r>
      <w:r w:rsidR="00E53C8F" w:rsidRPr="00AE06B2">
        <w:rPr>
          <w:highlight w:val="green"/>
        </w:rPr>
        <w:t>.</w:t>
      </w:r>
    </w:p>
    <w:p w14:paraId="6CE07993" w14:textId="77777777" w:rsidR="00584E2A" w:rsidRDefault="00584E2A" w:rsidP="00584E2A">
      <w:pPr>
        <w:ind w:firstLine="0"/>
        <w:rPr>
          <w:szCs w:val="24"/>
        </w:rPr>
      </w:pPr>
    </w:p>
    <w:p w14:paraId="4D855179" w14:textId="77777777" w:rsidR="00584E2A" w:rsidRDefault="00584E2A" w:rsidP="00584E2A">
      <w:pPr>
        <w:ind w:firstLine="0"/>
        <w:rPr>
          <w:szCs w:val="24"/>
        </w:rPr>
      </w:pPr>
    </w:p>
    <w:p w14:paraId="0E9377C9" w14:textId="77777777" w:rsidR="00584E2A" w:rsidRDefault="00584E2A" w:rsidP="00584E2A">
      <w:pPr>
        <w:ind w:firstLine="0"/>
        <w:rPr>
          <w:szCs w:val="24"/>
        </w:rPr>
      </w:pPr>
    </w:p>
    <w:p w14:paraId="4A6711EA" w14:textId="77777777" w:rsidR="00584E2A" w:rsidRDefault="00584E2A" w:rsidP="00584E2A">
      <w:pPr>
        <w:ind w:firstLine="0"/>
        <w:rPr>
          <w:szCs w:val="24"/>
        </w:rPr>
      </w:pPr>
    </w:p>
    <w:p w14:paraId="4CB05023" w14:textId="77777777" w:rsidR="00584E2A" w:rsidRPr="00584E2A" w:rsidRDefault="00584E2A" w:rsidP="00584E2A">
      <w:pPr>
        <w:ind w:firstLine="0"/>
        <w:rPr>
          <w:szCs w:val="24"/>
        </w:rPr>
      </w:pPr>
    </w:p>
    <w:p w14:paraId="348C0041" w14:textId="718F2CAF" w:rsidR="005C6967" w:rsidRPr="00584E2A" w:rsidRDefault="005C6967" w:rsidP="00584E2A">
      <w:pPr>
        <w:ind w:firstLine="0"/>
        <w:jc w:val="center"/>
        <w:rPr>
          <w:b/>
          <w:szCs w:val="24"/>
        </w:rPr>
      </w:pPr>
      <w:bookmarkStart w:id="123" w:name="_Toc466971628"/>
      <w:r w:rsidRPr="00584E2A">
        <w:rPr>
          <w:b/>
          <w:szCs w:val="24"/>
        </w:rPr>
        <w:t>Библиография</w:t>
      </w:r>
      <w:bookmarkEnd w:id="123"/>
    </w:p>
    <w:p w14:paraId="432DE952" w14:textId="77777777" w:rsidR="005C6967" w:rsidRPr="00584E2A" w:rsidRDefault="005C6967" w:rsidP="00584E2A">
      <w:pPr>
        <w:ind w:firstLine="0"/>
        <w:rPr>
          <w:szCs w:val="24"/>
        </w:rPr>
      </w:pPr>
    </w:p>
    <w:p w14:paraId="41DB195F" w14:textId="6348C6C1" w:rsidR="005C6967" w:rsidRPr="00BA4A49" w:rsidRDefault="00E53C8F" w:rsidP="00584E2A">
      <w:pPr>
        <w:ind w:firstLine="567"/>
        <w:jc w:val="both"/>
        <w:rPr>
          <w:szCs w:val="24"/>
        </w:rPr>
      </w:pPr>
      <w:r w:rsidRPr="00BA4A49">
        <w:rPr>
          <w:szCs w:val="24"/>
        </w:rPr>
        <w:t>[1] СП 52-110-2009 Бетонные и железобетонные конструкции, подвергающиеся технологическим повышенным и высоким температурам</w:t>
      </w:r>
    </w:p>
    <w:p w14:paraId="79FDD49E" w14:textId="5B72DBCC" w:rsidR="00E53C8F" w:rsidRPr="00BA4A49" w:rsidRDefault="00E53C8F" w:rsidP="00584E2A">
      <w:pPr>
        <w:ind w:firstLine="567"/>
        <w:jc w:val="both"/>
        <w:rPr>
          <w:szCs w:val="24"/>
        </w:rPr>
      </w:pPr>
      <w:r w:rsidRPr="00BA4A49">
        <w:rPr>
          <w:szCs w:val="24"/>
        </w:rPr>
        <w:t>[2] РД 34.21.122-87 Инструкция по устройству молниезащиты зданий и сооружений</w:t>
      </w:r>
    </w:p>
    <w:p w14:paraId="6066FE65" w14:textId="696302DB" w:rsidR="00E53C8F" w:rsidRPr="00BA4A49" w:rsidRDefault="00E53C8F" w:rsidP="00584E2A">
      <w:pPr>
        <w:ind w:firstLine="567"/>
        <w:jc w:val="both"/>
        <w:rPr>
          <w:szCs w:val="24"/>
        </w:rPr>
      </w:pPr>
      <w:r w:rsidRPr="00BA4A49">
        <w:rPr>
          <w:szCs w:val="24"/>
        </w:rPr>
        <w:t xml:space="preserve">[3] СО-153.34.21.122-2003 Инструкция по устройству молниезащиты зданий, сооружений и промышленных предприятий </w:t>
      </w:r>
    </w:p>
    <w:p w14:paraId="16716FF7" w14:textId="58E6C16C" w:rsidR="00E53C8F" w:rsidRPr="00BA4A49" w:rsidRDefault="00E53C8F" w:rsidP="00584E2A">
      <w:pPr>
        <w:ind w:firstLine="567"/>
        <w:jc w:val="both"/>
        <w:rPr>
          <w:szCs w:val="24"/>
        </w:rPr>
      </w:pPr>
      <w:r w:rsidRPr="00BA4A49">
        <w:rPr>
          <w:szCs w:val="24"/>
        </w:rPr>
        <w:t xml:space="preserve">[4] Приказ Минобороны </w:t>
      </w:r>
      <w:r w:rsidR="00137DCE" w:rsidRPr="00BA4A49">
        <w:rPr>
          <w:szCs w:val="24"/>
        </w:rPr>
        <w:t>России</w:t>
      </w:r>
      <w:r w:rsidRPr="00BA4A49">
        <w:rPr>
          <w:szCs w:val="24"/>
        </w:rPr>
        <w:t xml:space="preserve">, Минтранса </w:t>
      </w:r>
      <w:r w:rsidR="00137DCE" w:rsidRPr="00BA4A49">
        <w:rPr>
          <w:szCs w:val="24"/>
        </w:rPr>
        <w:t>России</w:t>
      </w:r>
      <w:r w:rsidRPr="00BA4A49">
        <w:rPr>
          <w:szCs w:val="24"/>
        </w:rPr>
        <w:t xml:space="preserve"> и Росавиакосмоса от 31 марта 2002 г. </w:t>
      </w:r>
      <w:r w:rsidR="00332C7A" w:rsidRPr="00BA4A49">
        <w:rPr>
          <w:szCs w:val="24"/>
        </w:rPr>
        <w:t>№ 136/42/51 «Об утверждении Ф</w:t>
      </w:r>
      <w:r w:rsidRPr="00BA4A49">
        <w:rPr>
          <w:szCs w:val="24"/>
        </w:rPr>
        <w:t>едеральных авиационных правил полетов в воздушном про</w:t>
      </w:r>
      <w:r w:rsidR="00584E2A">
        <w:rPr>
          <w:szCs w:val="24"/>
        </w:rPr>
        <w:t>странстве Российской Федерации»</w:t>
      </w:r>
    </w:p>
    <w:p w14:paraId="016739BE" w14:textId="3C6DD613" w:rsidR="00E53C8F" w:rsidRPr="00BA4A49" w:rsidRDefault="00C33FE7" w:rsidP="00584E2A">
      <w:pPr>
        <w:ind w:firstLine="567"/>
        <w:jc w:val="both"/>
        <w:rPr>
          <w:szCs w:val="24"/>
        </w:rPr>
      </w:pPr>
      <w:r w:rsidRPr="00BA4A49">
        <w:rPr>
          <w:szCs w:val="24"/>
        </w:rPr>
        <w:t>[5] Приказ Минтранса Росси</w:t>
      </w:r>
      <w:r w:rsidR="00584E2A">
        <w:rPr>
          <w:szCs w:val="24"/>
        </w:rPr>
        <w:t>и</w:t>
      </w:r>
      <w:r w:rsidRPr="00BA4A49">
        <w:rPr>
          <w:szCs w:val="24"/>
        </w:rPr>
        <w:t xml:space="preserve"> от 25 августа</w:t>
      </w:r>
      <w:r w:rsidR="00332C7A" w:rsidRPr="00BA4A49">
        <w:rPr>
          <w:szCs w:val="24"/>
        </w:rPr>
        <w:t xml:space="preserve"> 2015 г. № 262 «Об утверждении Ф</w:t>
      </w:r>
      <w:r w:rsidRPr="00BA4A49">
        <w:rPr>
          <w:szCs w:val="24"/>
        </w:rPr>
        <w:t xml:space="preserve">едеральных авиационных правил «Требования, предъявляемые к аэродромам, предназначенным для взлета, посадки, руления и стоянки гражданских воздушных судов» </w:t>
      </w:r>
    </w:p>
    <w:p w14:paraId="6236A686" w14:textId="512D3D6B" w:rsidR="00E53C8F" w:rsidRPr="00BA4A49" w:rsidRDefault="00332C7A" w:rsidP="00584E2A">
      <w:pPr>
        <w:ind w:firstLine="567"/>
        <w:jc w:val="both"/>
        <w:rPr>
          <w:szCs w:val="24"/>
        </w:rPr>
      </w:pPr>
      <w:r w:rsidRPr="00BA4A49">
        <w:rPr>
          <w:szCs w:val="24"/>
        </w:rPr>
        <w:t>[6] НП-031-01 Нормы проектирования сейсмостойких атомных станций</w:t>
      </w:r>
    </w:p>
    <w:p w14:paraId="2902CCF6" w14:textId="19C60B62" w:rsidR="00E53C8F" w:rsidRPr="00BA4A49" w:rsidRDefault="00E53C8F">
      <w:pPr>
        <w:rPr>
          <w:szCs w:val="24"/>
        </w:rPr>
      </w:pPr>
    </w:p>
    <w:p w14:paraId="5DAF807F" w14:textId="15B5CB80" w:rsidR="00E53C8F" w:rsidRPr="00BA4A49" w:rsidRDefault="00E53C8F">
      <w:pPr>
        <w:rPr>
          <w:szCs w:val="24"/>
        </w:rPr>
      </w:pPr>
    </w:p>
    <w:p w14:paraId="7A4CB98D" w14:textId="3830548E" w:rsidR="00E53C8F" w:rsidRPr="00BA4A49" w:rsidRDefault="00E53C8F">
      <w:pPr>
        <w:rPr>
          <w:szCs w:val="24"/>
        </w:rPr>
      </w:pPr>
    </w:p>
    <w:p w14:paraId="31288BCD" w14:textId="57106876" w:rsidR="00E53C8F" w:rsidRPr="00BA4A49" w:rsidRDefault="00E53C8F">
      <w:pPr>
        <w:rPr>
          <w:szCs w:val="24"/>
        </w:rPr>
      </w:pPr>
    </w:p>
    <w:p w14:paraId="2B84605E" w14:textId="590472C9" w:rsidR="00E53C8F" w:rsidRPr="00BA4A49" w:rsidRDefault="00E53C8F">
      <w:pPr>
        <w:rPr>
          <w:szCs w:val="24"/>
        </w:rPr>
      </w:pPr>
    </w:p>
    <w:p w14:paraId="1AB46ABB" w14:textId="4E6E7BDA" w:rsidR="00E53C8F" w:rsidRPr="00BA4A49" w:rsidRDefault="00E53C8F">
      <w:pPr>
        <w:rPr>
          <w:szCs w:val="24"/>
        </w:rPr>
      </w:pPr>
    </w:p>
    <w:p w14:paraId="7F923FF2" w14:textId="77DA9BA9" w:rsidR="00E53C8F" w:rsidRPr="00BA4A49" w:rsidRDefault="00E53C8F">
      <w:pPr>
        <w:rPr>
          <w:szCs w:val="24"/>
        </w:rPr>
      </w:pPr>
    </w:p>
    <w:p w14:paraId="18929D0E" w14:textId="429458F1" w:rsidR="00E53C8F" w:rsidRPr="00BA4A49" w:rsidRDefault="00E53C8F">
      <w:pPr>
        <w:rPr>
          <w:szCs w:val="24"/>
        </w:rPr>
      </w:pPr>
    </w:p>
    <w:p w14:paraId="5024F0AA" w14:textId="181D75FF" w:rsidR="00E53C8F" w:rsidRPr="00BA4A49" w:rsidRDefault="00E53C8F">
      <w:pPr>
        <w:rPr>
          <w:szCs w:val="24"/>
        </w:rPr>
      </w:pPr>
    </w:p>
    <w:p w14:paraId="3D446BA3" w14:textId="4ECE1DF6" w:rsidR="00E53C8F" w:rsidRPr="00BA4A49" w:rsidRDefault="00E53C8F">
      <w:pPr>
        <w:rPr>
          <w:szCs w:val="24"/>
        </w:rPr>
      </w:pPr>
    </w:p>
    <w:p w14:paraId="54604021" w14:textId="1A685A15" w:rsidR="00E53C8F" w:rsidRPr="00BA4A49" w:rsidRDefault="00E53C8F">
      <w:pPr>
        <w:rPr>
          <w:szCs w:val="24"/>
        </w:rPr>
      </w:pPr>
    </w:p>
    <w:p w14:paraId="30549692" w14:textId="022AC082" w:rsidR="00E53C8F" w:rsidRPr="00BA4A49" w:rsidRDefault="00E53C8F">
      <w:pPr>
        <w:rPr>
          <w:szCs w:val="24"/>
        </w:rPr>
      </w:pPr>
    </w:p>
    <w:p w14:paraId="3D27EC01" w14:textId="684BCB52" w:rsidR="00E53C8F" w:rsidRPr="00BA4A49" w:rsidRDefault="00E53C8F">
      <w:pPr>
        <w:rPr>
          <w:szCs w:val="24"/>
        </w:rPr>
      </w:pPr>
    </w:p>
    <w:p w14:paraId="3EC3F8CF" w14:textId="2D91B039" w:rsidR="00E53C8F" w:rsidRPr="00BA4A49" w:rsidRDefault="00E53C8F">
      <w:pPr>
        <w:rPr>
          <w:szCs w:val="24"/>
        </w:rPr>
      </w:pPr>
    </w:p>
    <w:p w14:paraId="492234B4" w14:textId="753246FC" w:rsidR="00E53C8F" w:rsidRPr="00BA4A49" w:rsidRDefault="00E53C8F">
      <w:pPr>
        <w:rPr>
          <w:szCs w:val="24"/>
        </w:rPr>
      </w:pPr>
    </w:p>
    <w:p w14:paraId="24DA18A6" w14:textId="49384F12" w:rsidR="00E53C8F" w:rsidRPr="00BA4A49" w:rsidRDefault="00E53C8F">
      <w:pPr>
        <w:rPr>
          <w:szCs w:val="24"/>
        </w:rPr>
      </w:pPr>
    </w:p>
    <w:p w14:paraId="00232E97" w14:textId="77777777" w:rsidR="00E53C8F" w:rsidRPr="00BA4A49" w:rsidRDefault="00E53C8F" w:rsidP="00E53C8F">
      <w:pPr>
        <w:ind w:firstLine="0"/>
        <w:rPr>
          <w:szCs w:val="24"/>
        </w:rPr>
      </w:pPr>
    </w:p>
    <w:p w14:paraId="07831919" w14:textId="77777777" w:rsidR="00E53C8F" w:rsidRPr="00BA4A49" w:rsidRDefault="00E53C8F" w:rsidP="00E53C8F">
      <w:pPr>
        <w:ind w:firstLine="0"/>
        <w:rPr>
          <w:szCs w:val="24"/>
        </w:rPr>
      </w:pPr>
    </w:p>
    <w:p w14:paraId="2F9C0CF2" w14:textId="77777777" w:rsidR="00E53C8F" w:rsidRPr="00BA4A49" w:rsidRDefault="00E53C8F" w:rsidP="00E53C8F">
      <w:pPr>
        <w:ind w:firstLine="0"/>
        <w:rPr>
          <w:szCs w:val="24"/>
        </w:rPr>
      </w:pPr>
    </w:p>
    <w:p w14:paraId="202ECA09" w14:textId="77777777" w:rsidR="00E53C8F" w:rsidRPr="00BA4A49" w:rsidRDefault="00E53C8F" w:rsidP="00E53C8F">
      <w:pPr>
        <w:ind w:firstLine="0"/>
        <w:rPr>
          <w:szCs w:val="24"/>
        </w:rPr>
      </w:pPr>
    </w:p>
    <w:p w14:paraId="10A77BF5" w14:textId="77777777" w:rsidR="00E53C8F" w:rsidRPr="00BA4A49" w:rsidRDefault="00E53C8F" w:rsidP="00E53C8F">
      <w:pPr>
        <w:ind w:firstLine="0"/>
        <w:rPr>
          <w:szCs w:val="24"/>
        </w:rPr>
      </w:pPr>
    </w:p>
    <w:p w14:paraId="6E89E27D" w14:textId="77777777" w:rsidR="00E53C8F" w:rsidRPr="00BA4A49" w:rsidRDefault="00E53C8F" w:rsidP="00E53C8F">
      <w:pPr>
        <w:ind w:firstLine="0"/>
        <w:rPr>
          <w:szCs w:val="24"/>
        </w:rPr>
      </w:pPr>
    </w:p>
    <w:p w14:paraId="5A144DF7" w14:textId="77777777" w:rsidR="00E53C8F" w:rsidRPr="00BA4A49" w:rsidRDefault="00E53C8F" w:rsidP="00E53C8F">
      <w:pPr>
        <w:ind w:firstLine="0"/>
        <w:rPr>
          <w:szCs w:val="24"/>
        </w:rPr>
      </w:pPr>
    </w:p>
    <w:p w14:paraId="6FD2E87C" w14:textId="77777777" w:rsidR="00E53C8F" w:rsidRPr="00BA4A49" w:rsidRDefault="00E53C8F" w:rsidP="00E53C8F">
      <w:pPr>
        <w:ind w:firstLine="0"/>
        <w:rPr>
          <w:szCs w:val="24"/>
        </w:rPr>
      </w:pPr>
    </w:p>
    <w:p w14:paraId="183ED0BA" w14:textId="77777777" w:rsidR="00E53C8F" w:rsidRPr="00BA4A49" w:rsidRDefault="00E53C8F" w:rsidP="00E53C8F">
      <w:pPr>
        <w:ind w:firstLine="0"/>
        <w:rPr>
          <w:szCs w:val="24"/>
        </w:rPr>
      </w:pPr>
    </w:p>
    <w:p w14:paraId="0BCF4825" w14:textId="77777777" w:rsidR="00E53C8F" w:rsidRPr="00BA4A49" w:rsidRDefault="00E53C8F" w:rsidP="00E53C8F">
      <w:pPr>
        <w:ind w:firstLine="0"/>
        <w:rPr>
          <w:szCs w:val="24"/>
        </w:rPr>
      </w:pPr>
    </w:p>
    <w:p w14:paraId="4552D16F" w14:textId="77777777" w:rsidR="00E53C8F" w:rsidRPr="00BA4A49" w:rsidRDefault="00E53C8F" w:rsidP="00E53C8F">
      <w:pPr>
        <w:ind w:firstLine="0"/>
        <w:rPr>
          <w:szCs w:val="24"/>
        </w:rPr>
      </w:pPr>
    </w:p>
    <w:p w14:paraId="59FA45BE" w14:textId="77777777" w:rsidR="00E53C8F" w:rsidRPr="00BA4A49" w:rsidRDefault="00E53C8F" w:rsidP="00E53C8F">
      <w:pPr>
        <w:ind w:firstLine="0"/>
        <w:rPr>
          <w:szCs w:val="24"/>
        </w:rPr>
      </w:pPr>
    </w:p>
    <w:p w14:paraId="19E02947" w14:textId="77777777" w:rsidR="00E53C8F" w:rsidRPr="00BA4A49" w:rsidRDefault="00E53C8F" w:rsidP="00E53C8F">
      <w:pPr>
        <w:ind w:firstLine="0"/>
        <w:rPr>
          <w:szCs w:val="24"/>
        </w:rPr>
      </w:pPr>
    </w:p>
    <w:p w14:paraId="67B31622" w14:textId="77777777" w:rsidR="00E53C8F" w:rsidRPr="00BA4A49" w:rsidRDefault="00E53C8F" w:rsidP="00E53C8F">
      <w:pPr>
        <w:ind w:firstLine="0"/>
        <w:rPr>
          <w:szCs w:val="24"/>
        </w:rPr>
      </w:pPr>
    </w:p>
    <w:p w14:paraId="77C6A05A" w14:textId="77777777" w:rsidR="00E53C8F" w:rsidRPr="00BA4A49" w:rsidRDefault="00E53C8F" w:rsidP="00E53C8F">
      <w:pPr>
        <w:ind w:firstLine="0"/>
        <w:rPr>
          <w:szCs w:val="24"/>
        </w:rPr>
      </w:pPr>
    </w:p>
    <w:p w14:paraId="6BEDA061" w14:textId="77777777" w:rsidR="00E53C8F" w:rsidRPr="00BA4A49" w:rsidRDefault="00E53C8F" w:rsidP="00E53C8F">
      <w:pPr>
        <w:ind w:firstLine="0"/>
        <w:rPr>
          <w:szCs w:val="24"/>
        </w:rPr>
      </w:pPr>
    </w:p>
    <w:p w14:paraId="754897B0" w14:textId="77777777" w:rsidR="00E53C8F" w:rsidRPr="00BA4A49" w:rsidRDefault="00E53C8F" w:rsidP="00E53C8F">
      <w:pPr>
        <w:ind w:firstLine="0"/>
        <w:rPr>
          <w:szCs w:val="24"/>
        </w:rPr>
      </w:pPr>
    </w:p>
    <w:p w14:paraId="48670504" w14:textId="77777777" w:rsidR="00E53C8F" w:rsidRPr="00BA4A49" w:rsidRDefault="00E53C8F" w:rsidP="00E53C8F">
      <w:pPr>
        <w:ind w:firstLine="0"/>
        <w:rPr>
          <w:szCs w:val="24"/>
        </w:rPr>
      </w:pPr>
    </w:p>
    <w:p w14:paraId="4A4D16A3" w14:textId="77777777" w:rsidR="00E53C8F" w:rsidRPr="00BA4A49" w:rsidRDefault="00E53C8F" w:rsidP="00E53C8F">
      <w:pPr>
        <w:ind w:firstLine="0"/>
        <w:rPr>
          <w:szCs w:val="24"/>
        </w:rPr>
      </w:pPr>
    </w:p>
    <w:p w14:paraId="0BAD3DAE" w14:textId="77777777" w:rsidR="00E53C8F" w:rsidRDefault="00E53C8F" w:rsidP="00E53C8F">
      <w:pPr>
        <w:ind w:firstLine="0"/>
        <w:rPr>
          <w:szCs w:val="24"/>
        </w:rPr>
      </w:pPr>
    </w:p>
    <w:p w14:paraId="5CBA705E" w14:textId="77777777" w:rsidR="00584E2A" w:rsidRDefault="00584E2A" w:rsidP="00E53C8F">
      <w:pPr>
        <w:ind w:firstLine="0"/>
        <w:rPr>
          <w:szCs w:val="24"/>
        </w:rPr>
      </w:pPr>
    </w:p>
    <w:p w14:paraId="103E39B0" w14:textId="75D54699" w:rsidR="00E53C8F" w:rsidRPr="00BA4A49" w:rsidRDefault="00E53C8F" w:rsidP="00E53C8F">
      <w:pPr>
        <w:ind w:firstLine="0"/>
      </w:pPr>
      <w:r w:rsidRPr="00BA4A49">
        <w:rPr>
          <w:szCs w:val="24"/>
        </w:rPr>
        <w:lastRenderedPageBreak/>
        <w:t>_____________________________________________________________________________</w:t>
      </w:r>
    </w:p>
    <w:p w14:paraId="4BE29642" w14:textId="38910853" w:rsidR="00DF7B11" w:rsidRPr="00BA4A49" w:rsidRDefault="00DF7B11" w:rsidP="00584E2A">
      <w:pPr>
        <w:ind w:firstLine="0"/>
      </w:pPr>
      <w:r w:rsidRPr="00BA4A49">
        <w:t xml:space="preserve">УДК 69.07                                                                                             </w:t>
      </w:r>
      <w:r w:rsidR="00584E2A">
        <w:t xml:space="preserve">            </w:t>
      </w:r>
      <w:r w:rsidRPr="00BA4A49">
        <w:t xml:space="preserve">    ОКС 91.080.40</w:t>
      </w:r>
    </w:p>
    <w:p w14:paraId="4EAB3153" w14:textId="77777777" w:rsidR="00DF7B11" w:rsidRPr="00BA4A49" w:rsidRDefault="00DF7B11" w:rsidP="00584E2A">
      <w:pPr>
        <w:ind w:firstLine="0"/>
      </w:pPr>
    </w:p>
    <w:p w14:paraId="6CDCE847" w14:textId="518A7AB0" w:rsidR="00DF7B11" w:rsidRDefault="00DF7B11" w:rsidP="00584E2A">
      <w:pPr>
        <w:ind w:firstLine="0"/>
      </w:pPr>
      <w:r w:rsidRPr="00BA4A49">
        <w:t>Ключевые слова: градирня, башенная градирня, вентиляторная градирня, вытяжная башня, бетон, стальная арматура, железобетон, правила проектирования.</w:t>
      </w:r>
    </w:p>
    <w:p w14:paraId="25018B8D" w14:textId="77777777" w:rsidR="00584E2A" w:rsidRDefault="00584E2A" w:rsidP="00584E2A">
      <w:pPr>
        <w:pBdr>
          <w:top w:val="single" w:sz="4" w:space="1" w:color="auto"/>
        </w:pBdr>
        <w:ind w:firstLine="0"/>
      </w:pPr>
    </w:p>
    <w:sectPr w:rsidR="00584E2A" w:rsidSect="00FB3743">
      <w:headerReference w:type="even" r:id="rId34"/>
      <w:headerReference w:type="default" r:id="rId35"/>
      <w:footerReference w:type="even" r:id="rId36"/>
      <w:footerReference w:type="default" r:id="rId37"/>
      <w:pgSz w:w="11906" w:h="16838"/>
      <w:pgMar w:top="1134" w:right="850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9C23C" w14:textId="77777777" w:rsidR="004A452B" w:rsidRDefault="004A452B" w:rsidP="0004422A">
      <w:r>
        <w:separator/>
      </w:r>
    </w:p>
  </w:endnote>
  <w:endnote w:type="continuationSeparator" w:id="0">
    <w:p w14:paraId="0E774A99" w14:textId="77777777" w:rsidR="004A452B" w:rsidRDefault="004A452B" w:rsidP="000442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noProof/>
        <w:sz w:val="22"/>
        <w:lang w:val="en-US"/>
      </w:rPr>
      <w:id w:val="215322842"/>
      <w:docPartObj>
        <w:docPartGallery w:val="Page Numbers (Bottom of Page)"/>
        <w:docPartUnique/>
      </w:docPartObj>
    </w:sdtPr>
    <w:sdtEndPr/>
    <w:sdtContent>
      <w:p w14:paraId="21B19C00" w14:textId="51064BE8" w:rsidR="004A452B" w:rsidRPr="00E917BA" w:rsidRDefault="004A452B" w:rsidP="00731037">
        <w:pPr>
          <w:pStyle w:val="a8"/>
          <w:tabs>
            <w:tab w:val="left" w:pos="8265"/>
            <w:tab w:val="right" w:pos="8994"/>
          </w:tabs>
          <w:spacing w:before="0" w:after="0"/>
          <w:ind w:right="360" w:firstLine="0"/>
          <w:jc w:val="left"/>
          <w:rPr>
            <w:rFonts w:ascii="Times New Roman" w:hAnsi="Times New Roman" w:cs="Times New Roman"/>
            <w:noProof/>
            <w:sz w:val="22"/>
            <w:lang w:val="en-US"/>
          </w:rPr>
        </w:pPr>
        <w:r w:rsidRPr="00E917BA">
          <w:rPr>
            <w:rFonts w:ascii="Times New Roman" w:hAnsi="Times New Roman" w:cs="Times New Roman"/>
            <w:noProof/>
            <w:sz w:val="22"/>
            <w:lang w:val="en-US"/>
          </w:rPr>
          <w:fldChar w:fldCharType="begin"/>
        </w:r>
        <w:r w:rsidRPr="00E917BA">
          <w:rPr>
            <w:rFonts w:ascii="Times New Roman" w:hAnsi="Times New Roman" w:cs="Times New Roman"/>
            <w:noProof/>
            <w:sz w:val="22"/>
            <w:lang w:val="en-US"/>
          </w:rPr>
          <w:instrText>PAGE   \* MERGEFORMAT</w:instrText>
        </w:r>
        <w:r w:rsidRPr="00E917BA">
          <w:rPr>
            <w:rFonts w:ascii="Times New Roman" w:hAnsi="Times New Roman" w:cs="Times New Roman"/>
            <w:noProof/>
            <w:sz w:val="22"/>
            <w:lang w:val="en-US"/>
          </w:rPr>
          <w:fldChar w:fldCharType="separate"/>
        </w:r>
        <w:r w:rsidRPr="00E917BA">
          <w:rPr>
            <w:rFonts w:ascii="Times New Roman" w:hAnsi="Times New Roman" w:cs="Times New Roman"/>
            <w:noProof/>
            <w:sz w:val="22"/>
            <w:lang w:val="en-US"/>
          </w:rPr>
          <w:t>IV</w:t>
        </w:r>
        <w:r w:rsidRPr="00E917BA">
          <w:rPr>
            <w:rFonts w:ascii="Times New Roman" w:hAnsi="Times New Roman" w:cs="Times New Roman"/>
            <w:noProof/>
            <w:sz w:val="22"/>
            <w:lang w:val="en-US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noProof/>
        <w:sz w:val="22"/>
        <w:lang w:val="en-US"/>
      </w:rPr>
      <w:id w:val="-1808621442"/>
      <w:docPartObj>
        <w:docPartGallery w:val="Page Numbers (Bottom of Page)"/>
        <w:docPartUnique/>
      </w:docPartObj>
    </w:sdtPr>
    <w:sdtEndPr/>
    <w:sdtContent>
      <w:p w14:paraId="35A22E94" w14:textId="77777777" w:rsidR="004A452B" w:rsidRPr="00E917BA" w:rsidRDefault="004A452B" w:rsidP="00E917BA">
        <w:pPr>
          <w:pStyle w:val="a8"/>
          <w:tabs>
            <w:tab w:val="left" w:pos="8265"/>
            <w:tab w:val="right" w:pos="8994"/>
          </w:tabs>
          <w:spacing w:before="0" w:after="0"/>
          <w:ind w:right="360" w:firstLine="0"/>
          <w:jc w:val="right"/>
          <w:rPr>
            <w:rFonts w:ascii="Times New Roman" w:hAnsi="Times New Roman" w:cs="Times New Roman"/>
            <w:noProof/>
            <w:sz w:val="22"/>
            <w:lang w:val="en-US"/>
          </w:rPr>
        </w:pPr>
        <w:r w:rsidRPr="00E917BA">
          <w:rPr>
            <w:rFonts w:ascii="Times New Roman" w:hAnsi="Times New Roman" w:cs="Times New Roman"/>
            <w:noProof/>
            <w:sz w:val="22"/>
            <w:lang w:val="en-US"/>
          </w:rPr>
          <w:fldChar w:fldCharType="begin"/>
        </w:r>
        <w:r w:rsidRPr="00E917BA">
          <w:rPr>
            <w:rFonts w:ascii="Times New Roman" w:hAnsi="Times New Roman" w:cs="Times New Roman"/>
            <w:noProof/>
            <w:sz w:val="22"/>
            <w:lang w:val="en-US"/>
          </w:rPr>
          <w:instrText>PAGE   \* MERGEFORMAT</w:instrText>
        </w:r>
        <w:r w:rsidRPr="00E917BA">
          <w:rPr>
            <w:rFonts w:ascii="Times New Roman" w:hAnsi="Times New Roman" w:cs="Times New Roman"/>
            <w:noProof/>
            <w:sz w:val="22"/>
            <w:lang w:val="en-US"/>
          </w:rPr>
          <w:fldChar w:fldCharType="separate"/>
        </w:r>
        <w:r w:rsidRPr="00E917BA">
          <w:rPr>
            <w:rFonts w:ascii="Times New Roman" w:hAnsi="Times New Roman" w:cs="Times New Roman"/>
            <w:noProof/>
            <w:sz w:val="22"/>
            <w:lang w:val="en-US"/>
          </w:rPr>
          <w:t>IV</w:t>
        </w:r>
        <w:r w:rsidRPr="00E917BA">
          <w:rPr>
            <w:rFonts w:ascii="Times New Roman" w:hAnsi="Times New Roman" w:cs="Times New Roman"/>
            <w:noProof/>
            <w:sz w:val="22"/>
            <w:lang w:val="en-US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0CBCB" w14:textId="77777777" w:rsidR="004A452B" w:rsidRDefault="004A452B" w:rsidP="00FF68B2">
    <w:pPr>
      <w:pStyle w:val="aa"/>
      <w:ind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noProof/>
        <w:sz w:val="22"/>
        <w:lang w:val="en-US"/>
      </w:rPr>
      <w:id w:val="-346253996"/>
      <w:docPartObj>
        <w:docPartGallery w:val="Page Numbers (Bottom of Page)"/>
        <w:docPartUnique/>
      </w:docPartObj>
    </w:sdtPr>
    <w:sdtEndPr/>
    <w:sdtContent>
      <w:p w14:paraId="226F939B" w14:textId="286CD7C7" w:rsidR="004A452B" w:rsidRPr="00E917BA" w:rsidRDefault="004A452B" w:rsidP="00731037">
        <w:pPr>
          <w:pStyle w:val="a8"/>
          <w:tabs>
            <w:tab w:val="left" w:pos="8265"/>
            <w:tab w:val="right" w:pos="8994"/>
          </w:tabs>
          <w:spacing w:before="0" w:after="0"/>
          <w:ind w:right="360" w:firstLine="0"/>
          <w:jc w:val="left"/>
          <w:rPr>
            <w:rFonts w:ascii="Times New Roman" w:hAnsi="Times New Roman" w:cs="Times New Roman"/>
            <w:noProof/>
            <w:sz w:val="22"/>
            <w:lang w:val="en-US"/>
          </w:rPr>
        </w:pPr>
        <w:r w:rsidRPr="00E917BA">
          <w:rPr>
            <w:rFonts w:ascii="Times New Roman" w:hAnsi="Times New Roman" w:cs="Times New Roman"/>
            <w:noProof/>
            <w:sz w:val="22"/>
            <w:lang w:val="en-US"/>
          </w:rPr>
          <w:fldChar w:fldCharType="begin"/>
        </w:r>
        <w:r w:rsidRPr="00E917BA">
          <w:rPr>
            <w:rFonts w:ascii="Times New Roman" w:hAnsi="Times New Roman" w:cs="Times New Roman"/>
            <w:noProof/>
            <w:sz w:val="22"/>
            <w:lang w:val="en-US"/>
          </w:rPr>
          <w:instrText>PAGE   \* MERGEFORMAT</w:instrText>
        </w:r>
        <w:r w:rsidRPr="00E917BA">
          <w:rPr>
            <w:rFonts w:ascii="Times New Roman" w:hAnsi="Times New Roman" w:cs="Times New Roman"/>
            <w:noProof/>
            <w:sz w:val="22"/>
            <w:lang w:val="en-US"/>
          </w:rPr>
          <w:fldChar w:fldCharType="separate"/>
        </w:r>
        <w:r w:rsidRPr="00E917BA">
          <w:rPr>
            <w:rFonts w:ascii="Times New Roman" w:hAnsi="Times New Roman" w:cs="Times New Roman"/>
            <w:noProof/>
            <w:sz w:val="22"/>
            <w:lang w:val="en-US"/>
          </w:rPr>
          <w:t>36</w:t>
        </w:r>
        <w:r w:rsidRPr="00E917BA">
          <w:rPr>
            <w:rFonts w:ascii="Times New Roman" w:hAnsi="Times New Roman" w:cs="Times New Roman"/>
            <w:noProof/>
            <w:sz w:val="22"/>
            <w:lang w:val="en-US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50C21" w14:textId="74E82CD8" w:rsidR="004A452B" w:rsidRPr="00DC775C" w:rsidRDefault="004A452B" w:rsidP="00FB3743">
    <w:pPr>
      <w:pStyle w:val="a8"/>
      <w:tabs>
        <w:tab w:val="left" w:pos="8265"/>
        <w:tab w:val="right" w:pos="8994"/>
      </w:tabs>
      <w:spacing w:before="0" w:after="0"/>
      <w:ind w:right="360" w:firstLine="0"/>
      <w:jc w:val="right"/>
      <w:rPr>
        <w:rFonts w:ascii="Times New Roman" w:hAnsi="Times New Roman" w:cs="Times New Roman"/>
        <w:sz w:val="22"/>
        <w:lang w:val="en-US"/>
      </w:rPr>
    </w:pPr>
    <w:r w:rsidRPr="00DC775C">
      <w:rPr>
        <w:rFonts w:ascii="Times New Roman" w:hAnsi="Times New Roman" w:cs="Times New Roman"/>
        <w:sz w:val="22"/>
        <w:lang w:val="en-US"/>
      </w:rPr>
      <w:fldChar w:fldCharType="begin"/>
    </w:r>
    <w:r w:rsidRPr="00DC775C">
      <w:rPr>
        <w:rFonts w:ascii="Times New Roman" w:hAnsi="Times New Roman" w:cs="Times New Roman"/>
        <w:sz w:val="22"/>
        <w:lang w:val="en-US"/>
      </w:rPr>
      <w:instrText>PAGE   \* MERGEFORMAT</w:instrText>
    </w:r>
    <w:r w:rsidRPr="00DC775C">
      <w:rPr>
        <w:rFonts w:ascii="Times New Roman" w:hAnsi="Times New Roman" w:cs="Times New Roman"/>
        <w:sz w:val="22"/>
        <w:lang w:val="en-US"/>
      </w:rPr>
      <w:fldChar w:fldCharType="separate"/>
    </w:r>
    <w:r>
      <w:rPr>
        <w:rFonts w:ascii="Times New Roman" w:hAnsi="Times New Roman" w:cs="Times New Roman"/>
        <w:noProof/>
        <w:sz w:val="22"/>
        <w:lang w:val="en-US"/>
      </w:rPr>
      <w:t>39</w:t>
    </w:r>
    <w:r w:rsidRPr="00DC775C">
      <w:rPr>
        <w:rFonts w:ascii="Times New Roman" w:hAnsi="Times New Roman" w:cs="Times New Roman"/>
        <w:sz w:val="22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4D4F9" w14:textId="77777777" w:rsidR="004A452B" w:rsidRDefault="004A452B" w:rsidP="0004422A">
      <w:r>
        <w:separator/>
      </w:r>
    </w:p>
  </w:footnote>
  <w:footnote w:type="continuationSeparator" w:id="0">
    <w:p w14:paraId="2AFA403C" w14:textId="77777777" w:rsidR="004A452B" w:rsidRDefault="004A452B" w:rsidP="0004422A">
      <w:r>
        <w:continuationSeparator/>
      </w:r>
    </w:p>
  </w:footnote>
  <w:footnote w:id="1">
    <w:p w14:paraId="67C8671F" w14:textId="58DAAE35" w:rsidR="004A452B" w:rsidRDefault="004A452B" w:rsidP="006B25D4">
      <w:pPr>
        <w:pStyle w:val="a6"/>
        <w:ind w:left="567" w:firstLine="567"/>
        <w:jc w:val="both"/>
      </w:pPr>
      <w:r>
        <w:rPr>
          <w:rStyle w:val="a5"/>
        </w:rPr>
        <w:footnoteRef/>
      </w:r>
      <w:r>
        <w:t xml:space="preserve"> </w:t>
      </w:r>
      <w:r>
        <w:rPr>
          <w:sz w:val="22"/>
          <w:szCs w:val="22"/>
        </w:rPr>
        <w:t>Р</w:t>
      </w:r>
      <w:r w:rsidRPr="00267CCC">
        <w:rPr>
          <w:sz w:val="22"/>
          <w:szCs w:val="22"/>
        </w:rPr>
        <w:t>асчетные значения нагрузки и характеристик материалов, используемые для расчета по предельным состояниям второй группы, в тех случаях, когда коэффициенты н</w:t>
      </w:r>
      <w:r>
        <w:rPr>
          <w:sz w:val="22"/>
          <w:szCs w:val="22"/>
        </w:rPr>
        <w:t>адежности равны единице, называют</w:t>
      </w:r>
      <w:r w:rsidRPr="00267CCC">
        <w:rPr>
          <w:sz w:val="22"/>
          <w:szCs w:val="22"/>
        </w:rPr>
        <w:t xml:space="preserve"> «нормативными»</w:t>
      </w:r>
      <w:r>
        <w:rPr>
          <w:sz w:val="22"/>
          <w:szCs w:val="22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C7377" w14:textId="7EC5E587" w:rsidR="004A452B" w:rsidRPr="007E4975" w:rsidRDefault="004A452B" w:rsidP="005F14EE">
    <w:pPr>
      <w:pStyle w:val="a8"/>
      <w:rPr>
        <w:rFonts w:ascii="Times New Roman" w:hAnsi="Times New Roman" w:cs="Times New Roman"/>
        <w:b/>
        <w:sz w:val="20"/>
        <w:szCs w:val="20"/>
      </w:rPr>
    </w:pPr>
    <w:proofErr w:type="gramStart"/>
    <w:r w:rsidRPr="007E4975">
      <w:rPr>
        <w:rFonts w:ascii="Times New Roman" w:hAnsi="Times New Roman" w:cs="Times New Roman"/>
        <w:b/>
        <w:sz w:val="20"/>
        <w:szCs w:val="20"/>
      </w:rPr>
      <w:t xml:space="preserve">СП  </w:t>
    </w:r>
    <w:r>
      <w:rPr>
        <w:rFonts w:ascii="Times New Roman" w:hAnsi="Times New Roman" w:cs="Times New Roman"/>
        <w:b/>
        <w:sz w:val="20"/>
        <w:szCs w:val="20"/>
        <w:lang w:val="en-US"/>
      </w:rPr>
      <w:t>340.</w:t>
    </w:r>
    <w:r w:rsidRPr="007E4975">
      <w:rPr>
        <w:rFonts w:ascii="Times New Roman" w:hAnsi="Times New Roman" w:cs="Times New Roman"/>
        <w:b/>
        <w:sz w:val="20"/>
        <w:szCs w:val="20"/>
      </w:rPr>
      <w:t>1325800.2017</w:t>
    </w:r>
    <w:proofErr w:type="gramEnd"/>
  </w:p>
  <w:p w14:paraId="180EA059" w14:textId="77777777" w:rsidR="004A452B" w:rsidRDefault="004A452B" w:rsidP="005F14EE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C9AB5" w14:textId="512A3926" w:rsidR="004A452B" w:rsidRPr="007E4975" w:rsidRDefault="004A452B" w:rsidP="005F14EE">
    <w:pPr>
      <w:pStyle w:val="a8"/>
      <w:jc w:val="right"/>
      <w:rPr>
        <w:rFonts w:ascii="Times New Roman" w:hAnsi="Times New Roman" w:cs="Times New Roman"/>
        <w:b/>
        <w:sz w:val="20"/>
        <w:szCs w:val="20"/>
      </w:rPr>
    </w:pPr>
    <w:proofErr w:type="gramStart"/>
    <w:r w:rsidRPr="007E4975">
      <w:rPr>
        <w:rFonts w:ascii="Times New Roman" w:hAnsi="Times New Roman" w:cs="Times New Roman"/>
        <w:b/>
        <w:sz w:val="20"/>
        <w:szCs w:val="20"/>
      </w:rPr>
      <w:t xml:space="preserve">СП  </w:t>
    </w:r>
    <w:r>
      <w:rPr>
        <w:rFonts w:ascii="Times New Roman" w:hAnsi="Times New Roman" w:cs="Times New Roman"/>
        <w:b/>
        <w:sz w:val="20"/>
        <w:szCs w:val="20"/>
        <w:lang w:val="en-US"/>
      </w:rPr>
      <w:t>340.</w:t>
    </w:r>
    <w:r w:rsidRPr="007E4975">
      <w:rPr>
        <w:rFonts w:ascii="Times New Roman" w:hAnsi="Times New Roman" w:cs="Times New Roman"/>
        <w:b/>
        <w:sz w:val="20"/>
        <w:szCs w:val="20"/>
      </w:rPr>
      <w:t>1325800.2017</w:t>
    </w:r>
    <w:proofErr w:type="gramEnd"/>
  </w:p>
  <w:p w14:paraId="22F59678" w14:textId="77777777" w:rsidR="004A452B" w:rsidRDefault="004A452B" w:rsidP="00A616E0">
    <w:pPr>
      <w:pStyle w:val="a8"/>
    </w:pPr>
  </w:p>
  <w:p w14:paraId="53DCC735" w14:textId="77777777" w:rsidR="004A452B" w:rsidRDefault="004A452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A2331" w14:textId="377DB3CA" w:rsidR="004A452B" w:rsidRPr="007E4975" w:rsidRDefault="004A452B" w:rsidP="00960053">
    <w:pPr>
      <w:pStyle w:val="a8"/>
      <w:ind w:firstLine="0"/>
      <w:rPr>
        <w:rFonts w:ascii="Times New Roman" w:hAnsi="Times New Roman" w:cs="Times New Roman"/>
        <w:b/>
        <w:sz w:val="20"/>
        <w:szCs w:val="20"/>
      </w:rPr>
    </w:pPr>
    <w:proofErr w:type="gramStart"/>
    <w:r w:rsidRPr="007E4975">
      <w:rPr>
        <w:rFonts w:ascii="Times New Roman" w:hAnsi="Times New Roman" w:cs="Times New Roman"/>
        <w:b/>
        <w:sz w:val="20"/>
        <w:szCs w:val="20"/>
      </w:rPr>
      <w:t xml:space="preserve">СП  </w:t>
    </w:r>
    <w:r>
      <w:rPr>
        <w:rFonts w:ascii="Times New Roman" w:hAnsi="Times New Roman" w:cs="Times New Roman"/>
        <w:b/>
        <w:sz w:val="20"/>
        <w:szCs w:val="20"/>
        <w:lang w:val="en-US"/>
      </w:rPr>
      <w:t>340.</w:t>
    </w:r>
    <w:r w:rsidRPr="007E4975">
      <w:rPr>
        <w:rFonts w:ascii="Times New Roman" w:hAnsi="Times New Roman" w:cs="Times New Roman"/>
        <w:b/>
        <w:sz w:val="20"/>
        <w:szCs w:val="20"/>
      </w:rPr>
      <w:t>1325800.2017</w:t>
    </w:r>
    <w:proofErr w:type="gramEnd"/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A5C34" w14:textId="3B41F4E4" w:rsidR="004A452B" w:rsidRPr="007E4975" w:rsidRDefault="004A452B" w:rsidP="005F14EE">
    <w:pPr>
      <w:pStyle w:val="a8"/>
      <w:jc w:val="right"/>
      <w:rPr>
        <w:rFonts w:ascii="Times New Roman" w:hAnsi="Times New Roman" w:cs="Times New Roman"/>
        <w:b/>
        <w:sz w:val="20"/>
        <w:szCs w:val="20"/>
      </w:rPr>
    </w:pPr>
    <w:proofErr w:type="gramStart"/>
    <w:r w:rsidRPr="007E4975">
      <w:rPr>
        <w:rFonts w:ascii="Times New Roman" w:hAnsi="Times New Roman" w:cs="Times New Roman"/>
        <w:b/>
        <w:sz w:val="20"/>
        <w:szCs w:val="20"/>
      </w:rPr>
      <w:t xml:space="preserve">СП  </w:t>
    </w:r>
    <w:r>
      <w:rPr>
        <w:rFonts w:ascii="Times New Roman" w:hAnsi="Times New Roman" w:cs="Times New Roman"/>
        <w:b/>
        <w:sz w:val="20"/>
        <w:szCs w:val="20"/>
        <w:lang w:val="en-US"/>
      </w:rPr>
      <w:t>340.</w:t>
    </w:r>
    <w:r w:rsidRPr="007E4975">
      <w:rPr>
        <w:rFonts w:ascii="Times New Roman" w:hAnsi="Times New Roman" w:cs="Times New Roman"/>
        <w:b/>
        <w:sz w:val="20"/>
        <w:szCs w:val="20"/>
      </w:rPr>
      <w:t>1325800.2017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3449C"/>
    <w:multiLevelType w:val="hybridMultilevel"/>
    <w:tmpl w:val="C156AB6E"/>
    <w:lvl w:ilvl="0" w:tplc="DB4A45CC">
      <w:start w:val="1"/>
      <w:numFmt w:val="bullet"/>
      <w:lvlText w:val=""/>
      <w:lvlJc w:val="left"/>
      <w:pPr>
        <w:tabs>
          <w:tab w:val="num" w:pos="2110"/>
        </w:tabs>
        <w:ind w:left="21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712BC"/>
    <w:multiLevelType w:val="hybridMultilevel"/>
    <w:tmpl w:val="8D929E3E"/>
    <w:lvl w:ilvl="0" w:tplc="C4C8C3D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4292996"/>
    <w:multiLevelType w:val="hybridMultilevel"/>
    <w:tmpl w:val="25C8E8C0"/>
    <w:lvl w:ilvl="0" w:tplc="DB4A45C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6027B7"/>
    <w:multiLevelType w:val="hybridMultilevel"/>
    <w:tmpl w:val="7474F8B0"/>
    <w:lvl w:ilvl="0" w:tplc="BA6EC2B6"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71A020A"/>
    <w:multiLevelType w:val="multilevel"/>
    <w:tmpl w:val="020A81EC"/>
    <w:lvl w:ilvl="0">
      <w:start w:val="8"/>
      <w:numFmt w:val="decimal"/>
      <w:pStyle w:val="8"/>
      <w:suff w:val="space"/>
      <w:lvlText w:val="%1."/>
      <w:lvlJc w:val="left"/>
      <w:pPr>
        <w:ind w:left="0" w:firstLine="737"/>
      </w:pPr>
      <w:rPr>
        <w:rFonts w:hint="default"/>
      </w:rPr>
    </w:lvl>
    <w:lvl w:ilvl="1">
      <w:start w:val="1"/>
      <w:numFmt w:val="decimal"/>
      <w:pStyle w:val="8"/>
      <w:suff w:val="space"/>
      <w:lvlText w:val="%1.%2"/>
      <w:lvlJc w:val="left"/>
      <w:pPr>
        <w:ind w:left="0"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73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94"/>
        </w:tabs>
        <w:ind w:left="370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714"/>
        </w:tabs>
        <w:ind w:left="421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74"/>
        </w:tabs>
        <w:ind w:left="471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94"/>
        </w:tabs>
        <w:ind w:left="521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14"/>
        </w:tabs>
        <w:ind w:left="5794" w:hanging="1440"/>
      </w:pPr>
      <w:rPr>
        <w:rFonts w:hint="default"/>
      </w:rPr>
    </w:lvl>
  </w:abstractNum>
  <w:abstractNum w:abstractNumId="5" w15:restartNumberingAfterBreak="0">
    <w:nsid w:val="2415683D"/>
    <w:multiLevelType w:val="hybridMultilevel"/>
    <w:tmpl w:val="5348878C"/>
    <w:lvl w:ilvl="0" w:tplc="130AB08E">
      <w:start w:val="1"/>
      <w:numFmt w:val="bullet"/>
      <w:lvlText w:val=""/>
      <w:lvlJc w:val="left"/>
      <w:pPr>
        <w:tabs>
          <w:tab w:val="num" w:pos="1680"/>
        </w:tabs>
        <w:ind w:left="16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27A63C54"/>
    <w:multiLevelType w:val="hybridMultilevel"/>
    <w:tmpl w:val="4EAEF65C"/>
    <w:lvl w:ilvl="0" w:tplc="BA6EC2B6"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BC729B4"/>
    <w:multiLevelType w:val="hybridMultilevel"/>
    <w:tmpl w:val="2E107E14"/>
    <w:lvl w:ilvl="0" w:tplc="4772713A">
      <w:start w:val="1"/>
      <w:numFmt w:val="bullet"/>
      <w:lvlText w:val=""/>
      <w:lvlJc w:val="left"/>
      <w:pPr>
        <w:tabs>
          <w:tab w:val="num" w:pos="1985"/>
        </w:tabs>
        <w:ind w:left="1702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23131F9"/>
    <w:multiLevelType w:val="multilevel"/>
    <w:tmpl w:val="946A1E92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5" w:hanging="48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9" w15:restartNumberingAfterBreak="0">
    <w:nsid w:val="3C610A88"/>
    <w:multiLevelType w:val="hybridMultilevel"/>
    <w:tmpl w:val="632C2160"/>
    <w:lvl w:ilvl="0" w:tplc="130AB08E">
      <w:start w:val="1"/>
      <w:numFmt w:val="bullet"/>
      <w:lvlText w:val=""/>
      <w:lvlJc w:val="left"/>
      <w:pPr>
        <w:tabs>
          <w:tab w:val="num" w:pos="1680"/>
        </w:tabs>
        <w:ind w:left="16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3D7445CC"/>
    <w:multiLevelType w:val="hybridMultilevel"/>
    <w:tmpl w:val="D25A41CC"/>
    <w:lvl w:ilvl="0" w:tplc="0419001B">
      <w:start w:val="7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EBE373E"/>
    <w:multiLevelType w:val="hybridMultilevel"/>
    <w:tmpl w:val="FE326268"/>
    <w:lvl w:ilvl="0" w:tplc="130AB08E">
      <w:start w:val="1"/>
      <w:numFmt w:val="bullet"/>
      <w:lvlText w:val=""/>
      <w:lvlJc w:val="left"/>
      <w:pPr>
        <w:tabs>
          <w:tab w:val="num" w:pos="1680"/>
        </w:tabs>
        <w:ind w:left="16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3FA1430B"/>
    <w:multiLevelType w:val="hybridMultilevel"/>
    <w:tmpl w:val="CE2E6AA6"/>
    <w:lvl w:ilvl="0" w:tplc="FFFFFFFF">
      <w:start w:val="1"/>
      <w:numFmt w:val="bullet"/>
      <w:pStyle w:val="a"/>
      <w:lvlText w:val=""/>
      <w:lvlJc w:val="left"/>
      <w:pPr>
        <w:tabs>
          <w:tab w:val="num" w:pos="2581"/>
        </w:tabs>
        <w:ind w:left="1560" w:firstLine="720"/>
      </w:pPr>
      <w:rPr>
        <w:rFonts w:ascii="Symbol" w:hAnsi="Symbol" w:hint="default"/>
      </w:rPr>
    </w:lvl>
    <w:lvl w:ilvl="1" w:tplc="FFFFFFFF">
      <w:start w:val="1"/>
      <w:numFmt w:val="russianLower"/>
      <w:lvlText w:val="%2)"/>
      <w:lvlJc w:val="left"/>
      <w:pPr>
        <w:tabs>
          <w:tab w:val="num" w:pos="1021"/>
        </w:tabs>
        <w:ind w:left="59" w:firstLine="962"/>
      </w:pPr>
      <w:rPr>
        <w:rFonts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D65695"/>
    <w:multiLevelType w:val="hybridMultilevel"/>
    <w:tmpl w:val="61264524"/>
    <w:lvl w:ilvl="0" w:tplc="0CB6F3CE">
      <w:start w:val="1"/>
      <w:numFmt w:val="bullet"/>
      <w:pStyle w:val="1"/>
      <w:lvlText w:val=""/>
      <w:lvlJc w:val="left"/>
      <w:pPr>
        <w:tabs>
          <w:tab w:val="num" w:pos="1680"/>
        </w:tabs>
        <w:ind w:left="16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57342EB6"/>
    <w:multiLevelType w:val="hybridMultilevel"/>
    <w:tmpl w:val="56F0C84A"/>
    <w:lvl w:ilvl="0" w:tplc="114846EA"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3A6E0D7A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61053ED3"/>
    <w:multiLevelType w:val="multilevel"/>
    <w:tmpl w:val="B1382234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67503534"/>
    <w:multiLevelType w:val="hybridMultilevel"/>
    <w:tmpl w:val="71146958"/>
    <w:lvl w:ilvl="0" w:tplc="130AB08E">
      <w:start w:val="1"/>
      <w:numFmt w:val="bullet"/>
      <w:lvlText w:val=""/>
      <w:lvlJc w:val="left"/>
      <w:pPr>
        <w:tabs>
          <w:tab w:val="num" w:pos="2422"/>
        </w:tabs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706017"/>
    <w:multiLevelType w:val="hybridMultilevel"/>
    <w:tmpl w:val="77743D78"/>
    <w:lvl w:ilvl="0" w:tplc="DB4A45CC">
      <w:start w:val="13"/>
      <w:numFmt w:val="bullet"/>
      <w:pStyle w:val="21"/>
      <w:lvlText w:val="-"/>
      <w:lvlJc w:val="left"/>
      <w:pPr>
        <w:tabs>
          <w:tab w:val="num" w:pos="1211"/>
        </w:tabs>
        <w:ind w:left="0" w:firstLine="851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9575AA"/>
    <w:multiLevelType w:val="hybridMultilevel"/>
    <w:tmpl w:val="FA16CA40"/>
    <w:lvl w:ilvl="0" w:tplc="B64AAE10">
      <w:start w:val="1"/>
      <w:numFmt w:val="decimal"/>
      <w:lvlText w:val="%1)"/>
      <w:lvlJc w:val="left"/>
      <w:pPr>
        <w:ind w:left="644" w:hanging="360"/>
      </w:pPr>
      <w:rPr>
        <w:rFonts w:hint="default"/>
        <w:sz w:val="20"/>
        <w:szCs w:val="20"/>
      </w:rPr>
    </w:lvl>
    <w:lvl w:ilvl="1" w:tplc="04190003" w:tentative="1">
      <w:start w:val="1"/>
      <w:numFmt w:val="lowerLetter"/>
      <w:lvlText w:val="%2."/>
      <w:lvlJc w:val="left"/>
      <w:pPr>
        <w:ind w:left="1080" w:hanging="360"/>
      </w:pPr>
    </w:lvl>
    <w:lvl w:ilvl="2" w:tplc="04190005" w:tentative="1">
      <w:start w:val="1"/>
      <w:numFmt w:val="lowerRoman"/>
      <w:lvlText w:val="%3."/>
      <w:lvlJc w:val="right"/>
      <w:pPr>
        <w:ind w:left="1800" w:hanging="180"/>
      </w:pPr>
    </w:lvl>
    <w:lvl w:ilvl="3" w:tplc="04190001" w:tentative="1">
      <w:start w:val="1"/>
      <w:numFmt w:val="decimal"/>
      <w:lvlText w:val="%4."/>
      <w:lvlJc w:val="left"/>
      <w:pPr>
        <w:ind w:left="2520" w:hanging="360"/>
      </w:pPr>
    </w:lvl>
    <w:lvl w:ilvl="4" w:tplc="04190003" w:tentative="1">
      <w:start w:val="1"/>
      <w:numFmt w:val="lowerLetter"/>
      <w:lvlText w:val="%5."/>
      <w:lvlJc w:val="left"/>
      <w:pPr>
        <w:ind w:left="3240" w:hanging="360"/>
      </w:pPr>
    </w:lvl>
    <w:lvl w:ilvl="5" w:tplc="04190005" w:tentative="1">
      <w:start w:val="1"/>
      <w:numFmt w:val="lowerRoman"/>
      <w:lvlText w:val="%6."/>
      <w:lvlJc w:val="right"/>
      <w:pPr>
        <w:ind w:left="3960" w:hanging="180"/>
      </w:pPr>
    </w:lvl>
    <w:lvl w:ilvl="6" w:tplc="04190001" w:tentative="1">
      <w:start w:val="1"/>
      <w:numFmt w:val="decimal"/>
      <w:lvlText w:val="%7."/>
      <w:lvlJc w:val="left"/>
      <w:pPr>
        <w:ind w:left="4680" w:hanging="360"/>
      </w:pPr>
    </w:lvl>
    <w:lvl w:ilvl="7" w:tplc="04190003" w:tentative="1">
      <w:start w:val="1"/>
      <w:numFmt w:val="lowerLetter"/>
      <w:lvlText w:val="%8."/>
      <w:lvlJc w:val="left"/>
      <w:pPr>
        <w:ind w:left="5400" w:hanging="360"/>
      </w:pPr>
    </w:lvl>
    <w:lvl w:ilvl="8" w:tplc="04190005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90F0B4A"/>
    <w:multiLevelType w:val="multilevel"/>
    <w:tmpl w:val="A8D2EAC2"/>
    <w:lvl w:ilvl="0">
      <w:start w:val="5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1038" w:hanging="66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476" w:hanging="720"/>
      </w:pPr>
      <w:rPr>
        <w:rFonts w:hint="default"/>
      </w:rPr>
    </w:lvl>
    <w:lvl w:ilvl="3">
      <w:start w:val="8"/>
      <w:numFmt w:val="decimal"/>
      <w:lvlText w:val="%1.%2.%3.%4"/>
      <w:lvlJc w:val="left"/>
      <w:pPr>
        <w:ind w:left="213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24" w:hanging="1800"/>
      </w:pPr>
      <w:rPr>
        <w:rFonts w:hint="default"/>
      </w:rPr>
    </w:lvl>
  </w:abstractNum>
  <w:abstractNum w:abstractNumId="20" w15:restartNumberingAfterBreak="0">
    <w:nsid w:val="7984107E"/>
    <w:multiLevelType w:val="hybridMultilevel"/>
    <w:tmpl w:val="DEEC81AE"/>
    <w:lvl w:ilvl="0" w:tplc="04190011">
      <w:start w:val="1"/>
      <w:numFmt w:val="bullet"/>
      <w:lvlText w:val=""/>
      <w:lvlJc w:val="left"/>
      <w:pPr>
        <w:tabs>
          <w:tab w:val="num" w:pos="2422"/>
        </w:tabs>
        <w:ind w:left="2422" w:hanging="360"/>
      </w:pPr>
      <w:rPr>
        <w:rFonts w:ascii="Symbol" w:hAnsi="Symbol" w:hint="default"/>
      </w:rPr>
    </w:lvl>
    <w:lvl w:ilvl="1" w:tplc="04190019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A0D0F44"/>
    <w:multiLevelType w:val="hybridMultilevel"/>
    <w:tmpl w:val="B6508C40"/>
    <w:lvl w:ilvl="0" w:tplc="C4C8C3D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9"/>
  </w:num>
  <w:num w:numId="2">
    <w:abstractNumId w:val="13"/>
  </w:num>
  <w:num w:numId="3">
    <w:abstractNumId w:val="3"/>
  </w:num>
  <w:num w:numId="4">
    <w:abstractNumId w:val="7"/>
  </w:num>
  <w:num w:numId="5">
    <w:abstractNumId w:val="12"/>
  </w:num>
  <w:num w:numId="6">
    <w:abstractNumId w:val="18"/>
  </w:num>
  <w:num w:numId="7">
    <w:abstractNumId w:val="4"/>
  </w:num>
  <w:num w:numId="8">
    <w:abstractNumId w:val="19"/>
  </w:num>
  <w:num w:numId="9">
    <w:abstractNumId w:val="17"/>
  </w:num>
  <w:num w:numId="10">
    <w:abstractNumId w:val="5"/>
  </w:num>
  <w:num w:numId="11">
    <w:abstractNumId w:val="11"/>
  </w:num>
  <w:num w:numId="12">
    <w:abstractNumId w:val="10"/>
  </w:num>
  <w:num w:numId="13">
    <w:abstractNumId w:val="15"/>
  </w:num>
  <w:num w:numId="14">
    <w:abstractNumId w:val="2"/>
  </w:num>
  <w:num w:numId="15">
    <w:abstractNumId w:val="20"/>
  </w:num>
  <w:num w:numId="16">
    <w:abstractNumId w:val="16"/>
  </w:num>
  <w:num w:numId="17">
    <w:abstractNumId w:val="6"/>
  </w:num>
  <w:num w:numId="18">
    <w:abstractNumId w:val="0"/>
  </w:num>
  <w:num w:numId="19">
    <w:abstractNumId w:val="14"/>
  </w:num>
  <w:num w:numId="20">
    <w:abstractNumId w:val="21"/>
  </w:num>
  <w:num w:numId="21">
    <w:abstractNumId w:val="1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evenAndOddHeaders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595"/>
    <w:rsid w:val="000032B2"/>
    <w:rsid w:val="000042DA"/>
    <w:rsid w:val="00005F88"/>
    <w:rsid w:val="000121CA"/>
    <w:rsid w:val="000264B7"/>
    <w:rsid w:val="00027E04"/>
    <w:rsid w:val="0004422A"/>
    <w:rsid w:val="00045FA9"/>
    <w:rsid w:val="00052C9A"/>
    <w:rsid w:val="000551C9"/>
    <w:rsid w:val="0006080C"/>
    <w:rsid w:val="000608EC"/>
    <w:rsid w:val="00060B7F"/>
    <w:rsid w:val="00062584"/>
    <w:rsid w:val="00063927"/>
    <w:rsid w:val="00064BE9"/>
    <w:rsid w:val="00065351"/>
    <w:rsid w:val="0006766E"/>
    <w:rsid w:val="00072001"/>
    <w:rsid w:val="000755D8"/>
    <w:rsid w:val="00094530"/>
    <w:rsid w:val="00095820"/>
    <w:rsid w:val="00096AAB"/>
    <w:rsid w:val="000A2317"/>
    <w:rsid w:val="000A34EE"/>
    <w:rsid w:val="000A4222"/>
    <w:rsid w:val="000A4582"/>
    <w:rsid w:val="000A6C6E"/>
    <w:rsid w:val="000B143F"/>
    <w:rsid w:val="000B37E9"/>
    <w:rsid w:val="000C49B6"/>
    <w:rsid w:val="000C4C5D"/>
    <w:rsid w:val="000D077E"/>
    <w:rsid w:val="000D16FE"/>
    <w:rsid w:val="000D1B0D"/>
    <w:rsid w:val="000D23E9"/>
    <w:rsid w:val="000E1718"/>
    <w:rsid w:val="000F111B"/>
    <w:rsid w:val="000F4F49"/>
    <w:rsid w:val="000F7741"/>
    <w:rsid w:val="00102E75"/>
    <w:rsid w:val="00104AB3"/>
    <w:rsid w:val="00105472"/>
    <w:rsid w:val="00105A1F"/>
    <w:rsid w:val="00110CBB"/>
    <w:rsid w:val="001313D2"/>
    <w:rsid w:val="00137DCE"/>
    <w:rsid w:val="00144611"/>
    <w:rsid w:val="00151FA8"/>
    <w:rsid w:val="001557EE"/>
    <w:rsid w:val="00155DDD"/>
    <w:rsid w:val="0015700D"/>
    <w:rsid w:val="00163BE4"/>
    <w:rsid w:val="00164D27"/>
    <w:rsid w:val="00165CA2"/>
    <w:rsid w:val="001713A7"/>
    <w:rsid w:val="00181889"/>
    <w:rsid w:val="00194CBA"/>
    <w:rsid w:val="001A2740"/>
    <w:rsid w:val="001A443F"/>
    <w:rsid w:val="001C0F65"/>
    <w:rsid w:val="001C18A4"/>
    <w:rsid w:val="001C20E1"/>
    <w:rsid w:val="001C3E06"/>
    <w:rsid w:val="001D6C0C"/>
    <w:rsid w:val="001F2C1B"/>
    <w:rsid w:val="001F3A18"/>
    <w:rsid w:val="002074D2"/>
    <w:rsid w:val="00211DA4"/>
    <w:rsid w:val="00220714"/>
    <w:rsid w:val="00233AE8"/>
    <w:rsid w:val="00235CD9"/>
    <w:rsid w:val="00237924"/>
    <w:rsid w:val="00250940"/>
    <w:rsid w:val="00250DA5"/>
    <w:rsid w:val="002519BA"/>
    <w:rsid w:val="00251F46"/>
    <w:rsid w:val="00253CA7"/>
    <w:rsid w:val="002624FD"/>
    <w:rsid w:val="00262FFD"/>
    <w:rsid w:val="00264BB5"/>
    <w:rsid w:val="002705E3"/>
    <w:rsid w:val="00275ABA"/>
    <w:rsid w:val="00285B59"/>
    <w:rsid w:val="002879F5"/>
    <w:rsid w:val="002942BD"/>
    <w:rsid w:val="00294E4D"/>
    <w:rsid w:val="002A4E0E"/>
    <w:rsid w:val="002A512D"/>
    <w:rsid w:val="002A7C66"/>
    <w:rsid w:val="002B255F"/>
    <w:rsid w:val="002B3935"/>
    <w:rsid w:val="002C5163"/>
    <w:rsid w:val="002C61FD"/>
    <w:rsid w:val="002D108C"/>
    <w:rsid w:val="002D157A"/>
    <w:rsid w:val="002D3BB8"/>
    <w:rsid w:val="002D58FB"/>
    <w:rsid w:val="002E354F"/>
    <w:rsid w:val="002E6EE5"/>
    <w:rsid w:val="00301B04"/>
    <w:rsid w:val="003041DC"/>
    <w:rsid w:val="003105B2"/>
    <w:rsid w:val="0032242C"/>
    <w:rsid w:val="0032739B"/>
    <w:rsid w:val="00332C7A"/>
    <w:rsid w:val="00334BD9"/>
    <w:rsid w:val="00334CB2"/>
    <w:rsid w:val="00340824"/>
    <w:rsid w:val="00345762"/>
    <w:rsid w:val="003463D0"/>
    <w:rsid w:val="00346C18"/>
    <w:rsid w:val="00347C54"/>
    <w:rsid w:val="00354578"/>
    <w:rsid w:val="003568E6"/>
    <w:rsid w:val="0037169E"/>
    <w:rsid w:val="00377E7C"/>
    <w:rsid w:val="003832A0"/>
    <w:rsid w:val="00393CF3"/>
    <w:rsid w:val="003A1956"/>
    <w:rsid w:val="003A5448"/>
    <w:rsid w:val="003B1E08"/>
    <w:rsid w:val="003C22F1"/>
    <w:rsid w:val="003D4A0E"/>
    <w:rsid w:val="003E4E31"/>
    <w:rsid w:val="003F0BE2"/>
    <w:rsid w:val="003F0E17"/>
    <w:rsid w:val="00414A11"/>
    <w:rsid w:val="00422BBE"/>
    <w:rsid w:val="00423B2A"/>
    <w:rsid w:val="00423C30"/>
    <w:rsid w:val="00426BCE"/>
    <w:rsid w:val="00431951"/>
    <w:rsid w:val="00442E6D"/>
    <w:rsid w:val="00451B0F"/>
    <w:rsid w:val="00452DA6"/>
    <w:rsid w:val="00462D13"/>
    <w:rsid w:val="0047149E"/>
    <w:rsid w:val="00472138"/>
    <w:rsid w:val="004722D5"/>
    <w:rsid w:val="00474822"/>
    <w:rsid w:val="00477516"/>
    <w:rsid w:val="00482789"/>
    <w:rsid w:val="00492654"/>
    <w:rsid w:val="004960C6"/>
    <w:rsid w:val="0049642C"/>
    <w:rsid w:val="004A2773"/>
    <w:rsid w:val="004A452B"/>
    <w:rsid w:val="004B10DF"/>
    <w:rsid w:val="004B3C0F"/>
    <w:rsid w:val="004B679A"/>
    <w:rsid w:val="004C696F"/>
    <w:rsid w:val="004D0504"/>
    <w:rsid w:val="004D2C0B"/>
    <w:rsid w:val="004D6C53"/>
    <w:rsid w:val="004E060A"/>
    <w:rsid w:val="004E5B4B"/>
    <w:rsid w:val="004E6B11"/>
    <w:rsid w:val="004F0345"/>
    <w:rsid w:val="004F4B42"/>
    <w:rsid w:val="00510563"/>
    <w:rsid w:val="00510E0A"/>
    <w:rsid w:val="00511595"/>
    <w:rsid w:val="00511E42"/>
    <w:rsid w:val="005178F1"/>
    <w:rsid w:val="00522223"/>
    <w:rsid w:val="005306CB"/>
    <w:rsid w:val="0053277B"/>
    <w:rsid w:val="00532831"/>
    <w:rsid w:val="00546794"/>
    <w:rsid w:val="00552085"/>
    <w:rsid w:val="005751A1"/>
    <w:rsid w:val="0058206D"/>
    <w:rsid w:val="00584226"/>
    <w:rsid w:val="00584E2A"/>
    <w:rsid w:val="00586CFE"/>
    <w:rsid w:val="00590DEF"/>
    <w:rsid w:val="005A170E"/>
    <w:rsid w:val="005A463E"/>
    <w:rsid w:val="005B3A3F"/>
    <w:rsid w:val="005B485D"/>
    <w:rsid w:val="005C26F1"/>
    <w:rsid w:val="005C5AB2"/>
    <w:rsid w:val="005C6967"/>
    <w:rsid w:val="005D056F"/>
    <w:rsid w:val="005D6775"/>
    <w:rsid w:val="005F0D7D"/>
    <w:rsid w:val="005F14EE"/>
    <w:rsid w:val="005F207C"/>
    <w:rsid w:val="005F46AA"/>
    <w:rsid w:val="005F4C3C"/>
    <w:rsid w:val="006027F6"/>
    <w:rsid w:val="0060361E"/>
    <w:rsid w:val="00604BAA"/>
    <w:rsid w:val="00606CB8"/>
    <w:rsid w:val="00606F62"/>
    <w:rsid w:val="00633C5F"/>
    <w:rsid w:val="00633FBC"/>
    <w:rsid w:val="00642B8F"/>
    <w:rsid w:val="00643174"/>
    <w:rsid w:val="006443FA"/>
    <w:rsid w:val="0065663F"/>
    <w:rsid w:val="006636CE"/>
    <w:rsid w:val="006644FD"/>
    <w:rsid w:val="00666192"/>
    <w:rsid w:val="00666CDE"/>
    <w:rsid w:val="00671040"/>
    <w:rsid w:val="00682615"/>
    <w:rsid w:val="00683A2A"/>
    <w:rsid w:val="00687B13"/>
    <w:rsid w:val="00692ED9"/>
    <w:rsid w:val="006A0E40"/>
    <w:rsid w:val="006A2DDA"/>
    <w:rsid w:val="006B0DCA"/>
    <w:rsid w:val="006B25D4"/>
    <w:rsid w:val="006B468F"/>
    <w:rsid w:val="006C1B83"/>
    <w:rsid w:val="006C2C51"/>
    <w:rsid w:val="006C6285"/>
    <w:rsid w:val="006C79CC"/>
    <w:rsid w:val="006D2FA6"/>
    <w:rsid w:val="006E0572"/>
    <w:rsid w:val="006E1776"/>
    <w:rsid w:val="006E204F"/>
    <w:rsid w:val="006E2978"/>
    <w:rsid w:val="006E4275"/>
    <w:rsid w:val="006E4D6A"/>
    <w:rsid w:val="006E7924"/>
    <w:rsid w:val="006F7F37"/>
    <w:rsid w:val="00702141"/>
    <w:rsid w:val="007049AE"/>
    <w:rsid w:val="00705CEF"/>
    <w:rsid w:val="00710E1B"/>
    <w:rsid w:val="00711A8F"/>
    <w:rsid w:val="007147B3"/>
    <w:rsid w:val="00715C96"/>
    <w:rsid w:val="00722755"/>
    <w:rsid w:val="00731037"/>
    <w:rsid w:val="00732B26"/>
    <w:rsid w:val="007352DD"/>
    <w:rsid w:val="00743EAF"/>
    <w:rsid w:val="00756247"/>
    <w:rsid w:val="007563C3"/>
    <w:rsid w:val="007626BF"/>
    <w:rsid w:val="0076394C"/>
    <w:rsid w:val="0076458E"/>
    <w:rsid w:val="00764F48"/>
    <w:rsid w:val="00765A29"/>
    <w:rsid w:val="007733F8"/>
    <w:rsid w:val="00773F04"/>
    <w:rsid w:val="007801FE"/>
    <w:rsid w:val="00783C1C"/>
    <w:rsid w:val="00785F5F"/>
    <w:rsid w:val="0078765F"/>
    <w:rsid w:val="00795692"/>
    <w:rsid w:val="00795BF2"/>
    <w:rsid w:val="007A638B"/>
    <w:rsid w:val="007B1A7E"/>
    <w:rsid w:val="007B2CCC"/>
    <w:rsid w:val="007B6C7D"/>
    <w:rsid w:val="007C1054"/>
    <w:rsid w:val="007D1750"/>
    <w:rsid w:val="007D26AD"/>
    <w:rsid w:val="007E4975"/>
    <w:rsid w:val="007E7654"/>
    <w:rsid w:val="007E76FC"/>
    <w:rsid w:val="007F413D"/>
    <w:rsid w:val="0080105A"/>
    <w:rsid w:val="00807732"/>
    <w:rsid w:val="00807958"/>
    <w:rsid w:val="0081016F"/>
    <w:rsid w:val="008137B7"/>
    <w:rsid w:val="00813B95"/>
    <w:rsid w:val="008171BA"/>
    <w:rsid w:val="00820C19"/>
    <w:rsid w:val="00822332"/>
    <w:rsid w:val="00822946"/>
    <w:rsid w:val="008322F3"/>
    <w:rsid w:val="00837C47"/>
    <w:rsid w:val="00841310"/>
    <w:rsid w:val="00843402"/>
    <w:rsid w:val="008459BD"/>
    <w:rsid w:val="0085509F"/>
    <w:rsid w:val="008634E0"/>
    <w:rsid w:val="00870B1C"/>
    <w:rsid w:val="00871C1E"/>
    <w:rsid w:val="0089066A"/>
    <w:rsid w:val="00892CCA"/>
    <w:rsid w:val="008938C8"/>
    <w:rsid w:val="008949AA"/>
    <w:rsid w:val="00897F7B"/>
    <w:rsid w:val="008A4A0A"/>
    <w:rsid w:val="008B1EC8"/>
    <w:rsid w:val="008B5E77"/>
    <w:rsid w:val="008C2463"/>
    <w:rsid w:val="008C2527"/>
    <w:rsid w:val="008C6143"/>
    <w:rsid w:val="008C6611"/>
    <w:rsid w:val="008D6A13"/>
    <w:rsid w:val="008D7BE5"/>
    <w:rsid w:val="008D7BF1"/>
    <w:rsid w:val="008E2659"/>
    <w:rsid w:val="008E6C3E"/>
    <w:rsid w:val="00903303"/>
    <w:rsid w:val="00906205"/>
    <w:rsid w:val="009153BB"/>
    <w:rsid w:val="0091739C"/>
    <w:rsid w:val="0092392B"/>
    <w:rsid w:val="009267D6"/>
    <w:rsid w:val="00933C2E"/>
    <w:rsid w:val="00936E83"/>
    <w:rsid w:val="009376EC"/>
    <w:rsid w:val="00946F1B"/>
    <w:rsid w:val="00946F2F"/>
    <w:rsid w:val="00956C2E"/>
    <w:rsid w:val="00960053"/>
    <w:rsid w:val="00972E61"/>
    <w:rsid w:val="009768F6"/>
    <w:rsid w:val="00976986"/>
    <w:rsid w:val="009814CA"/>
    <w:rsid w:val="00992E1B"/>
    <w:rsid w:val="00997CB2"/>
    <w:rsid w:val="009B6FEA"/>
    <w:rsid w:val="009C0CFB"/>
    <w:rsid w:val="009C305C"/>
    <w:rsid w:val="009C69EC"/>
    <w:rsid w:val="009E1AF4"/>
    <w:rsid w:val="009E7C37"/>
    <w:rsid w:val="009F3C1C"/>
    <w:rsid w:val="009F688A"/>
    <w:rsid w:val="00A03976"/>
    <w:rsid w:val="00A10909"/>
    <w:rsid w:val="00A17D72"/>
    <w:rsid w:val="00A2161E"/>
    <w:rsid w:val="00A23779"/>
    <w:rsid w:val="00A303CA"/>
    <w:rsid w:val="00A32E15"/>
    <w:rsid w:val="00A33105"/>
    <w:rsid w:val="00A35347"/>
    <w:rsid w:val="00A43AFE"/>
    <w:rsid w:val="00A46BD8"/>
    <w:rsid w:val="00A5377B"/>
    <w:rsid w:val="00A54466"/>
    <w:rsid w:val="00A5475D"/>
    <w:rsid w:val="00A616E0"/>
    <w:rsid w:val="00A666BB"/>
    <w:rsid w:val="00A85FC4"/>
    <w:rsid w:val="00A91174"/>
    <w:rsid w:val="00AA1F88"/>
    <w:rsid w:val="00AB1BF4"/>
    <w:rsid w:val="00AB3295"/>
    <w:rsid w:val="00AB3EAF"/>
    <w:rsid w:val="00AC27DE"/>
    <w:rsid w:val="00AD4C45"/>
    <w:rsid w:val="00AE06B2"/>
    <w:rsid w:val="00AE1C72"/>
    <w:rsid w:val="00AE5944"/>
    <w:rsid w:val="00B06476"/>
    <w:rsid w:val="00B146DF"/>
    <w:rsid w:val="00B21AA4"/>
    <w:rsid w:val="00B22018"/>
    <w:rsid w:val="00B25CCD"/>
    <w:rsid w:val="00B31494"/>
    <w:rsid w:val="00B51CE0"/>
    <w:rsid w:val="00B56215"/>
    <w:rsid w:val="00B57A1B"/>
    <w:rsid w:val="00B644C1"/>
    <w:rsid w:val="00B66569"/>
    <w:rsid w:val="00B66E87"/>
    <w:rsid w:val="00B861DC"/>
    <w:rsid w:val="00B90089"/>
    <w:rsid w:val="00B91F5E"/>
    <w:rsid w:val="00B9213F"/>
    <w:rsid w:val="00B95E5B"/>
    <w:rsid w:val="00B97EBE"/>
    <w:rsid w:val="00BA4A49"/>
    <w:rsid w:val="00BB2481"/>
    <w:rsid w:val="00BB76BF"/>
    <w:rsid w:val="00BC1154"/>
    <w:rsid w:val="00BC28BB"/>
    <w:rsid w:val="00BC4903"/>
    <w:rsid w:val="00BD4A0B"/>
    <w:rsid w:val="00BE3464"/>
    <w:rsid w:val="00BE694F"/>
    <w:rsid w:val="00BE7CBB"/>
    <w:rsid w:val="00BE7DC5"/>
    <w:rsid w:val="00BF2FEA"/>
    <w:rsid w:val="00BF5504"/>
    <w:rsid w:val="00C01550"/>
    <w:rsid w:val="00C040A9"/>
    <w:rsid w:val="00C2081E"/>
    <w:rsid w:val="00C21F28"/>
    <w:rsid w:val="00C33E9A"/>
    <w:rsid w:val="00C33FE7"/>
    <w:rsid w:val="00C41744"/>
    <w:rsid w:val="00C46829"/>
    <w:rsid w:val="00C608CC"/>
    <w:rsid w:val="00C60CDC"/>
    <w:rsid w:val="00C63084"/>
    <w:rsid w:val="00C65A03"/>
    <w:rsid w:val="00C66B42"/>
    <w:rsid w:val="00C67AE7"/>
    <w:rsid w:val="00C72202"/>
    <w:rsid w:val="00C75E54"/>
    <w:rsid w:val="00C76DA1"/>
    <w:rsid w:val="00C968C1"/>
    <w:rsid w:val="00CC6F61"/>
    <w:rsid w:val="00CC784A"/>
    <w:rsid w:val="00CD2DFA"/>
    <w:rsid w:val="00CF626E"/>
    <w:rsid w:val="00CF6D6F"/>
    <w:rsid w:val="00D005BE"/>
    <w:rsid w:val="00D006B6"/>
    <w:rsid w:val="00D02D3F"/>
    <w:rsid w:val="00D038B1"/>
    <w:rsid w:val="00D04A88"/>
    <w:rsid w:val="00D07DE7"/>
    <w:rsid w:val="00D07E20"/>
    <w:rsid w:val="00D16FD8"/>
    <w:rsid w:val="00D17BA6"/>
    <w:rsid w:val="00D215C1"/>
    <w:rsid w:val="00D21635"/>
    <w:rsid w:val="00D237F8"/>
    <w:rsid w:val="00D32F62"/>
    <w:rsid w:val="00D430A3"/>
    <w:rsid w:val="00D435CE"/>
    <w:rsid w:val="00D43B96"/>
    <w:rsid w:val="00D4508F"/>
    <w:rsid w:val="00D6040B"/>
    <w:rsid w:val="00D64FAD"/>
    <w:rsid w:val="00D72BB2"/>
    <w:rsid w:val="00D81BBF"/>
    <w:rsid w:val="00D82411"/>
    <w:rsid w:val="00D93DFB"/>
    <w:rsid w:val="00D9507B"/>
    <w:rsid w:val="00DA444F"/>
    <w:rsid w:val="00DA74CF"/>
    <w:rsid w:val="00DC01A1"/>
    <w:rsid w:val="00DC09FD"/>
    <w:rsid w:val="00DC40B7"/>
    <w:rsid w:val="00DC50F6"/>
    <w:rsid w:val="00DE39FE"/>
    <w:rsid w:val="00DF6027"/>
    <w:rsid w:val="00DF7B11"/>
    <w:rsid w:val="00E03FD6"/>
    <w:rsid w:val="00E146BC"/>
    <w:rsid w:val="00E17620"/>
    <w:rsid w:val="00E2074B"/>
    <w:rsid w:val="00E2193C"/>
    <w:rsid w:val="00E26379"/>
    <w:rsid w:val="00E35228"/>
    <w:rsid w:val="00E373E1"/>
    <w:rsid w:val="00E42D50"/>
    <w:rsid w:val="00E43A88"/>
    <w:rsid w:val="00E44FFB"/>
    <w:rsid w:val="00E53C8F"/>
    <w:rsid w:val="00E561F0"/>
    <w:rsid w:val="00E578B9"/>
    <w:rsid w:val="00E62E76"/>
    <w:rsid w:val="00E63D2D"/>
    <w:rsid w:val="00E64272"/>
    <w:rsid w:val="00E71282"/>
    <w:rsid w:val="00E82412"/>
    <w:rsid w:val="00E82B9D"/>
    <w:rsid w:val="00E917BA"/>
    <w:rsid w:val="00EA0D90"/>
    <w:rsid w:val="00EA0F7B"/>
    <w:rsid w:val="00EA2649"/>
    <w:rsid w:val="00EA5E0C"/>
    <w:rsid w:val="00EA5F1E"/>
    <w:rsid w:val="00EA72D9"/>
    <w:rsid w:val="00EB03E1"/>
    <w:rsid w:val="00EC0A9D"/>
    <w:rsid w:val="00EC0D85"/>
    <w:rsid w:val="00EC10D4"/>
    <w:rsid w:val="00EC3126"/>
    <w:rsid w:val="00EC3B13"/>
    <w:rsid w:val="00ED4FE8"/>
    <w:rsid w:val="00ED5A0B"/>
    <w:rsid w:val="00F0038F"/>
    <w:rsid w:val="00F06E79"/>
    <w:rsid w:val="00F1627A"/>
    <w:rsid w:val="00F172E7"/>
    <w:rsid w:val="00F2130B"/>
    <w:rsid w:val="00F220FB"/>
    <w:rsid w:val="00F2634A"/>
    <w:rsid w:val="00F33D03"/>
    <w:rsid w:val="00F34663"/>
    <w:rsid w:val="00F42C63"/>
    <w:rsid w:val="00F503C5"/>
    <w:rsid w:val="00F50525"/>
    <w:rsid w:val="00F5340C"/>
    <w:rsid w:val="00F53BDE"/>
    <w:rsid w:val="00F616F6"/>
    <w:rsid w:val="00F65178"/>
    <w:rsid w:val="00F73B16"/>
    <w:rsid w:val="00F749B8"/>
    <w:rsid w:val="00F81892"/>
    <w:rsid w:val="00F83550"/>
    <w:rsid w:val="00F83745"/>
    <w:rsid w:val="00F9281A"/>
    <w:rsid w:val="00F97C52"/>
    <w:rsid w:val="00FA2889"/>
    <w:rsid w:val="00FA2E7D"/>
    <w:rsid w:val="00FA7DFC"/>
    <w:rsid w:val="00FB016B"/>
    <w:rsid w:val="00FB1746"/>
    <w:rsid w:val="00FB3743"/>
    <w:rsid w:val="00FB5A84"/>
    <w:rsid w:val="00FB6978"/>
    <w:rsid w:val="00FD4079"/>
    <w:rsid w:val="00FF16FA"/>
    <w:rsid w:val="00FF1702"/>
    <w:rsid w:val="00FF6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652E74C1"/>
  <w15:docId w15:val="{EE263974-10BC-46A2-9B18-DFAC1C973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16FD8"/>
    <w:pPr>
      <w:spacing w:after="0" w:line="240" w:lineRule="auto"/>
      <w:ind w:firstLine="709"/>
    </w:pPr>
    <w:rPr>
      <w:rFonts w:ascii="Times New Roman" w:eastAsia="Times New Roman" w:hAnsi="Times New Roman" w:cs="Times New Roman"/>
      <w:sz w:val="24"/>
      <w:lang w:eastAsia="ru-RU"/>
    </w:rPr>
  </w:style>
  <w:style w:type="paragraph" w:styleId="10">
    <w:name w:val="heading 1"/>
    <w:basedOn w:val="a0"/>
    <w:next w:val="a0"/>
    <w:link w:val="11"/>
    <w:uiPriority w:val="9"/>
    <w:qFormat/>
    <w:rsid w:val="004E060A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4E060A"/>
    <w:pPr>
      <w:keepNext/>
      <w:keepLines/>
      <w:spacing w:before="200"/>
      <w:jc w:val="center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2519BA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2519B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616E0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2">
    <w:name w:val="1_Заг"/>
    <w:basedOn w:val="10"/>
    <w:rsid w:val="00F53BDE"/>
    <w:pPr>
      <w:keepLines w:val="0"/>
      <w:suppressAutoHyphens/>
      <w:spacing w:before="120" w:after="120"/>
      <w:ind w:firstLine="851"/>
      <w:jc w:val="both"/>
    </w:pPr>
    <w:rPr>
      <w:rFonts w:eastAsia="Times New Roman" w:cs="Times New Roman"/>
      <w:bCs w:val="0"/>
      <w:caps/>
      <w:kern w:val="32"/>
      <w:sz w:val="32"/>
      <w:szCs w:val="32"/>
    </w:rPr>
  </w:style>
  <w:style w:type="character" w:customStyle="1" w:styleId="11">
    <w:name w:val="Заголовок 1 Знак"/>
    <w:basedOn w:val="a1"/>
    <w:link w:val="10"/>
    <w:uiPriority w:val="9"/>
    <w:rsid w:val="004E060A"/>
    <w:rPr>
      <w:rFonts w:ascii="Times New Roman" w:eastAsiaTheme="majorEastAsia" w:hAnsi="Times New Roman" w:cstheme="majorBidi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4E060A"/>
    <w:rPr>
      <w:rFonts w:ascii="Times New Roman" w:eastAsiaTheme="majorEastAsia" w:hAnsi="Times New Roman" w:cstheme="majorBidi"/>
      <w:b/>
      <w:bCs/>
      <w:sz w:val="24"/>
      <w:szCs w:val="26"/>
      <w:lang w:eastAsia="ru-RU"/>
    </w:rPr>
  </w:style>
  <w:style w:type="paragraph" w:customStyle="1" w:styleId="formattext">
    <w:name w:val="formattext"/>
    <w:basedOn w:val="a0"/>
    <w:rsid w:val="00F53BDE"/>
    <w:pPr>
      <w:spacing w:before="100" w:beforeAutospacing="1" w:after="100" w:afterAutospacing="1"/>
    </w:pPr>
    <w:rPr>
      <w:szCs w:val="24"/>
    </w:rPr>
  </w:style>
  <w:style w:type="character" w:customStyle="1" w:styleId="apple-converted-space">
    <w:name w:val="apple-converted-space"/>
    <w:basedOn w:val="a1"/>
    <w:rsid w:val="00F53BDE"/>
  </w:style>
  <w:style w:type="paragraph" w:customStyle="1" w:styleId="headertext">
    <w:name w:val="headertext"/>
    <w:basedOn w:val="a0"/>
    <w:rsid w:val="003C22F1"/>
    <w:pPr>
      <w:spacing w:before="100" w:beforeAutospacing="1" w:after="100" w:afterAutospacing="1"/>
    </w:pPr>
    <w:rPr>
      <w:szCs w:val="24"/>
    </w:rPr>
  </w:style>
  <w:style w:type="character" w:styleId="a4">
    <w:name w:val="Hyperlink"/>
    <w:basedOn w:val="a1"/>
    <w:uiPriority w:val="99"/>
    <w:unhideWhenUsed/>
    <w:rsid w:val="003C22F1"/>
    <w:rPr>
      <w:color w:val="0000FF"/>
      <w:u w:val="single"/>
    </w:rPr>
  </w:style>
  <w:style w:type="character" w:customStyle="1" w:styleId="30">
    <w:name w:val="Заголовок 3 Знак"/>
    <w:basedOn w:val="a1"/>
    <w:link w:val="3"/>
    <w:uiPriority w:val="9"/>
    <w:rsid w:val="002519BA"/>
    <w:rPr>
      <w:rFonts w:ascii="Times New Roman" w:eastAsiaTheme="majorEastAsia" w:hAnsi="Times New Roman" w:cstheme="majorBidi"/>
      <w:b/>
      <w:bCs/>
      <w:sz w:val="24"/>
      <w:lang w:eastAsia="ru-RU"/>
    </w:rPr>
  </w:style>
  <w:style w:type="character" w:styleId="a5">
    <w:name w:val="footnote reference"/>
    <w:semiHidden/>
    <w:rsid w:val="0004422A"/>
    <w:rPr>
      <w:rFonts w:cs="Times New Roman"/>
      <w:vertAlign w:val="superscript"/>
    </w:rPr>
  </w:style>
  <w:style w:type="paragraph" w:styleId="a6">
    <w:name w:val="footnote text"/>
    <w:basedOn w:val="a0"/>
    <w:link w:val="a7"/>
    <w:semiHidden/>
    <w:rsid w:val="0004422A"/>
    <w:rPr>
      <w:rFonts w:eastAsia="Calibri"/>
      <w:sz w:val="20"/>
      <w:szCs w:val="20"/>
    </w:rPr>
  </w:style>
  <w:style w:type="character" w:customStyle="1" w:styleId="a7">
    <w:name w:val="Текст сноски Знак"/>
    <w:basedOn w:val="a1"/>
    <w:link w:val="a6"/>
    <w:semiHidden/>
    <w:rsid w:val="0004422A"/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a8">
    <w:name w:val="header"/>
    <w:aliases w:val="ВерхКолонтитул,Titul,Heder,ЛЕН2_ОБИН_верхний колонтитул,Верхний колонтитул2,Верхний колонтитул3,Верхний колонтитул4,Верхний колонтитул11,Верхний колонтитул21,Верхний колонтитул31,Верхний колонтитул41,Верхний колонтитул12"/>
    <w:basedOn w:val="a0"/>
    <w:link w:val="a9"/>
    <w:rsid w:val="00FF68B2"/>
    <w:pPr>
      <w:tabs>
        <w:tab w:val="center" w:pos="4153"/>
        <w:tab w:val="right" w:pos="8306"/>
      </w:tabs>
      <w:spacing w:before="120" w:after="120"/>
      <w:ind w:firstLine="567"/>
      <w:jc w:val="both"/>
    </w:pPr>
    <w:rPr>
      <w:rFonts w:ascii="Verdana" w:hAnsi="Verdana" w:cs="Verdana"/>
      <w:sz w:val="16"/>
      <w:szCs w:val="16"/>
    </w:rPr>
  </w:style>
  <w:style w:type="character" w:customStyle="1" w:styleId="a9">
    <w:name w:val="Верхний колонтитул Знак"/>
    <w:aliases w:val="ВерхКолонтитул Знак,Titul Знак,Heder Знак,ЛЕН2_ОБИН_верхний колонтитул Знак,Верхний колонтитул2 Знак,Верхний колонтитул3 Знак,Верхний колонтитул4 Знак,Верхний колонтитул11 Знак,Верхний колонтитул21 Знак,Верхний колонтитул31 Знак"/>
    <w:basedOn w:val="a1"/>
    <w:link w:val="a8"/>
    <w:rsid w:val="00FF68B2"/>
    <w:rPr>
      <w:rFonts w:ascii="Verdana" w:eastAsia="Times New Roman" w:hAnsi="Verdana" w:cs="Verdana"/>
      <w:sz w:val="16"/>
      <w:szCs w:val="16"/>
      <w:lang w:eastAsia="ru-RU"/>
    </w:rPr>
  </w:style>
  <w:style w:type="paragraph" w:styleId="aa">
    <w:name w:val="footer"/>
    <w:aliases w:val="ЛЕН2_ОБИН_Нижний колонтитул,ЛЕН2_ПРОЕКТ_Нижний колонтитул,ЛЕН2_НИР"/>
    <w:basedOn w:val="a0"/>
    <w:link w:val="ab"/>
    <w:uiPriority w:val="99"/>
    <w:rsid w:val="00FF68B2"/>
    <w:pPr>
      <w:widowControl w:val="0"/>
      <w:tabs>
        <w:tab w:val="center" w:pos="4153"/>
        <w:tab w:val="right" w:pos="8306"/>
      </w:tabs>
      <w:spacing w:line="300" w:lineRule="auto"/>
      <w:ind w:firstLine="720"/>
    </w:pPr>
    <w:rPr>
      <w:szCs w:val="24"/>
    </w:rPr>
  </w:style>
  <w:style w:type="character" w:customStyle="1" w:styleId="ab">
    <w:name w:val="Нижний колонтитул Знак"/>
    <w:aliases w:val="ЛЕН2_ОБИН_Нижний колонтитул Знак,ЛЕН2_ПРОЕКТ_Нижний колонтитул Знак,ЛЕН2_НИР Знак"/>
    <w:basedOn w:val="a1"/>
    <w:link w:val="aa"/>
    <w:uiPriority w:val="99"/>
    <w:rsid w:val="00FF68B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3">
    <w:name w:val="Абзац списка1"/>
    <w:basedOn w:val="a0"/>
    <w:rsid w:val="00FF68B2"/>
    <w:pPr>
      <w:spacing w:line="276" w:lineRule="auto"/>
      <w:ind w:left="720" w:firstLine="0"/>
      <w:contextualSpacing/>
    </w:pPr>
    <w:rPr>
      <w:rFonts w:ascii="Calibri" w:hAnsi="Calibri"/>
      <w:sz w:val="22"/>
    </w:rPr>
  </w:style>
  <w:style w:type="paragraph" w:customStyle="1" w:styleId="a">
    <w:name w:val="Список_тире"/>
    <w:basedOn w:val="a0"/>
    <w:rsid w:val="00FF68B2"/>
    <w:pPr>
      <w:numPr>
        <w:numId w:val="5"/>
      </w:numPr>
      <w:tabs>
        <w:tab w:val="clear" w:pos="2581"/>
        <w:tab w:val="num" w:pos="1021"/>
        <w:tab w:val="left" w:pos="1122"/>
      </w:tabs>
      <w:ind w:left="0"/>
      <w:jc w:val="both"/>
    </w:pPr>
    <w:rPr>
      <w:rFonts w:eastAsia="Calibri" w:cs="Arial"/>
      <w:color w:val="000000"/>
      <w:szCs w:val="24"/>
    </w:rPr>
  </w:style>
  <w:style w:type="character" w:customStyle="1" w:styleId="match">
    <w:name w:val="match"/>
    <w:basedOn w:val="a1"/>
    <w:rsid w:val="00FF68B2"/>
  </w:style>
  <w:style w:type="paragraph" w:customStyle="1" w:styleId="ac">
    <w:name w:val="Абзац"/>
    <w:basedOn w:val="a0"/>
    <w:rsid w:val="00FF68B2"/>
    <w:pPr>
      <w:ind w:firstLine="737"/>
      <w:jc w:val="both"/>
    </w:pPr>
    <w:rPr>
      <w:bCs/>
      <w:szCs w:val="24"/>
    </w:rPr>
  </w:style>
  <w:style w:type="paragraph" w:customStyle="1" w:styleId="8">
    <w:name w:val="НумАбз8"/>
    <w:basedOn w:val="ac"/>
    <w:rsid w:val="00FF68B2"/>
    <w:pPr>
      <w:numPr>
        <w:ilvl w:val="1"/>
        <w:numId w:val="7"/>
      </w:numPr>
      <w:spacing w:line="360" w:lineRule="auto"/>
    </w:pPr>
    <w:rPr>
      <w:bCs w:val="0"/>
      <w:sz w:val="28"/>
    </w:rPr>
  </w:style>
  <w:style w:type="paragraph" w:styleId="ad">
    <w:name w:val="TOC Heading"/>
    <w:basedOn w:val="10"/>
    <w:next w:val="a0"/>
    <w:uiPriority w:val="39"/>
    <w:semiHidden/>
    <w:unhideWhenUsed/>
    <w:qFormat/>
    <w:rsid w:val="00F1627A"/>
    <w:pPr>
      <w:spacing w:line="276" w:lineRule="auto"/>
      <w:ind w:firstLine="0"/>
      <w:outlineLvl w:val="9"/>
    </w:pPr>
  </w:style>
  <w:style w:type="paragraph" w:styleId="22">
    <w:name w:val="toc 2"/>
    <w:basedOn w:val="a0"/>
    <w:next w:val="a0"/>
    <w:autoRedefine/>
    <w:uiPriority w:val="39"/>
    <w:unhideWhenUsed/>
    <w:rsid w:val="004A452B"/>
    <w:pPr>
      <w:tabs>
        <w:tab w:val="right" w:leader="dot" w:pos="10195"/>
      </w:tabs>
      <w:spacing w:after="100"/>
      <w:ind w:left="1418" w:hanging="429"/>
    </w:pPr>
  </w:style>
  <w:style w:type="paragraph" w:styleId="31">
    <w:name w:val="toc 3"/>
    <w:basedOn w:val="a0"/>
    <w:next w:val="a0"/>
    <w:autoRedefine/>
    <w:uiPriority w:val="39"/>
    <w:unhideWhenUsed/>
    <w:rsid w:val="00F1627A"/>
    <w:pPr>
      <w:spacing w:after="100"/>
      <w:ind w:left="560"/>
    </w:pPr>
  </w:style>
  <w:style w:type="paragraph" w:styleId="14">
    <w:name w:val="toc 1"/>
    <w:basedOn w:val="a0"/>
    <w:next w:val="a0"/>
    <w:autoRedefine/>
    <w:uiPriority w:val="39"/>
    <w:unhideWhenUsed/>
    <w:rsid w:val="004A452B"/>
    <w:pPr>
      <w:tabs>
        <w:tab w:val="right" w:leader="dot" w:pos="10206"/>
      </w:tabs>
      <w:spacing w:after="100" w:line="276" w:lineRule="auto"/>
      <w:ind w:left="2297" w:hanging="1588"/>
    </w:pPr>
  </w:style>
  <w:style w:type="paragraph" w:styleId="ae">
    <w:name w:val="No Spacing"/>
    <w:uiPriority w:val="1"/>
    <w:qFormat/>
    <w:rsid w:val="00584226"/>
    <w:pPr>
      <w:spacing w:after="0" w:line="240" w:lineRule="auto"/>
      <w:ind w:firstLine="709"/>
    </w:pPr>
    <w:rPr>
      <w:rFonts w:ascii="Times New Roman" w:eastAsia="Times New Roman" w:hAnsi="Times New Roman" w:cs="Times New Roman"/>
      <w:sz w:val="28"/>
      <w:lang w:eastAsia="ru-RU"/>
    </w:rPr>
  </w:style>
  <w:style w:type="paragraph" w:styleId="af">
    <w:name w:val="Balloon Text"/>
    <w:basedOn w:val="a0"/>
    <w:link w:val="af0"/>
    <w:unhideWhenUsed/>
    <w:rsid w:val="00683A2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rsid w:val="00683A2A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21">
    <w:name w:val="ЛЕН2_ПРОЕКТ_ переч1"/>
    <w:basedOn w:val="a0"/>
    <w:rsid w:val="00B21AA4"/>
    <w:pPr>
      <w:numPr>
        <w:numId w:val="9"/>
      </w:numPr>
      <w:jc w:val="both"/>
    </w:pPr>
    <w:rPr>
      <w:rFonts w:ascii="Times New Roman CYR" w:hAnsi="Times New Roman CYR"/>
      <w:szCs w:val="20"/>
    </w:rPr>
  </w:style>
  <w:style w:type="paragraph" w:customStyle="1" w:styleId="23">
    <w:name w:val="ЛЕН2_ПРОЕКТ_текст"/>
    <w:basedOn w:val="a0"/>
    <w:link w:val="24"/>
    <w:rsid w:val="00B21AA4"/>
    <w:pPr>
      <w:ind w:firstLine="851"/>
      <w:jc w:val="both"/>
    </w:pPr>
    <w:rPr>
      <w:szCs w:val="20"/>
      <w:lang w:val="x-none" w:eastAsia="x-none"/>
    </w:rPr>
  </w:style>
  <w:style w:type="character" w:customStyle="1" w:styleId="24">
    <w:name w:val="ЛЕН2_ПРОЕКТ_текст Знак"/>
    <w:link w:val="23"/>
    <w:rsid w:val="00B21AA4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customStyle="1" w:styleId="formattexttopleveltext">
    <w:name w:val="formattext topleveltext"/>
    <w:basedOn w:val="a0"/>
    <w:rsid w:val="00B21AA4"/>
    <w:pPr>
      <w:spacing w:before="100" w:beforeAutospacing="1" w:after="100" w:afterAutospacing="1"/>
      <w:ind w:firstLine="0"/>
    </w:pPr>
    <w:rPr>
      <w:szCs w:val="24"/>
    </w:rPr>
  </w:style>
  <w:style w:type="character" w:customStyle="1" w:styleId="40">
    <w:name w:val="Заголовок 4 Знак"/>
    <w:basedOn w:val="a1"/>
    <w:link w:val="4"/>
    <w:uiPriority w:val="9"/>
    <w:rsid w:val="002519BA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lang w:eastAsia="ru-RU"/>
    </w:rPr>
  </w:style>
  <w:style w:type="table" w:styleId="af1">
    <w:name w:val="Table Grid"/>
    <w:basedOn w:val="a2"/>
    <w:uiPriority w:val="59"/>
    <w:rsid w:val="00285B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0"/>
    <w:uiPriority w:val="99"/>
    <w:unhideWhenUsed/>
    <w:rsid w:val="00FA2889"/>
    <w:pPr>
      <w:spacing w:before="100" w:beforeAutospacing="1" w:after="100" w:afterAutospacing="1"/>
      <w:ind w:firstLine="0"/>
    </w:pPr>
    <w:rPr>
      <w:szCs w:val="24"/>
    </w:rPr>
  </w:style>
  <w:style w:type="character" w:customStyle="1" w:styleId="searchtext">
    <w:name w:val="searchtext"/>
    <w:basedOn w:val="a1"/>
    <w:rsid w:val="0015700D"/>
  </w:style>
  <w:style w:type="paragraph" w:customStyle="1" w:styleId="af3">
    <w:name w:val="Текст таблицы_Л"/>
    <w:basedOn w:val="a0"/>
    <w:rsid w:val="00482789"/>
    <w:pPr>
      <w:ind w:firstLine="0"/>
    </w:pPr>
    <w:rPr>
      <w:rFonts w:eastAsia="Calibri" w:cs="Arial"/>
      <w:szCs w:val="20"/>
    </w:rPr>
  </w:style>
  <w:style w:type="paragraph" w:customStyle="1" w:styleId="af4">
    <w:name w:val="Шапка таблицы"/>
    <w:basedOn w:val="a0"/>
    <w:next w:val="af3"/>
    <w:rsid w:val="00482789"/>
    <w:pPr>
      <w:keepNext/>
      <w:ind w:firstLine="0"/>
      <w:jc w:val="center"/>
    </w:pPr>
    <w:rPr>
      <w:rFonts w:eastAsia="Calibri" w:cs="Arial"/>
      <w:bCs/>
      <w:szCs w:val="24"/>
    </w:rPr>
  </w:style>
  <w:style w:type="paragraph" w:customStyle="1" w:styleId="af5">
    <w:name w:val="Текст таблицы_Ц"/>
    <w:basedOn w:val="a0"/>
    <w:rsid w:val="00482789"/>
    <w:pPr>
      <w:ind w:firstLine="0"/>
      <w:jc w:val="center"/>
    </w:pPr>
    <w:rPr>
      <w:rFonts w:eastAsia="Calibri"/>
      <w:szCs w:val="20"/>
    </w:rPr>
  </w:style>
  <w:style w:type="paragraph" w:customStyle="1" w:styleId="af6">
    <w:name w:val="Абзац Обычный"/>
    <w:basedOn w:val="a0"/>
    <w:link w:val="15"/>
    <w:rsid w:val="000D1B0D"/>
    <w:pPr>
      <w:ind w:firstLine="851"/>
      <w:jc w:val="both"/>
    </w:pPr>
    <w:rPr>
      <w:szCs w:val="20"/>
      <w:lang w:val="x-none" w:eastAsia="x-none"/>
    </w:rPr>
  </w:style>
  <w:style w:type="character" w:customStyle="1" w:styleId="15">
    <w:name w:val="Абзац Обычный Знак1"/>
    <w:link w:val="af6"/>
    <w:rsid w:val="000D1B0D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styleId="af7">
    <w:name w:val="Body Text"/>
    <w:basedOn w:val="a0"/>
    <w:link w:val="af8"/>
    <w:rsid w:val="004E6B11"/>
    <w:pPr>
      <w:spacing w:after="120" w:line="276" w:lineRule="auto"/>
      <w:ind w:firstLine="0"/>
    </w:pPr>
    <w:rPr>
      <w:rFonts w:ascii="Calibri" w:hAnsi="Calibri"/>
      <w:sz w:val="22"/>
      <w:lang w:val="x-none" w:eastAsia="x-none"/>
    </w:rPr>
  </w:style>
  <w:style w:type="character" w:customStyle="1" w:styleId="af8">
    <w:name w:val="Основной текст Знак"/>
    <w:basedOn w:val="a1"/>
    <w:link w:val="af7"/>
    <w:rsid w:val="004E6B11"/>
    <w:rPr>
      <w:rFonts w:ascii="Calibri" w:eastAsia="Times New Roman" w:hAnsi="Calibri" w:cs="Times New Roman"/>
      <w:lang w:val="x-none" w:eastAsia="x-none"/>
    </w:rPr>
  </w:style>
  <w:style w:type="character" w:customStyle="1" w:styleId="hps">
    <w:name w:val="hps"/>
    <w:basedOn w:val="a1"/>
    <w:rsid w:val="004E6B11"/>
  </w:style>
  <w:style w:type="character" w:styleId="af9">
    <w:name w:val="annotation reference"/>
    <w:basedOn w:val="a1"/>
    <w:uiPriority w:val="99"/>
    <w:semiHidden/>
    <w:unhideWhenUsed/>
    <w:rsid w:val="00F2634A"/>
    <w:rPr>
      <w:sz w:val="16"/>
      <w:szCs w:val="16"/>
    </w:rPr>
  </w:style>
  <w:style w:type="paragraph" w:styleId="afa">
    <w:name w:val="annotation text"/>
    <w:basedOn w:val="a0"/>
    <w:link w:val="afb"/>
    <w:uiPriority w:val="99"/>
    <w:semiHidden/>
    <w:unhideWhenUsed/>
    <w:rsid w:val="00F2634A"/>
    <w:rPr>
      <w:sz w:val="20"/>
      <w:szCs w:val="20"/>
    </w:rPr>
  </w:style>
  <w:style w:type="character" w:customStyle="1" w:styleId="afb">
    <w:name w:val="Текст примечания Знак"/>
    <w:basedOn w:val="a1"/>
    <w:link w:val="afa"/>
    <w:uiPriority w:val="99"/>
    <w:semiHidden/>
    <w:rsid w:val="00F263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F2634A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F2634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e">
    <w:name w:val="Revision"/>
    <w:hidden/>
    <w:uiPriority w:val="99"/>
    <w:semiHidden/>
    <w:rsid w:val="00F2634A"/>
    <w:pPr>
      <w:spacing w:after="0" w:line="240" w:lineRule="auto"/>
    </w:pPr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A616E0"/>
    <w:rPr>
      <w:rFonts w:asciiTheme="majorHAnsi" w:eastAsiaTheme="majorEastAsia" w:hAnsiTheme="majorHAnsi" w:cstheme="majorBidi"/>
      <w:i/>
      <w:iCs/>
      <w:color w:val="404040" w:themeColor="text1" w:themeTint="BF"/>
      <w:sz w:val="24"/>
      <w:lang w:eastAsia="ru-RU"/>
    </w:rPr>
  </w:style>
  <w:style w:type="paragraph" w:styleId="aff">
    <w:name w:val="Body Text Indent"/>
    <w:basedOn w:val="a0"/>
    <w:link w:val="aff0"/>
    <w:uiPriority w:val="99"/>
    <w:semiHidden/>
    <w:unhideWhenUsed/>
    <w:rsid w:val="00A616E0"/>
    <w:pPr>
      <w:spacing w:after="120"/>
      <w:ind w:left="283"/>
    </w:pPr>
  </w:style>
  <w:style w:type="character" w:customStyle="1" w:styleId="aff0">
    <w:name w:val="Основной текст с отступом Знак"/>
    <w:basedOn w:val="a1"/>
    <w:link w:val="aff"/>
    <w:uiPriority w:val="99"/>
    <w:semiHidden/>
    <w:rsid w:val="00A616E0"/>
    <w:rPr>
      <w:rFonts w:ascii="Times New Roman" w:eastAsia="Times New Roman" w:hAnsi="Times New Roman" w:cs="Times New Roman"/>
      <w:sz w:val="24"/>
      <w:lang w:eastAsia="ru-RU"/>
    </w:rPr>
  </w:style>
  <w:style w:type="paragraph" w:styleId="25">
    <w:name w:val="Body Text Indent 2"/>
    <w:basedOn w:val="a0"/>
    <w:link w:val="26"/>
    <w:uiPriority w:val="99"/>
    <w:semiHidden/>
    <w:unhideWhenUsed/>
    <w:rsid w:val="00A616E0"/>
    <w:pPr>
      <w:spacing w:after="120" w:line="480" w:lineRule="auto"/>
      <w:ind w:left="283"/>
    </w:pPr>
  </w:style>
  <w:style w:type="character" w:customStyle="1" w:styleId="26">
    <w:name w:val="Основной текст с отступом 2 Знак"/>
    <w:basedOn w:val="a1"/>
    <w:link w:val="25"/>
    <w:uiPriority w:val="99"/>
    <w:semiHidden/>
    <w:rsid w:val="00A616E0"/>
    <w:rPr>
      <w:rFonts w:ascii="Times New Roman" w:eastAsia="Times New Roman" w:hAnsi="Times New Roman" w:cs="Times New Roman"/>
      <w:sz w:val="24"/>
      <w:lang w:eastAsia="ru-RU"/>
    </w:rPr>
  </w:style>
  <w:style w:type="character" w:styleId="aff1">
    <w:name w:val="Emphasis"/>
    <w:basedOn w:val="a1"/>
    <w:uiPriority w:val="20"/>
    <w:qFormat/>
    <w:rsid w:val="005F14EE"/>
    <w:rPr>
      <w:i/>
      <w:iCs/>
    </w:rPr>
  </w:style>
  <w:style w:type="character" w:styleId="aff2">
    <w:name w:val="Strong"/>
    <w:basedOn w:val="a1"/>
    <w:uiPriority w:val="22"/>
    <w:qFormat/>
    <w:rsid w:val="00A5377B"/>
    <w:rPr>
      <w:b/>
      <w:bCs/>
    </w:rPr>
  </w:style>
  <w:style w:type="paragraph" w:styleId="HTML">
    <w:name w:val="HTML Preformatted"/>
    <w:basedOn w:val="a0"/>
    <w:link w:val="HTML0"/>
    <w:uiPriority w:val="99"/>
    <w:semiHidden/>
    <w:unhideWhenUsed/>
    <w:rsid w:val="00A537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A5377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f3">
    <w:name w:val="List Paragraph"/>
    <w:basedOn w:val="a0"/>
    <w:qFormat/>
    <w:rsid w:val="002D108C"/>
    <w:pPr>
      <w:spacing w:after="200" w:line="276" w:lineRule="auto"/>
      <w:ind w:left="720" w:firstLine="0"/>
      <w:contextualSpacing/>
    </w:pPr>
    <w:rPr>
      <w:rFonts w:asciiTheme="minorHAnsi" w:eastAsiaTheme="minorHAnsi" w:hAnsiTheme="minorHAnsi" w:cstheme="minorBidi"/>
      <w:sz w:val="22"/>
      <w:lang w:eastAsia="en-US"/>
    </w:rPr>
  </w:style>
  <w:style w:type="paragraph" w:customStyle="1" w:styleId="27">
    <w:name w:val="ЛЕН2_ОБИН_текст"/>
    <w:basedOn w:val="a0"/>
    <w:autoRedefine/>
    <w:rsid w:val="002D108C"/>
    <w:pPr>
      <w:tabs>
        <w:tab w:val="num" w:pos="0"/>
      </w:tabs>
      <w:jc w:val="both"/>
    </w:pPr>
    <w:rPr>
      <w:szCs w:val="20"/>
    </w:rPr>
  </w:style>
  <w:style w:type="paragraph" w:customStyle="1" w:styleId="1">
    <w:name w:val="1"/>
    <w:basedOn w:val="a0"/>
    <w:link w:val="16"/>
    <w:qFormat/>
    <w:rsid w:val="00933C2E"/>
    <w:pPr>
      <w:numPr>
        <w:numId w:val="2"/>
      </w:numPr>
      <w:tabs>
        <w:tab w:val="clear" w:pos="1680"/>
        <w:tab w:val="left" w:pos="1134"/>
      </w:tabs>
      <w:overflowPunct w:val="0"/>
      <w:autoSpaceDE w:val="0"/>
      <w:autoSpaceDN w:val="0"/>
      <w:ind w:left="0" w:firstLine="851"/>
      <w:jc w:val="both"/>
    </w:pPr>
    <w:rPr>
      <w:color w:val="000000"/>
      <w:szCs w:val="24"/>
    </w:rPr>
  </w:style>
  <w:style w:type="paragraph" w:customStyle="1" w:styleId="17">
    <w:name w:val="1заг"/>
    <w:basedOn w:val="10"/>
    <w:link w:val="18"/>
    <w:qFormat/>
    <w:rsid w:val="00D02D3F"/>
    <w:pPr>
      <w:spacing w:before="360" w:after="120"/>
      <w:jc w:val="left"/>
    </w:pPr>
    <w:rPr>
      <w:sz w:val="28"/>
    </w:rPr>
  </w:style>
  <w:style w:type="character" w:customStyle="1" w:styleId="16">
    <w:name w:val="1 Знак"/>
    <w:basedOn w:val="a1"/>
    <w:link w:val="1"/>
    <w:rsid w:val="00933C2E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110">
    <w:name w:val="1.1заг"/>
    <w:basedOn w:val="2"/>
    <w:link w:val="111"/>
    <w:qFormat/>
    <w:rsid w:val="00D02D3F"/>
    <w:pPr>
      <w:spacing w:before="240" w:after="120"/>
      <w:jc w:val="left"/>
    </w:pPr>
    <w:rPr>
      <w:szCs w:val="28"/>
    </w:rPr>
  </w:style>
  <w:style w:type="character" w:customStyle="1" w:styleId="18">
    <w:name w:val="1заг Знак"/>
    <w:basedOn w:val="11"/>
    <w:link w:val="17"/>
    <w:rsid w:val="00D02D3F"/>
    <w:rPr>
      <w:rFonts w:ascii="Times New Roman" w:eastAsiaTheme="majorEastAsia" w:hAnsi="Times New Roman" w:cstheme="majorBidi"/>
      <w:b/>
      <w:bCs/>
      <w:sz w:val="28"/>
      <w:szCs w:val="28"/>
      <w:lang w:eastAsia="ru-RU"/>
    </w:rPr>
  </w:style>
  <w:style w:type="character" w:customStyle="1" w:styleId="111">
    <w:name w:val="1.1заг Знак"/>
    <w:basedOn w:val="20"/>
    <w:link w:val="110"/>
    <w:rsid w:val="00D02D3F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28">
    <w:name w:val="2"/>
    <w:basedOn w:val="a0"/>
    <w:link w:val="29"/>
    <w:qFormat/>
    <w:rsid w:val="00F34663"/>
    <w:pPr>
      <w:jc w:val="both"/>
    </w:pPr>
    <w:rPr>
      <w:kern w:val="32"/>
      <w:szCs w:val="32"/>
    </w:rPr>
  </w:style>
  <w:style w:type="character" w:customStyle="1" w:styleId="29">
    <w:name w:val="2 Знак"/>
    <w:basedOn w:val="a1"/>
    <w:link w:val="28"/>
    <w:rsid w:val="00F34663"/>
    <w:rPr>
      <w:rFonts w:ascii="Times New Roman" w:eastAsia="Times New Roman" w:hAnsi="Times New Roman" w:cs="Times New Roman"/>
      <w:kern w:val="32"/>
      <w:sz w:val="24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wmf"/><Relationship Id="rId18" Type="http://schemas.openxmlformats.org/officeDocument/2006/relationships/oleObject" Target="embeddings/oleObject3.bin"/><Relationship Id="rId26" Type="http://schemas.openxmlformats.org/officeDocument/2006/relationships/image" Target="media/image8.wmf"/><Relationship Id="rId39" Type="http://schemas.openxmlformats.org/officeDocument/2006/relationships/theme" Target="theme/theme1.xml"/><Relationship Id="rId21" Type="http://schemas.openxmlformats.org/officeDocument/2006/relationships/oleObject" Target="embeddings/oleObject4.bin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3.wmf"/><Relationship Id="rId25" Type="http://schemas.openxmlformats.org/officeDocument/2006/relationships/oleObject" Target="embeddings/oleObject6.bin"/><Relationship Id="rId33" Type="http://schemas.openxmlformats.org/officeDocument/2006/relationships/image" Target="media/image13.jp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image" Target="media/image5.wmf"/><Relationship Id="rId29" Type="http://schemas.openxmlformats.org/officeDocument/2006/relationships/oleObject" Target="embeddings/oleObject8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7.wmf"/><Relationship Id="rId32" Type="http://schemas.openxmlformats.org/officeDocument/2006/relationships/image" Target="media/image12.jpg"/><Relationship Id="rId37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image" Target="media/image2.wmf"/><Relationship Id="rId23" Type="http://schemas.openxmlformats.org/officeDocument/2006/relationships/oleObject" Target="embeddings/oleObject5.bin"/><Relationship Id="rId28" Type="http://schemas.openxmlformats.org/officeDocument/2006/relationships/image" Target="media/image9.wmf"/><Relationship Id="rId36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31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oleObject" Target="embeddings/oleObject1.bin"/><Relationship Id="rId22" Type="http://schemas.openxmlformats.org/officeDocument/2006/relationships/image" Target="media/image6.wmf"/><Relationship Id="rId27" Type="http://schemas.openxmlformats.org/officeDocument/2006/relationships/oleObject" Target="embeddings/oleObject7.bin"/><Relationship Id="rId30" Type="http://schemas.openxmlformats.org/officeDocument/2006/relationships/image" Target="media/image10.png"/><Relationship Id="rId35" Type="http://schemas.openxmlformats.org/officeDocument/2006/relationships/header" Target="header4.xml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4F9ED7-15C9-4F2F-8A4F-2091EECF1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47</Pages>
  <Words>14747</Words>
  <Characters>84063</Characters>
  <Application>Microsoft Office Word</Application>
  <DocSecurity>0</DocSecurity>
  <Lines>700</Lines>
  <Paragraphs>197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Sveta</dc:creator>
  <cp:lastModifiedBy>Семиколенов Артем Вадимович</cp:lastModifiedBy>
  <cp:revision>24</cp:revision>
  <cp:lastPrinted>2018-03-15T11:25:00Z</cp:lastPrinted>
  <dcterms:created xsi:type="dcterms:W3CDTF">2018-02-22T11:17:00Z</dcterms:created>
  <dcterms:modified xsi:type="dcterms:W3CDTF">2023-12-06T06:24:00Z</dcterms:modified>
</cp:coreProperties>
</file>