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E7E40" w14:textId="77777777" w:rsidR="001966DC" w:rsidRPr="00573DDC" w:rsidRDefault="001966DC" w:rsidP="001966DC">
      <w:pPr>
        <w:pStyle w:val="af6"/>
        <w:rPr>
          <w:caps/>
        </w:rPr>
      </w:pPr>
      <w:r w:rsidRPr="00573DDC">
        <w:rPr>
          <w:caps/>
        </w:rPr>
        <w:t>Министерство строительства</w:t>
      </w:r>
    </w:p>
    <w:p w14:paraId="626E0E54" w14:textId="77777777" w:rsidR="001966DC" w:rsidRPr="00573DDC" w:rsidRDefault="001966DC" w:rsidP="001966DC">
      <w:pPr>
        <w:pStyle w:val="af6"/>
        <w:rPr>
          <w:caps/>
        </w:rPr>
      </w:pPr>
      <w:r w:rsidRPr="00573DDC">
        <w:rPr>
          <w:caps/>
        </w:rPr>
        <w:t xml:space="preserve">и жилищно-коммунального хозяйства </w:t>
      </w:r>
    </w:p>
    <w:p w14:paraId="33288562" w14:textId="77777777" w:rsidR="001966DC" w:rsidRPr="00573DDC" w:rsidRDefault="001966DC" w:rsidP="001966DC">
      <w:pPr>
        <w:pStyle w:val="af6"/>
        <w:rPr>
          <w:bCs/>
          <w:caps/>
        </w:rPr>
      </w:pPr>
      <w:r w:rsidRPr="00573DDC">
        <w:rPr>
          <w:caps/>
        </w:rPr>
        <w:t>Российской Федерации</w:t>
      </w:r>
    </w:p>
    <w:p w14:paraId="3491C46A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5728D8BE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550FE0BE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1966DC" w:rsidRPr="00573DDC" w14:paraId="292B5520" w14:textId="77777777" w:rsidTr="001966DC">
        <w:tc>
          <w:tcPr>
            <w:tcW w:w="4431" w:type="dxa"/>
            <w:shd w:val="clear" w:color="auto" w:fill="auto"/>
          </w:tcPr>
          <w:p w14:paraId="5D2DAC31" w14:textId="77777777" w:rsidR="001966DC" w:rsidRPr="00573DDC" w:rsidRDefault="001966DC" w:rsidP="001966DC">
            <w:pPr>
              <w:pStyle w:val="af6"/>
              <w:jc w:val="left"/>
            </w:pPr>
            <w:r w:rsidRPr="00573DDC">
              <w:t xml:space="preserve">С В О Д   П Р А В И Л </w:t>
            </w:r>
          </w:p>
        </w:tc>
        <w:tc>
          <w:tcPr>
            <w:tcW w:w="4432" w:type="dxa"/>
            <w:shd w:val="clear" w:color="auto" w:fill="auto"/>
          </w:tcPr>
          <w:p w14:paraId="3C33C578" w14:textId="77777777" w:rsidR="001966DC" w:rsidRPr="00573DDC" w:rsidRDefault="001966DC" w:rsidP="00CA5304">
            <w:pPr>
              <w:pStyle w:val="af6"/>
              <w:jc w:val="right"/>
            </w:pPr>
            <w:r w:rsidRPr="00573DDC">
              <w:t>СП</w:t>
            </w:r>
            <w:r w:rsidR="00CA5304" w:rsidRPr="00573DDC">
              <w:t xml:space="preserve">       </w:t>
            </w:r>
            <w:r w:rsidRPr="00573DDC">
              <w:t>.1325800.2017</w:t>
            </w:r>
          </w:p>
        </w:tc>
      </w:tr>
    </w:tbl>
    <w:p w14:paraId="7E6D7FDE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49CF6048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33AD9514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253D01D3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307BC229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6D475D0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6FB87B03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35402C0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8FA3F84" w14:textId="77777777" w:rsidR="001D0FF3" w:rsidRPr="00573DDC" w:rsidRDefault="001D0FF3" w:rsidP="001966DC">
      <w:pPr>
        <w:pStyle w:val="af5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73DDC">
        <w:rPr>
          <w:rFonts w:ascii="Times New Roman" w:hAnsi="Times New Roman" w:cs="Times New Roman"/>
          <w:b/>
          <w:sz w:val="36"/>
          <w:szCs w:val="36"/>
        </w:rPr>
        <w:t>СООРУЖЕНИЯ ПОРТОВЫЕ</w:t>
      </w:r>
    </w:p>
    <w:p w14:paraId="53637488" w14:textId="77777777" w:rsidR="00793666" w:rsidRPr="00573DDC" w:rsidRDefault="001966DC" w:rsidP="001966DC">
      <w:pPr>
        <w:pStyle w:val="af5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73DDC">
        <w:rPr>
          <w:rFonts w:ascii="Times New Roman" w:hAnsi="Times New Roman" w:cs="Times New Roman"/>
          <w:b/>
          <w:sz w:val="36"/>
          <w:szCs w:val="36"/>
        </w:rPr>
        <w:t>Правила эксплуатации</w:t>
      </w:r>
    </w:p>
    <w:p w14:paraId="297A6D7C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58C6ECFC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627E6F90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278AD65C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44E423E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9500E8E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2F4B22BF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7080C5F6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73760A3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Издание официальное</w:t>
      </w:r>
    </w:p>
    <w:p w14:paraId="428300D7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36C417B7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BCE98A1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5FC22776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3670C4F1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1F401AAF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794C69D6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038534C7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2846577D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2D971BCC" w14:textId="77777777" w:rsidR="001966DC" w:rsidRPr="00573DDC" w:rsidRDefault="001966DC" w:rsidP="001966DC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Москва 201</w:t>
      </w:r>
      <w:r w:rsidR="00CA5304" w:rsidRPr="00573DDC">
        <w:rPr>
          <w:rFonts w:ascii="Times New Roman" w:hAnsi="Times New Roman" w:cs="Times New Roman"/>
          <w:b/>
          <w:sz w:val="28"/>
          <w:szCs w:val="28"/>
        </w:rPr>
        <w:t>7</w:t>
      </w:r>
    </w:p>
    <w:p w14:paraId="19121C3B" w14:textId="77777777" w:rsidR="00C1120F" w:rsidRPr="00573DDC" w:rsidRDefault="00840CD4">
      <w:pPr>
        <w:rPr>
          <w:rFonts w:cs="Times New Roman"/>
          <w:b/>
          <w:sz w:val="28"/>
          <w:szCs w:val="28"/>
        </w:rPr>
      </w:pPr>
      <w:r w:rsidRPr="00573DDC">
        <w:rPr>
          <w:rFonts w:cs="Times New Roman"/>
          <w:b/>
          <w:sz w:val="28"/>
          <w:szCs w:val="28"/>
        </w:rPr>
        <w:br w:type="page"/>
      </w:r>
    </w:p>
    <w:p w14:paraId="66D1C2F9" w14:textId="77777777" w:rsidR="001966DC" w:rsidRPr="00573DDC" w:rsidRDefault="001966DC" w:rsidP="001966DC">
      <w:pPr>
        <w:pStyle w:val="af5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47642460"/>
      <w:bookmarkStart w:id="1" w:name="_Toc447791671"/>
      <w:r w:rsidRPr="00573DDC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  <w:bookmarkEnd w:id="0"/>
      <w:bookmarkEnd w:id="1"/>
    </w:p>
    <w:p w14:paraId="1831A57F" w14:textId="77777777" w:rsidR="001966DC" w:rsidRPr="00573DDC" w:rsidRDefault="001966DC" w:rsidP="001966DC">
      <w:pPr>
        <w:pStyle w:val="af5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3A6C736" w14:textId="77777777" w:rsidR="001966DC" w:rsidRPr="00573DDC" w:rsidRDefault="001966DC" w:rsidP="001966DC">
      <w:pPr>
        <w:pStyle w:val="af5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Сведения о своде правил</w:t>
      </w:r>
    </w:p>
    <w:p w14:paraId="703546CB" w14:textId="77777777" w:rsidR="001966DC" w:rsidRPr="00573DDC" w:rsidRDefault="001966DC" w:rsidP="001966DC">
      <w:pPr>
        <w:pStyle w:val="af5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6E9D454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 ИСПОЛНИТЕЛИ – АО «ВНИИГ им. Б.Е. Веденеева», АО «ЛЕНМОРНИИПРОЕКТ»</w:t>
      </w:r>
    </w:p>
    <w:p w14:paraId="13837AA7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050DDE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7AF1D623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B0EA69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601D94FC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E97564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11 декабря 2017 г. </w:t>
      </w:r>
      <w:r w:rsidR="00022CBE" w:rsidRPr="00573DD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573DDC">
        <w:rPr>
          <w:rFonts w:ascii="Times New Roman" w:hAnsi="Times New Roman" w:cs="Times New Roman"/>
          <w:sz w:val="28"/>
          <w:szCs w:val="28"/>
        </w:rPr>
        <w:t>№ 1641/</w:t>
      </w:r>
      <w:proofErr w:type="spellStart"/>
      <w:r w:rsidRPr="00573DDC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573DDC">
        <w:rPr>
          <w:rFonts w:ascii="Times New Roman" w:hAnsi="Times New Roman" w:cs="Times New Roman"/>
          <w:sz w:val="28"/>
          <w:szCs w:val="28"/>
        </w:rPr>
        <w:t xml:space="preserve"> и введен в действие с 12 июня 2018 г.</w:t>
      </w:r>
    </w:p>
    <w:p w14:paraId="3C49621B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6458B69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150220AD" w14:textId="77777777" w:rsidR="00022CBE" w:rsidRPr="00573DDC" w:rsidRDefault="00022CBE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AC450C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6 ВВЕДЕН ВПЕРВЫЕ</w:t>
      </w:r>
    </w:p>
    <w:p w14:paraId="24E199AE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D16426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FC11FE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4B37C8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A7CCD3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573DDC">
        <w:rPr>
          <w:rFonts w:ascii="Times New Roman" w:hAnsi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D6973F9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192EF93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CFDA541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9B99A10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0581D6C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F6D8841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8112584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4D91531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70EC348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C6669C3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FF4380F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7173F3D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1E1CBF2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E59D304" w14:textId="77777777" w:rsidR="001966DC" w:rsidRPr="00573DDC" w:rsidRDefault="001966DC" w:rsidP="001966DC">
      <w:pPr>
        <w:pStyle w:val="af5"/>
        <w:ind w:firstLine="567"/>
        <w:jc w:val="right"/>
        <w:rPr>
          <w:rFonts w:ascii="Times New Roman" w:hAnsi="Times New Roman"/>
          <w:sz w:val="20"/>
          <w:szCs w:val="20"/>
        </w:rPr>
      </w:pPr>
      <w:r w:rsidRPr="00573DDC">
        <w:rPr>
          <w:rFonts w:ascii="Times New Roman" w:hAnsi="Times New Roman"/>
          <w:sz w:val="20"/>
          <w:szCs w:val="20"/>
        </w:rPr>
        <w:t>© Минстрой России, 2017</w:t>
      </w:r>
    </w:p>
    <w:p w14:paraId="2700FA99" w14:textId="77777777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B9A979F" w14:textId="7F0761E3" w:rsidR="001966DC" w:rsidRPr="00573DDC" w:rsidRDefault="001966DC" w:rsidP="001966D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  <w:r w:rsidRPr="00573DDC">
        <w:rPr>
          <w:rFonts w:ascii="Times New Roman" w:hAnsi="Times New Roman"/>
          <w:sz w:val="20"/>
          <w:szCs w:val="20"/>
        </w:rPr>
        <w:t xml:space="preserve">Настоящий нормативный документ на </w:t>
      </w:r>
      <w:r w:rsidR="003443BB" w:rsidRPr="003443BB">
        <w:rPr>
          <w:rFonts w:ascii="Times New Roman" w:hAnsi="Times New Roman"/>
          <w:b/>
          <w:sz w:val="20"/>
          <w:szCs w:val="20"/>
        </w:rPr>
        <w:t>может</w:t>
      </w:r>
      <w:r w:rsidRPr="00573DDC">
        <w:rPr>
          <w:rFonts w:ascii="Times New Roman" w:hAnsi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24B79903" w14:textId="77777777" w:rsidR="001966DC" w:rsidRPr="00573DDC" w:rsidRDefault="001966DC" w:rsidP="00725845">
      <w:pPr>
        <w:jc w:val="center"/>
        <w:rPr>
          <w:rFonts w:cs="Times New Roman"/>
          <w:b/>
          <w:sz w:val="28"/>
          <w:szCs w:val="28"/>
        </w:rPr>
      </w:pPr>
    </w:p>
    <w:p w14:paraId="3275D172" w14:textId="77777777" w:rsidR="001966DC" w:rsidRPr="00573DDC" w:rsidRDefault="001966DC" w:rsidP="00725845">
      <w:pPr>
        <w:jc w:val="center"/>
        <w:rPr>
          <w:rFonts w:cs="Times New Roman"/>
          <w:b/>
          <w:sz w:val="28"/>
          <w:szCs w:val="28"/>
        </w:rPr>
      </w:pPr>
    </w:p>
    <w:p w14:paraId="6CF0D595" w14:textId="77777777" w:rsidR="00725845" w:rsidRPr="00573DDC" w:rsidRDefault="00725845" w:rsidP="00C60FFE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6E3EA6CB" w14:textId="77777777" w:rsidR="00C60FFE" w:rsidRPr="00573DDC" w:rsidRDefault="00C60FFE" w:rsidP="00C60FFE">
      <w:pPr>
        <w:pStyle w:val="af5"/>
        <w:rPr>
          <w:rFonts w:ascii="Times New Roman" w:hAnsi="Times New Roman" w:cs="Times New Roman"/>
          <w:sz w:val="28"/>
          <w:szCs w:val="28"/>
        </w:rPr>
      </w:pPr>
    </w:p>
    <w:p w14:paraId="7491A8B6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 Область применения ……………………………………………………….</w:t>
      </w:r>
    </w:p>
    <w:p w14:paraId="13024EC6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2 Нормативные ссылки ………………………………………………………</w:t>
      </w:r>
    </w:p>
    <w:p w14:paraId="5A94B0C2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3 Термины и определения …………………………………………………...</w:t>
      </w:r>
    </w:p>
    <w:p w14:paraId="154DF079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4 Общие положения ………………………………………………………….</w:t>
      </w:r>
    </w:p>
    <w:p w14:paraId="6A0F1E4F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5 Охрана окружающей среды …………………………………………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610A9A0F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6 Портовые гидротехнические сооружения ………………………………...</w:t>
      </w:r>
    </w:p>
    <w:p w14:paraId="6EC517B9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6.1 Режим эксплуатации ……………………………………………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1A2C1217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6.2 Техническое обслуживание …………………………………………...</w:t>
      </w:r>
    </w:p>
    <w:p w14:paraId="27BEB5D4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6.3 Ремонт ………………………………………………………………......</w:t>
      </w:r>
    </w:p>
    <w:p w14:paraId="5A5245B4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7 Крытые склады …………………………………………………………......</w:t>
      </w:r>
    </w:p>
    <w:p w14:paraId="2148F35E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7.1 Режим эксплуатации ……………………………………………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06AD22FC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7.2 Техническое обслуживание …………………………………………...</w:t>
      </w:r>
    </w:p>
    <w:p w14:paraId="3B23DC1D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7.3 Ремонт ……………………………………………………………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69C011B6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8 Открытые грузовые склады и дороги………………………………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08745068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8.1 Режим эксплуатации ……………………………………………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713D5EB9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8.2 Техническое обслуживание …………………………………………...</w:t>
      </w:r>
    </w:p>
    <w:p w14:paraId="5A67E135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8.3 Ремонт ………………………………………………………………….</w:t>
      </w:r>
    </w:p>
    <w:p w14:paraId="5E378DC9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9 Рельсовые крановые пути …………………………………………………</w:t>
      </w:r>
    </w:p>
    <w:p w14:paraId="14474891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9.1 Режим эксплуатации ……………………………………………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0DB78F69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9.2 Техническое обслуживание ……………………………………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5605737A" w14:textId="77777777" w:rsidR="00C60FFE" w:rsidRPr="00573DDC" w:rsidRDefault="00C60FFE" w:rsidP="00C60FFE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9.3 Ремонт ………………………………………………………………….</w:t>
      </w:r>
    </w:p>
    <w:p w14:paraId="2A2C0256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10 Прочие здания и сооружения ……………………………………………</w:t>
      </w:r>
    </w:p>
    <w:p w14:paraId="7562701C" w14:textId="77777777" w:rsidR="00C60FFE" w:rsidRPr="00573DDC" w:rsidRDefault="00C60FFE" w:rsidP="00370B61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10.1 Режим эксплуатации …………………………………………………</w:t>
      </w:r>
    </w:p>
    <w:p w14:paraId="5C73DE54" w14:textId="77777777" w:rsidR="00C60FFE" w:rsidRPr="00573DDC" w:rsidRDefault="00C60FFE" w:rsidP="00370B61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10.2 Техническое обслуживание ………………………………………….</w:t>
      </w:r>
    </w:p>
    <w:p w14:paraId="6425159A" w14:textId="77777777" w:rsidR="00C60FFE" w:rsidRPr="00573DDC" w:rsidRDefault="00C60FFE" w:rsidP="00370B61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10.3 Ремонт …………………………………………………………………</w:t>
      </w:r>
    </w:p>
    <w:p w14:paraId="7DBAB405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11</w:t>
      </w:r>
      <w:r w:rsidR="00370B61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Акватори</w:t>
      </w:r>
      <w:r w:rsidR="00370B61" w:rsidRPr="00573DDC">
        <w:rPr>
          <w:rFonts w:ascii="Times New Roman" w:hAnsi="Times New Roman" w:cs="Times New Roman"/>
          <w:sz w:val="28"/>
          <w:szCs w:val="28"/>
        </w:rPr>
        <w:t>и</w:t>
      </w:r>
      <w:r w:rsidRPr="00573DDC">
        <w:rPr>
          <w:rFonts w:ascii="Times New Roman" w:hAnsi="Times New Roman" w:cs="Times New Roman"/>
          <w:sz w:val="28"/>
          <w:szCs w:val="28"/>
        </w:rPr>
        <w:t xml:space="preserve"> и судоходные каналы</w:t>
      </w:r>
      <w:r w:rsidR="00370B61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…………………………………</w:t>
      </w:r>
      <w:proofErr w:type="gramStart"/>
      <w:r w:rsidRPr="00573DDC">
        <w:rPr>
          <w:rFonts w:ascii="Times New Roman" w:hAnsi="Times New Roman" w:cs="Times New Roman"/>
          <w:sz w:val="28"/>
          <w:szCs w:val="28"/>
        </w:rPr>
        <w:t>……</w:t>
      </w:r>
      <w:r w:rsidR="00370B61" w:rsidRPr="00573DD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70B61" w:rsidRPr="00573DDC">
        <w:rPr>
          <w:rFonts w:ascii="Times New Roman" w:hAnsi="Times New Roman" w:cs="Times New Roman"/>
          <w:sz w:val="28"/>
          <w:szCs w:val="28"/>
        </w:rPr>
        <w:t>.</w:t>
      </w:r>
    </w:p>
    <w:p w14:paraId="7E99266A" w14:textId="77777777" w:rsidR="00C60FFE" w:rsidRPr="00573DDC" w:rsidRDefault="00C60FFE" w:rsidP="00370B61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11.1 Режим эксплуатации</w:t>
      </w:r>
      <w:r w:rsidR="00370B61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370B61" w:rsidRPr="00573DDC">
        <w:rPr>
          <w:rFonts w:ascii="Times New Roman" w:hAnsi="Times New Roman" w:cs="Times New Roman"/>
          <w:sz w:val="28"/>
          <w:szCs w:val="28"/>
        </w:rPr>
        <w:t>…</w:t>
      </w:r>
    </w:p>
    <w:p w14:paraId="5463A16D" w14:textId="77777777" w:rsidR="00C60FFE" w:rsidRPr="00573DDC" w:rsidRDefault="00C60FFE" w:rsidP="00370B61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11.2 Техническое обслуживание</w:t>
      </w:r>
      <w:r w:rsidR="00370B61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370B61" w:rsidRPr="00573DDC">
        <w:rPr>
          <w:rFonts w:ascii="Times New Roman" w:hAnsi="Times New Roman" w:cs="Times New Roman"/>
          <w:sz w:val="28"/>
          <w:szCs w:val="28"/>
        </w:rPr>
        <w:t>….</w:t>
      </w:r>
    </w:p>
    <w:p w14:paraId="0D34A240" w14:textId="77777777" w:rsidR="00C60FFE" w:rsidRPr="00573DDC" w:rsidRDefault="00C60FFE" w:rsidP="00370B61">
      <w:pPr>
        <w:pStyle w:val="af5"/>
        <w:ind w:firstLine="851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11.3 Ремонтные дноуглубительные работы</w:t>
      </w:r>
      <w:r w:rsidR="00370B61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370B61" w:rsidRPr="00573DDC">
        <w:rPr>
          <w:rFonts w:ascii="Times New Roman" w:hAnsi="Times New Roman" w:cs="Times New Roman"/>
          <w:sz w:val="28"/>
          <w:szCs w:val="28"/>
        </w:rPr>
        <w:t>...</w:t>
      </w:r>
    </w:p>
    <w:p w14:paraId="374127F3" w14:textId="77777777" w:rsidR="00C60FFE" w:rsidRPr="00573DDC" w:rsidRDefault="00C60FFE" w:rsidP="00C60FFE">
      <w:pPr>
        <w:pStyle w:val="af5"/>
        <w:ind w:firstLine="567"/>
        <w:rPr>
          <w:rFonts w:ascii="Times New Roman" w:hAnsi="Times New Roman" w:cs="Times New Roman"/>
          <w:sz w:val="28"/>
          <w:szCs w:val="28"/>
        </w:rPr>
      </w:pPr>
    </w:p>
    <w:p w14:paraId="59A65FAE" w14:textId="77777777" w:rsidR="00DC6964" w:rsidRPr="00573DDC" w:rsidRDefault="00DC6964" w:rsidP="00DC6964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5EB17E36" w14:textId="77777777" w:rsidR="005E73BC" w:rsidRPr="00573DDC" w:rsidRDefault="00AF11DD" w:rsidP="00370B61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spacing w:val="20"/>
        </w:rPr>
        <w:br w:type="page"/>
      </w:r>
      <w:r w:rsidR="005E73BC" w:rsidRPr="00573DDC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5A43BBF3" w14:textId="77777777" w:rsidR="005E73BC" w:rsidRPr="00573DDC" w:rsidRDefault="005E73BC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8E4D6A" w14:textId="77777777" w:rsidR="005E73BC" w:rsidRPr="00573DDC" w:rsidRDefault="005E73BC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Настоящий свод правил разработан </w:t>
      </w:r>
      <w:r w:rsidR="001D1ECF" w:rsidRPr="00573DDC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Pr="00573DDC">
        <w:rPr>
          <w:rFonts w:ascii="Times New Roman" w:hAnsi="Times New Roman" w:cs="Times New Roman"/>
          <w:sz w:val="28"/>
          <w:szCs w:val="28"/>
        </w:rPr>
        <w:t>требовани</w:t>
      </w:r>
      <w:r w:rsidR="001D1ECF" w:rsidRPr="00573DDC">
        <w:rPr>
          <w:rFonts w:ascii="Times New Roman" w:hAnsi="Times New Roman" w:cs="Times New Roman"/>
          <w:sz w:val="28"/>
          <w:szCs w:val="28"/>
        </w:rPr>
        <w:t>ями</w:t>
      </w:r>
      <w:r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="00370B61" w:rsidRPr="00573DDC">
        <w:rPr>
          <w:rFonts w:ascii="Times New Roman" w:hAnsi="Times New Roman" w:cs="Times New Roman"/>
          <w:sz w:val="28"/>
          <w:szCs w:val="28"/>
        </w:rPr>
        <w:t>ф</w:t>
      </w:r>
      <w:r w:rsidRPr="00573DDC">
        <w:rPr>
          <w:rFonts w:ascii="Times New Roman" w:hAnsi="Times New Roman" w:cs="Times New Roman"/>
          <w:sz w:val="28"/>
          <w:szCs w:val="28"/>
        </w:rPr>
        <w:t xml:space="preserve">едеральных законов от 21 июля </w:t>
      </w:r>
      <w:smartTag w:uri="urn:schemas-microsoft-com:office:smarttags" w:element="metricconverter">
        <w:smartTagPr>
          <w:attr w:name="ProductID" w:val="1997 г"/>
        </w:smartTagPr>
        <w:r w:rsidRPr="00573DDC">
          <w:rPr>
            <w:rFonts w:ascii="Times New Roman" w:hAnsi="Times New Roman" w:cs="Times New Roman"/>
            <w:sz w:val="28"/>
            <w:szCs w:val="28"/>
          </w:rPr>
          <w:t>1997 г</w:t>
        </w:r>
      </w:smartTag>
      <w:r w:rsidRPr="00573DDC">
        <w:rPr>
          <w:rFonts w:ascii="Times New Roman" w:hAnsi="Times New Roman" w:cs="Times New Roman"/>
          <w:sz w:val="28"/>
          <w:szCs w:val="28"/>
        </w:rPr>
        <w:t xml:space="preserve">. № 117-ФЗ «О безопасности гидротехнических сооружений», от 27 декабря </w:t>
      </w:r>
      <w:smartTag w:uri="urn:schemas-microsoft-com:office:smarttags" w:element="metricconverter">
        <w:smartTagPr>
          <w:attr w:name="ProductID" w:val="2002 г"/>
        </w:smartTagPr>
        <w:r w:rsidRPr="00573DDC">
          <w:rPr>
            <w:rFonts w:ascii="Times New Roman" w:hAnsi="Times New Roman" w:cs="Times New Roman"/>
            <w:sz w:val="28"/>
            <w:szCs w:val="28"/>
          </w:rPr>
          <w:t>2002 г</w:t>
        </w:r>
      </w:smartTag>
      <w:r w:rsidRPr="00573DDC">
        <w:rPr>
          <w:rFonts w:ascii="Times New Roman" w:hAnsi="Times New Roman" w:cs="Times New Roman"/>
          <w:sz w:val="28"/>
          <w:szCs w:val="28"/>
        </w:rPr>
        <w:t xml:space="preserve">. № 184-ФЗ «О техническом регулировании», от 30 декабря </w:t>
      </w:r>
      <w:smartTag w:uri="urn:schemas-microsoft-com:office:smarttags" w:element="metricconverter">
        <w:smartTagPr>
          <w:attr w:name="ProductID" w:val="2009 г"/>
        </w:smartTagPr>
        <w:r w:rsidRPr="00573DDC">
          <w:rPr>
            <w:rFonts w:ascii="Times New Roman" w:hAnsi="Times New Roman" w:cs="Times New Roman"/>
            <w:sz w:val="28"/>
            <w:szCs w:val="28"/>
          </w:rPr>
          <w:t>2009 г</w:t>
        </w:r>
      </w:smartTag>
      <w:r w:rsidRPr="00573DDC">
        <w:rPr>
          <w:rFonts w:ascii="Times New Roman" w:hAnsi="Times New Roman" w:cs="Times New Roman"/>
          <w:sz w:val="28"/>
          <w:szCs w:val="28"/>
        </w:rPr>
        <w:t>. № 384-ФЗ «Технический регламент о безопасности зданий и сооружений».</w:t>
      </w:r>
    </w:p>
    <w:p w14:paraId="353CCA2E" w14:textId="77777777" w:rsidR="00370B61" w:rsidRPr="00573DDC" w:rsidRDefault="00370B61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250520" w14:textId="77777777" w:rsidR="005E73BC" w:rsidRPr="00573DDC" w:rsidRDefault="00370B61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Свод правил</w:t>
      </w:r>
      <w:r w:rsidR="005E73BC" w:rsidRPr="00573DDC">
        <w:rPr>
          <w:rFonts w:ascii="Times New Roman" w:hAnsi="Times New Roman" w:cs="Times New Roman"/>
          <w:sz w:val="28"/>
          <w:szCs w:val="28"/>
        </w:rPr>
        <w:t xml:space="preserve"> выполнен авторским коллективом АО «ВНИИГ им. Б.Е. Веденеева»</w:t>
      </w:r>
      <w:r w:rsidRPr="00573DDC">
        <w:rPr>
          <w:rFonts w:ascii="Times New Roman" w:hAnsi="Times New Roman" w:cs="Times New Roman"/>
          <w:sz w:val="28"/>
          <w:szCs w:val="28"/>
        </w:rPr>
        <w:t xml:space="preserve"> (</w:t>
      </w:r>
      <w:r w:rsidR="005E73BC" w:rsidRPr="00573DDC">
        <w:rPr>
          <w:rFonts w:ascii="Times New Roman" w:hAnsi="Times New Roman" w:cs="Times New Roman"/>
          <w:sz w:val="28"/>
          <w:szCs w:val="28"/>
        </w:rPr>
        <w:t xml:space="preserve">канд. техн. наук </w:t>
      </w:r>
      <w:r w:rsidR="005E73BC" w:rsidRPr="00573DDC">
        <w:rPr>
          <w:rFonts w:ascii="Times New Roman" w:hAnsi="Times New Roman" w:cs="Times New Roman"/>
          <w:i/>
          <w:sz w:val="28"/>
          <w:szCs w:val="28"/>
        </w:rPr>
        <w:t>А.П. Пак</w:t>
      </w:r>
      <w:r w:rsidR="005E73BC" w:rsidRPr="00573DDC">
        <w:rPr>
          <w:rFonts w:ascii="Times New Roman" w:hAnsi="Times New Roman" w:cs="Times New Roman"/>
          <w:sz w:val="28"/>
          <w:szCs w:val="28"/>
        </w:rPr>
        <w:t xml:space="preserve"> – руководитель </w:t>
      </w:r>
      <w:r w:rsidR="00B40D8F" w:rsidRPr="00573DDC">
        <w:rPr>
          <w:rFonts w:ascii="Times New Roman" w:hAnsi="Times New Roman" w:cs="Times New Roman"/>
          <w:sz w:val="28"/>
          <w:szCs w:val="28"/>
        </w:rPr>
        <w:t>разработки</w:t>
      </w:r>
      <w:r w:rsidR="005E73BC" w:rsidRPr="00573DDC">
        <w:rPr>
          <w:rFonts w:ascii="Times New Roman" w:hAnsi="Times New Roman" w:cs="Times New Roman"/>
          <w:sz w:val="28"/>
          <w:szCs w:val="28"/>
        </w:rPr>
        <w:t xml:space="preserve">, д-р техн. наук </w:t>
      </w:r>
      <w:r w:rsidR="005E73BC" w:rsidRPr="00573DDC">
        <w:rPr>
          <w:rFonts w:ascii="Times New Roman" w:hAnsi="Times New Roman" w:cs="Times New Roman"/>
          <w:i/>
          <w:sz w:val="28"/>
          <w:szCs w:val="28"/>
        </w:rPr>
        <w:t>М.Е. Миронов</w:t>
      </w:r>
      <w:r w:rsidRPr="00573DDC">
        <w:rPr>
          <w:rFonts w:ascii="Times New Roman" w:hAnsi="Times New Roman" w:cs="Times New Roman"/>
          <w:sz w:val="28"/>
          <w:szCs w:val="28"/>
        </w:rPr>
        <w:t>)</w:t>
      </w:r>
      <w:r w:rsidR="005E73BC" w:rsidRPr="00573DDC">
        <w:rPr>
          <w:rFonts w:ascii="Times New Roman" w:hAnsi="Times New Roman" w:cs="Times New Roman"/>
          <w:sz w:val="28"/>
          <w:szCs w:val="28"/>
        </w:rPr>
        <w:t xml:space="preserve">, АО «ЛЕНМОРНИИПРОЕКТ» </w:t>
      </w:r>
      <w:r w:rsidRPr="00573DDC">
        <w:rPr>
          <w:rFonts w:ascii="Times New Roman" w:hAnsi="Times New Roman" w:cs="Times New Roman"/>
          <w:sz w:val="28"/>
          <w:szCs w:val="28"/>
        </w:rPr>
        <w:t>(</w:t>
      </w:r>
      <w:r w:rsidR="005E73BC" w:rsidRPr="00573DDC">
        <w:rPr>
          <w:rFonts w:ascii="Times New Roman" w:hAnsi="Times New Roman" w:cs="Times New Roman"/>
          <w:i/>
          <w:sz w:val="28"/>
          <w:szCs w:val="28"/>
        </w:rPr>
        <w:t>М.В. Минин</w:t>
      </w:r>
      <w:r w:rsidR="005E73BC" w:rsidRPr="00573DDC">
        <w:rPr>
          <w:rFonts w:ascii="Times New Roman" w:hAnsi="Times New Roman" w:cs="Times New Roman"/>
          <w:sz w:val="28"/>
          <w:szCs w:val="28"/>
        </w:rPr>
        <w:t xml:space="preserve">, </w:t>
      </w:r>
      <w:r w:rsidRPr="00573DDC">
        <w:rPr>
          <w:rFonts w:ascii="Times New Roman" w:hAnsi="Times New Roman" w:cs="Times New Roman"/>
          <w:i/>
          <w:sz w:val="28"/>
          <w:szCs w:val="28"/>
        </w:rPr>
        <w:t>В.</w:t>
      </w:r>
      <w:r w:rsidR="00B55816" w:rsidRPr="00573DDC">
        <w:rPr>
          <w:rFonts w:ascii="Times New Roman" w:hAnsi="Times New Roman" w:cs="Times New Roman"/>
          <w:i/>
          <w:sz w:val="28"/>
          <w:szCs w:val="28"/>
        </w:rPr>
        <w:t xml:space="preserve">В. </w:t>
      </w:r>
      <w:r w:rsidR="002D6F00" w:rsidRPr="00573DDC">
        <w:rPr>
          <w:rFonts w:ascii="Times New Roman" w:hAnsi="Times New Roman" w:cs="Times New Roman"/>
          <w:i/>
          <w:sz w:val="28"/>
          <w:szCs w:val="28"/>
        </w:rPr>
        <w:t>Иванов</w:t>
      </w:r>
      <w:r w:rsidRPr="00573DDC">
        <w:rPr>
          <w:rFonts w:ascii="Times New Roman" w:hAnsi="Times New Roman" w:cs="Times New Roman"/>
          <w:sz w:val="28"/>
          <w:szCs w:val="28"/>
        </w:rPr>
        <w:t>).</w:t>
      </w:r>
    </w:p>
    <w:p w14:paraId="3F42823A" w14:textId="77777777" w:rsidR="005E73BC" w:rsidRPr="00573DDC" w:rsidRDefault="005E73BC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8AD098" w14:textId="77777777" w:rsidR="005E73BC" w:rsidRPr="00573DDC" w:rsidRDefault="005E73BC" w:rsidP="005E73BC">
      <w:pPr>
        <w:ind w:firstLine="397"/>
        <w:jc w:val="center"/>
        <w:rPr>
          <w:rFonts w:cs="Times New Roman"/>
          <w:b/>
        </w:rPr>
      </w:pPr>
    </w:p>
    <w:p w14:paraId="69715C24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3CE8B3E9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464ABB86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3C08E144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3BB6C286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6D5159D5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64F02156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6B3BBBE1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6DA38632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356015E4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42348AB1" w14:textId="77777777" w:rsidR="005E73BC" w:rsidRPr="00573DDC" w:rsidRDefault="005E73BC" w:rsidP="005E73BC">
      <w:pPr>
        <w:jc w:val="center"/>
        <w:rPr>
          <w:rFonts w:cs="Times New Roman"/>
          <w:b/>
        </w:rPr>
      </w:pPr>
    </w:p>
    <w:p w14:paraId="74B99159" w14:textId="77777777" w:rsidR="00563632" w:rsidRPr="00573DDC" w:rsidRDefault="008F2E57">
      <w:pPr>
        <w:rPr>
          <w:rFonts w:cs="Times New Roman"/>
          <w:b/>
        </w:rPr>
        <w:sectPr w:rsidR="00563632" w:rsidRPr="00573DDC" w:rsidSect="00563632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6" w:h="16838" w:code="9"/>
          <w:pgMar w:top="1134" w:right="850" w:bottom="1134" w:left="1701" w:header="567" w:footer="709" w:gutter="0"/>
          <w:pgNumType w:fmt="upperRoman" w:start="1"/>
          <w:cols w:space="708"/>
          <w:titlePg/>
          <w:docGrid w:linePitch="360"/>
        </w:sectPr>
      </w:pPr>
      <w:r w:rsidRPr="00573DDC">
        <w:rPr>
          <w:rFonts w:cs="Times New Roman"/>
          <w:b/>
        </w:rPr>
        <w:br w:type="page"/>
      </w:r>
    </w:p>
    <w:p w14:paraId="0E09F680" w14:textId="77777777" w:rsidR="005635A1" w:rsidRPr="00573DDC" w:rsidRDefault="005635A1" w:rsidP="00370B61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lastRenderedPageBreak/>
        <w:t>СВОД ПРАВИЛ</w:t>
      </w:r>
    </w:p>
    <w:p w14:paraId="2F424705" w14:textId="77777777" w:rsidR="005635A1" w:rsidRPr="00573DDC" w:rsidRDefault="005635A1" w:rsidP="00370B61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1CAB5F57" w14:textId="77777777" w:rsidR="00370B61" w:rsidRPr="00573DDC" w:rsidRDefault="00370B61" w:rsidP="00370B61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753BE2" w14:textId="77777777" w:rsidR="00CF3DAF" w:rsidRPr="00573DDC" w:rsidRDefault="00516B38" w:rsidP="00370B61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 xml:space="preserve">СООРУЖЕНИЯ ПОРТОВЫЕ. </w:t>
      </w:r>
    </w:p>
    <w:p w14:paraId="2D873E8B" w14:textId="77777777" w:rsidR="005E73BC" w:rsidRPr="00573DDC" w:rsidRDefault="00370B61" w:rsidP="00370B61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Правила эксплуатации</w:t>
      </w:r>
    </w:p>
    <w:p w14:paraId="387734A3" w14:textId="77777777" w:rsidR="00370B61" w:rsidRPr="00573DDC" w:rsidRDefault="00370B61" w:rsidP="00370B61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2B1865" w14:textId="77777777" w:rsidR="005635A1" w:rsidRPr="00573DDC" w:rsidRDefault="005635A1" w:rsidP="00370B61">
      <w:pPr>
        <w:pStyle w:val="af5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3DDC">
        <w:rPr>
          <w:rFonts w:ascii="Times New Roman" w:hAnsi="Times New Roman" w:cs="Times New Roman"/>
          <w:b/>
          <w:sz w:val="28"/>
          <w:szCs w:val="28"/>
          <w:lang w:val="en-US"/>
        </w:rPr>
        <w:t>Buildings</w:t>
      </w:r>
      <w:r w:rsidRPr="003443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73DDC">
        <w:rPr>
          <w:rFonts w:ascii="Times New Roman" w:hAnsi="Times New Roman" w:cs="Times New Roman"/>
          <w:b/>
          <w:sz w:val="28"/>
          <w:szCs w:val="28"/>
          <w:lang w:val="en-US"/>
        </w:rPr>
        <w:t>in</w:t>
      </w:r>
      <w:r w:rsidRPr="003443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73DDC">
        <w:rPr>
          <w:rFonts w:ascii="Times New Roman" w:hAnsi="Times New Roman" w:cs="Times New Roman"/>
          <w:b/>
          <w:sz w:val="28"/>
          <w:szCs w:val="28"/>
          <w:lang w:val="en-US"/>
        </w:rPr>
        <w:t>the</w:t>
      </w:r>
      <w:r w:rsidRPr="003443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73DDC">
        <w:rPr>
          <w:rFonts w:ascii="Times New Roman" w:hAnsi="Times New Roman" w:cs="Times New Roman"/>
          <w:b/>
          <w:sz w:val="28"/>
          <w:szCs w:val="28"/>
          <w:lang w:val="en-US"/>
        </w:rPr>
        <w:t>ports</w:t>
      </w:r>
      <w:r w:rsidRPr="003443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573DDC">
        <w:rPr>
          <w:rFonts w:ascii="Times New Roman" w:hAnsi="Times New Roman" w:cs="Times New Roman"/>
          <w:b/>
          <w:sz w:val="28"/>
          <w:szCs w:val="28"/>
          <w:lang w:val="en-US"/>
        </w:rPr>
        <w:t>The rules of exploitation</w:t>
      </w:r>
    </w:p>
    <w:p w14:paraId="2053C9F6" w14:textId="77777777" w:rsidR="005635A1" w:rsidRPr="003443BB" w:rsidRDefault="005635A1" w:rsidP="00370B61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 w:rsidRPr="003443BB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4977B217" w14:textId="77777777" w:rsidR="00677DAD" w:rsidRPr="003443BB" w:rsidRDefault="00677DAD" w:rsidP="00370B61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</w:p>
    <w:p w14:paraId="0FF80063" w14:textId="77777777" w:rsidR="00516B38" w:rsidRPr="003443BB" w:rsidRDefault="005E73BC" w:rsidP="00370B61">
      <w:pPr>
        <w:pStyle w:val="af5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Дата</w:t>
      </w:r>
      <w:r w:rsidRPr="003443B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b/>
          <w:sz w:val="28"/>
          <w:szCs w:val="28"/>
        </w:rPr>
        <w:t>введения</w:t>
      </w:r>
      <w:r w:rsidRPr="003443B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441D6" w:rsidRPr="00573DDC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370B61" w:rsidRPr="003443BB">
        <w:rPr>
          <w:rFonts w:ascii="Times New Roman" w:hAnsi="Times New Roman" w:cs="Times New Roman"/>
          <w:b/>
          <w:sz w:val="28"/>
          <w:szCs w:val="28"/>
        </w:rPr>
        <w:t>2018–06–12</w:t>
      </w:r>
    </w:p>
    <w:p w14:paraId="38339C40" w14:textId="77777777" w:rsidR="00370B61" w:rsidRPr="003443BB" w:rsidRDefault="00370B61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FE0543" w14:textId="77777777" w:rsidR="005E73BC" w:rsidRPr="00573DDC" w:rsidRDefault="00430F5A" w:rsidP="00370B61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1</w:t>
      </w:r>
      <w:r w:rsidR="00516B38" w:rsidRPr="00573DDC">
        <w:rPr>
          <w:rFonts w:ascii="Times New Roman" w:hAnsi="Times New Roman" w:cs="Times New Roman"/>
          <w:b/>
          <w:sz w:val="28"/>
          <w:szCs w:val="28"/>
        </w:rPr>
        <w:t xml:space="preserve"> Область применения</w:t>
      </w:r>
    </w:p>
    <w:p w14:paraId="621CB627" w14:textId="77777777" w:rsidR="00516B38" w:rsidRPr="003443BB" w:rsidRDefault="00516B38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1.1 </w:t>
      </w:r>
      <w:r w:rsidR="00370B61" w:rsidRPr="003443BB">
        <w:rPr>
          <w:rFonts w:ascii="Times New Roman" w:hAnsi="Times New Roman" w:cs="Times New Roman"/>
          <w:sz w:val="28"/>
          <w:szCs w:val="28"/>
          <w:highlight w:val="green"/>
        </w:rPr>
        <w:t>Настоящий свод</w:t>
      </w:r>
      <w:r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 правил устанавливает </w:t>
      </w:r>
      <w:r w:rsidR="00931F09"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общие требования и </w:t>
      </w:r>
      <w:r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правила эксплуатации объектов инфраструктуры </w:t>
      </w:r>
      <w:r w:rsidR="002D6F00"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морского </w:t>
      </w:r>
      <w:r w:rsidRPr="003443BB">
        <w:rPr>
          <w:rFonts w:ascii="Times New Roman" w:hAnsi="Times New Roman" w:cs="Times New Roman"/>
          <w:sz w:val="28"/>
          <w:szCs w:val="28"/>
          <w:highlight w:val="green"/>
        </w:rPr>
        <w:t>порт</w:t>
      </w:r>
      <w:r w:rsidR="002D6F00" w:rsidRPr="003443BB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430F5A" w:rsidRPr="003443B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284D5B5" w14:textId="77777777" w:rsidR="00C00EED" w:rsidRPr="003443BB" w:rsidRDefault="00516B38" w:rsidP="00370B61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1.2. </w:t>
      </w:r>
      <w:r w:rsidR="00370B61" w:rsidRPr="003443BB">
        <w:rPr>
          <w:rFonts w:ascii="Times New Roman" w:hAnsi="Times New Roman" w:cs="Times New Roman"/>
          <w:sz w:val="28"/>
          <w:szCs w:val="28"/>
          <w:highlight w:val="green"/>
        </w:rPr>
        <w:t>Настоящий свод</w:t>
      </w:r>
      <w:r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 правил распространяется на </w:t>
      </w:r>
      <w:r w:rsidR="002D6F00"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портовые </w:t>
      </w:r>
      <w:r w:rsidRPr="003443BB">
        <w:rPr>
          <w:rFonts w:ascii="Times New Roman" w:hAnsi="Times New Roman" w:cs="Times New Roman"/>
          <w:sz w:val="28"/>
          <w:szCs w:val="28"/>
          <w:highlight w:val="green"/>
        </w:rPr>
        <w:t>сооружения</w:t>
      </w:r>
      <w:r w:rsidR="00C00EED" w:rsidRPr="003443B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 крытые склады, открытые грузовые склады и дороги, рельсовые крановые пути, прочие производственные здания и сооружения, акватории и судоходные каналы морских портов и судоремонт</w:t>
      </w:r>
      <w:r w:rsidR="00920A70" w:rsidRPr="003443BB">
        <w:rPr>
          <w:rFonts w:ascii="Times New Roman" w:hAnsi="Times New Roman" w:cs="Times New Roman"/>
          <w:sz w:val="28"/>
          <w:szCs w:val="28"/>
          <w:highlight w:val="green"/>
        </w:rPr>
        <w:t>ных</w:t>
      </w:r>
      <w:r w:rsidR="002D6F00" w:rsidRPr="003443BB">
        <w:rPr>
          <w:rFonts w:ascii="Times New Roman" w:hAnsi="Times New Roman" w:cs="Times New Roman"/>
          <w:sz w:val="28"/>
          <w:szCs w:val="28"/>
          <w:highlight w:val="green"/>
        </w:rPr>
        <w:t xml:space="preserve"> заводов</w:t>
      </w:r>
      <w:r w:rsidR="00C00EED" w:rsidRPr="003443BB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D072492" w14:textId="77777777" w:rsidR="00347B50" w:rsidRPr="003443BB" w:rsidRDefault="00347B50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1.3 Свод правил не распространяется:</w:t>
      </w:r>
    </w:p>
    <w:p w14:paraId="5612C823" w14:textId="77777777" w:rsidR="00347B50" w:rsidRPr="003443BB" w:rsidRDefault="00347B50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</w:t>
      </w:r>
      <w:r w:rsidR="00C00EED"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на буксиры, </w:t>
      </w: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ледоколы и иные суда портового флота;</w:t>
      </w:r>
    </w:p>
    <w:p w14:paraId="2994C20E" w14:textId="77777777" w:rsidR="00347B50" w:rsidRPr="003443BB" w:rsidRDefault="00347B50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- военные корабли;</w:t>
      </w:r>
    </w:p>
    <w:p w14:paraId="4AE556AC" w14:textId="77777777" w:rsidR="00347B50" w:rsidRPr="003443BB" w:rsidRDefault="00347B50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- стационарные или плавучие платформы либо морские подвижные буровые установки;</w:t>
      </w:r>
    </w:p>
    <w:p w14:paraId="5B3AD82E" w14:textId="77777777" w:rsidR="00347B50" w:rsidRPr="003443BB" w:rsidRDefault="00347B50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- прогулочные суда;</w:t>
      </w:r>
    </w:p>
    <w:p w14:paraId="7B84326D" w14:textId="77777777" w:rsidR="00347B50" w:rsidRPr="003443BB" w:rsidRDefault="00347B50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- оборудование, снабженное взрывч</w:t>
      </w:r>
      <w:r w:rsidR="00C00EED"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атыми веществами и пиротехникой;</w:t>
      </w:r>
    </w:p>
    <w:p w14:paraId="198F7803" w14:textId="77777777" w:rsidR="00347B50" w:rsidRPr="00573DDC" w:rsidRDefault="00C00EED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средства </w:t>
      </w:r>
      <w:r w:rsidR="00347B50"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навигационного оборудования и другие объекты навигационно-гидрографического</w:t>
      </w:r>
      <w:r w:rsidR="000D192A"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обеспечения судоходных путей, </w:t>
      </w:r>
      <w:r w:rsidR="00347B50"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системы управления д</w:t>
      </w:r>
      <w:r w:rsidR="000D192A"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вижением судов, информационные </w:t>
      </w:r>
      <w:r w:rsidR="00347B50" w:rsidRPr="003443BB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системы, перегрузочное оборудование.</w:t>
      </w:r>
    </w:p>
    <w:p w14:paraId="2FFBBAAC" w14:textId="77777777" w:rsidR="00347B50" w:rsidRPr="00573DDC" w:rsidRDefault="00347B50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351912" w14:textId="77777777" w:rsidR="000D192A" w:rsidRPr="00573DDC" w:rsidRDefault="000D192A" w:rsidP="000D192A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2 Нормативные ссылки</w:t>
      </w:r>
    </w:p>
    <w:p w14:paraId="7B0FB767" w14:textId="77777777" w:rsidR="000D192A" w:rsidRPr="00573DDC" w:rsidRDefault="000D192A" w:rsidP="000D192A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24FBF1E4" w14:textId="77777777" w:rsidR="000D192A" w:rsidRPr="00573DDC" w:rsidRDefault="000D192A" w:rsidP="000D192A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ГОСТ 12.3.006–75 Система стандартов безопасности труда. Эксплуатация водопроводных и канализационных сооружений и сетей. Общие требования безопасности</w:t>
      </w:r>
    </w:p>
    <w:p w14:paraId="707B7AE3" w14:textId="77777777" w:rsidR="000D192A" w:rsidRPr="00573DDC" w:rsidRDefault="000D192A" w:rsidP="000D192A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ГОСТ 12.4.026–2015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</w:t>
      </w:r>
    </w:p>
    <w:p w14:paraId="4C26461C" w14:textId="77777777" w:rsidR="000D192A" w:rsidRPr="00573DDC" w:rsidRDefault="000D192A" w:rsidP="000D192A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ГОСТ 2761–84 Источники централизованного хозяйственно-питьевого водоснабжения. Гигиенические, технические требования и правила выбора</w:t>
      </w:r>
    </w:p>
    <w:p w14:paraId="735C6C85" w14:textId="77777777" w:rsidR="001D0FF3" w:rsidRPr="00573DDC" w:rsidRDefault="001D0FF3" w:rsidP="00370B61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C2E0A" w14:textId="77777777" w:rsidR="001D0FF3" w:rsidRPr="00573DDC" w:rsidRDefault="001D0FF3" w:rsidP="001D0FF3">
      <w:pPr>
        <w:pBdr>
          <w:top w:val="single" w:sz="4" w:space="1" w:color="auto"/>
        </w:pBdr>
        <w:spacing w:after="0"/>
        <w:ind w:firstLine="0"/>
        <w:rPr>
          <w:rFonts w:eastAsia="Times New Roman" w:cs="Times New Roman"/>
          <w:b/>
          <w:szCs w:val="24"/>
          <w:lang w:eastAsia="ru-RU"/>
        </w:rPr>
      </w:pPr>
      <w:r w:rsidRPr="00573DDC">
        <w:rPr>
          <w:rFonts w:eastAsia="Times New Roman" w:cs="Times New Roman"/>
          <w:b/>
          <w:szCs w:val="24"/>
          <w:lang w:eastAsia="ru-RU"/>
        </w:rPr>
        <w:t>Издание официальное</w:t>
      </w:r>
    </w:p>
    <w:p w14:paraId="3D3F1C0F" w14:textId="77777777" w:rsidR="00347B50" w:rsidRPr="00573DDC" w:rsidRDefault="00364F0F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lastRenderedPageBreak/>
        <w:t>ГОСТ 26600</w:t>
      </w:r>
      <w:r w:rsidR="000D192A" w:rsidRPr="00573DDC">
        <w:rPr>
          <w:rFonts w:ascii="Times New Roman" w:hAnsi="Times New Roman" w:cs="Times New Roman"/>
          <w:sz w:val="28"/>
          <w:szCs w:val="28"/>
        </w:rPr>
        <w:t>–</w:t>
      </w:r>
      <w:r w:rsidRPr="00573DDC">
        <w:rPr>
          <w:rFonts w:ascii="Times New Roman" w:hAnsi="Times New Roman" w:cs="Times New Roman"/>
          <w:sz w:val="28"/>
          <w:szCs w:val="28"/>
        </w:rPr>
        <w:t xml:space="preserve">98 </w:t>
      </w:r>
      <w:r w:rsidR="00347B50" w:rsidRPr="00573DDC">
        <w:rPr>
          <w:rFonts w:ascii="Times New Roman" w:hAnsi="Times New Roman" w:cs="Times New Roman"/>
          <w:sz w:val="28"/>
          <w:szCs w:val="28"/>
        </w:rPr>
        <w:t>Знаки навигационные внутренних судоходных путей. Общие технические условия</w:t>
      </w:r>
    </w:p>
    <w:p w14:paraId="392450E7" w14:textId="77777777" w:rsidR="00364F0F" w:rsidRPr="00573DDC" w:rsidRDefault="00364F0F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ГОСТ 27751</w:t>
      </w:r>
      <w:r w:rsidR="000D192A" w:rsidRPr="00573DDC">
        <w:rPr>
          <w:rFonts w:ascii="Times New Roman" w:hAnsi="Times New Roman" w:cs="Times New Roman"/>
          <w:sz w:val="28"/>
          <w:szCs w:val="28"/>
        </w:rPr>
        <w:t>–</w:t>
      </w:r>
      <w:r w:rsidRPr="00573DDC">
        <w:rPr>
          <w:rFonts w:ascii="Times New Roman" w:hAnsi="Times New Roman" w:cs="Times New Roman"/>
          <w:sz w:val="28"/>
          <w:szCs w:val="28"/>
        </w:rPr>
        <w:t>2014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="000D192A" w:rsidRPr="00573DD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Надежность строительных конструкций и оснований. Основные положения</w:t>
      </w:r>
    </w:p>
    <w:p w14:paraId="41408582" w14:textId="77777777" w:rsidR="00347B50" w:rsidRPr="00573DDC" w:rsidRDefault="00347B50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ГОСТ Р 51232</w:t>
      </w:r>
      <w:r w:rsidR="000D192A" w:rsidRPr="00573DDC">
        <w:rPr>
          <w:rFonts w:ascii="Times New Roman" w:hAnsi="Times New Roman" w:cs="Times New Roman"/>
          <w:sz w:val="28"/>
          <w:szCs w:val="28"/>
        </w:rPr>
        <w:t>–</w:t>
      </w:r>
      <w:r w:rsidRPr="00573DDC">
        <w:rPr>
          <w:rFonts w:ascii="Times New Roman" w:hAnsi="Times New Roman" w:cs="Times New Roman"/>
          <w:sz w:val="28"/>
          <w:szCs w:val="28"/>
        </w:rPr>
        <w:t>98 Вода питьевая. Общие требования к организации и</w:t>
      </w:r>
      <w:r w:rsidR="00C2001B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методам контроля качества</w:t>
      </w:r>
    </w:p>
    <w:p w14:paraId="634EB307" w14:textId="77777777" w:rsidR="00EE4D0E" w:rsidRPr="00573DDC" w:rsidRDefault="00EE4D0E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ГОСТ Р 54523</w:t>
      </w:r>
      <w:r w:rsidR="000D192A" w:rsidRPr="00573DDC">
        <w:rPr>
          <w:rFonts w:ascii="Times New Roman" w:hAnsi="Times New Roman" w:cs="Times New Roman"/>
          <w:sz w:val="28"/>
          <w:szCs w:val="28"/>
        </w:rPr>
        <w:t>–</w:t>
      </w:r>
      <w:r w:rsidRPr="00573DDC">
        <w:rPr>
          <w:rFonts w:ascii="Times New Roman" w:hAnsi="Times New Roman" w:cs="Times New Roman"/>
          <w:sz w:val="28"/>
          <w:szCs w:val="28"/>
        </w:rPr>
        <w:t>2011 Портовые гидротехнические сооружения. П</w:t>
      </w:r>
      <w:r w:rsidR="00B47F31" w:rsidRPr="00573DDC">
        <w:rPr>
          <w:rFonts w:ascii="Times New Roman" w:hAnsi="Times New Roman" w:cs="Times New Roman"/>
          <w:sz w:val="28"/>
          <w:szCs w:val="28"/>
        </w:rPr>
        <w:t>р</w:t>
      </w:r>
      <w:r w:rsidRPr="00573DDC">
        <w:rPr>
          <w:rFonts w:ascii="Times New Roman" w:hAnsi="Times New Roman" w:cs="Times New Roman"/>
          <w:sz w:val="28"/>
          <w:szCs w:val="28"/>
        </w:rPr>
        <w:t>авила обследования и мониторинга технического состояни</w:t>
      </w:r>
      <w:r w:rsidR="00CF7E7E" w:rsidRPr="00573DDC">
        <w:rPr>
          <w:rFonts w:ascii="Times New Roman" w:hAnsi="Times New Roman" w:cs="Times New Roman"/>
          <w:sz w:val="28"/>
          <w:szCs w:val="28"/>
        </w:rPr>
        <w:t>я</w:t>
      </w:r>
    </w:p>
    <w:p w14:paraId="5D36F579" w14:textId="77777777" w:rsidR="00347B50" w:rsidRPr="00573DDC" w:rsidRDefault="00347B50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СП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28.13330.201</w:t>
      </w:r>
      <w:r w:rsidR="000D192A" w:rsidRPr="00573DDC">
        <w:rPr>
          <w:rFonts w:ascii="Times New Roman" w:hAnsi="Times New Roman" w:cs="Times New Roman"/>
          <w:sz w:val="28"/>
          <w:szCs w:val="28"/>
        </w:rPr>
        <w:t>7</w:t>
      </w:r>
      <w:r w:rsidRPr="00573DDC">
        <w:rPr>
          <w:rFonts w:ascii="Times New Roman" w:hAnsi="Times New Roman" w:cs="Times New Roman"/>
          <w:sz w:val="28"/>
          <w:szCs w:val="28"/>
        </w:rPr>
        <w:t xml:space="preserve"> «СНиП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2.03.11-85 Защита строительных конструкций от коррозии»</w:t>
      </w:r>
    </w:p>
    <w:p w14:paraId="20740C4F" w14:textId="77777777" w:rsidR="00347B50" w:rsidRPr="00573DDC" w:rsidRDefault="00347B50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СП 3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1.13330.2012 «СНиП 2.04.02-84* </w:t>
      </w:r>
      <w:r w:rsidRPr="00573DDC">
        <w:rPr>
          <w:rFonts w:ascii="Times New Roman" w:hAnsi="Times New Roman" w:cs="Times New Roman"/>
          <w:sz w:val="28"/>
          <w:szCs w:val="28"/>
        </w:rPr>
        <w:t>Водоснабжение</w:t>
      </w:r>
      <w:r w:rsidR="000D192A" w:rsidRPr="00573DDC">
        <w:rPr>
          <w:rFonts w:ascii="Times New Roman" w:hAnsi="Times New Roman" w:cs="Times New Roman"/>
          <w:sz w:val="28"/>
          <w:szCs w:val="28"/>
        </w:rPr>
        <w:t>.</w:t>
      </w:r>
      <w:r w:rsidRPr="00573DDC">
        <w:rPr>
          <w:rFonts w:ascii="Times New Roman" w:hAnsi="Times New Roman" w:cs="Times New Roman"/>
          <w:sz w:val="28"/>
          <w:szCs w:val="28"/>
        </w:rPr>
        <w:t xml:space="preserve"> Наружные сети и</w:t>
      </w:r>
      <w:r w:rsidR="00C2001B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сооружения»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 (с изменениями № 1, № 2)</w:t>
      </w:r>
    </w:p>
    <w:p w14:paraId="1F08F503" w14:textId="77777777" w:rsidR="00347B50" w:rsidRPr="00573DDC" w:rsidRDefault="00347B50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СП 32.133</w:t>
      </w:r>
      <w:r w:rsidR="000C0B2C" w:rsidRPr="00573DDC">
        <w:rPr>
          <w:rFonts w:ascii="Times New Roman" w:hAnsi="Times New Roman" w:cs="Times New Roman"/>
          <w:sz w:val="28"/>
          <w:szCs w:val="28"/>
        </w:rPr>
        <w:t>3</w:t>
      </w:r>
      <w:r w:rsidRPr="00573DDC">
        <w:rPr>
          <w:rFonts w:ascii="Times New Roman" w:hAnsi="Times New Roman" w:cs="Times New Roman"/>
          <w:sz w:val="28"/>
          <w:szCs w:val="28"/>
        </w:rPr>
        <w:t>0.2012 «СНиП 2.04.03-85 Канализация. Наружные сети и сооружения»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 (с изменением № 1)</w:t>
      </w:r>
    </w:p>
    <w:p w14:paraId="35AC446A" w14:textId="77777777" w:rsidR="00347B50" w:rsidRPr="00573DDC" w:rsidRDefault="00347B50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СП 38.13330.2012 «СНиП 2.06.04-82* Нагрузки и воздействия на гидротехнические</w:t>
      </w:r>
      <w:r w:rsidR="00C2001B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sz w:val="28"/>
          <w:szCs w:val="28"/>
        </w:rPr>
        <w:t>сооружения (волновые ледовые и от судов</w:t>
      </w:r>
      <w:r w:rsidR="000D192A" w:rsidRPr="00573DDC">
        <w:rPr>
          <w:rFonts w:ascii="Times New Roman" w:hAnsi="Times New Roman" w:cs="Times New Roman"/>
          <w:sz w:val="28"/>
          <w:szCs w:val="28"/>
        </w:rPr>
        <w:t>)</w:t>
      </w:r>
      <w:r w:rsidRPr="00573DDC">
        <w:rPr>
          <w:rFonts w:ascii="Times New Roman" w:hAnsi="Times New Roman" w:cs="Times New Roman"/>
          <w:sz w:val="28"/>
          <w:szCs w:val="28"/>
        </w:rPr>
        <w:t>»</w:t>
      </w:r>
    </w:p>
    <w:p w14:paraId="2CC9658F" w14:textId="77777777" w:rsidR="00347B50" w:rsidRPr="00573DDC" w:rsidRDefault="00347B50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СП 62.13330.2011 «СНиП 42-0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1-2002 </w:t>
      </w:r>
      <w:r w:rsidRPr="00573DDC">
        <w:rPr>
          <w:rFonts w:ascii="Times New Roman" w:hAnsi="Times New Roman" w:cs="Times New Roman"/>
          <w:sz w:val="28"/>
          <w:szCs w:val="28"/>
        </w:rPr>
        <w:t>Газораспределительные системы»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 (с изменениями № 1, № 2)</w:t>
      </w:r>
    </w:p>
    <w:p w14:paraId="4549EAA0" w14:textId="77777777" w:rsidR="00347B50" w:rsidRPr="00573DDC" w:rsidRDefault="00347B50" w:rsidP="00C00EED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СП 68.13330.201</w:t>
      </w:r>
      <w:r w:rsidR="000C0B2C" w:rsidRPr="00573DDC">
        <w:rPr>
          <w:rFonts w:ascii="Times New Roman" w:hAnsi="Times New Roman" w:cs="Times New Roman"/>
          <w:sz w:val="28"/>
          <w:szCs w:val="28"/>
        </w:rPr>
        <w:t>7</w:t>
      </w:r>
      <w:r w:rsidR="000D192A" w:rsidRPr="00573DDC">
        <w:rPr>
          <w:rFonts w:ascii="Times New Roman" w:hAnsi="Times New Roman" w:cs="Times New Roman"/>
          <w:sz w:val="28"/>
          <w:szCs w:val="28"/>
        </w:rPr>
        <w:t xml:space="preserve"> «СНиП 3.01.04-87 </w:t>
      </w:r>
      <w:r w:rsidRPr="00573DDC">
        <w:rPr>
          <w:rFonts w:ascii="Times New Roman" w:hAnsi="Times New Roman" w:cs="Times New Roman"/>
          <w:sz w:val="28"/>
          <w:szCs w:val="28"/>
        </w:rPr>
        <w:t xml:space="preserve">Приемка в эксплуатацию законченных строительством объектов. Основные положения» </w:t>
      </w:r>
    </w:p>
    <w:p w14:paraId="3FBAE77F" w14:textId="05638BE1" w:rsidR="000D192A" w:rsidRPr="00573DDC" w:rsidRDefault="000D192A" w:rsidP="000D192A">
      <w:pPr>
        <w:pStyle w:val="af5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573DDC">
        <w:rPr>
          <w:rFonts w:ascii="Times New Roman" w:hAnsi="Times New Roman" w:cs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3443BB" w:rsidRPr="003443BB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573DDC">
        <w:rPr>
          <w:rFonts w:ascii="Times New Roman" w:hAnsi="Times New Roman" w:cs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3443BB" w:rsidRPr="003443BB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573DDC">
        <w:rPr>
          <w:rFonts w:ascii="Times New Roman" w:hAnsi="Times New Roman" w:cs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3443BB" w:rsidRPr="003443BB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573DDC">
        <w:rPr>
          <w:rFonts w:ascii="Times New Roman" w:hAnsi="Times New Roman" w:cs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3443BB" w:rsidRPr="003443BB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573DDC">
        <w:rPr>
          <w:rFonts w:ascii="Times New Roman" w:hAnsi="Times New Roman" w:cs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3443BB" w:rsidRPr="003443BB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573DDC">
        <w:rPr>
          <w:rFonts w:ascii="Times New Roman" w:hAnsi="Times New Roman" w:cs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3443BB" w:rsidRPr="003443BB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573DDC">
        <w:rPr>
          <w:rFonts w:ascii="Times New Roman" w:hAnsi="Times New Roman" w:cs="Times New Roman"/>
          <w:sz w:val="20"/>
          <w:szCs w:val="20"/>
        </w:rPr>
        <w:t>о проверить в Федеральном информационном фонде стандартов.</w:t>
      </w:r>
    </w:p>
    <w:p w14:paraId="004FD825" w14:textId="77777777" w:rsidR="00B66D30" w:rsidRPr="00573DDC" w:rsidRDefault="00B66D30" w:rsidP="000D192A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23B13A" w14:textId="77777777" w:rsidR="00AF11DD" w:rsidRPr="00573DDC" w:rsidRDefault="00E00DAA" w:rsidP="000D192A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3 Термины и определения</w:t>
      </w:r>
    </w:p>
    <w:p w14:paraId="7E52B0DF" w14:textId="77777777" w:rsidR="00E00DAA" w:rsidRPr="00573DDC" w:rsidRDefault="001D0FF3" w:rsidP="000D192A">
      <w:pPr>
        <w:pStyle w:val="af5"/>
        <w:ind w:firstLine="567"/>
        <w:jc w:val="both"/>
        <w:rPr>
          <w:rFonts w:ascii="Times New Roman" w:hAnsi="Times New Roman" w:cs="Times New Roman"/>
          <w:spacing w:val="20"/>
          <w:sz w:val="28"/>
          <w:szCs w:val="28"/>
        </w:rPr>
      </w:pP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настоящем своде правил применены 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термины по ГОСТ Р 54523, ГОСТ 27751, а также 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 термины с соответствующими определениями:</w:t>
      </w:r>
    </w:p>
    <w:p w14:paraId="45584910" w14:textId="77777777" w:rsidR="0017483D" w:rsidRPr="00573DDC" w:rsidRDefault="00C546B6" w:rsidP="000D192A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3.</w:t>
      </w:r>
      <w:r w:rsidR="006C0333" w:rsidRPr="00573DDC">
        <w:rPr>
          <w:rFonts w:ascii="Times New Roman" w:hAnsi="Times New Roman" w:cs="Times New Roman"/>
          <w:sz w:val="28"/>
          <w:szCs w:val="28"/>
        </w:rPr>
        <w:t>1</w:t>
      </w:r>
      <w:r w:rsidR="0017483D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="0017483D" w:rsidRPr="00573DDC">
        <w:rPr>
          <w:rFonts w:ascii="Times New Roman" w:hAnsi="Times New Roman" w:cs="Times New Roman"/>
          <w:b/>
          <w:bCs/>
          <w:sz w:val="28"/>
          <w:szCs w:val="28"/>
        </w:rPr>
        <w:t>аппарель (элемент конструкции судна или причала)</w:t>
      </w:r>
      <w:r w:rsidR="007B210C" w:rsidRPr="00573D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210C" w:rsidRPr="00573DDC">
        <w:rPr>
          <w:rFonts w:ascii="Times New Roman" w:hAnsi="Times New Roman" w:cs="Times New Roman"/>
          <w:bCs/>
          <w:i/>
          <w:sz w:val="28"/>
          <w:szCs w:val="28"/>
        </w:rPr>
        <w:t>(здесь)</w:t>
      </w:r>
      <w:r w:rsidR="0017483D" w:rsidRPr="00573DDC">
        <w:rPr>
          <w:rFonts w:ascii="Times New Roman" w:hAnsi="Times New Roman" w:cs="Times New Roman"/>
          <w:bCs/>
          <w:sz w:val="28"/>
          <w:szCs w:val="28"/>
        </w:rPr>
        <w:t>:</w:t>
      </w:r>
      <w:r w:rsidR="0017483D" w:rsidRPr="00573DDC">
        <w:rPr>
          <w:rFonts w:ascii="Times New Roman" w:hAnsi="Times New Roman" w:cs="Times New Roman"/>
          <w:sz w:val="28"/>
          <w:szCs w:val="28"/>
        </w:rPr>
        <w:t xml:space="preserve"> Пологая платформа (насыпь на берегу), предназначенная для въезда транспортных средств и передвижения пешеходов с причального сооружения (берега) на паромную переправу или наплавной мост, а также их съезда и схода обратно.</w:t>
      </w:r>
    </w:p>
    <w:p w14:paraId="66F7C600" w14:textId="77777777" w:rsidR="006F4BAC" w:rsidRPr="00573DDC" w:rsidRDefault="006F4BAC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73D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контроль технического состояния сооружения: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8429B6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ероприятия, включающие проведение измерений, испытаний, проверки одной или нескольких характеристик сооружения и их сравнение с установленными требованиями, с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целью определения соответствия.</w:t>
      </w:r>
    </w:p>
    <w:p w14:paraId="4A73CA03" w14:textId="77777777" w:rsidR="006F4BAC" w:rsidRPr="00573DDC" w:rsidRDefault="006F4BAC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3.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73D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моральный износ</w:t>
      </w:r>
      <w:r w:rsidR="000C0B2C" w:rsidRPr="00573D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="000C0B2C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</w:t>
      </w:r>
      <w:r w:rsidR="000C0B2C" w:rsidRPr="00573DDC">
        <w:rPr>
          <w:rFonts w:ascii="Times New Roman" w:eastAsia="Times New Roman" w:hAnsi="Times New Roman" w:cs="Times New Roman"/>
          <w:i/>
          <w:sz w:val="28"/>
          <w:szCs w:val="28"/>
          <w:lang w:val="ru" w:eastAsia="ru-RU"/>
        </w:rPr>
        <w:t>здесь</w:t>
      </w:r>
      <w:r w:rsidR="000C0B2C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)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</w:t>
      </w:r>
      <w:r w:rsidR="008429B6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трата сооружением возможности удовлетворения новым возросшим эксплуатационным требованиям при сохранении своих параметров, установленных проектом.</w:t>
      </w:r>
    </w:p>
    <w:p w14:paraId="5719B107" w14:textId="77777777" w:rsidR="004608EB" w:rsidRPr="00573DDC" w:rsidRDefault="00AF4348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73DDC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4</w:t>
      </w:r>
      <w:r w:rsidRPr="00573DDC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r w:rsidR="004608EB" w:rsidRPr="00573DDC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наплавной мост:</w:t>
      </w:r>
      <w:r w:rsidR="004608EB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Мост на плавучих опорах, представляющий собой искусственное сооружение, предназначенное для движения транспортных средств и пешеходов в местах пересечения автомобильными дорогами водных преград.</w:t>
      </w:r>
    </w:p>
    <w:p w14:paraId="0FA92E84" w14:textId="77777777" w:rsidR="006F4BAC" w:rsidRPr="00573DDC" w:rsidRDefault="00AF4348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5</w:t>
      </w:r>
      <w:r w:rsidR="006F4BAC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6F4BAC" w:rsidRPr="00573D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обследование конструкций:</w:t>
      </w:r>
      <w:r w:rsidR="006F4BAC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8429B6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</w:t>
      </w:r>
      <w:r w:rsidR="006F4BAC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омплекс работ по сбору, обработке и систематизации данных о техническом состоянии конструкции с целью их анализа и оценки.</w:t>
      </w:r>
    </w:p>
    <w:p w14:paraId="686A30AD" w14:textId="77777777" w:rsidR="006F4BAC" w:rsidRPr="00573DDC" w:rsidRDefault="006F4BAC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D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объекты инфраструктуры морского порта: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29B6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ортовые гидротехнические сооружения, внутренние рейды, якорные стоянки, доки, буксиры, ледоколы и иные суда портового флота, средства навигационного оборудования и другие объекты навигационно-гидрографического обеспечения морских путей, системы управления движением судов, информационные системы, перегрузочное оборудование, железнодорожные и автомобильные подъездные пути, линии связи, устройства тепло-, газо-, водо- и электроснабжения, иные устройства, оборудование, инженерные коммуникации, склады, иные здания, строения, сооружения, расположенные на территории и (или) акватории морского порта и предназначенные для обеспечения безопасности мореплавания, оказания услуг в морском порту, обеспечения в морском порту государственного контроля (надзора).</w:t>
      </w:r>
    </w:p>
    <w:p w14:paraId="4CDA5BED" w14:textId="77777777" w:rsidR="006C0333" w:rsidRPr="00573DDC" w:rsidRDefault="007C2BD4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7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573DD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осмотры зданий и сооружений:</w:t>
      </w:r>
      <w:r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Контроль за техническим состоянием зданий и сооружений, осуществляемый путем систематических осмотров с использованием средств технической диагностики.</w:t>
      </w:r>
    </w:p>
    <w:p w14:paraId="70056F55" w14:textId="77777777" w:rsidR="007C2BD4" w:rsidRPr="00573DDC" w:rsidRDefault="006C0333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573DD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П р и м е ч а н и е – </w:t>
      </w:r>
      <w:r w:rsidR="007C2BD4" w:rsidRPr="00573DD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Осмотры </w:t>
      </w:r>
      <w:r w:rsidRPr="00573DD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подразделяются на</w:t>
      </w:r>
      <w:r w:rsidR="007C2BD4" w:rsidRPr="00573DD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плановые, которые делятся на общие и частичные и проводятся специально назначенными комиссиями, и </w:t>
      </w:r>
      <w:r w:rsidRPr="00573DD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в</w:t>
      </w:r>
      <w:r w:rsidR="007C2BD4" w:rsidRPr="00573DD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неплановые.</w:t>
      </w:r>
    </w:p>
    <w:p w14:paraId="1B8D00B9" w14:textId="77777777" w:rsidR="003F6F8B" w:rsidRPr="00573DDC" w:rsidRDefault="00AF4348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73DDC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8</w:t>
      </w:r>
      <w:r w:rsidRPr="00573DDC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r w:rsidR="003F6F8B" w:rsidRPr="00573DDC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паром:</w:t>
      </w:r>
      <w:r w:rsidR="003F6F8B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Судно, предназначенное для регулярной перевозки автотранспортных средств, грузов и пассажиров</w:t>
      </w:r>
      <w:r w:rsidR="00022CBE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</w:t>
      </w:r>
      <w:r w:rsidR="003F6F8B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через участок водного пути в местах его пересечения автомобильной дорогой.</w:t>
      </w:r>
    </w:p>
    <w:p w14:paraId="0B6181F7" w14:textId="77777777" w:rsidR="003F6F8B" w:rsidRPr="00573DDC" w:rsidRDefault="00AF4348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73DDC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9</w:t>
      </w:r>
      <w:r w:rsidRPr="00573DDC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r w:rsidR="003F6F8B" w:rsidRPr="00573DDC">
        <w:rPr>
          <w:rFonts w:ascii="Times New Roman" w:eastAsia="Times New Roman" w:hAnsi="Times New Roman" w:cs="Times New Roman"/>
          <w:b/>
          <w:bCs/>
          <w:sz w:val="28"/>
          <w:szCs w:val="28"/>
          <w:lang w:val="ru" w:eastAsia="ru-RU"/>
        </w:rPr>
        <w:t>паромная переправа:</w:t>
      </w:r>
      <w:r w:rsidR="003F6F8B" w:rsidRPr="00573DD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Участок водного пути с причальными сооружениями и курсирующими на нем специализированными судами-паромами в местах его пересечения автомобильной дорогой.</w:t>
      </w:r>
    </w:p>
    <w:p w14:paraId="36C3A285" w14:textId="77777777" w:rsidR="006F4BAC" w:rsidRPr="00573DDC" w:rsidRDefault="006F4BAC" w:rsidP="000D192A">
      <w:pPr>
        <w:pStyle w:val="af5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73DD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территория морского порта: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29B6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емельн</w:t>
      </w:r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ый(</w:t>
      </w:r>
      <w:proofErr w:type="spellStart"/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proofErr w:type="spellEnd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</w:t>
      </w:r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ок(</w:t>
      </w:r>
      <w:proofErr w:type="spellStart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6C0333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proofErr w:type="spellEnd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покрыты</w:t>
      </w:r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й(</w:t>
      </w:r>
      <w:proofErr w:type="spellStart"/>
      <w:r w:rsidR="001D0F21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proofErr w:type="spellEnd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поверхностными водами, в границах морского порта, в том числе искусственно созданный</w:t>
      </w:r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1D0F21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proofErr w:type="spellEnd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земельный</w:t>
      </w:r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proofErr w:type="spellEnd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участок</w:t>
      </w:r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ки</w:t>
      </w:r>
      <w:proofErr w:type="spellEnd"/>
      <w:r w:rsidR="00543D87"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73DD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3E8E3A" w14:textId="77777777" w:rsidR="009A5E0D" w:rsidRPr="00573DDC" w:rsidRDefault="009A5E0D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E30C9B" w14:textId="77777777" w:rsidR="00E00DAA" w:rsidRPr="00573DDC" w:rsidRDefault="00600500" w:rsidP="00543D87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4 Общие положения</w:t>
      </w:r>
    </w:p>
    <w:p w14:paraId="4D675F5D" w14:textId="46BBA54D" w:rsidR="00600500" w:rsidRPr="004C5E79" w:rsidRDefault="0023161E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Э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ксплуатация зданий, сооружений, акваторий и судоходных каналов портов и судоремонтных заводов (далее </w:t>
      </w:r>
      <w:r w:rsidR="008F1C6E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портовых сооружений и акваторий предприятий)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на обеспечивать сохранение их эксплуатационных характеристик в течение расчетного срока службы при наиболее эффективном использовании и соблюдении требований безопасности.</w:t>
      </w:r>
    </w:p>
    <w:p w14:paraId="11C25073" w14:textId="2F0112B3" w:rsidR="0023161E" w:rsidRPr="00573DDC" w:rsidRDefault="0023161E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При соблюдении требований безопасности морского транспорта и объектов его инфраструктуры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</w:t>
      </w:r>
      <w:r w:rsidR="008F1C6E" w:rsidRPr="004C5E79">
        <w:rPr>
          <w:rFonts w:ascii="Times New Roman" w:hAnsi="Times New Roman" w:cs="Times New Roman"/>
          <w:sz w:val="28"/>
          <w:szCs w:val="28"/>
          <w:highlight w:val="green"/>
        </w:rPr>
        <w:t>[4]</w:t>
      </w:r>
      <w:r w:rsidR="003E5C34"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6950133" w14:textId="7C045708" w:rsidR="00600500" w:rsidRPr="004C5E79" w:rsidRDefault="0023161E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" w:name="i201733"/>
      <w:bookmarkStart w:id="3" w:name="i227824"/>
      <w:bookmarkEnd w:id="2"/>
      <w:bookmarkEnd w:id="3"/>
      <w:r w:rsidRPr="004C5E7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4.</w:t>
      </w:r>
      <w:r w:rsidR="008F1C6E" w:rsidRPr="004C5E79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Э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ксплуатаци</w:t>
      </w:r>
      <w:r w:rsidR="008F1C6E" w:rsidRPr="004C5E79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судоподъемных сооружений (слипы, плавучие и сухие доки и </w:t>
      </w:r>
      <w:r w:rsidR="008F1C6E" w:rsidRPr="004C5E79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)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 в соответствии с </w:t>
      </w:r>
      <w:r w:rsidR="00AF4348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требованиями ГОСТ </w:t>
      </w:r>
      <w:r w:rsidR="009165FF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Р </w:t>
      </w:r>
      <w:r w:rsidR="00AF4348" w:rsidRPr="004C5E79">
        <w:rPr>
          <w:rFonts w:ascii="Times New Roman" w:hAnsi="Times New Roman" w:cs="Times New Roman"/>
          <w:sz w:val="28"/>
          <w:szCs w:val="28"/>
          <w:highlight w:val="green"/>
        </w:rPr>
        <w:t>54523</w:t>
      </w:r>
      <w:r w:rsidR="00811C44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. Требования </w:t>
      </w:r>
      <w:r w:rsidR="00747479" w:rsidRPr="004C5E79">
        <w:rPr>
          <w:rFonts w:ascii="Times New Roman" w:hAnsi="Times New Roman" w:cs="Times New Roman"/>
          <w:sz w:val="28"/>
          <w:szCs w:val="28"/>
          <w:highlight w:val="green"/>
        </w:rPr>
        <w:t>по</w:t>
      </w:r>
      <w:r w:rsidR="00811C44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эксплуатации судоподъемных сооружений</w:t>
      </w:r>
      <w:r w:rsidR="006A3D71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приведены в</w:t>
      </w:r>
      <w:r w:rsidR="00AF4348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22CBE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[15]. </w:t>
      </w:r>
    </w:p>
    <w:p w14:paraId="7D5BEEEB" w14:textId="08D629AF" w:rsidR="00600500" w:rsidRPr="004C5E79" w:rsidRDefault="004D4EFC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" w:name="i248979"/>
      <w:bookmarkEnd w:id="4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9165FF" w:rsidRPr="004C5E79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При эксплуатации железнодорожных путей, расположенных на территории предприятия</w:t>
      </w:r>
      <w:r w:rsidR="009165FF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и находящихся на его балансе,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</w:t>
      </w:r>
      <w:r w:rsidR="009165FF" w:rsidRPr="004C5E79">
        <w:rPr>
          <w:rFonts w:ascii="Times New Roman" w:hAnsi="Times New Roman" w:cs="Times New Roman"/>
          <w:sz w:val="28"/>
          <w:szCs w:val="28"/>
          <w:highlight w:val="green"/>
        </w:rPr>
        <w:t>[7]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AE9B511" w14:textId="60454B7E" w:rsidR="00AF4348" w:rsidRPr="004C5E79" w:rsidRDefault="004D4EFC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" w:name="i268883"/>
      <w:bookmarkEnd w:id="5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9165FF" w:rsidRPr="004C5E7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технической эксплуатации сетей и сооружений водоснабжения на предприятии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требованиями ГОСТ 12.3.006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ГОСТ 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61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ГОСТ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51232,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СП 31.13330</w:t>
      </w:r>
      <w:r w:rsidR="00AF4348"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2D42538" w14:textId="601D003B" w:rsidR="004D4EFC" w:rsidRPr="004C5E79" w:rsidRDefault="004D4EFC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технической эксплуатации сетей и сооружений канализации на предприятии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требованиями ГОСТ 12.3.006</w:t>
      </w:r>
      <w:r w:rsidR="009165FF" w:rsidRPr="004C5E7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F4348" w:rsidRPr="004C5E79">
        <w:rPr>
          <w:rFonts w:ascii="Times New Roman" w:hAnsi="Times New Roman" w:cs="Times New Roman"/>
          <w:sz w:val="28"/>
          <w:szCs w:val="28"/>
          <w:highlight w:val="green"/>
        </w:rPr>
        <w:t>СП 32.13330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Start w:id="6" w:name="i301078"/>
      <w:bookmarkStart w:id="7" w:name="i317916"/>
      <w:bookmarkEnd w:id="6"/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СП 68.13330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bookmarkEnd w:id="7"/>
    <w:p w14:paraId="1FA4993B" w14:textId="0BAA2918" w:rsidR="004D4EFC" w:rsidRPr="00573DDC" w:rsidRDefault="004D4EFC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технической эксплуатации сетей и сооружений теплоснабжения на предприятии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требованиями </w:t>
      </w:r>
      <w:bookmarkStart w:id="8" w:name="i326053"/>
      <w:bookmarkStart w:id="9" w:name="i336652"/>
      <w:bookmarkEnd w:id="8"/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СП 62.13330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bookmarkEnd w:id="9"/>
    <w:p w14:paraId="089735A5" w14:textId="3C496FC6" w:rsidR="00600500" w:rsidRPr="004C5E79" w:rsidRDefault="004D4EFC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При технической эксплуатации газораспределительных сетей и сооружений на них, а также компрессорных станций на предприятии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F62F1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руководствоваться требованиями 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[6]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BF1B0D1" w14:textId="27C1E60F" w:rsidR="00600500" w:rsidRPr="00573DDC" w:rsidRDefault="004D4EFC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0" w:name="i344624"/>
      <w:bookmarkEnd w:id="10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технической эксплуатации сетей и сооружений электроснабжения и электроосвещения на предприятии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руководствоваться </w:t>
      </w:r>
      <w:r w:rsidR="003B14A8" w:rsidRPr="004C5E79">
        <w:rPr>
          <w:rFonts w:ascii="Times New Roman" w:hAnsi="Times New Roman" w:cs="Times New Roman"/>
          <w:sz w:val="28"/>
          <w:szCs w:val="28"/>
          <w:highlight w:val="green"/>
        </w:rPr>
        <w:t>[8]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2190C67" w14:textId="77777777" w:rsidR="00600500" w:rsidRPr="004C5E79" w:rsidRDefault="004D4EFC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1" w:name="i368725"/>
      <w:bookmarkEnd w:id="11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Требования по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технической эксплуатации сетей и сооружений связи на предприятии 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приведены в [17]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5FDBA63" w14:textId="21A99DD9" w:rsidR="00600500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2" w:name="i383963"/>
      <w:bookmarkEnd w:id="12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объектов предприятий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 в соответствии с требованиями к охране окружающей среды.</w:t>
      </w:r>
    </w:p>
    <w:p w14:paraId="31E44241" w14:textId="7B94DDBD" w:rsidR="000D16BA" w:rsidRPr="00573DDC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3" w:name="i402663"/>
      <w:bookmarkEnd w:id="13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Портовые сооружения и акватории в замерзающих портах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эксплуатировать в соответствии с указаниями настоящего </w:t>
      </w:r>
      <w:bookmarkStart w:id="14" w:name="i428424"/>
      <w:bookmarkStart w:id="15" w:name="i438890"/>
      <w:bookmarkEnd w:id="14"/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свода правил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bookmarkEnd w:id="15"/>
    <w:p w14:paraId="1CCE8CBC" w14:textId="77777777" w:rsidR="00600500" w:rsidRPr="00573DDC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Э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ксплуатация портовых сооружений включает: установление режима эксплуатации сооружений и надзор за его соблюдением; наблюдение за сооружениями и постоянное поддержание их в 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работоспособном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техническом состоянии; проведение мероприятий по противокоррозионной защите конструкций сооружений; вскрытие резервов несущей способности сооружений с целью повышения эффективности их использования (увеличение нагрузок, глубин, пропускной способности, улучшение условий эксплуатации и </w:t>
      </w:r>
      <w:r w:rsidR="003E5136" w:rsidRPr="004C5E79">
        <w:rPr>
          <w:rFonts w:ascii="Times New Roman" w:hAnsi="Times New Roman" w:cs="Times New Roman"/>
          <w:sz w:val="28"/>
          <w:szCs w:val="28"/>
          <w:highlight w:val="green"/>
        </w:rPr>
        <w:t>т. д.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) с минимальными затратами на их усиление и переустройство; перспективное планирование и проектирование реконструкции и ремонта важнейших сооружений в сочетании и увязке с новым строительством; текущий и капитальный ремонт сооружений; составление и ведение паспорта порт</w:t>
      </w:r>
      <w:r w:rsidR="00D64067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ового гидротехнического сооружения </w:t>
      </w:r>
      <w:r w:rsidR="00902EEB" w:rsidRPr="004C5E79">
        <w:rPr>
          <w:rFonts w:ascii="Times New Roman" w:hAnsi="Times New Roman" w:cs="Times New Roman"/>
          <w:sz w:val="28"/>
          <w:szCs w:val="28"/>
          <w:highlight w:val="green"/>
        </w:rPr>
        <w:t>в соответствии с</w:t>
      </w:r>
      <w:r w:rsidR="00D64067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02EEB" w:rsidRPr="004C5E79">
        <w:rPr>
          <w:rFonts w:ascii="Times New Roman" w:hAnsi="Times New Roman" w:cs="Times New Roman"/>
          <w:sz w:val="28"/>
          <w:szCs w:val="28"/>
          <w:highlight w:val="green"/>
        </w:rPr>
        <w:t>ГОСТ Р 54523</w:t>
      </w:r>
      <w:r w:rsidR="00D64067"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AF9C8F6" w14:textId="6B64CD2F" w:rsidR="00D64067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6" w:name="i445445"/>
      <w:bookmarkEnd w:id="16"/>
      <w:r w:rsidRPr="00573DDC">
        <w:rPr>
          <w:rFonts w:ascii="Times New Roman" w:hAnsi="Times New Roman" w:cs="Times New Roman"/>
          <w:sz w:val="28"/>
          <w:szCs w:val="28"/>
        </w:rPr>
        <w:t>4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902EEB" w:rsidRPr="004C5E79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Мероприятия по противокоррозионной защите конструкций сооружений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соответствии с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СП 28.13330.</w:t>
      </w:r>
    </w:p>
    <w:p w14:paraId="1B9F55D8" w14:textId="16AE4119" w:rsidR="000D16BA" w:rsidRPr="00573DDC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902EEB" w:rsidRPr="004C5E7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Нагрузки волновые, ледовые и от судов </w:t>
      </w:r>
      <w:r w:rsidR="00E62C94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на портовые гидротехнические сооружения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определять по СП 38.13330.</w:t>
      </w:r>
    </w:p>
    <w:p w14:paraId="4AACF617" w14:textId="5756B5C8" w:rsidR="00600500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7" w:name="i461871"/>
      <w:bookmarkStart w:id="18" w:name="i505368"/>
      <w:bookmarkEnd w:id="17"/>
      <w:bookmarkEnd w:id="18"/>
      <w:r w:rsidRPr="00573DDC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.1</w:t>
      </w:r>
      <w:r w:rsidR="00902EEB" w:rsidRPr="004C5E7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Взаимодействие между производственными структурными подразделениями предприятия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, участвующими в технической эксплуатации портовых сооружений и акваторий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соответствии с</w:t>
      </w:r>
      <w:r w:rsidR="001F62F1" w:rsidRPr="004C5E79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схемой управления предприяти</w:t>
      </w:r>
      <w:r w:rsidR="00A679DF" w:rsidRPr="004C5E79">
        <w:rPr>
          <w:rFonts w:ascii="Times New Roman" w:hAnsi="Times New Roman" w:cs="Times New Roman"/>
          <w:sz w:val="28"/>
          <w:szCs w:val="28"/>
          <w:highlight w:val="green"/>
        </w:rPr>
        <w:t>ем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(заводом)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869BA27" w14:textId="76C01E9B" w:rsidR="0052305D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9" w:name="i523721"/>
      <w:bookmarkEnd w:id="19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В процессе эксплуатации портовых сооружений и акваторий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обеспечивать соответствие их состояния и режима эксплуатации требованиям действующих противопожарных и санитарных норм и правил, а также требованиям охраны труда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B17564A" w14:textId="3D97CFFA" w:rsidR="001F62F1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Техническая эксплуатация временных сооружений, расположенных на территории предприятий,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на обеспечивать нормальные и безопасные условия работы в них</w:t>
      </w:r>
      <w:r w:rsidR="001F62F1"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Start w:id="20" w:name="i564710"/>
      <w:bookmarkEnd w:id="20"/>
    </w:p>
    <w:p w14:paraId="095632D9" w14:textId="56AAAC8C" w:rsidR="00600500" w:rsidRPr="00573DDC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4.1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Техническая эксплуатация портовых сооружений, сданных предприятием в аренду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на осуществляться арендаторами </w:t>
      </w:r>
      <w:r w:rsidR="00E62C94" w:rsidRPr="004C5E79">
        <w:rPr>
          <w:rFonts w:ascii="Times New Roman" w:hAnsi="Times New Roman" w:cs="Times New Roman"/>
          <w:sz w:val="28"/>
          <w:szCs w:val="28"/>
          <w:highlight w:val="green"/>
        </w:rPr>
        <w:t>по договору аренды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AE959C4" w14:textId="5D766E3B" w:rsidR="00600500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1" w:name="i587684"/>
      <w:bookmarkEnd w:id="21"/>
      <w:r w:rsidRPr="00573DDC">
        <w:rPr>
          <w:rFonts w:ascii="Times New Roman" w:hAnsi="Times New Roman" w:cs="Times New Roman"/>
          <w:sz w:val="28"/>
          <w:szCs w:val="28"/>
        </w:rPr>
        <w:t>4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E701BE" w:rsidRPr="004C5E79">
        <w:rPr>
          <w:rFonts w:ascii="Times New Roman" w:hAnsi="Times New Roman" w:cs="Times New Roman"/>
          <w:sz w:val="28"/>
          <w:szCs w:val="28"/>
          <w:highlight w:val="green"/>
        </w:rPr>
        <w:t>19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22CBE" w:rsidRPr="004C5E79">
        <w:rPr>
          <w:rFonts w:ascii="Times New Roman" w:hAnsi="Times New Roman" w:cs="Times New Roman"/>
          <w:sz w:val="28"/>
          <w:szCs w:val="28"/>
          <w:highlight w:val="green"/>
        </w:rPr>
        <w:t>Эксплуатирующими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предприятиями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(заводами)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ны быть разработаны, в зависимости от местных условий:</w:t>
      </w:r>
    </w:p>
    <w:p w14:paraId="7525911C" w14:textId="77777777" w:rsidR="00600500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>требования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по предотвращению загрязнения территории предприятия, расположенных на ней портовых сооружений, акватории предприятия, а также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атмосферы в районе предприятия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D3CE85E" w14:textId="614326C8" w:rsidR="000D16BA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каемы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нагруз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>ки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на причалы, крытые и открытые грузовые склады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[16].</w:t>
      </w:r>
    </w:p>
    <w:p w14:paraId="64AB281A" w14:textId="4DD1A8AD" w:rsidR="00600500" w:rsidRPr="004C5E79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Программ</w:t>
      </w:r>
      <w:r w:rsidR="00262B73" w:rsidRPr="004C5E79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обследований и мониторинга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техническ</w:t>
      </w:r>
      <w:r w:rsidR="00FA2AD5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ого состояния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портовых сооружений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разрабатывать в соответствии с ГОСТ Р 54523.</w:t>
      </w:r>
    </w:p>
    <w:p w14:paraId="152E5201" w14:textId="10FD513D" w:rsidR="00E714A3" w:rsidRPr="00573DDC" w:rsidRDefault="001F62F1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5E79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="006D3D3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Эксплуатация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порт</w:t>
      </w:r>
      <w:r w:rsidR="006D3D30" w:rsidRPr="004C5E79">
        <w:rPr>
          <w:rFonts w:ascii="Times New Roman" w:hAnsi="Times New Roman" w:cs="Times New Roman"/>
          <w:sz w:val="28"/>
          <w:szCs w:val="28"/>
          <w:highlight w:val="green"/>
        </w:rPr>
        <w:t>а</w:t>
      </w:r>
      <w:proofErr w:type="gramEnd"/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6D3D30" w:rsidRPr="004C5E79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удовлетворять требованиям [1].</w:t>
      </w:r>
    </w:p>
    <w:p w14:paraId="2D0C9AB3" w14:textId="23EDE847" w:rsidR="00600500" w:rsidRPr="00573DDC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2" w:name="i602845"/>
      <w:bookmarkEnd w:id="22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На территории предприятий или на территории отдельных </w:t>
      </w:r>
      <w:r w:rsidR="0052305D" w:rsidRPr="004C5E79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роизводственных перегрузочных комплексов (ППК), </w:t>
      </w:r>
      <w:proofErr w:type="spellStart"/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морвокзалов</w:t>
      </w:r>
      <w:proofErr w:type="spellEnd"/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и других производственных структурных подразделений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транспаранты-указатели со схемами расположения основных причалов, складов, других объектов, крановых и железнодорожных путей, дорог, проемов и пешеходных переходов. На схемах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указаны 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каемых нагрузок.</w:t>
      </w:r>
    </w:p>
    <w:p w14:paraId="5797908E" w14:textId="6E778233" w:rsidR="00600500" w:rsidRPr="00715E1F" w:rsidRDefault="000D16BA" w:rsidP="006D3D30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3" w:name="i624515"/>
      <w:bookmarkEnd w:id="23"/>
      <w:r w:rsidRPr="004C5E79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D3D3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Для упрощения ориентации в порту и улучшения эксплуатации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D3D3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305D" w:rsidRPr="004C5E79">
        <w:rPr>
          <w:rFonts w:ascii="Times New Roman" w:hAnsi="Times New Roman" w:cs="Times New Roman"/>
          <w:sz w:val="28"/>
          <w:szCs w:val="28"/>
          <w:highlight w:val="green"/>
        </w:rPr>
        <w:t>разработать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наглядные пособия (</w:t>
      </w:r>
      <w:r w:rsidR="0052305D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иллюстрации, 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надписи и </w:t>
      </w:r>
      <w:r w:rsidR="008F1C6E" w:rsidRPr="004C5E79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6D3D30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которые </w:t>
      </w:r>
      <w:r w:rsidR="003443BB" w:rsidRPr="004C5E7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ны быть вывешены или установлены в служебных помещениях производственных структурных подразделений предприятий</w:t>
      </w:r>
      <w:r w:rsidR="00E714A3" w:rsidRPr="004C5E79">
        <w:rPr>
          <w:rFonts w:ascii="Times New Roman" w:hAnsi="Times New Roman" w:cs="Times New Roman"/>
          <w:sz w:val="28"/>
          <w:szCs w:val="28"/>
          <w:highlight w:val="green"/>
        </w:rPr>
        <w:t xml:space="preserve"> (заводов)</w:t>
      </w:r>
      <w:r w:rsidR="00600500" w:rsidRPr="004C5E79">
        <w:rPr>
          <w:rFonts w:ascii="Times New Roman" w:hAnsi="Times New Roman" w:cs="Times New Roman"/>
          <w:sz w:val="28"/>
          <w:szCs w:val="28"/>
          <w:highlight w:val="green"/>
        </w:rPr>
        <w:t>, а также в производственных и складских помещениях зданий и сооружений, на причалах, открытых грузовых складах и на судах портового флота.</w:t>
      </w:r>
    </w:p>
    <w:p w14:paraId="6C917505" w14:textId="77777777" w:rsidR="00600500" w:rsidRPr="00715E1F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4" w:name="i645981"/>
      <w:bookmarkStart w:id="25" w:name="i658223"/>
      <w:bookmarkStart w:id="26" w:name="i673925"/>
      <w:bookmarkStart w:id="27" w:name="i693600"/>
      <w:bookmarkEnd w:id="24"/>
      <w:bookmarkEnd w:id="25"/>
      <w:bookmarkEnd w:id="26"/>
      <w:bookmarkEnd w:id="27"/>
      <w:r w:rsidRPr="00715E1F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При возникновении существенных изменений в условиях эксплуатации сооружения (изменение глубин у гидротехнических сооружений, изменение технического состояния элементов конструкций сооружений и грунтов их основания и </w:t>
      </w:r>
      <w:r w:rsidR="008F1C6E" w:rsidRPr="00715E1F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) режим эксплуатации </w:t>
      </w:r>
      <w:r w:rsidR="00C74B9F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требованиями 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[4], [5]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3432E10" w14:textId="38D0DED3" w:rsidR="00600500" w:rsidRPr="00573DDC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8" w:name="i711965"/>
      <w:bookmarkEnd w:id="28"/>
      <w:r w:rsidRPr="00715E1F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>кладировать грузы на железнодорожных и других транспортных путях, а также на колодцах инженерных сетей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не </w:t>
      </w:r>
      <w:r w:rsidR="003443BB" w:rsidRPr="00715E1F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34AEF5B" w14:textId="25575DBE" w:rsidR="00600500" w:rsidRPr="00715E1F" w:rsidRDefault="00600500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15E1F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Ко всем колодцам </w:t>
      </w:r>
      <w:r w:rsidR="003443BB" w:rsidRPr="00715E1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обеспечен свободный подход, а к пожарным гидрантам 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проезд.</w:t>
      </w:r>
    </w:p>
    <w:p w14:paraId="4CCD6434" w14:textId="4D92967E" w:rsidR="00600500" w:rsidRPr="00573DDC" w:rsidRDefault="00600500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Крышки люков на колодцах инженерных сетей </w:t>
      </w:r>
      <w:r w:rsidR="003443BB" w:rsidRPr="00715E1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>ны быть всегда плотно закрыты.</w:t>
      </w:r>
    </w:p>
    <w:p w14:paraId="7E89F92D" w14:textId="4E4A3E41" w:rsidR="00600500" w:rsidRPr="00715E1F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9" w:name="i757538"/>
      <w:bookmarkStart w:id="30" w:name="i776840"/>
      <w:bookmarkEnd w:id="29"/>
      <w:bookmarkEnd w:id="30"/>
      <w:r w:rsidRPr="00715E1F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Вывод из эксплуатации портовых сооружений, осуществляемый вследствие невозможности или не</w:t>
      </w:r>
      <w:r w:rsidR="003443BB" w:rsidRPr="00715E1F">
        <w:rPr>
          <w:rFonts w:ascii="Times New Roman" w:hAnsi="Times New Roman" w:cs="Times New Roman"/>
          <w:b/>
          <w:sz w:val="28"/>
          <w:szCs w:val="28"/>
          <w:highlight w:val="green"/>
        </w:rPr>
        <w:t>целесообразн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>ости дальнейшего их использования по назначению, или в случаях, когда создается угроза несчастных случаев с людьми или опасность аварии зданий, сооружений, судов, механизмов и оборудования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C74B9F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и в соответствии с требованиями 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[4]</w:t>
      </w:r>
      <w:r w:rsidR="00C74B9F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715E1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ен 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осуществлять</w:t>
      </w:r>
      <w:r w:rsidR="003B302E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74B9F" w:rsidRPr="00715E1F">
        <w:rPr>
          <w:rFonts w:ascii="Times New Roman" w:hAnsi="Times New Roman" w:cs="Times New Roman"/>
          <w:sz w:val="28"/>
          <w:szCs w:val="28"/>
          <w:highlight w:val="green"/>
        </w:rPr>
        <w:t>собственник объекта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E292ED5" w14:textId="44127BA1" w:rsidR="00600500" w:rsidRPr="00573DDC" w:rsidRDefault="00600500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Решение о выводе сооружений из эксплуатации </w:t>
      </w:r>
      <w:r w:rsidR="003443BB" w:rsidRPr="00715E1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>но быть оформлено актом, утвержд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енным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руководителем предприятия 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(завода), 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>и доведено до сведения вышестоящей организации.</w:t>
      </w:r>
    </w:p>
    <w:p w14:paraId="5CF6620A" w14:textId="77777777" w:rsidR="00600500" w:rsidRPr="00715E1F" w:rsidRDefault="000D16BA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1" w:name="i793513"/>
      <w:bookmarkEnd w:id="31"/>
      <w:r w:rsidRPr="00715E1F">
        <w:rPr>
          <w:rFonts w:ascii="Times New Roman" w:hAnsi="Times New Roman" w:cs="Times New Roman"/>
          <w:sz w:val="28"/>
          <w:szCs w:val="28"/>
          <w:highlight w:val="green"/>
        </w:rPr>
        <w:t>4.2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Указания руководства по режиму эксплуатации портовых сооружений, а также по его изменению, обязательны для всех организаций, расположенных на территории предприятия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600500" w:rsidRPr="00715E1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31C1077" w14:textId="52AAB987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5E1F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A36429" w:rsidRPr="00715E1F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714A3" w:rsidRPr="00715E1F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Техническое состояние и режим эксплуатации портовых сооружений и акваторий </w:t>
      </w:r>
      <w:r w:rsidR="003443BB" w:rsidRPr="00715E1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>ны определяться путем регулярных технических осмотров; периодических технических осмотров; контрольно-инспекторских обследований; внеочередных обследований.</w:t>
      </w:r>
    </w:p>
    <w:p w14:paraId="16B0A895" w14:textId="77777777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2" w:name="i885494"/>
      <w:bookmarkEnd w:id="32"/>
      <w:r w:rsidRPr="00573DDC">
        <w:rPr>
          <w:rFonts w:ascii="Times New Roman" w:hAnsi="Times New Roman" w:cs="Times New Roman"/>
          <w:sz w:val="28"/>
          <w:szCs w:val="28"/>
        </w:rPr>
        <w:t xml:space="preserve">Периодичность регулярных технических осмотров различных групп сооружений и указания по их проведению приведены в соответствующих разделах настоящего </w:t>
      </w:r>
      <w:r w:rsidR="00E714A3" w:rsidRPr="00573DDC">
        <w:rPr>
          <w:rFonts w:ascii="Times New Roman" w:hAnsi="Times New Roman" w:cs="Times New Roman"/>
          <w:sz w:val="28"/>
          <w:szCs w:val="28"/>
        </w:rPr>
        <w:t>свода правил</w:t>
      </w:r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12401FA4" w14:textId="726B902B" w:rsidR="00DC6964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3" w:name="i901090"/>
      <w:bookmarkEnd w:id="33"/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Результаты регулярных технических осмотров </w:t>
      </w:r>
      <w:r w:rsidR="003443BB" w:rsidRPr="00715E1F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715E1F">
        <w:rPr>
          <w:rFonts w:ascii="Times New Roman" w:hAnsi="Times New Roman" w:cs="Times New Roman"/>
          <w:sz w:val="28"/>
          <w:szCs w:val="28"/>
          <w:highlight w:val="green"/>
        </w:rPr>
        <w:t xml:space="preserve"> оформлять для основных групп сооружений</w:t>
      </w:r>
      <w:r w:rsidR="00DC6964" w:rsidRPr="00715E1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10AA34E" w14:textId="77777777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Указания по проведению периодических технических осмотров основных групп портовых сооружений содержатся в соответствующих разделах настоящего </w:t>
      </w:r>
      <w:r w:rsidR="001410F5" w:rsidRPr="00573DDC">
        <w:rPr>
          <w:rFonts w:ascii="Times New Roman" w:hAnsi="Times New Roman" w:cs="Times New Roman"/>
          <w:sz w:val="28"/>
          <w:szCs w:val="28"/>
        </w:rPr>
        <w:t>свода правил</w:t>
      </w:r>
      <w:r w:rsidRPr="00573DDC">
        <w:rPr>
          <w:rFonts w:ascii="Times New Roman" w:hAnsi="Times New Roman" w:cs="Times New Roman"/>
          <w:sz w:val="28"/>
          <w:szCs w:val="28"/>
        </w:rPr>
        <w:t>.</w:t>
      </w:r>
    </w:p>
    <w:p w14:paraId="5027C12D" w14:textId="03BB0DEC" w:rsidR="008D584B" w:rsidRPr="00306EE2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Периодические технические осмотры сооружений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провод</w:t>
      </w:r>
      <w:r w:rsidR="00794136" w:rsidRPr="00306EE2">
        <w:rPr>
          <w:rFonts w:ascii="Times New Roman" w:hAnsi="Times New Roman" w:cs="Times New Roman"/>
          <w:sz w:val="28"/>
          <w:szCs w:val="28"/>
          <w:highlight w:val="green"/>
        </w:rPr>
        <w:t>ить не реже одного раза в год комиссией под председательством главного инженера предприятия, назначаемого приказом по предприятию</w:t>
      </w:r>
      <w:r w:rsidR="001410F5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(заводу)</w:t>
      </w:r>
      <w:r w:rsidR="00794136" w:rsidRPr="00306E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02AAD06" w14:textId="0563AD17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4" w:name="i941334"/>
      <w:bookmarkStart w:id="35" w:name="i963013"/>
      <w:bookmarkEnd w:id="34"/>
      <w:bookmarkEnd w:id="35"/>
      <w:r w:rsidRPr="00306EE2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1410F5" w:rsidRPr="00306EE2">
        <w:rPr>
          <w:rFonts w:ascii="Times New Roman" w:hAnsi="Times New Roman" w:cs="Times New Roman"/>
          <w:sz w:val="28"/>
          <w:szCs w:val="28"/>
          <w:highlight w:val="green"/>
        </w:rPr>
        <w:t>29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. Контрольно-инспекторские обследования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включают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комплекс работ по изучению состояния портовых сооружений и всех основных конструктивных элементов с применением различного рода инструментов и аппаратуры, путем взятия и исследования проб материалов, испытаний всего сооружения или его частей и </w:t>
      </w:r>
      <w:r w:rsidR="008F1C6E" w:rsidRPr="00306EE2">
        <w:rPr>
          <w:rFonts w:ascii="Times New Roman" w:hAnsi="Times New Roman" w:cs="Times New Roman"/>
          <w:sz w:val="28"/>
          <w:szCs w:val="28"/>
          <w:highlight w:val="green"/>
        </w:rPr>
        <w:t>т. п.</w:t>
      </w:r>
    </w:p>
    <w:p w14:paraId="203C7235" w14:textId="5C96C90F" w:rsidR="008D584B" w:rsidRPr="00306EE2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Контрольно-инспекторские обследования сооружений </w:t>
      </w:r>
      <w:r w:rsidR="000E1C1B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требованиями </w:t>
      </w:r>
      <w:r w:rsidR="001410F5" w:rsidRPr="00306EE2">
        <w:rPr>
          <w:rFonts w:ascii="Times New Roman" w:hAnsi="Times New Roman" w:cs="Times New Roman"/>
          <w:sz w:val="28"/>
          <w:szCs w:val="28"/>
          <w:highlight w:val="green"/>
        </w:rPr>
        <w:t>[</w:t>
      </w:r>
      <w:r w:rsidR="00812C6D" w:rsidRPr="00306EE2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1410F5" w:rsidRPr="00306EE2">
        <w:rPr>
          <w:rFonts w:ascii="Times New Roman" w:hAnsi="Times New Roman" w:cs="Times New Roman"/>
          <w:sz w:val="28"/>
          <w:szCs w:val="28"/>
          <w:highlight w:val="green"/>
        </w:rPr>
        <w:t>], [</w:t>
      </w:r>
      <w:r w:rsidR="00812C6D" w:rsidRPr="00306EE2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1410F5" w:rsidRPr="00306EE2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="000E1C1B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0E1C1B" w:rsidRPr="00306EE2">
        <w:rPr>
          <w:rFonts w:ascii="Times New Roman" w:hAnsi="Times New Roman" w:cs="Times New Roman"/>
          <w:sz w:val="28"/>
          <w:szCs w:val="28"/>
          <w:highlight w:val="green"/>
        </w:rPr>
        <w:t>ны осуществляться аккредитованным испытательным центром (лабораторией).</w:t>
      </w:r>
    </w:p>
    <w:p w14:paraId="49F6297B" w14:textId="2CFB218D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6EE2">
        <w:rPr>
          <w:rFonts w:ascii="Times New Roman" w:hAnsi="Times New Roman" w:cs="Times New Roman"/>
          <w:sz w:val="28"/>
          <w:szCs w:val="28"/>
          <w:highlight w:val="green"/>
        </w:rPr>
        <w:t>Периодичность проведения контрольно-инспекторских обследований</w:t>
      </w:r>
      <w:r w:rsidR="0080260B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сооружений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80260B" w:rsidRPr="00306EE2">
        <w:rPr>
          <w:rFonts w:ascii="Times New Roman" w:hAnsi="Times New Roman" w:cs="Times New Roman"/>
          <w:sz w:val="28"/>
          <w:szCs w:val="28"/>
          <w:highlight w:val="green"/>
        </w:rPr>
        <w:t>на составлять 5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лет.</w:t>
      </w:r>
    </w:p>
    <w:p w14:paraId="03A21F71" w14:textId="7A6E1FD3" w:rsidR="008D584B" w:rsidRPr="00306EE2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6" w:name="i981568"/>
      <w:bookmarkEnd w:id="36"/>
      <w:r w:rsidRPr="00306EE2">
        <w:rPr>
          <w:rFonts w:ascii="Times New Roman" w:hAnsi="Times New Roman" w:cs="Times New Roman"/>
          <w:sz w:val="28"/>
          <w:szCs w:val="28"/>
          <w:highlight w:val="green"/>
        </w:rPr>
        <w:t>4.3</w:t>
      </w:r>
      <w:r w:rsidR="00812C6D" w:rsidRPr="00306EE2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Внеочередные обследования устан</w:t>
      </w:r>
      <w:r w:rsidR="00812C6D" w:rsidRPr="00306EE2">
        <w:rPr>
          <w:rFonts w:ascii="Times New Roman" w:hAnsi="Times New Roman" w:cs="Times New Roman"/>
          <w:sz w:val="28"/>
          <w:szCs w:val="28"/>
          <w:highlight w:val="green"/>
        </w:rPr>
        <w:t>авливают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техническое состояние сооружений в тех случаях, когда они подвергались воздействиям, выходящим за пределы нормальных условий эксплуатации, в случаях обнаружения аварий или значительных повреждений, а также при возникновении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сти 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использования сооружений по другому назначению или при режимах эксплуатации, отличающихся от установленных ранее.</w:t>
      </w:r>
    </w:p>
    <w:p w14:paraId="7D9CD7A9" w14:textId="553A05CD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Внеочередные обследования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</w:t>
      </w:r>
      <w:r w:rsidR="000E1C1B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требованиями </w:t>
      </w:r>
      <w:r w:rsidR="00812C6D" w:rsidRPr="00306EE2">
        <w:rPr>
          <w:rFonts w:ascii="Times New Roman" w:hAnsi="Times New Roman" w:cs="Times New Roman"/>
          <w:sz w:val="28"/>
          <w:szCs w:val="28"/>
          <w:highlight w:val="green"/>
        </w:rPr>
        <w:t>[4], [5]</w:t>
      </w:r>
      <w:r w:rsidR="000E1C1B" w:rsidRPr="00306EE2">
        <w:rPr>
          <w:rFonts w:ascii="Times New Roman" w:hAnsi="Times New Roman" w:cs="Times New Roman"/>
          <w:sz w:val="28"/>
          <w:szCs w:val="28"/>
          <w:highlight w:val="green"/>
        </w:rPr>
        <w:t>, аккредитованным испытательным центром (лабораторией).</w:t>
      </w:r>
    </w:p>
    <w:p w14:paraId="050A75A5" w14:textId="61414AF4" w:rsidR="008D584B" w:rsidRPr="00306EE2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7" w:name="i1007746"/>
      <w:bookmarkStart w:id="38" w:name="i1027125"/>
      <w:bookmarkEnd w:id="37"/>
      <w:bookmarkEnd w:id="38"/>
      <w:r w:rsidRPr="00306EE2">
        <w:rPr>
          <w:rFonts w:ascii="Times New Roman" w:hAnsi="Times New Roman" w:cs="Times New Roman"/>
          <w:sz w:val="28"/>
          <w:szCs w:val="28"/>
          <w:highlight w:val="green"/>
        </w:rPr>
        <w:t>4.3</w:t>
      </w:r>
      <w:r w:rsidR="00812C6D" w:rsidRPr="00306EE2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Для проведения геодезических наблюдений за плановым и высотным положением основных сооружений на территории предприятия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установлены знаки опорной геодезической сети (реперы), отметки которой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связаны с общегосударственной системой отметок, а на самих сооружениях 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знаки наблюдательной геодезической сети (наблюдательные марки).</w:t>
      </w:r>
    </w:p>
    <w:p w14:paraId="7D4FE92B" w14:textId="0C82FC61" w:rsidR="008D584B" w:rsidRPr="00306EE2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9" w:name="i1041657"/>
      <w:bookmarkEnd w:id="39"/>
      <w:r w:rsidRPr="00306EE2">
        <w:rPr>
          <w:rFonts w:ascii="Times New Roman" w:hAnsi="Times New Roman" w:cs="Times New Roman"/>
          <w:sz w:val="28"/>
          <w:szCs w:val="28"/>
          <w:highlight w:val="green"/>
        </w:rPr>
        <w:t>4.3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Знаки опорной и наблюдательной геодезических сетей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предохранять от повреждений и коррозии.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>ается укладывать на знаки опорной сети грузы, швартовать за них шлюпки и катера.</w:t>
      </w:r>
    </w:p>
    <w:p w14:paraId="7DB11998" w14:textId="5D243D53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Головки реперов и марок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покрывать защитной смазкой, а кожух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и крышки окрашивать.</w:t>
      </w:r>
    </w:p>
    <w:p w14:paraId="0E2FC98B" w14:textId="18B690B8" w:rsidR="008D584B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40" w:name="i1062724"/>
      <w:bookmarkEnd w:id="40"/>
      <w:r w:rsidRPr="00306EE2">
        <w:rPr>
          <w:rFonts w:ascii="Times New Roman" w:hAnsi="Times New Roman" w:cs="Times New Roman"/>
          <w:sz w:val="28"/>
          <w:szCs w:val="28"/>
          <w:highlight w:val="green"/>
        </w:rPr>
        <w:t>4.3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Для определения отклонений фактического уровня акватории от нуля глубин на территории порта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установлен мареограф с выносными репитерами в помещениях </w:t>
      </w:r>
      <w:r w:rsidR="00897BBB" w:rsidRPr="00306EE2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лужбы портового надзора и </w:t>
      </w:r>
      <w:r w:rsidR="00897BBB" w:rsidRPr="00306EE2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>лавной диспетчерской или водомерный пост.</w:t>
      </w:r>
    </w:p>
    <w:p w14:paraId="5A538D92" w14:textId="5615C517" w:rsidR="008D584B" w:rsidRPr="00306EE2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306EE2">
        <w:rPr>
          <w:rFonts w:ascii="Times New Roman" w:hAnsi="Times New Roman" w:cs="Times New Roman"/>
          <w:sz w:val="28"/>
          <w:szCs w:val="28"/>
          <w:highlight w:val="green"/>
        </w:rPr>
        <w:t>В случае, когда устройство мареографа или водомерного поста невозможно или не</w:t>
      </w:r>
      <w:r w:rsidR="003443BB" w:rsidRPr="00306EE2">
        <w:rPr>
          <w:rFonts w:ascii="Times New Roman" w:hAnsi="Times New Roman" w:cs="Times New Roman"/>
          <w:b/>
          <w:sz w:val="28"/>
          <w:szCs w:val="28"/>
          <w:highlight w:val="green"/>
        </w:rPr>
        <w:t>целесообразн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о, данные для регулярного определения фактического уровня нуля глубин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получать от расположенной вблизи поста государственной системы 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>Росг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>идромет.</w:t>
      </w:r>
    </w:p>
    <w:p w14:paraId="526AFD18" w14:textId="160E6C4A" w:rsidR="0098090C" w:rsidRPr="00573DDC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41" w:name="i1088966"/>
      <w:bookmarkStart w:id="42" w:name="i1106121"/>
      <w:bookmarkEnd w:id="41"/>
      <w:bookmarkEnd w:id="42"/>
      <w:r w:rsidRPr="00306EE2">
        <w:rPr>
          <w:rFonts w:ascii="Times New Roman" w:hAnsi="Times New Roman" w:cs="Times New Roman"/>
          <w:sz w:val="28"/>
          <w:szCs w:val="28"/>
          <w:highlight w:val="green"/>
        </w:rPr>
        <w:t>4.3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306EE2">
        <w:rPr>
          <w:rFonts w:ascii="Times New Roman" w:hAnsi="Times New Roman" w:cs="Times New Roman"/>
          <w:b/>
          <w:sz w:val="28"/>
          <w:szCs w:val="28"/>
          <w:highlight w:val="green"/>
        </w:rPr>
        <w:t>В необходимых случаях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для установления причин деформаций и мер по их ликвидации, предприятием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(заводом)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совместно с проектной организацией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работы по вскрытию сооружений и их оснований </w:t>
      </w:r>
      <w:r w:rsidR="003A229A" w:rsidRPr="00306EE2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буровые работы, испытание сооружений опытными статическими </w:t>
      </w:r>
      <w:r w:rsidR="009F5726" w:rsidRPr="00306EE2">
        <w:rPr>
          <w:rFonts w:ascii="Times New Roman" w:hAnsi="Times New Roman" w:cs="Times New Roman"/>
          <w:sz w:val="28"/>
          <w:szCs w:val="28"/>
          <w:highlight w:val="green"/>
        </w:rPr>
        <w:t>на</w:t>
      </w:r>
      <w:r w:rsidRPr="00306EE2">
        <w:rPr>
          <w:rFonts w:ascii="Times New Roman" w:hAnsi="Times New Roman" w:cs="Times New Roman"/>
          <w:sz w:val="28"/>
          <w:szCs w:val="28"/>
          <w:highlight w:val="green"/>
        </w:rPr>
        <w:t>грузками</w:t>
      </w:r>
      <w:bookmarkStart w:id="43" w:name="i1126132"/>
      <w:bookmarkStart w:id="44" w:name="i1181476"/>
      <w:bookmarkEnd w:id="43"/>
      <w:bookmarkEnd w:id="44"/>
      <w:r w:rsidR="003A229A" w:rsidRPr="00306EE2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637AE6" w:rsidRPr="00306EE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A229A" w:rsidRPr="00306EE2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аботы </w:t>
      </w:r>
      <w:r w:rsidR="003443BB" w:rsidRPr="00306EE2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346E0C" w:rsidRPr="00306EE2">
        <w:rPr>
          <w:rFonts w:ascii="Times New Roman" w:hAnsi="Times New Roman" w:cs="Times New Roman"/>
          <w:sz w:val="28"/>
          <w:szCs w:val="28"/>
          <w:highlight w:val="green"/>
        </w:rPr>
        <w:t xml:space="preserve">ны выполняться </w:t>
      </w:r>
      <w:r w:rsidR="00592E90" w:rsidRPr="00306EE2">
        <w:rPr>
          <w:rFonts w:ascii="Times New Roman" w:hAnsi="Times New Roman" w:cs="Times New Roman"/>
          <w:sz w:val="28"/>
          <w:szCs w:val="28"/>
          <w:highlight w:val="green"/>
        </w:rPr>
        <w:t>аккредитованными испытательными центрами (лабораториями).</w:t>
      </w:r>
    </w:p>
    <w:p w14:paraId="6D7C6080" w14:textId="77777777" w:rsidR="00592E90" w:rsidRPr="00B46F2D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4.3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92E90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ГОСТ 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Р </w:t>
      </w:r>
      <w:r w:rsidR="00592E90" w:rsidRPr="00B46F2D">
        <w:rPr>
          <w:rFonts w:ascii="Times New Roman" w:hAnsi="Times New Roman" w:cs="Times New Roman"/>
          <w:sz w:val="28"/>
          <w:szCs w:val="28"/>
          <w:highlight w:val="green"/>
        </w:rPr>
        <w:t>545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23</w:t>
      </w:r>
      <w:r w:rsidR="00592E90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по результатам первичного обследования сооружения составляется его паспо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рт. По результатам очередного, </w:t>
      </w:r>
      <w:r w:rsidR="00592E90" w:rsidRPr="00B46F2D">
        <w:rPr>
          <w:rFonts w:ascii="Times New Roman" w:hAnsi="Times New Roman" w:cs="Times New Roman"/>
          <w:sz w:val="28"/>
          <w:szCs w:val="28"/>
          <w:highlight w:val="green"/>
        </w:rPr>
        <w:t>внеочередного или специального обследования сооружения, в случае изменения его паспортных характеристик, проводят соответствующую корректировку паспорта.</w:t>
      </w:r>
    </w:p>
    <w:p w14:paraId="578F0616" w14:textId="605B9C74" w:rsidR="008D584B" w:rsidRPr="00B46F2D" w:rsidRDefault="00A3066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5" w:name="i1242315"/>
      <w:bookmarkStart w:id="46" w:name="i1261986"/>
      <w:bookmarkStart w:id="47" w:name="i1278381"/>
      <w:bookmarkStart w:id="48" w:name="i1298391"/>
      <w:bookmarkStart w:id="49" w:name="i1351945"/>
      <w:bookmarkStart w:id="50" w:name="i1378958"/>
      <w:bookmarkEnd w:id="45"/>
      <w:bookmarkEnd w:id="46"/>
      <w:bookmarkEnd w:id="47"/>
      <w:bookmarkEnd w:id="48"/>
      <w:bookmarkEnd w:id="49"/>
      <w:bookmarkEnd w:id="50"/>
      <w:r w:rsidRPr="00B46F2D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503C33" w:rsidRPr="00B46F2D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31C7E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Строительный </w:t>
      </w:r>
      <w:r w:rsidR="00661F52" w:rsidRPr="00B46F2D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за капитальным ремонтом портовых сооружений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ен осуществляться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администрацией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порта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4E94FF0" w14:textId="235C3394" w:rsidR="008D584B" w:rsidRPr="00B46F2D" w:rsidRDefault="00A3066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1" w:name="i1392503"/>
      <w:bookmarkEnd w:id="51"/>
      <w:r w:rsidRPr="00B46F2D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120AE0" w:rsidRPr="00B46F2D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Ремонтные дноуглубительные работы на акваториях и судоходных каналах предприятий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ны выполняться 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ассейновыми управлениями морских путей в соответствии с указаниями настоящего 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свода правил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5AC6AC7" w14:textId="085A975B" w:rsidR="008D584B" w:rsidRPr="00573DDC" w:rsidRDefault="00A3066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2" w:name="i1455063"/>
      <w:bookmarkEnd w:id="52"/>
      <w:r w:rsidRPr="00B46F2D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A36429" w:rsidRPr="00B46F2D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На территории предприятий 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(заводов)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>ается про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ведение</w:t>
      </w:r>
      <w:r w:rsidR="008D58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земляных работ без разрешения главного инженера предприятия.</w:t>
      </w:r>
    </w:p>
    <w:p w14:paraId="62891DCC" w14:textId="074C9786" w:rsidR="008D584B" w:rsidRPr="00B46F2D" w:rsidRDefault="008D584B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Если по территории предприятия 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(завода)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в районе предстоящих земляных работ проходят подземные коммуникации сторонних организаций,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ведение земляных работ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согласовано руководством предприятия 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(завода)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с руководителями указанных организаций в установленном порядке.</w:t>
      </w:r>
    </w:p>
    <w:p w14:paraId="4148FC37" w14:textId="4DEF1252" w:rsidR="00600500" w:rsidRPr="00573DDC" w:rsidRDefault="00030982" w:rsidP="00543D87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3" w:name="i1472501"/>
      <w:bookmarkStart w:id="54" w:name="i1547531"/>
      <w:bookmarkEnd w:id="53"/>
      <w:bookmarkEnd w:id="54"/>
      <w:r w:rsidRPr="00B46F2D">
        <w:rPr>
          <w:rFonts w:ascii="Times New Roman" w:hAnsi="Times New Roman" w:cs="Times New Roman"/>
          <w:sz w:val="28"/>
          <w:szCs w:val="28"/>
          <w:highlight w:val="green"/>
        </w:rPr>
        <w:t>4.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39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Ответственность за техническое состояние и режим эксплуатации портовых сооружений и акваторий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соответствии с настоящим 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>сводом правил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, положениями о производственных структурных подразделениях предприятий</w:t>
      </w:r>
      <w:r w:rsidR="00346E0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(заводов)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800B368" w14:textId="77777777" w:rsidR="00AB4E39" w:rsidRPr="00573DDC" w:rsidRDefault="00AB4E39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EF6610" w14:textId="77777777" w:rsidR="00030982" w:rsidRPr="00573DDC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5</w:t>
      </w:r>
      <w:r w:rsidR="005D1B6D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b/>
          <w:sz w:val="28"/>
          <w:szCs w:val="28"/>
        </w:rPr>
        <w:t>Охрана окружающей среды</w:t>
      </w:r>
    </w:p>
    <w:p w14:paraId="242B4004" w14:textId="45EF68AF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5.1 Территория, портовые сооружения и акватория предприятия, а также атмосфера в районе предприятия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ны содержаться в санитарном состоянии, отвечающем требованиям по охране окружающей среды.</w:t>
      </w:r>
    </w:p>
    <w:p w14:paraId="2A43A8E1" w14:textId="77A77434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5" w:name="i2536631"/>
      <w:bookmarkEnd w:id="55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5.2 Во избежание засорения и загрязнения причальных сооружений на территорию причалов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ается выливать нефтепродукты, выбрасывать золу, шлак, балласт, мусор, отбросы и </w:t>
      </w:r>
      <w:r w:rsidR="008F1C6E" w:rsidRPr="00B46F2D">
        <w:rPr>
          <w:rFonts w:ascii="Times New Roman" w:hAnsi="Times New Roman" w:cs="Times New Roman"/>
          <w:sz w:val="28"/>
          <w:szCs w:val="28"/>
          <w:highlight w:val="green"/>
        </w:rPr>
        <w:t>т. п.</w:t>
      </w:r>
    </w:p>
    <w:p w14:paraId="00B287E6" w14:textId="67D57F83" w:rsidR="00030982" w:rsidRPr="00573DDC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6" w:name="i2552966"/>
      <w:bookmarkEnd w:id="56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5.3 При перегрузке сыпучих грузов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ть меры, предотвращающие их просыпание в акваторию порта.</w:t>
      </w:r>
    </w:p>
    <w:p w14:paraId="5C1432F5" w14:textId="7EB0F16F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7" w:name="i2572019"/>
      <w:bookmarkEnd w:id="57"/>
      <w:r w:rsidRPr="00B46F2D">
        <w:rPr>
          <w:rFonts w:ascii="Times New Roman" w:hAnsi="Times New Roman" w:cs="Times New Roman"/>
          <w:sz w:val="28"/>
          <w:szCs w:val="28"/>
          <w:highlight w:val="green"/>
        </w:rPr>
        <w:t>5.4</w:t>
      </w:r>
      <w:r w:rsidR="0002413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Слив нефтесодержащих и отработанных хозяйственно-бытовых вод с судов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 в емкости специальных плавсредств. При наличии на причале приемных устройств загрязненные воды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откачивать на береговые очистные сооружения. Различные отходы с судов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сдавать береговым службам для специальной обработки.</w:t>
      </w:r>
    </w:p>
    <w:p w14:paraId="0DF3C7E3" w14:textId="03CA9B3D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8" w:name="i2677299"/>
      <w:bookmarkEnd w:id="58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5.5 Для предотвращения загрязнения и в целях очистки вод акватории предприятия и ее дна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ны осуществляться следующие мероприятия:</w:t>
      </w:r>
    </w:p>
    <w:p w14:paraId="5C47F71A" w14:textId="6557C79D" w:rsidR="00030982" w:rsidRPr="00B46F2D" w:rsidRDefault="00333B1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обследования акватории, включающие наблюдения за чистотой поверхностных вод и дна, а также за химическими, бактериологическими и токсическими свойствами сточных вод, при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этом</w:t>
      </w:r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в случае обнаружения не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тимого загрязнения, незамедлительно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>ны быть приняты меры по его ликвидации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FDF7DA8" w14:textId="77777777" w:rsidR="00030982" w:rsidRPr="00B46F2D" w:rsidRDefault="00333B1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>оборудование предприятий специальными стационарными и передвижными (аварийными) устройствами для локализации распространения по акватории пролитых нефтепродуктов и других жидких грузов с учетом местных климатических условий;</w:t>
      </w:r>
    </w:p>
    <w:p w14:paraId="4BE46E5F" w14:textId="77777777" w:rsidR="00030982" w:rsidRPr="00B46F2D" w:rsidRDefault="00333B1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обеспечение предприятий специальными судами для сбора нефтесодержащих и отработанных хозяйственно-бытовых вод плавучими </w:t>
      </w:r>
      <w:proofErr w:type="spellStart"/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>нефтемусоросборщиками</w:t>
      </w:r>
      <w:proofErr w:type="spellEnd"/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для очистки поверхностных вод и </w:t>
      </w:r>
      <w:proofErr w:type="spellStart"/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>зачистными</w:t>
      </w:r>
      <w:proofErr w:type="spellEnd"/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станциями;</w:t>
      </w:r>
    </w:p>
    <w:p w14:paraId="156B1246" w14:textId="77777777" w:rsidR="00030982" w:rsidRPr="00B46F2D" w:rsidRDefault="00333B1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0309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организация береговых пунктов приема с судов различных отходов, нефтесодержащих и отработанных хозяйственно-бытовых вод.</w:t>
      </w:r>
    </w:p>
    <w:p w14:paraId="47A8C026" w14:textId="4438864F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9" w:name="i2691693"/>
      <w:bookmarkStart w:id="60" w:name="i2757046"/>
      <w:bookmarkEnd w:id="59"/>
      <w:bookmarkEnd w:id="60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5.6 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ри обнаружении повышенного загрязнения вод, поступающих в его акваторию из выпусков городской канализации и промышленных предприятий,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про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информировать об этом местные органы власти и одновременно принять срочные меры по локализации и ликвидации загрязнения и его последствий.</w:t>
      </w:r>
    </w:p>
    <w:p w14:paraId="2FE05EE7" w14:textId="156B518B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О любом загрязнении вод акватории предприятия сверх установленных норм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ен быть составлен акт с указанием источника загрязнения.</w:t>
      </w:r>
    </w:p>
    <w:p w14:paraId="4DA58960" w14:textId="6C0F3F67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61" w:name="i2772108"/>
      <w:bookmarkEnd w:id="61"/>
      <w:r w:rsidRPr="00B46F2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5.7 При про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ведении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ремонтных дноуглубительных работ специальные исследования, связанные с охраной окружающей среды, а также химические анализы донного грунта и воды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на проводить проектная организация.</w:t>
      </w:r>
    </w:p>
    <w:p w14:paraId="62941053" w14:textId="43FED715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62" w:name="i2795564"/>
      <w:bookmarkEnd w:id="62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5.8 Заказчик или, по его поручению, строительная организация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ны оборудовать береговые отвалы и поддерживать их в эксплуатационном состоянии в соответствии с требованиями органов охраны окружающей среды в течение всего периода пр</w:t>
      </w:r>
      <w:r w:rsidR="009D25A2" w:rsidRPr="00B46F2D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ведения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ремонтных дноуглубительных и рефулерных работ.</w:t>
      </w:r>
    </w:p>
    <w:p w14:paraId="654321EF" w14:textId="6537A6E5" w:rsidR="00030982" w:rsidRPr="00B46F2D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63" w:name="i2811649"/>
      <w:bookmarkEnd w:id="63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5.9 При дноуглублении участков вблизи водозаборных устройств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направление течений и зону распространения облака мутности. В неблагоприятных случаях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ен быть решен вопрос о том, чтобы водоснабжение объектов, пользующихся водозаборным устройством в период про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ведения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ремонтных дноуглубительных работ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осуществлялось из другого источника.</w:t>
      </w:r>
    </w:p>
    <w:p w14:paraId="5B79A93C" w14:textId="3DCC1434" w:rsidR="00030982" w:rsidRPr="00573DDC" w:rsidRDefault="00030982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64" w:name="i2837982"/>
      <w:bookmarkEnd w:id="64"/>
      <w:r w:rsidRPr="00B46F2D">
        <w:rPr>
          <w:rFonts w:ascii="Times New Roman" w:hAnsi="Times New Roman" w:cs="Times New Roman"/>
          <w:sz w:val="28"/>
          <w:szCs w:val="28"/>
          <w:highlight w:val="green"/>
        </w:rPr>
        <w:t>5.10 При про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ведении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ремонтных дноуглубительных работ в акватории предприятия, а также при отвозке извлеченного грунта на подводный отвал,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ны выполняться требования по охране окружающей среды и рационально использоваться места, отведенные для отвала.</w:t>
      </w:r>
    </w:p>
    <w:p w14:paraId="655E53B6" w14:textId="77777777" w:rsidR="00591BCC" w:rsidRPr="00573DDC" w:rsidRDefault="00591BCC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BE630D" w14:textId="77777777" w:rsidR="007C4241" w:rsidRPr="00573DDC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6 Портовые гидротехнические сооружения</w:t>
      </w:r>
    </w:p>
    <w:p w14:paraId="18EAE62E" w14:textId="77777777" w:rsidR="007C4241" w:rsidRPr="00573DDC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5" w:name="i3082085"/>
      <w:r w:rsidRPr="00573DDC">
        <w:rPr>
          <w:rFonts w:ascii="Times New Roman" w:hAnsi="Times New Roman" w:cs="Times New Roman"/>
          <w:b/>
          <w:sz w:val="28"/>
          <w:szCs w:val="28"/>
        </w:rPr>
        <w:t>6.1 Режим эксплуатации</w:t>
      </w:r>
      <w:bookmarkEnd w:id="65"/>
    </w:p>
    <w:p w14:paraId="068D4151" w14:textId="65A0C4C1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66" w:name="i3091591"/>
      <w:bookmarkStart w:id="67" w:name="i3105083"/>
      <w:bookmarkEnd w:id="66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.1.1</w:t>
      </w:r>
      <w:bookmarkEnd w:id="67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Режим эксплуатации портовых гидротехнических сооружений (оградительных, причальных, берегоукрепительных, а также гидротехнических сооружений паромных переправ и судоремонтных заводов) представляет совокупность условий и требований, которые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выполнять, как работникам предприятий, так и экипажам судов, использующих сооружение.</w:t>
      </w:r>
    </w:p>
    <w:p w14:paraId="740F624A" w14:textId="68864966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68" w:name="i3113481"/>
      <w:bookmarkStart w:id="69" w:name="i3127552"/>
      <w:bookmarkEnd w:id="68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.1.2</w:t>
      </w:r>
      <w:bookmarkEnd w:id="69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Режим эксплуатации портовых гидротехнических сооружений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зависимости от их основного назначения.</w:t>
      </w:r>
    </w:p>
    <w:p w14:paraId="0D3AB4FC" w14:textId="1C4E1323" w:rsidR="007C424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Внесение изменений в установленный режим эксплуатации портовых гидротехнических сооружений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FB1F5B" w:rsidRPr="00B46F2D">
        <w:rPr>
          <w:rFonts w:ascii="Times New Roman" w:hAnsi="Times New Roman" w:cs="Times New Roman"/>
          <w:sz w:val="28"/>
          <w:szCs w:val="28"/>
          <w:highlight w:val="green"/>
        </w:rPr>
        <w:t>ен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</w:t>
      </w:r>
      <w:r w:rsidR="00B0582D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аккредитованный испытательный центр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на основании результатов </w:t>
      </w:r>
      <w:r w:rsidR="00B0582D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обследований объекта инфраструктуры морского транспорта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и данных об изменении условий их эксплуатации.</w:t>
      </w:r>
    </w:p>
    <w:p w14:paraId="203DE404" w14:textId="260C90A3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70" w:name="i3134595"/>
      <w:bookmarkStart w:id="71" w:name="i3147950"/>
      <w:bookmarkEnd w:id="70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.1.3</w:t>
      </w:r>
      <w:bookmarkEnd w:id="71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Техническая эксплуатация портовых гидротехнических сооружений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на обеспечивать: нормальные условия для плавания, стоянки и обработки судов; сохранность и повышение долговечности сооружений при их взаимодействии с судами, при работе оборудования и транспорта, при складировании грузов, а также при воздействии гидрометеорологических факторов; снижение эксплуатационных расходов.</w:t>
      </w:r>
    </w:p>
    <w:p w14:paraId="01613756" w14:textId="52AFF559" w:rsidR="007C4241" w:rsidRPr="00573DDC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72" w:name="i3158326"/>
      <w:bookmarkStart w:id="73" w:name="i3168128"/>
      <w:bookmarkEnd w:id="72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.1.4</w:t>
      </w:r>
      <w:bookmarkEnd w:id="73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Глубин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у кордона или у подошвы портовых гидротехнических сооружений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 соответствии с классификацией глубин</w:t>
      </w:r>
      <w:r w:rsidR="009D25A2"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D25A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Классификация глубин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приведен</w:t>
      </w:r>
      <w:r w:rsidR="009D25A2" w:rsidRPr="00B46F2D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[16]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9949578" w14:textId="136B2720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74" w:name="i3175200"/>
      <w:bookmarkEnd w:id="74"/>
      <w:r w:rsidRPr="00B46F2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6.1.5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Смещения и деформации гидротехнических сооружений за период их эксплуатации не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ны превышать 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установленных проектом.</w:t>
      </w:r>
    </w:p>
    <w:p w14:paraId="2436CB0D" w14:textId="76016AAF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75" w:name="i3195078"/>
      <w:bookmarkStart w:id="76" w:name="i3218729"/>
      <w:bookmarkStart w:id="77" w:name="i3226577"/>
      <w:bookmarkEnd w:id="75"/>
      <w:bookmarkEnd w:id="76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77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6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Все причальные сооружения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эксплуатировать при строгом соблюдении установленных для них норм эксплуатационных нагрузок, которые указаны в паспортах.</w:t>
      </w:r>
    </w:p>
    <w:p w14:paraId="65188860" w14:textId="07182CA5" w:rsidR="007C424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Увеличение нагрузок на причальные сооружения сверх установленных норм 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934BA7A" w14:textId="0F1CC2A3" w:rsidR="007C424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78" w:name="i3236059"/>
      <w:bookmarkEnd w:id="78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Пересмотр норм эксплуатационных нагрузок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</w:t>
      </w:r>
      <w:r w:rsidR="00533F49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[4]</w:t>
      </w:r>
      <w:r w:rsidR="00533F49"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6E2DC8B" w14:textId="4F7A7DC2" w:rsidR="0099169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Нормы эксплуатационных нагрузок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для каждого участка причального фронта, отличающегося по конструкции или по техническому состоянию конструктивных элементов, независимо от объединения ряда участков в один причал по эксплуатационной нумерации. </w:t>
      </w:r>
      <w:bookmarkStart w:id="79" w:name="i3254224"/>
      <w:bookmarkStart w:id="80" w:name="i3265760"/>
      <w:bookmarkEnd w:id="79"/>
    </w:p>
    <w:p w14:paraId="7833B502" w14:textId="7DBBA71A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80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7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При изменении условий эксплуатации причалов и их технического состояния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проведены поверочные расчеты сооружений, результаты которых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ны учитываться при назначении нового режима эксплуатации.</w:t>
      </w:r>
    </w:p>
    <w:p w14:paraId="72B3F8F2" w14:textId="309147AD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81" w:name="i3274885"/>
      <w:bookmarkStart w:id="82" w:name="i3288468"/>
      <w:bookmarkEnd w:id="81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82"/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8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Если </w:t>
      </w:r>
      <w:r w:rsidR="00BB73F7" w:rsidRPr="00B46F2D">
        <w:rPr>
          <w:rFonts w:ascii="Times New Roman" w:hAnsi="Times New Roman" w:cs="Times New Roman"/>
          <w:sz w:val="28"/>
          <w:szCs w:val="28"/>
          <w:highlight w:val="green"/>
        </w:rPr>
        <w:t>значени</w:t>
      </w:r>
      <w:r w:rsidR="006A5D82" w:rsidRPr="00B46F2D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нагрузок от складирования грузов превышают </w:t>
      </w:r>
      <w:r w:rsidR="006A5D82" w:rsidRPr="00B46F2D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E5794B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5794B" w:rsidRPr="00B46F2D">
        <w:rPr>
          <w:rFonts w:ascii="Times New Roman" w:hAnsi="Times New Roman" w:cs="Times New Roman"/>
          <w:sz w:val="28"/>
          <w:szCs w:val="28"/>
          <w:highlight w:val="green"/>
        </w:rPr>
        <w:t>каемых нагрузок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A5D82" w:rsidRPr="00B46F2D">
        <w:rPr>
          <w:rFonts w:ascii="Times New Roman" w:hAnsi="Times New Roman" w:cs="Times New Roman"/>
          <w:sz w:val="28"/>
          <w:szCs w:val="28"/>
          <w:highlight w:val="green"/>
        </w:rPr>
        <w:t>[16]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, тяжеловесные грузы и оборудование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на распределительные платформы специальной конструкции.</w:t>
      </w:r>
    </w:p>
    <w:p w14:paraId="7D62596A" w14:textId="4D3FD9A7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83" w:name="i3295854"/>
      <w:bookmarkStart w:id="84" w:name="i3302925"/>
      <w:bookmarkEnd w:id="83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84"/>
      <w:r w:rsidRPr="00B46F2D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Границы причалов с различными глубинами у кордона и различной несущей способностью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ны быть обозначены на месте.</w:t>
      </w:r>
    </w:p>
    <w:p w14:paraId="410D414D" w14:textId="485C2A2F" w:rsidR="007C424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Схемы нагрузок на причальные сооружения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вывешивать на видном месте на причалах, в служебных помещениях, в которых находятся работники, связанные с эксплуатацией причальных сооружений.</w:t>
      </w:r>
    </w:p>
    <w:p w14:paraId="348F0250" w14:textId="67A7F4AA" w:rsidR="00991691" w:rsidRPr="00573DDC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85" w:name="i3312380"/>
      <w:bookmarkStart w:id="86" w:name="i3322684"/>
      <w:bookmarkEnd w:id="85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.1.1</w:t>
      </w:r>
      <w:bookmarkEnd w:id="86"/>
      <w:r w:rsidRPr="00B46F2D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Рейдовые причальные сооружения (швартовные палы и бочки)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эксплуатировать при строгом соблюдении установленных для них норм нагрузок от швартующихся судов.</w:t>
      </w:r>
      <w:r w:rsidR="007C4241" w:rsidRPr="00573DDC">
        <w:rPr>
          <w:rFonts w:ascii="Times New Roman" w:hAnsi="Times New Roman" w:cs="Times New Roman"/>
          <w:sz w:val="28"/>
          <w:szCs w:val="28"/>
        </w:rPr>
        <w:t xml:space="preserve"> Указанные рейдовые причальные сооружения </w:t>
      </w:r>
      <w:r w:rsidR="003443BB" w:rsidRPr="003443BB">
        <w:rPr>
          <w:rFonts w:ascii="Times New Roman" w:hAnsi="Times New Roman" w:cs="Times New Roman"/>
          <w:b/>
          <w:sz w:val="28"/>
          <w:szCs w:val="28"/>
        </w:rPr>
        <w:t>рекоменд</w:t>
      </w:r>
      <w:r w:rsidR="007C4241" w:rsidRPr="00573DDC">
        <w:rPr>
          <w:rFonts w:ascii="Times New Roman" w:hAnsi="Times New Roman" w:cs="Times New Roman"/>
          <w:sz w:val="28"/>
          <w:szCs w:val="28"/>
        </w:rPr>
        <w:t xml:space="preserve">уется также использовать при задержке судов на внутреннем рейде, а также при неблагоприятных погодных условиях. </w:t>
      </w:r>
      <w:bookmarkStart w:id="87" w:name="i3337322"/>
      <w:bookmarkStart w:id="88" w:name="i3345444"/>
      <w:bookmarkEnd w:id="87"/>
    </w:p>
    <w:p w14:paraId="6D587AA5" w14:textId="16AC9825" w:rsidR="0099169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88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Для каждого причала </w:t>
      </w:r>
      <w:r w:rsidR="006A5D82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приказом по предприятию (заводу)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установлены глубины и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каемая осадка шварту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ющихся судов, у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словия подхода и швартовки, безопасной стоянки, перестановки судов, меры предупреждения повреждений гидротехнических сооружений судами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  <w:bookmarkStart w:id="89" w:name="i3351474"/>
      <w:bookmarkStart w:id="90" w:name="i3363906"/>
      <w:bookmarkEnd w:id="89"/>
    </w:p>
    <w:p w14:paraId="766605FF" w14:textId="1210BFB7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90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12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Для обеспечения безопасной швартовки судов и сохранности причальных сооружений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ны быть удовлетворены следующие требования:</w:t>
      </w:r>
    </w:p>
    <w:p w14:paraId="430103CB" w14:textId="7AA76140" w:rsidR="007C424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швартовные и отбойные устройства причального сооружения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ны находиться в исправном техническом состоянии на всем протяжении причалов и соответствовать по своим характеристикам судам, швартующимся к причалам;</w:t>
      </w:r>
    </w:p>
    <w:p w14:paraId="18FB5BD7" w14:textId="0AA8A49F" w:rsidR="00991691" w:rsidRPr="00B46F2D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фактический запас свободной длины причалов при швартовке судна не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ен быть мен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>ее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нормативного запаса, зависящего от длины швартующегося судна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7DFEF974" w14:textId="14FA23B2" w:rsidR="0002413C" w:rsidRPr="00573DDC" w:rsidRDefault="00822B7E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нормальные составляющие скоростей подхода судов к причалам при их швартовке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2413C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устанавливать по СП 38.13330 в зависимости от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водоизмещения судов</w:t>
      </w:r>
      <w:r w:rsidR="0002413C" w:rsidRPr="00B46F2D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C4241" w:rsidRPr="00573D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B4D9BE" w14:textId="46624823" w:rsidR="007C424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При перешвартовке судов, то есть при переходе судна от одного причала к другому с отходом от лицевой стенки причалов, также не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превышения указанных нормальных составляющих скоростей подхода судов к причалу.</w:t>
      </w:r>
    </w:p>
    <w:p w14:paraId="6A121893" w14:textId="27F99764" w:rsidR="007C4241" w:rsidRPr="00573DDC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швартовка судов к сооружениям, на которых отбойные устройства не навешены или повреждены.</w:t>
      </w:r>
    </w:p>
    <w:p w14:paraId="5345B557" w14:textId="1CB714CA" w:rsidR="007C4241" w:rsidRPr="00573DDC" w:rsidRDefault="0099169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91" w:name="i3371267"/>
      <w:bookmarkStart w:id="92" w:name="i3385141"/>
      <w:bookmarkEnd w:id="91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92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13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Перед подходом судна к причалу выступающие за борт предметы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заблаговременно убраны и закреплены в таком положении, чтобы они не могли повредить причалы и </w:t>
      </w:r>
      <w:proofErr w:type="gramStart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находящиеся на них устройства</w:t>
      </w:r>
      <w:proofErr w:type="gramEnd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и перегрузочное оборудование.</w:t>
      </w:r>
    </w:p>
    <w:p w14:paraId="344AA0B3" w14:textId="63FBF4DC" w:rsidR="007C4241" w:rsidRPr="00B46F2D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93" w:name="i3393118"/>
      <w:bookmarkStart w:id="94" w:name="i3403734"/>
      <w:bookmarkEnd w:id="93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94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14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Для предотвращения повреждений судов, портовых сооружений и несчастных случаев с людьми дежурный диспетчер предприятия 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(завода)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обязан заранее обеспечить подготовку причала к приему судна. В случае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сти перегрузочное оборудование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но быть перемещено на участок причала, где оно не подвергается опасности повреждения.</w:t>
      </w:r>
    </w:p>
    <w:p w14:paraId="2E03C18E" w14:textId="46DB7CA4" w:rsidR="007C4241" w:rsidRPr="00573DDC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Дежурный службы портового надзора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ен проверять готовность причала для швартовки.</w:t>
      </w:r>
    </w:p>
    <w:p w14:paraId="612525D9" w14:textId="77777777" w:rsidR="007C4241" w:rsidRPr="00573DDC" w:rsidRDefault="00012D47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Требования к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швартовке судов в ледовых условиях приведены в 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>[16].</w:t>
      </w:r>
    </w:p>
    <w:p w14:paraId="6929D7B0" w14:textId="17EFE924" w:rsidR="007C4241" w:rsidRPr="00B46F2D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95" w:name="i3417673"/>
      <w:bookmarkStart w:id="96" w:name="i3421936"/>
      <w:bookmarkEnd w:id="95"/>
      <w:r w:rsidRPr="00573DDC">
        <w:rPr>
          <w:rFonts w:ascii="Times New Roman" w:hAnsi="Times New Roman" w:cs="Times New Roman"/>
          <w:sz w:val="28"/>
          <w:szCs w:val="28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96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15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При приеме у причалов накатных судов (типа </w:t>
      </w:r>
      <w:proofErr w:type="spellStart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Ро-Ро</w:t>
      </w:r>
      <w:proofErr w:type="spellEnd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) опускание аппарели на причал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разрешается только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в местах, специально для этого предназначенных и снабженных соответствующими надписями. Габариты зоны укладки аппарели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ны быть обозначены на причале четкими линиями краской или другим способом.</w:t>
      </w:r>
    </w:p>
    <w:p w14:paraId="05445D52" w14:textId="40066798" w:rsidR="007C4241" w:rsidRPr="00B46F2D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97" w:name="i3433183"/>
      <w:bookmarkStart w:id="98" w:name="i3446079"/>
      <w:bookmarkEnd w:id="97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98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Суда с носовыми </w:t>
      </w:r>
      <w:proofErr w:type="spellStart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бульбами</w:t>
      </w:r>
      <w:proofErr w:type="spellEnd"/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ны подходить к причалам при условии соблюдения следующих требований:</w:t>
      </w:r>
    </w:p>
    <w:p w14:paraId="2ABCD939" w14:textId="17717EB6" w:rsidR="007C4241" w:rsidRPr="00B46F2D" w:rsidRDefault="00222A4F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судно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но подводиться к причалу с помощью буксиров;</w:t>
      </w:r>
    </w:p>
    <w:p w14:paraId="29E62FA8" w14:textId="1F309452" w:rsidR="007C4241" w:rsidRPr="00B46F2D" w:rsidRDefault="00222A4F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при касании причала корпусом судна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но быть исключено соприкосновение бульба с причалом.</w:t>
      </w:r>
    </w:p>
    <w:p w14:paraId="7EBF1299" w14:textId="25F56805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99" w:name="i3457276"/>
      <w:bookmarkStart w:id="100" w:name="i3464513"/>
      <w:bookmarkEnd w:id="99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00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17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Швартовк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судов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швартовными канатами только за швартовные устройств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ается подача на швартовные устройства якорных цепей.</w:t>
      </w:r>
    </w:p>
    <w:p w14:paraId="03397E3B" w14:textId="3E566864" w:rsidR="007C424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>Швартовк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судов после получения штормового предупреждения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за штормовые швартовные устройства.</w:t>
      </w:r>
    </w:p>
    <w:p w14:paraId="4FAC60A5" w14:textId="01D3FA4D" w:rsidR="007C4241" w:rsidRPr="00B46F2D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Швартовка за отбойные устройства, а также за какие-либо части сооружения, не предназначенные специально для швартовки,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B46F2D">
        <w:rPr>
          <w:rFonts w:ascii="Times New Roman" w:hAnsi="Times New Roman" w:cs="Times New Roman"/>
          <w:sz w:val="28"/>
          <w:szCs w:val="28"/>
          <w:highlight w:val="green"/>
        </w:rPr>
        <w:t>ается.</w:t>
      </w:r>
    </w:p>
    <w:p w14:paraId="2304712A" w14:textId="5B65FE8F" w:rsidR="00D81C35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01" w:name="i3476369"/>
      <w:bookmarkStart w:id="102" w:name="i3493968"/>
      <w:bookmarkStart w:id="103" w:name="i3507969"/>
      <w:bookmarkEnd w:id="101"/>
      <w:bookmarkEnd w:id="102"/>
      <w:r w:rsidRPr="00B46F2D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03"/>
      <w:r w:rsidRPr="00B46F2D">
        <w:rPr>
          <w:rFonts w:ascii="Times New Roman" w:hAnsi="Times New Roman" w:cs="Times New Roman"/>
          <w:sz w:val="28"/>
          <w:szCs w:val="28"/>
          <w:highlight w:val="green"/>
        </w:rPr>
        <w:t>18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В порту, при швартовке, стоянке и про</w:t>
      </w:r>
      <w:r w:rsidR="00222A4F" w:rsidRPr="00B46F2D">
        <w:rPr>
          <w:rFonts w:ascii="Times New Roman" w:hAnsi="Times New Roman" w:cs="Times New Roman"/>
          <w:sz w:val="28"/>
          <w:szCs w:val="28"/>
          <w:highlight w:val="green"/>
        </w:rPr>
        <w:t>ведении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погрузочно-разгрузочных работ у причалов свайного типа не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кать крена судна на внешнюю сторону, ввиду опасности повреждения судна или подводной части причала; у причалов гравитационного типа не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B46F2D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B46F2D">
        <w:rPr>
          <w:rFonts w:ascii="Times New Roman" w:hAnsi="Times New Roman" w:cs="Times New Roman"/>
          <w:sz w:val="28"/>
          <w:szCs w:val="28"/>
          <w:highlight w:val="green"/>
        </w:rPr>
        <w:t>кать крена судна на внешнюю сторону более 5°.</w:t>
      </w:r>
      <w:r w:rsidR="007C4241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судоремонтном заводе 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(СРЗ) 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 швартовке ремонтируемых судов у причалов </w:t>
      </w:r>
      <w:r w:rsidR="003443BB" w:rsidRPr="00A71C9A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быть 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допущен больший их крен на внешнюю сторону.</w:t>
      </w:r>
      <w:r w:rsidR="007C4241" w:rsidRPr="00573DDC">
        <w:rPr>
          <w:rFonts w:ascii="Times New Roman" w:hAnsi="Times New Roman" w:cs="Times New Roman"/>
          <w:sz w:val="28"/>
          <w:szCs w:val="28"/>
        </w:rPr>
        <w:t xml:space="preserve"> </w:t>
      </w:r>
      <w:r w:rsidR="000D388A" w:rsidRPr="00A71C9A">
        <w:rPr>
          <w:rFonts w:ascii="Times New Roman" w:hAnsi="Times New Roman" w:cs="Times New Roman"/>
          <w:sz w:val="28"/>
          <w:szCs w:val="28"/>
          <w:highlight w:val="green"/>
        </w:rPr>
        <w:t>Значение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угла крена в этом случае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определять, исходя из условия не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тимости касания бортом судна лицевой стенки причала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7C4241" w:rsidRPr="00573D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760CDB" w14:textId="6FCD979D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Соблюдение указанного условия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но обеспечиваться за счет соответствующего выноса оголовка причала, а также отбойных устройств.</w:t>
      </w:r>
    </w:p>
    <w:p w14:paraId="57D81B07" w14:textId="1AAAEE2C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04" w:name="i3511113"/>
      <w:bookmarkStart w:id="105" w:name="i3527413"/>
      <w:bookmarkEnd w:id="10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0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19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отходе от причала суда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ны работать машиной самым малым ходом, пока борт судна не будет на расстоянии не менее 10 м от набережной.</w:t>
      </w:r>
    </w:p>
    <w:p w14:paraId="1891C3EC" w14:textId="03F0E93D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Крупнотоннажные суда, отходящие от причалов порта,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маневрировать своими машинами вблизи причалов, а обязаны, используя буксирные суда, отходить в районы акватории, где маневрирование не будет создавать опасности повреждения других судов, гидротехнических сооружений и размыва дна у сооружений.</w:t>
      </w:r>
    </w:p>
    <w:p w14:paraId="2B15E930" w14:textId="00DEC1C0" w:rsidR="007C4241" w:rsidRPr="00573DDC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Категорически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ается проводить швартовные испытания судов, связанные с работой гребных винтов, у гидротехнических сооружений, не предназначенных для этой цели.</w:t>
      </w:r>
    </w:p>
    <w:p w14:paraId="029F8F9D" w14:textId="66806F21" w:rsidR="007C4241" w:rsidRPr="00573DDC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 стоянке судна непосредственно у причала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для прогрева машины работа гребными винтами на самых малых оборотах.</w:t>
      </w:r>
    </w:p>
    <w:p w14:paraId="3E551DDA" w14:textId="5AFBE6C8" w:rsidR="007C4241" w:rsidRPr="00A71C9A" w:rsidRDefault="003443BB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сть использования буксиров при подходе судов к причалам и отходе от них устанавливается 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[1]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зависимости от тоннажа судна и конструкции причальных сооружений.</w:t>
      </w:r>
    </w:p>
    <w:p w14:paraId="6267074B" w14:textId="77777777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06" w:name="i3538206"/>
      <w:bookmarkStart w:id="107" w:name="i3575416"/>
      <w:bookmarkStart w:id="108" w:name="i3582917"/>
      <w:bookmarkEnd w:id="106"/>
      <w:bookmarkEnd w:id="10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0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20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Капитан судна, повредившего гидротехническое сооружение, обязан немедленно сообщить об этом капитану порта.</w:t>
      </w:r>
    </w:p>
    <w:p w14:paraId="258FA396" w14:textId="418DB71E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09" w:name="i3596133"/>
      <w:bookmarkStart w:id="110" w:name="i3602223"/>
      <w:bookmarkEnd w:id="10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1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21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Для обеспечения необходимых условий швартовки судов и выполнения других операций у кордона причальных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ается складирование грузов в пределах полосы шириной от линии кордона не менее 2 м.</w:t>
      </w:r>
    </w:p>
    <w:p w14:paraId="12837515" w14:textId="7BDF62BC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11" w:name="i3615400"/>
      <w:bookmarkStart w:id="112" w:name="i3621585"/>
      <w:bookmarkEnd w:id="11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1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22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Причальные сооружения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оборудованы по кордону </w:t>
      </w:r>
      <w:proofErr w:type="spellStart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колесоотбойными</w:t>
      </w:r>
      <w:proofErr w:type="spellEnd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брусьями.</w:t>
      </w:r>
    </w:p>
    <w:p w14:paraId="582F53F6" w14:textId="6CBB8303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причалах, предназначенных для приема накатных судов (типа </w:t>
      </w:r>
      <w:proofErr w:type="spellStart"/>
      <w:r w:rsidRPr="00A71C9A">
        <w:rPr>
          <w:rFonts w:ascii="Times New Roman" w:hAnsi="Times New Roman" w:cs="Times New Roman"/>
          <w:sz w:val="28"/>
          <w:szCs w:val="28"/>
          <w:highlight w:val="green"/>
        </w:rPr>
        <w:t>Ро-Ро</w:t>
      </w:r>
      <w:proofErr w:type="spellEnd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), участок установки аппарели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оборудован съемным </w:t>
      </w:r>
      <w:proofErr w:type="spellStart"/>
      <w:r w:rsidRPr="00A71C9A">
        <w:rPr>
          <w:rFonts w:ascii="Times New Roman" w:hAnsi="Times New Roman" w:cs="Times New Roman"/>
          <w:sz w:val="28"/>
          <w:szCs w:val="28"/>
          <w:highlight w:val="green"/>
        </w:rPr>
        <w:t>колесоотбойным</w:t>
      </w:r>
      <w:proofErr w:type="spellEnd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брусом. </w:t>
      </w:r>
      <w:proofErr w:type="spellStart"/>
      <w:r w:rsidRPr="00A71C9A">
        <w:rPr>
          <w:rFonts w:ascii="Times New Roman" w:hAnsi="Times New Roman" w:cs="Times New Roman"/>
          <w:sz w:val="28"/>
          <w:szCs w:val="28"/>
          <w:highlight w:val="green"/>
        </w:rPr>
        <w:t>Колесоотбойные</w:t>
      </w:r>
      <w:proofErr w:type="spellEnd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брусья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постоянно находиться в исправно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м состоянии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и систематически очищаться от мусора, льда и снега.</w:t>
      </w:r>
    </w:p>
    <w:p w14:paraId="2AB4DA16" w14:textId="75BC41EE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13" w:name="i3634114"/>
      <w:bookmarkStart w:id="114" w:name="i3654741"/>
      <w:bookmarkStart w:id="115" w:name="i3661796"/>
      <w:bookmarkEnd w:id="113"/>
      <w:bookmarkEnd w:id="11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1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23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Через трубопроводы и другие коммуникации, выступающие над поверхностью причала,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установлены переходные мостики для безопасного прохода людей.</w:t>
      </w:r>
    </w:p>
    <w:p w14:paraId="771F5009" w14:textId="32AF1B44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16" w:name="i3675877"/>
      <w:bookmarkStart w:id="117" w:name="i3696213"/>
      <w:bookmarkStart w:id="118" w:name="i3706564"/>
      <w:bookmarkEnd w:id="116"/>
      <w:bookmarkEnd w:id="11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1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24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эксплуатации причалов пользование сварочными аппаратами, паяльными лампами и другими </w:t>
      </w:r>
      <w:proofErr w:type="spellStart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огнедействующими</w:t>
      </w:r>
      <w:proofErr w:type="spellEnd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приборами на сооружениях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только после </w:t>
      </w:r>
      <w:r w:rsidR="00E86C5A" w:rsidRPr="00A71C9A">
        <w:rPr>
          <w:rFonts w:ascii="Times New Roman" w:hAnsi="Times New Roman" w:cs="Times New Roman"/>
          <w:sz w:val="28"/>
          <w:szCs w:val="28"/>
          <w:highlight w:val="green"/>
        </w:rPr>
        <w:t>соблюдения требований [3].</w:t>
      </w:r>
      <w:r w:rsidR="00E86C5A" w:rsidRPr="00573D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E6581" w14:textId="481672B4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19" w:name="i3711128"/>
      <w:bookmarkStart w:id="120" w:name="i3721584"/>
      <w:bookmarkEnd w:id="11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2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25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Эксплуатация причалов для приема наливных грузов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</w:t>
      </w:r>
      <w:r w:rsidR="00E86C5A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технологическими 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требованиями специальных инструкций</w:t>
      </w:r>
      <w:r w:rsidR="00E86C5A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 эксплуатации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, разрабатываемых для таких причалов на основании действующих нормативных документов с учетом особенностей работ на каждом причал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598BFA2" w14:textId="1F272A2A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21" w:name="i3737182"/>
      <w:bookmarkStart w:id="122" w:name="i3744260"/>
      <w:bookmarkEnd w:id="121"/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2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Профиль оградительных и берегоукрепительных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ен поддерживаться в течение всего периода их эксплуатации в проектном положении.</w:t>
      </w:r>
    </w:p>
    <w:p w14:paraId="2FFC856A" w14:textId="242DD39C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23" w:name="i3751746"/>
      <w:bookmarkStart w:id="124" w:name="i3764988"/>
      <w:bookmarkEnd w:id="12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2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27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ается складирование массивов, железобетонных изделий и других грузов на оградительных и берегоукрепительных сооружениях без проверки несущей способности последних и установлени</w:t>
      </w:r>
      <w:r w:rsidR="000D388A" w:rsidRPr="00A71C9A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тимой на них нагрузки.</w:t>
      </w:r>
    </w:p>
    <w:p w14:paraId="05970C01" w14:textId="7B623CFD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25" w:name="i3775018"/>
      <w:bookmarkStart w:id="126" w:name="i3797690"/>
      <w:bookmarkStart w:id="127" w:name="i3804615"/>
      <w:bookmarkEnd w:id="125"/>
      <w:bookmarkEnd w:id="12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2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28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Для берегоукрепительных сооружений, к которым непосредственно примыкают открытые грузовые склады,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установлены нормы эксплуатационных нагрузок в </w:t>
      </w:r>
      <w:proofErr w:type="spellStart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прикордонной</w:t>
      </w:r>
      <w:proofErr w:type="spellEnd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полосе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[16]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EB42356" w14:textId="5A32D9FE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28" w:name="i3813495"/>
      <w:bookmarkStart w:id="129" w:name="i3827606"/>
      <w:bookmarkEnd w:id="12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2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29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Откосы берегоукрепительных сооружений, не имеющие одежды,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предохранять от размыва путем посадки растений, устройства упора или гибких покрытий и </w:t>
      </w:r>
      <w:r w:rsidR="008F1C6E" w:rsidRPr="00A71C9A">
        <w:rPr>
          <w:rFonts w:ascii="Times New Roman" w:hAnsi="Times New Roman" w:cs="Times New Roman"/>
          <w:sz w:val="28"/>
          <w:szCs w:val="28"/>
          <w:highlight w:val="green"/>
        </w:rPr>
        <w:t>т. п.</w:t>
      </w:r>
    </w:p>
    <w:p w14:paraId="2FBC4AB9" w14:textId="00E3B90F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30" w:name="i3854203"/>
      <w:bookmarkStart w:id="131" w:name="i3867663"/>
      <w:bookmarkEnd w:id="13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3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Складирование каких-либо предметов на откосах берегоукрепительных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ается.</w:t>
      </w:r>
    </w:p>
    <w:p w14:paraId="658B62B0" w14:textId="336642FB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32" w:name="i3872223"/>
      <w:bookmarkStart w:id="133" w:name="i3882804"/>
      <w:bookmarkEnd w:id="13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3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каждом порту, имеющем внутренние и внешние рейды,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но быть установлено предельное приближение к оградительным или берегоукрепительным сооружениям для судов, становящихся на якорь на рейде.</w:t>
      </w:r>
    </w:p>
    <w:p w14:paraId="2F55DEB8" w14:textId="0D9BAF33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Места якорных стоянок на рейдах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указаны на схематическом плане порта.</w:t>
      </w:r>
    </w:p>
    <w:p w14:paraId="0C4DF816" w14:textId="029AAD60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34" w:name="i3896950"/>
      <w:bookmarkStart w:id="135" w:name="i3903771"/>
      <w:bookmarkEnd w:id="13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3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. На 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портовых 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гидротехнических сооружениях, в местах выведения подводных кабелей и трубопроводов на берег,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установлены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ающие знаки в соответствии с ГОСТ 26600.</w:t>
      </w:r>
    </w:p>
    <w:p w14:paraId="26332329" w14:textId="7CF55DA6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36" w:name="i3916281"/>
      <w:bookmarkStart w:id="137" w:name="i3924711"/>
      <w:bookmarkEnd w:id="13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3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тех случаях, когда гидротехнические сооружения или их отдельные элементы </w:t>
      </w:r>
      <w:r w:rsidR="003443BB" w:rsidRPr="00A71C9A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быть повреждены льдом,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охранные меры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, приведенные в [16]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2D89418" w14:textId="177983FD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38" w:name="i3933171"/>
      <w:bookmarkStart w:id="139" w:name="i3944906"/>
      <w:bookmarkEnd w:id="13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3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Портовые г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идротехнические сооружения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выведены из эксплуатации в том случае, когда наличие значительных повреждений или прогрессирующее развитие деформаций и разрушений резко ухудшает условия их эксплуатации.</w:t>
      </w:r>
    </w:p>
    <w:p w14:paraId="19B6190A" w14:textId="77777777" w:rsidR="00D81C35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EB5092" w14:textId="77777777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40" w:name="i3951416"/>
      <w:bookmarkStart w:id="141" w:name="i3962848"/>
      <w:bookmarkStart w:id="142" w:name="i3972333"/>
      <w:bookmarkEnd w:id="140"/>
      <w:bookmarkEnd w:id="141"/>
      <w:r w:rsidRPr="00573DDC">
        <w:rPr>
          <w:rFonts w:ascii="Times New Roman" w:hAnsi="Times New Roman" w:cs="Times New Roman"/>
          <w:b/>
          <w:sz w:val="28"/>
          <w:szCs w:val="28"/>
        </w:rPr>
        <w:t>6</w:t>
      </w:r>
      <w:r w:rsidR="007C4241" w:rsidRPr="00573DDC">
        <w:rPr>
          <w:rFonts w:ascii="Times New Roman" w:hAnsi="Times New Roman" w:cs="Times New Roman"/>
          <w:b/>
          <w:sz w:val="28"/>
          <w:szCs w:val="28"/>
        </w:rPr>
        <w:t>.2 Техническое обслуживание</w:t>
      </w:r>
      <w:bookmarkEnd w:id="142"/>
    </w:p>
    <w:p w14:paraId="537EFD3B" w14:textId="606191D8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43" w:name="i3988332"/>
      <w:bookmarkStart w:id="144" w:name="i3993576"/>
      <w:bookmarkEnd w:id="14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.2.1</w:t>
      </w:r>
      <w:bookmarkEnd w:id="144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Техническое обслуживание портовых гидротехнических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но включать: работы по поддержанию в исправности швартовых и отбойных устройств, дренажных систем и </w:t>
      </w:r>
      <w:r w:rsidR="008F1C6E" w:rsidRPr="00A71C9A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околку</w:t>
      </w:r>
      <w:proofErr w:type="spellEnd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льда около сооружений; очистку откосов берегоукрепительных сооружений от загрязнений, устранение мелких повреждений и дефектов надводной части сооружений, работы по поддержанию чистоты и порядка на причалах, в том числе очистку причалов от мусора, снега и льда и др., а также наблюдения, обеспечивающие контроль за установленным режимом эксплуатации и техническим состоянием сооружений.</w:t>
      </w:r>
    </w:p>
    <w:p w14:paraId="49C59494" w14:textId="15528FCE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45" w:name="i4001810"/>
      <w:bookmarkStart w:id="146" w:name="i4013342"/>
      <w:bookmarkEnd w:id="145"/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.2.2</w:t>
      </w:r>
      <w:bookmarkEnd w:id="146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Работы по очистке дна и другие подводные работы, связанные с техническим обслуживанием причалов,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ны проводиться специализированными организациями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BE1CAEE" w14:textId="54379D26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47" w:name="i4026261"/>
      <w:bookmarkStart w:id="148" w:name="i4031224"/>
      <w:bookmarkEnd w:id="147"/>
      <w:proofErr w:type="gramStart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.2.3</w:t>
      </w:r>
      <w:bookmarkEnd w:id="148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случае если</w:t>
      </w:r>
      <w:proofErr w:type="gramEnd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швартовные и отбойные устройства в процессе эксплуатации причальных сооружений получили повреждения, немедленно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приняты меры по устранению этих повреждений.</w:t>
      </w:r>
    </w:p>
    <w:p w14:paraId="6032EC25" w14:textId="1AB47D1A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предприятии для проведения ремонта этих устройств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иметь неснижаемый запас тумб, кнехтов, рымов, а также деталей, отбойных устройств или их готовых секций.</w:t>
      </w:r>
    </w:p>
    <w:p w14:paraId="1C9A1F8F" w14:textId="022B9A39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49" w:name="i4048838"/>
      <w:bookmarkStart w:id="150" w:name="i4061508"/>
      <w:bookmarkStart w:id="151" w:name="i4078249"/>
      <w:bookmarkEnd w:id="149"/>
      <w:bookmarkEnd w:id="15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5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Троллейные каналы и каналы электрических кабелей, в составе портовых гидротехнических сооружений,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ны регулярно очищаться от мусора, а в зимни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от снега и льда.</w:t>
      </w:r>
    </w:p>
    <w:p w14:paraId="5FB97BCD" w14:textId="6275E484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52" w:name="i4085981"/>
      <w:bookmarkStart w:id="153" w:name="i4095150"/>
      <w:bookmarkEnd w:id="15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5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возникновении деформаций откосов берегоукрепительных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принять меры по восстановлению профиля откосов и их закреплению.</w:t>
      </w:r>
    </w:p>
    <w:p w14:paraId="69CF52EB" w14:textId="4450C194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54" w:name="i4108143"/>
      <w:bookmarkStart w:id="155" w:name="i4164777"/>
      <w:bookmarkEnd w:id="154"/>
      <w:bookmarkEnd w:id="15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Все случаи превышения эксплуатационных нагрузок сверх установленных норм, а также повреждений портовых гидротехнических сооружений, их частей и элементов, произошедшие вследствие нарушения режима их эксплуатации,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оформлять двусторонними актами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1ACED58" w14:textId="6AFCFDC8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56" w:name="i4183104"/>
      <w:bookmarkStart w:id="157" w:name="i4227776"/>
      <w:bookmarkEnd w:id="156"/>
      <w:bookmarkEnd w:id="15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Контрольно-инспекторские обследования портовых гидротехнических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зависимости от состояния сооружений, условий их эксплуатации.</w:t>
      </w:r>
    </w:p>
    <w:p w14:paraId="721A18FD" w14:textId="62C25A32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Сроки </w:t>
      </w:r>
      <w:r w:rsidR="00523BF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и программа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проведения контрольно-инспекторских обследований гидротехнических сооружений предприятий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523BF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разрабатываться в соответствии с </w:t>
      </w:r>
      <w:r w:rsidR="00222A4F" w:rsidRPr="00A71C9A">
        <w:rPr>
          <w:rFonts w:ascii="Times New Roman" w:hAnsi="Times New Roman" w:cs="Times New Roman"/>
          <w:sz w:val="28"/>
          <w:szCs w:val="28"/>
          <w:highlight w:val="green"/>
        </w:rPr>
        <w:t>требованиями [4]</w:t>
      </w:r>
      <w:r w:rsidR="00523BFF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E3DA1CF" w14:textId="60345E39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58" w:name="i4243636"/>
      <w:bookmarkStart w:id="159" w:name="i4258497"/>
      <w:bookmarkEnd w:id="15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5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контрольно-инспекторских обследованиях особое внимание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обращать на признаки возможного нарушения общей устойчивости сооружений (сдвиг сооружения в сторону акватории или наклон верхней части сооружения в сторону территории, просадка территории за сооружением, выпучивание дна перед ним).</w:t>
      </w:r>
    </w:p>
    <w:p w14:paraId="4D7584CC" w14:textId="453570FC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60" w:name="i4268840"/>
      <w:bookmarkStart w:id="161" w:name="i4275863"/>
      <w:bookmarkEnd w:id="16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6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отчете по результатам контрольно-инспекторских обследований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проведено сопоставление 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смещений и деформаций портовых гидротехнических сооружений, установленных в результате наблюдений с использованием средств измерений, и их предельно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тимых 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0747707" w14:textId="5C74297C" w:rsidR="00093857" w:rsidRPr="00A71C9A" w:rsidRDefault="00070F08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предельно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тимых смещений и деформаций портовых гидротехнических сооружений за период их эксплуатации приведены в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[16]</w:t>
      </w:r>
      <w:r w:rsidR="00093857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F07171D" w14:textId="51A967F6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сти к отчету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приложены поверочные расчеты прочности и устойчивости сооружения в целом и отдельных его элементов, выполненные для конкретных условий эксплуатации.</w:t>
      </w:r>
    </w:p>
    <w:p w14:paraId="4E0EAFFE" w14:textId="05F20749" w:rsidR="007C4241" w:rsidRPr="00573DDC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Основные результаты контрольно-инспекторских обследований, содержащие общую оценку технического состояния обследованных сооружений и, </w:t>
      </w:r>
      <w:r w:rsidR="003443BB" w:rsidRPr="00A71C9A">
        <w:rPr>
          <w:rFonts w:ascii="Times New Roman" w:hAnsi="Times New Roman" w:cs="Times New Roman"/>
          <w:b/>
          <w:sz w:val="28"/>
          <w:szCs w:val="28"/>
          <w:highlight w:val="green"/>
        </w:rPr>
        <w:t>в необходимых случаях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указания по их ремонту или переустройству,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вносить в паспорта сооружений.</w:t>
      </w:r>
    </w:p>
    <w:p w14:paraId="248271E0" w14:textId="3F962D8D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62" w:name="i4281225"/>
      <w:bookmarkStart w:id="163" w:name="i4291927"/>
      <w:bookmarkEnd w:id="162"/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6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Наблюдения за состоянием профиля постели и дна у портовых гидротехнических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путем промера глубин.</w:t>
      </w:r>
    </w:p>
    <w:p w14:paraId="3B57669B" w14:textId="44FE9E89" w:rsidR="00D81C35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64" w:name="i4301508"/>
      <w:bookmarkStart w:id="165" w:name="i4316647"/>
      <w:bookmarkEnd w:id="16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6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Обследование подводной части гидротехн</w:t>
      </w:r>
      <w:r w:rsidR="0086621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ических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866219" w:rsidRPr="00A71C9A">
        <w:rPr>
          <w:rFonts w:ascii="Times New Roman" w:hAnsi="Times New Roman" w:cs="Times New Roman"/>
          <w:sz w:val="28"/>
          <w:szCs w:val="28"/>
          <w:highlight w:val="green"/>
        </w:rPr>
        <w:t>но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проводиться водолазами </w:t>
      </w:r>
      <w:r w:rsidR="0002413C" w:rsidRPr="00A71C9A">
        <w:rPr>
          <w:rFonts w:ascii="Times New Roman" w:hAnsi="Times New Roman" w:cs="Times New Roman"/>
          <w:sz w:val="28"/>
          <w:szCs w:val="28"/>
          <w:highlight w:val="green"/>
        </w:rPr>
        <w:t>или с использованием дистанционно-управляемых подводных аппаратов.</w:t>
      </w:r>
    </w:p>
    <w:p w14:paraId="2308260C" w14:textId="394D9105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Программа проведения подводных обследований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атривать выполнени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следующих видов работ: визуального осмотра сооружения, определения размеров объектов наблюдения и технического состояния материалов конструкций с использованием средств измерений, получения фотодокументации подводных съемок.</w:t>
      </w:r>
    </w:p>
    <w:p w14:paraId="0AA856C1" w14:textId="14C52AD5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66" w:name="i4326891"/>
      <w:bookmarkStart w:id="167" w:name="i4341186"/>
      <w:bookmarkStart w:id="168" w:name="i4357985"/>
      <w:bookmarkEnd w:id="166"/>
      <w:bookmarkEnd w:id="16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6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F060E5" w:rsidRPr="00A71C9A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Внеочередные обследования причальных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случае обнаружения их смещений, деформаций или повреждений, 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274B7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которых превосходят предельно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тимые, а также в случае повышения эксплуатационных нагрузок на них сверх установленных норм.</w:t>
      </w:r>
    </w:p>
    <w:p w14:paraId="7714ED05" w14:textId="22F170B0" w:rsidR="007C4241" w:rsidRPr="00A71C9A" w:rsidRDefault="007C4241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Внеочередные обследования оградительных и берегоукрепительных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производить после сильных штормов с волнением более пяти баллов.</w:t>
      </w:r>
    </w:p>
    <w:p w14:paraId="78D5E0E2" w14:textId="65AB994D" w:rsidR="00BE53BF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69" w:name="i4362697"/>
      <w:bookmarkStart w:id="170" w:name="i4371796"/>
      <w:bookmarkEnd w:id="16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17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F060E5"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результате внеочередных обследований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на быть установлена возможность дальнейшей эксплуатации сооружений до про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ведения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ремонтных или восстановительных работ, перечень первоочередных ремонтных работ, которые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провести для ввода сооружений в действие, и перечень работ, которые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включены в план годовых ремонтных работ, с указанием объема и сроков их выполнения.</w:t>
      </w:r>
    </w:p>
    <w:p w14:paraId="402138E9" w14:textId="77777777" w:rsidR="00B55D7D" w:rsidRPr="00573DDC" w:rsidRDefault="00B55D7D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911165" w14:textId="77777777" w:rsidR="007C4241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71" w:name="i4383132"/>
      <w:bookmarkStart w:id="172" w:name="i4393770"/>
      <w:bookmarkStart w:id="173" w:name="i4406763"/>
      <w:bookmarkEnd w:id="171"/>
      <w:bookmarkEnd w:id="172"/>
      <w:r w:rsidRPr="00573DDC">
        <w:rPr>
          <w:rFonts w:ascii="Times New Roman" w:hAnsi="Times New Roman" w:cs="Times New Roman"/>
          <w:b/>
          <w:sz w:val="28"/>
          <w:szCs w:val="28"/>
        </w:rPr>
        <w:t>6</w:t>
      </w:r>
      <w:r w:rsidR="007C4241" w:rsidRPr="00573DDC">
        <w:rPr>
          <w:rFonts w:ascii="Times New Roman" w:hAnsi="Times New Roman" w:cs="Times New Roman"/>
          <w:b/>
          <w:sz w:val="28"/>
          <w:szCs w:val="28"/>
        </w:rPr>
        <w:t>.3 Ремонт</w:t>
      </w:r>
      <w:bookmarkEnd w:id="173"/>
    </w:p>
    <w:p w14:paraId="395525DC" w14:textId="4FD7437B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74" w:name="i4413001"/>
      <w:bookmarkStart w:id="175" w:name="i4427116"/>
      <w:bookmarkEnd w:id="174"/>
      <w:r w:rsidRPr="00573DDC">
        <w:rPr>
          <w:rFonts w:ascii="Times New Roman" w:hAnsi="Times New Roman" w:cs="Times New Roman"/>
          <w:sz w:val="28"/>
          <w:szCs w:val="28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.3.1</w:t>
      </w:r>
      <w:bookmarkEnd w:id="175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Текущий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и капитальный 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ремонт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портовых гидротехнических сооружений и оборудования рейдовых причалов, планируемы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 результатам регулярных и периодических технических осмотров,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070F08" w:rsidRPr="00A71C9A">
        <w:rPr>
          <w:rFonts w:ascii="Times New Roman" w:hAnsi="Times New Roman" w:cs="Times New Roman"/>
          <w:sz w:val="28"/>
          <w:szCs w:val="28"/>
          <w:highlight w:val="green"/>
        </w:rPr>
        <w:t>ны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проводиться </w:t>
      </w:r>
      <w:r w:rsidR="00523BFF" w:rsidRPr="00A71C9A">
        <w:rPr>
          <w:rFonts w:ascii="Times New Roman" w:hAnsi="Times New Roman" w:cs="Times New Roman"/>
          <w:sz w:val="28"/>
          <w:szCs w:val="28"/>
          <w:highlight w:val="green"/>
        </w:rPr>
        <w:t>организацией, на которую это возложено договором, а при отсутствии договора – собственником портового сооружения.</w:t>
      </w:r>
    </w:p>
    <w:p w14:paraId="129A3E6B" w14:textId="08721C5E" w:rsidR="007C4241" w:rsidRPr="00A71C9A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76" w:name="i4436478"/>
      <w:bookmarkStart w:id="177" w:name="i4446420"/>
      <w:bookmarkEnd w:id="17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.3.2</w:t>
      </w:r>
      <w:bookmarkEnd w:id="177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Капитальный ремонт портовых гидротехнических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по проекту, разработанному с учетом результатов те</w:t>
      </w:r>
      <w:r w:rsidR="00E70706" w:rsidRPr="00A71C9A">
        <w:rPr>
          <w:rFonts w:ascii="Times New Roman" w:hAnsi="Times New Roman" w:cs="Times New Roman"/>
          <w:sz w:val="28"/>
          <w:szCs w:val="28"/>
          <w:highlight w:val="green"/>
        </w:rPr>
        <w:t>хнического обследования объекта аккредитованным испытательным центром.</w:t>
      </w:r>
    </w:p>
    <w:p w14:paraId="42594C03" w14:textId="6264C7DC" w:rsidR="00D81C35" w:rsidRPr="00573DDC" w:rsidRDefault="00D81C35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78" w:name="i4458139"/>
      <w:bookmarkStart w:id="179" w:name="i4463070"/>
      <w:bookmarkEnd w:id="17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>.3.3</w:t>
      </w:r>
      <w:bookmarkEnd w:id="179"/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капитальном ремонте портовых гидротехнических сооружений, которые имеют моральный</w:t>
      </w:r>
      <w:r w:rsidR="009909A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износ,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9909A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9909A2" w:rsidRPr="00A71C9A">
        <w:rPr>
          <w:rFonts w:ascii="Times New Roman" w:hAnsi="Times New Roman" w:cs="Times New Roman"/>
          <w:sz w:val="28"/>
          <w:szCs w:val="28"/>
          <w:highlight w:val="green"/>
        </w:rPr>
        <w:t>атривать</w:t>
      </w:r>
      <w:r w:rsidR="007C424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их переустройство с целью повышения эксплуатационных характеристик сооружений (повышение норм эксплуатаци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онных нагрузок, глубин и </w:t>
      </w:r>
      <w:r w:rsidR="008F1C6E" w:rsidRPr="00A71C9A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).</w:t>
      </w:r>
      <w:bookmarkStart w:id="180" w:name="i4476067"/>
      <w:bookmarkStart w:id="181" w:name="i4484365"/>
      <w:bookmarkStart w:id="182" w:name="i4497065"/>
      <w:bookmarkEnd w:id="180"/>
      <w:bookmarkEnd w:id="181"/>
    </w:p>
    <w:p w14:paraId="76C5F151" w14:textId="77777777" w:rsidR="00001897" w:rsidRPr="00573DDC" w:rsidRDefault="00001897" w:rsidP="00346E0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C7B5A7" w14:textId="77777777" w:rsidR="00E52A53" w:rsidRPr="00573DDC" w:rsidRDefault="00E52A53" w:rsidP="00346E0C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7 Крытые склады</w:t>
      </w:r>
    </w:p>
    <w:p w14:paraId="629079A5" w14:textId="77777777" w:rsidR="00E52A53" w:rsidRPr="00573DDC" w:rsidRDefault="00E52A53" w:rsidP="00346E0C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7.1 Режим эксплуатации</w:t>
      </w:r>
    </w:p>
    <w:p w14:paraId="5B978EB3" w14:textId="33C5680F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83" w:name="i4668289"/>
      <w:bookmarkStart w:id="184" w:name="i4675989"/>
      <w:bookmarkEnd w:id="18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.1.1</w:t>
      </w:r>
      <w:bookmarkEnd w:id="184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Техническая эксплуатация крытых складов общего назначения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обеспечивать: надежную защиту складируемых грузов, материалов и оборудования от внешних воздействий (снега, дождя, ветра и др.) при их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хранении; сохранность и долговечность складов и их конструктивных элементов при установленном режиме эксплуатации складов; нормальные условия работы персонала, </w:t>
      </w:r>
      <w:proofErr w:type="spellStart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внутрискладской</w:t>
      </w:r>
      <w:proofErr w:type="spellEnd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механизации и внутрипортового транспорта; соблюдение противопожарных и санитарных требований, а также требований техники безопасности.</w:t>
      </w:r>
    </w:p>
    <w:p w14:paraId="604A481C" w14:textId="4FD1F5C8" w:rsidR="00263528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85" w:name="i4684367"/>
      <w:bookmarkStart w:id="186" w:name="i4696556"/>
      <w:bookmarkEnd w:id="18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86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2 Для каждого крытого склада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установлен режим эксплуатации с нормами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нагрузок на полы и перекрытия и составлены схемы загрузки полов и перекрытий. На схемах загрузки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показаны противопожарные проходы и постоянные технологические проезды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CBD4745" w14:textId="59B2C26D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Для крытых складов насыпных грузов дополнительно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устанавливаться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каемая высота штабеля у стен и колонн, соответствующая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каемым горизонтальным нагрузкам от распорного давления груза данного вида.</w:t>
      </w:r>
    </w:p>
    <w:p w14:paraId="2463E787" w14:textId="4A5FF5DC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Превышение установленных норм нагрузок на полы, перекрытия и стены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ается.</w:t>
      </w:r>
    </w:p>
    <w:p w14:paraId="27B5E822" w14:textId="6EB8FA2F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87" w:name="i4706587"/>
      <w:bookmarkStart w:id="188" w:name="i4721037"/>
      <w:bookmarkEnd w:id="187"/>
      <w:bookmarkEnd w:id="188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Нормы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нагрузок для крытых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периодически пересматривать с учетом фактического технического состояния основных конструктивных элементов каждого склада.</w:t>
      </w:r>
    </w:p>
    <w:p w14:paraId="08971BC6" w14:textId="6F0992F8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89" w:name="i4748133"/>
      <w:bookmarkEnd w:id="189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 каждом крытом складе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вывешены на видном месте наглядно выполненные таблицы, содержащие сведения 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нагрузках на полы и перекрытия склада, а также, при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сти, </w:t>
      </w:r>
      <w:r w:rsidR="009909A2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схемы загрузки и схемы движения транспортных средств.</w:t>
      </w:r>
    </w:p>
    <w:p w14:paraId="28112FFB" w14:textId="1DB0C14C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90" w:name="i4764323"/>
      <w:bookmarkStart w:id="191" w:name="i4778913"/>
      <w:bookmarkEnd w:id="19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9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Механическое оборудование крытых складов (ворота, раздвижные крыши, лифты, конвейеры, монорельсы, тельферы и </w:t>
      </w:r>
      <w:r w:rsidR="008F1C6E" w:rsidRPr="00A71C9A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)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но иметь паспорта и инструкции по эксплуатации оборудования.</w:t>
      </w:r>
    </w:p>
    <w:p w14:paraId="366A7ABD" w14:textId="144AE7F9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92" w:name="i4787804"/>
      <w:bookmarkStart w:id="193" w:name="i4791596"/>
      <w:bookmarkEnd w:id="19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9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Установка в крытых складах механического оборудования,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отренного проектом, без поверочных расчетов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DF3743C" w14:textId="0D7ADC43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94" w:name="i4801496"/>
      <w:bookmarkStart w:id="195" w:name="i4812588"/>
      <w:bookmarkEnd w:id="19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9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Внутри крытых складов разрешается работа только тех машин внутрипортового (внутризаводского) транспорта, которые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отрены технологическими картами, составленными в соответствии с установленными нормами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нагрузок на полы и перекрытия складов и с учетом требования, чтобы максимальные скорости этих машин не превышали предельно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тимых </w:t>
      </w:r>
      <w:r w:rsidR="009909A2" w:rsidRPr="00A71C9A">
        <w:rPr>
          <w:rFonts w:ascii="Times New Roman" w:hAnsi="Times New Roman" w:cs="Times New Roman"/>
          <w:sz w:val="28"/>
          <w:szCs w:val="28"/>
          <w:highlight w:val="green"/>
        </w:rPr>
        <w:t>значений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BEF7E3" w14:textId="7B6542C1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96" w:name="i4822550"/>
      <w:bookmarkStart w:id="197" w:name="i4847600"/>
      <w:bookmarkStart w:id="198" w:name="i4851880"/>
      <w:bookmarkEnd w:id="196"/>
      <w:bookmarkEnd w:id="19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19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Движение транспорта в крытых складах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но быть организовано таким образом, чтобы исключал</w:t>
      </w:r>
      <w:r w:rsidR="009909A2" w:rsidRPr="00A71C9A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сь опасность нанесения повреждений конструктивным элементам складов. При работе на балконах и террасах многоэтажных складов расстояние между погрузчиками и ограждением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но составлять не менее 1,0 м.</w:t>
      </w:r>
    </w:p>
    <w:p w14:paraId="0C38B45B" w14:textId="159EF747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199" w:name="i4863049"/>
      <w:bookmarkStart w:id="200" w:name="i4872913"/>
      <w:bookmarkEnd w:id="19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0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крытых складах у проемов ворот в створе вертикальных стоек с внутренней и с наружной стороны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установлены охранные столбики, окрашенные в легкоразличимый цвет в соответствии с ГОСТ 12.4.026.</w:t>
      </w:r>
    </w:p>
    <w:p w14:paraId="766BC851" w14:textId="73C83B06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01" w:name="i4881608"/>
      <w:bookmarkStart w:id="202" w:name="i4893123"/>
      <w:bookmarkEnd w:id="20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0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Режим эксплуатации складов при скорости ветра, превышающей 20 м/с,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ен устанавливаться предприятием </w:t>
      </w:r>
      <w:r w:rsidR="009909A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(заводом)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 учетом местных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условий. В паспорте склада и настенных таблицах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нагрузок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приводиться скорость ветра, при которой ворота, в зависимости от расположения их относительно направления ветра,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держать закрытыми.</w:t>
      </w:r>
    </w:p>
    <w:p w14:paraId="1FF0D3A6" w14:textId="5F493909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03" w:name="i4906361"/>
      <w:bookmarkStart w:id="204" w:name="i4927583"/>
      <w:bookmarkStart w:id="205" w:name="i4932431"/>
      <w:bookmarkEnd w:id="203"/>
      <w:bookmarkEnd w:id="20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0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Противопожарные проходы в крытых складах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соответствовать требованиям </w:t>
      </w:r>
      <w:r w:rsidR="002B0624" w:rsidRPr="00A71C9A">
        <w:rPr>
          <w:rFonts w:ascii="Times New Roman" w:hAnsi="Times New Roman" w:cs="Times New Roman"/>
          <w:sz w:val="28"/>
          <w:szCs w:val="28"/>
          <w:highlight w:val="green"/>
        </w:rPr>
        <w:t>[3]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4F44378" w14:textId="73B9F0AF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Пожарные проходы и постоянные технологические проезды в складах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всегда свободны от грузов.</w:t>
      </w:r>
    </w:p>
    <w:p w14:paraId="59CD4D53" w14:textId="3CB6AEDF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06" w:name="i4941587"/>
      <w:bookmarkStart w:id="207" w:name="i4968829"/>
      <w:bookmarkStart w:id="208" w:name="i4977109"/>
      <w:bookmarkEnd w:id="206"/>
      <w:bookmarkEnd w:id="20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0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Грузы, которые </w:t>
      </w:r>
      <w:r w:rsidR="003443BB" w:rsidRPr="00A71C9A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причинить механические повреждения полам крытых складов,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складироваться только на подкладках.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складирование грузов, агрессивных по отношению к бетону или асфальтобетону полов, навалом и в неисправной таре.</w:t>
      </w:r>
    </w:p>
    <w:p w14:paraId="341C575F" w14:textId="48343D6C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09" w:name="i4988526"/>
      <w:bookmarkStart w:id="210" w:name="i4997813"/>
      <w:bookmarkEnd w:id="20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1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крытых складах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поддерживать чистот</w:t>
      </w:r>
      <w:r w:rsidR="004F62EA" w:rsidRPr="00A71C9A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 порядок. Сепарация, поддоны и другой складской инвентарь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аккуратно складываться и храниться в специально отведенных местах.</w:t>
      </w:r>
    </w:p>
    <w:p w14:paraId="3E50B8C5" w14:textId="7A0E60DA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11" w:name="i5007049"/>
      <w:bookmarkStart w:id="212" w:name="i5018056"/>
      <w:bookmarkEnd w:id="21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1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12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 повреждениях, нанесенных конструктивным элементам крытого склада в процессе перегрузочных работ,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ностные лица, ответственные за состояние крытого склада, обязаны докладывать руководителям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предприятий</w:t>
      </w:r>
      <w:r w:rsidR="004F62EA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(заводов)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9CD2E91" w14:textId="52EE4902" w:rsidR="00263528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13" w:name="i5025325"/>
      <w:bookmarkStart w:id="214" w:name="i5032180"/>
      <w:bookmarkEnd w:id="21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1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13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появлении опасных деформаций или разрушений основных конструктивных элементов крытого склада, создающих угрозу аварии (обрушения), склад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ен быть полностью или частично выведен из эксплуатации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Start w:id="215" w:name="i5042504"/>
      <w:bookmarkStart w:id="216" w:name="i5051170"/>
      <w:bookmarkEnd w:id="215"/>
    </w:p>
    <w:p w14:paraId="0F8031B8" w14:textId="6213D0A6" w:rsidR="00641DD2" w:rsidRPr="00A71C9A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1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14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Режим эксплуатации крытых складов, входящих в состав специализированных перегрузочных комплексов, а также складов с раскрывающейся крышей и складов, в которых перегружаются грузы, агрессивно действующие на их конструктивные элементы,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ен устанавливаться инструкциями, разрабатываемыми проектной организацией, и утверждаться руководством порта.</w:t>
      </w:r>
    </w:p>
    <w:p w14:paraId="4400066F" w14:textId="219D8F15" w:rsidR="00641DD2" w:rsidRPr="00573DDC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17" w:name="i5061145"/>
      <w:bookmarkStart w:id="218" w:name="i5071315"/>
      <w:bookmarkEnd w:id="21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18"/>
      <w:r w:rsidR="00263528" w:rsidRPr="00A71C9A">
        <w:rPr>
          <w:rFonts w:ascii="Times New Roman" w:hAnsi="Times New Roman" w:cs="Times New Roman"/>
          <w:sz w:val="28"/>
          <w:szCs w:val="28"/>
          <w:highlight w:val="green"/>
        </w:rPr>
        <w:t>15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Крытые склады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обозначены хорошо различимыми номерами. Все ворота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также пронумерованы</w:t>
      </w:r>
      <w:r w:rsidR="00641DD2" w:rsidRPr="00573DDC">
        <w:rPr>
          <w:rFonts w:ascii="Times New Roman" w:hAnsi="Times New Roman" w:cs="Times New Roman"/>
          <w:sz w:val="28"/>
          <w:szCs w:val="28"/>
        </w:rPr>
        <w:t xml:space="preserve"> и обозначены.</w:t>
      </w:r>
    </w:p>
    <w:p w14:paraId="500398B4" w14:textId="77777777" w:rsidR="00263528" w:rsidRPr="00573DDC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061D10" w14:textId="77777777" w:rsidR="00263528" w:rsidRPr="00573DDC" w:rsidRDefault="00263528" w:rsidP="009909A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19" w:name="i5087166"/>
      <w:bookmarkStart w:id="220" w:name="i5091759"/>
      <w:bookmarkStart w:id="221" w:name="i5105808"/>
      <w:bookmarkEnd w:id="219"/>
      <w:bookmarkEnd w:id="220"/>
      <w:r w:rsidRPr="00573DDC">
        <w:rPr>
          <w:rFonts w:ascii="Times New Roman" w:hAnsi="Times New Roman" w:cs="Times New Roman"/>
          <w:b/>
          <w:sz w:val="28"/>
          <w:szCs w:val="28"/>
        </w:rPr>
        <w:t>7</w:t>
      </w:r>
      <w:r w:rsidR="00641DD2" w:rsidRPr="00573DDC">
        <w:rPr>
          <w:rFonts w:ascii="Times New Roman" w:hAnsi="Times New Roman" w:cs="Times New Roman"/>
          <w:b/>
          <w:sz w:val="28"/>
          <w:szCs w:val="28"/>
        </w:rPr>
        <w:t>.2</w:t>
      </w:r>
      <w:r w:rsidR="0093401C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1DD2" w:rsidRPr="00573DDC">
        <w:rPr>
          <w:rFonts w:ascii="Times New Roman" w:hAnsi="Times New Roman" w:cs="Times New Roman"/>
          <w:b/>
          <w:sz w:val="28"/>
          <w:szCs w:val="28"/>
        </w:rPr>
        <w:t>Техническое обслуживание</w:t>
      </w:r>
      <w:bookmarkStart w:id="222" w:name="i5116193"/>
      <w:bookmarkStart w:id="223" w:name="i5122873"/>
      <w:bookmarkEnd w:id="221"/>
      <w:bookmarkEnd w:id="222"/>
    </w:p>
    <w:p w14:paraId="4695C953" w14:textId="335C4D74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.2.1</w:t>
      </w:r>
      <w:bookmarkEnd w:id="223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Техническое обслуживани</w:t>
      </w:r>
      <w:r w:rsidR="004F62EA" w:rsidRPr="00A71C9A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крытых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но включать систематические наблюдения за техническим состоянием складов и за установленным режимом их эксплуатации, а также работы по поддержанию складов в чистоте и порядке.</w:t>
      </w:r>
    </w:p>
    <w:p w14:paraId="7B595F2C" w14:textId="5D3E72FC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24" w:name="i5133942"/>
      <w:bookmarkStart w:id="225" w:name="i5148460"/>
      <w:bookmarkEnd w:id="22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.2.2</w:t>
      </w:r>
      <w:bookmarkEnd w:id="225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техническом обслуживании крытых складов путем систематических наблюдений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обеспечены:</w:t>
      </w:r>
    </w:p>
    <w:p w14:paraId="2EA51C03" w14:textId="77777777" w:rsidR="00641DD2" w:rsidRPr="00A71C9A" w:rsidRDefault="0093401C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контроль за техническим состоянием складов и их конструктивных элементов, а также за установленным режимом эксплуатации складов;</w:t>
      </w:r>
    </w:p>
    <w:p w14:paraId="0F3070D7" w14:textId="77777777" w:rsidR="00414766" w:rsidRPr="00A71C9A" w:rsidRDefault="0093401C" w:rsidP="0041476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контроль за соответствием технического состояния противопожарного оснащения складов</w:t>
      </w:r>
      <w:r w:rsidR="00414766" w:rsidRPr="00A71C9A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065A219" w14:textId="77777777" w:rsidR="00641DD2" w:rsidRPr="00A71C9A" w:rsidRDefault="00D75BD1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 контроль за соответствием технического состояния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складов и </w:t>
      </w:r>
      <w:proofErr w:type="spellStart"/>
      <w:r w:rsidR="00A21D86" w:rsidRPr="00A71C9A">
        <w:rPr>
          <w:rFonts w:ascii="Times New Roman" w:hAnsi="Times New Roman" w:cs="Times New Roman"/>
          <w:sz w:val="28"/>
          <w:szCs w:val="28"/>
          <w:highlight w:val="green"/>
        </w:rPr>
        <w:t>внутрискладского</w:t>
      </w:r>
      <w:proofErr w:type="spellEnd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оборудования требованиям </w:t>
      </w:r>
      <w:r w:rsidR="00A764DC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санитарных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норм и техники безопасности;</w:t>
      </w:r>
    </w:p>
    <w:p w14:paraId="6608898C" w14:textId="77777777" w:rsidR="00641DD2" w:rsidRPr="00A71C9A" w:rsidRDefault="0093401C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определение видов и объемов ремонтных работ.</w:t>
      </w:r>
    </w:p>
    <w:p w14:paraId="7091B259" w14:textId="5E8DEC2B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26" w:name="i5151682"/>
      <w:bookmarkStart w:id="227" w:name="i5164490"/>
      <w:bookmarkEnd w:id="22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.2.3</w:t>
      </w:r>
      <w:bookmarkEnd w:id="227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Наблюдения за состоянием крытых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включать регулярные технические осмотры; периодические технические осмотры; специальные наблюдения с использованием средств измерений; внеочередные обследования.</w:t>
      </w:r>
    </w:p>
    <w:p w14:paraId="2073EF27" w14:textId="0A71A3E5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28" w:name="i5175061"/>
      <w:bookmarkStart w:id="229" w:name="i5195447"/>
      <w:bookmarkStart w:id="230" w:name="i5204062"/>
      <w:bookmarkEnd w:id="228"/>
      <w:bookmarkEnd w:id="22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  <w:bookmarkEnd w:id="230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2.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Периодические технические осмотры крытых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осуществляться комиссией</w:t>
      </w:r>
      <w:r w:rsidR="004F62EA" w:rsidRPr="00A71C9A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организуемой на предприятии.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Результаты периодических технических осмотров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оформлять в виде отчетов и хранить совместно с паспортами складов.</w:t>
      </w:r>
    </w:p>
    <w:p w14:paraId="1AAA7786" w14:textId="2C237821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31" w:name="i5217080"/>
      <w:bookmarkStart w:id="232" w:name="i5223854"/>
      <w:bookmarkEnd w:id="23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3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764DC" w:rsidRPr="00A71C9A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аблюдения за техническим состоянием крытых складов с использованием средств измерений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проводить: в начальный период эксплуатации складов, расположенных на просадочных грунтах и грунтах большой сжимаемости до стабилизации осадок, а также в тех случаях, когда замечены деформации основных конструктивных элементов складов.</w:t>
      </w:r>
    </w:p>
    <w:p w14:paraId="18B806AE" w14:textId="73AEAB4A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Перечень сооружений,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подлеж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ащих наблюдениям с использованием средств измерений, их периодичность и программа наблюдений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разрабатываться предприятием </w:t>
      </w:r>
      <w:r w:rsidR="004F62EA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(заводом)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совместно с проектной организацией.</w:t>
      </w:r>
    </w:p>
    <w:p w14:paraId="66E5011F" w14:textId="5FAE1BAE" w:rsidR="00F833DF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33" w:name="i5235855"/>
      <w:bookmarkStart w:id="234" w:name="i5243971"/>
      <w:bookmarkEnd w:id="23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3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обнаружении трещин в конструктивных элементах складов на них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немедленно устанавливаться гипсовые или другие марки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маяки</w:t>
      </w:r>
      <w:bookmarkStart w:id="235" w:name="i5252998"/>
      <w:bookmarkStart w:id="236" w:name="i5265398"/>
      <w:bookmarkEnd w:id="235"/>
      <w:r w:rsidR="004F62EA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A690023" w14:textId="25DDB67F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3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Внеочередн</w:t>
      </w:r>
      <w:r w:rsidR="004F62EA" w:rsidRPr="00A71C9A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е обследования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случаях появления опасных деформаций складов и их основных конструктивных элементов, после обнаружения перегрузки полов и перекрытий сверх нормы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каемой нагрузки, после значительных повреждений складских сооружений, полученных в результате стихийных воздействий, а также при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сти изменения условий эксплуатации.</w:t>
      </w:r>
    </w:p>
    <w:p w14:paraId="293744EA" w14:textId="0AF69E3D" w:rsidR="00641DD2" w:rsidRPr="00573DDC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Внеочередные обследования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проводиться комиссией, назначаемой начальником порта или 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руководителем предприятия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завода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с участием, </w:t>
      </w:r>
      <w:r w:rsidR="003443BB" w:rsidRPr="00A71C9A">
        <w:rPr>
          <w:rFonts w:ascii="Times New Roman" w:hAnsi="Times New Roman" w:cs="Times New Roman"/>
          <w:b/>
          <w:sz w:val="28"/>
          <w:szCs w:val="28"/>
          <w:highlight w:val="green"/>
        </w:rPr>
        <w:t>в необходимых случаях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, представителей проектной организации.</w:t>
      </w:r>
    </w:p>
    <w:p w14:paraId="485B84C6" w14:textId="5E575FB9" w:rsidR="00A16A1F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37" w:name="i5274886"/>
      <w:bookmarkStart w:id="238" w:name="i5294252"/>
      <w:bookmarkStart w:id="239" w:name="i5302848"/>
      <w:bookmarkEnd w:id="237"/>
      <w:bookmarkEnd w:id="238"/>
      <w:r w:rsidRPr="00573DDC">
        <w:rPr>
          <w:rFonts w:ascii="Times New Roman" w:hAnsi="Times New Roman" w:cs="Times New Roman"/>
          <w:sz w:val="28"/>
          <w:szCs w:val="28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3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 случаях превышения норм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нагрузок на полы, перекрытия и стены крытых складов работники, проводящие технический осмотр, обязаны немедленно сообщить главному инженеру предприятия 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(завода).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 этих случаях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немедленно приняты меры по приведению нагрузок в соответствие с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каемыми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A016982" w14:textId="24AFA9AA" w:rsidR="00F833DF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40" w:name="i5316036"/>
      <w:bookmarkStart w:id="241" w:name="i5353224"/>
      <w:bookmarkStart w:id="242" w:name="i5364869"/>
      <w:bookmarkEnd w:id="240"/>
      <w:bookmarkEnd w:id="24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4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Кровля крытых складов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иметь протечек. </w:t>
      </w:r>
    </w:p>
    <w:p w14:paraId="2339884E" w14:textId="21D74932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Обнаруженные протечки кровли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устранять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12ED759" w14:textId="3A49B754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43" w:name="i5374144"/>
      <w:bookmarkStart w:id="244" w:name="i5384107"/>
      <w:bookmarkEnd w:id="24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4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зимний период кровли всех крытых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ны регулярно очищаться от снега.</w:t>
      </w:r>
    </w:p>
    <w:p w14:paraId="2D086852" w14:textId="59416820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Очистк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крыш от снега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обязательно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м порядке сразу же после больших снегопадов и в период, предшествующий весеннему таянию.</w:t>
      </w:r>
    </w:p>
    <w:p w14:paraId="3696D659" w14:textId="038F31C4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45" w:name="i5392697"/>
      <w:bookmarkStart w:id="246" w:name="i5405149"/>
      <w:bookmarkEnd w:id="245"/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4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Остекленные проемы крытых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находиться в исправном состоянии, причем обнаруженные повреждения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устранять.</w:t>
      </w:r>
    </w:p>
    <w:p w14:paraId="53A9F5E3" w14:textId="07116270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47" w:name="i5412504"/>
      <w:bookmarkStart w:id="248" w:name="i5423538"/>
      <w:bookmarkEnd w:id="24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4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12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Полы крытых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постоянно находиться в исправном состоянии, обеспечивающем нормальную работу внутрипортового (внутризаводского) и </w:t>
      </w:r>
      <w:proofErr w:type="spellStart"/>
      <w:r w:rsidR="00274B79" w:rsidRPr="00A71C9A">
        <w:rPr>
          <w:rFonts w:ascii="Times New Roman" w:hAnsi="Times New Roman" w:cs="Times New Roman"/>
          <w:sz w:val="28"/>
          <w:szCs w:val="28"/>
          <w:highlight w:val="green"/>
        </w:rPr>
        <w:t>внутри</w:t>
      </w:r>
      <w:r w:rsidR="0093401C" w:rsidRPr="00A71C9A">
        <w:rPr>
          <w:rFonts w:ascii="Times New Roman" w:hAnsi="Times New Roman" w:cs="Times New Roman"/>
          <w:sz w:val="28"/>
          <w:szCs w:val="28"/>
          <w:highlight w:val="green"/>
        </w:rPr>
        <w:t>складского</w:t>
      </w:r>
      <w:proofErr w:type="spellEnd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транспорта и безопасность людей.</w:t>
      </w:r>
    </w:p>
    <w:p w14:paraId="3A4AF256" w14:textId="4AAFFCA2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Вызванные дефекты полов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устран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ять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83FA428" w14:textId="187857A4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49" w:name="i5435938"/>
      <w:bookmarkStart w:id="250" w:name="i5453456"/>
      <w:bookmarkStart w:id="251" w:name="i5462433"/>
      <w:bookmarkEnd w:id="249"/>
      <w:bookmarkEnd w:id="25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5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13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Системы пожарного водоснабжения в крытых складах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периодически проверяться и </w:t>
      </w:r>
      <w:r w:rsidR="00A16A1F" w:rsidRPr="00A71C9A">
        <w:rPr>
          <w:rFonts w:ascii="Times New Roman" w:hAnsi="Times New Roman" w:cs="Times New Roman"/>
          <w:sz w:val="28"/>
          <w:szCs w:val="28"/>
          <w:highlight w:val="green"/>
        </w:rPr>
        <w:t>соответствовать требованиям [3]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. Периодичность проверок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на устанавливаться в зависимости от местных условий распоряжением главного инженера предприятия</w:t>
      </w:r>
      <w:r w:rsidR="00FF0942" w:rsidRPr="00A71C9A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согласован</w:t>
      </w:r>
      <w:r w:rsidR="00A764DC" w:rsidRPr="00A71C9A">
        <w:rPr>
          <w:rFonts w:ascii="Times New Roman" w:hAnsi="Times New Roman" w:cs="Times New Roman"/>
          <w:sz w:val="28"/>
          <w:szCs w:val="28"/>
          <w:highlight w:val="green"/>
        </w:rPr>
        <w:t>ного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 </w:t>
      </w:r>
      <w:r w:rsidR="00A764DC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ответственным подразделением по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пожарной </w:t>
      </w:r>
      <w:r w:rsidR="00A764DC" w:rsidRPr="00A71C9A">
        <w:rPr>
          <w:rFonts w:ascii="Times New Roman" w:hAnsi="Times New Roman" w:cs="Times New Roman"/>
          <w:sz w:val="28"/>
          <w:szCs w:val="28"/>
          <w:highlight w:val="green"/>
        </w:rPr>
        <w:t>безопасности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C898758" w14:textId="0F293534" w:rsidR="00641DD2" w:rsidRPr="00A71C9A" w:rsidRDefault="00641DD2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 неотапливаемых складах системы </w:t>
      </w:r>
      <w:proofErr w:type="spellStart"/>
      <w:r w:rsidRPr="00A71C9A">
        <w:rPr>
          <w:rFonts w:ascii="Times New Roman" w:hAnsi="Times New Roman" w:cs="Times New Roman"/>
          <w:sz w:val="28"/>
          <w:szCs w:val="28"/>
          <w:highlight w:val="green"/>
        </w:rPr>
        <w:t>сухотрубного</w:t>
      </w:r>
      <w:proofErr w:type="spellEnd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пожарного водоснабжения при наступлении 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зимнего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периода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опорожняться во избежание размораживания труб. Опорожнение систем пожарного водоснабжения и наполнение их с наступлением теплого 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периода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но проводиться каждый раз в соответствии со специальным распоряжением по порту или 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предприятию (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заводу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 После использовани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системы в зимн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она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на быть немедленно опорожнена.</w:t>
      </w:r>
    </w:p>
    <w:p w14:paraId="731A1BA0" w14:textId="13D050F9" w:rsidR="00641DD2" w:rsidRPr="00573DDC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52" w:name="i5471572"/>
      <w:bookmarkStart w:id="253" w:name="i5487697"/>
      <w:bookmarkEnd w:id="25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25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14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складах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ен находиться в полной исправности и постоянной 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эксплуатационной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готовности противопожарный инвентарь, укомплектованный в соответствии с 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[3]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. К противопожарному оборудованию и инвентарю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ен быть обеспечен свободный доступ.</w:t>
      </w:r>
    </w:p>
    <w:p w14:paraId="4BA2AF40" w14:textId="77777777" w:rsidR="00F833DF" w:rsidRPr="00573DDC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2A1A45" w14:textId="77777777" w:rsidR="00641DD2" w:rsidRPr="00573DDC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54" w:name="i5494723"/>
      <w:bookmarkStart w:id="255" w:name="i5516272"/>
      <w:bookmarkStart w:id="256" w:name="i5521764"/>
      <w:bookmarkStart w:id="257" w:name="i5537904"/>
      <w:bookmarkEnd w:id="254"/>
      <w:bookmarkEnd w:id="255"/>
      <w:bookmarkEnd w:id="256"/>
      <w:r w:rsidRPr="00573DDC">
        <w:rPr>
          <w:rFonts w:ascii="Times New Roman" w:hAnsi="Times New Roman" w:cs="Times New Roman"/>
          <w:b/>
          <w:sz w:val="28"/>
          <w:szCs w:val="28"/>
        </w:rPr>
        <w:t>7</w:t>
      </w:r>
      <w:r w:rsidR="00641DD2" w:rsidRPr="00573DDC">
        <w:rPr>
          <w:rFonts w:ascii="Times New Roman" w:hAnsi="Times New Roman" w:cs="Times New Roman"/>
          <w:b/>
          <w:sz w:val="28"/>
          <w:szCs w:val="28"/>
        </w:rPr>
        <w:t>.3. Ремонт</w:t>
      </w:r>
      <w:bookmarkEnd w:id="257"/>
    </w:p>
    <w:p w14:paraId="593E91BF" w14:textId="7571C6B4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58" w:name="i5541772"/>
      <w:bookmarkStart w:id="259" w:name="i5552663"/>
      <w:bookmarkEnd w:id="25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.3.1</w:t>
      </w:r>
      <w:bookmarkEnd w:id="259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Текущий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и капитальный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ремонт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крытых складов, планируемы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 результатам регулярных и периодических технических осмотров,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ны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выполняться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строительно-монтажными организациями на договорн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F1C92" w:rsidRPr="00A71C9A">
        <w:rPr>
          <w:rFonts w:ascii="Times New Roman" w:hAnsi="Times New Roman" w:cs="Times New Roman"/>
          <w:sz w:val="28"/>
          <w:szCs w:val="28"/>
          <w:highlight w:val="green"/>
        </w:rPr>
        <w:t>основе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06A2D91" w14:textId="57A89DF6" w:rsidR="00641DD2" w:rsidRPr="00A71C9A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60" w:name="i5568102"/>
      <w:bookmarkStart w:id="261" w:name="i5574879"/>
      <w:bookmarkEnd w:id="26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.3.2</w:t>
      </w:r>
      <w:bookmarkEnd w:id="261"/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Капитальный ремонт крытых складов, в зависимости от объема и характера работ,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ен выполняться ремонтно-строительным подразделением предприятия или подрядной строительной организацией.</w:t>
      </w:r>
    </w:p>
    <w:p w14:paraId="14630412" w14:textId="0D8ECBA5" w:rsidR="00641DD2" w:rsidRPr="00573DDC" w:rsidRDefault="00F833DF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62" w:name="i5585659"/>
      <w:bookmarkStart w:id="263" w:name="i5596234"/>
      <w:bookmarkEnd w:id="26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>.3.3</w:t>
      </w:r>
      <w:bookmarkEnd w:id="263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Ремонт каждого крытого склада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41DD2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осуществлять, по возможности, без вывода его из эксплуатации при условии обеспечения безопасности работающих в складе и сохранности грузов.</w:t>
      </w:r>
    </w:p>
    <w:p w14:paraId="359FEBB3" w14:textId="77777777" w:rsidR="00B0193B" w:rsidRPr="00573DDC" w:rsidRDefault="00B0193B" w:rsidP="009909A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21FE9A" w14:textId="77777777" w:rsidR="00ED6BD9" w:rsidRPr="00573DDC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8</w:t>
      </w:r>
      <w:r w:rsidR="00C1188B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b/>
          <w:sz w:val="28"/>
          <w:szCs w:val="28"/>
        </w:rPr>
        <w:t>Открытые грузовые склады и дороги</w:t>
      </w:r>
    </w:p>
    <w:p w14:paraId="5A314C36" w14:textId="77777777" w:rsidR="00ED6BD9" w:rsidRPr="00573DDC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64" w:name="i5728478"/>
      <w:bookmarkStart w:id="265" w:name="i5736978"/>
      <w:bookmarkStart w:id="266" w:name="i5743445"/>
      <w:bookmarkEnd w:id="264"/>
      <w:bookmarkEnd w:id="265"/>
      <w:r w:rsidRPr="00573DDC">
        <w:rPr>
          <w:rFonts w:ascii="Times New Roman" w:hAnsi="Times New Roman" w:cs="Times New Roman"/>
          <w:b/>
          <w:sz w:val="28"/>
          <w:szCs w:val="28"/>
        </w:rPr>
        <w:t>8.1</w:t>
      </w:r>
      <w:r w:rsidR="00C1188B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3DDC">
        <w:rPr>
          <w:rFonts w:ascii="Times New Roman" w:hAnsi="Times New Roman" w:cs="Times New Roman"/>
          <w:b/>
          <w:sz w:val="28"/>
          <w:szCs w:val="28"/>
        </w:rPr>
        <w:t>Режим эксплуатации</w:t>
      </w:r>
      <w:bookmarkEnd w:id="266"/>
    </w:p>
    <w:p w14:paraId="30458D88" w14:textId="51580EE1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67" w:name="i5756908"/>
      <w:bookmarkStart w:id="268" w:name="i5761173"/>
      <w:bookmarkEnd w:id="26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8.1.1</w:t>
      </w:r>
      <w:bookmarkEnd w:id="268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Вся оперативная портовая территория или территория </w:t>
      </w:r>
      <w:r w:rsidR="00D72DFB" w:rsidRPr="00A71C9A">
        <w:rPr>
          <w:rFonts w:ascii="Times New Roman" w:hAnsi="Times New Roman" w:cs="Times New Roman"/>
          <w:sz w:val="28"/>
          <w:szCs w:val="28"/>
          <w:highlight w:val="green"/>
        </w:rPr>
        <w:t>предприятия (завода)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за исключением участков, занятых по проекту благоустройства зелеными насаждениями,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на иметь покрытия, тип и конструкция которых (монолитные, цементобетонные, из сборных железобетонных плит или асфальтобетонные) определяются условиями эксплуатации.</w:t>
      </w:r>
    </w:p>
    <w:p w14:paraId="7753730B" w14:textId="5A74AF17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69" w:name="i5775458"/>
      <w:bookmarkStart w:id="270" w:name="i5787422"/>
      <w:bookmarkEnd w:id="26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8.1.2</w:t>
      </w:r>
      <w:bookmarkEnd w:id="270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Открытые грузовые склады на территории предприятий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использоваться для складирования грузов, материалов и оборудования,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которы</w:t>
      </w:r>
      <w:r w:rsidR="00D72DFB" w:rsidRPr="00A71C9A">
        <w:rPr>
          <w:rFonts w:ascii="Times New Roman" w:hAnsi="Times New Roman" w:cs="Times New Roman"/>
          <w:sz w:val="28"/>
          <w:szCs w:val="28"/>
          <w:highlight w:val="green"/>
        </w:rPr>
        <w:t>м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требуется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защит</w:t>
      </w:r>
      <w:r w:rsidR="00D72DFB" w:rsidRPr="00A71C9A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от атмосферных осадков и других воздействий внешней среды, а также для кратковременного складирования грузов, требующих закрытого хранения, под временными укрытиями.</w:t>
      </w:r>
    </w:p>
    <w:p w14:paraId="577168A0" w14:textId="731B5EE0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Для каждого открытого грузового склада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установлены и соблюдаться нормы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каемых нагрузок.</w:t>
      </w:r>
    </w:p>
    <w:p w14:paraId="34C7B73D" w14:textId="397A027C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71" w:name="i5796228"/>
      <w:bookmarkStart w:id="272" w:name="i5804425"/>
      <w:bookmarkEnd w:id="27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.1.3</w:t>
      </w:r>
      <w:bookmarkEnd w:id="272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Дороги, проезды и вспомогательные площадки на территории предприятий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обеспечивать движение всех видов безрельсового транспорта, а также проезд противопожарной техники ко всем объектам хозяйства и судам, стоящим у причалов.</w:t>
      </w:r>
    </w:p>
    <w:p w14:paraId="6CCD7553" w14:textId="09D78DF4" w:rsidR="00446659" w:rsidRPr="00A71C9A" w:rsidRDefault="0077452B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При эксплуатации дорог</w:t>
      </w:r>
      <w:r w:rsidR="0044665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44665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соблюдать установленн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44665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интенсивность движения транспортных средств.</w:t>
      </w:r>
    </w:p>
    <w:p w14:paraId="211AED03" w14:textId="2273C2D9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73" w:name="i5815696"/>
      <w:bookmarkStart w:id="274" w:name="i5827915"/>
      <w:bookmarkEnd w:id="27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.1.4</w:t>
      </w:r>
      <w:bookmarkEnd w:id="274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Техническая эксплуатация открытых грузовых складов и дорог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обеспечивать: исправное техническое состояние,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е для производительной и безаварийной работы безрельсового транспорта и сохранности грузов; необходимую долговечность; совершенствование и модернизацию покрытий с учетом возможности изменения предъявляемых к ним требований.</w:t>
      </w:r>
    </w:p>
    <w:p w14:paraId="2103494F" w14:textId="503564B2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75" w:name="i5834466"/>
      <w:bookmarkStart w:id="276" w:name="i5852922"/>
      <w:bookmarkStart w:id="277" w:name="i5868070"/>
      <w:bookmarkEnd w:id="275"/>
      <w:bookmarkEnd w:id="27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7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 территории предприятий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ается движение неисправного или перегруженного транспорта, а также перемещение грузов и оборудования волоком без специальных приспособлений и подкладок, предохраняющих покрытия от повреждений.</w:t>
      </w:r>
    </w:p>
    <w:p w14:paraId="16201E8A" w14:textId="5EE0FCFD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Просыпавшиеся на покрытие грузы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удалять.</w:t>
      </w:r>
    </w:p>
    <w:p w14:paraId="69404881" w14:textId="4103613A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78" w:name="i5874507"/>
      <w:bookmarkStart w:id="279" w:name="i5888179"/>
      <w:bookmarkEnd w:id="27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7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Для обеспечения сохранности открытых грузовых складов и дорог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отрен своевременный и эффективный отвод талых и ливневых вод; ливневая канализация и дренажные устройства на территории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находиться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полной исправности. Поверхностные водостоки в виде лотков и каналов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свободны от груза.</w:t>
      </w:r>
    </w:p>
    <w:p w14:paraId="622A7BCA" w14:textId="77C2B0E5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Уклоны поверхности покрытий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обеспечивать полный сброс воды в водоотводящие устройства.</w:t>
      </w:r>
    </w:p>
    <w:p w14:paraId="12DBE90D" w14:textId="17BC2574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80" w:name="i5895902"/>
      <w:bookmarkStart w:id="281" w:name="i5915346"/>
      <w:bookmarkStart w:id="282" w:name="i5921718"/>
      <w:bookmarkEnd w:id="280"/>
      <w:bookmarkEnd w:id="28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8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Схемы загрузки площади открытых грузовых складов порта и таблицы норм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нагрузок на указанной площади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размещать на территории складов на транспарантах в местах, не мешающих движению транспортных средств и проведению погрузочно-разгрузочных работ.</w:t>
      </w:r>
    </w:p>
    <w:p w14:paraId="19884415" w14:textId="51D78B62" w:rsidR="00ED6BD9" w:rsidRPr="00A71C9A" w:rsidRDefault="0077452B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83" w:name="i5938338"/>
      <w:bookmarkStart w:id="284" w:name="i5945564"/>
      <w:bookmarkEnd w:id="28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84"/>
      <w:r w:rsidR="00446659"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складировании на асфальтобетонных покрытиях грузов, растворяющих асфальтобетон (минеральные масла, жидкое топливо, жиры и </w:t>
      </w:r>
      <w:r w:rsidR="008F1C6E" w:rsidRPr="00A71C9A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),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тщательно следить за исправностью и герметичностью тары,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кая возникновения протечек.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окрытие асфальтобетоном территории открытых грузовых складов, предназначенных для хранения навалочных грузов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BA8A17D" w14:textId="32A2E9C5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85" w:name="i5955993"/>
      <w:bookmarkStart w:id="286" w:name="i5965204"/>
      <w:bookmarkEnd w:id="28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8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Складирование на асфальтобетонных покрытиях грузов с выступающими частями, которые </w:t>
      </w:r>
      <w:r w:rsidR="003443BB" w:rsidRPr="00A71C9A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вдавливаться в покрытие,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только при надежной защите последнего сепарацией (подкладками). Работа грейферами на асфальтобетонном покрытии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F47F34E" w14:textId="0532868F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87" w:name="i5971276"/>
      <w:bookmarkStart w:id="288" w:name="i5992383"/>
      <w:bookmarkStart w:id="289" w:name="i6007105"/>
      <w:bookmarkEnd w:id="287"/>
      <w:bookmarkEnd w:id="288"/>
      <w:r w:rsidRPr="00573DDC">
        <w:rPr>
          <w:rFonts w:ascii="Times New Roman" w:hAnsi="Times New Roman" w:cs="Times New Roman"/>
          <w:sz w:val="28"/>
          <w:szCs w:val="28"/>
        </w:rPr>
        <w:lastRenderedPageBreak/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8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кладирование на бетонных покрытиях химических грузов, разрушающих бетон, без тары или в неисправной таре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64DC855" w14:textId="139D62C5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90" w:name="i6012514"/>
      <w:bookmarkStart w:id="291" w:name="i6031280"/>
      <w:bookmarkStart w:id="292" w:name="i6047354"/>
      <w:bookmarkEnd w:id="290"/>
      <w:bookmarkEnd w:id="29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9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Размещение штабелей грузов на территории открытых грузовых складов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но удовлетворять следующим требованиям:</w:t>
      </w:r>
    </w:p>
    <w:p w14:paraId="210B4C48" w14:textId="7705F04B" w:rsidR="00ED6BD9" w:rsidRPr="00A71C9A" w:rsidRDefault="0077452B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расстояние от штабелей грузов до стен зданий или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но быть не менее противопожарны</w:t>
      </w:r>
      <w:r w:rsidR="006B01C9" w:rsidRPr="00A71C9A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требовани</w:t>
      </w:r>
      <w:r w:rsidR="006B01C9" w:rsidRPr="00A71C9A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, в зависимости от вида грузов и степени огнестойкости зданий или сооружений;</w:t>
      </w:r>
    </w:p>
    <w:p w14:paraId="497A331B" w14:textId="702479EC" w:rsidR="00ED6BD9" w:rsidRPr="00A71C9A" w:rsidRDefault="0077452B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технологические проезды между штабелями грузов, а также между штабелями и стенами зданий или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иметь ширину, обеспечивающую безопасность людей, а также сохранность зданий или сооружений и грузов при работе транспортных и перегрузочных средств;</w:t>
      </w:r>
    </w:p>
    <w:p w14:paraId="7007818D" w14:textId="6669A252" w:rsidR="00ED6BD9" w:rsidRPr="00A71C9A" w:rsidRDefault="0077452B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расстояния от штабелей грузов до проезжей части дорог</w:t>
      </w:r>
      <w:r w:rsidR="00D208B1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менее 1,5 м.</w:t>
      </w:r>
    </w:p>
    <w:p w14:paraId="6B01E9E4" w14:textId="74615FDF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93" w:name="i6057007"/>
      <w:bookmarkStart w:id="294" w:name="i6063983"/>
      <w:bookmarkEnd w:id="29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9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12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 территории открытых грузовых складов, предназначенных для хранения контейнеров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быть проведена разметка мест установки контейнеров и </w:t>
      </w:r>
      <w:r w:rsidR="00E215A8" w:rsidRPr="00A71C9A">
        <w:rPr>
          <w:rFonts w:ascii="Times New Roman" w:hAnsi="Times New Roman" w:cs="Times New Roman"/>
          <w:sz w:val="28"/>
          <w:szCs w:val="28"/>
          <w:highlight w:val="green"/>
        </w:rPr>
        <w:t>низкорамных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полуприцепов.</w:t>
      </w:r>
    </w:p>
    <w:p w14:paraId="4376D0C8" w14:textId="7F87F278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95" w:name="i6073181"/>
      <w:bookmarkEnd w:id="295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8.1.13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Постоянные технологические проезды и пожарные проезды на открытых складских площадках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свободны от грузов.</w:t>
      </w:r>
    </w:p>
    <w:p w14:paraId="4034535C" w14:textId="654CBFE3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96" w:name="i6092275"/>
      <w:bookmarkStart w:id="297" w:name="i6102379"/>
      <w:bookmarkEnd w:id="29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9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14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погрузочно-разгрузочных работах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брасывание груза со штабелей или транспортных средств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26ECDEF" w14:textId="23CB19D6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98" w:name="i6112228"/>
      <w:bookmarkStart w:id="299" w:name="i6121876"/>
      <w:bookmarkEnd w:id="29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29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15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Движение машин на гусеничном ходу по дорогам и площадкам с асфальтобетонными покрытиями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. Эти машины по асфальтобетонным покрытиям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транспортировать на трейлерах. По дорогам и площадкам с цементобетонным покрытием разрешается движение машин на гусеничном ходу только в случаях, когда 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они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имеют плоские треки без выступающих частей.</w:t>
      </w:r>
    </w:p>
    <w:p w14:paraId="5FDF17AC" w14:textId="1E06DE69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00" w:name="i6138806"/>
      <w:bookmarkStart w:id="301" w:name="i6143338"/>
      <w:bookmarkEnd w:id="30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30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16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Пешеходные переходы через транспортные магистрали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размечены краской на покр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ытиях. Ширина линий разметки 10–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15 см.</w:t>
      </w:r>
    </w:p>
    <w:p w14:paraId="0C9C1720" w14:textId="6F146E2F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02" w:name="i6153109"/>
      <w:bookmarkStart w:id="303" w:name="i6161729"/>
      <w:bookmarkEnd w:id="30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30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17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 территории открытых грузовых складов, предназначенных для хранения навалочных грузов,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габаритные стенки, предотвращающие просыпание груза за габариты склада в сторону крановых и железнодорожных путей, а также технологических и пожарных проездов.</w:t>
      </w:r>
    </w:p>
    <w:p w14:paraId="5B2FE0D8" w14:textId="76904BA9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04" w:name="i6171464"/>
      <w:bookmarkStart w:id="305" w:name="i6217896"/>
      <w:bookmarkStart w:id="306" w:name="i6221349"/>
      <w:bookmarkEnd w:id="304"/>
      <w:bookmarkEnd w:id="30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30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Скорость движения транспортных средств по территории предприятия 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(завода)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на устанавливаться приказом начальника порта (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руководителем предприятия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56D19D7A" w14:textId="48983A18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07" w:name="i6236300"/>
      <w:bookmarkStart w:id="308" w:name="i6243490"/>
      <w:bookmarkEnd w:id="30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30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Все препятствия для движения транспортных средств и людей на дорогах, площадках, проездах и пешеходных переходах, в том числе открытые на время ремонта люки колодцев на инженерных сетях или люки колодцев с поврежденными крышками,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ограждать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2933773" w14:textId="77777777" w:rsidR="0044665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C3005C" w14:textId="77777777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09" w:name="i6257937"/>
      <w:bookmarkStart w:id="310" w:name="i6274882"/>
      <w:bookmarkStart w:id="311" w:name="i6287968"/>
      <w:bookmarkStart w:id="312" w:name="i6292016"/>
      <w:bookmarkEnd w:id="309"/>
      <w:bookmarkEnd w:id="310"/>
      <w:bookmarkEnd w:id="311"/>
      <w:r w:rsidRPr="00573DDC">
        <w:rPr>
          <w:rFonts w:ascii="Times New Roman" w:hAnsi="Times New Roman" w:cs="Times New Roman"/>
          <w:b/>
          <w:sz w:val="28"/>
          <w:szCs w:val="28"/>
        </w:rPr>
        <w:t>8</w:t>
      </w:r>
      <w:r w:rsidR="00ED6BD9" w:rsidRPr="00573DDC">
        <w:rPr>
          <w:rFonts w:ascii="Times New Roman" w:hAnsi="Times New Roman" w:cs="Times New Roman"/>
          <w:b/>
          <w:sz w:val="28"/>
          <w:szCs w:val="28"/>
        </w:rPr>
        <w:t>.2 Техническое обслуживание</w:t>
      </w:r>
      <w:bookmarkEnd w:id="312"/>
    </w:p>
    <w:p w14:paraId="67F18B22" w14:textId="3A9EB9AE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13" w:name="i6302173"/>
      <w:bookmarkStart w:id="314" w:name="i6326381"/>
      <w:bookmarkStart w:id="315" w:name="i6338565"/>
      <w:bookmarkEnd w:id="313"/>
      <w:bookmarkEnd w:id="31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1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Техническое обслуживание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открыты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грузовы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склад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 дорог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включать: регулярные технические осмотры, периодические технические осмотры, внеочередные обследования.</w:t>
      </w:r>
    </w:p>
    <w:p w14:paraId="38737CA8" w14:textId="619E12C2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16" w:name="i6348219"/>
      <w:bookmarkStart w:id="317" w:name="i6355636"/>
      <w:bookmarkEnd w:id="316"/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1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Регулярные технические осмотры открытых грузовых складов и дорог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включать: проверку технического состояния дорог и покрытий; проверку соблюдения установленного режима эксплуатации; выявление дефектов и повреждений, возникающих в процессе эксплуатации 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подлеж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ащих немедленной ликвидации.</w:t>
      </w:r>
    </w:p>
    <w:p w14:paraId="418202B0" w14:textId="2D88B77A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Регулярные технические осмотры открытых грузовых складов и дорог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проводиться не реже одного раза в месяц.</w:t>
      </w:r>
    </w:p>
    <w:p w14:paraId="33ADE29E" w14:textId="322A4B27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18" w:name="i6363982"/>
      <w:bookmarkStart w:id="319" w:name="i6387605"/>
      <w:bookmarkStart w:id="320" w:name="i6398836"/>
      <w:bookmarkEnd w:id="318"/>
      <w:bookmarkEnd w:id="31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2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 случаях нарушения установленного режима эксплуатации открытых грузовых складов и дорог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быть немедленно поставлен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известность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руководство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предприятия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на территории которого обнаружены эти нарушения. Одновременно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приняты меры к немедленному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восстановлению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условий эксплуатации в соответстви</w:t>
      </w:r>
      <w:r w:rsidR="006F76B3" w:rsidRPr="00A71C9A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 установленными нормами и требованиями.</w:t>
      </w:r>
    </w:p>
    <w:p w14:paraId="30DBA895" w14:textId="17F12869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21" w:name="i6404891"/>
      <w:bookmarkStart w:id="322" w:name="i6416237"/>
      <w:bookmarkEnd w:id="321"/>
      <w:r w:rsidRPr="00573DDC">
        <w:rPr>
          <w:rFonts w:ascii="Times New Roman" w:hAnsi="Times New Roman" w:cs="Times New Roman"/>
          <w:sz w:val="28"/>
          <w:szCs w:val="28"/>
        </w:rPr>
        <w:t>8</w:t>
      </w:r>
      <w:r w:rsidR="00ED6BD9" w:rsidRPr="00573DDC">
        <w:rPr>
          <w:rFonts w:ascii="Times New Roman" w:hAnsi="Times New Roman" w:cs="Times New Roman"/>
          <w:sz w:val="28"/>
          <w:szCs w:val="28"/>
        </w:rPr>
        <w:t>.2.</w:t>
      </w:r>
      <w:bookmarkEnd w:id="322"/>
      <w:r w:rsidRPr="00573DDC">
        <w:rPr>
          <w:rFonts w:ascii="Times New Roman" w:hAnsi="Times New Roman" w:cs="Times New Roman"/>
          <w:sz w:val="28"/>
          <w:szCs w:val="28"/>
        </w:rPr>
        <w:t>4</w:t>
      </w:r>
      <w:r w:rsidR="00ED6BD9" w:rsidRPr="00573DDC">
        <w:rPr>
          <w:rFonts w:ascii="Times New Roman" w:hAnsi="Times New Roman" w:cs="Times New Roman"/>
          <w:sz w:val="28"/>
          <w:szCs w:val="28"/>
        </w:rPr>
        <w:t xml:space="preserve"> Периодические технические осмотры открытых грузовых складов и дорог </w:t>
      </w:r>
      <w:r w:rsidR="003443BB" w:rsidRPr="003443BB">
        <w:rPr>
          <w:rFonts w:ascii="Times New Roman" w:hAnsi="Times New Roman" w:cs="Times New Roman"/>
          <w:b/>
          <w:sz w:val="28"/>
          <w:szCs w:val="28"/>
        </w:rPr>
        <w:t>рекоменд</w:t>
      </w:r>
      <w:r w:rsidR="00ED6BD9" w:rsidRPr="00573DDC">
        <w:rPr>
          <w:rFonts w:ascii="Times New Roman" w:hAnsi="Times New Roman" w:cs="Times New Roman"/>
          <w:sz w:val="28"/>
          <w:szCs w:val="28"/>
        </w:rPr>
        <w:t>уется проводить в составе комплексных осмотров портовых сооружений не реже одного раза в год.</w:t>
      </w:r>
    </w:p>
    <w:p w14:paraId="75DF2628" w14:textId="767F7DFE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 периодических технических осмотрах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тщательно и подробно проверяться техническое состояние открытых грузовых складов и дорог, а также режим их эксплуатации. При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сти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наблюдения с использованием средств измерений.</w:t>
      </w:r>
    </w:p>
    <w:p w14:paraId="0CC7B80F" w14:textId="448E2C75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23" w:name="i6422259"/>
      <w:bookmarkStart w:id="324" w:name="i6434151"/>
      <w:bookmarkEnd w:id="32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24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5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По результатам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периодических технических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осмотров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планировать ремонтные работы и мероприятия по подготовке открытых грузовых складов и дорог к эксплуатации в зимн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или летн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4ECBDBC" w14:textId="7A745169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25" w:name="i6443255"/>
      <w:bookmarkStart w:id="326" w:name="i6452883"/>
      <w:bookmarkEnd w:id="32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2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проведении регулярных и периодических технических осмотров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обращать внимание на следующие факторы, характеризующие состояние открытых грузовых складов и дорог:</w:t>
      </w:r>
    </w:p>
    <w:p w14:paraId="6937CE87" w14:textId="77777777" w:rsidR="00E215A8" w:rsidRPr="00A71C9A" w:rsidRDefault="00E215A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состояние водоотводящих устройств; состояние обочин и кюветов (со</w:t>
      </w:r>
      <w:r w:rsidR="0077452B" w:rsidRPr="00A71C9A">
        <w:rPr>
          <w:rFonts w:ascii="Times New Roman" w:hAnsi="Times New Roman" w:cs="Times New Roman"/>
          <w:sz w:val="28"/>
          <w:szCs w:val="28"/>
          <w:highlight w:val="green"/>
        </w:rPr>
        <w:t>ответствие проектному профилю);</w:t>
      </w:r>
    </w:p>
    <w:p w14:paraId="1CFB0D34" w14:textId="77777777" w:rsidR="00E215A8" w:rsidRPr="00A71C9A" w:rsidRDefault="00E215A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признаки пучения; волнистость, трещиноватость и размягчение асфальтобетонных покрытий; шелушения и выкрашивание асфальтобетона; </w:t>
      </w:r>
    </w:p>
    <w:p w14:paraId="6636368A" w14:textId="77777777" w:rsidR="00E215A8" w:rsidRPr="00A71C9A" w:rsidRDefault="00E215A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провалы асфальтобетона у колодцев подземных коммуникаций; поверхностные разрушения </w:t>
      </w:r>
      <w:proofErr w:type="spellStart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цементо</w:t>
      </w:r>
      <w:proofErr w:type="spellEnd"/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 железобетонных покрытий (шелушение, отслоение, раковины); выбоины, трещины, проломы, состояние швов и кромок </w:t>
      </w:r>
      <w:proofErr w:type="spellStart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цементо</w:t>
      </w:r>
      <w:proofErr w:type="spellEnd"/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 железобетонных покрытий (рас</w:t>
      </w:r>
      <w:r w:rsidR="006B01C9" w:rsidRPr="00A71C9A">
        <w:rPr>
          <w:rFonts w:ascii="Times New Roman" w:hAnsi="Times New Roman" w:cs="Times New Roman"/>
          <w:sz w:val="28"/>
          <w:szCs w:val="28"/>
          <w:highlight w:val="green"/>
        </w:rPr>
        <w:t>крытие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швов, разрушение кромок, выплески грунта через швы); </w:t>
      </w:r>
    </w:p>
    <w:p w14:paraId="48D7443E" w14:textId="77777777" w:rsidR="00E215A8" w:rsidRPr="00A71C9A" w:rsidRDefault="00E215A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состояние плит сборных железобетонных покрытий (трещин, отколы, обнажения арматуры, коррозия и повреждение обрамляющих уголков и др.); </w:t>
      </w:r>
    </w:p>
    <w:p w14:paraId="0561DEE3" w14:textId="77777777" w:rsidR="00E215A8" w:rsidRPr="00A71C9A" w:rsidRDefault="00E215A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состояние укладки плит сборных железобетонных покрытий (состояние швов, плотность прилегания плит к основанию, ровность поверхности покрытий); </w:t>
      </w:r>
    </w:p>
    <w:p w14:paraId="16B04E35" w14:textId="77777777" w:rsidR="00E215A8" w:rsidRPr="00A71C9A" w:rsidRDefault="00E215A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состояние переездов через железнодорожные и подкрановые пути; наличие просадок покрытия с потерей уклонов и скоплениями воды во впадинах; состояние бордюрных камней; </w:t>
      </w:r>
    </w:p>
    <w:p w14:paraId="04B51363" w14:textId="77777777" w:rsidR="00ED6BD9" w:rsidRPr="00A71C9A" w:rsidRDefault="00E215A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наличие и состояние дорожных знаков; наличие и состояние разметки площадок, проездов и пешеходных дорожек.</w:t>
      </w:r>
    </w:p>
    <w:p w14:paraId="31B55F0F" w14:textId="178AA5A7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27" w:name="i6466083"/>
      <w:bookmarkStart w:id="328" w:name="i6471277"/>
      <w:bookmarkEnd w:id="327"/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2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Внеочередные обследования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случаях аварийных разрушений, появившихся на территории открытых грузовых складов и на дорогах. По результатам внеочередных обследований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временный режим эксплуатации открытых складов и дорог с поврежденными участками и разрабатывать мероприятия по ликвидации повреждений.</w:t>
      </w:r>
    </w:p>
    <w:p w14:paraId="160C8EBB" w14:textId="2B87B92F" w:rsidR="0044665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29" w:name="i6501615"/>
      <w:bookmarkStart w:id="330" w:name="i6511615"/>
      <w:bookmarkEnd w:id="32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3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Уборку оперативной портовой территории или территории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предприятия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систематически</w:t>
      </w:r>
      <w:bookmarkStart w:id="331" w:name="i6528985"/>
      <w:bookmarkStart w:id="332" w:name="i6538688"/>
      <w:bookmarkEnd w:id="331"/>
      <w:r w:rsidR="005853C0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bookmarkEnd w:id="332"/>
    <w:p w14:paraId="7ACC4BF6" w14:textId="082E6CA8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В зимн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ий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период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снег и лед с дорог и проездов, а также с территории тех открытых грузовых складов, которые предназначены для круглогодичной эксплуатации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5853C0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5853C0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регулярно убирать и вывозить.</w:t>
      </w:r>
    </w:p>
    <w:p w14:paraId="0A8B06C5" w14:textId="56E01B61" w:rsidR="00ED6BD9" w:rsidRPr="00A71C9A" w:rsidRDefault="003443BB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ается использовать для ускорения процесса таяния снега и льда такие химические средства, которые вызывают коррозию строительных материалов и наносят вред окружающей природной среде.</w:t>
      </w:r>
    </w:p>
    <w:p w14:paraId="128F6459" w14:textId="0CFCB03E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33" w:name="i6541683"/>
      <w:bookmarkStart w:id="334" w:name="i6561170"/>
      <w:bookmarkStart w:id="335" w:name="i6572343"/>
      <w:bookmarkEnd w:id="333"/>
      <w:bookmarkEnd w:id="33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3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техническом обслуживании оперативной портовой территории или территории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предприятия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атривать работы по нанесению и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об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новлению линий разметки и окраске дорожных знаков.</w:t>
      </w:r>
    </w:p>
    <w:p w14:paraId="22096753" w14:textId="77777777" w:rsidR="0044665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DCDAF72" w14:textId="77777777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36" w:name="i6588061"/>
      <w:bookmarkStart w:id="337" w:name="i6605761"/>
      <w:bookmarkStart w:id="338" w:name="i6611637"/>
      <w:bookmarkStart w:id="339" w:name="i6623124"/>
      <w:bookmarkEnd w:id="336"/>
      <w:bookmarkEnd w:id="337"/>
      <w:bookmarkEnd w:id="338"/>
      <w:r w:rsidRPr="00573DDC">
        <w:rPr>
          <w:rFonts w:ascii="Times New Roman" w:hAnsi="Times New Roman" w:cs="Times New Roman"/>
          <w:b/>
          <w:sz w:val="28"/>
          <w:szCs w:val="28"/>
        </w:rPr>
        <w:t>8</w:t>
      </w:r>
      <w:r w:rsidR="00ED6BD9" w:rsidRPr="00573DDC">
        <w:rPr>
          <w:rFonts w:ascii="Times New Roman" w:hAnsi="Times New Roman" w:cs="Times New Roman"/>
          <w:b/>
          <w:sz w:val="28"/>
          <w:szCs w:val="28"/>
        </w:rPr>
        <w:t>.3 Ремонт</w:t>
      </w:r>
      <w:bookmarkEnd w:id="339"/>
    </w:p>
    <w:p w14:paraId="36D08F84" w14:textId="40B132DA" w:rsidR="005853C0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40" w:name="i6633489"/>
      <w:bookmarkStart w:id="341" w:name="i6645368"/>
      <w:bookmarkEnd w:id="34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.3.1</w:t>
      </w:r>
      <w:bookmarkEnd w:id="341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Порядок и организация работ по ремонту дорог и покрытий территории предприятий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обеспечить: </w:t>
      </w:r>
    </w:p>
    <w:p w14:paraId="7A1E9264" w14:textId="77777777" w:rsidR="005853C0" w:rsidRPr="00A71C9A" w:rsidRDefault="005853C0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увеличение сроков службы покрытий; </w:t>
      </w:r>
    </w:p>
    <w:p w14:paraId="01E3058F" w14:textId="77777777" w:rsidR="005853C0" w:rsidRPr="00A71C9A" w:rsidRDefault="005853C0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нормальные условия и безопасность движения безрельсового транспорта и людей;</w:t>
      </w:r>
    </w:p>
    <w:p w14:paraId="7D5902E8" w14:textId="77777777" w:rsidR="00ED6BD9" w:rsidRPr="00A71C9A" w:rsidRDefault="005853C0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снижение стоимости и увеличение сроков между ремонтами, а также рациональное расходование материальных ресурсов.</w:t>
      </w:r>
    </w:p>
    <w:p w14:paraId="5AD174D2" w14:textId="26A7C638" w:rsidR="00ED6BD9" w:rsidRPr="00A71C9A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42" w:name="i6653631"/>
      <w:bookmarkStart w:id="343" w:name="i6684564"/>
      <w:bookmarkEnd w:id="34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34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текущем ремонте дорог и покрытий территории предприятий особое внимание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но быть обращено на следующие виды работ:</w:t>
      </w:r>
    </w:p>
    <w:p w14:paraId="307B747B" w14:textId="77777777" w:rsidR="005853C0" w:rsidRPr="00A71C9A" w:rsidRDefault="005853C0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тщательную подготовку мест заделок и своевременную заделку поврежденных кромок и швов монолитных цементобетонных покрытий (с обязательным проведением мероприятий, обеспечивающих сцепление бетона заделки со старым бетоном покрытия);</w:t>
      </w:r>
    </w:p>
    <w:p w14:paraId="0B306482" w14:textId="77777777" w:rsidR="005853C0" w:rsidRPr="00A71C9A" w:rsidRDefault="005853C0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устранение неустойчивого состояния отдельных железобетонных плит сборных покрытий и восстановление их проектного положения; </w:t>
      </w:r>
    </w:p>
    <w:p w14:paraId="5A8C9030" w14:textId="77777777" w:rsidR="005853C0" w:rsidRPr="00A71C9A" w:rsidRDefault="005853C0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своевременную заделку трещин и каверн в асфальтобетонных и монолитных цементобетонных покрытиях;</w:t>
      </w:r>
    </w:p>
    <w:p w14:paraId="5D846DC8" w14:textId="77777777" w:rsidR="00ED6BD9" w:rsidRPr="00A71C9A" w:rsidRDefault="005853C0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обеспечение нормального водоотвода с поверхности дорог и покрытий.</w:t>
      </w:r>
    </w:p>
    <w:p w14:paraId="3C748486" w14:textId="091EA1CD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44" w:name="i6695048"/>
      <w:bookmarkStart w:id="345" w:name="i6704764"/>
      <w:bookmarkEnd w:id="34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34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Капитальный ремонт дорог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 покрытий портовой территории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ен осуществляться силами специализированных подрядных организаций.</w:t>
      </w:r>
    </w:p>
    <w:p w14:paraId="5D0CCD9D" w14:textId="77777777" w:rsidR="0044665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38DE12" w14:textId="77777777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46" w:name="i6711950"/>
      <w:bookmarkStart w:id="347" w:name="i6724040"/>
      <w:bookmarkStart w:id="348" w:name="i6828769"/>
      <w:bookmarkStart w:id="349" w:name="i6838035"/>
      <w:bookmarkStart w:id="350" w:name="i6846120"/>
      <w:bookmarkEnd w:id="346"/>
      <w:bookmarkEnd w:id="347"/>
      <w:bookmarkEnd w:id="348"/>
      <w:bookmarkEnd w:id="349"/>
      <w:r w:rsidRPr="00573DDC">
        <w:rPr>
          <w:rFonts w:ascii="Times New Roman" w:hAnsi="Times New Roman" w:cs="Times New Roman"/>
          <w:b/>
          <w:sz w:val="28"/>
          <w:szCs w:val="28"/>
        </w:rPr>
        <w:t>9</w:t>
      </w:r>
      <w:r w:rsidR="005853C0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350"/>
      <w:r w:rsidR="005853C0" w:rsidRPr="00573DDC">
        <w:rPr>
          <w:rFonts w:ascii="Times New Roman" w:hAnsi="Times New Roman" w:cs="Times New Roman"/>
          <w:b/>
          <w:sz w:val="28"/>
          <w:szCs w:val="28"/>
        </w:rPr>
        <w:t>Рельсовые крановые пути</w:t>
      </w:r>
    </w:p>
    <w:p w14:paraId="53AC30CE" w14:textId="77777777" w:rsidR="00ED6BD9" w:rsidRPr="00573DDC" w:rsidRDefault="00446659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51" w:name="i6852106"/>
      <w:bookmarkStart w:id="352" w:name="i6868281"/>
      <w:bookmarkStart w:id="353" w:name="i6872048"/>
      <w:bookmarkEnd w:id="351"/>
      <w:bookmarkEnd w:id="352"/>
      <w:r w:rsidRPr="00573DDC">
        <w:rPr>
          <w:rFonts w:ascii="Times New Roman" w:hAnsi="Times New Roman" w:cs="Times New Roman"/>
          <w:b/>
          <w:sz w:val="28"/>
          <w:szCs w:val="28"/>
        </w:rPr>
        <w:t>9</w:t>
      </w:r>
      <w:r w:rsidR="00ED6BD9" w:rsidRPr="00573DDC">
        <w:rPr>
          <w:rFonts w:ascii="Times New Roman" w:hAnsi="Times New Roman" w:cs="Times New Roman"/>
          <w:b/>
          <w:sz w:val="28"/>
          <w:szCs w:val="28"/>
        </w:rPr>
        <w:t>.1</w:t>
      </w:r>
      <w:r w:rsidR="00057BA9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6BD9" w:rsidRPr="00573DDC">
        <w:rPr>
          <w:rFonts w:ascii="Times New Roman" w:hAnsi="Times New Roman" w:cs="Times New Roman"/>
          <w:b/>
          <w:sz w:val="28"/>
          <w:szCs w:val="28"/>
        </w:rPr>
        <w:t>Режим эксплуатации</w:t>
      </w:r>
      <w:bookmarkEnd w:id="353"/>
    </w:p>
    <w:p w14:paraId="0FD927A1" w14:textId="53ADE253" w:rsidR="00ED6BD9" w:rsidRPr="00A71C9A" w:rsidRDefault="00057BA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54" w:name="i6887463"/>
      <w:bookmarkStart w:id="355" w:name="i6891887"/>
      <w:bookmarkEnd w:id="35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.1.1</w:t>
      </w:r>
      <w:bookmarkEnd w:id="355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Техническая эксплуатация рельсовых крановых путей, расположенных на открытой территории предприятия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обеспечивать их долговечность и нормальную эксплуатацию кранов и перегружателей, а также машин специализированных перегрузочных комплексов.</w:t>
      </w:r>
    </w:p>
    <w:p w14:paraId="18D20855" w14:textId="65F4D4CE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56" w:name="i6907110"/>
      <w:bookmarkStart w:id="357" w:name="i6913373"/>
      <w:bookmarkEnd w:id="35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.1.2</w:t>
      </w:r>
      <w:bookmarkEnd w:id="357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Для осуществления оперативного контроля за техническим состоянием рельсовых крановых путей и режимом их эксплуатации на предприятии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на быть составлена схема крановых путей, находящихся на его территории, с указанием расстановки на путях портальных кранов и другого подъемно-транспортного оборудования.</w:t>
      </w:r>
    </w:p>
    <w:p w14:paraId="4C966B3C" w14:textId="499E4343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58" w:name="i6927785"/>
      <w:bookmarkStart w:id="359" w:name="i6932966"/>
      <w:bookmarkEnd w:id="35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.1.3</w:t>
      </w:r>
      <w:bookmarkEnd w:id="359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Для предотвращения значительных деформаций рельсовых крановых путей, препятствующих их нормальной эксплуатации,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419CCC24" w14:textId="77777777" w:rsidR="00ED6BD9" w:rsidRPr="00A71C9A" w:rsidRDefault="00057BA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обеспечи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ва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ть бесперебойную работу устройств для отвода воды от обеих ниток каждого пути;</w:t>
      </w:r>
    </w:p>
    <w:p w14:paraId="375057C5" w14:textId="77777777" w:rsidR="00ED6BD9" w:rsidRPr="00A71C9A" w:rsidRDefault="00057BA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не нарушать естественного сложения грунта в основании новых путей;</w:t>
      </w:r>
    </w:p>
    <w:p w14:paraId="2044007A" w14:textId="77777777" w:rsidR="00ED6BD9" w:rsidRPr="00A71C9A" w:rsidRDefault="00057BA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проводить предварительную обкатку крановых путей перед вводом их в эксплуатацию.</w:t>
      </w:r>
    </w:p>
    <w:p w14:paraId="6BD30EFA" w14:textId="123B3EB9" w:rsidR="00D819B4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60" w:name="i6944077"/>
      <w:bookmarkStart w:id="361" w:name="i6955968"/>
      <w:bookmarkEnd w:id="36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.1.4</w:t>
      </w:r>
      <w:bookmarkEnd w:id="361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Рельсовые крановые пути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ны эксплуатироваться при соблюдении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ков</w:t>
      </w:r>
      <w:r w:rsidR="004710DA" w:rsidRPr="00A71C9A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710DA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установленных [9],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 отклонения от проектного положения,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приведенных в [16].</w:t>
      </w:r>
    </w:p>
    <w:p w14:paraId="1AF271AD" w14:textId="559E63A8" w:rsidR="00ED6BD9" w:rsidRPr="00A71C9A" w:rsidRDefault="00057BA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62" w:name="i6961767"/>
      <w:bookmarkStart w:id="363" w:name="i6984514"/>
      <w:bookmarkStart w:id="364" w:name="i6998370"/>
      <w:bookmarkEnd w:id="362"/>
      <w:bookmarkEnd w:id="36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364"/>
      <w:r w:rsidR="00D819B4" w:rsidRPr="00A71C9A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 участках рельсового кранового пути, где обнаружены крупные дефекты рельсов (</w:t>
      </w:r>
      <w:proofErr w:type="spellStart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выкол</w:t>
      </w:r>
      <w:proofErr w:type="spellEnd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головки, поперечный излом и </w:t>
      </w:r>
      <w:r w:rsidR="008F1C6E" w:rsidRPr="00A71C9A">
        <w:rPr>
          <w:rFonts w:ascii="Times New Roman" w:hAnsi="Times New Roman" w:cs="Times New Roman"/>
          <w:sz w:val="28"/>
          <w:szCs w:val="28"/>
          <w:highlight w:val="green"/>
        </w:rPr>
        <w:t>т. п.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), работа кранов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ается:</w:t>
      </w:r>
    </w:p>
    <w:p w14:paraId="61FFC034" w14:textId="77777777" w:rsidR="00ED6BD9" w:rsidRPr="00A71C9A" w:rsidRDefault="00057BA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 податливом (шпальном) основании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 расстоянии менее 3,0 м от оси переднего колеса крана до дефектного участка рельса;</w:t>
      </w:r>
    </w:p>
    <w:p w14:paraId="2B7D7A3C" w14:textId="77777777" w:rsidR="00ED6BD9" w:rsidRPr="00A71C9A" w:rsidRDefault="00057BA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 жестком основании (железобетонные плиты и балки или железобетонное верхнее строение причальных сооружений)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 расстоянии менее 1,0 м от оси переднего колеса крана до дефектного участка рельса.</w:t>
      </w:r>
    </w:p>
    <w:p w14:paraId="07C7267E" w14:textId="567BFA3C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Для предотвращения возможной просадки на причалах </w:t>
      </w:r>
      <w:proofErr w:type="spellStart"/>
      <w:r w:rsidRPr="00A71C9A">
        <w:rPr>
          <w:rFonts w:ascii="Times New Roman" w:hAnsi="Times New Roman" w:cs="Times New Roman"/>
          <w:sz w:val="28"/>
          <w:szCs w:val="28"/>
          <w:highlight w:val="green"/>
        </w:rPr>
        <w:t>прикордонной</w:t>
      </w:r>
      <w:proofErr w:type="spellEnd"/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нитки кранового пути в тех случаях, когда она не имеет свайного основания, а перед причалами обнаружены конусы выноса грунта засыпки, дальнейшая эксплуатация кранового пути на участке возможной просадки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вплоть до устранения причин выноса и полной компенсации вынесенного объема грунта.</w:t>
      </w:r>
    </w:p>
    <w:p w14:paraId="7E1C6951" w14:textId="39236C3C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65" w:name="i7003303"/>
      <w:bookmarkStart w:id="366" w:name="i7016715"/>
      <w:bookmarkEnd w:id="36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36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складировании груза вблизи от рельсовых крановых путей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строго соблюдаться следующие габариты приближения к путям:</w:t>
      </w:r>
    </w:p>
    <w:p w14:paraId="23013573" w14:textId="77777777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от штабеля до оси кранового рельса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 менее 2,0 м на уровне поверхности территории;</w:t>
      </w:r>
    </w:p>
    <w:p w14:paraId="006C3B59" w14:textId="77777777" w:rsidR="00ED6BD9" w:rsidRPr="00573DDC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от штабеля до выступающих частей крана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не менее расстояний, приведенных в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[9]</w:t>
      </w:r>
      <w:r w:rsidR="00D819B4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32D6C25" w14:textId="77777777" w:rsidR="00D819B4" w:rsidRPr="00573DDC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9AA4BB" w14:textId="77777777" w:rsidR="00ED6BD9" w:rsidRPr="00573DDC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67" w:name="i7025914"/>
      <w:bookmarkStart w:id="368" w:name="i7034602"/>
      <w:bookmarkStart w:id="369" w:name="i7043653"/>
      <w:bookmarkEnd w:id="367"/>
      <w:bookmarkEnd w:id="368"/>
      <w:r w:rsidRPr="00573DDC">
        <w:rPr>
          <w:rFonts w:ascii="Times New Roman" w:hAnsi="Times New Roman" w:cs="Times New Roman"/>
          <w:b/>
          <w:sz w:val="28"/>
          <w:szCs w:val="28"/>
        </w:rPr>
        <w:t>9</w:t>
      </w:r>
      <w:r w:rsidR="00ED6BD9" w:rsidRPr="00573DDC">
        <w:rPr>
          <w:rFonts w:ascii="Times New Roman" w:hAnsi="Times New Roman" w:cs="Times New Roman"/>
          <w:b/>
          <w:sz w:val="28"/>
          <w:szCs w:val="28"/>
        </w:rPr>
        <w:t>.2 Техническое обслуживание</w:t>
      </w:r>
      <w:bookmarkEnd w:id="369"/>
    </w:p>
    <w:p w14:paraId="17AE5E59" w14:textId="471FCAAC" w:rsidR="00325A0D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70" w:name="i7058906"/>
      <w:bookmarkStart w:id="371" w:name="i7068596"/>
      <w:bookmarkEnd w:id="370"/>
      <w:r w:rsidRPr="00573DDC">
        <w:rPr>
          <w:rFonts w:ascii="Times New Roman" w:hAnsi="Times New Roman" w:cs="Times New Roman"/>
          <w:sz w:val="28"/>
          <w:szCs w:val="28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.2.1</w:t>
      </w:r>
      <w:bookmarkEnd w:id="371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Техническое обслуживание рельсовых крановых путей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но включать следующие основные мероприятия: </w:t>
      </w:r>
    </w:p>
    <w:p w14:paraId="17662997" w14:textId="616DDB31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осмотры крановых путей и наблюдения за их техническим состоянием, поддержание путей в исправности, включая своевременное обнаружение и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устранение отклонений параметров кранового пути по сравне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нию с установленными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ками;</w:t>
      </w:r>
    </w:p>
    <w:p w14:paraId="4556549B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систематическую замену отдельных износившихся или поврежденных элементов путей (шпал, рельсов, скреплений), содержание всей полосы путей в чистоте и порядке; </w:t>
      </w:r>
    </w:p>
    <w:p w14:paraId="1BF8947B" w14:textId="77777777" w:rsidR="00ED6BD9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прочистка водоотводящих устройств.</w:t>
      </w:r>
    </w:p>
    <w:p w14:paraId="2A64E1D1" w14:textId="39C25E48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72" w:name="i7078076"/>
      <w:bookmarkStart w:id="373" w:name="i7093249"/>
      <w:bookmarkStart w:id="374" w:name="i7103353"/>
      <w:bookmarkEnd w:id="372"/>
      <w:bookmarkEnd w:id="37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7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За техническим состоянием и режимом эксплуатации рельсовых крановых путей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осуществляться наблюдения следующих видов: регулярные технические осмотры</w:t>
      </w:r>
      <w:r w:rsidR="00325A0D" w:rsidRPr="00A71C9A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периодические и внеочередные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осмотры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 применением средств измерений.</w:t>
      </w:r>
    </w:p>
    <w:p w14:paraId="7B37CC10" w14:textId="7B0CF8D6" w:rsidR="00325A0D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75" w:name="i7114504"/>
      <w:bookmarkStart w:id="376" w:name="i7133509"/>
      <w:bookmarkStart w:id="377" w:name="i7148113"/>
      <w:bookmarkEnd w:id="375"/>
      <w:bookmarkEnd w:id="37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7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процессе регулярного технического осмотра рельсовых крановых путей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проверять: </w:t>
      </w:r>
    </w:p>
    <w:p w14:paraId="269C8A69" w14:textId="60E1B751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скрепление рельсов,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 этом, в случае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сти, производить во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сстановление и затяжку крепежа;</w:t>
      </w:r>
    </w:p>
    <w:p w14:paraId="5E7696B7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состояние рельсового пути, стыков, плотность прилегания рельсов к шпала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м, подкрановым плитам и балкам;</w:t>
      </w:r>
    </w:p>
    <w:p w14:paraId="0680C9A5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степень износа головки рельсов;</w:t>
      </w:r>
    </w:p>
    <w:p w14:paraId="15C46648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наличие трещин, накатов, изломов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головки рельсов;</w:t>
      </w:r>
    </w:p>
    <w:p w14:paraId="2A94997F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наличие коррозии рельсов и креплений;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состояние прирельсовых канавок;</w:t>
      </w:r>
    </w:p>
    <w:p w14:paraId="21D15F9A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крепление тупиковых упоров;</w:t>
      </w:r>
    </w:p>
    <w:p w14:paraId="784D4ED7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наличие повреждений деревянных шпал, в том числе вмятин, трещин, участков загнивания древесины и </w:t>
      </w:r>
      <w:r w:rsidR="003E5136" w:rsidRPr="00A71C9A">
        <w:rPr>
          <w:rFonts w:ascii="Times New Roman" w:hAnsi="Times New Roman" w:cs="Times New Roman"/>
          <w:sz w:val="28"/>
          <w:szCs w:val="28"/>
          <w:highlight w:val="green"/>
        </w:rPr>
        <w:t>т. д.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8D67B47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наличие повреждений железобетонных шпал, плит и балок, в том числе трещин, раковин и </w:t>
      </w:r>
      <w:r w:rsidR="003E5136" w:rsidRPr="00A71C9A">
        <w:rPr>
          <w:rFonts w:ascii="Times New Roman" w:hAnsi="Times New Roman" w:cs="Times New Roman"/>
          <w:sz w:val="28"/>
          <w:szCs w:val="28"/>
          <w:highlight w:val="green"/>
        </w:rPr>
        <w:t>т. д.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67441F4B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состояние древесины, арматуры и бет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она в местах крепления рельсов;</w:t>
      </w:r>
    </w:p>
    <w:p w14:paraId="3B716B8B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состояние балластного слоя;</w:t>
      </w:r>
    </w:p>
    <w:p w14:paraId="09379189" w14:textId="77777777" w:rsidR="00325A0D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сос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тояние водоотводящих устройств;</w:t>
      </w:r>
    </w:p>
    <w:p w14:paraId="33D6E6AC" w14:textId="77777777" w:rsidR="00ED6BD9" w:rsidRPr="00A71C9A" w:rsidRDefault="00325A0D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состояние заземляющих устройств в соответствии с 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[13], [14]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65C2D46" w14:textId="14595CCC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78" w:name="i7151803"/>
      <w:bookmarkStart w:id="379" w:name="i7168013"/>
      <w:bookmarkEnd w:id="37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9.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2.</w:t>
      </w:r>
      <w:bookmarkEnd w:id="37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регулярных технических осмотрах рельсовых крановых путей на жестком основании особое внимание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обращать на состояние стыков, заметная осадка которых во время прохождения по ним крана указывает на разрушение бетона под стыками.</w:t>
      </w:r>
    </w:p>
    <w:p w14:paraId="2941B9A3" w14:textId="7D28D96B" w:rsidR="00ED6BD9" w:rsidRPr="00573DDC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80" w:name="i7171979"/>
      <w:bookmarkStart w:id="381" w:name="i7214894"/>
      <w:bookmarkStart w:id="382" w:name="i7221964"/>
      <w:bookmarkEnd w:id="380"/>
      <w:bookmarkEnd w:id="38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8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 Проверк</w:t>
      </w:r>
      <w:r w:rsidR="00FD606F" w:rsidRPr="00A71C9A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положения рельсовых крановых путей на податливом (шпальном) основании с использованием средств измерений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не реже 1 раза в 6 месяцев, а на жестком основании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 реже 1 раза в год.</w:t>
      </w:r>
    </w:p>
    <w:p w14:paraId="597B6892" w14:textId="5CC4D592" w:rsidR="00ED6BD9" w:rsidRPr="00573DDC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В случае если на причалах после введения их в эксплуатацию, возникли осадки засыпки в </w:t>
      </w:r>
      <w:proofErr w:type="spellStart"/>
      <w:r w:rsidRPr="00573DDC">
        <w:rPr>
          <w:rFonts w:ascii="Times New Roman" w:hAnsi="Times New Roman" w:cs="Times New Roman"/>
          <w:sz w:val="28"/>
          <w:szCs w:val="28"/>
        </w:rPr>
        <w:t>прикордонной</w:t>
      </w:r>
      <w:proofErr w:type="spellEnd"/>
      <w:r w:rsidRPr="00573DDC">
        <w:rPr>
          <w:rFonts w:ascii="Times New Roman" w:hAnsi="Times New Roman" w:cs="Times New Roman"/>
          <w:sz w:val="28"/>
          <w:szCs w:val="28"/>
        </w:rPr>
        <w:t xml:space="preserve"> полосе, проверку положения рельсовых крановых путей на этих причалах </w:t>
      </w:r>
      <w:r w:rsidR="003443BB" w:rsidRPr="003443BB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573DDC">
        <w:rPr>
          <w:rFonts w:ascii="Times New Roman" w:hAnsi="Times New Roman" w:cs="Times New Roman"/>
          <w:sz w:val="28"/>
          <w:szCs w:val="28"/>
        </w:rPr>
        <w:t>уется проводить ежемесячно.</w:t>
      </w:r>
    </w:p>
    <w:p w14:paraId="6E679861" w14:textId="19644334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83" w:name="i7238131"/>
      <w:bookmarkEnd w:id="38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Нивелирование во время эксплуатации крановых путей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 в точках рельсов, расположенных друг от друга на расстоянии не далее, чем через 10 м.</w:t>
      </w:r>
    </w:p>
    <w:p w14:paraId="174DBE4C" w14:textId="6A9996D7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84" w:name="i7254832"/>
      <w:bookmarkStart w:id="385" w:name="i7262486"/>
      <w:bookmarkEnd w:id="384"/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8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Оценк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высотного положения рельсовых крановых путей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на основе сравнения полученных данных с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ками согласно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[9]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или с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ками по данным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предприятий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-поставщиков оборудования. </w:t>
      </w:r>
      <w:r w:rsidR="006B01C9" w:rsidRPr="00A71C9A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 результатам нивелирования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6B01C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проводить дополнительную проверку высотного положения рельсов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[16]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C8A233B" w14:textId="092D519B" w:rsidR="00ED6BD9" w:rsidRPr="00A71C9A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Для крановых путей, уложенных на гидротехнических сооружениях эстакадного типа, указанная дополнительная проверка является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обязательно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й.</w:t>
      </w:r>
    </w:p>
    <w:p w14:paraId="7A765C0E" w14:textId="714FDD00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86" w:name="i7277168"/>
      <w:bookmarkStart w:id="387" w:name="i7292122"/>
      <w:bookmarkStart w:id="388" w:name="i7304187"/>
      <w:bookmarkEnd w:id="386"/>
      <w:bookmarkEnd w:id="38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8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Оценк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планового положения рельсов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ых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крановых путей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путем сравнения отклонений в расстоянии между их осями относительно проектной ширины колеи с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ками, приведенными в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[16]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, или с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ками по данным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предприятий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-поставщиков оборудования.</w:t>
      </w:r>
    </w:p>
    <w:p w14:paraId="29B68C2F" w14:textId="36761324" w:rsidR="00ED6BD9" w:rsidRPr="00573DDC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89" w:name="i7315905"/>
      <w:bookmarkStart w:id="390" w:name="i7352869"/>
      <w:bookmarkStart w:id="391" w:name="i7366433"/>
      <w:bookmarkEnd w:id="389"/>
      <w:bookmarkEnd w:id="39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39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процессе выполнения работ по техническому обслуживанию рельсовых крановых путей для предупреждения расстройства путей,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систематически проводить подбивку балласта, смазку и подтягивание болтов, замену дефектных болтов и гаек, </w:t>
      </w:r>
      <w:proofErr w:type="spellStart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добивку</w:t>
      </w:r>
      <w:proofErr w:type="spellEnd"/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костылей и </w:t>
      </w:r>
      <w:r w:rsidR="008F1C6E" w:rsidRPr="00A71C9A">
        <w:rPr>
          <w:rFonts w:ascii="Times New Roman" w:hAnsi="Times New Roman" w:cs="Times New Roman"/>
          <w:sz w:val="28"/>
          <w:szCs w:val="28"/>
          <w:highlight w:val="green"/>
        </w:rPr>
        <w:t>т. п.</w:t>
      </w:r>
    </w:p>
    <w:p w14:paraId="5B2CADBB" w14:textId="77777777" w:rsidR="00D819B4" w:rsidRPr="00573DDC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11C3C9" w14:textId="77777777" w:rsidR="00ED6BD9" w:rsidRPr="00573DDC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92" w:name="i7374269"/>
      <w:bookmarkStart w:id="393" w:name="i7393235"/>
      <w:bookmarkStart w:id="394" w:name="i7402982"/>
      <w:bookmarkStart w:id="395" w:name="i7417194"/>
      <w:bookmarkEnd w:id="392"/>
      <w:bookmarkEnd w:id="393"/>
      <w:bookmarkEnd w:id="394"/>
      <w:r w:rsidRPr="00573DDC">
        <w:rPr>
          <w:rFonts w:ascii="Times New Roman" w:hAnsi="Times New Roman" w:cs="Times New Roman"/>
          <w:b/>
          <w:sz w:val="28"/>
          <w:szCs w:val="28"/>
        </w:rPr>
        <w:t>9</w:t>
      </w:r>
      <w:r w:rsidR="00ED6BD9" w:rsidRPr="00573DDC">
        <w:rPr>
          <w:rFonts w:ascii="Times New Roman" w:hAnsi="Times New Roman" w:cs="Times New Roman"/>
          <w:b/>
          <w:sz w:val="28"/>
          <w:szCs w:val="28"/>
        </w:rPr>
        <w:t>.3</w:t>
      </w:r>
      <w:r w:rsidR="00325A0D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6BD9" w:rsidRPr="00573DDC">
        <w:rPr>
          <w:rFonts w:ascii="Times New Roman" w:hAnsi="Times New Roman" w:cs="Times New Roman"/>
          <w:b/>
          <w:sz w:val="28"/>
          <w:szCs w:val="28"/>
        </w:rPr>
        <w:t>Ремонт</w:t>
      </w:r>
      <w:bookmarkEnd w:id="395"/>
    </w:p>
    <w:p w14:paraId="3090E298" w14:textId="2E7CF820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96" w:name="i7428784"/>
      <w:bookmarkStart w:id="397" w:name="i7447586"/>
      <w:bookmarkStart w:id="398" w:name="i7455424"/>
      <w:bookmarkEnd w:id="396"/>
      <w:bookmarkEnd w:id="397"/>
      <w:r w:rsidRPr="00573DDC">
        <w:rPr>
          <w:rFonts w:ascii="Times New Roman" w:hAnsi="Times New Roman" w:cs="Times New Roman"/>
          <w:sz w:val="28"/>
          <w:szCs w:val="28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39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Производитель работ, перед тем как приступить к ремонтным работам на рельсовых крановых путях,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ен получить разрешение на производство работ и наряд-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 с указанием площадки, в пределах которой будет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осуществляться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ремонт.</w:t>
      </w:r>
    </w:p>
    <w:p w14:paraId="41519C43" w14:textId="3D932A27" w:rsidR="00ED6BD9" w:rsidRPr="00A71C9A" w:rsidRDefault="00D819B4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99" w:name="i7463603"/>
      <w:bookmarkStart w:id="400" w:name="i7472497"/>
      <w:bookmarkEnd w:id="39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40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Перед началом ремонтных работ на рельсовых крановых путях при троллейном электропитании кранов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отключить главные троллеи, на которых после этого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ED6BD9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поставлены видимые заземления и соответствующие знаки безопасности по ГОСТ 12.4.026.</w:t>
      </w:r>
    </w:p>
    <w:p w14:paraId="72E49545" w14:textId="6793B44B" w:rsidR="00ED6BD9" w:rsidRPr="00573DDC" w:rsidRDefault="00ED6BD9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Ремонтируемые крановые пути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ограждать упорами, на которых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устанавливать днем красные флажки, а ночью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фонари.</w:t>
      </w:r>
    </w:p>
    <w:p w14:paraId="463F7D97" w14:textId="77777777" w:rsidR="000E4848" w:rsidRPr="00573DDC" w:rsidRDefault="000E4848" w:rsidP="009F1C92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C1D7B6" w14:textId="77777777" w:rsidR="00BF7643" w:rsidRPr="00573DDC" w:rsidRDefault="00591BCC" w:rsidP="00537A53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01" w:name="i7486869"/>
      <w:bookmarkEnd w:id="401"/>
      <w:r w:rsidRPr="00573DDC">
        <w:rPr>
          <w:rFonts w:ascii="Times New Roman" w:hAnsi="Times New Roman" w:cs="Times New Roman"/>
          <w:b/>
          <w:sz w:val="28"/>
          <w:szCs w:val="28"/>
        </w:rPr>
        <w:t xml:space="preserve">10 </w:t>
      </w:r>
      <w:r w:rsidR="00FD3254" w:rsidRPr="00573DDC">
        <w:rPr>
          <w:rFonts w:ascii="Times New Roman" w:hAnsi="Times New Roman" w:cs="Times New Roman"/>
          <w:b/>
          <w:sz w:val="28"/>
          <w:szCs w:val="28"/>
        </w:rPr>
        <w:t>Прочие здания и сооружения</w:t>
      </w:r>
    </w:p>
    <w:p w14:paraId="037D0A08" w14:textId="77777777" w:rsidR="00BF7643" w:rsidRPr="00573DDC" w:rsidRDefault="00BF7643" w:rsidP="00537A53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02" w:name="i7623481"/>
      <w:bookmarkStart w:id="403" w:name="i7631654"/>
      <w:bookmarkStart w:id="404" w:name="i7648065"/>
      <w:bookmarkEnd w:id="402"/>
      <w:bookmarkEnd w:id="403"/>
      <w:r w:rsidRPr="00573DDC">
        <w:rPr>
          <w:rFonts w:ascii="Times New Roman" w:hAnsi="Times New Roman" w:cs="Times New Roman"/>
          <w:b/>
          <w:sz w:val="28"/>
          <w:szCs w:val="28"/>
        </w:rPr>
        <w:t>10.1 Режим эксплуатации</w:t>
      </w:r>
      <w:bookmarkEnd w:id="404"/>
    </w:p>
    <w:p w14:paraId="6EF68F1F" w14:textId="34260AC6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05" w:name="i7656484"/>
      <w:bookmarkStart w:id="406" w:name="i7661997"/>
      <w:bookmarkEnd w:id="40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.1.1</w:t>
      </w:r>
      <w:bookmarkEnd w:id="406"/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установлении режима эксплуатации прочих зданий и сооружений портового или заводского</w:t>
      </w:r>
      <w:r w:rsidR="003001BA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комплекса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их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подразделять, исходя из условий эксплуатации, на две группы:</w:t>
      </w:r>
    </w:p>
    <w:p w14:paraId="03DD9DA3" w14:textId="77777777" w:rsidR="00BF7643" w:rsidRPr="00A71C9A" w:rsidRDefault="00BF7643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первая группа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производственные здания и сооружения с технологическими процессами, влияющими на условия сохранности конструктивных элементов;</w:t>
      </w:r>
    </w:p>
    <w:p w14:paraId="67F535FA" w14:textId="77777777" w:rsidR="00BF7643" w:rsidRPr="00573DDC" w:rsidRDefault="00BF7643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вторая группа </w:t>
      </w:r>
      <w:r w:rsidR="00537A53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служебные, бытовые и вспомогательные здания и сооружения, конструктивные элементы которых не подвергаются воздействиям при работе оборудования и транспортных средств.</w:t>
      </w:r>
    </w:p>
    <w:p w14:paraId="4524A7C3" w14:textId="77777777" w:rsidR="00262B41" w:rsidRPr="00CC5F0C" w:rsidRDefault="00537A53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>К первой группе относятся:</w:t>
      </w:r>
    </w:p>
    <w:p w14:paraId="2A44CBEB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морские вокзалы;</w:t>
      </w:r>
    </w:p>
    <w:p w14:paraId="2C4FB550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гаражи внутрипортовой 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механизации и портовых автобаз;</w:t>
      </w:r>
    </w:p>
    <w:p w14:paraId="08EB87B8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автовесы; де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по маневровых тепловозов порта;</w:t>
      </w:r>
    </w:p>
    <w:p w14:paraId="4EC26686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ангары маломерных судов;</w:t>
      </w:r>
    </w:p>
    <w:p w14:paraId="12E403DD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береговые радиолокационные станции (БРЛС) и центры (посты) регулирования движения судов (ЦРДС), ре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монтно-механические мастерские;</w:t>
      </w:r>
    </w:p>
    <w:p w14:paraId="5074FF50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здания технологических объектов ремонтно-строител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ьных подразделений предприятий;</w:t>
      </w:r>
    </w:p>
    <w:p w14:paraId="33738B96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технологические об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ъекты хозяйственных дворов</w:t>
      </w:r>
      <w:r w:rsidR="00F7570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ППК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2BEC611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сооружения бункеровочных баз;</w:t>
      </w:r>
    </w:p>
    <w:p w14:paraId="1BC16C72" w14:textId="77777777" w:rsidR="00BF7643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блоки санитарно-бытовых помещений; пожарные депо и др.</w:t>
      </w:r>
    </w:p>
    <w:p w14:paraId="666A050A" w14:textId="77777777" w:rsidR="00262B41" w:rsidRPr="00CC5F0C" w:rsidRDefault="00537A53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>Ко второй группе относятся:</w:t>
      </w:r>
    </w:p>
    <w:p w14:paraId="0C50303F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здания управления предприятий</w:t>
      </w:r>
      <w:r w:rsidR="007324D1" w:rsidRPr="00CC5F0C">
        <w:rPr>
          <w:rFonts w:ascii="Times New Roman" w:hAnsi="Times New Roman" w:cs="Times New Roman"/>
          <w:sz w:val="28"/>
          <w:szCs w:val="28"/>
          <w:highlight w:val="green"/>
        </w:rPr>
        <w:t>, а также конторы ППК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и других производстве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нных структурных подразделений;</w:t>
      </w:r>
    </w:p>
    <w:p w14:paraId="7B578BAB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портовые радиостанции</w:t>
      </w:r>
      <w:r w:rsidR="008E4E76" w:rsidRPr="00CC5F0C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электрорадионавигационные камеры (ЭРНК); </w:t>
      </w:r>
    </w:p>
    <w:p w14:paraId="68961475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здания 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ассейновы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х СЭС и их карантинных отделов</w:t>
      </w:r>
      <w:r w:rsidR="00872877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[2]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609BB7BA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здания контр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ольно-пропускных пунктов (КПП);</w:t>
      </w:r>
    </w:p>
    <w:p w14:paraId="50E431A3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>караульные помещения;</w:t>
      </w:r>
    </w:p>
    <w:p w14:paraId="5D51169A" w14:textId="77777777" w:rsidR="00262B41" w:rsidRPr="00CC5F0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штормосигнальные,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прожекторные и антенные мачты;</w:t>
      </w:r>
    </w:p>
    <w:p w14:paraId="0ADCEA5D" w14:textId="77777777" w:rsidR="00BF7643" w:rsidRPr="00573DDC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береговые сооружения и устройства навигационной обстановки, отдельно стоящие столовые, здания для обогрева рабочего персонала, санитарные узлы; охранное ограждение режимной территории и др.</w:t>
      </w:r>
    </w:p>
    <w:p w14:paraId="5817B226" w14:textId="1AEBDFC5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07" w:name="i7672831"/>
      <w:bookmarkStart w:id="408" w:name="i7683083"/>
      <w:bookmarkEnd w:id="40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.1.2</w:t>
      </w:r>
      <w:bookmarkEnd w:id="408"/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Техническая эксплуатация зданий и сооружений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на обеспечивать:</w:t>
      </w:r>
    </w:p>
    <w:p w14:paraId="201A36C5" w14:textId="77777777" w:rsidR="00BF7643" w:rsidRPr="00A71C9A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нормальные условия для работы размещенного в них оборудования и деятельности работников предприятий;</w:t>
      </w:r>
    </w:p>
    <w:p w14:paraId="28B3EAAD" w14:textId="77777777" w:rsidR="00BF7643" w:rsidRPr="00A71C9A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сохранность и долговечност</w:t>
      </w:r>
      <w:r w:rsidR="008F3318" w:rsidRPr="00A71C9A">
        <w:rPr>
          <w:rFonts w:ascii="Times New Roman" w:hAnsi="Times New Roman" w:cs="Times New Roman"/>
          <w:sz w:val="28"/>
          <w:szCs w:val="28"/>
          <w:highlight w:val="green"/>
        </w:rPr>
        <w:t>ь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всех конструктивных элементов зданий и сооружений;</w:t>
      </w:r>
    </w:p>
    <w:p w14:paraId="193EB0CA" w14:textId="77777777" w:rsidR="00BF7643" w:rsidRPr="00A71C9A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внешний вид, удовлетворяющий требованиям промышленной эстетики;</w:t>
      </w:r>
    </w:p>
    <w:p w14:paraId="1510E2DE" w14:textId="77777777" w:rsidR="00BF7643" w:rsidRPr="00A71C9A" w:rsidRDefault="00262B41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соблюдение противопожарных и санитарных требований и требований техники безопасности.</w:t>
      </w:r>
    </w:p>
    <w:p w14:paraId="43DC1BF1" w14:textId="6A7BAC72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09" w:name="i7698088"/>
      <w:bookmarkStart w:id="410" w:name="i7735418"/>
      <w:bookmarkStart w:id="411" w:name="i7743349"/>
      <w:bookmarkEnd w:id="409"/>
      <w:bookmarkEnd w:id="41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11"/>
      <w:r w:rsidRPr="00A71C9A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Режим эксплуатации зданий и сооружений первой группы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ен устанавливаться в соответствии с их назначением, на основании паспортных характеристик размещенного в них оборудования и данных о техническом состоянии основных конструктивных элементов.</w:t>
      </w:r>
    </w:p>
    <w:p w14:paraId="6E28B65A" w14:textId="2435C666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12" w:name="i7756773"/>
      <w:bookmarkStart w:id="413" w:name="i7763719"/>
      <w:bookmarkEnd w:id="41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1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. Для зданий и сооружений первой группы, где складируют материалы, запасные части, готовые изделия и происходит движение транспорта,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ны быть установлены нормы эксплуатационных нагрузок на полы и перекрытия.</w:t>
      </w:r>
    </w:p>
    <w:p w14:paraId="2AE897AD" w14:textId="5554286B" w:rsidR="00BF7643" w:rsidRPr="00A71C9A" w:rsidRDefault="00BF7643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Таблицы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каемых эксплуатационных нагрузок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ны быть вывешены на видных местах.</w:t>
      </w:r>
    </w:p>
    <w:p w14:paraId="380FA0CA" w14:textId="40C0B3A4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14" w:name="i7775502"/>
      <w:bookmarkStart w:id="415" w:name="i7783190"/>
      <w:bookmarkEnd w:id="41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1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В зданиях и сооружениях первой группы установка технологического оборудования,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отренного проектом, а также пробивка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отренных проектом отверстий в стенах, перекрытиях, балках и других конструктивных элементах зданий и сооружений без проверки расчетом несущей способности конструктивных элементов, вос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ющих нагрузку от оборудования,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каются.</w:t>
      </w:r>
    </w:p>
    <w:p w14:paraId="4A983029" w14:textId="653B8A0E" w:rsidR="00BF7643" w:rsidRPr="00A71C9A" w:rsidRDefault="00A85036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ревышение грузоподъемности перегрузочных средств, установленных в зданиях и </w:t>
      </w:r>
      <w:proofErr w:type="gramStart"/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сооружениях первой группы</w:t>
      </w:r>
      <w:proofErr w:type="gramEnd"/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 вибрация при работе оборудования, превышающая значения, принятые в проекте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, н</w:t>
      </w:r>
      <w:r w:rsidR="008F3318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8F3318" w:rsidRPr="00A71C9A">
        <w:rPr>
          <w:rFonts w:ascii="Times New Roman" w:hAnsi="Times New Roman" w:cs="Times New Roman"/>
          <w:sz w:val="28"/>
          <w:szCs w:val="28"/>
          <w:highlight w:val="green"/>
        </w:rPr>
        <w:t>каю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>тся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B7C795F" w14:textId="2B4361FB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16" w:name="i7791696"/>
      <w:bookmarkStart w:id="417" w:name="i7806890"/>
      <w:bookmarkEnd w:id="416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1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транспортиров</w:t>
      </w:r>
      <w:r w:rsidR="00A85036" w:rsidRPr="00A71C9A">
        <w:rPr>
          <w:rFonts w:ascii="Times New Roman" w:hAnsi="Times New Roman" w:cs="Times New Roman"/>
          <w:sz w:val="28"/>
          <w:szCs w:val="28"/>
          <w:highlight w:val="green"/>
        </w:rPr>
        <w:t>ании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и ремонте крупногабаритных агрегатов и деталей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ть меры к предотвращению повреждений конструктивных элементов зданий и сооружения.</w:t>
      </w:r>
    </w:p>
    <w:p w14:paraId="0149219C" w14:textId="24AE267A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18" w:name="i7818402"/>
      <w:bookmarkStart w:id="419" w:name="i7835440"/>
      <w:bookmarkStart w:id="420" w:name="i7841048"/>
      <w:bookmarkEnd w:id="418"/>
      <w:bookmarkEnd w:id="419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20"/>
      <w:r w:rsidRPr="00A71C9A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178BD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D178BD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кладирование грузов</w:t>
      </w:r>
      <w:r w:rsidR="00742A3D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A229A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снаружи 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стен зданий и сооружений в случае возникновения от этих грузов дополнительных нагрузок на стены.</w:t>
      </w:r>
    </w:p>
    <w:p w14:paraId="6D9B06F4" w14:textId="48475F78" w:rsidR="00BF7643" w:rsidRPr="00A71C9A" w:rsidRDefault="00A85036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ыброс отработанных воды и пара у стен зданий и сооружений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66C210" w14:textId="1125ED7A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21" w:name="i7852615"/>
      <w:bookmarkStart w:id="422" w:name="i7873562"/>
      <w:bookmarkStart w:id="423" w:name="i7887279"/>
      <w:bookmarkEnd w:id="421"/>
      <w:bookmarkEnd w:id="422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23"/>
      <w:r w:rsidRPr="00A71C9A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технической эксплуатации зданий и сооружений, построенных на </w:t>
      </w:r>
      <w:r w:rsidR="00A85036" w:rsidRPr="00A71C9A">
        <w:rPr>
          <w:rFonts w:ascii="Times New Roman" w:hAnsi="Times New Roman" w:cs="Times New Roman"/>
          <w:sz w:val="28"/>
          <w:szCs w:val="28"/>
          <w:highlight w:val="green"/>
        </w:rPr>
        <w:t>многолетне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мерзлых грунтах,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ен строго выдерживаться заданный проектом температурный режим подвальных помещений, подполий и оснований.</w:t>
      </w:r>
    </w:p>
    <w:p w14:paraId="542FDC1E" w14:textId="77777777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24" w:name="i7891487"/>
      <w:bookmarkStart w:id="425" w:name="i7901481"/>
      <w:bookmarkEnd w:id="424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25"/>
      <w:r w:rsidRPr="00A71C9A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11010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A357D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Требования </w:t>
      </w:r>
      <w:r w:rsidR="00CF65A2" w:rsidRPr="00A71C9A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811C44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A357D" w:rsidRPr="00A71C9A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110103" w:rsidRPr="00A71C9A">
        <w:rPr>
          <w:rFonts w:ascii="Times New Roman" w:hAnsi="Times New Roman" w:cs="Times New Roman"/>
          <w:sz w:val="28"/>
          <w:szCs w:val="28"/>
          <w:highlight w:val="green"/>
        </w:rPr>
        <w:t>ехническ</w:t>
      </w:r>
      <w:r w:rsidR="007A357D" w:rsidRPr="00A71C9A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эксплуатаци</w:t>
      </w:r>
      <w:r w:rsidR="007A357D" w:rsidRPr="00A71C9A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сооружений металлических резервуаров бункеровочных баз </w:t>
      </w:r>
      <w:r w:rsidR="007A357D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приведены в </w:t>
      </w:r>
      <w:r w:rsidR="00A85036" w:rsidRPr="00A71C9A">
        <w:rPr>
          <w:rFonts w:ascii="Times New Roman" w:hAnsi="Times New Roman" w:cs="Times New Roman"/>
          <w:sz w:val="28"/>
          <w:szCs w:val="28"/>
          <w:highlight w:val="green"/>
        </w:rPr>
        <w:t>[10]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B1C51ED" w14:textId="595D3D0C" w:rsidR="00BF7643" w:rsidRPr="00A71C9A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26" w:name="i7916045"/>
      <w:bookmarkStart w:id="427" w:name="i7938612"/>
      <w:bookmarkStart w:id="428" w:name="i7944349"/>
      <w:bookmarkEnd w:id="426"/>
      <w:bookmarkEnd w:id="427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28"/>
      <w:r w:rsidRPr="00A71C9A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При эксплуатации прожекторных и штормосигнальных мачт, а также опор наружного освещения, их отклонение от вертикальной оси не </w:t>
      </w:r>
      <w:r w:rsidR="003443BB" w:rsidRPr="00A71C9A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A71C9A">
        <w:rPr>
          <w:rFonts w:ascii="Times New Roman" w:hAnsi="Times New Roman" w:cs="Times New Roman"/>
          <w:sz w:val="28"/>
          <w:szCs w:val="28"/>
          <w:highlight w:val="green"/>
        </w:rPr>
        <w:t>но превышать:</w:t>
      </w:r>
    </w:p>
    <w:p w14:paraId="187FC193" w14:textId="77777777" w:rsidR="00BF7643" w:rsidRPr="00A71C9A" w:rsidRDefault="00BF7643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для металлических мачт и опор </w:t>
      </w:r>
      <w:r w:rsidR="00A85036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1:200;</w:t>
      </w:r>
    </w:p>
    <w:p w14:paraId="7831DB06" w14:textId="77777777" w:rsidR="00BF7643" w:rsidRPr="00573DDC" w:rsidRDefault="00BF7643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для железобетонных мачт и опор </w:t>
      </w:r>
      <w:r w:rsidR="00A85036" w:rsidRPr="00A71C9A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A71C9A">
        <w:rPr>
          <w:rFonts w:ascii="Times New Roman" w:hAnsi="Times New Roman" w:cs="Times New Roman"/>
          <w:sz w:val="28"/>
          <w:szCs w:val="28"/>
          <w:highlight w:val="green"/>
        </w:rPr>
        <w:t xml:space="preserve"> 1:500.</w:t>
      </w:r>
    </w:p>
    <w:p w14:paraId="2BAC5EFB" w14:textId="77777777" w:rsidR="00591BCC" w:rsidRPr="00573DDC" w:rsidRDefault="00591BCC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C488F2" w14:textId="77777777" w:rsidR="00BF7643" w:rsidRPr="00573DDC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29" w:name="i7955197"/>
      <w:bookmarkStart w:id="430" w:name="i7978242"/>
      <w:bookmarkStart w:id="431" w:name="i7985836"/>
      <w:bookmarkStart w:id="432" w:name="i7996564"/>
      <w:bookmarkEnd w:id="429"/>
      <w:bookmarkEnd w:id="430"/>
      <w:bookmarkEnd w:id="431"/>
      <w:r w:rsidRPr="00573DDC">
        <w:rPr>
          <w:rFonts w:ascii="Times New Roman" w:hAnsi="Times New Roman" w:cs="Times New Roman"/>
          <w:b/>
          <w:sz w:val="28"/>
          <w:szCs w:val="28"/>
        </w:rPr>
        <w:t>10</w:t>
      </w:r>
      <w:r w:rsidR="00BF7643" w:rsidRPr="00573DDC">
        <w:rPr>
          <w:rFonts w:ascii="Times New Roman" w:hAnsi="Times New Roman" w:cs="Times New Roman"/>
          <w:b/>
          <w:sz w:val="28"/>
          <w:szCs w:val="28"/>
        </w:rPr>
        <w:t>.2</w:t>
      </w:r>
      <w:r w:rsidR="00262B41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7643" w:rsidRPr="00573DDC">
        <w:rPr>
          <w:rFonts w:ascii="Times New Roman" w:hAnsi="Times New Roman" w:cs="Times New Roman"/>
          <w:b/>
          <w:sz w:val="28"/>
          <w:szCs w:val="28"/>
        </w:rPr>
        <w:t>Техническое обслуживание</w:t>
      </w:r>
      <w:bookmarkEnd w:id="432"/>
    </w:p>
    <w:p w14:paraId="24C66383" w14:textId="1FB5E449" w:rsidR="00BF7643" w:rsidRPr="00CC5F0C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33" w:name="i8004306"/>
      <w:bookmarkStart w:id="434" w:name="i8045158"/>
      <w:bookmarkStart w:id="435" w:name="i8056749"/>
      <w:bookmarkEnd w:id="433"/>
      <w:bookmarkEnd w:id="434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435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ехническ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ое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обслуживание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зданий и сооружений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включать регулярные технические осмотры, периодические технические осмотры, специальные наблюдения с использованием средств измерений, внеочередные обследования.</w:t>
      </w:r>
    </w:p>
    <w:p w14:paraId="69E469E3" w14:textId="45A90D1A" w:rsidR="00FD3254" w:rsidRPr="00CC5F0C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36" w:name="i8062503"/>
      <w:bookmarkStart w:id="437" w:name="i8078743"/>
      <w:bookmarkEnd w:id="436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437"/>
      <w:r w:rsidRPr="00CC5F0C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Регулярные технические осмотры зданий и сооружений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не реже 1 раза в 3 месяца. </w:t>
      </w:r>
      <w:bookmarkStart w:id="438" w:name="i8088727"/>
      <w:bookmarkStart w:id="439" w:name="i8095073"/>
      <w:bookmarkEnd w:id="438"/>
    </w:p>
    <w:p w14:paraId="7ABF065F" w14:textId="4555074D" w:rsidR="00BF7643" w:rsidRPr="00CC5F0C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439"/>
      <w:r w:rsidRPr="00CC5F0C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Периодически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технические осмотры, наблюдения и внеочередные обследования с использованием средств измерений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ны осуществляться в порядке, установленном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раздел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D6473B5" w14:textId="60FCCDCF" w:rsidR="00BF7643" w:rsidRPr="00CC5F0C" w:rsidRDefault="00FD3254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40" w:name="i8102828"/>
      <w:bookmarkStart w:id="441" w:name="i8112978"/>
      <w:bookmarkEnd w:id="440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441"/>
      <w:r w:rsidRPr="00CC5F0C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При проведении периодических технических осмотров зданий и сооружений их техническое состояние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оценивать с учетом предельно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тимых смещений и деформаций, приведен</w:t>
      </w:r>
      <w:r w:rsidR="00742A3D" w:rsidRPr="00CC5F0C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742A3D" w:rsidRPr="00CC5F0C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в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[16]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1B7B0B5" w14:textId="1F2589BF" w:rsidR="003365F2" w:rsidRPr="00CC5F0C" w:rsidRDefault="003365F2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42" w:name="i8128279"/>
      <w:bookmarkStart w:id="443" w:name="i8136607"/>
      <w:bookmarkEnd w:id="442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443"/>
      <w:r w:rsidRPr="00CC5F0C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При техническом обслуживании зданий и сооружений, построенных на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многолетне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мерзлых грунтах, наряду с наблюдениями за режимом их эксплуатации и техническим состоянием,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вести наблюдения за температурами грунтов основания и температурой воздуха в проветриваемых </w:t>
      </w:r>
      <w:bookmarkStart w:id="444" w:name="i8146372"/>
      <w:bookmarkStart w:id="445" w:name="i8157089"/>
      <w:bookmarkEnd w:id="444"/>
      <w:r w:rsidR="00C157A0" w:rsidRPr="00CC5F0C">
        <w:rPr>
          <w:rFonts w:ascii="Times New Roman" w:hAnsi="Times New Roman" w:cs="Times New Roman"/>
          <w:sz w:val="28"/>
          <w:szCs w:val="28"/>
          <w:highlight w:val="green"/>
        </w:rPr>
        <w:t>помещениях.</w:t>
      </w:r>
    </w:p>
    <w:p w14:paraId="5F02F44E" w14:textId="31009ABD" w:rsidR="00BF7643" w:rsidRPr="00573DDC" w:rsidRDefault="003365F2" w:rsidP="00537A53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445"/>
      <w:r w:rsidRPr="00CC5F0C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Проверк</w:t>
      </w:r>
      <w:r w:rsidR="00500F6A" w:rsidRPr="00CC5F0C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металлических прожекторных и штормосигнальных мачт, а также опор наружного освещения на коррозию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537A5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проводить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не реже 1 раза в 3 года.</w:t>
      </w:r>
      <w:r w:rsidR="00BF7643" w:rsidRPr="00573DDC">
        <w:rPr>
          <w:rFonts w:ascii="Times New Roman" w:hAnsi="Times New Roman" w:cs="Times New Roman"/>
          <w:sz w:val="28"/>
          <w:szCs w:val="28"/>
        </w:rPr>
        <w:t xml:space="preserve"> Мачты и опоры, расположенные в местах, где они подвергаются воздействию морской воды (брызги и водяная пыль) или других </w:t>
      </w:r>
      <w:r w:rsidR="00BF7643" w:rsidRPr="00573DDC">
        <w:rPr>
          <w:rFonts w:ascii="Times New Roman" w:hAnsi="Times New Roman" w:cs="Times New Roman"/>
          <w:sz w:val="28"/>
          <w:szCs w:val="28"/>
        </w:rPr>
        <w:lastRenderedPageBreak/>
        <w:t xml:space="preserve">агрессивных сред, </w:t>
      </w:r>
      <w:r w:rsidR="003443BB" w:rsidRPr="003443BB">
        <w:rPr>
          <w:rFonts w:ascii="Times New Roman" w:hAnsi="Times New Roman" w:cs="Times New Roman"/>
          <w:b/>
          <w:sz w:val="28"/>
          <w:szCs w:val="28"/>
        </w:rPr>
        <w:t>рекоменд</w:t>
      </w:r>
      <w:r w:rsidR="00BF7643" w:rsidRPr="00573DDC">
        <w:rPr>
          <w:rFonts w:ascii="Times New Roman" w:hAnsi="Times New Roman" w:cs="Times New Roman"/>
          <w:sz w:val="28"/>
          <w:szCs w:val="28"/>
        </w:rPr>
        <w:t xml:space="preserve">уется подвергать проверке на коррозию ежегодно.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Для выявления степени повреждения металла с его поверхности тщательно удаляют продукты коррозии, после чего замеряют сечения элементов. Уменьшение площади расчетного поперечного сечения элементов металлоконструкций мачт и опор не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но превышать 20 %.</w:t>
      </w:r>
    </w:p>
    <w:p w14:paraId="0F634B66" w14:textId="77777777" w:rsidR="003365F2" w:rsidRPr="00573DDC" w:rsidRDefault="003365F2" w:rsidP="00537A53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505394" w14:textId="77777777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46" w:name="i8168821"/>
      <w:bookmarkStart w:id="447" w:name="i8247560"/>
      <w:bookmarkStart w:id="448" w:name="i8256676"/>
      <w:bookmarkStart w:id="449" w:name="i8264745"/>
      <w:bookmarkEnd w:id="446"/>
      <w:bookmarkEnd w:id="447"/>
      <w:bookmarkEnd w:id="448"/>
      <w:r w:rsidRPr="00573DDC">
        <w:rPr>
          <w:rFonts w:ascii="Times New Roman" w:hAnsi="Times New Roman" w:cs="Times New Roman"/>
          <w:b/>
          <w:sz w:val="28"/>
          <w:szCs w:val="28"/>
        </w:rPr>
        <w:t xml:space="preserve">10.3 </w:t>
      </w:r>
      <w:r w:rsidR="00BF7643" w:rsidRPr="00573DDC">
        <w:rPr>
          <w:rFonts w:ascii="Times New Roman" w:hAnsi="Times New Roman" w:cs="Times New Roman"/>
          <w:b/>
          <w:sz w:val="28"/>
          <w:szCs w:val="28"/>
        </w:rPr>
        <w:t>Ремонт</w:t>
      </w:r>
      <w:bookmarkEnd w:id="449"/>
    </w:p>
    <w:p w14:paraId="77A35890" w14:textId="145C94AC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50" w:name="i8276111"/>
      <w:bookmarkEnd w:id="450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10.3.1 П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роизводственные структурные подразделения порта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вы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полнять работы по текущему ремонту используемых ими зданий и сооружений в соответствии с перечнем, установленным распоряжением по предприятию.</w:t>
      </w:r>
    </w:p>
    <w:p w14:paraId="508979A2" w14:textId="05E797F9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51" w:name="i8314148"/>
      <w:bookmarkStart w:id="452" w:name="i8328806"/>
      <w:bookmarkEnd w:id="451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452"/>
      <w:r w:rsidRPr="00CC5F0C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При ремонте и окраске фасадов зданий и сооружений, расположенных на территории предприятия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ны соблюдаться требования технической эстетики. Эти требования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ны быть отражены в технической документации на ремонт зданий и сооружений.</w:t>
      </w:r>
    </w:p>
    <w:p w14:paraId="450C164A" w14:textId="79E70385" w:rsidR="00BF7643" w:rsidRPr="00CC5F0C" w:rsidRDefault="001447FA" w:rsidP="00281B9F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>Ф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асад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зданий и сооружений, которые выходят на городские магистрали и акватории города,</w:t>
      </w:r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окрашивать водостойкими красками. При этом цветовое решение фасадов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выбирать в зависимости от климатического района (северные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активная цветовая гамма, южные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гамма светлых тонов).</w:t>
      </w:r>
    </w:p>
    <w:p w14:paraId="7BBFF7EF" w14:textId="2CF38175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53" w:name="i8336409"/>
      <w:bookmarkStart w:id="454" w:name="i8346270"/>
      <w:bookmarkEnd w:id="453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454"/>
      <w:r w:rsidRPr="00CC5F0C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Ремонт металлических резервуаров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ен выполняться в соответствии с </w:t>
      </w:r>
      <w:r w:rsidR="00A85036" w:rsidRPr="00CC5F0C">
        <w:rPr>
          <w:rFonts w:ascii="Times New Roman" w:hAnsi="Times New Roman" w:cs="Times New Roman"/>
          <w:sz w:val="28"/>
          <w:szCs w:val="28"/>
          <w:highlight w:val="green"/>
        </w:rPr>
        <w:t>[10]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E9790FA" w14:textId="4681D722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55" w:name="i8354433"/>
      <w:bookmarkStart w:id="456" w:name="i8361363"/>
      <w:bookmarkEnd w:id="455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456"/>
      <w:r w:rsidRPr="00CC5F0C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Ремонт прожекторных мачт и опор наружного освещения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ен выполняться по заявкам предприятия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262B41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: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железобетонных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его ремонтно-строительным подразделением, металлических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производственными мастерскими предприятия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7A171C1" w14:textId="3D346B53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57" w:name="i8378015"/>
      <w:bookmarkStart w:id="458" w:name="i8381698"/>
      <w:bookmarkEnd w:id="457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458"/>
      <w:r w:rsidRPr="00CC5F0C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Ремонт штормосигнальных мачт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ен выполняться по заявкам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лужбы портнадзора ремонтно-строительным подразделением порта.</w:t>
      </w:r>
    </w:p>
    <w:p w14:paraId="3795D606" w14:textId="4900B9B9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459" w:name="i8398708"/>
      <w:bookmarkStart w:id="460" w:name="i8406312"/>
      <w:bookmarkEnd w:id="459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460"/>
      <w:r w:rsidRPr="00CC5F0C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Ремонт охранных ограждений предприятия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(завода)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ен выполняться по требованиям подразделения военизированной охраны (ВОХР) в зависимости от вида ремонта или ремонтно-строительным подразделением предприятия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(завода)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A408704" w14:textId="77777777" w:rsidR="00F15CCF" w:rsidRPr="00573DD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461" w:name="i8411463"/>
      <w:bookmarkStart w:id="462" w:name="i8422470"/>
      <w:bookmarkStart w:id="463" w:name="i8523489"/>
      <w:bookmarkStart w:id="464" w:name="i8536226"/>
      <w:bookmarkStart w:id="465" w:name="i8543734"/>
      <w:bookmarkEnd w:id="461"/>
      <w:bookmarkEnd w:id="462"/>
      <w:bookmarkEnd w:id="463"/>
      <w:bookmarkEnd w:id="464"/>
    </w:p>
    <w:p w14:paraId="688847F8" w14:textId="77777777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3DDC">
        <w:rPr>
          <w:rFonts w:ascii="Times New Roman" w:hAnsi="Times New Roman" w:cs="Times New Roman"/>
          <w:b/>
          <w:sz w:val="28"/>
          <w:szCs w:val="28"/>
        </w:rPr>
        <w:t>11</w:t>
      </w:r>
      <w:r w:rsidR="00BF7643" w:rsidRPr="00573DDC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465"/>
      <w:r w:rsidRPr="00573DDC">
        <w:rPr>
          <w:rFonts w:ascii="Times New Roman" w:hAnsi="Times New Roman" w:cs="Times New Roman"/>
          <w:b/>
          <w:sz w:val="28"/>
          <w:szCs w:val="28"/>
        </w:rPr>
        <w:t>Акватори</w:t>
      </w:r>
      <w:r w:rsidR="00F15CCF" w:rsidRPr="00573DDC">
        <w:rPr>
          <w:rFonts w:ascii="Times New Roman" w:hAnsi="Times New Roman" w:cs="Times New Roman"/>
          <w:b/>
          <w:sz w:val="28"/>
          <w:szCs w:val="28"/>
        </w:rPr>
        <w:t>и</w:t>
      </w:r>
      <w:r w:rsidRPr="00573DDC">
        <w:rPr>
          <w:rFonts w:ascii="Times New Roman" w:hAnsi="Times New Roman" w:cs="Times New Roman"/>
          <w:b/>
          <w:sz w:val="28"/>
          <w:szCs w:val="28"/>
        </w:rPr>
        <w:t xml:space="preserve"> и судоходные каналы</w:t>
      </w:r>
    </w:p>
    <w:p w14:paraId="4F3DD2AE" w14:textId="77777777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66" w:name="i8558743"/>
      <w:bookmarkStart w:id="467" w:name="i8568572"/>
      <w:bookmarkStart w:id="468" w:name="i8571724"/>
      <w:bookmarkEnd w:id="466"/>
      <w:bookmarkEnd w:id="467"/>
      <w:r w:rsidRPr="00573DDC">
        <w:rPr>
          <w:rFonts w:ascii="Times New Roman" w:hAnsi="Times New Roman" w:cs="Times New Roman"/>
          <w:b/>
          <w:sz w:val="28"/>
          <w:szCs w:val="28"/>
        </w:rPr>
        <w:t>11</w:t>
      </w:r>
      <w:r w:rsidR="00BF7643" w:rsidRPr="00573DDC">
        <w:rPr>
          <w:rFonts w:ascii="Times New Roman" w:hAnsi="Times New Roman" w:cs="Times New Roman"/>
          <w:b/>
          <w:sz w:val="28"/>
          <w:szCs w:val="28"/>
        </w:rPr>
        <w:t>.1 Режим эксплуатации</w:t>
      </w:r>
      <w:bookmarkEnd w:id="468"/>
    </w:p>
    <w:p w14:paraId="11C83208" w14:textId="604E3FD2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69" w:name="i8586621"/>
      <w:bookmarkEnd w:id="469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.1.1 Техническая эксплуатация акватори</w:t>
      </w:r>
      <w:r w:rsidR="00F15CCF" w:rsidRPr="00CC5F0C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портов и их судоходных каналов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на обеспечивать безаварийное плавание и стоянку судов в порту.</w:t>
      </w:r>
    </w:p>
    <w:p w14:paraId="4834280F" w14:textId="76128D90" w:rsidR="00BF7643" w:rsidRPr="00CC5F0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На судоремонтных заводах техническая эксплуатация акватории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на обеспечивать безаварийное плавание и стоянку судов, ремонтируемых </w:t>
      </w:r>
      <w:r w:rsidR="00F15CCF" w:rsidRPr="00CC5F0C">
        <w:rPr>
          <w:rFonts w:ascii="Times New Roman" w:hAnsi="Times New Roman" w:cs="Times New Roman"/>
          <w:sz w:val="28"/>
          <w:szCs w:val="28"/>
          <w:highlight w:val="green"/>
        </w:rPr>
        <w:t>СРЗ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1E559C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а также 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безопасную и эффективную работу судоподъемных сооружений.</w:t>
      </w:r>
    </w:p>
    <w:p w14:paraId="13F1A869" w14:textId="339F83B3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70" w:name="i8606466"/>
      <w:bookmarkStart w:id="471" w:name="i8612644"/>
      <w:bookmarkEnd w:id="470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.1.2</w:t>
      </w:r>
      <w:bookmarkEnd w:id="471"/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Режим эксплуатации акватории предприятий, составляющей отведенные ей в установленном порядке водные пространства, в составе гаваней, внутреннего и внешнего рейдов, разворотных ковшей и фарватеров, а также судоходных каналов предприятий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ен устанавливаться в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соответствии с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[11], [1]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 их паспортных характеристик и технического состояния.</w:t>
      </w:r>
    </w:p>
    <w:p w14:paraId="38D67945" w14:textId="0C3E4223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72" w:name="i8625376"/>
      <w:bookmarkStart w:id="473" w:name="i8663291"/>
      <w:bookmarkEnd w:id="472"/>
      <w:bookmarkEnd w:id="473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Осадка судов,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емых портом в течение навигационного периода,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на объявляться приказом по порту и вноситься в 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бязательные постановления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в морском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порту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, разработанные в соответствии с [1]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6F71D97" w14:textId="116CE079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74" w:name="i8687916"/>
      <w:bookmarkEnd w:id="474"/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11.1.4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В приливных портах глубины у причалов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ны обеспечивать безопасную стоянку судов в полном грузу в период сизигийных отливов или же режим эксплуатации причалов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ен быть регламентирован специальными указаниями.</w:t>
      </w:r>
    </w:p>
    <w:p w14:paraId="2136F54F" w14:textId="38439B13" w:rsidR="00281B9F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75" w:name="i8708387"/>
      <w:bookmarkStart w:id="476" w:name="i8728177"/>
      <w:bookmarkStart w:id="477" w:name="i8746069"/>
      <w:bookmarkStart w:id="478" w:name="i8756101"/>
      <w:bookmarkEnd w:id="475"/>
      <w:bookmarkEnd w:id="476"/>
      <w:bookmarkEnd w:id="477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78"/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Акватория и судоходные каналы предприятий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ны быть оснащены средствами навигационного оборудования (СНО)</w:t>
      </w:r>
      <w:bookmarkStart w:id="479" w:name="i8763975"/>
      <w:bookmarkStart w:id="480" w:name="i8776148"/>
      <w:bookmarkEnd w:id="479"/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46DAE2A" w14:textId="0003453E" w:rsidR="003365F2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500F6A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1.</w:t>
      </w:r>
      <w:bookmarkEnd w:id="480"/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При изменении глубины на канале и на судоходных участках акватории порта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на быть соответствующим образом изменена расстановка знаков навигационной обстановки с о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повещением об этом судоводителя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  <w:bookmarkStart w:id="481" w:name="i8784781"/>
      <w:bookmarkStart w:id="482" w:name="i8791632"/>
      <w:bookmarkEnd w:id="481"/>
    </w:p>
    <w:p w14:paraId="0EBF72A1" w14:textId="1CF2A82B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82"/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При повреждении знаков навигационной обстановки или их неисправности капитан порта (завода), руководствуясь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[12],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ен принять срочные меры, обеспечивающие безопасность движения судов, и дать указание об исправлении обстановки.</w:t>
      </w:r>
    </w:p>
    <w:p w14:paraId="619D3725" w14:textId="027F6945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83" w:name="i8801456"/>
      <w:bookmarkStart w:id="484" w:name="i8815383"/>
      <w:bookmarkEnd w:id="483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84"/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Капитан судна, при обнаружении обмеления на канале или акватории порта, отсутствия знаков навигационной обстановки или их смещения со штатных мест, отсутствия огней на знаках в акватории и на территории порта,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ен немедленно сообщить об этом 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лужбе капитана порта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[1]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7596A2B" w14:textId="58238696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85" w:name="i8822666"/>
      <w:bookmarkStart w:id="486" w:name="i8836171"/>
      <w:bookmarkEnd w:id="485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86"/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9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Если на акватории предприятия судном утерян якорь или другой предмет, представляющий опасность для судоходства, капитан судна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ен, с ведома капитана порта (завода), принять необходимые меры, чтобы поднять утерянный предмет. Если последний не будет найден,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немедленно обозначить район потопления и сообщить об этом капитану порта (</w:t>
      </w:r>
      <w:r w:rsidR="00F15CCF" w:rsidRPr="00CC5F0C">
        <w:rPr>
          <w:rFonts w:ascii="Times New Roman" w:hAnsi="Times New Roman" w:cs="Times New Roman"/>
          <w:sz w:val="28"/>
          <w:szCs w:val="28"/>
          <w:highlight w:val="green"/>
        </w:rPr>
        <w:t>СРЗ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6C4AEAC1" w14:textId="5C911B2F" w:rsidR="003D26C4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87" w:name="i8848168"/>
      <w:bookmarkStart w:id="488" w:name="i8855197"/>
      <w:bookmarkEnd w:id="487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88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0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Не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допускается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, без особых обоснований, возведение или установка в пределах акватории и судоходных каналов предприятия каких-либо сооружений или устройств, стесняющих движение судов</w:t>
      </w:r>
      <w:r w:rsidR="003D26C4"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11CE6FA" w14:textId="63E92BD2" w:rsidR="003365F2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89" w:name="i8863215"/>
      <w:bookmarkEnd w:id="489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Для предотвращения возможности повреждения подводных кабелей и трубопроводов в случае, если их трассы при любом виде прокладки пересекают акваторию или судоходные каналы предприятия,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ны быть установлены охранные зоны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CD5B7D9" w14:textId="261AFA3B" w:rsidR="00BF7643" w:rsidRPr="00CC5F0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В охранных зонах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ается: бросать якоря, проходить с отданными якорями, цепями, люками, волокушами и тралами, производить погрузочно-разгрузочные и дноуглубительные работы, приставать к берегу в местах, огражденных сигнальными знаками.</w:t>
      </w:r>
    </w:p>
    <w:p w14:paraId="4DFACE0F" w14:textId="1CCEED57" w:rsidR="00BF7643" w:rsidRPr="00CC5F0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Все работы, которые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выполнены в охранных зонах, а также вблизи от них,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предварительно согласовать с предприятиями (организациями), в ведении которых находятся подводные кабели и трубопроводы.</w:t>
      </w:r>
    </w:p>
    <w:p w14:paraId="29BFE134" w14:textId="7BB217C1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90" w:name="i8885216"/>
      <w:bookmarkStart w:id="491" w:name="i8895085"/>
      <w:bookmarkEnd w:id="490"/>
      <w:r w:rsidRPr="00CC5F0C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.1.</w:t>
      </w:r>
      <w:bookmarkEnd w:id="491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281B9F" w:rsidRPr="00CC5F0C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Контроль за соблюдением установленного режима эксплуатации и обеспечением гарантированных габаритов акватории и судоходных каналов предприятия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 путем регулярных наблюдений за состоянием их глубин.</w:t>
      </w:r>
    </w:p>
    <w:p w14:paraId="412F53DE" w14:textId="171CE08C" w:rsidR="00BF7643" w:rsidRPr="00573DD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На территории, прилегающей к акватории и судоходным каналам, для удобства проведения промерных и дноуглубительных работ,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CC5F0C">
        <w:rPr>
          <w:rFonts w:ascii="Times New Roman" w:hAnsi="Times New Roman" w:cs="Times New Roman"/>
          <w:sz w:val="28"/>
          <w:szCs w:val="28"/>
          <w:highlight w:val="green"/>
        </w:rPr>
        <w:t>на быть создана постоянная геодезическая сеть.</w:t>
      </w:r>
    </w:p>
    <w:p w14:paraId="4FB14C88" w14:textId="77777777" w:rsidR="003365F2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D1D1EC" w14:textId="77777777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92" w:name="i8907931"/>
      <w:bookmarkStart w:id="493" w:name="i8912368"/>
      <w:bookmarkStart w:id="494" w:name="i8928415"/>
      <w:bookmarkEnd w:id="492"/>
      <w:bookmarkEnd w:id="493"/>
      <w:r w:rsidRPr="00573DDC">
        <w:rPr>
          <w:rFonts w:ascii="Times New Roman" w:hAnsi="Times New Roman" w:cs="Times New Roman"/>
          <w:b/>
          <w:sz w:val="28"/>
          <w:szCs w:val="28"/>
        </w:rPr>
        <w:t>11</w:t>
      </w:r>
      <w:r w:rsidR="00BF7643" w:rsidRPr="00573DDC">
        <w:rPr>
          <w:rFonts w:ascii="Times New Roman" w:hAnsi="Times New Roman" w:cs="Times New Roman"/>
          <w:b/>
          <w:sz w:val="28"/>
          <w:szCs w:val="28"/>
        </w:rPr>
        <w:t>.2 Техническое обслуживание</w:t>
      </w:r>
      <w:bookmarkEnd w:id="494"/>
    </w:p>
    <w:p w14:paraId="0F6F46BE" w14:textId="0D7AC7D0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95" w:name="i8936946"/>
      <w:bookmarkStart w:id="496" w:name="i8941983"/>
      <w:bookmarkEnd w:id="495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.2.1</w:t>
      </w:r>
      <w:bookmarkEnd w:id="496"/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Порядок и организация работ по техническому обслуживанию и ремонту акваторий и судоходных каналов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ны обеспечивать:</w:t>
      </w:r>
    </w:p>
    <w:p w14:paraId="3AF9B21A" w14:textId="77777777" w:rsidR="00BF7643" w:rsidRPr="00CC5F0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поддержание требуемых навигационных габаритов ремонтным дноуглублением;</w:t>
      </w:r>
    </w:p>
    <w:p w14:paraId="18326970" w14:textId="77777777" w:rsidR="00BF7643" w:rsidRPr="00CC5F0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выполнение промерных и тральных работ, связанных с производством ремонтных дноуглубительных работ и обеспечением безопасного судоходства на обслуживаемых участках пути, безопасность и эффективность работы судоподъемных сооружений заводов;</w:t>
      </w:r>
    </w:p>
    <w:p w14:paraId="6103A6EE" w14:textId="77777777" w:rsidR="00BF7643" w:rsidRPr="00CC5F0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соблюдение габаритов СНО и их обслуживание</w:t>
      </w:r>
      <w:r w:rsidR="008D2E72" w:rsidRPr="00CC5F0C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6427EFF8" w14:textId="77777777" w:rsidR="00BF7643" w:rsidRPr="00573DD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соблюдение требований органов государственного контроля за состоянием окружающей природной среды.</w:t>
      </w:r>
    </w:p>
    <w:p w14:paraId="6B2DF26E" w14:textId="1EB1C7AF" w:rsidR="00BF7643" w:rsidRPr="00573DD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По заданиям пароходства </w:t>
      </w:r>
      <w:r w:rsidR="003443BB" w:rsidRPr="003443BB">
        <w:rPr>
          <w:rFonts w:ascii="Times New Roman" w:hAnsi="Times New Roman" w:cs="Times New Roman"/>
          <w:b/>
          <w:sz w:val="28"/>
          <w:szCs w:val="28"/>
        </w:rPr>
        <w:t>могут</w:t>
      </w:r>
      <w:r w:rsidRPr="00573DDC">
        <w:rPr>
          <w:rFonts w:ascii="Times New Roman" w:hAnsi="Times New Roman" w:cs="Times New Roman"/>
          <w:sz w:val="28"/>
          <w:szCs w:val="28"/>
        </w:rPr>
        <w:t xml:space="preserve"> быть внесены изменения в габариты акваторий и судоходных каналов предприятий по требованиям условий эксплуатации.</w:t>
      </w:r>
    </w:p>
    <w:p w14:paraId="5CBA5108" w14:textId="6E35848F" w:rsidR="00BF7643" w:rsidRPr="00CC5F0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97" w:name="i8951178"/>
      <w:bookmarkStart w:id="498" w:name="i8962447"/>
      <w:bookmarkEnd w:id="497"/>
      <w:r w:rsidRPr="00CC5F0C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.2.2</w:t>
      </w:r>
      <w:bookmarkEnd w:id="498"/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На акваториях и судоходных каналах предприятий </w:t>
      </w:r>
      <w:r w:rsidR="003443BB" w:rsidRPr="00CC5F0C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 систематически выполнять следующие работы по их техническому обслуживанию:</w:t>
      </w:r>
    </w:p>
    <w:p w14:paraId="72C38F79" w14:textId="77777777" w:rsidR="00BF7643" w:rsidRPr="00CC5F0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проводить промеры глубин;</w:t>
      </w:r>
    </w:p>
    <w:p w14:paraId="5364008E" w14:textId="77777777" w:rsidR="003365F2" w:rsidRPr="00CC5F0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осуществлять наблюдения за чистотой вод акваторий и судоходных каналов</w:t>
      </w:r>
      <w:r w:rsidR="003365F2" w:rsidRPr="00CC5F0C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E761B22" w14:textId="77777777" w:rsidR="00BF7643" w:rsidRPr="00573DDC" w:rsidRDefault="00F15CCF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5F0C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F7643" w:rsidRPr="00CC5F0C">
        <w:rPr>
          <w:rFonts w:ascii="Times New Roman" w:hAnsi="Times New Roman" w:cs="Times New Roman"/>
          <w:sz w:val="28"/>
          <w:szCs w:val="28"/>
          <w:highlight w:val="green"/>
        </w:rPr>
        <w:t>проводить очистку дна от различного рода предметов, мешающих судоходству.</w:t>
      </w:r>
    </w:p>
    <w:p w14:paraId="53FBAF22" w14:textId="32C53826" w:rsidR="003365F2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499" w:name="i8976494"/>
      <w:bookmarkStart w:id="500" w:name="i8984858"/>
      <w:bookmarkEnd w:id="499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.2.3</w:t>
      </w:r>
      <w:bookmarkEnd w:id="500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Периодичность промерных и тральных работ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на устанавливаться администрацией предприятий в зависимости от действия гидрометеорологических факторов и интенсивности отложения наносов на обслуживаемых акваториях и судоходных каналах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.</w:t>
      </w:r>
      <w:bookmarkStart w:id="501" w:name="i8996114"/>
      <w:bookmarkStart w:id="502" w:name="i9004021"/>
      <w:bookmarkEnd w:id="501"/>
    </w:p>
    <w:bookmarkEnd w:id="502"/>
    <w:p w14:paraId="797A85A3" w14:textId="6D6DA860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.2.4 На основании данных промеров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ны составляться планы глубин судоходных каналов и судоходных частей акватории, а также определяться толщина слоя наносов и объем необходимых дноуглубительных работ.</w:t>
      </w:r>
    </w:p>
    <w:p w14:paraId="6C65B9B2" w14:textId="39211AB1" w:rsidR="003365F2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03" w:name="i9011665"/>
      <w:bookmarkStart w:id="504" w:name="i9022023"/>
      <w:bookmarkEnd w:id="503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.2.5</w:t>
      </w:r>
      <w:bookmarkEnd w:id="504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При осуществлении гарантийного технического обслуживания акваторий и судоходных каналов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ассейновое управление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внутренних водных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путей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но систематически информировать заказчика (предприятие) о состоянии габаритов на обслуживаемых участках пути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591C8B2" w14:textId="1661C65F" w:rsidR="00BF7643" w:rsidRPr="00573DD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678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По требованию капитана порта (</w:t>
      </w:r>
      <w:r w:rsidR="00F15CCF" w:rsidRPr="00116789">
        <w:rPr>
          <w:rFonts w:ascii="Times New Roman" w:hAnsi="Times New Roman" w:cs="Times New Roman"/>
          <w:sz w:val="28"/>
          <w:szCs w:val="28"/>
          <w:highlight w:val="green"/>
        </w:rPr>
        <w:t>СРЗ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), осуществляющего контроль за поддержанием необходимых глубин на акватории и судоходных каналах, подразделения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ассейнового управления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внутренних водных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путей обязаны выполнять внеочередные контрольные промеры глубин на лимитирующих участках канала или акватории, когда это вызвано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стью безопасной проводки судов.</w:t>
      </w:r>
    </w:p>
    <w:p w14:paraId="14CCFEDA" w14:textId="77777777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05" w:name="i9032933"/>
      <w:bookmarkStart w:id="506" w:name="i9046026"/>
      <w:bookmarkEnd w:id="505"/>
      <w:r w:rsidRPr="00573DDC">
        <w:rPr>
          <w:rFonts w:ascii="Times New Roman" w:hAnsi="Times New Roman" w:cs="Times New Roman"/>
          <w:sz w:val="28"/>
          <w:szCs w:val="28"/>
        </w:rPr>
        <w:t>11</w:t>
      </w:r>
      <w:r w:rsidR="00BF7643" w:rsidRPr="00573DDC">
        <w:rPr>
          <w:rFonts w:ascii="Times New Roman" w:hAnsi="Times New Roman" w:cs="Times New Roman"/>
          <w:sz w:val="28"/>
          <w:szCs w:val="28"/>
        </w:rPr>
        <w:t>.2.6</w:t>
      </w:r>
      <w:bookmarkEnd w:id="506"/>
      <w:r w:rsidR="00BF7643" w:rsidRPr="00573DDC">
        <w:rPr>
          <w:rFonts w:ascii="Times New Roman" w:hAnsi="Times New Roman" w:cs="Times New Roman"/>
          <w:sz w:val="28"/>
          <w:szCs w:val="28"/>
        </w:rPr>
        <w:t xml:space="preserve"> Контроль за исправным действием СНО на предприятии </w:t>
      </w:r>
      <w:r w:rsidR="00F438A6" w:rsidRPr="00573DDC">
        <w:rPr>
          <w:rFonts w:ascii="Times New Roman" w:hAnsi="Times New Roman" w:cs="Times New Roman"/>
          <w:sz w:val="28"/>
          <w:szCs w:val="28"/>
        </w:rPr>
        <w:t xml:space="preserve">(заводе) 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возлагается на капитана порта (</w:t>
      </w:r>
      <w:r w:rsidR="00F15CCF" w:rsidRPr="00116789">
        <w:rPr>
          <w:rFonts w:ascii="Times New Roman" w:hAnsi="Times New Roman" w:cs="Times New Roman"/>
          <w:sz w:val="28"/>
          <w:szCs w:val="28"/>
          <w:highlight w:val="green"/>
        </w:rPr>
        <w:t>СРЗ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1759AECA" w14:textId="7F9EF9F7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07" w:name="i9052016"/>
      <w:bookmarkStart w:id="508" w:name="i9065578"/>
      <w:bookmarkEnd w:id="507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.2.</w:t>
      </w:r>
      <w:bookmarkEnd w:id="508"/>
      <w:r w:rsidRPr="00116789"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На все акватории и судоходные каналы предприятий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ны быть составлены паспорта, разрабатываемые проектной организацией по заказу предприятий.</w:t>
      </w:r>
    </w:p>
    <w:p w14:paraId="66933AB2" w14:textId="7341F838" w:rsidR="00BF7643" w:rsidRPr="00573DD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Корректировка паспортов существующих акваторий и судоходных каналов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на, по мере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сти, осуществляться </w:t>
      </w:r>
      <w:r w:rsidR="003365F2" w:rsidRPr="00116789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лу</w:t>
      </w:r>
      <w:r w:rsidR="00D04F00" w:rsidRPr="00116789">
        <w:rPr>
          <w:rFonts w:ascii="Times New Roman" w:hAnsi="Times New Roman" w:cs="Times New Roman"/>
          <w:sz w:val="28"/>
          <w:szCs w:val="28"/>
          <w:highlight w:val="green"/>
        </w:rPr>
        <w:t>жбой капитана порта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15CCF" w:rsidRPr="00116789">
        <w:rPr>
          <w:rFonts w:ascii="Times New Roman" w:hAnsi="Times New Roman" w:cs="Times New Roman"/>
          <w:sz w:val="28"/>
          <w:szCs w:val="28"/>
          <w:highlight w:val="green"/>
        </w:rPr>
        <w:t>СРЗ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совм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естно с проектной организацией.</w:t>
      </w:r>
    </w:p>
    <w:p w14:paraId="393FAB29" w14:textId="77777777" w:rsidR="003365F2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961E55" w14:textId="77777777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509" w:name="i9073099"/>
      <w:bookmarkStart w:id="510" w:name="i9082687"/>
      <w:bookmarkStart w:id="511" w:name="i9097140"/>
      <w:bookmarkEnd w:id="509"/>
      <w:bookmarkEnd w:id="510"/>
      <w:r w:rsidRPr="00573DDC">
        <w:rPr>
          <w:rFonts w:ascii="Times New Roman" w:hAnsi="Times New Roman" w:cs="Times New Roman"/>
          <w:b/>
          <w:sz w:val="28"/>
          <w:szCs w:val="28"/>
        </w:rPr>
        <w:t>11</w:t>
      </w:r>
      <w:r w:rsidR="00BF7643" w:rsidRPr="00573DDC">
        <w:rPr>
          <w:rFonts w:ascii="Times New Roman" w:hAnsi="Times New Roman" w:cs="Times New Roman"/>
          <w:b/>
          <w:sz w:val="28"/>
          <w:szCs w:val="28"/>
        </w:rPr>
        <w:t>.3 Ремонтные дноуглубительные работы</w:t>
      </w:r>
      <w:bookmarkEnd w:id="511"/>
    </w:p>
    <w:p w14:paraId="4C1685EF" w14:textId="19E5CD5C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12" w:name="i9103913"/>
      <w:bookmarkStart w:id="513" w:name="i9116683"/>
      <w:bookmarkEnd w:id="512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.3.1</w:t>
      </w:r>
      <w:bookmarkEnd w:id="513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Для определения объема намеченных ремонтных дноуглубительных работ, а также для получения разрешения на их выполнение и сброс грунта в море от органов государственного контроля за охраной окружающей среды, в 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администрации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порта или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предприятия (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завода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ны систематизироваться и храниться материалы, характеризующие строение дна акваторий и судоходных каналов, сведения об интенсивности </w:t>
      </w:r>
      <w:proofErr w:type="spellStart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заносимости</w:t>
      </w:r>
      <w:proofErr w:type="spellEnd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и о физико-механических, а также химико-биологических свойствах донных грунтов.</w:t>
      </w:r>
    </w:p>
    <w:p w14:paraId="171D009D" w14:textId="7555DE4E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14" w:name="i9127723"/>
      <w:bookmarkStart w:id="515" w:name="i9148364"/>
      <w:bookmarkStart w:id="516" w:name="i9156276"/>
      <w:bookmarkEnd w:id="514"/>
      <w:bookmarkEnd w:id="515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516"/>
      <w:r w:rsidRPr="00116789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Сроки выполнения ремонтных дноуглубительных работ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назначать в зависимости от интенсивности </w:t>
      </w:r>
      <w:proofErr w:type="spellStart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заносимости</w:t>
      </w:r>
      <w:proofErr w:type="spellEnd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, принятых запасов на </w:t>
      </w:r>
      <w:proofErr w:type="spellStart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заносимость</w:t>
      </w:r>
      <w:proofErr w:type="spellEnd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и установленной ширины углубляемой полосы, а также с учетом технико-эксплуатационных характеристик применяемых дноуглубительных средств.</w:t>
      </w:r>
    </w:p>
    <w:p w14:paraId="4EAD31E5" w14:textId="05446011" w:rsidR="001E559C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17" w:name="i9161501"/>
      <w:bookmarkStart w:id="518" w:name="i9171674"/>
      <w:bookmarkEnd w:id="517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518"/>
      <w:r w:rsidRPr="00116789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Согласование сроков и объема производства ремонтных дноуглубительных работ, а также мест отвалов грунта с государственными органами контроля за состоянием окружающей природной среды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ен проводить заказчик с привлечением проектной организации. Материалы для согласования и получения разрешений на ремонтные дноуглубительные работы и отвалы грунта,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на готовить проектная организация</w:t>
      </w:r>
      <w:r w:rsidR="001E559C" w:rsidRPr="0011678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bookmarkStart w:id="519" w:name="i9207196"/>
      <w:bookmarkStart w:id="520" w:name="i9218085"/>
      <w:bookmarkEnd w:id="519"/>
    </w:p>
    <w:p w14:paraId="655FF422" w14:textId="1B93BE70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520"/>
      <w:r w:rsidRPr="00116789"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Годовой план ремонтных дноуглубительных работ, включающих обследование дна акваторий и судоходных каналов, очистку их от затонувших предметов, а также подчистку у причалов, извлечение и удаление грунта,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ен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составляться для заказчика (предприятия), финансирующего указанные работы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ассейновым управлением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внутренних водных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путей. Годовой план ремонтных дноуглубительных работ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ен быть согласован с главным инженером и капитаном порта (завода).</w:t>
      </w:r>
    </w:p>
    <w:p w14:paraId="2D25A34E" w14:textId="5237EE44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21" w:name="i9222628"/>
      <w:bookmarkStart w:id="522" w:name="i9234866"/>
      <w:bookmarkEnd w:id="521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522"/>
      <w:r w:rsidRPr="00116789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В техническом задании на производство ремонта дноуглубительных работ у гидротехнических сооружений или в районах трасс подводных инженерных коммуникаций, во избежание их повреждения,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ны быть указаны безопасные расстояния от границ рабочей прорези до лицевой грани сооружения и от трасс до грунтозаборного устройства и якорей земснаряда.</w:t>
      </w:r>
    </w:p>
    <w:p w14:paraId="17F6B0D8" w14:textId="6FA0EAB9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23" w:name="i9247942"/>
      <w:bookmarkStart w:id="524" w:name="i9251084"/>
      <w:bookmarkEnd w:id="523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.3.</w:t>
      </w:r>
      <w:bookmarkEnd w:id="524"/>
      <w:r w:rsidRPr="00116789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При производстве ремонтных дноуглубительных работ у гидротехнических сооружений величина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каемого перебора глубины на чистоту выработки прорези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на определяться предприятием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(заводом) 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в зависимости от конструкции сооружения и технического средства дноуглубления по согласованию с проектной организацией.</w:t>
      </w:r>
    </w:p>
    <w:p w14:paraId="6DEB0936" w14:textId="11F3D09F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25" w:name="i9263752"/>
      <w:bookmarkEnd w:id="525"/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11.3.7 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При транспортиров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ании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грунта в процессе ремонтных дноуглубительных работ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исключено засорение дна акваторий и судоходных каналов грунтом из люков </w:t>
      </w:r>
      <w:proofErr w:type="spellStart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грунтоотвозных</w:t>
      </w:r>
      <w:proofErr w:type="spellEnd"/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судов или рефулерных устройств.</w:t>
      </w:r>
    </w:p>
    <w:p w14:paraId="6CCD460A" w14:textId="77777777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26" w:name="i9288995"/>
      <w:bookmarkStart w:id="527" w:name="i9305926"/>
      <w:bookmarkStart w:id="528" w:name="i9432358"/>
      <w:bookmarkStart w:id="529" w:name="i9444227"/>
      <w:bookmarkEnd w:id="526"/>
      <w:bookmarkEnd w:id="527"/>
      <w:bookmarkEnd w:id="528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</w:t>
      </w:r>
      <w:bookmarkEnd w:id="529"/>
      <w:r w:rsidRPr="00116789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Ответственность за регулирование движения судов по акватории и судоходным каналам предприятия, обеспечивающее безопасность мореплавания, возлага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ется на капитана порта (завода).</w:t>
      </w:r>
    </w:p>
    <w:p w14:paraId="1A04DD5B" w14:textId="1F8112FC" w:rsidR="00BF7643" w:rsidRPr="00573DDC" w:rsidRDefault="00BF7643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обнаружения нарушений судами правил плавания и эксплуатации акваторий и причальных сооружений в порту, следствием чего явилось или </w:t>
      </w:r>
      <w:r w:rsidR="003443BB" w:rsidRPr="00116789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явиться ухудшение их эксплуатационного состояния, капитану порта через </w:t>
      </w:r>
      <w:r w:rsidR="00DD6CA3" w:rsidRPr="00116789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осударственный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портов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>контроль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438A6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в соответствии с [2, ст. 38.1] </w:t>
      </w:r>
      <w:r w:rsidR="003443BB" w:rsidRPr="0011678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принять меры к их пресечению и в нужных случаях </w:t>
      </w:r>
      <w:r w:rsidR="00DD6CA3" w:rsidRPr="00116789">
        <w:rPr>
          <w:rFonts w:ascii="Times New Roman" w:hAnsi="Times New Roman" w:cs="Times New Roman"/>
          <w:sz w:val="28"/>
          <w:szCs w:val="28"/>
          <w:highlight w:val="green"/>
        </w:rPr>
        <w:t>составить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D6CA3" w:rsidRPr="00116789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Pr="00116789">
        <w:rPr>
          <w:rFonts w:ascii="Times New Roman" w:hAnsi="Times New Roman" w:cs="Times New Roman"/>
          <w:sz w:val="28"/>
          <w:szCs w:val="28"/>
          <w:highlight w:val="green"/>
        </w:rPr>
        <w:t>ротокол о нарушении для привлечения виновных к ответственности.</w:t>
      </w:r>
    </w:p>
    <w:p w14:paraId="47AC98F1" w14:textId="77777777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30" w:name="i9456514"/>
      <w:bookmarkStart w:id="531" w:name="i9468539"/>
      <w:bookmarkEnd w:id="530"/>
      <w:r w:rsidRPr="00116789">
        <w:rPr>
          <w:rFonts w:ascii="Times New Roman" w:hAnsi="Times New Roman" w:cs="Times New Roman"/>
          <w:sz w:val="28"/>
          <w:szCs w:val="28"/>
          <w:highlight w:val="green"/>
        </w:rPr>
        <w:t>11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.</w:t>
      </w:r>
      <w:bookmarkEnd w:id="531"/>
      <w:r w:rsidRPr="00116789">
        <w:rPr>
          <w:rFonts w:ascii="Times New Roman" w:hAnsi="Times New Roman" w:cs="Times New Roman"/>
          <w:sz w:val="28"/>
          <w:szCs w:val="28"/>
          <w:highlight w:val="green"/>
        </w:rPr>
        <w:t>3.9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Ответственность за отдачу якорей в местах прохождения подводных кабелей</w:t>
      </w:r>
      <w:r w:rsidR="00DD6CA3" w:rsidRPr="0011678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 обозначенных предупредительными знаками, несет судовая администрация.</w:t>
      </w:r>
    </w:p>
    <w:p w14:paraId="437427D2" w14:textId="77777777" w:rsidR="00BF7643" w:rsidRPr="00116789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532" w:name="i9476296"/>
      <w:bookmarkEnd w:id="532"/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11.3.10 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При повреждении судами оборудования рейдовых причалов и плавучих знаков навигационной обстановки ответственность несет судовая администрация.</w:t>
      </w:r>
    </w:p>
    <w:p w14:paraId="5A288E10" w14:textId="77777777" w:rsidR="00BF7643" w:rsidRPr="00573DDC" w:rsidRDefault="003365F2" w:rsidP="00A85036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533" w:name="i9496484"/>
      <w:bookmarkEnd w:id="533"/>
      <w:r w:rsidRPr="00116789">
        <w:rPr>
          <w:rFonts w:ascii="Times New Roman" w:hAnsi="Times New Roman" w:cs="Times New Roman"/>
          <w:sz w:val="28"/>
          <w:szCs w:val="28"/>
          <w:highlight w:val="green"/>
        </w:rPr>
        <w:t xml:space="preserve">11.3.11 </w:t>
      </w:r>
      <w:r w:rsidR="00BF7643" w:rsidRPr="00116789">
        <w:rPr>
          <w:rFonts w:ascii="Times New Roman" w:hAnsi="Times New Roman" w:cs="Times New Roman"/>
          <w:sz w:val="28"/>
          <w:szCs w:val="28"/>
          <w:highlight w:val="green"/>
        </w:rPr>
        <w:t>Руководители ремонтных дноуглубительных работ на акватории и судоходных каналах обязаны согласовать порядок проведения этих работ с капитаном порта (завода).</w:t>
      </w:r>
    </w:p>
    <w:p w14:paraId="60DECF6E" w14:textId="77777777" w:rsidR="006524EF" w:rsidRPr="00573DDC" w:rsidRDefault="006524EF" w:rsidP="00D72DFB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  <w:bookmarkStart w:id="534" w:name="i9516326"/>
      <w:bookmarkEnd w:id="182"/>
      <w:bookmarkEnd w:id="534"/>
    </w:p>
    <w:p w14:paraId="5EC8A413" w14:textId="77777777" w:rsidR="001305E7" w:rsidRPr="00573DDC" w:rsidRDefault="001305E7" w:rsidP="00D72DFB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524B4312" w14:textId="77777777" w:rsidR="00443B90" w:rsidRPr="00573DDC" w:rsidRDefault="00443B90" w:rsidP="00D72DFB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2C58DF09" w14:textId="77777777" w:rsidR="00DB5B25" w:rsidRPr="00573DDC" w:rsidRDefault="00DB5B25" w:rsidP="00D72DFB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68711969" w14:textId="77777777" w:rsidR="00DB5B25" w:rsidRPr="00573DDC" w:rsidRDefault="00DB5B25" w:rsidP="00D72DFB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55E8B360" w14:textId="77777777" w:rsidR="005E1C34" w:rsidRPr="00573DDC" w:rsidRDefault="005E1C34">
      <w:pPr>
        <w:rPr>
          <w:rFonts w:eastAsia="Times New Roman" w:cs="Times New Roman"/>
          <w:szCs w:val="24"/>
          <w:lang w:eastAsia="ru-RU"/>
        </w:rPr>
      </w:pPr>
      <w:r w:rsidRPr="00573DDC">
        <w:rPr>
          <w:rFonts w:eastAsia="Times New Roman" w:cs="Times New Roman"/>
          <w:szCs w:val="24"/>
          <w:lang w:eastAsia="ru-RU"/>
        </w:rPr>
        <w:br w:type="page"/>
      </w:r>
    </w:p>
    <w:p w14:paraId="5B3648BC" w14:textId="77777777" w:rsidR="001D0FF3" w:rsidRPr="00573DDC" w:rsidRDefault="00DD6CA3" w:rsidP="00DD6CA3">
      <w:pPr>
        <w:pStyle w:val="af5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535" w:name="i12455720"/>
      <w:bookmarkStart w:id="536" w:name="i12461051"/>
      <w:bookmarkEnd w:id="535"/>
      <w:bookmarkEnd w:id="536"/>
      <w:r w:rsidRPr="00573DDC">
        <w:rPr>
          <w:rFonts w:ascii="Times New Roman" w:hAnsi="Times New Roman" w:cs="Times New Roman"/>
          <w:b/>
          <w:sz w:val="28"/>
          <w:szCs w:val="28"/>
        </w:rPr>
        <w:lastRenderedPageBreak/>
        <w:t>Библиография</w:t>
      </w:r>
    </w:p>
    <w:p w14:paraId="4C912C7D" w14:textId="77777777" w:rsidR="00DD6CA3" w:rsidRPr="00573DDC" w:rsidRDefault="00DD6CA3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64893B" w14:textId="77777777" w:rsidR="001D0FF3" w:rsidRPr="00573DDC" w:rsidRDefault="001D0FF3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[1] Федеральный закон </w:t>
      </w:r>
      <w:r w:rsidR="00B54093" w:rsidRPr="00573DDC">
        <w:rPr>
          <w:rFonts w:ascii="Times New Roman" w:hAnsi="Times New Roman" w:cs="Times New Roman"/>
          <w:sz w:val="28"/>
          <w:szCs w:val="28"/>
        </w:rPr>
        <w:t xml:space="preserve">от 8 ноября 2007 г. № 261-ФЗ </w:t>
      </w:r>
      <w:r w:rsidRPr="00573DDC">
        <w:rPr>
          <w:rFonts w:ascii="Times New Roman" w:hAnsi="Times New Roman" w:cs="Times New Roman"/>
          <w:sz w:val="28"/>
          <w:szCs w:val="28"/>
        </w:rPr>
        <w:t>«</w:t>
      </w:r>
      <w:r w:rsidR="00DD6CA3" w:rsidRPr="00573DDC">
        <w:rPr>
          <w:rFonts w:ascii="Times New Roman" w:hAnsi="Times New Roman" w:cs="Times New Roman"/>
          <w:sz w:val="28"/>
          <w:szCs w:val="28"/>
        </w:rPr>
        <w:t>О морских портах в Российской Федерации и о внесении изменений в отдельные законодательные акты Российской Федерации</w:t>
      </w:r>
      <w:r w:rsidR="00B54093" w:rsidRPr="00573DDC">
        <w:rPr>
          <w:rFonts w:ascii="Times New Roman" w:hAnsi="Times New Roman" w:cs="Times New Roman"/>
          <w:sz w:val="28"/>
          <w:szCs w:val="28"/>
        </w:rPr>
        <w:t>»</w:t>
      </w:r>
    </w:p>
    <w:p w14:paraId="43F183C3" w14:textId="77777777" w:rsidR="00C25B18" w:rsidRPr="00573DDC" w:rsidRDefault="001D0FF3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[2] </w:t>
      </w:r>
      <w:r w:rsidR="00DD6CA3" w:rsidRPr="00573DDC">
        <w:rPr>
          <w:rFonts w:ascii="Times New Roman" w:hAnsi="Times New Roman" w:cs="Times New Roman"/>
          <w:sz w:val="28"/>
          <w:szCs w:val="28"/>
        </w:rPr>
        <w:t xml:space="preserve">Федеральный закон от </w:t>
      </w:r>
      <w:r w:rsidR="00C25B18" w:rsidRPr="00573DDC">
        <w:rPr>
          <w:rFonts w:ascii="Times New Roman" w:hAnsi="Times New Roman" w:cs="Times New Roman"/>
          <w:sz w:val="28"/>
          <w:szCs w:val="28"/>
        </w:rPr>
        <w:t>7 марта 2001 г. № 24-ФЗ «</w:t>
      </w:r>
      <w:r w:rsidR="00DD6CA3" w:rsidRPr="00573DDC">
        <w:rPr>
          <w:rFonts w:ascii="Times New Roman" w:hAnsi="Times New Roman" w:cs="Times New Roman"/>
          <w:sz w:val="28"/>
          <w:szCs w:val="28"/>
        </w:rPr>
        <w:t>Кодекс внутреннего водного транспорта Российской Федерации</w:t>
      </w:r>
      <w:r w:rsidR="00C25B18" w:rsidRPr="00573DDC">
        <w:rPr>
          <w:rFonts w:ascii="Times New Roman" w:hAnsi="Times New Roman" w:cs="Times New Roman"/>
          <w:sz w:val="28"/>
          <w:szCs w:val="28"/>
        </w:rPr>
        <w:t>»</w:t>
      </w:r>
    </w:p>
    <w:p w14:paraId="235895E6" w14:textId="77777777" w:rsidR="00153291" w:rsidRPr="00573DDC" w:rsidRDefault="00153291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[3] Федеральный закон от 22 июля 2008 г. № 123-ФЗ «Технический регламент о требованиях пожарной безопасности»</w:t>
      </w:r>
    </w:p>
    <w:p w14:paraId="187B6C07" w14:textId="77777777" w:rsidR="00153291" w:rsidRPr="00573DDC" w:rsidRDefault="00153291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[4] Постановление Правительства Российской Федерации от 12 августа 2010 г. № 620 «Об утверждении технического регламента о безопасности объектов морского транспорта»</w:t>
      </w:r>
    </w:p>
    <w:p w14:paraId="51EC095B" w14:textId="77777777" w:rsidR="001D0FF3" w:rsidRPr="00573DDC" w:rsidRDefault="00153291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[5] Постановление Правительства Российской Федерации от 12 августа 2010 г. № 623 «Об утверждении технического регламента о безопасности объектов внутреннего водного транспорта»</w:t>
      </w:r>
    </w:p>
    <w:p w14:paraId="672FC677" w14:textId="77777777" w:rsidR="00153291" w:rsidRPr="00573DDC" w:rsidRDefault="00153291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[6] Постановление Правительства Российской Федерации от 29 октября 2010 г. № 870 «Об утверждении технического регламента о безопасности сетей газораспределения и газопотребления»</w:t>
      </w:r>
    </w:p>
    <w:p w14:paraId="2EDDBE57" w14:textId="77777777" w:rsidR="001D0FF3" w:rsidRPr="00573DDC" w:rsidRDefault="00153291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[7] Приказ Минтранса России от 21 декабря 2010 г. № 286 «Об утверждении Правил технической эксплуатации железных дорог Российской Федерации»</w:t>
      </w:r>
    </w:p>
    <w:p w14:paraId="0BDBD3CB" w14:textId="77777777" w:rsidR="001D0FF3" w:rsidRPr="00573DDC" w:rsidRDefault="00153291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[8] Приказ Минтруда России от 24 июля 2013 г. № 328н «Об утверждении Правил по охране труда при эксплуатации электроустановок»</w:t>
      </w:r>
    </w:p>
    <w:p w14:paraId="0B58D177" w14:textId="77777777" w:rsidR="001D0FF3" w:rsidRPr="00573DDC" w:rsidRDefault="00153291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[9] Приказ Ростехнадзора от 12 ноября 2013 г. № 533 «Об утверждении Федеральных норм и правил в области промышленной безопасности «Правила безопасности опасных производственных объектов, на которых используются подъемные сооружения»</w:t>
      </w:r>
    </w:p>
    <w:p w14:paraId="696876FA" w14:textId="77777777" w:rsidR="001D0FF3" w:rsidRPr="00573DDC" w:rsidRDefault="006932DB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[10] Приказ Минэнерго России от 19 июня 2003 г. № 232 «Об утверждении Правил технической эксплуатации нефтебаз»</w:t>
      </w:r>
    </w:p>
    <w:p w14:paraId="67A9503A" w14:textId="77777777" w:rsidR="006932DB" w:rsidRPr="00573DDC" w:rsidRDefault="006932DB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[11] Приказ Минтранса России от 20 августа 2009 г. № 140 «Об утверждении Общих правил плавания и стоянки судов в морских портах Российской Федерации и на подходах к ним»</w:t>
      </w:r>
    </w:p>
    <w:p w14:paraId="6577A120" w14:textId="77777777" w:rsidR="001D0FF3" w:rsidRPr="00573DDC" w:rsidRDefault="006932DB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[12] Приказ Минтранса России от 17 февраля 2014 г. № 39 «Об утверждении Положения о капитане морского порта»</w:t>
      </w:r>
    </w:p>
    <w:p w14:paraId="396D4395" w14:textId="77777777" w:rsidR="006932DB" w:rsidRPr="00573DDC" w:rsidRDefault="006932DB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[13] Правила устройства электроустановок (ПУЭ)</w:t>
      </w:r>
    </w:p>
    <w:p w14:paraId="2FC687BE" w14:textId="77777777" w:rsidR="00E31BF9" w:rsidRPr="00573DDC" w:rsidRDefault="006932DB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[14] </w:t>
      </w:r>
      <w:r w:rsidR="00E31BF9" w:rsidRPr="00573DDC">
        <w:rPr>
          <w:rFonts w:ascii="Times New Roman" w:hAnsi="Times New Roman" w:cs="Times New Roman"/>
          <w:sz w:val="28"/>
          <w:szCs w:val="28"/>
        </w:rPr>
        <w:t>Приказ Минэнерго России от 13 января 2003 г. № 6 «Об утверждении Правил технической эксплуатации электроустановок потребителей»</w:t>
      </w:r>
    </w:p>
    <w:p w14:paraId="6E524AFA" w14:textId="31CC0BBB" w:rsidR="001D0FF3" w:rsidRPr="00573DDC" w:rsidRDefault="00E31BF9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[15] ОДМ 218.2.036-2013 Методические </w:t>
      </w:r>
      <w:r w:rsidR="003443BB" w:rsidRPr="003443BB">
        <w:rPr>
          <w:rFonts w:ascii="Times New Roman" w:hAnsi="Times New Roman" w:cs="Times New Roman"/>
          <w:b/>
          <w:sz w:val="28"/>
          <w:szCs w:val="28"/>
        </w:rPr>
        <w:t>рекоменд</w:t>
      </w:r>
      <w:r w:rsidRPr="00573DDC">
        <w:rPr>
          <w:rFonts w:ascii="Times New Roman" w:hAnsi="Times New Roman" w:cs="Times New Roman"/>
          <w:sz w:val="28"/>
          <w:szCs w:val="28"/>
        </w:rPr>
        <w:t>ации по устройству, ремонту, содержанию и эксплуатации паромных переправ и наплавных мостов</w:t>
      </w:r>
    </w:p>
    <w:p w14:paraId="6613598C" w14:textId="77777777" w:rsidR="00E31BF9" w:rsidRPr="00573DDC" w:rsidRDefault="00E31BF9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[16] РД 31.35.10-86 Правила технической эксплуатации портовых сооружений и акваторий</w:t>
      </w:r>
    </w:p>
    <w:p w14:paraId="0F5F2C19" w14:textId="77777777" w:rsidR="00E31BF9" w:rsidRPr="00573DDC" w:rsidRDefault="00E31BF9" w:rsidP="00E31BF9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>[17] РД 31.66.03-85 Правила технического обслуживания и ремонта оборудования и сооружений радиосвязи береговых предприятий ММФ</w:t>
      </w:r>
    </w:p>
    <w:p w14:paraId="512B858F" w14:textId="77777777" w:rsidR="001D0FF3" w:rsidRPr="00573DDC" w:rsidRDefault="001D0FF3" w:rsidP="00E31BF9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0DAFADEC" w14:textId="77777777" w:rsidR="00281B9F" w:rsidRPr="00573DDC" w:rsidRDefault="00281B9F" w:rsidP="00E31BF9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27AFEA96" w14:textId="77777777" w:rsidR="00281B9F" w:rsidRPr="00573DDC" w:rsidRDefault="00281B9F" w:rsidP="00E31BF9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22C74AA5" w14:textId="77777777" w:rsidR="00443B90" w:rsidRPr="00573DDC" w:rsidRDefault="00443B90" w:rsidP="00E31BF9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7C95E" wp14:editId="63251D86">
                <wp:simplePos x="0" y="0"/>
                <wp:positionH relativeFrom="column">
                  <wp:posOffset>-923</wp:posOffset>
                </wp:positionH>
                <wp:positionV relativeFrom="paragraph">
                  <wp:posOffset>-3637</wp:posOffset>
                </wp:positionV>
                <wp:extent cx="6061710" cy="0"/>
                <wp:effectExtent l="0" t="0" r="15240" b="19050"/>
                <wp:wrapNone/>
                <wp:docPr id="9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2A5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-.05pt;margin-top:-.3pt;width:477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"/>
            </w:pict>
          </mc:Fallback>
        </mc:AlternateContent>
      </w:r>
      <w:r w:rsidRPr="00573DDC">
        <w:rPr>
          <w:rFonts w:ascii="Times New Roman" w:hAnsi="Times New Roman" w:cs="Times New Roman"/>
          <w:sz w:val="28"/>
          <w:szCs w:val="28"/>
        </w:rPr>
        <w:t xml:space="preserve">УДК </w:t>
      </w:r>
      <w:r w:rsidR="00207679" w:rsidRPr="00573DDC">
        <w:rPr>
          <w:rFonts w:ascii="Times New Roman" w:hAnsi="Times New Roman" w:cs="Times New Roman"/>
          <w:sz w:val="28"/>
          <w:szCs w:val="28"/>
        </w:rPr>
        <w:t>69.034.3</w:t>
      </w:r>
      <w:r w:rsidR="00E31BF9" w:rsidRPr="00573DD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573DDC">
        <w:rPr>
          <w:rFonts w:ascii="Times New Roman" w:hAnsi="Times New Roman" w:cs="Times New Roman"/>
          <w:sz w:val="28"/>
          <w:szCs w:val="28"/>
        </w:rPr>
        <w:t xml:space="preserve"> ОКС </w:t>
      </w:r>
      <w:r w:rsidR="00704DBB" w:rsidRPr="00573DDC">
        <w:rPr>
          <w:rFonts w:ascii="Times New Roman" w:hAnsi="Times New Roman" w:cs="Times New Roman"/>
          <w:sz w:val="28"/>
          <w:szCs w:val="28"/>
        </w:rPr>
        <w:t>93.140</w:t>
      </w:r>
    </w:p>
    <w:p w14:paraId="528760BA" w14:textId="77777777" w:rsidR="00E31BF9" w:rsidRPr="00573DDC" w:rsidRDefault="00E31BF9" w:rsidP="00E31BF9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</w:p>
    <w:p w14:paraId="2E968FAC" w14:textId="77777777" w:rsidR="00443B90" w:rsidRPr="00573DDC" w:rsidRDefault="00443B90" w:rsidP="00E31BF9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sz w:val="28"/>
          <w:szCs w:val="28"/>
        </w:rPr>
        <w:t xml:space="preserve">Ключевые слова: сооружения портовые, гидротехнические сооружения, крытые, открытые склады, дороги, рельсовые пути, прочие здания и сооружения, акватории, судоходные каналы, правила эксплуатации </w:t>
      </w:r>
    </w:p>
    <w:p w14:paraId="611273A1" w14:textId="77777777" w:rsidR="00443B90" w:rsidRPr="00573DDC" w:rsidRDefault="00443B90" w:rsidP="00E31BF9">
      <w:pPr>
        <w:pStyle w:val="af5"/>
        <w:jc w:val="both"/>
        <w:rPr>
          <w:rFonts w:ascii="Times New Roman" w:hAnsi="Times New Roman" w:cs="Times New Roman"/>
          <w:sz w:val="28"/>
          <w:szCs w:val="28"/>
        </w:rPr>
      </w:pPr>
      <w:r w:rsidRPr="00573DD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EA799E" wp14:editId="3B48775E">
                <wp:simplePos x="0" y="0"/>
                <wp:positionH relativeFrom="column">
                  <wp:posOffset>3117</wp:posOffset>
                </wp:positionH>
                <wp:positionV relativeFrom="paragraph">
                  <wp:posOffset>9698</wp:posOffset>
                </wp:positionV>
                <wp:extent cx="6061710" cy="0"/>
                <wp:effectExtent l="0" t="0" r="15240" b="19050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6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6474D" id="Прямая со стрелкой 5" o:spid="_x0000_s1026" type="#_x0000_t32" style="position:absolute;margin-left:.25pt;margin-top:.75pt;width:477.3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"/>
            </w:pict>
          </mc:Fallback>
        </mc:AlternateContent>
      </w:r>
    </w:p>
    <w:p w14:paraId="1BEABF88" w14:textId="77777777" w:rsidR="008F6DE0" w:rsidRPr="00573DDC" w:rsidRDefault="008F6DE0" w:rsidP="00443B90">
      <w:pPr>
        <w:suppressAutoHyphens/>
        <w:rPr>
          <w:rFonts w:cs="Times New Roman"/>
          <w:szCs w:val="28"/>
          <w:lang w:eastAsia="ar-SA"/>
        </w:rPr>
      </w:pPr>
    </w:p>
    <w:p w14:paraId="17C2884B" w14:textId="77777777" w:rsidR="00443B90" w:rsidRPr="00573DDC" w:rsidRDefault="00443B90" w:rsidP="00443B90">
      <w:pPr>
        <w:suppressAutoHyphens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>Руководитель организации-разработчика</w:t>
      </w:r>
    </w:p>
    <w:p w14:paraId="1CF36E74" w14:textId="77777777" w:rsidR="00443B90" w:rsidRPr="00573DDC" w:rsidRDefault="00443B90" w:rsidP="00443B90">
      <w:pPr>
        <w:suppressAutoHyphens/>
        <w:rPr>
          <w:rFonts w:cs="Times New Roman"/>
          <w:szCs w:val="28"/>
          <w:u w:val="single"/>
          <w:lang w:eastAsia="ar-SA"/>
        </w:rPr>
      </w:pPr>
      <w:r w:rsidRPr="00573DDC">
        <w:rPr>
          <w:rFonts w:cs="Times New Roman"/>
          <w:szCs w:val="28"/>
          <w:u w:val="single"/>
          <w:lang w:eastAsia="ar-SA"/>
        </w:rPr>
        <w:t>ЗАО «ПРОМТРАНСНИИПРОЕКТ»</w:t>
      </w:r>
    </w:p>
    <w:p w14:paraId="41E11D60" w14:textId="77777777" w:rsidR="00443B90" w:rsidRPr="00573DDC" w:rsidRDefault="00704DBB" w:rsidP="007F5178">
      <w:pPr>
        <w:suppressAutoHyphens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 xml:space="preserve"> </w:t>
      </w:r>
      <w:r w:rsidR="00443B90" w:rsidRPr="00573DDC">
        <w:rPr>
          <w:rFonts w:cs="Times New Roman"/>
          <w:szCs w:val="28"/>
          <w:lang w:eastAsia="ar-SA"/>
        </w:rPr>
        <w:t>Директор</w:t>
      </w:r>
      <w:r w:rsidR="00443B90" w:rsidRPr="00573DDC">
        <w:rPr>
          <w:rFonts w:cs="Times New Roman"/>
          <w:szCs w:val="28"/>
          <w:lang w:eastAsia="ar-SA"/>
        </w:rPr>
        <w:tab/>
      </w:r>
      <w:r w:rsidR="00443B90" w:rsidRPr="00573DDC">
        <w:rPr>
          <w:rFonts w:cs="Times New Roman"/>
          <w:szCs w:val="28"/>
          <w:lang w:eastAsia="ar-SA"/>
        </w:rPr>
        <w:tab/>
      </w:r>
      <w:r w:rsidR="00443B90" w:rsidRPr="00573DDC">
        <w:rPr>
          <w:rFonts w:cs="Times New Roman"/>
          <w:szCs w:val="28"/>
          <w:lang w:eastAsia="ar-SA"/>
        </w:rPr>
        <w:tab/>
      </w:r>
      <w:r w:rsidR="00443B90" w:rsidRPr="00573DDC">
        <w:rPr>
          <w:rFonts w:cs="Times New Roman"/>
          <w:szCs w:val="28"/>
          <w:lang w:eastAsia="ar-SA"/>
        </w:rPr>
        <w:tab/>
      </w:r>
      <w:r w:rsidR="00443B90" w:rsidRPr="00573DDC">
        <w:rPr>
          <w:rFonts w:cs="Times New Roman"/>
          <w:szCs w:val="28"/>
          <w:lang w:eastAsia="ar-SA"/>
        </w:rPr>
        <w:tab/>
      </w:r>
      <w:r w:rsidR="00443B90" w:rsidRPr="00573DDC">
        <w:rPr>
          <w:rFonts w:cs="Times New Roman"/>
          <w:szCs w:val="28"/>
          <w:lang w:eastAsia="ar-SA"/>
        </w:rPr>
        <w:tab/>
      </w:r>
      <w:r w:rsidR="007F5178" w:rsidRPr="00573DDC">
        <w:rPr>
          <w:rFonts w:cs="Times New Roman"/>
          <w:szCs w:val="28"/>
          <w:lang w:eastAsia="ar-SA"/>
        </w:rPr>
        <w:tab/>
      </w:r>
      <w:r w:rsidR="007F5178" w:rsidRPr="00573DDC">
        <w:rPr>
          <w:rFonts w:cs="Times New Roman"/>
          <w:szCs w:val="28"/>
          <w:lang w:eastAsia="ar-SA"/>
        </w:rPr>
        <w:tab/>
      </w:r>
      <w:r w:rsidR="00443B90" w:rsidRPr="00573DDC">
        <w:rPr>
          <w:rFonts w:cs="Times New Roman"/>
          <w:szCs w:val="28"/>
          <w:lang w:eastAsia="ar-SA"/>
        </w:rPr>
        <w:t>В.А. Сидяков</w:t>
      </w:r>
    </w:p>
    <w:p w14:paraId="7430BF6B" w14:textId="77777777" w:rsidR="00443B90" w:rsidRPr="00573DDC" w:rsidRDefault="00443B90" w:rsidP="00E64CF0">
      <w:pPr>
        <w:tabs>
          <w:tab w:val="left" w:pos="6405"/>
        </w:tabs>
        <w:suppressAutoHyphens/>
        <w:spacing w:after="0"/>
        <w:rPr>
          <w:rFonts w:cs="Times New Roman"/>
          <w:szCs w:val="28"/>
          <w:lang w:eastAsia="ar-SA"/>
        </w:rPr>
      </w:pPr>
    </w:p>
    <w:p w14:paraId="0D2C5A05" w14:textId="77777777" w:rsidR="00704DBB" w:rsidRPr="00573DDC" w:rsidRDefault="00443B90" w:rsidP="007F5178">
      <w:pPr>
        <w:spacing w:after="0" w:line="240" w:lineRule="auto"/>
        <w:rPr>
          <w:rFonts w:cs="Times New Roman"/>
        </w:rPr>
      </w:pPr>
      <w:r w:rsidRPr="00573DDC">
        <w:rPr>
          <w:rFonts w:cs="Times New Roman"/>
        </w:rPr>
        <w:t xml:space="preserve">Руководитель </w:t>
      </w:r>
      <w:r w:rsidR="00B64C97" w:rsidRPr="00573DDC">
        <w:rPr>
          <w:rFonts w:cs="Times New Roman"/>
        </w:rPr>
        <w:t xml:space="preserve">   </w:t>
      </w:r>
      <w:r w:rsidRPr="00573DDC">
        <w:rPr>
          <w:rFonts w:cs="Times New Roman"/>
        </w:rPr>
        <w:t>Зам. директора</w:t>
      </w:r>
      <w:r w:rsidRPr="00573DDC">
        <w:rPr>
          <w:rFonts w:cs="Times New Roman"/>
        </w:rPr>
        <w:tab/>
      </w:r>
      <w:r w:rsidRPr="00573DDC">
        <w:rPr>
          <w:rFonts w:cs="Times New Roman"/>
        </w:rPr>
        <w:tab/>
      </w:r>
      <w:r w:rsidRPr="00573DDC">
        <w:rPr>
          <w:rFonts w:cs="Times New Roman"/>
        </w:rPr>
        <w:tab/>
      </w:r>
      <w:r w:rsidRPr="00573DDC">
        <w:rPr>
          <w:rFonts w:cs="Times New Roman"/>
        </w:rPr>
        <w:tab/>
      </w:r>
      <w:r w:rsidRPr="00573DDC">
        <w:rPr>
          <w:rFonts w:cs="Times New Roman"/>
        </w:rPr>
        <w:tab/>
        <w:t>Л.А. Андреева</w:t>
      </w:r>
    </w:p>
    <w:p w14:paraId="798625E3" w14:textId="77777777" w:rsidR="00443B90" w:rsidRPr="00573DDC" w:rsidRDefault="00443B90" w:rsidP="007F5178">
      <w:pPr>
        <w:spacing w:after="0" w:line="240" w:lineRule="auto"/>
        <w:rPr>
          <w:rFonts w:cs="Times New Roman"/>
        </w:rPr>
      </w:pPr>
      <w:r w:rsidRPr="00573DDC">
        <w:rPr>
          <w:rFonts w:cs="Times New Roman"/>
        </w:rPr>
        <w:t xml:space="preserve">разработки </w:t>
      </w:r>
      <w:r w:rsidRPr="00573DDC">
        <w:rPr>
          <w:rFonts w:cs="Times New Roman"/>
        </w:rPr>
        <w:tab/>
      </w:r>
      <w:r w:rsidR="00B64C97" w:rsidRPr="00573DDC">
        <w:rPr>
          <w:rFonts w:cs="Times New Roman"/>
        </w:rPr>
        <w:t xml:space="preserve">   </w:t>
      </w:r>
      <w:r w:rsidR="007F5178" w:rsidRPr="00573DDC">
        <w:rPr>
          <w:rFonts w:cs="Times New Roman"/>
        </w:rPr>
        <w:t xml:space="preserve"> </w:t>
      </w:r>
      <w:r w:rsidRPr="00573DDC">
        <w:rPr>
          <w:rFonts w:cs="Times New Roman"/>
        </w:rPr>
        <w:t>по науке</w:t>
      </w:r>
    </w:p>
    <w:p w14:paraId="2A687EE3" w14:textId="77777777" w:rsidR="007F5178" w:rsidRPr="00573DDC" w:rsidRDefault="007F5178" w:rsidP="007F5178">
      <w:pPr>
        <w:spacing w:after="0" w:line="240" w:lineRule="auto"/>
        <w:rPr>
          <w:rFonts w:cs="Times New Roman"/>
        </w:rPr>
      </w:pPr>
    </w:p>
    <w:p w14:paraId="05D8830A" w14:textId="77777777" w:rsidR="007F5178" w:rsidRPr="00573DDC" w:rsidRDefault="007F5178" w:rsidP="007F5178">
      <w:pPr>
        <w:spacing w:after="0" w:line="240" w:lineRule="auto"/>
        <w:rPr>
          <w:rFonts w:cs="Times New Roman"/>
        </w:rPr>
      </w:pPr>
    </w:p>
    <w:p w14:paraId="5E27CF6D" w14:textId="77777777" w:rsidR="00443B90" w:rsidRPr="00573DDC" w:rsidRDefault="00443B90" w:rsidP="00704DBB">
      <w:pPr>
        <w:spacing w:after="0" w:line="240" w:lineRule="auto"/>
        <w:rPr>
          <w:rFonts w:cs="Times New Roman"/>
        </w:rPr>
      </w:pPr>
      <w:r w:rsidRPr="00573DDC">
        <w:rPr>
          <w:rFonts w:cs="Times New Roman"/>
        </w:rPr>
        <w:t xml:space="preserve">Исполнитель </w:t>
      </w:r>
      <w:r w:rsidR="00B64C97" w:rsidRPr="00573DDC">
        <w:rPr>
          <w:rFonts w:cs="Times New Roman"/>
        </w:rPr>
        <w:t xml:space="preserve">  </w:t>
      </w:r>
      <w:r w:rsidRPr="00573DDC">
        <w:rPr>
          <w:rFonts w:cs="Times New Roman"/>
        </w:rPr>
        <w:t xml:space="preserve">Начальник отдела </w:t>
      </w:r>
      <w:r w:rsidRPr="00573DDC">
        <w:rPr>
          <w:rFonts w:cs="Times New Roman"/>
        </w:rPr>
        <w:tab/>
      </w:r>
      <w:r w:rsidRPr="00573DDC">
        <w:rPr>
          <w:rFonts w:cs="Times New Roman"/>
        </w:rPr>
        <w:tab/>
      </w:r>
      <w:r w:rsidR="00704DBB" w:rsidRPr="00573DDC">
        <w:rPr>
          <w:rFonts w:cs="Times New Roman"/>
        </w:rPr>
        <w:t xml:space="preserve">             </w:t>
      </w:r>
      <w:r w:rsidRPr="00573DDC">
        <w:rPr>
          <w:rFonts w:cs="Times New Roman"/>
        </w:rPr>
        <w:tab/>
      </w:r>
      <w:r w:rsidRPr="00573DDC">
        <w:rPr>
          <w:rFonts w:cs="Times New Roman"/>
        </w:rPr>
        <w:tab/>
        <w:t>И.П. Потапов</w:t>
      </w:r>
    </w:p>
    <w:p w14:paraId="384D7CAA" w14:textId="77777777" w:rsidR="00443B90" w:rsidRPr="00573DDC" w:rsidRDefault="00B64C97" w:rsidP="00704DBB">
      <w:pPr>
        <w:tabs>
          <w:tab w:val="left" w:pos="7755"/>
        </w:tabs>
        <w:suppressAutoHyphens/>
        <w:spacing w:after="0" w:line="240" w:lineRule="auto"/>
        <w:ind w:firstLine="2127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 xml:space="preserve">  </w:t>
      </w:r>
      <w:r w:rsidR="00443B90" w:rsidRPr="00573DDC">
        <w:rPr>
          <w:rFonts w:cs="Times New Roman"/>
          <w:szCs w:val="28"/>
          <w:lang w:eastAsia="ar-SA"/>
        </w:rPr>
        <w:t xml:space="preserve">Комплексных </w:t>
      </w:r>
    </w:p>
    <w:p w14:paraId="0FB44719" w14:textId="77777777" w:rsidR="00443B90" w:rsidRPr="00573DDC" w:rsidRDefault="00B64C97" w:rsidP="00704DBB">
      <w:pPr>
        <w:tabs>
          <w:tab w:val="left" w:pos="7755"/>
        </w:tabs>
        <w:suppressAutoHyphens/>
        <w:spacing w:after="0" w:line="240" w:lineRule="auto"/>
        <w:ind w:firstLine="2127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 xml:space="preserve">  </w:t>
      </w:r>
      <w:r w:rsidR="00443B90" w:rsidRPr="00573DDC">
        <w:rPr>
          <w:rFonts w:cs="Times New Roman"/>
          <w:szCs w:val="28"/>
          <w:lang w:eastAsia="ar-SA"/>
        </w:rPr>
        <w:t>исследований,</w:t>
      </w:r>
    </w:p>
    <w:p w14:paraId="12184C8C" w14:textId="77777777" w:rsidR="00443B90" w:rsidRPr="00573DDC" w:rsidRDefault="00B64C97" w:rsidP="00704DBB">
      <w:pPr>
        <w:tabs>
          <w:tab w:val="left" w:pos="7755"/>
        </w:tabs>
        <w:suppressAutoHyphens/>
        <w:spacing w:after="0" w:line="240" w:lineRule="auto"/>
        <w:ind w:firstLine="2127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 xml:space="preserve">  </w:t>
      </w:r>
      <w:r w:rsidR="00443B90" w:rsidRPr="00573DDC">
        <w:rPr>
          <w:rFonts w:cs="Times New Roman"/>
          <w:szCs w:val="28"/>
          <w:lang w:eastAsia="ar-SA"/>
        </w:rPr>
        <w:t xml:space="preserve">стандартизации и логистического </w:t>
      </w:r>
    </w:p>
    <w:p w14:paraId="493D4EC1" w14:textId="77777777" w:rsidR="00443B90" w:rsidRPr="00573DDC" w:rsidRDefault="00B64C97" w:rsidP="00704DBB">
      <w:pPr>
        <w:tabs>
          <w:tab w:val="left" w:pos="7755"/>
        </w:tabs>
        <w:suppressAutoHyphens/>
        <w:spacing w:after="0" w:line="240" w:lineRule="auto"/>
        <w:ind w:firstLine="2127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 xml:space="preserve">  </w:t>
      </w:r>
      <w:r w:rsidR="00443B90" w:rsidRPr="00573DDC">
        <w:rPr>
          <w:rFonts w:cs="Times New Roman"/>
          <w:szCs w:val="28"/>
          <w:lang w:eastAsia="ar-SA"/>
        </w:rPr>
        <w:t>сопровождения проектов</w:t>
      </w:r>
    </w:p>
    <w:p w14:paraId="50032F48" w14:textId="77777777" w:rsidR="00443B90" w:rsidRPr="00573DDC" w:rsidRDefault="00443B90" w:rsidP="00443B90">
      <w:pPr>
        <w:rPr>
          <w:rFonts w:cs="Times New Roman"/>
        </w:rPr>
      </w:pPr>
    </w:p>
    <w:p w14:paraId="2539CFF3" w14:textId="77777777" w:rsidR="00264B7C" w:rsidRPr="00573DDC" w:rsidRDefault="00264B7C" w:rsidP="00443B90">
      <w:pPr>
        <w:rPr>
          <w:rFonts w:cs="Times New Roman"/>
        </w:rPr>
      </w:pPr>
    </w:p>
    <w:p w14:paraId="35EB5B3E" w14:textId="77777777" w:rsidR="00B64C97" w:rsidRPr="00573DDC" w:rsidRDefault="00443B90" w:rsidP="00207679">
      <w:pPr>
        <w:suppressAutoHyphens/>
        <w:spacing w:after="0" w:line="240" w:lineRule="auto"/>
        <w:rPr>
          <w:rFonts w:cs="Times New Roman"/>
        </w:rPr>
      </w:pPr>
      <w:r w:rsidRPr="00573DDC">
        <w:rPr>
          <w:rFonts w:cs="Times New Roman"/>
        </w:rPr>
        <w:t>СОИСПОЛНИТЕЛ</w:t>
      </w:r>
      <w:r w:rsidR="00B64C97" w:rsidRPr="00573DDC">
        <w:rPr>
          <w:rFonts w:cs="Times New Roman"/>
        </w:rPr>
        <w:t>Ь</w:t>
      </w:r>
      <w:r w:rsidRPr="00573DDC">
        <w:rPr>
          <w:rFonts w:cs="Times New Roman"/>
        </w:rPr>
        <w:t>:</w:t>
      </w:r>
    </w:p>
    <w:p w14:paraId="21183BAF" w14:textId="77777777" w:rsidR="00B64C97" w:rsidRPr="00573DDC" w:rsidRDefault="00B64C97" w:rsidP="00207679">
      <w:pPr>
        <w:suppressAutoHyphens/>
        <w:spacing w:after="0" w:line="240" w:lineRule="auto"/>
        <w:rPr>
          <w:rFonts w:cs="Times New Roman"/>
        </w:rPr>
      </w:pPr>
    </w:p>
    <w:p w14:paraId="39B65A1A" w14:textId="77777777" w:rsidR="00207679" w:rsidRPr="00573DDC" w:rsidRDefault="00207679" w:rsidP="00207679">
      <w:pPr>
        <w:suppressAutoHyphens/>
        <w:spacing w:after="0" w:line="240" w:lineRule="auto"/>
        <w:rPr>
          <w:rFonts w:cs="Times New Roman"/>
          <w:szCs w:val="28"/>
          <w:u w:val="single"/>
          <w:lang w:eastAsia="ar-SA"/>
        </w:rPr>
      </w:pPr>
      <w:r w:rsidRPr="00573DDC">
        <w:rPr>
          <w:rFonts w:cs="Times New Roman"/>
          <w:szCs w:val="28"/>
          <w:u w:val="single"/>
          <w:lang w:eastAsia="ar-SA"/>
        </w:rPr>
        <w:t>АО «ВНИИГ им. Б.Е. Веденеева»</w:t>
      </w:r>
    </w:p>
    <w:p w14:paraId="23AB73C2" w14:textId="77777777" w:rsidR="00443B90" w:rsidRPr="00573DDC" w:rsidRDefault="00443B90" w:rsidP="00443B90">
      <w:pPr>
        <w:rPr>
          <w:rFonts w:cs="Times New Roman"/>
        </w:rPr>
      </w:pPr>
    </w:p>
    <w:p w14:paraId="0384AAED" w14:textId="77777777" w:rsidR="00443B90" w:rsidRPr="00573DDC" w:rsidRDefault="00443B90" w:rsidP="00704DBB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>Руководитель организации-разработчика</w:t>
      </w:r>
    </w:p>
    <w:p w14:paraId="139E0A96" w14:textId="77777777" w:rsidR="00704DBB" w:rsidRPr="00573DDC" w:rsidRDefault="00704DBB" w:rsidP="00704DBB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</w:p>
    <w:p w14:paraId="3108D0B8" w14:textId="77777777" w:rsidR="00704DBB" w:rsidRPr="00573DDC" w:rsidRDefault="00704DBB" w:rsidP="007F5178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  <w:proofErr w:type="spellStart"/>
      <w:r w:rsidRPr="00573DDC">
        <w:rPr>
          <w:rFonts w:cs="Times New Roman"/>
          <w:szCs w:val="28"/>
          <w:lang w:eastAsia="ar-SA"/>
        </w:rPr>
        <w:t>И.о</w:t>
      </w:r>
      <w:proofErr w:type="spellEnd"/>
      <w:r w:rsidRPr="00573DDC">
        <w:rPr>
          <w:rFonts w:cs="Times New Roman"/>
          <w:szCs w:val="28"/>
          <w:lang w:eastAsia="ar-SA"/>
        </w:rPr>
        <w:t xml:space="preserve">. первого заместителя </w:t>
      </w:r>
    </w:p>
    <w:p w14:paraId="3A3BED79" w14:textId="77777777" w:rsidR="00704DBB" w:rsidRPr="00573DDC" w:rsidRDefault="00207679" w:rsidP="007F5178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>г</w:t>
      </w:r>
      <w:r w:rsidR="00704DBB" w:rsidRPr="00573DDC">
        <w:rPr>
          <w:rFonts w:cs="Times New Roman"/>
          <w:szCs w:val="28"/>
          <w:lang w:eastAsia="ar-SA"/>
        </w:rPr>
        <w:t>енерального директора</w:t>
      </w:r>
    </w:p>
    <w:p w14:paraId="28121180" w14:textId="77777777" w:rsidR="00704DBB" w:rsidRPr="00573DDC" w:rsidRDefault="00704DBB" w:rsidP="007F5178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 xml:space="preserve">-научный руководитель                                                                В.Б. </w:t>
      </w:r>
      <w:proofErr w:type="spellStart"/>
      <w:r w:rsidRPr="00573DDC">
        <w:rPr>
          <w:rFonts w:cs="Times New Roman"/>
          <w:szCs w:val="28"/>
          <w:lang w:eastAsia="ar-SA"/>
        </w:rPr>
        <w:t>Глаговский</w:t>
      </w:r>
      <w:proofErr w:type="spellEnd"/>
    </w:p>
    <w:p w14:paraId="58362D78" w14:textId="77777777" w:rsidR="00264B7C" w:rsidRPr="00573DDC" w:rsidRDefault="00264B7C" w:rsidP="007F5178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</w:p>
    <w:p w14:paraId="317B49DC" w14:textId="77777777" w:rsidR="00704DBB" w:rsidRPr="00573DDC" w:rsidRDefault="00704DBB" w:rsidP="007F5178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</w:p>
    <w:p w14:paraId="61CD3AA9" w14:textId="77777777" w:rsidR="00704DBB" w:rsidRPr="00573DDC" w:rsidRDefault="00704DBB" w:rsidP="00704DBB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 xml:space="preserve">Руководитель      </w:t>
      </w:r>
      <w:r w:rsidR="00207679" w:rsidRPr="00573DDC">
        <w:rPr>
          <w:rFonts w:cs="Times New Roman"/>
          <w:szCs w:val="28"/>
          <w:lang w:eastAsia="ar-SA"/>
        </w:rPr>
        <w:t>с</w:t>
      </w:r>
      <w:r w:rsidRPr="00573DDC">
        <w:rPr>
          <w:rFonts w:cs="Times New Roman"/>
          <w:szCs w:val="28"/>
          <w:lang w:eastAsia="ar-SA"/>
        </w:rPr>
        <w:t>оветник</w:t>
      </w:r>
    </w:p>
    <w:p w14:paraId="19505903" w14:textId="77777777" w:rsidR="00443B90" w:rsidRPr="00573DDC" w:rsidRDefault="00E64CF0" w:rsidP="00E64CF0">
      <w:pPr>
        <w:suppressAutoHyphens/>
        <w:spacing w:after="0" w:line="240" w:lineRule="auto"/>
        <w:rPr>
          <w:rFonts w:cs="Times New Roman"/>
          <w:szCs w:val="28"/>
          <w:lang w:eastAsia="ar-SA"/>
        </w:rPr>
      </w:pPr>
      <w:r w:rsidRPr="00573DDC">
        <w:rPr>
          <w:rFonts w:cs="Times New Roman"/>
          <w:szCs w:val="28"/>
          <w:lang w:eastAsia="ar-SA"/>
        </w:rPr>
        <w:t>р</w:t>
      </w:r>
      <w:r w:rsidR="00704DBB" w:rsidRPr="00573DDC">
        <w:rPr>
          <w:rFonts w:cs="Times New Roman"/>
          <w:szCs w:val="28"/>
          <w:lang w:eastAsia="ar-SA"/>
        </w:rPr>
        <w:t xml:space="preserve">азработки         </w:t>
      </w:r>
      <w:r w:rsidRPr="00573DDC">
        <w:rPr>
          <w:rFonts w:cs="Times New Roman"/>
          <w:szCs w:val="28"/>
          <w:lang w:eastAsia="ar-SA"/>
        </w:rPr>
        <w:t xml:space="preserve"> </w:t>
      </w:r>
      <w:r w:rsidR="00704DBB" w:rsidRPr="00573DDC">
        <w:rPr>
          <w:rFonts w:cs="Times New Roman"/>
          <w:szCs w:val="28"/>
          <w:lang w:eastAsia="ar-SA"/>
        </w:rPr>
        <w:t xml:space="preserve"> </w:t>
      </w:r>
      <w:r w:rsidR="00207679" w:rsidRPr="00573DDC">
        <w:rPr>
          <w:rFonts w:cs="Times New Roman"/>
          <w:szCs w:val="28"/>
          <w:lang w:eastAsia="ar-SA"/>
        </w:rPr>
        <w:t>г</w:t>
      </w:r>
      <w:r w:rsidR="00704DBB" w:rsidRPr="00573DDC">
        <w:rPr>
          <w:rFonts w:cs="Times New Roman"/>
          <w:szCs w:val="28"/>
          <w:lang w:eastAsia="ar-SA"/>
        </w:rPr>
        <w:t xml:space="preserve">енерального директора        </w:t>
      </w:r>
      <w:r w:rsidRPr="00573DDC">
        <w:rPr>
          <w:rFonts w:cs="Times New Roman"/>
          <w:szCs w:val="28"/>
          <w:lang w:eastAsia="ar-SA"/>
        </w:rPr>
        <w:t xml:space="preserve">        </w:t>
      </w:r>
      <w:r w:rsidR="00704DBB" w:rsidRPr="00573DDC">
        <w:rPr>
          <w:rFonts w:cs="Times New Roman"/>
          <w:szCs w:val="28"/>
          <w:lang w:eastAsia="ar-SA"/>
        </w:rPr>
        <w:t xml:space="preserve">                </w:t>
      </w:r>
      <w:r w:rsidR="00264B7C" w:rsidRPr="00573DDC">
        <w:rPr>
          <w:rFonts w:cs="Times New Roman"/>
          <w:szCs w:val="28"/>
          <w:lang w:eastAsia="ar-SA"/>
        </w:rPr>
        <w:t xml:space="preserve"> </w:t>
      </w:r>
      <w:r w:rsidR="00704DBB" w:rsidRPr="00573DDC">
        <w:rPr>
          <w:rFonts w:cs="Times New Roman"/>
          <w:szCs w:val="28"/>
          <w:lang w:eastAsia="ar-SA"/>
        </w:rPr>
        <w:t xml:space="preserve"> А.П. Пак    </w:t>
      </w:r>
    </w:p>
    <w:p w14:paraId="3A7385FB" w14:textId="77777777" w:rsidR="00443B90" w:rsidRPr="00B54093" w:rsidRDefault="00443B90" w:rsidP="00443B90">
      <w:pPr>
        <w:spacing w:after="0"/>
        <w:jc w:val="left"/>
        <w:rPr>
          <w:rFonts w:eastAsia="Times New Roman" w:cs="Times New Roman"/>
          <w:szCs w:val="24"/>
          <w:lang w:eastAsia="ru-RU"/>
        </w:rPr>
      </w:pPr>
    </w:p>
    <w:sectPr w:rsidR="00443B90" w:rsidRPr="00B54093" w:rsidSect="00CF3DAF">
      <w:pgSz w:w="11906" w:h="16838" w:code="9"/>
      <w:pgMar w:top="1134" w:right="850" w:bottom="1134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2C890" w14:textId="77777777" w:rsidR="00804B70" w:rsidRDefault="00804B70" w:rsidP="005A23A6">
      <w:pPr>
        <w:spacing w:after="0" w:line="240" w:lineRule="auto"/>
      </w:pPr>
      <w:r>
        <w:separator/>
      </w:r>
    </w:p>
  </w:endnote>
  <w:endnote w:type="continuationSeparator" w:id="0">
    <w:p w14:paraId="69BE4968" w14:textId="77777777" w:rsidR="00804B70" w:rsidRDefault="00804B70" w:rsidP="005A2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4246075"/>
      <w:docPartObj>
        <w:docPartGallery w:val="Page Numbers (Bottom of Page)"/>
        <w:docPartUnique/>
      </w:docPartObj>
    </w:sdtPr>
    <w:sdtEndPr/>
    <w:sdtContent>
      <w:p w14:paraId="45E58F97" w14:textId="77777777" w:rsidR="00804B70" w:rsidRDefault="00804B70" w:rsidP="00360B21">
        <w:pPr>
          <w:pStyle w:val="a9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3DDC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9380909"/>
      <w:docPartObj>
        <w:docPartGallery w:val="Page Numbers (Bottom of Page)"/>
        <w:docPartUnique/>
      </w:docPartObj>
    </w:sdtPr>
    <w:sdtEndPr/>
    <w:sdtContent>
      <w:p w14:paraId="4AA058AF" w14:textId="77777777" w:rsidR="00804B70" w:rsidRDefault="00804B7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3DDC">
          <w:rPr>
            <w:noProof/>
          </w:rPr>
          <w:t>3</w:t>
        </w:r>
        <w:r>
          <w:fldChar w:fldCharType="end"/>
        </w:r>
      </w:p>
    </w:sdtContent>
  </w:sdt>
  <w:p w14:paraId="04771FB9" w14:textId="77777777" w:rsidR="00804B70" w:rsidRDefault="00804B7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82A3C" w14:textId="77777777" w:rsidR="00804B70" w:rsidRDefault="00804B70" w:rsidP="005A23A6">
      <w:pPr>
        <w:spacing w:after="0" w:line="240" w:lineRule="auto"/>
      </w:pPr>
      <w:r>
        <w:separator/>
      </w:r>
    </w:p>
  </w:footnote>
  <w:footnote w:type="continuationSeparator" w:id="0">
    <w:p w14:paraId="0B8DF39E" w14:textId="77777777" w:rsidR="00804B70" w:rsidRDefault="00804B70" w:rsidP="005A2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74B90" w14:textId="77777777" w:rsidR="00804B70" w:rsidRPr="00CA5304" w:rsidRDefault="00804B70" w:rsidP="001966DC">
    <w:pPr>
      <w:pStyle w:val="a7"/>
      <w:ind w:firstLine="0"/>
      <w:jc w:val="left"/>
      <w:rPr>
        <w:b/>
        <w:szCs w:val="24"/>
      </w:rPr>
    </w:pPr>
    <w:r w:rsidRPr="00CA5304">
      <w:rPr>
        <w:rFonts w:cs="Times New Roman"/>
        <w:b/>
        <w:szCs w:val="24"/>
      </w:rPr>
      <w:t>СП      .1325800.2017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1998C" w14:textId="77777777" w:rsidR="00804B70" w:rsidRPr="00CA5304" w:rsidRDefault="00804B70" w:rsidP="001966DC">
    <w:pPr>
      <w:pStyle w:val="a7"/>
      <w:ind w:firstLine="0"/>
      <w:jc w:val="right"/>
      <w:rPr>
        <w:b/>
        <w:szCs w:val="24"/>
      </w:rPr>
    </w:pPr>
    <w:r w:rsidRPr="00CA5304">
      <w:rPr>
        <w:rFonts w:cs="Times New Roman"/>
        <w:b/>
        <w:szCs w:val="24"/>
      </w:rPr>
      <w:t>СП</w:t>
    </w:r>
    <w:r>
      <w:rPr>
        <w:rFonts w:cs="Times New Roman"/>
        <w:b/>
        <w:szCs w:val="24"/>
      </w:rPr>
      <w:t xml:space="preserve">         </w:t>
    </w:r>
    <w:r w:rsidRPr="00CA5304">
      <w:rPr>
        <w:rFonts w:cs="Times New Roman"/>
        <w:b/>
        <w:szCs w:val="24"/>
      </w:rPr>
      <w:t>.1325800.2017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6F547FFA"/>
    <w:lvl w:ilvl="0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5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20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29"/>
      <w:numFmt w:val="decimal"/>
      <w:lvlText w:val="3.6.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3" w15:restartNumberingAfterBreak="0">
    <w:nsid w:val="1DB56E9E"/>
    <w:multiLevelType w:val="hybridMultilevel"/>
    <w:tmpl w:val="33AC9A38"/>
    <w:lvl w:ilvl="0" w:tplc="EECA767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2957287"/>
    <w:multiLevelType w:val="multilevel"/>
    <w:tmpl w:val="E182BC0C"/>
    <w:lvl w:ilvl="0">
      <w:start w:val="18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507140"/>
    <w:multiLevelType w:val="hybridMultilevel"/>
    <w:tmpl w:val="0038A2EC"/>
    <w:lvl w:ilvl="0" w:tplc="89E0C9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084E7D"/>
    <w:multiLevelType w:val="hybridMultilevel"/>
    <w:tmpl w:val="DB4A596A"/>
    <w:lvl w:ilvl="0" w:tplc="D6EA49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B052A45"/>
    <w:multiLevelType w:val="multilevel"/>
    <w:tmpl w:val="86282BE4"/>
    <w:lvl w:ilvl="0">
      <w:start w:val="2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"/>
      </w:rPr>
    </w:lvl>
    <w:lvl w:ilvl="1">
      <w:start w:val="5"/>
      <w:numFmt w:val="decimal"/>
      <w:lvlText w:val="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"/>
      </w:rPr>
    </w:lvl>
    <w:lvl w:ilvl="2">
      <w:start w:val="11"/>
      <w:numFmt w:val="decimal"/>
      <w:lvlText w:val="%3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357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4"/>
    <w:rsid w:val="00001897"/>
    <w:rsid w:val="00001BA2"/>
    <w:rsid w:val="0000390A"/>
    <w:rsid w:val="00004719"/>
    <w:rsid w:val="00005145"/>
    <w:rsid w:val="00007153"/>
    <w:rsid w:val="00007195"/>
    <w:rsid w:val="0000759E"/>
    <w:rsid w:val="00007ADA"/>
    <w:rsid w:val="00007B64"/>
    <w:rsid w:val="00012270"/>
    <w:rsid w:val="00012D47"/>
    <w:rsid w:val="00012DB4"/>
    <w:rsid w:val="00014FAF"/>
    <w:rsid w:val="0001766A"/>
    <w:rsid w:val="00020C5A"/>
    <w:rsid w:val="00020F0B"/>
    <w:rsid w:val="00022CBE"/>
    <w:rsid w:val="00022D74"/>
    <w:rsid w:val="000232EF"/>
    <w:rsid w:val="0002413C"/>
    <w:rsid w:val="00024FE3"/>
    <w:rsid w:val="000252B9"/>
    <w:rsid w:val="000253DE"/>
    <w:rsid w:val="0002690B"/>
    <w:rsid w:val="0003052F"/>
    <w:rsid w:val="00030982"/>
    <w:rsid w:val="00030B98"/>
    <w:rsid w:val="0003167F"/>
    <w:rsid w:val="00033531"/>
    <w:rsid w:val="000360EE"/>
    <w:rsid w:val="00036A58"/>
    <w:rsid w:val="0003702F"/>
    <w:rsid w:val="00041C1A"/>
    <w:rsid w:val="0004232C"/>
    <w:rsid w:val="00042F0F"/>
    <w:rsid w:val="000430C0"/>
    <w:rsid w:val="00043BA3"/>
    <w:rsid w:val="00043D82"/>
    <w:rsid w:val="00046B43"/>
    <w:rsid w:val="00046BCC"/>
    <w:rsid w:val="0005086E"/>
    <w:rsid w:val="00050E9E"/>
    <w:rsid w:val="0005215E"/>
    <w:rsid w:val="00053CEF"/>
    <w:rsid w:val="0005441C"/>
    <w:rsid w:val="00056064"/>
    <w:rsid w:val="00056916"/>
    <w:rsid w:val="00057BA9"/>
    <w:rsid w:val="000617E2"/>
    <w:rsid w:val="000636B3"/>
    <w:rsid w:val="00066884"/>
    <w:rsid w:val="0006731A"/>
    <w:rsid w:val="0006784C"/>
    <w:rsid w:val="00067FC3"/>
    <w:rsid w:val="0007073E"/>
    <w:rsid w:val="00070F08"/>
    <w:rsid w:val="0007280F"/>
    <w:rsid w:val="000740B1"/>
    <w:rsid w:val="000769BC"/>
    <w:rsid w:val="0007780E"/>
    <w:rsid w:val="00077FF4"/>
    <w:rsid w:val="00080244"/>
    <w:rsid w:val="0008131B"/>
    <w:rsid w:val="000814C4"/>
    <w:rsid w:val="00083787"/>
    <w:rsid w:val="000908D7"/>
    <w:rsid w:val="00090FD3"/>
    <w:rsid w:val="00091702"/>
    <w:rsid w:val="00091A73"/>
    <w:rsid w:val="00091CEA"/>
    <w:rsid w:val="00091F96"/>
    <w:rsid w:val="00091FF1"/>
    <w:rsid w:val="000925EC"/>
    <w:rsid w:val="0009288B"/>
    <w:rsid w:val="00092DF0"/>
    <w:rsid w:val="00093857"/>
    <w:rsid w:val="00094309"/>
    <w:rsid w:val="00095298"/>
    <w:rsid w:val="0009622C"/>
    <w:rsid w:val="000A16DC"/>
    <w:rsid w:val="000A2E21"/>
    <w:rsid w:val="000A5472"/>
    <w:rsid w:val="000A74D4"/>
    <w:rsid w:val="000B16BA"/>
    <w:rsid w:val="000B3028"/>
    <w:rsid w:val="000B3145"/>
    <w:rsid w:val="000B63C8"/>
    <w:rsid w:val="000B753E"/>
    <w:rsid w:val="000B7BA5"/>
    <w:rsid w:val="000C0B2C"/>
    <w:rsid w:val="000C17A6"/>
    <w:rsid w:val="000C27EB"/>
    <w:rsid w:val="000C4BB2"/>
    <w:rsid w:val="000C4EA0"/>
    <w:rsid w:val="000C7B8F"/>
    <w:rsid w:val="000D1096"/>
    <w:rsid w:val="000D16BA"/>
    <w:rsid w:val="000D192A"/>
    <w:rsid w:val="000D1A4B"/>
    <w:rsid w:val="000D3434"/>
    <w:rsid w:val="000D388A"/>
    <w:rsid w:val="000D3EAE"/>
    <w:rsid w:val="000D3EC7"/>
    <w:rsid w:val="000D469E"/>
    <w:rsid w:val="000D637A"/>
    <w:rsid w:val="000D7D1E"/>
    <w:rsid w:val="000E1C1B"/>
    <w:rsid w:val="000E1F20"/>
    <w:rsid w:val="000E22AD"/>
    <w:rsid w:val="000E31F5"/>
    <w:rsid w:val="000E4726"/>
    <w:rsid w:val="000E4848"/>
    <w:rsid w:val="000E612F"/>
    <w:rsid w:val="000F1114"/>
    <w:rsid w:val="000F1F03"/>
    <w:rsid w:val="000F3EC4"/>
    <w:rsid w:val="000F452A"/>
    <w:rsid w:val="000F5571"/>
    <w:rsid w:val="001007CF"/>
    <w:rsid w:val="00102FEB"/>
    <w:rsid w:val="001030B8"/>
    <w:rsid w:val="00103512"/>
    <w:rsid w:val="00105384"/>
    <w:rsid w:val="00110103"/>
    <w:rsid w:val="001114B0"/>
    <w:rsid w:val="00111A4C"/>
    <w:rsid w:val="00111A51"/>
    <w:rsid w:val="0011206E"/>
    <w:rsid w:val="00113411"/>
    <w:rsid w:val="001139FC"/>
    <w:rsid w:val="00113AED"/>
    <w:rsid w:val="00113EC5"/>
    <w:rsid w:val="001165CC"/>
    <w:rsid w:val="00116789"/>
    <w:rsid w:val="00117CC4"/>
    <w:rsid w:val="00120AE0"/>
    <w:rsid w:val="0012145E"/>
    <w:rsid w:val="00121CDC"/>
    <w:rsid w:val="00123F51"/>
    <w:rsid w:val="00124E81"/>
    <w:rsid w:val="0012507F"/>
    <w:rsid w:val="001305E7"/>
    <w:rsid w:val="00131882"/>
    <w:rsid w:val="00132662"/>
    <w:rsid w:val="001343B3"/>
    <w:rsid w:val="0013485F"/>
    <w:rsid w:val="00134D98"/>
    <w:rsid w:val="00135901"/>
    <w:rsid w:val="00136002"/>
    <w:rsid w:val="00137541"/>
    <w:rsid w:val="00137860"/>
    <w:rsid w:val="001410F5"/>
    <w:rsid w:val="00141BC6"/>
    <w:rsid w:val="001447FA"/>
    <w:rsid w:val="00144BDC"/>
    <w:rsid w:val="00147516"/>
    <w:rsid w:val="00150BBD"/>
    <w:rsid w:val="0015190C"/>
    <w:rsid w:val="00151CBF"/>
    <w:rsid w:val="00152D5C"/>
    <w:rsid w:val="00153291"/>
    <w:rsid w:val="0015360E"/>
    <w:rsid w:val="00154044"/>
    <w:rsid w:val="00155515"/>
    <w:rsid w:val="00157912"/>
    <w:rsid w:val="00157A5E"/>
    <w:rsid w:val="00161A44"/>
    <w:rsid w:val="001633FC"/>
    <w:rsid w:val="0016523B"/>
    <w:rsid w:val="001656DB"/>
    <w:rsid w:val="0016653E"/>
    <w:rsid w:val="00167BA8"/>
    <w:rsid w:val="0017053B"/>
    <w:rsid w:val="0017117E"/>
    <w:rsid w:val="0017152E"/>
    <w:rsid w:val="00172B37"/>
    <w:rsid w:val="0017483D"/>
    <w:rsid w:val="00174934"/>
    <w:rsid w:val="0017562C"/>
    <w:rsid w:val="00175E67"/>
    <w:rsid w:val="00175F67"/>
    <w:rsid w:val="00177062"/>
    <w:rsid w:val="00177C59"/>
    <w:rsid w:val="00181F0B"/>
    <w:rsid w:val="001853C8"/>
    <w:rsid w:val="001865DF"/>
    <w:rsid w:val="0018712C"/>
    <w:rsid w:val="00191C28"/>
    <w:rsid w:val="001932CD"/>
    <w:rsid w:val="00193B76"/>
    <w:rsid w:val="00193F71"/>
    <w:rsid w:val="001966DC"/>
    <w:rsid w:val="0019688C"/>
    <w:rsid w:val="001977D4"/>
    <w:rsid w:val="00197AA0"/>
    <w:rsid w:val="001A14A4"/>
    <w:rsid w:val="001A1778"/>
    <w:rsid w:val="001A3803"/>
    <w:rsid w:val="001A50D7"/>
    <w:rsid w:val="001A5125"/>
    <w:rsid w:val="001A5214"/>
    <w:rsid w:val="001B05E2"/>
    <w:rsid w:val="001B2D7D"/>
    <w:rsid w:val="001B39F4"/>
    <w:rsid w:val="001B5C54"/>
    <w:rsid w:val="001B6CB7"/>
    <w:rsid w:val="001C06D4"/>
    <w:rsid w:val="001C08F9"/>
    <w:rsid w:val="001C1B1A"/>
    <w:rsid w:val="001C1BEC"/>
    <w:rsid w:val="001C3E6C"/>
    <w:rsid w:val="001C4FC8"/>
    <w:rsid w:val="001C5E8C"/>
    <w:rsid w:val="001C62A9"/>
    <w:rsid w:val="001C6903"/>
    <w:rsid w:val="001C79B3"/>
    <w:rsid w:val="001D0B7E"/>
    <w:rsid w:val="001D0F21"/>
    <w:rsid w:val="001D0FF3"/>
    <w:rsid w:val="001D1ECF"/>
    <w:rsid w:val="001D3617"/>
    <w:rsid w:val="001D3B69"/>
    <w:rsid w:val="001D47FC"/>
    <w:rsid w:val="001D4E85"/>
    <w:rsid w:val="001D4FAC"/>
    <w:rsid w:val="001D6CFF"/>
    <w:rsid w:val="001E067D"/>
    <w:rsid w:val="001E0765"/>
    <w:rsid w:val="001E0DDC"/>
    <w:rsid w:val="001E0F60"/>
    <w:rsid w:val="001E1995"/>
    <w:rsid w:val="001E4451"/>
    <w:rsid w:val="001E559C"/>
    <w:rsid w:val="001E56E6"/>
    <w:rsid w:val="001E6563"/>
    <w:rsid w:val="001E77E9"/>
    <w:rsid w:val="001F08F3"/>
    <w:rsid w:val="001F20FB"/>
    <w:rsid w:val="001F22D4"/>
    <w:rsid w:val="001F4957"/>
    <w:rsid w:val="001F5267"/>
    <w:rsid w:val="001F590D"/>
    <w:rsid w:val="001F62F1"/>
    <w:rsid w:val="001F6F24"/>
    <w:rsid w:val="001F7169"/>
    <w:rsid w:val="00200026"/>
    <w:rsid w:val="002005B5"/>
    <w:rsid w:val="00200BBE"/>
    <w:rsid w:val="00200BED"/>
    <w:rsid w:val="002010CE"/>
    <w:rsid w:val="0020370F"/>
    <w:rsid w:val="002055CC"/>
    <w:rsid w:val="002074F5"/>
    <w:rsid w:val="00207679"/>
    <w:rsid w:val="0021116C"/>
    <w:rsid w:val="002114FA"/>
    <w:rsid w:val="00211609"/>
    <w:rsid w:val="00212A35"/>
    <w:rsid w:val="00212FF4"/>
    <w:rsid w:val="00213116"/>
    <w:rsid w:val="00215802"/>
    <w:rsid w:val="0021639B"/>
    <w:rsid w:val="002177A0"/>
    <w:rsid w:val="00221628"/>
    <w:rsid w:val="00222876"/>
    <w:rsid w:val="00222A4F"/>
    <w:rsid w:val="00222CA8"/>
    <w:rsid w:val="00223889"/>
    <w:rsid w:val="0022436C"/>
    <w:rsid w:val="0022660B"/>
    <w:rsid w:val="0022677E"/>
    <w:rsid w:val="00227448"/>
    <w:rsid w:val="002303AA"/>
    <w:rsid w:val="00230989"/>
    <w:rsid w:val="002309B3"/>
    <w:rsid w:val="0023161E"/>
    <w:rsid w:val="002328A6"/>
    <w:rsid w:val="00233630"/>
    <w:rsid w:val="0023754F"/>
    <w:rsid w:val="00237DC2"/>
    <w:rsid w:val="0024104A"/>
    <w:rsid w:val="00243C5E"/>
    <w:rsid w:val="0024453E"/>
    <w:rsid w:val="002448FE"/>
    <w:rsid w:val="0024630E"/>
    <w:rsid w:val="00246CE8"/>
    <w:rsid w:val="00250669"/>
    <w:rsid w:val="00253260"/>
    <w:rsid w:val="00254E61"/>
    <w:rsid w:val="00254FE1"/>
    <w:rsid w:val="00257B74"/>
    <w:rsid w:val="00260007"/>
    <w:rsid w:val="00260FBE"/>
    <w:rsid w:val="00262B41"/>
    <w:rsid w:val="00262B73"/>
    <w:rsid w:val="00262D27"/>
    <w:rsid w:val="00263528"/>
    <w:rsid w:val="002635F7"/>
    <w:rsid w:val="00264B7C"/>
    <w:rsid w:val="002725F9"/>
    <w:rsid w:val="00272A08"/>
    <w:rsid w:val="00274B69"/>
    <w:rsid w:val="00274B79"/>
    <w:rsid w:val="00276675"/>
    <w:rsid w:val="002767F4"/>
    <w:rsid w:val="0028169B"/>
    <w:rsid w:val="00281B9F"/>
    <w:rsid w:val="00282041"/>
    <w:rsid w:val="0028273F"/>
    <w:rsid w:val="00282DB7"/>
    <w:rsid w:val="00285C9A"/>
    <w:rsid w:val="002903EF"/>
    <w:rsid w:val="00290780"/>
    <w:rsid w:val="002918F4"/>
    <w:rsid w:val="00292099"/>
    <w:rsid w:val="00292623"/>
    <w:rsid w:val="002938A5"/>
    <w:rsid w:val="0029495D"/>
    <w:rsid w:val="00294B3F"/>
    <w:rsid w:val="00294E94"/>
    <w:rsid w:val="0029534D"/>
    <w:rsid w:val="00296EB1"/>
    <w:rsid w:val="00296EB5"/>
    <w:rsid w:val="0029726E"/>
    <w:rsid w:val="00297DF1"/>
    <w:rsid w:val="002A10A4"/>
    <w:rsid w:val="002A14BA"/>
    <w:rsid w:val="002A17ED"/>
    <w:rsid w:val="002A18FA"/>
    <w:rsid w:val="002A271B"/>
    <w:rsid w:val="002A316D"/>
    <w:rsid w:val="002A5407"/>
    <w:rsid w:val="002A5BDA"/>
    <w:rsid w:val="002A5C31"/>
    <w:rsid w:val="002A7771"/>
    <w:rsid w:val="002A77C0"/>
    <w:rsid w:val="002A79AF"/>
    <w:rsid w:val="002B0624"/>
    <w:rsid w:val="002B1643"/>
    <w:rsid w:val="002B1E46"/>
    <w:rsid w:val="002B28D1"/>
    <w:rsid w:val="002B3600"/>
    <w:rsid w:val="002B6296"/>
    <w:rsid w:val="002B6E20"/>
    <w:rsid w:val="002B7882"/>
    <w:rsid w:val="002C0639"/>
    <w:rsid w:val="002C10CA"/>
    <w:rsid w:val="002C352D"/>
    <w:rsid w:val="002C4376"/>
    <w:rsid w:val="002D1A37"/>
    <w:rsid w:val="002D1FFD"/>
    <w:rsid w:val="002D4667"/>
    <w:rsid w:val="002D4EF2"/>
    <w:rsid w:val="002D56DE"/>
    <w:rsid w:val="002D5A5F"/>
    <w:rsid w:val="002D6993"/>
    <w:rsid w:val="002D6B3D"/>
    <w:rsid w:val="002D6BCD"/>
    <w:rsid w:val="002D6F00"/>
    <w:rsid w:val="002D755A"/>
    <w:rsid w:val="002E0D92"/>
    <w:rsid w:val="002E39C9"/>
    <w:rsid w:val="002E4A4F"/>
    <w:rsid w:val="002E51AB"/>
    <w:rsid w:val="002E6759"/>
    <w:rsid w:val="002E76E8"/>
    <w:rsid w:val="002E7C92"/>
    <w:rsid w:val="002F0538"/>
    <w:rsid w:val="002F34C8"/>
    <w:rsid w:val="002F3FFF"/>
    <w:rsid w:val="002F680E"/>
    <w:rsid w:val="003001BA"/>
    <w:rsid w:val="003044F4"/>
    <w:rsid w:val="00306EE2"/>
    <w:rsid w:val="00307BEA"/>
    <w:rsid w:val="003121BC"/>
    <w:rsid w:val="00313EAA"/>
    <w:rsid w:val="00314007"/>
    <w:rsid w:val="003143E2"/>
    <w:rsid w:val="0031487D"/>
    <w:rsid w:val="00316B40"/>
    <w:rsid w:val="00317616"/>
    <w:rsid w:val="00324089"/>
    <w:rsid w:val="003251BE"/>
    <w:rsid w:val="00325A0D"/>
    <w:rsid w:val="003262BC"/>
    <w:rsid w:val="00327697"/>
    <w:rsid w:val="00327BB2"/>
    <w:rsid w:val="0033068C"/>
    <w:rsid w:val="00331340"/>
    <w:rsid w:val="00331D72"/>
    <w:rsid w:val="00331EA8"/>
    <w:rsid w:val="0033316E"/>
    <w:rsid w:val="003337C0"/>
    <w:rsid w:val="00333B15"/>
    <w:rsid w:val="00334DDF"/>
    <w:rsid w:val="003365F2"/>
    <w:rsid w:val="00337257"/>
    <w:rsid w:val="00337862"/>
    <w:rsid w:val="003401C4"/>
    <w:rsid w:val="00341F90"/>
    <w:rsid w:val="003443BB"/>
    <w:rsid w:val="00344BA7"/>
    <w:rsid w:val="00346E0C"/>
    <w:rsid w:val="00347B50"/>
    <w:rsid w:val="00351C33"/>
    <w:rsid w:val="003522AF"/>
    <w:rsid w:val="00357800"/>
    <w:rsid w:val="00360B21"/>
    <w:rsid w:val="0036128B"/>
    <w:rsid w:val="00361399"/>
    <w:rsid w:val="0036245F"/>
    <w:rsid w:val="00363640"/>
    <w:rsid w:val="00364429"/>
    <w:rsid w:val="00364AA8"/>
    <w:rsid w:val="00364F0F"/>
    <w:rsid w:val="00365B67"/>
    <w:rsid w:val="0036753B"/>
    <w:rsid w:val="00370B61"/>
    <w:rsid w:val="0037465D"/>
    <w:rsid w:val="0037469B"/>
    <w:rsid w:val="00374AD4"/>
    <w:rsid w:val="00374F38"/>
    <w:rsid w:val="003753A8"/>
    <w:rsid w:val="00375560"/>
    <w:rsid w:val="00375824"/>
    <w:rsid w:val="0037728A"/>
    <w:rsid w:val="003773E6"/>
    <w:rsid w:val="00380A3E"/>
    <w:rsid w:val="00381606"/>
    <w:rsid w:val="0038207B"/>
    <w:rsid w:val="0038240B"/>
    <w:rsid w:val="00382EB0"/>
    <w:rsid w:val="00382FAC"/>
    <w:rsid w:val="00383915"/>
    <w:rsid w:val="003839D3"/>
    <w:rsid w:val="00383B48"/>
    <w:rsid w:val="0039071A"/>
    <w:rsid w:val="003927D8"/>
    <w:rsid w:val="00393644"/>
    <w:rsid w:val="00394331"/>
    <w:rsid w:val="00394DCF"/>
    <w:rsid w:val="003967DC"/>
    <w:rsid w:val="0039726A"/>
    <w:rsid w:val="003976A3"/>
    <w:rsid w:val="00397BAF"/>
    <w:rsid w:val="003A10F8"/>
    <w:rsid w:val="003A229A"/>
    <w:rsid w:val="003A296A"/>
    <w:rsid w:val="003A375E"/>
    <w:rsid w:val="003A4977"/>
    <w:rsid w:val="003A4F5F"/>
    <w:rsid w:val="003A5A20"/>
    <w:rsid w:val="003B14A8"/>
    <w:rsid w:val="003B2705"/>
    <w:rsid w:val="003B302E"/>
    <w:rsid w:val="003B3BD3"/>
    <w:rsid w:val="003B3F36"/>
    <w:rsid w:val="003C161C"/>
    <w:rsid w:val="003C1857"/>
    <w:rsid w:val="003C1AF7"/>
    <w:rsid w:val="003C29A2"/>
    <w:rsid w:val="003C4B7E"/>
    <w:rsid w:val="003C5227"/>
    <w:rsid w:val="003C5F0C"/>
    <w:rsid w:val="003C733E"/>
    <w:rsid w:val="003D034C"/>
    <w:rsid w:val="003D26C4"/>
    <w:rsid w:val="003D2A4A"/>
    <w:rsid w:val="003D5287"/>
    <w:rsid w:val="003D56F4"/>
    <w:rsid w:val="003D5D29"/>
    <w:rsid w:val="003D764A"/>
    <w:rsid w:val="003E11F7"/>
    <w:rsid w:val="003E2FA9"/>
    <w:rsid w:val="003E3F92"/>
    <w:rsid w:val="003E5136"/>
    <w:rsid w:val="003E5C34"/>
    <w:rsid w:val="003E7F6F"/>
    <w:rsid w:val="003F039E"/>
    <w:rsid w:val="003F1B12"/>
    <w:rsid w:val="003F5B20"/>
    <w:rsid w:val="003F6093"/>
    <w:rsid w:val="003F6E82"/>
    <w:rsid w:val="003F6F8B"/>
    <w:rsid w:val="003F78B4"/>
    <w:rsid w:val="004006B4"/>
    <w:rsid w:val="0040087C"/>
    <w:rsid w:val="004023D0"/>
    <w:rsid w:val="00402959"/>
    <w:rsid w:val="0040416F"/>
    <w:rsid w:val="00404E4C"/>
    <w:rsid w:val="0040789B"/>
    <w:rsid w:val="00410A70"/>
    <w:rsid w:val="0041160C"/>
    <w:rsid w:val="00414345"/>
    <w:rsid w:val="00414442"/>
    <w:rsid w:val="00414766"/>
    <w:rsid w:val="00415933"/>
    <w:rsid w:val="00416021"/>
    <w:rsid w:val="004209B0"/>
    <w:rsid w:val="00421F0A"/>
    <w:rsid w:val="00422514"/>
    <w:rsid w:val="00422909"/>
    <w:rsid w:val="00422D4A"/>
    <w:rsid w:val="00424CCE"/>
    <w:rsid w:val="00427DBE"/>
    <w:rsid w:val="0043024F"/>
    <w:rsid w:val="00430826"/>
    <w:rsid w:val="00430F5A"/>
    <w:rsid w:val="00431071"/>
    <w:rsid w:val="004315CB"/>
    <w:rsid w:val="00431A9C"/>
    <w:rsid w:val="00432DB6"/>
    <w:rsid w:val="004332E1"/>
    <w:rsid w:val="00434D65"/>
    <w:rsid w:val="00435B4F"/>
    <w:rsid w:val="00436AC2"/>
    <w:rsid w:val="00440282"/>
    <w:rsid w:val="004409F1"/>
    <w:rsid w:val="0044151A"/>
    <w:rsid w:val="0044259D"/>
    <w:rsid w:val="00442A01"/>
    <w:rsid w:val="00443318"/>
    <w:rsid w:val="00443B90"/>
    <w:rsid w:val="00446659"/>
    <w:rsid w:val="00446824"/>
    <w:rsid w:val="004508C1"/>
    <w:rsid w:val="0045193D"/>
    <w:rsid w:val="00452879"/>
    <w:rsid w:val="004559A4"/>
    <w:rsid w:val="00455FD7"/>
    <w:rsid w:val="00457832"/>
    <w:rsid w:val="00457931"/>
    <w:rsid w:val="00457A81"/>
    <w:rsid w:val="004608EB"/>
    <w:rsid w:val="004612E6"/>
    <w:rsid w:val="004617E0"/>
    <w:rsid w:val="00461972"/>
    <w:rsid w:val="00461FFA"/>
    <w:rsid w:val="00462271"/>
    <w:rsid w:val="00462C19"/>
    <w:rsid w:val="00463404"/>
    <w:rsid w:val="00463CA8"/>
    <w:rsid w:val="00466658"/>
    <w:rsid w:val="004710DA"/>
    <w:rsid w:val="00471679"/>
    <w:rsid w:val="00471879"/>
    <w:rsid w:val="00471B16"/>
    <w:rsid w:val="004727B3"/>
    <w:rsid w:val="004734DE"/>
    <w:rsid w:val="00473985"/>
    <w:rsid w:val="00473D33"/>
    <w:rsid w:val="00474BEE"/>
    <w:rsid w:val="00475AE6"/>
    <w:rsid w:val="00476C42"/>
    <w:rsid w:val="00480073"/>
    <w:rsid w:val="00481F08"/>
    <w:rsid w:val="004836DA"/>
    <w:rsid w:val="004877E7"/>
    <w:rsid w:val="00490903"/>
    <w:rsid w:val="00490E7B"/>
    <w:rsid w:val="00492BAA"/>
    <w:rsid w:val="004936D1"/>
    <w:rsid w:val="004937B3"/>
    <w:rsid w:val="00495F99"/>
    <w:rsid w:val="004A0D15"/>
    <w:rsid w:val="004A1737"/>
    <w:rsid w:val="004A4623"/>
    <w:rsid w:val="004A59AA"/>
    <w:rsid w:val="004A5D45"/>
    <w:rsid w:val="004A61B3"/>
    <w:rsid w:val="004A6665"/>
    <w:rsid w:val="004A7E2F"/>
    <w:rsid w:val="004B0EB8"/>
    <w:rsid w:val="004B7E9C"/>
    <w:rsid w:val="004C2DFA"/>
    <w:rsid w:val="004C408B"/>
    <w:rsid w:val="004C5E79"/>
    <w:rsid w:val="004D09BE"/>
    <w:rsid w:val="004D0B21"/>
    <w:rsid w:val="004D11C0"/>
    <w:rsid w:val="004D47D2"/>
    <w:rsid w:val="004D4929"/>
    <w:rsid w:val="004D4EFC"/>
    <w:rsid w:val="004D5071"/>
    <w:rsid w:val="004D5132"/>
    <w:rsid w:val="004D72A0"/>
    <w:rsid w:val="004E1565"/>
    <w:rsid w:val="004E3F82"/>
    <w:rsid w:val="004E7132"/>
    <w:rsid w:val="004F0ABB"/>
    <w:rsid w:val="004F1AD9"/>
    <w:rsid w:val="004F5B40"/>
    <w:rsid w:val="004F62EA"/>
    <w:rsid w:val="004F7B9E"/>
    <w:rsid w:val="004F7D03"/>
    <w:rsid w:val="00500530"/>
    <w:rsid w:val="00500DC8"/>
    <w:rsid w:val="00500F6A"/>
    <w:rsid w:val="00503C33"/>
    <w:rsid w:val="005058B8"/>
    <w:rsid w:val="00505BEF"/>
    <w:rsid w:val="0050797C"/>
    <w:rsid w:val="00507B23"/>
    <w:rsid w:val="00510203"/>
    <w:rsid w:val="00510C0D"/>
    <w:rsid w:val="00512086"/>
    <w:rsid w:val="00512DD8"/>
    <w:rsid w:val="00512ECB"/>
    <w:rsid w:val="00513249"/>
    <w:rsid w:val="00516050"/>
    <w:rsid w:val="00516A66"/>
    <w:rsid w:val="00516B38"/>
    <w:rsid w:val="00517EB7"/>
    <w:rsid w:val="00520CD6"/>
    <w:rsid w:val="00521DB3"/>
    <w:rsid w:val="0052305D"/>
    <w:rsid w:val="00523BFF"/>
    <w:rsid w:val="005242BF"/>
    <w:rsid w:val="00524A14"/>
    <w:rsid w:val="005324E3"/>
    <w:rsid w:val="00533F49"/>
    <w:rsid w:val="00535E65"/>
    <w:rsid w:val="00537844"/>
    <w:rsid w:val="00537A53"/>
    <w:rsid w:val="0054040B"/>
    <w:rsid w:val="00541ED9"/>
    <w:rsid w:val="00542945"/>
    <w:rsid w:val="00543D87"/>
    <w:rsid w:val="0054408F"/>
    <w:rsid w:val="00545456"/>
    <w:rsid w:val="00551548"/>
    <w:rsid w:val="005517C9"/>
    <w:rsid w:val="005533C3"/>
    <w:rsid w:val="00553843"/>
    <w:rsid w:val="0055446B"/>
    <w:rsid w:val="005550B4"/>
    <w:rsid w:val="005556E9"/>
    <w:rsid w:val="00556CC6"/>
    <w:rsid w:val="00560059"/>
    <w:rsid w:val="00561491"/>
    <w:rsid w:val="005635A1"/>
    <w:rsid w:val="00563632"/>
    <w:rsid w:val="00563DDB"/>
    <w:rsid w:val="00564E90"/>
    <w:rsid w:val="00566C7A"/>
    <w:rsid w:val="005702E7"/>
    <w:rsid w:val="005708AA"/>
    <w:rsid w:val="00573DDC"/>
    <w:rsid w:val="0057658C"/>
    <w:rsid w:val="0058086F"/>
    <w:rsid w:val="00581574"/>
    <w:rsid w:val="00581B8C"/>
    <w:rsid w:val="00585016"/>
    <w:rsid w:val="005853C0"/>
    <w:rsid w:val="00585B70"/>
    <w:rsid w:val="005878D7"/>
    <w:rsid w:val="00591BCC"/>
    <w:rsid w:val="00592E90"/>
    <w:rsid w:val="00592FCE"/>
    <w:rsid w:val="00596F3F"/>
    <w:rsid w:val="005973CF"/>
    <w:rsid w:val="00597A6F"/>
    <w:rsid w:val="00597AB8"/>
    <w:rsid w:val="005A18C4"/>
    <w:rsid w:val="005A23A6"/>
    <w:rsid w:val="005A2982"/>
    <w:rsid w:val="005A2CCE"/>
    <w:rsid w:val="005A470D"/>
    <w:rsid w:val="005A5120"/>
    <w:rsid w:val="005A5255"/>
    <w:rsid w:val="005A6563"/>
    <w:rsid w:val="005A7D5F"/>
    <w:rsid w:val="005B16C0"/>
    <w:rsid w:val="005B2480"/>
    <w:rsid w:val="005B3226"/>
    <w:rsid w:val="005B439C"/>
    <w:rsid w:val="005B5822"/>
    <w:rsid w:val="005C2C7E"/>
    <w:rsid w:val="005C4583"/>
    <w:rsid w:val="005C4973"/>
    <w:rsid w:val="005C73C1"/>
    <w:rsid w:val="005D1273"/>
    <w:rsid w:val="005D1470"/>
    <w:rsid w:val="005D15F5"/>
    <w:rsid w:val="005D1B6D"/>
    <w:rsid w:val="005D1BDD"/>
    <w:rsid w:val="005D22AA"/>
    <w:rsid w:val="005D27CF"/>
    <w:rsid w:val="005D2DDF"/>
    <w:rsid w:val="005D3768"/>
    <w:rsid w:val="005D454A"/>
    <w:rsid w:val="005D53AF"/>
    <w:rsid w:val="005D5745"/>
    <w:rsid w:val="005D5CE0"/>
    <w:rsid w:val="005D66A4"/>
    <w:rsid w:val="005D756C"/>
    <w:rsid w:val="005E0056"/>
    <w:rsid w:val="005E03C8"/>
    <w:rsid w:val="005E0596"/>
    <w:rsid w:val="005E1C34"/>
    <w:rsid w:val="005E2565"/>
    <w:rsid w:val="005E2E87"/>
    <w:rsid w:val="005E5E58"/>
    <w:rsid w:val="005E654D"/>
    <w:rsid w:val="005E73BC"/>
    <w:rsid w:val="005E75B8"/>
    <w:rsid w:val="005F103F"/>
    <w:rsid w:val="005F2EDA"/>
    <w:rsid w:val="005F3240"/>
    <w:rsid w:val="005F3356"/>
    <w:rsid w:val="005F4A4B"/>
    <w:rsid w:val="005F5215"/>
    <w:rsid w:val="005F7267"/>
    <w:rsid w:val="005F7F20"/>
    <w:rsid w:val="006004C5"/>
    <w:rsid w:val="00600500"/>
    <w:rsid w:val="0060069F"/>
    <w:rsid w:val="00601A1F"/>
    <w:rsid w:val="00602586"/>
    <w:rsid w:val="006025A3"/>
    <w:rsid w:val="00603E6E"/>
    <w:rsid w:val="006063FE"/>
    <w:rsid w:val="006076BF"/>
    <w:rsid w:val="00610888"/>
    <w:rsid w:val="006109C5"/>
    <w:rsid w:val="00612155"/>
    <w:rsid w:val="00616DC2"/>
    <w:rsid w:val="00620377"/>
    <w:rsid w:val="00620DDA"/>
    <w:rsid w:val="006223AA"/>
    <w:rsid w:val="00622FBB"/>
    <w:rsid w:val="0062590B"/>
    <w:rsid w:val="00631C44"/>
    <w:rsid w:val="00634C83"/>
    <w:rsid w:val="00636E56"/>
    <w:rsid w:val="00637374"/>
    <w:rsid w:val="0063777D"/>
    <w:rsid w:val="00637AE6"/>
    <w:rsid w:val="006406B8"/>
    <w:rsid w:val="00640BA9"/>
    <w:rsid w:val="0064155C"/>
    <w:rsid w:val="00641BDD"/>
    <w:rsid w:val="00641CA1"/>
    <w:rsid w:val="00641DD2"/>
    <w:rsid w:val="006422B5"/>
    <w:rsid w:val="006424BE"/>
    <w:rsid w:val="00642A34"/>
    <w:rsid w:val="006433F9"/>
    <w:rsid w:val="00643849"/>
    <w:rsid w:val="00643FA7"/>
    <w:rsid w:val="00645BA1"/>
    <w:rsid w:val="006465A9"/>
    <w:rsid w:val="0064715A"/>
    <w:rsid w:val="006504AA"/>
    <w:rsid w:val="00651C23"/>
    <w:rsid w:val="006524EF"/>
    <w:rsid w:val="00652C2D"/>
    <w:rsid w:val="00653845"/>
    <w:rsid w:val="0065397F"/>
    <w:rsid w:val="00653AAA"/>
    <w:rsid w:val="00653D1E"/>
    <w:rsid w:val="00654BBB"/>
    <w:rsid w:val="00656030"/>
    <w:rsid w:val="00656C75"/>
    <w:rsid w:val="00661F52"/>
    <w:rsid w:val="006633CC"/>
    <w:rsid w:val="0066543C"/>
    <w:rsid w:val="006654EF"/>
    <w:rsid w:val="0067010F"/>
    <w:rsid w:val="00670FCD"/>
    <w:rsid w:val="006720FF"/>
    <w:rsid w:val="006724BC"/>
    <w:rsid w:val="00672C54"/>
    <w:rsid w:val="00672F84"/>
    <w:rsid w:val="00672FF1"/>
    <w:rsid w:val="0067610A"/>
    <w:rsid w:val="00677704"/>
    <w:rsid w:val="00677DAD"/>
    <w:rsid w:val="0068040D"/>
    <w:rsid w:val="006805FC"/>
    <w:rsid w:val="00682266"/>
    <w:rsid w:val="00684599"/>
    <w:rsid w:val="006850ED"/>
    <w:rsid w:val="00685327"/>
    <w:rsid w:val="0068557B"/>
    <w:rsid w:val="00685AF0"/>
    <w:rsid w:val="00686568"/>
    <w:rsid w:val="006866DD"/>
    <w:rsid w:val="00690D40"/>
    <w:rsid w:val="00690F70"/>
    <w:rsid w:val="00691CBC"/>
    <w:rsid w:val="00691EE2"/>
    <w:rsid w:val="0069287F"/>
    <w:rsid w:val="00692C6E"/>
    <w:rsid w:val="006932DB"/>
    <w:rsid w:val="00693DA1"/>
    <w:rsid w:val="0069763A"/>
    <w:rsid w:val="006A024B"/>
    <w:rsid w:val="006A29C5"/>
    <w:rsid w:val="006A2C67"/>
    <w:rsid w:val="006A3AE8"/>
    <w:rsid w:val="006A3D71"/>
    <w:rsid w:val="006A4452"/>
    <w:rsid w:val="006A5127"/>
    <w:rsid w:val="006A5D82"/>
    <w:rsid w:val="006B01C9"/>
    <w:rsid w:val="006B0211"/>
    <w:rsid w:val="006B230F"/>
    <w:rsid w:val="006B2DBA"/>
    <w:rsid w:val="006B304E"/>
    <w:rsid w:val="006B39ED"/>
    <w:rsid w:val="006B42DD"/>
    <w:rsid w:val="006B5355"/>
    <w:rsid w:val="006B569A"/>
    <w:rsid w:val="006B5CE8"/>
    <w:rsid w:val="006B5DE3"/>
    <w:rsid w:val="006C0333"/>
    <w:rsid w:val="006C3E44"/>
    <w:rsid w:val="006C519B"/>
    <w:rsid w:val="006C7977"/>
    <w:rsid w:val="006C7C6D"/>
    <w:rsid w:val="006D11CE"/>
    <w:rsid w:val="006D2808"/>
    <w:rsid w:val="006D3D30"/>
    <w:rsid w:val="006D4426"/>
    <w:rsid w:val="006D6AD9"/>
    <w:rsid w:val="006E0118"/>
    <w:rsid w:val="006E1EC8"/>
    <w:rsid w:val="006E38F4"/>
    <w:rsid w:val="006E66C4"/>
    <w:rsid w:val="006E6A5D"/>
    <w:rsid w:val="006F001C"/>
    <w:rsid w:val="006F0206"/>
    <w:rsid w:val="006F3C72"/>
    <w:rsid w:val="006F4BAC"/>
    <w:rsid w:val="006F547B"/>
    <w:rsid w:val="006F5F3E"/>
    <w:rsid w:val="006F76B3"/>
    <w:rsid w:val="006F7BDC"/>
    <w:rsid w:val="006F7F27"/>
    <w:rsid w:val="00700C77"/>
    <w:rsid w:val="0070118F"/>
    <w:rsid w:val="00704DBB"/>
    <w:rsid w:val="007055E1"/>
    <w:rsid w:val="00707157"/>
    <w:rsid w:val="007074F4"/>
    <w:rsid w:val="00710EA5"/>
    <w:rsid w:val="00712281"/>
    <w:rsid w:val="007137FA"/>
    <w:rsid w:val="0071385B"/>
    <w:rsid w:val="007145C7"/>
    <w:rsid w:val="00715C84"/>
    <w:rsid w:val="00715E1F"/>
    <w:rsid w:val="00720D58"/>
    <w:rsid w:val="00722F0F"/>
    <w:rsid w:val="00722FBD"/>
    <w:rsid w:val="007240D0"/>
    <w:rsid w:val="00725845"/>
    <w:rsid w:val="0072602B"/>
    <w:rsid w:val="00727946"/>
    <w:rsid w:val="007279D4"/>
    <w:rsid w:val="007324D1"/>
    <w:rsid w:val="007333D6"/>
    <w:rsid w:val="007353B9"/>
    <w:rsid w:val="007354CE"/>
    <w:rsid w:val="00736D21"/>
    <w:rsid w:val="00737661"/>
    <w:rsid w:val="007377ED"/>
    <w:rsid w:val="00737FF4"/>
    <w:rsid w:val="00742A3D"/>
    <w:rsid w:val="00746DCA"/>
    <w:rsid w:val="00747479"/>
    <w:rsid w:val="00751F9B"/>
    <w:rsid w:val="0075432F"/>
    <w:rsid w:val="00755943"/>
    <w:rsid w:val="007604D5"/>
    <w:rsid w:val="00762E73"/>
    <w:rsid w:val="00763975"/>
    <w:rsid w:val="00763DA7"/>
    <w:rsid w:val="007662B6"/>
    <w:rsid w:val="00766E79"/>
    <w:rsid w:val="0077179C"/>
    <w:rsid w:val="0077452B"/>
    <w:rsid w:val="007766C8"/>
    <w:rsid w:val="00777487"/>
    <w:rsid w:val="00777CE4"/>
    <w:rsid w:val="00780257"/>
    <w:rsid w:val="00781D5E"/>
    <w:rsid w:val="00782241"/>
    <w:rsid w:val="0078309D"/>
    <w:rsid w:val="007839B3"/>
    <w:rsid w:val="00783F79"/>
    <w:rsid w:val="0078507D"/>
    <w:rsid w:val="0078577B"/>
    <w:rsid w:val="0078689B"/>
    <w:rsid w:val="00787A78"/>
    <w:rsid w:val="0079034A"/>
    <w:rsid w:val="0079062B"/>
    <w:rsid w:val="00790B1E"/>
    <w:rsid w:val="00791BC9"/>
    <w:rsid w:val="00792FB9"/>
    <w:rsid w:val="00793666"/>
    <w:rsid w:val="00794136"/>
    <w:rsid w:val="0079419E"/>
    <w:rsid w:val="00794623"/>
    <w:rsid w:val="00795397"/>
    <w:rsid w:val="00796E7A"/>
    <w:rsid w:val="00797BFB"/>
    <w:rsid w:val="00797DAD"/>
    <w:rsid w:val="007A012B"/>
    <w:rsid w:val="007A164B"/>
    <w:rsid w:val="007A1CEE"/>
    <w:rsid w:val="007A2FD6"/>
    <w:rsid w:val="007A357D"/>
    <w:rsid w:val="007A3732"/>
    <w:rsid w:val="007A40D8"/>
    <w:rsid w:val="007A5875"/>
    <w:rsid w:val="007A6091"/>
    <w:rsid w:val="007B057F"/>
    <w:rsid w:val="007B06D4"/>
    <w:rsid w:val="007B210C"/>
    <w:rsid w:val="007B3710"/>
    <w:rsid w:val="007B4053"/>
    <w:rsid w:val="007B5BF1"/>
    <w:rsid w:val="007B5C6D"/>
    <w:rsid w:val="007B68B9"/>
    <w:rsid w:val="007C2BD4"/>
    <w:rsid w:val="007C3B3E"/>
    <w:rsid w:val="007C3B59"/>
    <w:rsid w:val="007C4241"/>
    <w:rsid w:val="007C7B7D"/>
    <w:rsid w:val="007D0653"/>
    <w:rsid w:val="007D0DD3"/>
    <w:rsid w:val="007D0FC4"/>
    <w:rsid w:val="007D1001"/>
    <w:rsid w:val="007D17CB"/>
    <w:rsid w:val="007D327E"/>
    <w:rsid w:val="007D3ABE"/>
    <w:rsid w:val="007D4730"/>
    <w:rsid w:val="007D4BE8"/>
    <w:rsid w:val="007D5732"/>
    <w:rsid w:val="007D61C3"/>
    <w:rsid w:val="007D735C"/>
    <w:rsid w:val="007D79B1"/>
    <w:rsid w:val="007D7A9E"/>
    <w:rsid w:val="007E0396"/>
    <w:rsid w:val="007E0B9F"/>
    <w:rsid w:val="007E38AC"/>
    <w:rsid w:val="007E50E2"/>
    <w:rsid w:val="007E534E"/>
    <w:rsid w:val="007F29C7"/>
    <w:rsid w:val="007F5178"/>
    <w:rsid w:val="00800FA7"/>
    <w:rsid w:val="0080260B"/>
    <w:rsid w:val="00802B11"/>
    <w:rsid w:val="00803624"/>
    <w:rsid w:val="008040F5"/>
    <w:rsid w:val="00804B70"/>
    <w:rsid w:val="00804E04"/>
    <w:rsid w:val="00805A40"/>
    <w:rsid w:val="00806478"/>
    <w:rsid w:val="00806F06"/>
    <w:rsid w:val="00811C44"/>
    <w:rsid w:val="00812161"/>
    <w:rsid w:val="00812C6D"/>
    <w:rsid w:val="00812F3F"/>
    <w:rsid w:val="00813AB3"/>
    <w:rsid w:val="00814AB5"/>
    <w:rsid w:val="008173CC"/>
    <w:rsid w:val="0081773A"/>
    <w:rsid w:val="008179D1"/>
    <w:rsid w:val="00821B3A"/>
    <w:rsid w:val="00822B7E"/>
    <w:rsid w:val="00824598"/>
    <w:rsid w:val="00825793"/>
    <w:rsid w:val="008261A5"/>
    <w:rsid w:val="008311A1"/>
    <w:rsid w:val="00833638"/>
    <w:rsid w:val="00834662"/>
    <w:rsid w:val="008350E9"/>
    <w:rsid w:val="00835BF5"/>
    <w:rsid w:val="00835D43"/>
    <w:rsid w:val="0083661A"/>
    <w:rsid w:val="00840ADD"/>
    <w:rsid w:val="00840CD4"/>
    <w:rsid w:val="00841329"/>
    <w:rsid w:val="008429B6"/>
    <w:rsid w:val="008433D7"/>
    <w:rsid w:val="00844264"/>
    <w:rsid w:val="0084622A"/>
    <w:rsid w:val="00852BEF"/>
    <w:rsid w:val="00860DD3"/>
    <w:rsid w:val="008613E7"/>
    <w:rsid w:val="00862D67"/>
    <w:rsid w:val="008649A3"/>
    <w:rsid w:val="00864CE2"/>
    <w:rsid w:val="008657F5"/>
    <w:rsid w:val="00866219"/>
    <w:rsid w:val="00866AA5"/>
    <w:rsid w:val="00866EA2"/>
    <w:rsid w:val="008674F9"/>
    <w:rsid w:val="00870879"/>
    <w:rsid w:val="00872877"/>
    <w:rsid w:val="0087341D"/>
    <w:rsid w:val="00874E89"/>
    <w:rsid w:val="00877F14"/>
    <w:rsid w:val="00883762"/>
    <w:rsid w:val="0088394F"/>
    <w:rsid w:val="00883A0F"/>
    <w:rsid w:val="008841E7"/>
    <w:rsid w:val="00884FFB"/>
    <w:rsid w:val="00885426"/>
    <w:rsid w:val="00887DA9"/>
    <w:rsid w:val="00890D08"/>
    <w:rsid w:val="0089146A"/>
    <w:rsid w:val="008977AD"/>
    <w:rsid w:val="00897BBB"/>
    <w:rsid w:val="008A0160"/>
    <w:rsid w:val="008A1EDA"/>
    <w:rsid w:val="008A20BA"/>
    <w:rsid w:val="008A57ED"/>
    <w:rsid w:val="008A6D66"/>
    <w:rsid w:val="008A6FBC"/>
    <w:rsid w:val="008B023C"/>
    <w:rsid w:val="008B08B2"/>
    <w:rsid w:val="008B3B96"/>
    <w:rsid w:val="008B5C93"/>
    <w:rsid w:val="008B6D8C"/>
    <w:rsid w:val="008C1722"/>
    <w:rsid w:val="008C35E4"/>
    <w:rsid w:val="008C3CD2"/>
    <w:rsid w:val="008C44FA"/>
    <w:rsid w:val="008C7164"/>
    <w:rsid w:val="008C77A4"/>
    <w:rsid w:val="008D27C7"/>
    <w:rsid w:val="008D2C91"/>
    <w:rsid w:val="008D2E72"/>
    <w:rsid w:val="008D4C52"/>
    <w:rsid w:val="008D5550"/>
    <w:rsid w:val="008D5824"/>
    <w:rsid w:val="008D584B"/>
    <w:rsid w:val="008D736E"/>
    <w:rsid w:val="008D7D51"/>
    <w:rsid w:val="008E1C6C"/>
    <w:rsid w:val="008E25BB"/>
    <w:rsid w:val="008E285D"/>
    <w:rsid w:val="008E2942"/>
    <w:rsid w:val="008E49E7"/>
    <w:rsid w:val="008E4E76"/>
    <w:rsid w:val="008E4FAD"/>
    <w:rsid w:val="008E6C8C"/>
    <w:rsid w:val="008E76E8"/>
    <w:rsid w:val="008F1C6E"/>
    <w:rsid w:val="008F2E57"/>
    <w:rsid w:val="008F3318"/>
    <w:rsid w:val="008F6AEB"/>
    <w:rsid w:val="008F6DE0"/>
    <w:rsid w:val="009005C0"/>
    <w:rsid w:val="00901D07"/>
    <w:rsid w:val="0090266E"/>
    <w:rsid w:val="00902EEB"/>
    <w:rsid w:val="00903CAB"/>
    <w:rsid w:val="0090781D"/>
    <w:rsid w:val="00907A71"/>
    <w:rsid w:val="009120C8"/>
    <w:rsid w:val="009122CA"/>
    <w:rsid w:val="00912FC4"/>
    <w:rsid w:val="00914C03"/>
    <w:rsid w:val="009165FF"/>
    <w:rsid w:val="00917FEB"/>
    <w:rsid w:val="00920A70"/>
    <w:rsid w:val="00921B8D"/>
    <w:rsid w:val="009236A5"/>
    <w:rsid w:val="00924030"/>
    <w:rsid w:val="009246B6"/>
    <w:rsid w:val="0092544B"/>
    <w:rsid w:val="00926991"/>
    <w:rsid w:val="00927C3F"/>
    <w:rsid w:val="00930C4B"/>
    <w:rsid w:val="00930C81"/>
    <w:rsid w:val="00931F09"/>
    <w:rsid w:val="0093312A"/>
    <w:rsid w:val="00933201"/>
    <w:rsid w:val="0093401C"/>
    <w:rsid w:val="0093431A"/>
    <w:rsid w:val="0093568A"/>
    <w:rsid w:val="00937909"/>
    <w:rsid w:val="00940D83"/>
    <w:rsid w:val="00941FB2"/>
    <w:rsid w:val="009434D4"/>
    <w:rsid w:val="00944E40"/>
    <w:rsid w:val="009458A3"/>
    <w:rsid w:val="00946515"/>
    <w:rsid w:val="0094657A"/>
    <w:rsid w:val="00950B20"/>
    <w:rsid w:val="00954AA7"/>
    <w:rsid w:val="009550CC"/>
    <w:rsid w:val="0095778D"/>
    <w:rsid w:val="00961656"/>
    <w:rsid w:val="009616B0"/>
    <w:rsid w:val="00961FB2"/>
    <w:rsid w:val="009625CD"/>
    <w:rsid w:val="00962F16"/>
    <w:rsid w:val="00962F28"/>
    <w:rsid w:val="009632AA"/>
    <w:rsid w:val="009658A4"/>
    <w:rsid w:val="009702E7"/>
    <w:rsid w:val="00972D30"/>
    <w:rsid w:val="00975ABB"/>
    <w:rsid w:val="00976691"/>
    <w:rsid w:val="0098090C"/>
    <w:rsid w:val="009815AD"/>
    <w:rsid w:val="00982F9B"/>
    <w:rsid w:val="00985684"/>
    <w:rsid w:val="00985BF9"/>
    <w:rsid w:val="00986DC0"/>
    <w:rsid w:val="00986E12"/>
    <w:rsid w:val="00987906"/>
    <w:rsid w:val="00987C46"/>
    <w:rsid w:val="009909A2"/>
    <w:rsid w:val="0099103F"/>
    <w:rsid w:val="00991691"/>
    <w:rsid w:val="00992E8A"/>
    <w:rsid w:val="009945AC"/>
    <w:rsid w:val="00994C27"/>
    <w:rsid w:val="00995C9C"/>
    <w:rsid w:val="00997061"/>
    <w:rsid w:val="009976B0"/>
    <w:rsid w:val="00997BEF"/>
    <w:rsid w:val="00997E8D"/>
    <w:rsid w:val="009A0526"/>
    <w:rsid w:val="009A08F8"/>
    <w:rsid w:val="009A09C1"/>
    <w:rsid w:val="009A0BA3"/>
    <w:rsid w:val="009A1031"/>
    <w:rsid w:val="009A174E"/>
    <w:rsid w:val="009A1F1F"/>
    <w:rsid w:val="009A2532"/>
    <w:rsid w:val="009A5E0D"/>
    <w:rsid w:val="009A65D8"/>
    <w:rsid w:val="009A72C8"/>
    <w:rsid w:val="009B05D4"/>
    <w:rsid w:val="009B0818"/>
    <w:rsid w:val="009B28D4"/>
    <w:rsid w:val="009B29D7"/>
    <w:rsid w:val="009B4FC2"/>
    <w:rsid w:val="009B502A"/>
    <w:rsid w:val="009B6E58"/>
    <w:rsid w:val="009B797B"/>
    <w:rsid w:val="009B7BAA"/>
    <w:rsid w:val="009C1658"/>
    <w:rsid w:val="009C1DA2"/>
    <w:rsid w:val="009C1E75"/>
    <w:rsid w:val="009C23D0"/>
    <w:rsid w:val="009C2AA4"/>
    <w:rsid w:val="009C2E9D"/>
    <w:rsid w:val="009C30D8"/>
    <w:rsid w:val="009C4B94"/>
    <w:rsid w:val="009C52E4"/>
    <w:rsid w:val="009C65BC"/>
    <w:rsid w:val="009D25A2"/>
    <w:rsid w:val="009D2FE6"/>
    <w:rsid w:val="009D452F"/>
    <w:rsid w:val="009D46A9"/>
    <w:rsid w:val="009D7596"/>
    <w:rsid w:val="009E02AC"/>
    <w:rsid w:val="009E4319"/>
    <w:rsid w:val="009E46F0"/>
    <w:rsid w:val="009E4C06"/>
    <w:rsid w:val="009E6493"/>
    <w:rsid w:val="009E69A5"/>
    <w:rsid w:val="009E714F"/>
    <w:rsid w:val="009E72FF"/>
    <w:rsid w:val="009E7811"/>
    <w:rsid w:val="009F1004"/>
    <w:rsid w:val="009F145D"/>
    <w:rsid w:val="009F1C92"/>
    <w:rsid w:val="009F3C75"/>
    <w:rsid w:val="009F42AB"/>
    <w:rsid w:val="009F4581"/>
    <w:rsid w:val="009F4DE6"/>
    <w:rsid w:val="009F544F"/>
    <w:rsid w:val="009F5726"/>
    <w:rsid w:val="009F5AE2"/>
    <w:rsid w:val="009F5B1E"/>
    <w:rsid w:val="00A00122"/>
    <w:rsid w:val="00A01F30"/>
    <w:rsid w:val="00A02611"/>
    <w:rsid w:val="00A0327D"/>
    <w:rsid w:val="00A03B61"/>
    <w:rsid w:val="00A04A6D"/>
    <w:rsid w:val="00A06CB2"/>
    <w:rsid w:val="00A11F5C"/>
    <w:rsid w:val="00A120BB"/>
    <w:rsid w:val="00A15A82"/>
    <w:rsid w:val="00A16A1F"/>
    <w:rsid w:val="00A17367"/>
    <w:rsid w:val="00A217AC"/>
    <w:rsid w:val="00A21D86"/>
    <w:rsid w:val="00A21D92"/>
    <w:rsid w:val="00A22CAF"/>
    <w:rsid w:val="00A249DC"/>
    <w:rsid w:val="00A254B5"/>
    <w:rsid w:val="00A25FEB"/>
    <w:rsid w:val="00A26BA6"/>
    <w:rsid w:val="00A26CBC"/>
    <w:rsid w:val="00A276B3"/>
    <w:rsid w:val="00A27E88"/>
    <w:rsid w:val="00A3066B"/>
    <w:rsid w:val="00A33275"/>
    <w:rsid w:val="00A3373A"/>
    <w:rsid w:val="00A3583F"/>
    <w:rsid w:val="00A35F36"/>
    <w:rsid w:val="00A36429"/>
    <w:rsid w:val="00A36FA5"/>
    <w:rsid w:val="00A378B3"/>
    <w:rsid w:val="00A400ED"/>
    <w:rsid w:val="00A4055E"/>
    <w:rsid w:val="00A41158"/>
    <w:rsid w:val="00A41582"/>
    <w:rsid w:val="00A424AB"/>
    <w:rsid w:val="00A441BE"/>
    <w:rsid w:val="00A44657"/>
    <w:rsid w:val="00A45206"/>
    <w:rsid w:val="00A45DFE"/>
    <w:rsid w:val="00A52D28"/>
    <w:rsid w:val="00A53BC6"/>
    <w:rsid w:val="00A5518B"/>
    <w:rsid w:val="00A55461"/>
    <w:rsid w:val="00A55AD6"/>
    <w:rsid w:val="00A567C8"/>
    <w:rsid w:val="00A60CF0"/>
    <w:rsid w:val="00A6151E"/>
    <w:rsid w:val="00A67762"/>
    <w:rsid w:val="00A679DF"/>
    <w:rsid w:val="00A71C9A"/>
    <w:rsid w:val="00A7481E"/>
    <w:rsid w:val="00A75B49"/>
    <w:rsid w:val="00A764DC"/>
    <w:rsid w:val="00A77B87"/>
    <w:rsid w:val="00A84301"/>
    <w:rsid w:val="00A85036"/>
    <w:rsid w:val="00A86727"/>
    <w:rsid w:val="00A877B5"/>
    <w:rsid w:val="00A938B5"/>
    <w:rsid w:val="00A94578"/>
    <w:rsid w:val="00A959B8"/>
    <w:rsid w:val="00A95E28"/>
    <w:rsid w:val="00AA0548"/>
    <w:rsid w:val="00AA2801"/>
    <w:rsid w:val="00AA2FEF"/>
    <w:rsid w:val="00AA373B"/>
    <w:rsid w:val="00AA48D2"/>
    <w:rsid w:val="00AA579B"/>
    <w:rsid w:val="00AB0CF7"/>
    <w:rsid w:val="00AB200E"/>
    <w:rsid w:val="00AB3C49"/>
    <w:rsid w:val="00AB4E39"/>
    <w:rsid w:val="00AB4E9C"/>
    <w:rsid w:val="00AB5A99"/>
    <w:rsid w:val="00AB5F10"/>
    <w:rsid w:val="00AB71A7"/>
    <w:rsid w:val="00AC5573"/>
    <w:rsid w:val="00AC613E"/>
    <w:rsid w:val="00AC6C6D"/>
    <w:rsid w:val="00AD1A60"/>
    <w:rsid w:val="00AD21C0"/>
    <w:rsid w:val="00AD2537"/>
    <w:rsid w:val="00AD42E1"/>
    <w:rsid w:val="00AD5353"/>
    <w:rsid w:val="00AD64AE"/>
    <w:rsid w:val="00AD7416"/>
    <w:rsid w:val="00AD77FB"/>
    <w:rsid w:val="00AD7875"/>
    <w:rsid w:val="00AE1341"/>
    <w:rsid w:val="00AE3D16"/>
    <w:rsid w:val="00AE46FD"/>
    <w:rsid w:val="00AE4CF9"/>
    <w:rsid w:val="00AE4DA6"/>
    <w:rsid w:val="00AE54DC"/>
    <w:rsid w:val="00AE5648"/>
    <w:rsid w:val="00AE5CF6"/>
    <w:rsid w:val="00AE6DCA"/>
    <w:rsid w:val="00AF0329"/>
    <w:rsid w:val="00AF07A3"/>
    <w:rsid w:val="00AF11DD"/>
    <w:rsid w:val="00AF4348"/>
    <w:rsid w:val="00AF4F76"/>
    <w:rsid w:val="00AF618E"/>
    <w:rsid w:val="00AF7984"/>
    <w:rsid w:val="00B004CF"/>
    <w:rsid w:val="00B0193B"/>
    <w:rsid w:val="00B02357"/>
    <w:rsid w:val="00B038A4"/>
    <w:rsid w:val="00B03DCA"/>
    <w:rsid w:val="00B0582D"/>
    <w:rsid w:val="00B12379"/>
    <w:rsid w:val="00B12CFF"/>
    <w:rsid w:val="00B13B41"/>
    <w:rsid w:val="00B13D62"/>
    <w:rsid w:val="00B152DE"/>
    <w:rsid w:val="00B15EC3"/>
    <w:rsid w:val="00B177C3"/>
    <w:rsid w:val="00B20B17"/>
    <w:rsid w:val="00B239DD"/>
    <w:rsid w:val="00B25006"/>
    <w:rsid w:val="00B2621E"/>
    <w:rsid w:val="00B269A0"/>
    <w:rsid w:val="00B30E18"/>
    <w:rsid w:val="00B31D24"/>
    <w:rsid w:val="00B34264"/>
    <w:rsid w:val="00B34945"/>
    <w:rsid w:val="00B356CD"/>
    <w:rsid w:val="00B36E25"/>
    <w:rsid w:val="00B37410"/>
    <w:rsid w:val="00B37C88"/>
    <w:rsid w:val="00B37CC4"/>
    <w:rsid w:val="00B40D8F"/>
    <w:rsid w:val="00B43A54"/>
    <w:rsid w:val="00B450D5"/>
    <w:rsid w:val="00B46F2D"/>
    <w:rsid w:val="00B47B6F"/>
    <w:rsid w:val="00B47F31"/>
    <w:rsid w:val="00B51260"/>
    <w:rsid w:val="00B5233C"/>
    <w:rsid w:val="00B53FBB"/>
    <w:rsid w:val="00B54093"/>
    <w:rsid w:val="00B54202"/>
    <w:rsid w:val="00B542FC"/>
    <w:rsid w:val="00B54402"/>
    <w:rsid w:val="00B55322"/>
    <w:rsid w:val="00B55816"/>
    <w:rsid w:val="00B55D7D"/>
    <w:rsid w:val="00B609CD"/>
    <w:rsid w:val="00B61057"/>
    <w:rsid w:val="00B616E9"/>
    <w:rsid w:val="00B6220A"/>
    <w:rsid w:val="00B64961"/>
    <w:rsid w:val="00B64C97"/>
    <w:rsid w:val="00B65E32"/>
    <w:rsid w:val="00B6628E"/>
    <w:rsid w:val="00B66670"/>
    <w:rsid w:val="00B66D30"/>
    <w:rsid w:val="00B6762A"/>
    <w:rsid w:val="00B70804"/>
    <w:rsid w:val="00B70AD7"/>
    <w:rsid w:val="00B73B00"/>
    <w:rsid w:val="00B73BB6"/>
    <w:rsid w:val="00B7434B"/>
    <w:rsid w:val="00B75F5C"/>
    <w:rsid w:val="00B76D6A"/>
    <w:rsid w:val="00B77E0A"/>
    <w:rsid w:val="00B8118C"/>
    <w:rsid w:val="00B82281"/>
    <w:rsid w:val="00B82292"/>
    <w:rsid w:val="00B83422"/>
    <w:rsid w:val="00B83A1B"/>
    <w:rsid w:val="00B84689"/>
    <w:rsid w:val="00B90959"/>
    <w:rsid w:val="00B90A90"/>
    <w:rsid w:val="00B915ED"/>
    <w:rsid w:val="00B95F46"/>
    <w:rsid w:val="00B9611E"/>
    <w:rsid w:val="00B96617"/>
    <w:rsid w:val="00B97013"/>
    <w:rsid w:val="00B9779F"/>
    <w:rsid w:val="00BA18D1"/>
    <w:rsid w:val="00BA1E3A"/>
    <w:rsid w:val="00BA21FC"/>
    <w:rsid w:val="00BA4072"/>
    <w:rsid w:val="00BA619B"/>
    <w:rsid w:val="00BA72D3"/>
    <w:rsid w:val="00BA7D0C"/>
    <w:rsid w:val="00BB077A"/>
    <w:rsid w:val="00BB1B7D"/>
    <w:rsid w:val="00BB3043"/>
    <w:rsid w:val="00BB328C"/>
    <w:rsid w:val="00BB3359"/>
    <w:rsid w:val="00BB73F7"/>
    <w:rsid w:val="00BB7FC7"/>
    <w:rsid w:val="00BC4090"/>
    <w:rsid w:val="00BC4F86"/>
    <w:rsid w:val="00BC5AD8"/>
    <w:rsid w:val="00BC6037"/>
    <w:rsid w:val="00BC609E"/>
    <w:rsid w:val="00BC6F6C"/>
    <w:rsid w:val="00BD1740"/>
    <w:rsid w:val="00BD1F84"/>
    <w:rsid w:val="00BD36E8"/>
    <w:rsid w:val="00BD3A4A"/>
    <w:rsid w:val="00BD3F7F"/>
    <w:rsid w:val="00BD5659"/>
    <w:rsid w:val="00BD6376"/>
    <w:rsid w:val="00BD6D84"/>
    <w:rsid w:val="00BD7D67"/>
    <w:rsid w:val="00BE1537"/>
    <w:rsid w:val="00BE236B"/>
    <w:rsid w:val="00BE34D3"/>
    <w:rsid w:val="00BE3B4A"/>
    <w:rsid w:val="00BE4FC2"/>
    <w:rsid w:val="00BE53BF"/>
    <w:rsid w:val="00BF37D6"/>
    <w:rsid w:val="00BF5173"/>
    <w:rsid w:val="00BF73D5"/>
    <w:rsid w:val="00BF7643"/>
    <w:rsid w:val="00BF7C12"/>
    <w:rsid w:val="00C00C64"/>
    <w:rsid w:val="00C00EED"/>
    <w:rsid w:val="00C0438C"/>
    <w:rsid w:val="00C0499D"/>
    <w:rsid w:val="00C04CD5"/>
    <w:rsid w:val="00C05271"/>
    <w:rsid w:val="00C10419"/>
    <w:rsid w:val="00C1120F"/>
    <w:rsid w:val="00C114D6"/>
    <w:rsid w:val="00C1188B"/>
    <w:rsid w:val="00C11BFF"/>
    <w:rsid w:val="00C12C89"/>
    <w:rsid w:val="00C12ECB"/>
    <w:rsid w:val="00C149CA"/>
    <w:rsid w:val="00C14ADA"/>
    <w:rsid w:val="00C157A0"/>
    <w:rsid w:val="00C15B0B"/>
    <w:rsid w:val="00C16959"/>
    <w:rsid w:val="00C16A3F"/>
    <w:rsid w:val="00C17043"/>
    <w:rsid w:val="00C2001B"/>
    <w:rsid w:val="00C2056E"/>
    <w:rsid w:val="00C207CE"/>
    <w:rsid w:val="00C20A41"/>
    <w:rsid w:val="00C20E5D"/>
    <w:rsid w:val="00C21875"/>
    <w:rsid w:val="00C21A3B"/>
    <w:rsid w:val="00C23958"/>
    <w:rsid w:val="00C25B18"/>
    <w:rsid w:val="00C26AD5"/>
    <w:rsid w:val="00C30468"/>
    <w:rsid w:val="00C316ED"/>
    <w:rsid w:val="00C31806"/>
    <w:rsid w:val="00C31C7E"/>
    <w:rsid w:val="00C32FC9"/>
    <w:rsid w:val="00C33F17"/>
    <w:rsid w:val="00C413CC"/>
    <w:rsid w:val="00C41F5E"/>
    <w:rsid w:val="00C42183"/>
    <w:rsid w:val="00C46171"/>
    <w:rsid w:val="00C468A2"/>
    <w:rsid w:val="00C53DE0"/>
    <w:rsid w:val="00C546B6"/>
    <w:rsid w:val="00C54CB8"/>
    <w:rsid w:val="00C5660E"/>
    <w:rsid w:val="00C57565"/>
    <w:rsid w:val="00C57DFF"/>
    <w:rsid w:val="00C60FFE"/>
    <w:rsid w:val="00C62AF3"/>
    <w:rsid w:val="00C62D84"/>
    <w:rsid w:val="00C64448"/>
    <w:rsid w:val="00C66349"/>
    <w:rsid w:val="00C67D8D"/>
    <w:rsid w:val="00C703F0"/>
    <w:rsid w:val="00C70E8F"/>
    <w:rsid w:val="00C719FE"/>
    <w:rsid w:val="00C72A46"/>
    <w:rsid w:val="00C73730"/>
    <w:rsid w:val="00C74B9F"/>
    <w:rsid w:val="00C74DA5"/>
    <w:rsid w:val="00C76EE5"/>
    <w:rsid w:val="00C77364"/>
    <w:rsid w:val="00C77CBF"/>
    <w:rsid w:val="00C81A63"/>
    <w:rsid w:val="00C81F41"/>
    <w:rsid w:val="00C8384B"/>
    <w:rsid w:val="00C84216"/>
    <w:rsid w:val="00C843C2"/>
    <w:rsid w:val="00C857C3"/>
    <w:rsid w:val="00C85DE4"/>
    <w:rsid w:val="00C867A6"/>
    <w:rsid w:val="00C86EEB"/>
    <w:rsid w:val="00C87F58"/>
    <w:rsid w:val="00C91DC4"/>
    <w:rsid w:val="00C92BB5"/>
    <w:rsid w:val="00C9408E"/>
    <w:rsid w:val="00C956F4"/>
    <w:rsid w:val="00C95708"/>
    <w:rsid w:val="00C959FF"/>
    <w:rsid w:val="00CA078C"/>
    <w:rsid w:val="00CA1141"/>
    <w:rsid w:val="00CA12C6"/>
    <w:rsid w:val="00CA2851"/>
    <w:rsid w:val="00CA5304"/>
    <w:rsid w:val="00CA6239"/>
    <w:rsid w:val="00CA6B8C"/>
    <w:rsid w:val="00CA6C83"/>
    <w:rsid w:val="00CA7999"/>
    <w:rsid w:val="00CB12CE"/>
    <w:rsid w:val="00CB17B3"/>
    <w:rsid w:val="00CB2FB6"/>
    <w:rsid w:val="00CB3FAC"/>
    <w:rsid w:val="00CB4B96"/>
    <w:rsid w:val="00CC0C63"/>
    <w:rsid w:val="00CC0D04"/>
    <w:rsid w:val="00CC2090"/>
    <w:rsid w:val="00CC411E"/>
    <w:rsid w:val="00CC4217"/>
    <w:rsid w:val="00CC5430"/>
    <w:rsid w:val="00CC554F"/>
    <w:rsid w:val="00CC5F0C"/>
    <w:rsid w:val="00CC709D"/>
    <w:rsid w:val="00CC7A23"/>
    <w:rsid w:val="00CD0363"/>
    <w:rsid w:val="00CD169A"/>
    <w:rsid w:val="00CD348C"/>
    <w:rsid w:val="00CD376D"/>
    <w:rsid w:val="00CD37F0"/>
    <w:rsid w:val="00CD4680"/>
    <w:rsid w:val="00CD6083"/>
    <w:rsid w:val="00CD7F30"/>
    <w:rsid w:val="00CE259A"/>
    <w:rsid w:val="00CE2D6B"/>
    <w:rsid w:val="00CE30FA"/>
    <w:rsid w:val="00CE66AE"/>
    <w:rsid w:val="00CE7F48"/>
    <w:rsid w:val="00CF02D3"/>
    <w:rsid w:val="00CF0330"/>
    <w:rsid w:val="00CF213D"/>
    <w:rsid w:val="00CF25F1"/>
    <w:rsid w:val="00CF3DAF"/>
    <w:rsid w:val="00CF43A0"/>
    <w:rsid w:val="00CF5CAE"/>
    <w:rsid w:val="00CF640E"/>
    <w:rsid w:val="00CF65A2"/>
    <w:rsid w:val="00CF6972"/>
    <w:rsid w:val="00CF6BC2"/>
    <w:rsid w:val="00CF7E7E"/>
    <w:rsid w:val="00CF7EF2"/>
    <w:rsid w:val="00D00578"/>
    <w:rsid w:val="00D00756"/>
    <w:rsid w:val="00D04F00"/>
    <w:rsid w:val="00D06B74"/>
    <w:rsid w:val="00D07895"/>
    <w:rsid w:val="00D102C6"/>
    <w:rsid w:val="00D11946"/>
    <w:rsid w:val="00D126DF"/>
    <w:rsid w:val="00D13808"/>
    <w:rsid w:val="00D166C3"/>
    <w:rsid w:val="00D16DDB"/>
    <w:rsid w:val="00D178BD"/>
    <w:rsid w:val="00D20346"/>
    <w:rsid w:val="00D204EB"/>
    <w:rsid w:val="00D208B1"/>
    <w:rsid w:val="00D23B9A"/>
    <w:rsid w:val="00D2536F"/>
    <w:rsid w:val="00D2617D"/>
    <w:rsid w:val="00D2657B"/>
    <w:rsid w:val="00D31148"/>
    <w:rsid w:val="00D3117F"/>
    <w:rsid w:val="00D335FB"/>
    <w:rsid w:val="00D338C5"/>
    <w:rsid w:val="00D34CEC"/>
    <w:rsid w:val="00D37302"/>
    <w:rsid w:val="00D4066F"/>
    <w:rsid w:val="00D4174F"/>
    <w:rsid w:val="00D41E92"/>
    <w:rsid w:val="00D429B9"/>
    <w:rsid w:val="00D43544"/>
    <w:rsid w:val="00D441D6"/>
    <w:rsid w:val="00D45FEB"/>
    <w:rsid w:val="00D461AD"/>
    <w:rsid w:val="00D469FE"/>
    <w:rsid w:val="00D47174"/>
    <w:rsid w:val="00D50459"/>
    <w:rsid w:val="00D50655"/>
    <w:rsid w:val="00D507AC"/>
    <w:rsid w:val="00D5179B"/>
    <w:rsid w:val="00D523C9"/>
    <w:rsid w:val="00D5242E"/>
    <w:rsid w:val="00D55D67"/>
    <w:rsid w:val="00D57EA6"/>
    <w:rsid w:val="00D611E8"/>
    <w:rsid w:val="00D63631"/>
    <w:rsid w:val="00D64067"/>
    <w:rsid w:val="00D65266"/>
    <w:rsid w:val="00D70C05"/>
    <w:rsid w:val="00D70DBC"/>
    <w:rsid w:val="00D72DFB"/>
    <w:rsid w:val="00D72F0F"/>
    <w:rsid w:val="00D7534C"/>
    <w:rsid w:val="00D75BD1"/>
    <w:rsid w:val="00D819B4"/>
    <w:rsid w:val="00D81C35"/>
    <w:rsid w:val="00D81E41"/>
    <w:rsid w:val="00D82D2F"/>
    <w:rsid w:val="00D831A6"/>
    <w:rsid w:val="00D84AF2"/>
    <w:rsid w:val="00D85227"/>
    <w:rsid w:val="00D85DF6"/>
    <w:rsid w:val="00D86404"/>
    <w:rsid w:val="00D909E0"/>
    <w:rsid w:val="00D90A88"/>
    <w:rsid w:val="00D93425"/>
    <w:rsid w:val="00D936A3"/>
    <w:rsid w:val="00D9553E"/>
    <w:rsid w:val="00D95F78"/>
    <w:rsid w:val="00D97D5F"/>
    <w:rsid w:val="00DA154E"/>
    <w:rsid w:val="00DA1EE5"/>
    <w:rsid w:val="00DA2772"/>
    <w:rsid w:val="00DA2AB8"/>
    <w:rsid w:val="00DA304D"/>
    <w:rsid w:val="00DA43FA"/>
    <w:rsid w:val="00DA6DD8"/>
    <w:rsid w:val="00DA7D79"/>
    <w:rsid w:val="00DB2DC0"/>
    <w:rsid w:val="00DB3787"/>
    <w:rsid w:val="00DB5B25"/>
    <w:rsid w:val="00DB5C59"/>
    <w:rsid w:val="00DB6AFB"/>
    <w:rsid w:val="00DC023F"/>
    <w:rsid w:val="00DC2828"/>
    <w:rsid w:val="00DC2CC3"/>
    <w:rsid w:val="00DC4BEB"/>
    <w:rsid w:val="00DC6964"/>
    <w:rsid w:val="00DC7D1B"/>
    <w:rsid w:val="00DD0B57"/>
    <w:rsid w:val="00DD13A8"/>
    <w:rsid w:val="00DD1C02"/>
    <w:rsid w:val="00DD2B5C"/>
    <w:rsid w:val="00DD2BE1"/>
    <w:rsid w:val="00DD3AF0"/>
    <w:rsid w:val="00DD48D7"/>
    <w:rsid w:val="00DD6CA3"/>
    <w:rsid w:val="00DD7DFF"/>
    <w:rsid w:val="00DE101D"/>
    <w:rsid w:val="00DE2B20"/>
    <w:rsid w:val="00DE338E"/>
    <w:rsid w:val="00DE3FED"/>
    <w:rsid w:val="00DE3FFA"/>
    <w:rsid w:val="00DE67DE"/>
    <w:rsid w:val="00DE7628"/>
    <w:rsid w:val="00DE767F"/>
    <w:rsid w:val="00DF0A51"/>
    <w:rsid w:val="00DF0CED"/>
    <w:rsid w:val="00DF3022"/>
    <w:rsid w:val="00DF3FCF"/>
    <w:rsid w:val="00DF45D5"/>
    <w:rsid w:val="00DF79BE"/>
    <w:rsid w:val="00E0006B"/>
    <w:rsid w:val="00E00DAA"/>
    <w:rsid w:val="00E0137B"/>
    <w:rsid w:val="00E025FD"/>
    <w:rsid w:val="00E02ECA"/>
    <w:rsid w:val="00E03A37"/>
    <w:rsid w:val="00E04968"/>
    <w:rsid w:val="00E04FF5"/>
    <w:rsid w:val="00E05287"/>
    <w:rsid w:val="00E0627B"/>
    <w:rsid w:val="00E067E0"/>
    <w:rsid w:val="00E1197F"/>
    <w:rsid w:val="00E13E9A"/>
    <w:rsid w:val="00E16EC7"/>
    <w:rsid w:val="00E17CC8"/>
    <w:rsid w:val="00E17EA5"/>
    <w:rsid w:val="00E20A5A"/>
    <w:rsid w:val="00E215A8"/>
    <w:rsid w:val="00E21952"/>
    <w:rsid w:val="00E23CC0"/>
    <w:rsid w:val="00E24982"/>
    <w:rsid w:val="00E24BA2"/>
    <w:rsid w:val="00E24BAC"/>
    <w:rsid w:val="00E31B00"/>
    <w:rsid w:val="00E31BF9"/>
    <w:rsid w:val="00E3279C"/>
    <w:rsid w:val="00E35797"/>
    <w:rsid w:val="00E40D34"/>
    <w:rsid w:val="00E41EA4"/>
    <w:rsid w:val="00E44A5B"/>
    <w:rsid w:val="00E44AF9"/>
    <w:rsid w:val="00E5063A"/>
    <w:rsid w:val="00E50804"/>
    <w:rsid w:val="00E50FE0"/>
    <w:rsid w:val="00E517F7"/>
    <w:rsid w:val="00E52A53"/>
    <w:rsid w:val="00E52F12"/>
    <w:rsid w:val="00E53BBD"/>
    <w:rsid w:val="00E56D31"/>
    <w:rsid w:val="00E56D3C"/>
    <w:rsid w:val="00E5794B"/>
    <w:rsid w:val="00E601AB"/>
    <w:rsid w:val="00E610F6"/>
    <w:rsid w:val="00E62362"/>
    <w:rsid w:val="00E62C94"/>
    <w:rsid w:val="00E62FE5"/>
    <w:rsid w:val="00E63F0E"/>
    <w:rsid w:val="00E6452F"/>
    <w:rsid w:val="00E64CF0"/>
    <w:rsid w:val="00E6504C"/>
    <w:rsid w:val="00E67B42"/>
    <w:rsid w:val="00E7011B"/>
    <w:rsid w:val="00E701BE"/>
    <w:rsid w:val="00E70277"/>
    <w:rsid w:val="00E70521"/>
    <w:rsid w:val="00E70706"/>
    <w:rsid w:val="00E711AA"/>
    <w:rsid w:val="00E714A3"/>
    <w:rsid w:val="00E71E73"/>
    <w:rsid w:val="00E760BE"/>
    <w:rsid w:val="00E76781"/>
    <w:rsid w:val="00E772C5"/>
    <w:rsid w:val="00E775F2"/>
    <w:rsid w:val="00E816A6"/>
    <w:rsid w:val="00E835D2"/>
    <w:rsid w:val="00E84940"/>
    <w:rsid w:val="00E852F0"/>
    <w:rsid w:val="00E86C5A"/>
    <w:rsid w:val="00E87415"/>
    <w:rsid w:val="00E87996"/>
    <w:rsid w:val="00E9163F"/>
    <w:rsid w:val="00E92A8A"/>
    <w:rsid w:val="00E93920"/>
    <w:rsid w:val="00E9425E"/>
    <w:rsid w:val="00E947D5"/>
    <w:rsid w:val="00EA09A6"/>
    <w:rsid w:val="00EA1119"/>
    <w:rsid w:val="00EA4131"/>
    <w:rsid w:val="00EA59FC"/>
    <w:rsid w:val="00EA756D"/>
    <w:rsid w:val="00EB41AA"/>
    <w:rsid w:val="00EB538F"/>
    <w:rsid w:val="00EB54E7"/>
    <w:rsid w:val="00EB64F1"/>
    <w:rsid w:val="00EB655E"/>
    <w:rsid w:val="00EB7149"/>
    <w:rsid w:val="00EB7234"/>
    <w:rsid w:val="00EB787C"/>
    <w:rsid w:val="00EC31E3"/>
    <w:rsid w:val="00EC3872"/>
    <w:rsid w:val="00EC4EA8"/>
    <w:rsid w:val="00EC571D"/>
    <w:rsid w:val="00EC78B9"/>
    <w:rsid w:val="00EC7F02"/>
    <w:rsid w:val="00ED144F"/>
    <w:rsid w:val="00ED19B2"/>
    <w:rsid w:val="00ED24A6"/>
    <w:rsid w:val="00ED29FC"/>
    <w:rsid w:val="00ED63DB"/>
    <w:rsid w:val="00ED6BD9"/>
    <w:rsid w:val="00ED7F14"/>
    <w:rsid w:val="00EE18E8"/>
    <w:rsid w:val="00EE2343"/>
    <w:rsid w:val="00EE2751"/>
    <w:rsid w:val="00EE3DE8"/>
    <w:rsid w:val="00EE4C81"/>
    <w:rsid w:val="00EE4D0E"/>
    <w:rsid w:val="00EE579E"/>
    <w:rsid w:val="00EE6698"/>
    <w:rsid w:val="00EF030B"/>
    <w:rsid w:val="00EF346E"/>
    <w:rsid w:val="00EF4B04"/>
    <w:rsid w:val="00EF52C2"/>
    <w:rsid w:val="00F01A76"/>
    <w:rsid w:val="00F024F7"/>
    <w:rsid w:val="00F02F3A"/>
    <w:rsid w:val="00F03431"/>
    <w:rsid w:val="00F04421"/>
    <w:rsid w:val="00F04883"/>
    <w:rsid w:val="00F059AB"/>
    <w:rsid w:val="00F060E5"/>
    <w:rsid w:val="00F1085A"/>
    <w:rsid w:val="00F111D3"/>
    <w:rsid w:val="00F1227C"/>
    <w:rsid w:val="00F126FF"/>
    <w:rsid w:val="00F13A77"/>
    <w:rsid w:val="00F14616"/>
    <w:rsid w:val="00F14D8F"/>
    <w:rsid w:val="00F15CCF"/>
    <w:rsid w:val="00F16111"/>
    <w:rsid w:val="00F1615B"/>
    <w:rsid w:val="00F16255"/>
    <w:rsid w:val="00F167C2"/>
    <w:rsid w:val="00F16AD1"/>
    <w:rsid w:val="00F259E9"/>
    <w:rsid w:val="00F26345"/>
    <w:rsid w:val="00F26803"/>
    <w:rsid w:val="00F27D9B"/>
    <w:rsid w:val="00F30CE3"/>
    <w:rsid w:val="00F3151A"/>
    <w:rsid w:val="00F31D9B"/>
    <w:rsid w:val="00F31F81"/>
    <w:rsid w:val="00F329B8"/>
    <w:rsid w:val="00F32B9C"/>
    <w:rsid w:val="00F3302A"/>
    <w:rsid w:val="00F331F5"/>
    <w:rsid w:val="00F34CA7"/>
    <w:rsid w:val="00F34E8B"/>
    <w:rsid w:val="00F3510D"/>
    <w:rsid w:val="00F359D7"/>
    <w:rsid w:val="00F3730F"/>
    <w:rsid w:val="00F37CBE"/>
    <w:rsid w:val="00F41465"/>
    <w:rsid w:val="00F41D73"/>
    <w:rsid w:val="00F43293"/>
    <w:rsid w:val="00F438A6"/>
    <w:rsid w:val="00F43CB1"/>
    <w:rsid w:val="00F43EF7"/>
    <w:rsid w:val="00F46F01"/>
    <w:rsid w:val="00F4752F"/>
    <w:rsid w:val="00F50998"/>
    <w:rsid w:val="00F5319B"/>
    <w:rsid w:val="00F53ABC"/>
    <w:rsid w:val="00F53EA9"/>
    <w:rsid w:val="00F54A3F"/>
    <w:rsid w:val="00F56734"/>
    <w:rsid w:val="00F5688D"/>
    <w:rsid w:val="00F570CC"/>
    <w:rsid w:val="00F607E0"/>
    <w:rsid w:val="00F647A4"/>
    <w:rsid w:val="00F65A13"/>
    <w:rsid w:val="00F675FE"/>
    <w:rsid w:val="00F707D9"/>
    <w:rsid w:val="00F709DE"/>
    <w:rsid w:val="00F7224C"/>
    <w:rsid w:val="00F7251B"/>
    <w:rsid w:val="00F74270"/>
    <w:rsid w:val="00F75703"/>
    <w:rsid w:val="00F75F47"/>
    <w:rsid w:val="00F8290D"/>
    <w:rsid w:val="00F82C3D"/>
    <w:rsid w:val="00F833DF"/>
    <w:rsid w:val="00F8492F"/>
    <w:rsid w:val="00F85E92"/>
    <w:rsid w:val="00F9035B"/>
    <w:rsid w:val="00F90DE2"/>
    <w:rsid w:val="00F90F68"/>
    <w:rsid w:val="00F91101"/>
    <w:rsid w:val="00F9342B"/>
    <w:rsid w:val="00F93772"/>
    <w:rsid w:val="00F9486F"/>
    <w:rsid w:val="00F95E5C"/>
    <w:rsid w:val="00F96127"/>
    <w:rsid w:val="00F96769"/>
    <w:rsid w:val="00F9790C"/>
    <w:rsid w:val="00FA2AD5"/>
    <w:rsid w:val="00FA61FB"/>
    <w:rsid w:val="00FA6206"/>
    <w:rsid w:val="00FA7FFB"/>
    <w:rsid w:val="00FB09E5"/>
    <w:rsid w:val="00FB0C98"/>
    <w:rsid w:val="00FB0E9A"/>
    <w:rsid w:val="00FB1D26"/>
    <w:rsid w:val="00FB1F5B"/>
    <w:rsid w:val="00FB2713"/>
    <w:rsid w:val="00FB2FD5"/>
    <w:rsid w:val="00FB3700"/>
    <w:rsid w:val="00FB37FE"/>
    <w:rsid w:val="00FB49C9"/>
    <w:rsid w:val="00FB6C2B"/>
    <w:rsid w:val="00FC0F91"/>
    <w:rsid w:val="00FC3A08"/>
    <w:rsid w:val="00FC3EEF"/>
    <w:rsid w:val="00FC6173"/>
    <w:rsid w:val="00FC6785"/>
    <w:rsid w:val="00FC7E09"/>
    <w:rsid w:val="00FD036A"/>
    <w:rsid w:val="00FD074A"/>
    <w:rsid w:val="00FD19D0"/>
    <w:rsid w:val="00FD3254"/>
    <w:rsid w:val="00FD352F"/>
    <w:rsid w:val="00FD3FC7"/>
    <w:rsid w:val="00FD4507"/>
    <w:rsid w:val="00FD53F7"/>
    <w:rsid w:val="00FD559E"/>
    <w:rsid w:val="00FD606F"/>
    <w:rsid w:val="00FD6201"/>
    <w:rsid w:val="00FD6967"/>
    <w:rsid w:val="00FE0E48"/>
    <w:rsid w:val="00FE2AD0"/>
    <w:rsid w:val="00FE43E3"/>
    <w:rsid w:val="00FE4A4F"/>
    <w:rsid w:val="00FE7629"/>
    <w:rsid w:val="00FF0942"/>
    <w:rsid w:val="00FF23F3"/>
    <w:rsid w:val="00FF2990"/>
    <w:rsid w:val="00FF2F5A"/>
    <w:rsid w:val="00FF308B"/>
    <w:rsid w:val="00FF6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5"/>
    <o:shapelayout v:ext="edit">
      <o:idmap v:ext="edit" data="1"/>
    </o:shapelayout>
  </w:shapeDefaults>
  <w:decimalSymbol w:val=","/>
  <w:listSeparator w:val=";"/>
  <w14:docId w14:val="41A0433C"/>
  <w15:docId w15:val="{1705CA76-AE72-4D95-BC0C-BB97E386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5A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25845"/>
    <w:pPr>
      <w:widowControl w:val="0"/>
      <w:suppressAutoHyphens/>
      <w:spacing w:before="240" w:after="240"/>
      <w:ind w:left="709" w:firstLine="0"/>
      <w:contextualSpacing/>
      <w:jc w:val="center"/>
      <w:outlineLvl w:val="0"/>
    </w:pPr>
    <w:rPr>
      <w:rFonts w:eastAsiaTheme="majorEastAsia" w:cs="Times New Roman"/>
      <w:b/>
      <w:spacing w:val="-10"/>
      <w:sz w:val="28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90A90"/>
    <w:pPr>
      <w:keepNext/>
      <w:keepLines/>
      <w:widowControl w:val="0"/>
      <w:suppressAutoHyphen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84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4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Основной текст Знак1"/>
    <w:basedOn w:val="a0"/>
    <w:link w:val="a4"/>
    <w:uiPriority w:val="99"/>
    <w:rsid w:val="00E835D2"/>
    <w:rPr>
      <w:rFonts w:ascii="Times New Roman" w:hAnsi="Times New Roman" w:cs="Times New Roman"/>
      <w:sz w:val="19"/>
      <w:szCs w:val="19"/>
      <w:shd w:val="clear" w:color="auto" w:fill="FFFFFF"/>
    </w:rPr>
  </w:style>
  <w:style w:type="character" w:customStyle="1" w:styleId="a5">
    <w:name w:val="Основной текст + Полужирный"/>
    <w:basedOn w:val="11"/>
    <w:uiPriority w:val="99"/>
    <w:rsid w:val="00E835D2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21">
    <w:name w:val="Основной текст (2)_"/>
    <w:basedOn w:val="a0"/>
    <w:link w:val="210"/>
    <w:uiPriority w:val="99"/>
    <w:rsid w:val="00E835D2"/>
    <w:rPr>
      <w:rFonts w:ascii="Times New Roman" w:hAnsi="Times New Roman" w:cs="Times New Roman"/>
      <w:sz w:val="17"/>
      <w:szCs w:val="17"/>
      <w:shd w:val="clear" w:color="auto" w:fill="FFFFFF"/>
    </w:rPr>
  </w:style>
  <w:style w:type="character" w:customStyle="1" w:styleId="12">
    <w:name w:val="Основной текст + Полужирный1"/>
    <w:basedOn w:val="11"/>
    <w:uiPriority w:val="99"/>
    <w:rsid w:val="00E835D2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22">
    <w:name w:val="Основной текст (2)"/>
    <w:basedOn w:val="21"/>
    <w:uiPriority w:val="99"/>
    <w:rsid w:val="00E835D2"/>
    <w:rPr>
      <w:rFonts w:ascii="Times New Roman" w:hAnsi="Times New Roman" w:cs="Times New Roman"/>
      <w:sz w:val="17"/>
      <w:szCs w:val="17"/>
      <w:shd w:val="clear" w:color="auto" w:fill="FFFFFF"/>
    </w:rPr>
  </w:style>
  <w:style w:type="paragraph" w:styleId="a4">
    <w:name w:val="Body Text"/>
    <w:basedOn w:val="a"/>
    <w:link w:val="11"/>
    <w:uiPriority w:val="99"/>
    <w:rsid w:val="00E835D2"/>
    <w:pPr>
      <w:widowControl w:val="0"/>
      <w:shd w:val="clear" w:color="auto" w:fill="FFFFFF"/>
      <w:spacing w:after="0" w:line="240" w:lineRule="atLeast"/>
      <w:ind w:firstLine="560"/>
    </w:pPr>
    <w:rPr>
      <w:rFonts w:cs="Times New Roman"/>
      <w:sz w:val="19"/>
      <w:szCs w:val="19"/>
    </w:rPr>
  </w:style>
  <w:style w:type="character" w:customStyle="1" w:styleId="a6">
    <w:name w:val="Основной текст Знак"/>
    <w:basedOn w:val="a0"/>
    <w:uiPriority w:val="99"/>
    <w:semiHidden/>
    <w:rsid w:val="00E835D2"/>
  </w:style>
  <w:style w:type="paragraph" w:customStyle="1" w:styleId="210">
    <w:name w:val="Основной текст (2)1"/>
    <w:basedOn w:val="a"/>
    <w:link w:val="21"/>
    <w:uiPriority w:val="99"/>
    <w:rsid w:val="00E835D2"/>
    <w:pPr>
      <w:widowControl w:val="0"/>
      <w:shd w:val="clear" w:color="auto" w:fill="FFFFFF"/>
      <w:spacing w:after="0" w:line="216" w:lineRule="exact"/>
      <w:ind w:firstLine="560"/>
    </w:pPr>
    <w:rPr>
      <w:rFonts w:cs="Times New Roman"/>
      <w:sz w:val="17"/>
      <w:szCs w:val="17"/>
    </w:rPr>
  </w:style>
  <w:style w:type="character" w:customStyle="1" w:styleId="10">
    <w:name w:val="Заголовок 1 Знак"/>
    <w:basedOn w:val="a0"/>
    <w:link w:val="1"/>
    <w:uiPriority w:val="9"/>
    <w:rsid w:val="00725845"/>
    <w:rPr>
      <w:rFonts w:ascii="Times New Roman" w:eastAsiaTheme="majorEastAsia" w:hAnsi="Times New Roman" w:cs="Times New Roman"/>
      <w:b/>
      <w:spacing w:val="-10"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90A90"/>
    <w:rPr>
      <w:rFonts w:ascii="Times New Roman" w:eastAsiaTheme="majorEastAsia" w:hAnsi="Times New Roman" w:cstheme="majorBidi"/>
      <w:b/>
      <w:bCs/>
      <w:color w:val="000000" w:themeColor="text1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5A23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A23A6"/>
  </w:style>
  <w:style w:type="paragraph" w:styleId="a9">
    <w:name w:val="footer"/>
    <w:basedOn w:val="a"/>
    <w:link w:val="aa"/>
    <w:uiPriority w:val="99"/>
    <w:unhideWhenUsed/>
    <w:rsid w:val="005A23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A23A6"/>
  </w:style>
  <w:style w:type="paragraph" w:styleId="ab">
    <w:name w:val="Balloon Text"/>
    <w:basedOn w:val="a"/>
    <w:link w:val="ac"/>
    <w:uiPriority w:val="99"/>
    <w:semiHidden/>
    <w:unhideWhenUsed/>
    <w:rsid w:val="00507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0797C"/>
    <w:rPr>
      <w:rFonts w:ascii="Tahoma" w:hAnsi="Tahoma" w:cs="Tahoma"/>
      <w:sz w:val="16"/>
      <w:szCs w:val="16"/>
    </w:rPr>
  </w:style>
  <w:style w:type="character" w:styleId="ad">
    <w:name w:val="Placeholder Text"/>
    <w:basedOn w:val="a0"/>
    <w:uiPriority w:val="99"/>
    <w:semiHidden/>
    <w:rsid w:val="00AB0CF7"/>
    <w:rPr>
      <w:color w:val="808080"/>
    </w:rPr>
  </w:style>
  <w:style w:type="table" w:customStyle="1" w:styleId="13">
    <w:name w:val="Сетка таблицы1"/>
    <w:basedOn w:val="a1"/>
    <w:next w:val="a3"/>
    <w:rsid w:val="002B16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3E3F92"/>
    <w:pPr>
      <w:keepNext/>
      <w:keepLines/>
      <w:widowControl/>
      <w:suppressAutoHyphens w:val="0"/>
      <w:spacing w:before="480" w:line="276" w:lineRule="auto"/>
      <w:ind w:left="0"/>
      <w:jc w:val="left"/>
      <w:outlineLvl w:val="9"/>
    </w:pPr>
    <w:rPr>
      <w:rFonts w:asciiTheme="majorHAnsi" w:hAnsiTheme="majorHAnsi"/>
      <w:bCs/>
      <w:color w:val="365F91" w:themeColor="accent1" w:themeShade="BF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6B0211"/>
    <w:pPr>
      <w:tabs>
        <w:tab w:val="right" w:leader="dot" w:pos="9345"/>
      </w:tabs>
      <w:spacing w:after="0"/>
    </w:pPr>
  </w:style>
  <w:style w:type="character" w:styleId="af">
    <w:name w:val="Hyperlink"/>
    <w:basedOn w:val="a0"/>
    <w:uiPriority w:val="99"/>
    <w:unhideWhenUsed/>
    <w:rsid w:val="003E3F92"/>
    <w:rPr>
      <w:color w:val="0000FF" w:themeColor="hyperlink"/>
      <w:u w:val="single"/>
    </w:rPr>
  </w:style>
  <w:style w:type="table" w:customStyle="1" w:styleId="3">
    <w:name w:val="Сетка таблицы3"/>
    <w:basedOn w:val="a1"/>
    <w:next w:val="a3"/>
    <w:rsid w:val="0060069F"/>
    <w:pPr>
      <w:spacing w:after="0"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rsid w:val="0060069F"/>
    <w:pPr>
      <w:spacing w:after="0"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3"/>
    <w:rsid w:val="00CF5CAE"/>
    <w:pPr>
      <w:spacing w:after="0"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F331F5"/>
    <w:pPr>
      <w:ind w:left="720"/>
      <w:contextualSpacing/>
    </w:pPr>
  </w:style>
  <w:style w:type="character" w:customStyle="1" w:styleId="70">
    <w:name w:val="Заголовок 7 Знак"/>
    <w:basedOn w:val="a0"/>
    <w:link w:val="7"/>
    <w:uiPriority w:val="9"/>
    <w:semiHidden/>
    <w:rsid w:val="00725845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af1">
    <w:name w:val="Body Text Indent"/>
    <w:basedOn w:val="a"/>
    <w:link w:val="af2"/>
    <w:uiPriority w:val="99"/>
    <w:semiHidden/>
    <w:unhideWhenUsed/>
    <w:rsid w:val="00725845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725845"/>
    <w:rPr>
      <w:rFonts w:ascii="Times New Roman" w:hAnsi="Times New Roman"/>
      <w:sz w:val="24"/>
    </w:rPr>
  </w:style>
  <w:style w:type="paragraph" w:styleId="24">
    <w:name w:val="Body Text Indent 2"/>
    <w:basedOn w:val="a"/>
    <w:link w:val="25"/>
    <w:uiPriority w:val="99"/>
    <w:unhideWhenUsed/>
    <w:rsid w:val="00725845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uiPriority w:val="99"/>
    <w:rsid w:val="00725845"/>
    <w:rPr>
      <w:rFonts w:ascii="Times New Roman" w:hAnsi="Times New Roman"/>
      <w:sz w:val="24"/>
    </w:rPr>
  </w:style>
  <w:style w:type="numbering" w:customStyle="1" w:styleId="15">
    <w:name w:val="Нет списка1"/>
    <w:next w:val="a2"/>
    <w:uiPriority w:val="99"/>
    <w:semiHidden/>
    <w:unhideWhenUsed/>
    <w:rsid w:val="00347B50"/>
  </w:style>
  <w:style w:type="paragraph" w:styleId="26">
    <w:name w:val="List Continue 2"/>
    <w:basedOn w:val="a"/>
    <w:rsid w:val="00CB4B96"/>
    <w:pPr>
      <w:spacing w:after="120" w:line="240" w:lineRule="auto"/>
      <w:ind w:left="566"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3">
    <w:name w:val="Основной текст_"/>
    <w:link w:val="16"/>
    <w:rsid w:val="00781D5E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6">
    <w:name w:val="Основной текст1"/>
    <w:basedOn w:val="a"/>
    <w:link w:val="af3"/>
    <w:rsid w:val="00781D5E"/>
    <w:pPr>
      <w:shd w:val="clear" w:color="auto" w:fill="FFFFFF"/>
      <w:spacing w:after="480" w:line="259" w:lineRule="exact"/>
      <w:ind w:firstLine="0"/>
      <w:jc w:val="center"/>
    </w:pPr>
    <w:rPr>
      <w:rFonts w:eastAsia="Times New Roman" w:cs="Times New Roman"/>
      <w:sz w:val="20"/>
      <w:szCs w:val="20"/>
    </w:rPr>
  </w:style>
  <w:style w:type="paragraph" w:styleId="27">
    <w:name w:val="toc 2"/>
    <w:basedOn w:val="a"/>
    <w:next w:val="a"/>
    <w:autoRedefine/>
    <w:uiPriority w:val="39"/>
    <w:semiHidden/>
    <w:unhideWhenUsed/>
    <w:rsid w:val="00B66D30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semiHidden/>
    <w:unhideWhenUsed/>
    <w:rsid w:val="00B66D30"/>
    <w:pPr>
      <w:spacing w:after="100"/>
      <w:ind w:left="480"/>
    </w:pPr>
  </w:style>
  <w:style w:type="paragraph" w:customStyle="1" w:styleId="088095CB421E4E02BDC9682AFEE1723A">
    <w:name w:val="088095CB421E4E02BDC9682AFEE1723A"/>
    <w:rsid w:val="007B06D4"/>
    <w:pPr>
      <w:spacing w:line="276" w:lineRule="auto"/>
      <w:ind w:firstLine="0"/>
      <w:jc w:val="left"/>
    </w:pPr>
    <w:rPr>
      <w:rFonts w:eastAsiaTheme="minorEastAsia"/>
      <w:lang w:eastAsia="ru-RU"/>
    </w:rPr>
  </w:style>
  <w:style w:type="paragraph" w:customStyle="1" w:styleId="formattext">
    <w:name w:val="formattext"/>
    <w:basedOn w:val="a"/>
    <w:rsid w:val="009C2E9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28">
    <w:name w:val="Основной текст2"/>
    <w:basedOn w:val="a"/>
    <w:rsid w:val="0017483D"/>
    <w:pPr>
      <w:shd w:val="clear" w:color="auto" w:fill="FFFFFF"/>
      <w:spacing w:before="780" w:after="360" w:line="202" w:lineRule="exact"/>
      <w:ind w:hanging="400"/>
    </w:pPr>
    <w:rPr>
      <w:rFonts w:eastAsia="Times New Roman" w:cs="Times New Roman"/>
      <w:color w:val="000000"/>
      <w:sz w:val="16"/>
      <w:szCs w:val="16"/>
      <w:lang w:val="ru" w:eastAsia="ru-RU"/>
    </w:rPr>
  </w:style>
  <w:style w:type="paragraph" w:customStyle="1" w:styleId="af4">
    <w:name w:val="Таблица"/>
    <w:basedOn w:val="a"/>
    <w:uiPriority w:val="99"/>
    <w:rsid w:val="001D0FF3"/>
    <w:pPr>
      <w:spacing w:before="360" w:after="100" w:afterAutospacing="1" w:line="240" w:lineRule="auto"/>
      <w:ind w:firstLine="0"/>
      <w:jc w:val="right"/>
    </w:pPr>
    <w:rPr>
      <w:rFonts w:eastAsia="Times New Roman" w:cs="Times New Roman"/>
      <w:sz w:val="28"/>
      <w:szCs w:val="28"/>
    </w:rPr>
  </w:style>
  <w:style w:type="paragraph" w:customStyle="1" w:styleId="Textbodyindent">
    <w:name w:val="Text body indent"/>
    <w:basedOn w:val="a"/>
    <w:uiPriority w:val="99"/>
    <w:rsid w:val="001D0FF3"/>
    <w:pPr>
      <w:suppressAutoHyphens/>
      <w:autoSpaceDN w:val="0"/>
      <w:spacing w:after="0"/>
      <w:ind w:firstLine="720"/>
      <w:textAlignment w:val="baseline"/>
    </w:pPr>
    <w:rPr>
      <w:rFonts w:eastAsia="SimSun" w:cs="Times New Roman"/>
      <w:kern w:val="3"/>
      <w:sz w:val="26"/>
      <w:szCs w:val="20"/>
      <w:lang w:eastAsia="zh-CN"/>
    </w:rPr>
  </w:style>
  <w:style w:type="paragraph" w:styleId="af5">
    <w:name w:val="No Spacing"/>
    <w:aliases w:val="Без отступа"/>
    <w:uiPriority w:val="1"/>
    <w:qFormat/>
    <w:rsid w:val="001966DC"/>
    <w:pPr>
      <w:spacing w:after="0" w:line="240" w:lineRule="auto"/>
      <w:ind w:firstLine="0"/>
      <w:jc w:val="left"/>
    </w:pPr>
  </w:style>
  <w:style w:type="paragraph" w:styleId="af6">
    <w:name w:val="Title"/>
    <w:basedOn w:val="a"/>
    <w:next w:val="af7"/>
    <w:link w:val="af8"/>
    <w:qFormat/>
    <w:rsid w:val="001966DC"/>
    <w:pPr>
      <w:suppressAutoHyphens/>
      <w:spacing w:after="0" w:line="360" w:lineRule="atLeast"/>
      <w:ind w:firstLine="0"/>
      <w:jc w:val="center"/>
    </w:pPr>
    <w:rPr>
      <w:rFonts w:eastAsia="Times New Roman" w:cs="Times New Roman"/>
      <w:b/>
      <w:sz w:val="28"/>
      <w:szCs w:val="28"/>
      <w:lang w:eastAsia="ru-RU"/>
    </w:rPr>
  </w:style>
  <w:style w:type="character" w:customStyle="1" w:styleId="af8">
    <w:name w:val="Заголовок Знак"/>
    <w:basedOn w:val="a0"/>
    <w:link w:val="af6"/>
    <w:rsid w:val="001966DC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f7">
    <w:name w:val="Subtitle"/>
    <w:basedOn w:val="a"/>
    <w:next w:val="a"/>
    <w:link w:val="af9"/>
    <w:uiPriority w:val="11"/>
    <w:qFormat/>
    <w:rsid w:val="001966DC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9">
    <w:name w:val="Подзаголовок Знак"/>
    <w:basedOn w:val="a0"/>
    <w:link w:val="af7"/>
    <w:uiPriority w:val="11"/>
    <w:rsid w:val="001966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F8523-F279-45BB-8DA4-B193ACD03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39</Pages>
  <Words>13164</Words>
  <Characters>75037</Characters>
  <Application>Microsoft Office Word</Application>
  <DocSecurity>0</DocSecurity>
  <Lines>625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А.Г.Шкуропат</dc:creator>
  <cp:lastModifiedBy>Катрикова Татьяна Михайловна</cp:lastModifiedBy>
  <cp:revision>15</cp:revision>
  <cp:lastPrinted>2018-05-10T11:35:00Z</cp:lastPrinted>
  <dcterms:created xsi:type="dcterms:W3CDTF">2018-07-23T13:03:00Z</dcterms:created>
  <dcterms:modified xsi:type="dcterms:W3CDTF">2023-11-28T08:07:00Z</dcterms:modified>
</cp:coreProperties>
</file>