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B94727" w14:textId="62061A9E" w:rsidR="005D06ED" w:rsidRPr="005D06ED" w:rsidRDefault="005D06ED" w:rsidP="00311872">
      <w:pPr>
        <w:pStyle w:val="aff"/>
        <w:jc w:val="center"/>
        <w:rPr>
          <w:rFonts w:ascii="Times New Roman" w:hAnsi="Times New Roman" w:cs="Times New Roman"/>
          <w:b/>
          <w:bCs/>
          <w:sz w:val="28"/>
          <w:szCs w:val="28"/>
        </w:rPr>
      </w:pPr>
      <w:bookmarkStart w:id="0" w:name="sub_46"/>
      <w:bookmarkStart w:id="1" w:name="sub_100"/>
      <w:r w:rsidRPr="005D06ED">
        <w:rPr>
          <w:rFonts w:ascii="Times New Roman" w:hAnsi="Times New Roman" w:cs="Times New Roman"/>
          <w:b/>
          <w:bCs/>
          <w:sz w:val="28"/>
          <w:szCs w:val="28"/>
        </w:rPr>
        <w:t>МИНИСТЕРСТВО СТРОИТЕЛЬСТВА</w:t>
      </w:r>
    </w:p>
    <w:p w14:paraId="19EBAA57" w14:textId="1F381BA2" w:rsidR="005D06ED" w:rsidRPr="005D06ED" w:rsidRDefault="005D06ED" w:rsidP="00311872">
      <w:pPr>
        <w:pStyle w:val="aff"/>
        <w:jc w:val="center"/>
        <w:rPr>
          <w:rFonts w:ascii="Times New Roman" w:hAnsi="Times New Roman" w:cs="Times New Roman"/>
          <w:b/>
          <w:bCs/>
          <w:sz w:val="28"/>
          <w:szCs w:val="28"/>
        </w:rPr>
      </w:pPr>
      <w:r w:rsidRPr="005D06ED">
        <w:rPr>
          <w:rFonts w:ascii="Times New Roman" w:hAnsi="Times New Roman" w:cs="Times New Roman"/>
          <w:b/>
          <w:bCs/>
          <w:sz w:val="28"/>
          <w:szCs w:val="28"/>
        </w:rPr>
        <w:t>И ЖИЛИЩНО-КОММУНАЛЬНОГО ХОЗЯЙСТВА</w:t>
      </w:r>
    </w:p>
    <w:p w14:paraId="00F29929" w14:textId="4688CF79" w:rsidR="005D06ED" w:rsidRPr="005D06ED" w:rsidRDefault="005D06ED" w:rsidP="00311872">
      <w:pPr>
        <w:pStyle w:val="aff"/>
        <w:jc w:val="center"/>
        <w:rPr>
          <w:rFonts w:ascii="Times New Roman" w:hAnsi="Times New Roman" w:cs="Times New Roman"/>
          <w:b/>
          <w:bCs/>
          <w:sz w:val="28"/>
          <w:szCs w:val="28"/>
        </w:rPr>
      </w:pPr>
      <w:r w:rsidRPr="005D06ED">
        <w:rPr>
          <w:rFonts w:ascii="Times New Roman" w:hAnsi="Times New Roman" w:cs="Times New Roman"/>
          <w:b/>
          <w:bCs/>
          <w:sz w:val="28"/>
          <w:szCs w:val="28"/>
        </w:rPr>
        <w:t>РОССИЙСКОЙ ФЕДЕРАЦИИ</w:t>
      </w:r>
    </w:p>
    <w:p w14:paraId="75EA6D4B" w14:textId="05C17971" w:rsidR="005D06ED" w:rsidRDefault="005D06ED" w:rsidP="00311872">
      <w:pPr>
        <w:pStyle w:val="aff"/>
        <w:jc w:val="center"/>
        <w:rPr>
          <w:rFonts w:ascii="Times New Roman" w:hAnsi="Times New Roman" w:cs="Times New Roman"/>
          <w:b/>
          <w:bCs/>
          <w:sz w:val="28"/>
          <w:szCs w:val="28"/>
        </w:rPr>
      </w:pPr>
    </w:p>
    <w:p w14:paraId="6A5C99D9" w14:textId="77777777" w:rsidR="005D06ED" w:rsidRPr="005D06ED" w:rsidRDefault="005D06ED" w:rsidP="00311872">
      <w:pPr>
        <w:pStyle w:val="aff"/>
        <w:jc w:val="center"/>
        <w:rPr>
          <w:rFonts w:ascii="Times New Roman" w:hAnsi="Times New Roman" w:cs="Times New Roman"/>
          <w:b/>
          <w:bCs/>
          <w:sz w:val="28"/>
          <w:szCs w:val="28"/>
        </w:rPr>
      </w:pPr>
    </w:p>
    <w:p w14:paraId="3D6FC751" w14:textId="77777777" w:rsidR="005D06ED" w:rsidRPr="005D06ED" w:rsidRDefault="005D06ED" w:rsidP="00311872">
      <w:pPr>
        <w:pStyle w:val="aff"/>
        <w:jc w:val="center"/>
        <w:rPr>
          <w:rFonts w:ascii="Times New Roman" w:hAnsi="Times New Roman" w:cs="Times New Roman"/>
          <w:b/>
          <w:bCs/>
          <w:sz w:val="28"/>
          <w:szCs w:val="28"/>
        </w:rPr>
      </w:pPr>
    </w:p>
    <w:p w14:paraId="4F464CC6" w14:textId="4B509EEB" w:rsidR="005D06ED" w:rsidRPr="005D06ED" w:rsidRDefault="005D06ED" w:rsidP="00311872">
      <w:pPr>
        <w:pStyle w:val="aff"/>
        <w:jc w:val="center"/>
        <w:rPr>
          <w:rFonts w:ascii="Times New Roman" w:hAnsi="Times New Roman" w:cs="Times New Roman"/>
          <w:b/>
          <w:bCs/>
          <w:sz w:val="28"/>
          <w:szCs w:val="28"/>
        </w:rPr>
      </w:pPr>
      <w:r w:rsidRPr="005D06ED">
        <w:rPr>
          <w:rFonts w:ascii="Times New Roman" w:hAnsi="Times New Roman" w:cs="Times New Roman"/>
          <w:b/>
          <w:bCs/>
          <w:sz w:val="28"/>
          <w:szCs w:val="28"/>
        </w:rPr>
        <w:t>СВОД ПРАВИЛ</w:t>
      </w:r>
      <w:r>
        <w:rPr>
          <w:rFonts w:ascii="Times New Roman" w:hAnsi="Times New Roman" w:cs="Times New Roman"/>
          <w:b/>
          <w:bCs/>
          <w:sz w:val="28"/>
          <w:szCs w:val="28"/>
        </w:rPr>
        <w:t xml:space="preserve">                                                         </w:t>
      </w:r>
      <w:r w:rsidRPr="005D06ED">
        <w:rPr>
          <w:rFonts w:ascii="Times New Roman" w:hAnsi="Times New Roman" w:cs="Times New Roman"/>
          <w:b/>
          <w:bCs/>
          <w:sz w:val="28"/>
          <w:szCs w:val="28"/>
        </w:rPr>
        <w:t xml:space="preserve">СП </w:t>
      </w:r>
      <w:r>
        <w:rPr>
          <w:rFonts w:ascii="Times New Roman" w:hAnsi="Times New Roman" w:cs="Times New Roman"/>
          <w:b/>
          <w:bCs/>
          <w:sz w:val="28"/>
          <w:szCs w:val="28"/>
        </w:rPr>
        <w:t>380</w:t>
      </w:r>
      <w:r w:rsidRPr="005D06ED">
        <w:rPr>
          <w:rFonts w:ascii="Times New Roman" w:hAnsi="Times New Roman" w:cs="Times New Roman"/>
          <w:b/>
          <w:bCs/>
          <w:sz w:val="28"/>
          <w:szCs w:val="28"/>
        </w:rPr>
        <w:t>.1325800.2018</w:t>
      </w:r>
    </w:p>
    <w:p w14:paraId="56FC2750" w14:textId="77777777" w:rsidR="005D06ED" w:rsidRPr="005D06ED" w:rsidRDefault="005D06ED" w:rsidP="00311872">
      <w:pPr>
        <w:pStyle w:val="aff"/>
        <w:jc w:val="center"/>
        <w:rPr>
          <w:rFonts w:ascii="Times New Roman" w:hAnsi="Times New Roman" w:cs="Times New Roman"/>
          <w:b/>
          <w:bCs/>
          <w:sz w:val="28"/>
          <w:szCs w:val="28"/>
        </w:rPr>
      </w:pPr>
    </w:p>
    <w:p w14:paraId="76700E37" w14:textId="77777777" w:rsidR="002669CD" w:rsidRPr="005D06ED" w:rsidRDefault="002669CD" w:rsidP="00311872">
      <w:pPr>
        <w:pStyle w:val="aff"/>
        <w:jc w:val="center"/>
        <w:rPr>
          <w:rFonts w:ascii="Times New Roman" w:hAnsi="Times New Roman" w:cs="Times New Roman"/>
          <w:b/>
          <w:bCs/>
          <w:sz w:val="28"/>
          <w:szCs w:val="28"/>
        </w:rPr>
      </w:pPr>
    </w:p>
    <w:p w14:paraId="43DE4AE4" w14:textId="77777777" w:rsidR="002669CD" w:rsidRPr="005D06ED" w:rsidRDefault="002669CD" w:rsidP="00311872">
      <w:pPr>
        <w:pStyle w:val="aff"/>
        <w:jc w:val="center"/>
        <w:rPr>
          <w:rFonts w:ascii="Times New Roman" w:hAnsi="Times New Roman" w:cs="Times New Roman"/>
          <w:b/>
          <w:bCs/>
          <w:sz w:val="28"/>
          <w:szCs w:val="28"/>
        </w:rPr>
      </w:pPr>
    </w:p>
    <w:p w14:paraId="41EBF0DC" w14:textId="77777777" w:rsidR="002669CD" w:rsidRPr="005D06ED" w:rsidRDefault="002669CD" w:rsidP="00311872">
      <w:pPr>
        <w:pStyle w:val="aff"/>
        <w:jc w:val="center"/>
        <w:rPr>
          <w:rFonts w:ascii="Times New Roman" w:hAnsi="Times New Roman" w:cs="Times New Roman"/>
          <w:b/>
          <w:bCs/>
          <w:sz w:val="28"/>
          <w:szCs w:val="28"/>
        </w:rPr>
      </w:pPr>
    </w:p>
    <w:p w14:paraId="1383EE35" w14:textId="77777777" w:rsidR="002669CD" w:rsidRPr="005D06ED" w:rsidRDefault="002669CD" w:rsidP="00311872">
      <w:pPr>
        <w:pStyle w:val="aff"/>
        <w:jc w:val="center"/>
        <w:rPr>
          <w:rFonts w:ascii="Times New Roman" w:hAnsi="Times New Roman" w:cs="Times New Roman"/>
          <w:b/>
          <w:bCs/>
          <w:sz w:val="28"/>
          <w:szCs w:val="28"/>
        </w:rPr>
      </w:pPr>
    </w:p>
    <w:p w14:paraId="47562944" w14:textId="77777777" w:rsidR="002669CD" w:rsidRPr="005D06ED" w:rsidRDefault="002669CD" w:rsidP="00311872">
      <w:pPr>
        <w:pStyle w:val="aff"/>
        <w:jc w:val="center"/>
        <w:rPr>
          <w:rFonts w:ascii="Times New Roman" w:hAnsi="Times New Roman" w:cs="Times New Roman"/>
          <w:b/>
          <w:bCs/>
          <w:sz w:val="28"/>
          <w:szCs w:val="28"/>
        </w:rPr>
      </w:pPr>
    </w:p>
    <w:p w14:paraId="4F79F084" w14:textId="77777777" w:rsidR="00F06097" w:rsidRPr="005D06ED" w:rsidRDefault="00F06097" w:rsidP="00311872">
      <w:pPr>
        <w:pStyle w:val="aff"/>
        <w:jc w:val="center"/>
        <w:rPr>
          <w:rFonts w:ascii="Times New Roman" w:hAnsi="Times New Roman" w:cs="Times New Roman"/>
          <w:b/>
          <w:bCs/>
          <w:sz w:val="28"/>
          <w:szCs w:val="28"/>
        </w:rPr>
      </w:pPr>
    </w:p>
    <w:p w14:paraId="140CD77D" w14:textId="77777777" w:rsidR="00F06097" w:rsidRPr="005D06ED" w:rsidRDefault="00F06097" w:rsidP="00311872">
      <w:pPr>
        <w:pStyle w:val="aff"/>
        <w:jc w:val="center"/>
        <w:rPr>
          <w:rFonts w:ascii="Times New Roman" w:hAnsi="Times New Roman" w:cs="Times New Roman"/>
          <w:b/>
          <w:bCs/>
          <w:sz w:val="28"/>
          <w:szCs w:val="28"/>
        </w:rPr>
      </w:pPr>
    </w:p>
    <w:p w14:paraId="45D43279" w14:textId="13067489" w:rsidR="002669CD" w:rsidRPr="005D06ED" w:rsidRDefault="002669CD" w:rsidP="00311872">
      <w:pPr>
        <w:pStyle w:val="aff"/>
        <w:jc w:val="center"/>
        <w:rPr>
          <w:rFonts w:ascii="Times New Roman" w:hAnsi="Times New Roman" w:cs="Times New Roman"/>
          <w:b/>
          <w:bCs/>
          <w:sz w:val="36"/>
          <w:szCs w:val="36"/>
        </w:rPr>
      </w:pPr>
      <w:r w:rsidRPr="005D06ED">
        <w:rPr>
          <w:rFonts w:ascii="Times New Roman" w:hAnsi="Times New Roman" w:cs="Times New Roman"/>
          <w:b/>
          <w:bCs/>
          <w:sz w:val="36"/>
          <w:szCs w:val="36"/>
        </w:rPr>
        <w:t>ЗДАНИЯ ПОЖАРНЫХ ДЕПО</w:t>
      </w:r>
    </w:p>
    <w:p w14:paraId="582880CF" w14:textId="29CC0438" w:rsidR="002669CD" w:rsidRPr="005D06ED" w:rsidRDefault="002669CD" w:rsidP="00311872">
      <w:pPr>
        <w:pStyle w:val="aff"/>
        <w:jc w:val="center"/>
        <w:rPr>
          <w:rFonts w:ascii="Times New Roman" w:hAnsi="Times New Roman" w:cs="Times New Roman"/>
          <w:b/>
          <w:bCs/>
          <w:sz w:val="36"/>
          <w:szCs w:val="36"/>
        </w:rPr>
      </w:pPr>
      <w:r w:rsidRPr="005D06ED">
        <w:rPr>
          <w:rFonts w:ascii="Times New Roman" w:hAnsi="Times New Roman" w:cs="Times New Roman"/>
          <w:b/>
          <w:bCs/>
          <w:sz w:val="36"/>
          <w:szCs w:val="36"/>
        </w:rPr>
        <w:t>П</w:t>
      </w:r>
      <w:r w:rsidR="00E21F09" w:rsidRPr="005D06ED">
        <w:rPr>
          <w:rFonts w:ascii="Times New Roman" w:hAnsi="Times New Roman" w:cs="Times New Roman"/>
          <w:b/>
          <w:bCs/>
          <w:sz w:val="36"/>
          <w:szCs w:val="36"/>
        </w:rPr>
        <w:t>равила</w:t>
      </w:r>
      <w:r w:rsidR="00BF5859" w:rsidRPr="005D06ED">
        <w:rPr>
          <w:rFonts w:ascii="Times New Roman" w:hAnsi="Times New Roman" w:cs="Times New Roman"/>
          <w:b/>
          <w:bCs/>
          <w:sz w:val="36"/>
          <w:szCs w:val="36"/>
        </w:rPr>
        <w:t xml:space="preserve"> </w:t>
      </w:r>
      <w:r w:rsidR="005D06ED" w:rsidRPr="005D06ED">
        <w:rPr>
          <w:rFonts w:ascii="Times New Roman" w:hAnsi="Times New Roman" w:cs="Times New Roman"/>
          <w:b/>
          <w:bCs/>
          <w:sz w:val="36"/>
          <w:szCs w:val="36"/>
        </w:rPr>
        <w:t>п</w:t>
      </w:r>
      <w:r w:rsidR="00BF5859" w:rsidRPr="005D06ED">
        <w:rPr>
          <w:rFonts w:ascii="Times New Roman" w:hAnsi="Times New Roman" w:cs="Times New Roman"/>
          <w:b/>
          <w:bCs/>
          <w:sz w:val="36"/>
          <w:szCs w:val="36"/>
        </w:rPr>
        <w:t>роектирования</w:t>
      </w:r>
    </w:p>
    <w:p w14:paraId="24E25E4A" w14:textId="77777777" w:rsidR="002669CD" w:rsidRPr="005D06ED" w:rsidRDefault="002669CD" w:rsidP="00311872">
      <w:pPr>
        <w:pStyle w:val="aff"/>
        <w:jc w:val="center"/>
        <w:rPr>
          <w:rFonts w:ascii="Times New Roman" w:hAnsi="Times New Roman" w:cs="Times New Roman"/>
          <w:b/>
          <w:bCs/>
          <w:sz w:val="28"/>
          <w:szCs w:val="28"/>
        </w:rPr>
      </w:pPr>
    </w:p>
    <w:p w14:paraId="1B48159A" w14:textId="77777777" w:rsidR="002669CD" w:rsidRPr="005D06ED" w:rsidRDefault="002669CD" w:rsidP="00311872">
      <w:pPr>
        <w:pStyle w:val="aff"/>
        <w:jc w:val="center"/>
        <w:rPr>
          <w:rFonts w:ascii="Times New Roman" w:hAnsi="Times New Roman" w:cs="Times New Roman"/>
          <w:b/>
          <w:bCs/>
          <w:sz w:val="28"/>
          <w:szCs w:val="28"/>
        </w:rPr>
      </w:pPr>
    </w:p>
    <w:p w14:paraId="37716AD2" w14:textId="77777777" w:rsidR="002669CD" w:rsidRPr="005D06ED" w:rsidRDefault="002669CD" w:rsidP="00311872">
      <w:pPr>
        <w:pStyle w:val="aff"/>
        <w:jc w:val="center"/>
        <w:rPr>
          <w:rFonts w:ascii="Times New Roman" w:hAnsi="Times New Roman" w:cs="Times New Roman"/>
          <w:b/>
          <w:bCs/>
          <w:sz w:val="28"/>
          <w:szCs w:val="28"/>
        </w:rPr>
      </w:pPr>
    </w:p>
    <w:p w14:paraId="392059B5" w14:textId="77777777" w:rsidR="005D06ED" w:rsidRPr="00E04F66" w:rsidRDefault="005D06ED" w:rsidP="00311872">
      <w:pPr>
        <w:pStyle w:val="aff"/>
        <w:jc w:val="center"/>
        <w:rPr>
          <w:rFonts w:ascii="Times New Roman" w:hAnsi="Times New Roman" w:cs="Times New Roman"/>
          <w:b/>
          <w:sz w:val="28"/>
          <w:szCs w:val="28"/>
        </w:rPr>
      </w:pPr>
      <w:bookmarkStart w:id="2" w:name="_Hlk37952216"/>
      <w:r w:rsidRPr="00E04F66">
        <w:rPr>
          <w:rFonts w:ascii="Times New Roman" w:hAnsi="Times New Roman" w:cs="Times New Roman"/>
          <w:b/>
          <w:sz w:val="28"/>
          <w:szCs w:val="28"/>
        </w:rPr>
        <w:t>С Изменением № 1</w:t>
      </w:r>
    </w:p>
    <w:bookmarkEnd w:id="2"/>
    <w:p w14:paraId="6558822C" w14:textId="77777777" w:rsidR="002669CD" w:rsidRPr="005D06ED" w:rsidRDefault="002669CD" w:rsidP="00311872">
      <w:pPr>
        <w:pStyle w:val="aff"/>
        <w:jc w:val="center"/>
        <w:rPr>
          <w:rFonts w:ascii="Times New Roman" w:hAnsi="Times New Roman" w:cs="Times New Roman"/>
          <w:b/>
          <w:bCs/>
          <w:sz w:val="28"/>
          <w:szCs w:val="28"/>
        </w:rPr>
      </w:pPr>
    </w:p>
    <w:p w14:paraId="0F86AC34" w14:textId="77777777" w:rsidR="002669CD" w:rsidRPr="005D06ED" w:rsidRDefault="002669CD" w:rsidP="00311872">
      <w:pPr>
        <w:pStyle w:val="aff"/>
        <w:jc w:val="center"/>
        <w:rPr>
          <w:rFonts w:ascii="Times New Roman" w:hAnsi="Times New Roman" w:cs="Times New Roman"/>
          <w:b/>
          <w:bCs/>
          <w:sz w:val="28"/>
          <w:szCs w:val="28"/>
        </w:rPr>
      </w:pPr>
    </w:p>
    <w:p w14:paraId="3C88EEAE" w14:textId="77777777" w:rsidR="002669CD" w:rsidRPr="005D06ED" w:rsidRDefault="002669CD" w:rsidP="00311872">
      <w:pPr>
        <w:pStyle w:val="aff"/>
        <w:jc w:val="center"/>
        <w:rPr>
          <w:rFonts w:ascii="Times New Roman" w:hAnsi="Times New Roman" w:cs="Times New Roman"/>
          <w:b/>
          <w:bCs/>
          <w:sz w:val="28"/>
          <w:szCs w:val="28"/>
        </w:rPr>
      </w:pPr>
    </w:p>
    <w:p w14:paraId="6C394DFE" w14:textId="77777777" w:rsidR="002669CD" w:rsidRPr="005D06ED" w:rsidRDefault="002669CD" w:rsidP="00311872">
      <w:pPr>
        <w:pStyle w:val="aff"/>
        <w:jc w:val="center"/>
        <w:rPr>
          <w:rFonts w:ascii="Times New Roman" w:hAnsi="Times New Roman" w:cs="Times New Roman"/>
          <w:b/>
          <w:bCs/>
          <w:sz w:val="28"/>
          <w:szCs w:val="28"/>
        </w:rPr>
      </w:pPr>
    </w:p>
    <w:p w14:paraId="6D71FFBC" w14:textId="62BC999C" w:rsidR="002669CD" w:rsidRDefault="002669CD" w:rsidP="00311872">
      <w:pPr>
        <w:pStyle w:val="aff"/>
        <w:jc w:val="center"/>
        <w:rPr>
          <w:rFonts w:ascii="Times New Roman" w:hAnsi="Times New Roman" w:cs="Times New Roman"/>
          <w:b/>
          <w:bCs/>
          <w:sz w:val="28"/>
          <w:szCs w:val="28"/>
        </w:rPr>
      </w:pPr>
    </w:p>
    <w:p w14:paraId="785DE83C" w14:textId="67790412" w:rsidR="005D06ED" w:rsidRDefault="005D06ED" w:rsidP="00311872">
      <w:pPr>
        <w:pStyle w:val="aff"/>
        <w:jc w:val="center"/>
        <w:rPr>
          <w:rFonts w:ascii="Times New Roman" w:hAnsi="Times New Roman" w:cs="Times New Roman"/>
          <w:b/>
          <w:bCs/>
          <w:sz w:val="28"/>
          <w:szCs w:val="28"/>
        </w:rPr>
      </w:pPr>
    </w:p>
    <w:p w14:paraId="289E0D6B" w14:textId="52758468" w:rsidR="005D06ED" w:rsidRDefault="005D06ED" w:rsidP="00311872">
      <w:pPr>
        <w:pStyle w:val="aff"/>
        <w:jc w:val="center"/>
        <w:rPr>
          <w:rFonts w:ascii="Times New Roman" w:hAnsi="Times New Roman" w:cs="Times New Roman"/>
          <w:b/>
          <w:bCs/>
          <w:sz w:val="28"/>
          <w:szCs w:val="28"/>
        </w:rPr>
      </w:pPr>
    </w:p>
    <w:p w14:paraId="01656F03" w14:textId="2B6088C7" w:rsidR="005D06ED" w:rsidRDefault="005D06ED" w:rsidP="00311872">
      <w:pPr>
        <w:pStyle w:val="aff"/>
        <w:jc w:val="center"/>
        <w:rPr>
          <w:rFonts w:ascii="Times New Roman" w:hAnsi="Times New Roman" w:cs="Times New Roman"/>
          <w:b/>
          <w:bCs/>
          <w:sz w:val="28"/>
          <w:szCs w:val="28"/>
        </w:rPr>
      </w:pPr>
    </w:p>
    <w:p w14:paraId="316C0719" w14:textId="18591008" w:rsidR="005D06ED" w:rsidRDefault="005D06ED" w:rsidP="00311872">
      <w:pPr>
        <w:pStyle w:val="aff"/>
        <w:jc w:val="center"/>
        <w:rPr>
          <w:rFonts w:ascii="Times New Roman" w:hAnsi="Times New Roman" w:cs="Times New Roman"/>
          <w:b/>
          <w:bCs/>
          <w:sz w:val="28"/>
          <w:szCs w:val="28"/>
        </w:rPr>
      </w:pPr>
    </w:p>
    <w:p w14:paraId="2BC8B8BE" w14:textId="4E642B33" w:rsidR="005D06ED" w:rsidRDefault="005D06ED" w:rsidP="00311872">
      <w:pPr>
        <w:pStyle w:val="aff"/>
        <w:jc w:val="center"/>
        <w:rPr>
          <w:rFonts w:ascii="Times New Roman" w:hAnsi="Times New Roman" w:cs="Times New Roman"/>
          <w:b/>
          <w:bCs/>
          <w:sz w:val="28"/>
          <w:szCs w:val="28"/>
        </w:rPr>
      </w:pPr>
    </w:p>
    <w:p w14:paraId="73DA215F" w14:textId="123F39F1" w:rsidR="005D06ED" w:rsidRDefault="005D06ED" w:rsidP="00311872">
      <w:pPr>
        <w:pStyle w:val="aff"/>
        <w:jc w:val="center"/>
        <w:rPr>
          <w:rFonts w:ascii="Times New Roman" w:hAnsi="Times New Roman" w:cs="Times New Roman"/>
          <w:b/>
          <w:bCs/>
          <w:sz w:val="28"/>
          <w:szCs w:val="28"/>
        </w:rPr>
      </w:pPr>
    </w:p>
    <w:p w14:paraId="1E9E92EB" w14:textId="4476F5F9" w:rsidR="005D06ED" w:rsidRDefault="005D06ED" w:rsidP="00311872">
      <w:pPr>
        <w:pStyle w:val="aff"/>
        <w:jc w:val="center"/>
        <w:rPr>
          <w:rFonts w:ascii="Times New Roman" w:hAnsi="Times New Roman" w:cs="Times New Roman"/>
          <w:b/>
          <w:bCs/>
          <w:sz w:val="28"/>
          <w:szCs w:val="28"/>
        </w:rPr>
      </w:pPr>
    </w:p>
    <w:p w14:paraId="22C71891" w14:textId="77777777" w:rsidR="005D06ED" w:rsidRPr="005D06ED" w:rsidRDefault="005D06ED" w:rsidP="00311872">
      <w:pPr>
        <w:pStyle w:val="aff"/>
        <w:jc w:val="center"/>
        <w:rPr>
          <w:rFonts w:ascii="Times New Roman" w:hAnsi="Times New Roman" w:cs="Times New Roman"/>
          <w:b/>
          <w:bCs/>
          <w:sz w:val="28"/>
          <w:szCs w:val="28"/>
        </w:rPr>
      </w:pPr>
    </w:p>
    <w:p w14:paraId="496CAFE1" w14:textId="77777777" w:rsidR="002669CD" w:rsidRPr="005D06ED" w:rsidRDefault="002669CD" w:rsidP="00311872">
      <w:pPr>
        <w:pStyle w:val="aff"/>
        <w:jc w:val="center"/>
        <w:rPr>
          <w:rFonts w:ascii="Times New Roman" w:hAnsi="Times New Roman" w:cs="Times New Roman"/>
          <w:b/>
          <w:bCs/>
          <w:sz w:val="28"/>
          <w:szCs w:val="28"/>
        </w:rPr>
      </w:pPr>
    </w:p>
    <w:p w14:paraId="69A429D2" w14:textId="280C951E" w:rsidR="002669CD" w:rsidRPr="005D06ED" w:rsidRDefault="002669CD" w:rsidP="00311872">
      <w:pPr>
        <w:pStyle w:val="aff"/>
        <w:jc w:val="center"/>
        <w:rPr>
          <w:rFonts w:ascii="Times New Roman" w:hAnsi="Times New Roman" w:cs="Times New Roman"/>
          <w:b/>
          <w:bCs/>
          <w:sz w:val="28"/>
          <w:szCs w:val="28"/>
        </w:rPr>
      </w:pPr>
    </w:p>
    <w:p w14:paraId="7D92095D" w14:textId="77777777" w:rsidR="000C4825" w:rsidRPr="005D06ED" w:rsidRDefault="000C4825" w:rsidP="00311872">
      <w:pPr>
        <w:pStyle w:val="aff"/>
        <w:jc w:val="center"/>
        <w:rPr>
          <w:rFonts w:ascii="Times New Roman" w:hAnsi="Times New Roman" w:cs="Times New Roman"/>
          <w:b/>
          <w:bCs/>
          <w:sz w:val="28"/>
          <w:szCs w:val="28"/>
        </w:rPr>
      </w:pPr>
    </w:p>
    <w:p w14:paraId="667E3177" w14:textId="77777777" w:rsidR="000C4825" w:rsidRPr="005D06ED" w:rsidRDefault="000C4825" w:rsidP="00311872">
      <w:pPr>
        <w:pStyle w:val="aff"/>
        <w:jc w:val="center"/>
        <w:rPr>
          <w:rFonts w:ascii="Times New Roman" w:hAnsi="Times New Roman" w:cs="Times New Roman"/>
          <w:b/>
          <w:bCs/>
          <w:sz w:val="28"/>
          <w:szCs w:val="28"/>
        </w:rPr>
      </w:pPr>
    </w:p>
    <w:p w14:paraId="123C85AA" w14:textId="77777777" w:rsidR="000C4825" w:rsidRPr="005D06ED" w:rsidRDefault="000C4825" w:rsidP="00311872">
      <w:pPr>
        <w:pStyle w:val="aff"/>
        <w:jc w:val="center"/>
        <w:rPr>
          <w:rFonts w:ascii="Times New Roman" w:hAnsi="Times New Roman" w:cs="Times New Roman"/>
          <w:b/>
          <w:bCs/>
          <w:sz w:val="28"/>
          <w:szCs w:val="28"/>
        </w:rPr>
      </w:pPr>
    </w:p>
    <w:p w14:paraId="1FCF80B0" w14:textId="2F61B6AC" w:rsidR="002669CD" w:rsidRPr="005D06ED" w:rsidRDefault="002669CD" w:rsidP="00311872">
      <w:pPr>
        <w:pStyle w:val="aff"/>
        <w:jc w:val="center"/>
        <w:rPr>
          <w:rFonts w:ascii="Times New Roman" w:hAnsi="Times New Roman" w:cs="Times New Roman"/>
          <w:b/>
          <w:bCs/>
          <w:sz w:val="28"/>
          <w:szCs w:val="28"/>
        </w:rPr>
      </w:pPr>
      <w:r w:rsidRPr="005D06ED">
        <w:rPr>
          <w:rFonts w:ascii="Times New Roman" w:hAnsi="Times New Roman" w:cs="Times New Roman"/>
          <w:b/>
          <w:bCs/>
          <w:sz w:val="28"/>
          <w:szCs w:val="28"/>
        </w:rPr>
        <w:t>Москва 20</w:t>
      </w:r>
      <w:r w:rsidR="00D46A0C">
        <w:rPr>
          <w:rFonts w:ascii="Times New Roman" w:hAnsi="Times New Roman" w:cs="Times New Roman"/>
          <w:b/>
          <w:bCs/>
          <w:sz w:val="28"/>
          <w:szCs w:val="28"/>
        </w:rPr>
        <w:t>20</w:t>
      </w:r>
    </w:p>
    <w:p w14:paraId="76889B5A" w14:textId="77777777" w:rsidR="002669CD" w:rsidRPr="005D06ED" w:rsidRDefault="002669CD" w:rsidP="00311872">
      <w:pPr>
        <w:pStyle w:val="aff"/>
        <w:jc w:val="center"/>
        <w:rPr>
          <w:rFonts w:ascii="Times New Roman" w:hAnsi="Times New Roman" w:cs="Times New Roman"/>
          <w:b/>
          <w:bCs/>
          <w:sz w:val="28"/>
          <w:szCs w:val="28"/>
        </w:rPr>
      </w:pPr>
    </w:p>
    <w:p w14:paraId="71BCCD78" w14:textId="77777777" w:rsidR="002669CD" w:rsidRPr="005D06ED" w:rsidRDefault="002669CD" w:rsidP="00311872">
      <w:pPr>
        <w:pStyle w:val="aff"/>
        <w:jc w:val="center"/>
        <w:rPr>
          <w:rFonts w:ascii="Times New Roman" w:hAnsi="Times New Roman" w:cs="Times New Roman"/>
          <w:b/>
          <w:bCs/>
          <w:sz w:val="28"/>
          <w:szCs w:val="28"/>
        </w:rPr>
      </w:pPr>
    </w:p>
    <w:p w14:paraId="73236582" w14:textId="481D3EE1" w:rsidR="005D06ED" w:rsidRDefault="005D06ED" w:rsidP="00311872">
      <w:pPr>
        <w:pStyle w:val="aff"/>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2D2BD811" w14:textId="77777777" w:rsidR="002669CD" w:rsidRPr="005D06ED" w:rsidRDefault="002669CD" w:rsidP="00311872">
      <w:pPr>
        <w:pStyle w:val="aff"/>
        <w:jc w:val="center"/>
        <w:rPr>
          <w:rFonts w:ascii="Times New Roman" w:eastAsia="Times New Roman" w:hAnsi="Times New Roman" w:cs="Times New Roman"/>
          <w:b/>
          <w:bCs/>
          <w:sz w:val="28"/>
          <w:szCs w:val="28"/>
        </w:rPr>
      </w:pPr>
      <w:r w:rsidRPr="005D06ED">
        <w:rPr>
          <w:rFonts w:ascii="Times New Roman" w:eastAsia="Times New Roman" w:hAnsi="Times New Roman" w:cs="Times New Roman"/>
          <w:b/>
          <w:bCs/>
          <w:sz w:val="28"/>
          <w:szCs w:val="28"/>
        </w:rPr>
        <w:lastRenderedPageBreak/>
        <w:t>Предисловие</w:t>
      </w:r>
    </w:p>
    <w:p w14:paraId="060CBC87" w14:textId="77777777" w:rsidR="002669CD" w:rsidRPr="005D06ED" w:rsidRDefault="002669CD" w:rsidP="00311872">
      <w:pPr>
        <w:pStyle w:val="aff"/>
        <w:ind w:firstLine="567"/>
        <w:jc w:val="both"/>
        <w:rPr>
          <w:rFonts w:ascii="Times New Roman" w:eastAsia="Times New Roman" w:hAnsi="Times New Roman" w:cs="Times New Roman"/>
          <w:sz w:val="28"/>
          <w:szCs w:val="28"/>
        </w:rPr>
      </w:pPr>
    </w:p>
    <w:p w14:paraId="31A92AEF" w14:textId="5AC4A254" w:rsidR="002669CD" w:rsidRPr="005D06ED" w:rsidRDefault="002669CD" w:rsidP="00311872">
      <w:pPr>
        <w:pStyle w:val="aff"/>
        <w:ind w:firstLine="567"/>
        <w:jc w:val="both"/>
        <w:rPr>
          <w:rFonts w:ascii="Times New Roman" w:eastAsia="Times New Roman" w:hAnsi="Times New Roman" w:cs="Times New Roman"/>
          <w:b/>
          <w:bCs/>
          <w:sz w:val="28"/>
          <w:szCs w:val="28"/>
        </w:rPr>
      </w:pPr>
      <w:r w:rsidRPr="005D06ED">
        <w:rPr>
          <w:rFonts w:ascii="Times New Roman" w:eastAsia="Times New Roman" w:hAnsi="Times New Roman" w:cs="Times New Roman"/>
          <w:b/>
          <w:bCs/>
          <w:sz w:val="28"/>
          <w:szCs w:val="28"/>
        </w:rPr>
        <w:t>Сведения о своде правил</w:t>
      </w:r>
    </w:p>
    <w:p w14:paraId="44946421" w14:textId="77777777" w:rsidR="005D06ED" w:rsidRPr="005D06ED" w:rsidRDefault="005D06ED" w:rsidP="00311872">
      <w:pPr>
        <w:pStyle w:val="aff"/>
        <w:ind w:firstLine="567"/>
        <w:jc w:val="both"/>
        <w:rPr>
          <w:rFonts w:ascii="Times New Roman" w:eastAsia="Times New Roman" w:hAnsi="Times New Roman" w:cs="Times New Roman"/>
          <w:sz w:val="28"/>
          <w:szCs w:val="28"/>
        </w:rPr>
      </w:pPr>
    </w:p>
    <w:p w14:paraId="41E0ECE3" w14:textId="13244926" w:rsidR="002669CD" w:rsidRPr="005D06ED" w:rsidRDefault="00F06097" w:rsidP="00311872">
      <w:pPr>
        <w:pStyle w:val="aff"/>
        <w:ind w:firstLine="567"/>
        <w:jc w:val="both"/>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1 ИСПОЛНИТЕЛЬ</w:t>
      </w:r>
      <w:r w:rsidR="002669CD" w:rsidRPr="005D06ED">
        <w:rPr>
          <w:rFonts w:ascii="Times New Roman" w:eastAsia="Times New Roman" w:hAnsi="Times New Roman" w:cs="Times New Roman"/>
          <w:sz w:val="28"/>
          <w:szCs w:val="28"/>
        </w:rPr>
        <w:t xml:space="preserve"> </w:t>
      </w:r>
      <w:r w:rsidR="00BF5859" w:rsidRPr="005D06ED">
        <w:rPr>
          <w:rFonts w:ascii="Times New Roman" w:eastAsia="Times New Roman" w:hAnsi="Times New Roman" w:cs="Times New Roman"/>
          <w:i/>
          <w:sz w:val="28"/>
          <w:szCs w:val="28"/>
        </w:rPr>
        <w:t>–</w:t>
      </w:r>
      <w:r w:rsidR="00BF5859" w:rsidRPr="005D06ED">
        <w:rPr>
          <w:rFonts w:ascii="Times New Roman" w:eastAsia="Times New Roman" w:hAnsi="Times New Roman" w:cs="Times New Roman"/>
          <w:sz w:val="28"/>
          <w:szCs w:val="28"/>
        </w:rPr>
        <w:t xml:space="preserve"> </w:t>
      </w:r>
      <w:r w:rsidR="002669CD" w:rsidRPr="005D06ED">
        <w:rPr>
          <w:rFonts w:ascii="Times New Roman" w:eastAsia="Times New Roman" w:hAnsi="Times New Roman" w:cs="Times New Roman"/>
          <w:sz w:val="28"/>
          <w:szCs w:val="28"/>
        </w:rPr>
        <w:t>Акционерное Общество «Центральный научно-исследовательский и проектно-экспериментальный институт промышленных зданий и с</w:t>
      </w:r>
      <w:r w:rsidR="004E7B87" w:rsidRPr="005D06ED">
        <w:rPr>
          <w:rFonts w:ascii="Times New Roman" w:eastAsia="Times New Roman" w:hAnsi="Times New Roman" w:cs="Times New Roman"/>
          <w:sz w:val="28"/>
          <w:szCs w:val="28"/>
        </w:rPr>
        <w:t>ооружений» (АО «ЦНИИ</w:t>
      </w:r>
      <w:r w:rsidRPr="005D06ED">
        <w:rPr>
          <w:rFonts w:ascii="Times New Roman" w:eastAsia="Times New Roman" w:hAnsi="Times New Roman" w:cs="Times New Roman"/>
          <w:sz w:val="28"/>
          <w:szCs w:val="28"/>
        </w:rPr>
        <w:t>П</w:t>
      </w:r>
      <w:r w:rsidR="004E7B87" w:rsidRPr="005D06ED">
        <w:rPr>
          <w:rFonts w:ascii="Times New Roman" w:eastAsia="Times New Roman" w:hAnsi="Times New Roman" w:cs="Times New Roman"/>
          <w:sz w:val="28"/>
          <w:szCs w:val="28"/>
        </w:rPr>
        <w:t>ромзданий</w:t>
      </w:r>
      <w:r w:rsidR="000C4825" w:rsidRPr="005D06ED">
        <w:rPr>
          <w:rFonts w:ascii="Times New Roman" w:eastAsia="Times New Roman" w:hAnsi="Times New Roman" w:cs="Times New Roman"/>
          <w:sz w:val="28"/>
          <w:szCs w:val="28"/>
        </w:rPr>
        <w:t>»</w:t>
      </w:r>
      <w:r w:rsidR="004E7B87" w:rsidRPr="005D06ED">
        <w:rPr>
          <w:rFonts w:ascii="Times New Roman" w:eastAsia="Times New Roman" w:hAnsi="Times New Roman" w:cs="Times New Roman"/>
          <w:sz w:val="28"/>
          <w:szCs w:val="28"/>
        </w:rPr>
        <w:t>)</w:t>
      </w:r>
    </w:p>
    <w:p w14:paraId="6CECA70A" w14:textId="77777777" w:rsidR="002669CD" w:rsidRPr="005D06ED" w:rsidRDefault="002669CD" w:rsidP="00311872">
      <w:pPr>
        <w:pStyle w:val="aff"/>
        <w:ind w:firstLine="567"/>
        <w:jc w:val="both"/>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2 ВНЕСЕН Техническим комитетом по стандар</w:t>
      </w:r>
      <w:r w:rsidR="004E7B87" w:rsidRPr="005D06ED">
        <w:rPr>
          <w:rFonts w:ascii="Times New Roman" w:eastAsia="Times New Roman" w:hAnsi="Times New Roman" w:cs="Times New Roman"/>
          <w:sz w:val="28"/>
          <w:szCs w:val="28"/>
        </w:rPr>
        <w:t>тизации ТК 465 «Строительство»</w:t>
      </w:r>
    </w:p>
    <w:p w14:paraId="4DD11E06" w14:textId="77777777" w:rsidR="002669CD" w:rsidRPr="005D06ED" w:rsidRDefault="002669CD" w:rsidP="00311872">
      <w:pPr>
        <w:pStyle w:val="aff"/>
        <w:ind w:firstLine="567"/>
        <w:jc w:val="both"/>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w:t>
      </w:r>
      <w:r w:rsidR="004E7B87" w:rsidRPr="005D06ED">
        <w:rPr>
          <w:rFonts w:ascii="Times New Roman" w:eastAsia="Times New Roman" w:hAnsi="Times New Roman" w:cs="Times New Roman"/>
          <w:sz w:val="28"/>
          <w:szCs w:val="28"/>
        </w:rPr>
        <w:t>кой Федерации (Минстрой России)</w:t>
      </w:r>
    </w:p>
    <w:p w14:paraId="6A799B87" w14:textId="48F4F8F7" w:rsidR="002669CD" w:rsidRPr="005D06ED" w:rsidRDefault="002669CD" w:rsidP="00311872">
      <w:pPr>
        <w:pStyle w:val="aff"/>
        <w:ind w:firstLine="567"/>
        <w:jc w:val="both"/>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4 УТВЕРЖДЕН</w:t>
      </w:r>
      <w:r w:rsidR="004E7B87" w:rsidRPr="005D06ED">
        <w:rPr>
          <w:rFonts w:ascii="Times New Roman" w:eastAsia="Times New Roman" w:hAnsi="Times New Roman" w:cs="Times New Roman"/>
          <w:sz w:val="28"/>
          <w:szCs w:val="28"/>
        </w:rPr>
        <w:t xml:space="preserve"> </w:t>
      </w:r>
      <w:r w:rsidR="00BF5859" w:rsidRPr="005D06ED">
        <w:rPr>
          <w:rFonts w:ascii="Times New Roman" w:eastAsia="Times New Roman" w:hAnsi="Times New Roman" w:cs="Times New Roman"/>
          <w:sz w:val="28"/>
          <w:szCs w:val="28"/>
        </w:rPr>
        <w:t>П</w:t>
      </w:r>
      <w:r w:rsidRPr="005D06ED">
        <w:rPr>
          <w:rFonts w:ascii="Times New Roman" w:eastAsia="Times New Roman" w:hAnsi="Times New Roman" w:cs="Times New Roman"/>
          <w:sz w:val="28"/>
          <w:szCs w:val="28"/>
        </w:rPr>
        <w:t>риказом Министерства строительства и жилищно-коммунального хозяйства Российской Федерации от</w:t>
      </w:r>
      <w:r w:rsidR="00961F6E" w:rsidRPr="005D06ED">
        <w:rPr>
          <w:rFonts w:ascii="Times New Roman" w:eastAsia="Times New Roman" w:hAnsi="Times New Roman" w:cs="Times New Roman"/>
          <w:sz w:val="28"/>
          <w:szCs w:val="28"/>
        </w:rPr>
        <w:t xml:space="preserve"> 24</w:t>
      </w:r>
      <w:r w:rsidR="002D5E81" w:rsidRPr="005D06ED">
        <w:rPr>
          <w:rFonts w:ascii="Times New Roman" w:eastAsia="Times New Roman" w:hAnsi="Times New Roman" w:cs="Times New Roman"/>
          <w:sz w:val="28"/>
          <w:szCs w:val="28"/>
        </w:rPr>
        <w:t xml:space="preserve"> </w:t>
      </w:r>
      <w:r w:rsidR="00961F6E" w:rsidRPr="005D06ED">
        <w:rPr>
          <w:rFonts w:ascii="Times New Roman" w:eastAsia="Times New Roman" w:hAnsi="Times New Roman" w:cs="Times New Roman"/>
          <w:sz w:val="28"/>
          <w:szCs w:val="28"/>
        </w:rPr>
        <w:t xml:space="preserve">мая 2018 г. </w:t>
      </w:r>
      <w:r w:rsidRPr="005D06ED">
        <w:rPr>
          <w:rFonts w:ascii="Times New Roman" w:eastAsia="Times New Roman" w:hAnsi="Times New Roman" w:cs="Times New Roman"/>
          <w:sz w:val="28"/>
          <w:szCs w:val="28"/>
        </w:rPr>
        <w:t>№</w:t>
      </w:r>
      <w:r w:rsidR="00961F6E" w:rsidRPr="005D06ED">
        <w:rPr>
          <w:rFonts w:ascii="Times New Roman" w:eastAsia="Times New Roman" w:hAnsi="Times New Roman" w:cs="Times New Roman"/>
          <w:sz w:val="28"/>
          <w:szCs w:val="28"/>
        </w:rPr>
        <w:t xml:space="preserve"> 311/пр </w:t>
      </w:r>
      <w:r w:rsidRPr="005D06ED">
        <w:rPr>
          <w:rFonts w:ascii="Times New Roman" w:eastAsia="Times New Roman" w:hAnsi="Times New Roman" w:cs="Times New Roman"/>
          <w:sz w:val="28"/>
          <w:szCs w:val="28"/>
        </w:rPr>
        <w:t xml:space="preserve">и введен в действие с </w:t>
      </w:r>
      <w:r w:rsidR="00961F6E" w:rsidRPr="005D06ED">
        <w:rPr>
          <w:rFonts w:ascii="Times New Roman" w:eastAsia="Times New Roman" w:hAnsi="Times New Roman" w:cs="Times New Roman"/>
          <w:sz w:val="28"/>
          <w:szCs w:val="28"/>
        </w:rPr>
        <w:t>25 ноября 2018 г.</w:t>
      </w:r>
      <w:r w:rsidR="005D06ED" w:rsidRPr="005D06ED">
        <w:rPr>
          <w:rFonts w:ascii="Times New Roman" w:eastAsia="Times New Roman" w:hAnsi="Times New Roman" w:cs="Times New Roman"/>
          <w:sz w:val="28"/>
          <w:szCs w:val="28"/>
        </w:rPr>
        <w:t xml:space="preserve"> </w:t>
      </w:r>
      <w:bookmarkStart w:id="3" w:name="_Hlk37924934"/>
      <w:r w:rsidR="005D06ED" w:rsidRPr="005D06ED">
        <w:rPr>
          <w:rFonts w:ascii="Times New Roman" w:hAnsi="Times New Roman" w:cs="Times New Roman"/>
          <w:sz w:val="28"/>
          <w:szCs w:val="28"/>
        </w:rPr>
        <w:t xml:space="preserve">Изменение № 1 к </w:t>
      </w:r>
      <w:r w:rsidR="005D06ED" w:rsidRPr="005D06ED">
        <w:rPr>
          <w:rFonts w:ascii="Times New Roman" w:hAnsi="Times New Roman"/>
          <w:sz w:val="28"/>
          <w:szCs w:val="28"/>
        </w:rPr>
        <w:t>СП 380.1325800.2018 «Здания пожарных депо. Правила проектирования</w:t>
      </w:r>
      <w:r w:rsidR="005D06ED" w:rsidRPr="005D06ED">
        <w:rPr>
          <w:rStyle w:val="211"/>
          <w:sz w:val="28"/>
          <w:szCs w:val="28"/>
        </w:rPr>
        <w:t>»</w:t>
      </w:r>
      <w:r w:rsidR="005D06ED" w:rsidRPr="005D06ED">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w:t>
      </w:r>
      <w:r w:rsidR="005D06ED" w:rsidRPr="005D06ED">
        <w:rPr>
          <w:rFonts w:ascii="Times New Roman" w:hAnsi="Times New Roman"/>
          <w:sz w:val="28"/>
          <w:szCs w:val="28"/>
        </w:rPr>
        <w:t>от 23 декабря 2020 г. № 845/пр</w:t>
      </w:r>
      <w:r w:rsidR="005D06ED" w:rsidRPr="005D06ED">
        <w:rPr>
          <w:rFonts w:ascii="Times New Roman" w:hAnsi="Times New Roman" w:cs="Times New Roman"/>
          <w:sz w:val="28"/>
          <w:szCs w:val="28"/>
        </w:rPr>
        <w:t xml:space="preserve"> и введено в действие с 24 июня 2021 г.</w:t>
      </w:r>
      <w:bookmarkEnd w:id="3"/>
    </w:p>
    <w:p w14:paraId="56507198" w14:textId="77777777" w:rsidR="002669CD" w:rsidRPr="005D06ED" w:rsidRDefault="002669CD" w:rsidP="00311872">
      <w:pPr>
        <w:pStyle w:val="aff"/>
        <w:ind w:firstLine="567"/>
        <w:jc w:val="both"/>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5 ЗАРЕГИСТРИРОВАН Федеральным агентством по техническому регулированию и метрологии (Росстанд</w:t>
      </w:r>
      <w:r w:rsidR="00BF5859" w:rsidRPr="005D06ED">
        <w:rPr>
          <w:rFonts w:ascii="Times New Roman" w:eastAsia="Times New Roman" w:hAnsi="Times New Roman" w:cs="Times New Roman"/>
          <w:sz w:val="28"/>
          <w:szCs w:val="28"/>
        </w:rPr>
        <w:t>арт)</w:t>
      </w:r>
    </w:p>
    <w:p w14:paraId="6722AF1B" w14:textId="77777777" w:rsidR="00BA343C" w:rsidRPr="005D06ED" w:rsidRDefault="00BA343C" w:rsidP="00311872">
      <w:pPr>
        <w:pStyle w:val="aff"/>
        <w:ind w:firstLine="567"/>
        <w:jc w:val="both"/>
        <w:rPr>
          <w:rFonts w:ascii="Times New Roman" w:eastAsia="Times New Roman" w:hAnsi="Times New Roman" w:cs="Times New Roman"/>
          <w:i/>
          <w:sz w:val="28"/>
          <w:szCs w:val="28"/>
        </w:rPr>
      </w:pPr>
      <w:r w:rsidRPr="005D06ED">
        <w:rPr>
          <w:rFonts w:ascii="Times New Roman" w:eastAsia="Times New Roman" w:hAnsi="Times New Roman" w:cs="Times New Roman"/>
          <w:sz w:val="28"/>
          <w:szCs w:val="28"/>
        </w:rPr>
        <w:t>6 ВВЕДЕН ВПЕРВЫЕ</w:t>
      </w:r>
    </w:p>
    <w:p w14:paraId="745068A7" w14:textId="78FFED2D" w:rsidR="00F06097" w:rsidRDefault="00F06097" w:rsidP="00311872">
      <w:pPr>
        <w:pStyle w:val="aff"/>
        <w:ind w:firstLine="567"/>
        <w:jc w:val="both"/>
        <w:rPr>
          <w:rFonts w:ascii="Times New Roman" w:eastAsia="Times New Roman" w:hAnsi="Times New Roman" w:cs="Times New Roman"/>
          <w:iCs/>
          <w:sz w:val="28"/>
          <w:szCs w:val="28"/>
        </w:rPr>
      </w:pPr>
    </w:p>
    <w:p w14:paraId="0D3AC233" w14:textId="77777777" w:rsidR="005D06ED" w:rsidRPr="005D06ED" w:rsidRDefault="005D06ED" w:rsidP="00311872">
      <w:pPr>
        <w:pStyle w:val="aff"/>
        <w:ind w:firstLine="567"/>
        <w:jc w:val="both"/>
        <w:rPr>
          <w:rFonts w:ascii="Times New Roman" w:eastAsia="Times New Roman" w:hAnsi="Times New Roman" w:cs="Times New Roman"/>
          <w:iCs/>
          <w:sz w:val="28"/>
          <w:szCs w:val="28"/>
        </w:rPr>
      </w:pPr>
    </w:p>
    <w:p w14:paraId="4BCBCA13" w14:textId="77777777" w:rsidR="00F06097" w:rsidRPr="005D06ED" w:rsidRDefault="00F06097" w:rsidP="00311872">
      <w:pPr>
        <w:pStyle w:val="aff"/>
        <w:ind w:firstLine="567"/>
        <w:jc w:val="both"/>
        <w:rPr>
          <w:rFonts w:ascii="Times New Roman" w:eastAsia="Times New Roman" w:hAnsi="Times New Roman" w:cs="Times New Roman"/>
          <w:i/>
          <w:sz w:val="28"/>
          <w:szCs w:val="28"/>
        </w:rPr>
      </w:pPr>
    </w:p>
    <w:p w14:paraId="64141B09" w14:textId="0842A1E6" w:rsidR="002669CD" w:rsidRPr="005D06ED" w:rsidRDefault="002669CD" w:rsidP="00311872">
      <w:pPr>
        <w:spacing w:after="0" w:line="240" w:lineRule="auto"/>
        <w:ind w:right="-569" w:firstLine="567"/>
        <w:jc w:val="both"/>
        <w:rPr>
          <w:rFonts w:ascii="Times New Roman" w:eastAsia="Times New Roman" w:hAnsi="Times New Roman" w:cs="Times New Roman"/>
          <w:bCs/>
          <w:i/>
          <w:sz w:val="20"/>
          <w:szCs w:val="20"/>
          <w:lang w:eastAsia="ru-RU"/>
        </w:rPr>
      </w:pPr>
      <w:r w:rsidRPr="005D06ED">
        <w:rPr>
          <w:rFonts w:ascii="Times New Roman" w:eastAsia="Times New Roman" w:hAnsi="Times New Roman" w:cs="Times New Roman"/>
          <w:bCs/>
          <w:i/>
          <w:sz w:val="20"/>
          <w:szCs w:val="20"/>
          <w:lang w:eastAsia="ru-RU"/>
        </w:rPr>
        <w:t xml:space="preserve">В случае пересмотра </w:t>
      </w:r>
      <w:r w:rsidRPr="005D06ED">
        <w:rPr>
          <w:rFonts w:ascii="Times New Roman" w:eastAsia="Times New Roman" w:hAnsi="Times New Roman" w:cs="Times New Roman"/>
          <w:bCs/>
          <w:sz w:val="20"/>
          <w:szCs w:val="20"/>
          <w:lang w:eastAsia="ru-RU"/>
        </w:rPr>
        <w:t>(</w:t>
      </w:r>
      <w:r w:rsidRPr="005D06ED">
        <w:rPr>
          <w:rFonts w:ascii="Times New Roman" w:eastAsia="Times New Roman" w:hAnsi="Times New Roman" w:cs="Times New Roman"/>
          <w:bCs/>
          <w:i/>
          <w:sz w:val="20"/>
          <w:szCs w:val="20"/>
          <w:lang w:eastAsia="ru-RU"/>
        </w:rPr>
        <w:t>замены</w:t>
      </w:r>
      <w:r w:rsidRPr="005D06ED">
        <w:rPr>
          <w:rFonts w:ascii="Times New Roman" w:eastAsia="Times New Roman" w:hAnsi="Times New Roman" w:cs="Times New Roman"/>
          <w:bCs/>
          <w:sz w:val="20"/>
          <w:szCs w:val="20"/>
          <w:lang w:eastAsia="ru-RU"/>
        </w:rPr>
        <w:t>)</w:t>
      </w:r>
      <w:r w:rsidRPr="005D06ED">
        <w:rPr>
          <w:rFonts w:ascii="Times New Roman" w:eastAsia="Times New Roman" w:hAnsi="Times New Roman" w:cs="Times New Roman"/>
          <w:bCs/>
          <w:i/>
          <w:sz w:val="20"/>
          <w:szCs w:val="20"/>
          <w:lang w:eastAsia="ru-RU"/>
        </w:rPr>
        <w:t xml:space="preserve"> или отмены настоящего свода правил соответствующее уведомление будет опубликовано в установленном порядке. Соответствующая информация</w:t>
      </w:r>
      <w:r w:rsidRPr="005D06ED">
        <w:rPr>
          <w:rFonts w:ascii="Times New Roman" w:eastAsia="Times New Roman" w:hAnsi="Times New Roman" w:cs="Times New Roman"/>
          <w:bCs/>
          <w:sz w:val="20"/>
          <w:szCs w:val="20"/>
          <w:lang w:eastAsia="ru-RU"/>
        </w:rPr>
        <w:t>,</w:t>
      </w:r>
      <w:r w:rsidRPr="005D06ED">
        <w:rPr>
          <w:rFonts w:ascii="Times New Roman" w:eastAsia="Times New Roman" w:hAnsi="Times New Roman" w:cs="Times New Roman"/>
          <w:bCs/>
          <w:i/>
          <w:sz w:val="20"/>
          <w:szCs w:val="20"/>
          <w:lang w:eastAsia="ru-RU"/>
        </w:rPr>
        <w:t xml:space="preserve"> уведомление и тексты размещаются также в информационной системе общего пользования – на официальном сайте разработчика </w:t>
      </w:r>
      <w:r w:rsidRPr="005D06ED">
        <w:rPr>
          <w:rFonts w:ascii="Times New Roman" w:eastAsia="Times New Roman" w:hAnsi="Times New Roman" w:cs="Times New Roman"/>
          <w:bCs/>
          <w:sz w:val="20"/>
          <w:szCs w:val="20"/>
          <w:lang w:eastAsia="ru-RU"/>
        </w:rPr>
        <w:t>(</w:t>
      </w:r>
      <w:r w:rsidRPr="005D06ED">
        <w:rPr>
          <w:rFonts w:ascii="Times New Roman" w:eastAsia="Times New Roman" w:hAnsi="Times New Roman" w:cs="Times New Roman"/>
          <w:bCs/>
          <w:i/>
          <w:sz w:val="20"/>
          <w:szCs w:val="20"/>
          <w:lang w:eastAsia="ru-RU"/>
        </w:rPr>
        <w:t>Минстрой России</w:t>
      </w:r>
      <w:r w:rsidRPr="005D06ED">
        <w:rPr>
          <w:rFonts w:ascii="Times New Roman" w:eastAsia="Times New Roman" w:hAnsi="Times New Roman" w:cs="Times New Roman"/>
          <w:bCs/>
          <w:sz w:val="20"/>
          <w:szCs w:val="20"/>
          <w:lang w:eastAsia="ru-RU"/>
        </w:rPr>
        <w:t>)</w:t>
      </w:r>
      <w:r w:rsidR="00B95714" w:rsidRPr="005D06ED">
        <w:rPr>
          <w:rFonts w:ascii="Times New Roman" w:eastAsia="Times New Roman" w:hAnsi="Times New Roman" w:cs="Times New Roman"/>
          <w:bCs/>
          <w:i/>
          <w:sz w:val="20"/>
          <w:szCs w:val="20"/>
          <w:lang w:eastAsia="ru-RU"/>
        </w:rPr>
        <w:t xml:space="preserve"> в сети Интернет</w:t>
      </w:r>
    </w:p>
    <w:p w14:paraId="725E03D4" w14:textId="77777777" w:rsidR="002669CD" w:rsidRPr="005D06ED" w:rsidRDefault="002669CD" w:rsidP="00311872">
      <w:pPr>
        <w:spacing w:after="0" w:line="240" w:lineRule="auto"/>
        <w:ind w:right="-569"/>
        <w:jc w:val="both"/>
        <w:rPr>
          <w:rFonts w:ascii="Times New Roman" w:eastAsia="Times New Roman" w:hAnsi="Times New Roman" w:cs="Times New Roman"/>
          <w:bCs/>
          <w:i/>
          <w:sz w:val="20"/>
          <w:szCs w:val="20"/>
          <w:lang w:eastAsia="ru-RU"/>
        </w:rPr>
      </w:pPr>
    </w:p>
    <w:p w14:paraId="1BC5DADF" w14:textId="77777777" w:rsidR="00F06097" w:rsidRPr="005D06ED" w:rsidRDefault="00F06097" w:rsidP="00311872">
      <w:pPr>
        <w:spacing w:after="0" w:line="240" w:lineRule="auto"/>
        <w:ind w:right="-569"/>
        <w:jc w:val="both"/>
        <w:rPr>
          <w:rFonts w:ascii="Times New Roman" w:eastAsia="Times New Roman" w:hAnsi="Times New Roman" w:cs="Times New Roman"/>
          <w:bCs/>
          <w:i/>
          <w:sz w:val="20"/>
          <w:szCs w:val="20"/>
          <w:lang w:eastAsia="ru-RU"/>
        </w:rPr>
      </w:pPr>
    </w:p>
    <w:p w14:paraId="106A646C" w14:textId="77777777" w:rsidR="00F06097" w:rsidRPr="005D06ED" w:rsidRDefault="00F06097" w:rsidP="00311872">
      <w:pPr>
        <w:spacing w:after="0" w:line="240" w:lineRule="auto"/>
        <w:ind w:right="-569"/>
        <w:jc w:val="both"/>
        <w:rPr>
          <w:rFonts w:ascii="Times New Roman" w:eastAsia="Times New Roman" w:hAnsi="Times New Roman" w:cs="Times New Roman"/>
          <w:bCs/>
          <w:i/>
          <w:sz w:val="20"/>
          <w:szCs w:val="20"/>
          <w:lang w:eastAsia="ru-RU"/>
        </w:rPr>
      </w:pPr>
    </w:p>
    <w:p w14:paraId="5C9B3AAE" w14:textId="6644A8EF" w:rsidR="00F06097" w:rsidRDefault="00F06097" w:rsidP="00311872">
      <w:pPr>
        <w:spacing w:after="0" w:line="240" w:lineRule="auto"/>
        <w:ind w:right="-569"/>
        <w:jc w:val="both"/>
        <w:rPr>
          <w:rFonts w:ascii="Times New Roman" w:eastAsia="Times New Roman" w:hAnsi="Times New Roman" w:cs="Times New Roman"/>
          <w:bCs/>
          <w:i/>
          <w:sz w:val="20"/>
          <w:szCs w:val="20"/>
          <w:lang w:eastAsia="ru-RU"/>
        </w:rPr>
      </w:pPr>
    </w:p>
    <w:p w14:paraId="7311B788" w14:textId="09BACD07" w:rsidR="005D06ED" w:rsidRDefault="005D06ED" w:rsidP="00311872">
      <w:pPr>
        <w:spacing w:after="0" w:line="240" w:lineRule="auto"/>
        <w:ind w:right="-569"/>
        <w:jc w:val="both"/>
        <w:rPr>
          <w:rFonts w:ascii="Times New Roman" w:eastAsia="Times New Roman" w:hAnsi="Times New Roman" w:cs="Times New Roman"/>
          <w:bCs/>
          <w:i/>
          <w:sz w:val="20"/>
          <w:szCs w:val="20"/>
          <w:lang w:eastAsia="ru-RU"/>
        </w:rPr>
      </w:pPr>
    </w:p>
    <w:p w14:paraId="5E583951" w14:textId="799BC5F8" w:rsidR="005D06ED" w:rsidRDefault="005D06ED" w:rsidP="00311872">
      <w:pPr>
        <w:spacing w:after="0" w:line="240" w:lineRule="auto"/>
        <w:ind w:right="-569"/>
        <w:jc w:val="both"/>
        <w:rPr>
          <w:rFonts w:ascii="Times New Roman" w:eastAsia="Times New Roman" w:hAnsi="Times New Roman" w:cs="Times New Roman"/>
          <w:bCs/>
          <w:i/>
          <w:sz w:val="20"/>
          <w:szCs w:val="20"/>
          <w:lang w:eastAsia="ru-RU"/>
        </w:rPr>
      </w:pPr>
    </w:p>
    <w:p w14:paraId="6806AA5C" w14:textId="62C28195" w:rsidR="005D06ED" w:rsidRDefault="005D06ED" w:rsidP="00311872">
      <w:pPr>
        <w:spacing w:after="0" w:line="240" w:lineRule="auto"/>
        <w:ind w:right="-569"/>
        <w:jc w:val="both"/>
        <w:rPr>
          <w:rFonts w:ascii="Times New Roman" w:eastAsia="Times New Roman" w:hAnsi="Times New Roman" w:cs="Times New Roman"/>
          <w:bCs/>
          <w:i/>
          <w:sz w:val="20"/>
          <w:szCs w:val="20"/>
          <w:lang w:eastAsia="ru-RU"/>
        </w:rPr>
      </w:pPr>
    </w:p>
    <w:p w14:paraId="5AF21C20" w14:textId="152DE027" w:rsidR="005D06ED" w:rsidRDefault="005D06ED" w:rsidP="00311872">
      <w:pPr>
        <w:spacing w:after="0" w:line="240" w:lineRule="auto"/>
        <w:ind w:right="-569"/>
        <w:jc w:val="both"/>
        <w:rPr>
          <w:rFonts w:ascii="Times New Roman" w:eastAsia="Times New Roman" w:hAnsi="Times New Roman" w:cs="Times New Roman"/>
          <w:bCs/>
          <w:i/>
          <w:sz w:val="20"/>
          <w:szCs w:val="20"/>
          <w:lang w:eastAsia="ru-RU"/>
        </w:rPr>
      </w:pPr>
    </w:p>
    <w:p w14:paraId="1BFCFA8F" w14:textId="77777777" w:rsidR="005D06ED" w:rsidRPr="005D06ED" w:rsidRDefault="005D06ED" w:rsidP="00311872">
      <w:pPr>
        <w:spacing w:after="0" w:line="240" w:lineRule="auto"/>
        <w:ind w:right="-569"/>
        <w:jc w:val="both"/>
        <w:rPr>
          <w:rFonts w:ascii="Times New Roman" w:eastAsia="Times New Roman" w:hAnsi="Times New Roman" w:cs="Times New Roman"/>
          <w:bCs/>
          <w:i/>
          <w:sz w:val="20"/>
          <w:szCs w:val="20"/>
          <w:lang w:eastAsia="ru-RU"/>
        </w:rPr>
      </w:pPr>
    </w:p>
    <w:p w14:paraId="4A270EEF" w14:textId="77777777" w:rsidR="00F06097" w:rsidRPr="005D06ED" w:rsidRDefault="00F06097" w:rsidP="00311872">
      <w:pPr>
        <w:spacing w:after="0" w:line="240" w:lineRule="auto"/>
        <w:ind w:right="-569"/>
        <w:jc w:val="both"/>
        <w:rPr>
          <w:rFonts w:ascii="Times New Roman" w:eastAsia="Times New Roman" w:hAnsi="Times New Roman" w:cs="Times New Roman"/>
          <w:bCs/>
          <w:i/>
          <w:sz w:val="20"/>
          <w:szCs w:val="20"/>
          <w:lang w:eastAsia="ru-RU"/>
        </w:rPr>
      </w:pPr>
    </w:p>
    <w:p w14:paraId="5774CBFA" w14:textId="77777777" w:rsidR="00F06097" w:rsidRPr="005D06ED" w:rsidRDefault="00F06097" w:rsidP="00311872">
      <w:pPr>
        <w:spacing w:after="0" w:line="240" w:lineRule="auto"/>
        <w:ind w:right="-569"/>
        <w:jc w:val="both"/>
        <w:rPr>
          <w:rFonts w:ascii="Times New Roman" w:eastAsia="Times New Roman" w:hAnsi="Times New Roman" w:cs="Times New Roman"/>
          <w:bCs/>
          <w:i/>
          <w:sz w:val="20"/>
          <w:szCs w:val="20"/>
          <w:lang w:eastAsia="ru-RU"/>
        </w:rPr>
      </w:pPr>
    </w:p>
    <w:p w14:paraId="36C217E7" w14:textId="77777777" w:rsidR="002669CD" w:rsidRPr="005D06ED" w:rsidRDefault="002669CD" w:rsidP="00311872">
      <w:pPr>
        <w:spacing w:after="0" w:line="240" w:lineRule="auto"/>
        <w:ind w:right="-569" w:firstLine="567"/>
        <w:jc w:val="both"/>
        <w:rPr>
          <w:rFonts w:ascii="Times New Roman" w:eastAsia="Times New Roman" w:hAnsi="Times New Roman" w:cs="Times New Roman"/>
          <w:bCs/>
          <w:i/>
          <w:sz w:val="20"/>
          <w:szCs w:val="20"/>
          <w:lang w:eastAsia="ru-RU"/>
        </w:rPr>
      </w:pPr>
    </w:p>
    <w:p w14:paraId="4F1BC9D7" w14:textId="193D74FE" w:rsidR="002669CD" w:rsidRPr="005D06ED" w:rsidRDefault="002669CD" w:rsidP="00311872">
      <w:pPr>
        <w:autoSpaceDE w:val="0"/>
        <w:autoSpaceDN w:val="0"/>
        <w:adjustRightInd w:val="0"/>
        <w:spacing w:after="0" w:line="240" w:lineRule="auto"/>
        <w:ind w:right="-569" w:firstLine="567"/>
        <w:jc w:val="right"/>
        <w:rPr>
          <w:rFonts w:ascii="Times New Roman" w:eastAsia="Times New Roman" w:hAnsi="Times New Roman" w:cs="Times New Roman"/>
          <w:sz w:val="20"/>
          <w:szCs w:val="20"/>
          <w:lang w:eastAsia="ru-RU"/>
        </w:rPr>
      </w:pPr>
      <w:r w:rsidRPr="005D06ED">
        <w:rPr>
          <w:rFonts w:ascii="Times New Roman" w:eastAsia="Times New Roman" w:hAnsi="Times New Roman" w:cs="Times New Roman"/>
          <w:sz w:val="20"/>
          <w:szCs w:val="20"/>
          <w:lang w:eastAsia="ru-RU"/>
        </w:rPr>
        <w:sym w:font="Symbol" w:char="F0E3"/>
      </w:r>
      <w:r w:rsidRPr="005D06ED">
        <w:rPr>
          <w:rFonts w:ascii="Times New Roman" w:eastAsia="Times New Roman" w:hAnsi="Times New Roman" w:cs="Times New Roman"/>
          <w:sz w:val="20"/>
          <w:szCs w:val="20"/>
          <w:lang w:eastAsia="ru-RU"/>
        </w:rPr>
        <w:t xml:space="preserve"> Минстрой России, 201</w:t>
      </w:r>
      <w:r w:rsidR="00961F6E" w:rsidRPr="005D06ED">
        <w:rPr>
          <w:rFonts w:ascii="Times New Roman" w:eastAsia="Times New Roman" w:hAnsi="Times New Roman" w:cs="Times New Roman"/>
          <w:sz w:val="20"/>
          <w:szCs w:val="20"/>
          <w:lang w:eastAsia="ru-RU"/>
        </w:rPr>
        <w:t>8</w:t>
      </w:r>
    </w:p>
    <w:p w14:paraId="781B1D89" w14:textId="77777777" w:rsidR="002669CD" w:rsidRPr="005D06ED" w:rsidRDefault="002669CD" w:rsidP="00311872">
      <w:pPr>
        <w:autoSpaceDE w:val="0"/>
        <w:autoSpaceDN w:val="0"/>
        <w:adjustRightInd w:val="0"/>
        <w:spacing w:after="0" w:line="240" w:lineRule="auto"/>
        <w:ind w:right="-569" w:firstLine="567"/>
        <w:jc w:val="right"/>
        <w:rPr>
          <w:rFonts w:ascii="Times New Roman" w:eastAsia="Times New Roman" w:hAnsi="Times New Roman" w:cs="Times New Roman"/>
          <w:sz w:val="20"/>
          <w:szCs w:val="20"/>
          <w:lang w:eastAsia="ru-RU"/>
        </w:rPr>
      </w:pPr>
    </w:p>
    <w:p w14:paraId="43490835" w14:textId="77777777" w:rsidR="002669CD" w:rsidRPr="005D06ED" w:rsidRDefault="002669CD" w:rsidP="00311872">
      <w:pPr>
        <w:spacing w:after="0" w:line="240" w:lineRule="auto"/>
        <w:ind w:right="-569" w:firstLine="567"/>
        <w:jc w:val="both"/>
        <w:rPr>
          <w:rFonts w:ascii="Times New Roman" w:eastAsia="Times New Roman" w:hAnsi="Times New Roman" w:cs="Times New Roman"/>
          <w:bCs/>
          <w:sz w:val="20"/>
          <w:szCs w:val="20"/>
          <w:lang w:eastAsia="ru-RU"/>
        </w:rPr>
      </w:pPr>
      <w:r w:rsidRPr="005D06ED">
        <w:rPr>
          <w:rFonts w:ascii="Times New Roman" w:eastAsia="Times New Roman" w:hAnsi="Times New Roman" w:cs="Times New Roman"/>
          <w:bCs/>
          <w:sz w:val="20"/>
          <w:szCs w:val="20"/>
          <w:lang w:eastAsia="ru-RU"/>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sidR="00BF5859" w:rsidRPr="005D06ED">
        <w:rPr>
          <w:rFonts w:ascii="Times New Roman" w:eastAsia="Times New Roman" w:hAnsi="Times New Roman" w:cs="Times New Roman"/>
          <w:bCs/>
          <w:sz w:val="20"/>
          <w:szCs w:val="20"/>
          <w:lang w:eastAsia="ru-RU"/>
        </w:rPr>
        <w:t xml:space="preserve"> без разрешения Минстроя России</w:t>
      </w:r>
    </w:p>
    <w:bookmarkEnd w:id="0"/>
    <w:p w14:paraId="63CCA168" w14:textId="2FC0E021" w:rsidR="005D06ED" w:rsidRDefault="005D06ED" w:rsidP="00311872">
      <w:pPr>
        <w:spacing w:after="0" w:line="240" w:lineRule="auto"/>
        <w:ind w:right="-56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br w:type="page"/>
      </w:r>
    </w:p>
    <w:p w14:paraId="093AA236" w14:textId="77777777" w:rsidR="002669CD" w:rsidRPr="005D06ED" w:rsidRDefault="002669CD" w:rsidP="00311872">
      <w:pPr>
        <w:pStyle w:val="aff"/>
        <w:jc w:val="center"/>
        <w:rPr>
          <w:rFonts w:ascii="Times New Roman" w:eastAsia="Times New Roman" w:hAnsi="Times New Roman" w:cs="Times New Roman"/>
          <w:b/>
          <w:bCs/>
          <w:sz w:val="28"/>
          <w:szCs w:val="28"/>
        </w:rPr>
      </w:pPr>
      <w:r w:rsidRPr="005D06ED">
        <w:rPr>
          <w:rFonts w:ascii="Times New Roman" w:eastAsia="Times New Roman" w:hAnsi="Times New Roman" w:cs="Times New Roman"/>
          <w:b/>
          <w:bCs/>
          <w:sz w:val="28"/>
          <w:szCs w:val="28"/>
        </w:rPr>
        <w:lastRenderedPageBreak/>
        <w:t>Содержание</w:t>
      </w:r>
    </w:p>
    <w:p w14:paraId="70AAE123" w14:textId="77777777" w:rsidR="002669CD" w:rsidRPr="005D06ED" w:rsidRDefault="002669CD" w:rsidP="00311872">
      <w:pPr>
        <w:pStyle w:val="aff"/>
        <w:rPr>
          <w:rFonts w:ascii="Times New Roman" w:eastAsia="Times New Roman" w:hAnsi="Times New Roman" w:cs="Times New Roman"/>
          <w:sz w:val="28"/>
          <w:szCs w:val="28"/>
        </w:rPr>
      </w:pPr>
    </w:p>
    <w:p w14:paraId="668BDC85" w14:textId="06A0069A" w:rsidR="002669CD" w:rsidRPr="005D06ED" w:rsidRDefault="0090585B" w:rsidP="00311872">
      <w:pPr>
        <w:pStyle w:val="aff"/>
        <w:rPr>
          <w:rFonts w:ascii="Times New Roman" w:eastAsia="Times New Roman" w:hAnsi="Times New Roman" w:cs="Times New Roman"/>
          <w:caps/>
          <w:sz w:val="28"/>
          <w:szCs w:val="28"/>
        </w:rPr>
      </w:pPr>
      <w:r w:rsidRPr="005D06ED">
        <w:rPr>
          <w:rFonts w:ascii="Times New Roman" w:eastAsia="Times New Roman" w:hAnsi="Times New Roman" w:cs="Times New Roman"/>
          <w:sz w:val="28"/>
          <w:szCs w:val="28"/>
        </w:rPr>
        <w:t>1 Область применения</w:t>
      </w:r>
      <w:r w:rsidR="005D06ED">
        <w:rPr>
          <w:rFonts w:ascii="Times New Roman" w:eastAsia="Times New Roman" w:hAnsi="Times New Roman" w:cs="Times New Roman"/>
          <w:sz w:val="28"/>
          <w:szCs w:val="28"/>
        </w:rPr>
        <w:t xml:space="preserve"> …………………………………………………………….</w:t>
      </w:r>
    </w:p>
    <w:p w14:paraId="1E97CE3C" w14:textId="05BD4438" w:rsidR="002669CD" w:rsidRPr="005D06ED" w:rsidRDefault="002669CD" w:rsidP="00311872">
      <w:pPr>
        <w:pStyle w:val="aff"/>
        <w:rPr>
          <w:rFonts w:ascii="Times New Roman" w:eastAsia="Times New Roman" w:hAnsi="Times New Roman" w:cs="Times New Roman"/>
          <w:caps/>
          <w:sz w:val="28"/>
          <w:szCs w:val="28"/>
        </w:rPr>
      </w:pPr>
      <w:r w:rsidRPr="005D06ED">
        <w:rPr>
          <w:rFonts w:ascii="Times New Roman" w:eastAsia="Times New Roman" w:hAnsi="Times New Roman" w:cs="Times New Roman"/>
          <w:sz w:val="28"/>
          <w:szCs w:val="28"/>
        </w:rPr>
        <w:t>2 Нормативные ссылки</w:t>
      </w:r>
      <w:r w:rsidR="005D06ED">
        <w:rPr>
          <w:rFonts w:ascii="Times New Roman" w:eastAsia="Times New Roman" w:hAnsi="Times New Roman" w:cs="Times New Roman"/>
          <w:caps/>
          <w:sz w:val="28"/>
          <w:szCs w:val="28"/>
        </w:rPr>
        <w:t xml:space="preserve"> ……………………………………………………………</w:t>
      </w:r>
    </w:p>
    <w:p w14:paraId="40CF8733" w14:textId="1B6A8B78" w:rsidR="002669CD" w:rsidRPr="005D06ED" w:rsidRDefault="002669CD" w:rsidP="00311872">
      <w:pPr>
        <w:pStyle w:val="aff"/>
        <w:rPr>
          <w:rFonts w:ascii="Times New Roman" w:eastAsia="Times New Roman" w:hAnsi="Times New Roman" w:cs="Times New Roman"/>
          <w:caps/>
          <w:sz w:val="28"/>
          <w:szCs w:val="28"/>
        </w:rPr>
      </w:pPr>
      <w:r w:rsidRPr="005D06ED">
        <w:rPr>
          <w:rFonts w:ascii="Times New Roman" w:eastAsia="Times New Roman" w:hAnsi="Times New Roman" w:cs="Times New Roman"/>
          <w:sz w:val="28"/>
          <w:szCs w:val="28"/>
        </w:rPr>
        <w:t>3 Термины и определения</w:t>
      </w:r>
      <w:r w:rsidR="005D06ED">
        <w:rPr>
          <w:rFonts w:ascii="Times New Roman" w:eastAsia="Times New Roman" w:hAnsi="Times New Roman" w:cs="Times New Roman"/>
          <w:sz w:val="28"/>
          <w:szCs w:val="28"/>
        </w:rPr>
        <w:t xml:space="preserve"> …………………………………………………………</w:t>
      </w:r>
    </w:p>
    <w:p w14:paraId="74827A3A" w14:textId="36E9B4F5" w:rsidR="002669CD" w:rsidRPr="005D06ED" w:rsidRDefault="002669CD" w:rsidP="00311872">
      <w:pPr>
        <w:pStyle w:val="aff"/>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4 </w:t>
      </w:r>
      <w:r w:rsidR="0090585B" w:rsidRPr="005D06ED">
        <w:rPr>
          <w:rFonts w:ascii="Times New Roman" w:eastAsia="Times New Roman" w:hAnsi="Times New Roman" w:cs="Times New Roman"/>
          <w:sz w:val="28"/>
          <w:szCs w:val="28"/>
        </w:rPr>
        <w:t xml:space="preserve">Общие положения. </w:t>
      </w:r>
      <w:r w:rsidRPr="005D06ED">
        <w:rPr>
          <w:rFonts w:ascii="Times New Roman" w:eastAsia="Times New Roman" w:hAnsi="Times New Roman" w:cs="Times New Roman"/>
          <w:sz w:val="28"/>
          <w:szCs w:val="28"/>
        </w:rPr>
        <w:t>Классификация</w:t>
      </w:r>
      <w:r w:rsidR="0090585B" w:rsidRPr="005D06ED">
        <w:rPr>
          <w:rFonts w:ascii="Times New Roman" w:eastAsia="Times New Roman" w:hAnsi="Times New Roman" w:cs="Times New Roman"/>
          <w:sz w:val="28"/>
          <w:szCs w:val="28"/>
        </w:rPr>
        <w:t xml:space="preserve"> зданий пожарных депо</w:t>
      </w:r>
      <w:r w:rsidR="005D06ED">
        <w:rPr>
          <w:rFonts w:ascii="Times New Roman" w:eastAsia="Times New Roman" w:hAnsi="Times New Roman" w:cs="Times New Roman"/>
          <w:sz w:val="28"/>
          <w:szCs w:val="28"/>
        </w:rPr>
        <w:t xml:space="preserve"> </w:t>
      </w:r>
      <w:r w:rsidR="0090585B" w:rsidRPr="005D06ED">
        <w:rPr>
          <w:rFonts w:ascii="Times New Roman" w:eastAsia="Times New Roman" w:hAnsi="Times New Roman" w:cs="Times New Roman"/>
          <w:sz w:val="28"/>
          <w:szCs w:val="28"/>
        </w:rPr>
        <w:t>…………</w:t>
      </w:r>
      <w:r w:rsidR="002A75AA" w:rsidRPr="005D06ED">
        <w:rPr>
          <w:rFonts w:ascii="Times New Roman" w:eastAsia="Times New Roman" w:hAnsi="Times New Roman" w:cs="Times New Roman"/>
          <w:sz w:val="28"/>
          <w:szCs w:val="28"/>
        </w:rPr>
        <w:t>…...</w:t>
      </w:r>
      <w:r w:rsidR="009D62BB" w:rsidRPr="005D06ED">
        <w:rPr>
          <w:rFonts w:ascii="Times New Roman" w:eastAsia="Times New Roman" w:hAnsi="Times New Roman" w:cs="Times New Roman"/>
          <w:sz w:val="28"/>
          <w:szCs w:val="28"/>
        </w:rPr>
        <w:t>..</w:t>
      </w:r>
      <w:r w:rsidR="005D06ED">
        <w:rPr>
          <w:rFonts w:ascii="Times New Roman" w:eastAsia="Times New Roman" w:hAnsi="Times New Roman" w:cs="Times New Roman"/>
          <w:sz w:val="28"/>
          <w:szCs w:val="28"/>
        </w:rPr>
        <w:t>...</w:t>
      </w:r>
    </w:p>
    <w:p w14:paraId="7F4F3FC3" w14:textId="0D1B11BC" w:rsidR="002669CD" w:rsidRPr="005D06ED" w:rsidRDefault="00BF5859" w:rsidP="00311872">
      <w:pPr>
        <w:pStyle w:val="aff"/>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5</w:t>
      </w:r>
      <w:r w:rsidR="002669CD" w:rsidRPr="005D06ED">
        <w:rPr>
          <w:rFonts w:ascii="Times New Roman" w:eastAsia="Times New Roman" w:hAnsi="Times New Roman" w:cs="Times New Roman"/>
          <w:sz w:val="28"/>
          <w:szCs w:val="28"/>
        </w:rPr>
        <w:t xml:space="preserve"> Требования к земельным участкам и размещению зданий пожарных депо</w:t>
      </w:r>
      <w:r w:rsidR="005D06ED">
        <w:rPr>
          <w:rFonts w:ascii="Times New Roman" w:eastAsia="Times New Roman" w:hAnsi="Times New Roman" w:cs="Times New Roman"/>
          <w:sz w:val="28"/>
          <w:szCs w:val="28"/>
        </w:rPr>
        <w:t xml:space="preserve"> </w:t>
      </w:r>
      <w:r w:rsidR="002669CD" w:rsidRPr="005D06ED">
        <w:rPr>
          <w:rFonts w:ascii="Times New Roman" w:eastAsia="Times New Roman" w:hAnsi="Times New Roman" w:cs="Times New Roman"/>
          <w:sz w:val="28"/>
          <w:szCs w:val="28"/>
        </w:rPr>
        <w:t>…</w:t>
      </w:r>
    </w:p>
    <w:p w14:paraId="324F1DAB" w14:textId="450C4E10" w:rsidR="002669CD" w:rsidRPr="005D06ED" w:rsidRDefault="00BF5859" w:rsidP="00311872">
      <w:pPr>
        <w:pStyle w:val="aff"/>
        <w:rPr>
          <w:rFonts w:ascii="Times New Roman" w:eastAsia="Times New Roman" w:hAnsi="Times New Roman" w:cs="Times New Roman"/>
          <w:caps/>
          <w:sz w:val="28"/>
          <w:szCs w:val="28"/>
        </w:rPr>
      </w:pPr>
      <w:r w:rsidRPr="005D06ED">
        <w:rPr>
          <w:rFonts w:ascii="Times New Roman" w:eastAsia="Times New Roman" w:hAnsi="Times New Roman" w:cs="Times New Roman"/>
          <w:sz w:val="28"/>
          <w:szCs w:val="28"/>
        </w:rPr>
        <w:t xml:space="preserve">6 </w:t>
      </w:r>
      <w:r w:rsidR="005D06ED" w:rsidRPr="00A71178">
        <w:rPr>
          <w:rFonts w:ascii="Times New Roman" w:hAnsi="Times New Roman"/>
          <w:bCs/>
          <w:sz w:val="28"/>
          <w:szCs w:val="28"/>
        </w:rPr>
        <w:t>Требования к функциональным, объемно-планировочным и архитектурно-строительным решениям зданий пожарных депо</w:t>
      </w:r>
      <w:r w:rsidR="005D06ED" w:rsidRPr="005D06ED">
        <w:rPr>
          <w:rFonts w:ascii="Times New Roman" w:eastAsia="Times New Roman" w:hAnsi="Times New Roman" w:cs="Times New Roman"/>
          <w:sz w:val="28"/>
          <w:szCs w:val="28"/>
        </w:rPr>
        <w:t xml:space="preserve"> </w:t>
      </w:r>
      <w:r w:rsidR="002669CD" w:rsidRPr="005D06ED">
        <w:rPr>
          <w:rFonts w:ascii="Times New Roman" w:eastAsia="Times New Roman" w:hAnsi="Times New Roman" w:cs="Times New Roman"/>
          <w:sz w:val="28"/>
          <w:szCs w:val="28"/>
        </w:rPr>
        <w:t>………………………………</w:t>
      </w:r>
      <w:r w:rsidR="001E729F">
        <w:rPr>
          <w:rFonts w:ascii="Times New Roman" w:eastAsia="Times New Roman" w:hAnsi="Times New Roman" w:cs="Times New Roman"/>
          <w:sz w:val="28"/>
          <w:szCs w:val="28"/>
        </w:rPr>
        <w:t>.</w:t>
      </w:r>
    </w:p>
    <w:p w14:paraId="20320702" w14:textId="43C89D2F" w:rsidR="002669CD" w:rsidRPr="005D06ED" w:rsidRDefault="00BF5859" w:rsidP="00311872">
      <w:pPr>
        <w:pStyle w:val="aff"/>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7</w:t>
      </w:r>
      <w:r w:rsidR="002669CD" w:rsidRPr="005D06ED">
        <w:rPr>
          <w:rFonts w:ascii="Times New Roman" w:eastAsia="Times New Roman" w:hAnsi="Times New Roman" w:cs="Times New Roman"/>
          <w:sz w:val="28"/>
          <w:szCs w:val="28"/>
        </w:rPr>
        <w:t> Требования к внутренней среде</w:t>
      </w:r>
      <w:r w:rsidR="001E729F">
        <w:rPr>
          <w:rFonts w:ascii="Times New Roman" w:eastAsia="Times New Roman" w:hAnsi="Times New Roman" w:cs="Times New Roman"/>
          <w:sz w:val="28"/>
          <w:szCs w:val="28"/>
        </w:rPr>
        <w:t xml:space="preserve"> </w:t>
      </w:r>
      <w:r w:rsidR="002669CD" w:rsidRPr="005D06ED">
        <w:rPr>
          <w:rFonts w:ascii="Times New Roman" w:eastAsia="Times New Roman" w:hAnsi="Times New Roman" w:cs="Times New Roman"/>
          <w:sz w:val="28"/>
          <w:szCs w:val="28"/>
        </w:rPr>
        <w:t>……………………………………...</w:t>
      </w:r>
      <w:r w:rsidR="0090585B" w:rsidRPr="005D06ED">
        <w:rPr>
          <w:rFonts w:ascii="Times New Roman" w:eastAsia="Times New Roman" w:hAnsi="Times New Roman" w:cs="Times New Roman"/>
          <w:sz w:val="28"/>
          <w:szCs w:val="28"/>
        </w:rPr>
        <w:t>..............</w:t>
      </w:r>
      <w:r w:rsidR="000C4825" w:rsidRPr="005D06ED">
        <w:rPr>
          <w:rFonts w:ascii="Times New Roman" w:eastAsia="Times New Roman" w:hAnsi="Times New Roman" w:cs="Times New Roman"/>
          <w:sz w:val="28"/>
          <w:szCs w:val="28"/>
        </w:rPr>
        <w:t>..</w:t>
      </w:r>
    </w:p>
    <w:p w14:paraId="4FACD41E" w14:textId="60B6381F" w:rsidR="002669CD" w:rsidRPr="005D06ED" w:rsidRDefault="00BF5859" w:rsidP="00311872">
      <w:pPr>
        <w:pStyle w:val="aff"/>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8</w:t>
      </w:r>
      <w:r w:rsidR="002669CD" w:rsidRPr="005D06ED">
        <w:rPr>
          <w:rFonts w:ascii="Times New Roman" w:eastAsia="Times New Roman" w:hAnsi="Times New Roman" w:cs="Times New Roman"/>
          <w:sz w:val="28"/>
          <w:szCs w:val="28"/>
        </w:rPr>
        <w:t xml:space="preserve"> Требования к инженерно-техническому оборудованию зданий пожарных депо</w:t>
      </w:r>
      <w:r w:rsidR="001E729F">
        <w:rPr>
          <w:rFonts w:ascii="Times New Roman" w:eastAsia="Times New Roman" w:hAnsi="Times New Roman" w:cs="Times New Roman"/>
          <w:sz w:val="28"/>
          <w:szCs w:val="28"/>
        </w:rPr>
        <w:t xml:space="preserve"> </w:t>
      </w:r>
      <w:r w:rsidR="002669CD" w:rsidRPr="005D06ED">
        <w:rPr>
          <w:rFonts w:ascii="Times New Roman" w:eastAsia="Times New Roman" w:hAnsi="Times New Roman" w:cs="Times New Roman"/>
          <w:sz w:val="28"/>
          <w:szCs w:val="28"/>
        </w:rPr>
        <w:t>……………………………………………</w:t>
      </w:r>
      <w:r w:rsidR="002A75AA" w:rsidRPr="005D06ED">
        <w:rPr>
          <w:rFonts w:ascii="Times New Roman" w:eastAsia="Times New Roman" w:hAnsi="Times New Roman" w:cs="Times New Roman"/>
          <w:sz w:val="28"/>
          <w:szCs w:val="28"/>
        </w:rPr>
        <w:t>…………</w:t>
      </w:r>
      <w:r w:rsidR="009D62BB" w:rsidRPr="005D06ED">
        <w:rPr>
          <w:rFonts w:ascii="Times New Roman" w:eastAsia="Times New Roman" w:hAnsi="Times New Roman" w:cs="Times New Roman"/>
          <w:sz w:val="28"/>
          <w:szCs w:val="28"/>
        </w:rPr>
        <w:t>…</w:t>
      </w:r>
      <w:r w:rsidR="001E729F">
        <w:rPr>
          <w:rFonts w:ascii="Times New Roman" w:eastAsia="Times New Roman" w:hAnsi="Times New Roman" w:cs="Times New Roman"/>
          <w:sz w:val="28"/>
          <w:szCs w:val="28"/>
        </w:rPr>
        <w:t>………………………</w:t>
      </w:r>
    </w:p>
    <w:p w14:paraId="58072175" w14:textId="1163E070" w:rsidR="002669CD" w:rsidRPr="005D06ED" w:rsidRDefault="002669CD" w:rsidP="00311872">
      <w:pPr>
        <w:pStyle w:val="aff"/>
        <w:ind w:left="1843" w:hanging="1843"/>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 xml:space="preserve">Приложение А </w:t>
      </w:r>
      <w:r w:rsidR="005D06ED" w:rsidRPr="00A71178">
        <w:rPr>
          <w:rFonts w:ascii="Times New Roman" w:hAnsi="Times New Roman"/>
          <w:sz w:val="28"/>
          <w:szCs w:val="28"/>
        </w:rPr>
        <w:t>Габариты мобильных средств пожаротушения и робототехники, применяемые для определения габаритов их мест размещения и обслуживания</w:t>
      </w:r>
      <w:r w:rsidR="005D06ED" w:rsidRPr="005D06ED">
        <w:rPr>
          <w:rFonts w:ascii="Times New Roman" w:eastAsia="Times New Roman" w:hAnsi="Times New Roman" w:cs="Times New Roman"/>
          <w:sz w:val="28"/>
          <w:szCs w:val="28"/>
        </w:rPr>
        <w:t xml:space="preserve"> </w:t>
      </w:r>
      <w:r w:rsidRPr="005D06ED">
        <w:rPr>
          <w:rFonts w:ascii="Times New Roman" w:eastAsia="Times New Roman" w:hAnsi="Times New Roman" w:cs="Times New Roman"/>
          <w:sz w:val="28"/>
          <w:szCs w:val="28"/>
        </w:rPr>
        <w:t>……………………………</w:t>
      </w:r>
      <w:r w:rsidR="009D62BB" w:rsidRPr="005D06ED">
        <w:rPr>
          <w:rFonts w:ascii="Times New Roman" w:eastAsia="Times New Roman" w:hAnsi="Times New Roman" w:cs="Times New Roman"/>
          <w:sz w:val="28"/>
          <w:szCs w:val="28"/>
        </w:rPr>
        <w:t>.</w:t>
      </w:r>
    </w:p>
    <w:p w14:paraId="7B4BBA9B" w14:textId="6F10F1CE" w:rsidR="002669CD" w:rsidRPr="005D06ED" w:rsidRDefault="000C4825" w:rsidP="00311872">
      <w:pPr>
        <w:pStyle w:val="aff"/>
        <w:ind w:left="1843" w:hanging="1843"/>
        <w:rPr>
          <w:rFonts w:ascii="Times New Roman" w:eastAsia="Times New Roman" w:hAnsi="Times New Roman" w:cs="Times New Roman"/>
          <w:sz w:val="28"/>
          <w:szCs w:val="28"/>
        </w:rPr>
      </w:pPr>
      <w:r w:rsidRPr="005D06ED">
        <w:rPr>
          <w:rFonts w:ascii="Times New Roman" w:eastAsia="Times New Roman" w:hAnsi="Times New Roman" w:cs="Times New Roman"/>
          <w:sz w:val="28"/>
          <w:szCs w:val="28"/>
        </w:rPr>
        <w:t>Приложение Б</w:t>
      </w:r>
      <w:r w:rsidR="002669CD" w:rsidRPr="005D06ED">
        <w:rPr>
          <w:rFonts w:ascii="Times New Roman" w:eastAsia="Times New Roman" w:hAnsi="Times New Roman" w:cs="Times New Roman"/>
          <w:sz w:val="28"/>
          <w:szCs w:val="28"/>
        </w:rPr>
        <w:t xml:space="preserve"> </w:t>
      </w:r>
      <w:r w:rsidR="00BF5859" w:rsidRPr="005D06ED">
        <w:rPr>
          <w:rFonts w:ascii="Times New Roman" w:eastAsia="Times New Roman" w:hAnsi="Times New Roman" w:cs="Times New Roman"/>
          <w:sz w:val="28"/>
          <w:szCs w:val="28"/>
        </w:rPr>
        <w:t>Площади</w:t>
      </w:r>
      <w:r w:rsidR="002669CD" w:rsidRPr="005D06ED">
        <w:rPr>
          <w:rFonts w:ascii="Times New Roman" w:eastAsia="Times New Roman" w:hAnsi="Times New Roman" w:cs="Times New Roman"/>
          <w:sz w:val="28"/>
          <w:szCs w:val="28"/>
        </w:rPr>
        <w:t xml:space="preserve"> служебных помещений</w:t>
      </w:r>
      <w:r w:rsidR="00BF5859" w:rsidRPr="005D06ED">
        <w:rPr>
          <w:rFonts w:ascii="Times New Roman" w:eastAsia="Times New Roman" w:hAnsi="Times New Roman" w:cs="Times New Roman"/>
          <w:sz w:val="28"/>
          <w:szCs w:val="28"/>
        </w:rPr>
        <w:t xml:space="preserve"> пожарных де</w:t>
      </w:r>
      <w:r w:rsidRPr="005D06ED">
        <w:rPr>
          <w:rFonts w:ascii="Times New Roman" w:eastAsia="Times New Roman" w:hAnsi="Times New Roman" w:cs="Times New Roman"/>
          <w:sz w:val="28"/>
          <w:szCs w:val="28"/>
        </w:rPr>
        <w:t>по</w:t>
      </w:r>
      <w:r w:rsidR="002669CD" w:rsidRPr="005D06ED">
        <w:rPr>
          <w:rFonts w:ascii="Times New Roman" w:eastAsia="Times New Roman" w:hAnsi="Times New Roman" w:cs="Times New Roman"/>
          <w:sz w:val="28"/>
          <w:szCs w:val="28"/>
        </w:rPr>
        <w:t xml:space="preserve"> пожарных депо</w:t>
      </w:r>
      <w:r w:rsidR="001E729F">
        <w:rPr>
          <w:rFonts w:ascii="Times New Roman" w:eastAsia="Times New Roman" w:hAnsi="Times New Roman" w:cs="Times New Roman"/>
          <w:sz w:val="28"/>
          <w:szCs w:val="28"/>
        </w:rPr>
        <w:t xml:space="preserve"> </w:t>
      </w:r>
      <w:r w:rsidR="002669CD" w:rsidRPr="005D06ED">
        <w:rPr>
          <w:rFonts w:ascii="Times New Roman" w:eastAsia="Times New Roman" w:hAnsi="Times New Roman" w:cs="Times New Roman"/>
          <w:sz w:val="28"/>
          <w:szCs w:val="28"/>
        </w:rPr>
        <w:t>…………………</w:t>
      </w:r>
      <w:r w:rsidR="001E729F">
        <w:rPr>
          <w:rFonts w:ascii="Times New Roman" w:eastAsia="Times New Roman" w:hAnsi="Times New Roman" w:cs="Times New Roman"/>
          <w:sz w:val="28"/>
          <w:szCs w:val="28"/>
        </w:rPr>
        <w:t>…</w:t>
      </w:r>
      <w:r w:rsidR="002669CD" w:rsidRPr="005D06ED">
        <w:rPr>
          <w:rFonts w:ascii="Times New Roman" w:eastAsia="Times New Roman" w:hAnsi="Times New Roman" w:cs="Times New Roman"/>
          <w:sz w:val="28"/>
          <w:szCs w:val="28"/>
        </w:rPr>
        <w:t>…………………………</w:t>
      </w:r>
      <w:r w:rsidR="002A75AA" w:rsidRPr="005D06ED">
        <w:rPr>
          <w:rFonts w:ascii="Times New Roman" w:eastAsia="Times New Roman" w:hAnsi="Times New Roman" w:cs="Times New Roman"/>
          <w:sz w:val="28"/>
          <w:szCs w:val="28"/>
        </w:rPr>
        <w:t>…………….</w:t>
      </w:r>
      <w:r w:rsidR="009D62BB" w:rsidRPr="005D06ED">
        <w:rPr>
          <w:rFonts w:ascii="Times New Roman" w:eastAsia="Times New Roman" w:hAnsi="Times New Roman" w:cs="Times New Roman"/>
          <w:sz w:val="28"/>
          <w:szCs w:val="28"/>
        </w:rPr>
        <w:t>..</w:t>
      </w:r>
    </w:p>
    <w:p w14:paraId="602192BE" w14:textId="1FFAAD62" w:rsidR="005D06ED" w:rsidRDefault="005D06ED" w:rsidP="00311872">
      <w:pPr>
        <w:pStyle w:val="aff"/>
        <w:ind w:left="1843" w:hanging="1843"/>
        <w:rPr>
          <w:rFonts w:ascii="Times New Roman" w:eastAsia="Times New Roman" w:hAnsi="Times New Roman" w:cs="Times New Roman"/>
          <w:sz w:val="28"/>
          <w:szCs w:val="28"/>
        </w:rPr>
      </w:pPr>
      <w:r w:rsidRPr="00A71178">
        <w:rPr>
          <w:rFonts w:ascii="Times New Roman" w:hAnsi="Times New Roman"/>
          <w:bCs/>
          <w:sz w:val="28"/>
          <w:szCs w:val="28"/>
        </w:rPr>
        <w:t xml:space="preserve">Приложение В </w:t>
      </w:r>
      <w:r w:rsidRPr="00A71178">
        <w:rPr>
          <w:rFonts w:ascii="Times New Roman" w:hAnsi="Times New Roman"/>
          <w:sz w:val="28"/>
          <w:szCs w:val="28"/>
        </w:rPr>
        <w:t>Варианты сценариев при моделировании условий возникновения, развития и ликвидации пожаров, а также проведения аварийно-спасательных работ в зданиях или сооружениях различного назначения для проектирования учебно-тренировочных комплексов</w:t>
      </w:r>
      <w:r w:rsidR="001E729F">
        <w:rPr>
          <w:rFonts w:ascii="Times New Roman" w:hAnsi="Times New Roman"/>
          <w:sz w:val="28"/>
          <w:szCs w:val="28"/>
        </w:rPr>
        <w:t xml:space="preserve"> …………………………..</w:t>
      </w:r>
    </w:p>
    <w:p w14:paraId="2342CF6F" w14:textId="455446F0" w:rsidR="002669CD" w:rsidRPr="005D06ED" w:rsidRDefault="002669CD" w:rsidP="00311872">
      <w:pPr>
        <w:pStyle w:val="aff"/>
        <w:rPr>
          <w:rFonts w:ascii="Times New Roman" w:eastAsia="Times New Roman" w:hAnsi="Times New Roman" w:cs="Times New Roman"/>
          <w:caps/>
          <w:sz w:val="28"/>
          <w:szCs w:val="28"/>
        </w:rPr>
      </w:pPr>
      <w:r w:rsidRPr="005D06ED">
        <w:rPr>
          <w:rFonts w:ascii="Times New Roman" w:eastAsia="Times New Roman" w:hAnsi="Times New Roman" w:cs="Times New Roman"/>
          <w:sz w:val="28"/>
          <w:szCs w:val="28"/>
        </w:rPr>
        <w:t>Библиография</w:t>
      </w:r>
      <w:r w:rsidR="001E729F">
        <w:rPr>
          <w:rFonts w:ascii="Times New Roman" w:eastAsia="Times New Roman" w:hAnsi="Times New Roman" w:cs="Times New Roman"/>
          <w:sz w:val="28"/>
          <w:szCs w:val="28"/>
        </w:rPr>
        <w:t xml:space="preserve"> </w:t>
      </w:r>
      <w:r w:rsidRPr="005D06ED">
        <w:rPr>
          <w:rFonts w:ascii="Times New Roman" w:eastAsia="Times New Roman" w:hAnsi="Times New Roman" w:cs="Times New Roman"/>
          <w:sz w:val="28"/>
          <w:szCs w:val="28"/>
        </w:rPr>
        <w:t>……………………………………</w:t>
      </w:r>
      <w:r w:rsidR="001D1D6B" w:rsidRPr="005D06ED">
        <w:rPr>
          <w:rFonts w:ascii="Times New Roman" w:eastAsia="Times New Roman" w:hAnsi="Times New Roman" w:cs="Times New Roman"/>
          <w:sz w:val="28"/>
          <w:szCs w:val="28"/>
        </w:rPr>
        <w:t>…</w:t>
      </w:r>
      <w:r w:rsidRPr="005D06ED">
        <w:rPr>
          <w:rFonts w:ascii="Times New Roman" w:eastAsia="Times New Roman" w:hAnsi="Times New Roman" w:cs="Times New Roman"/>
          <w:sz w:val="28"/>
          <w:szCs w:val="28"/>
        </w:rPr>
        <w:t>………………</w:t>
      </w:r>
      <w:r w:rsidR="002A75AA" w:rsidRPr="005D06ED">
        <w:rPr>
          <w:rFonts w:ascii="Times New Roman" w:eastAsia="Times New Roman" w:hAnsi="Times New Roman" w:cs="Times New Roman"/>
          <w:sz w:val="28"/>
          <w:szCs w:val="28"/>
        </w:rPr>
        <w:t>……………</w:t>
      </w:r>
      <w:r w:rsidRPr="005D06ED">
        <w:rPr>
          <w:rFonts w:ascii="Times New Roman" w:eastAsia="Times New Roman" w:hAnsi="Times New Roman" w:cs="Times New Roman"/>
          <w:sz w:val="28"/>
          <w:szCs w:val="28"/>
        </w:rPr>
        <w:t xml:space="preserve"> </w:t>
      </w:r>
    </w:p>
    <w:p w14:paraId="1076EB0C" w14:textId="77777777" w:rsidR="001E729F" w:rsidRPr="00E04F66" w:rsidRDefault="001E729F" w:rsidP="00311872">
      <w:pPr>
        <w:pStyle w:val="aff"/>
        <w:ind w:firstLine="567"/>
        <w:jc w:val="both"/>
        <w:rPr>
          <w:rFonts w:ascii="Times New Roman" w:hAnsi="Times New Roman" w:cs="Times New Roman"/>
          <w:b/>
          <w:sz w:val="28"/>
          <w:szCs w:val="28"/>
        </w:rPr>
      </w:pPr>
      <w:bookmarkStart w:id="4" w:name="_Hlk37953168"/>
      <w:r w:rsidRPr="00E04F66">
        <w:rPr>
          <w:rFonts w:ascii="Times New Roman" w:hAnsi="Times New Roman" w:cs="Times New Roman"/>
          <w:b/>
          <w:sz w:val="28"/>
          <w:szCs w:val="28"/>
        </w:rPr>
        <w:t>(Измененная редакция, Изм. № 1).</w:t>
      </w:r>
    </w:p>
    <w:bookmarkEnd w:id="4"/>
    <w:p w14:paraId="551CAA5E" w14:textId="77777777" w:rsidR="002669CD" w:rsidRPr="005D06ED" w:rsidRDefault="002669CD" w:rsidP="00311872">
      <w:pPr>
        <w:pStyle w:val="aff"/>
        <w:rPr>
          <w:rFonts w:ascii="Times New Roman" w:eastAsia="Times New Roman" w:hAnsi="Times New Roman" w:cs="Times New Roman"/>
          <w:caps/>
          <w:sz w:val="28"/>
          <w:szCs w:val="28"/>
        </w:rPr>
      </w:pPr>
    </w:p>
    <w:p w14:paraId="47C0B835" w14:textId="77777777" w:rsidR="002669CD" w:rsidRPr="005D06ED" w:rsidRDefault="002669CD" w:rsidP="00311872">
      <w:pPr>
        <w:pStyle w:val="aff"/>
        <w:rPr>
          <w:rFonts w:ascii="Times New Roman" w:eastAsia="Times New Roman" w:hAnsi="Times New Roman" w:cs="Times New Roman"/>
          <w:sz w:val="28"/>
          <w:szCs w:val="28"/>
        </w:rPr>
      </w:pPr>
    </w:p>
    <w:p w14:paraId="47679DD9" w14:textId="77777777" w:rsidR="002669CD" w:rsidRPr="005D06ED" w:rsidRDefault="002669CD" w:rsidP="00311872">
      <w:pPr>
        <w:pStyle w:val="aff"/>
        <w:rPr>
          <w:rFonts w:ascii="Times New Roman" w:eastAsia="Times New Roman" w:hAnsi="Times New Roman" w:cs="Times New Roman"/>
          <w:sz w:val="28"/>
          <w:szCs w:val="28"/>
        </w:rPr>
      </w:pPr>
    </w:p>
    <w:p w14:paraId="6D1F6A71" w14:textId="77777777" w:rsidR="002669CD" w:rsidRPr="009D62BB" w:rsidRDefault="002669CD" w:rsidP="00311872">
      <w:pPr>
        <w:spacing w:after="0" w:line="240" w:lineRule="auto"/>
        <w:ind w:right="-569"/>
        <w:jc w:val="center"/>
        <w:rPr>
          <w:rFonts w:ascii="Times New Roman" w:eastAsia="Times New Roman" w:hAnsi="Times New Roman" w:cs="Times New Roman"/>
          <w:b/>
          <w:sz w:val="28"/>
          <w:szCs w:val="28"/>
          <w:lang w:eastAsia="ru-RU"/>
        </w:rPr>
      </w:pPr>
      <w:r w:rsidRPr="009D62BB">
        <w:rPr>
          <w:rFonts w:ascii="Times New Roman" w:eastAsia="Times New Roman" w:hAnsi="Times New Roman" w:cs="Times New Roman"/>
          <w:b/>
          <w:sz w:val="24"/>
          <w:szCs w:val="24"/>
          <w:lang w:eastAsia="ru-RU"/>
        </w:rPr>
        <w:br w:type="page"/>
      </w:r>
    </w:p>
    <w:p w14:paraId="58883CF3" w14:textId="77777777" w:rsidR="002669CD" w:rsidRPr="001E729F" w:rsidRDefault="002669CD" w:rsidP="00311872">
      <w:pPr>
        <w:pStyle w:val="aff"/>
        <w:jc w:val="center"/>
        <w:rPr>
          <w:rFonts w:ascii="Times New Roman" w:eastAsia="Times New Roman" w:hAnsi="Times New Roman" w:cs="Times New Roman"/>
          <w:b/>
          <w:bCs/>
          <w:sz w:val="28"/>
          <w:szCs w:val="28"/>
        </w:rPr>
      </w:pPr>
      <w:r w:rsidRPr="001E729F">
        <w:rPr>
          <w:rFonts w:ascii="Times New Roman" w:eastAsia="Times New Roman" w:hAnsi="Times New Roman" w:cs="Times New Roman"/>
          <w:b/>
          <w:bCs/>
          <w:sz w:val="28"/>
          <w:szCs w:val="28"/>
        </w:rPr>
        <w:lastRenderedPageBreak/>
        <w:t>Введение</w:t>
      </w:r>
    </w:p>
    <w:p w14:paraId="108D3B0F" w14:textId="77777777" w:rsidR="002669CD" w:rsidRPr="001E729F" w:rsidRDefault="002669CD" w:rsidP="00311872">
      <w:pPr>
        <w:pStyle w:val="aff"/>
        <w:jc w:val="both"/>
        <w:rPr>
          <w:rFonts w:ascii="Times New Roman" w:eastAsia="Times New Roman" w:hAnsi="Times New Roman" w:cs="Times New Roman"/>
          <w:sz w:val="28"/>
          <w:szCs w:val="28"/>
        </w:rPr>
      </w:pPr>
    </w:p>
    <w:p w14:paraId="151F6500" w14:textId="161CA338" w:rsidR="002669CD" w:rsidRPr="001E729F" w:rsidRDefault="002669CD" w:rsidP="00311872">
      <w:pPr>
        <w:pStyle w:val="aff"/>
        <w:ind w:firstLine="567"/>
        <w:jc w:val="both"/>
        <w:rPr>
          <w:rFonts w:ascii="Times New Roman" w:eastAsia="Times New Roman" w:hAnsi="Times New Roman" w:cs="Times New Roman"/>
          <w:sz w:val="28"/>
          <w:szCs w:val="28"/>
        </w:rPr>
      </w:pPr>
      <w:r w:rsidRPr="001E729F">
        <w:rPr>
          <w:rFonts w:ascii="Times New Roman" w:eastAsia="Times New Roman" w:hAnsi="Times New Roman" w:cs="Times New Roman"/>
          <w:bCs/>
          <w:sz w:val="28"/>
          <w:szCs w:val="28"/>
        </w:rPr>
        <w:t>Настоящий свод правил разработан в соответствии с Федеральным законом от 30 декабря 2009 г. № 384-ФЗ «Технический регламент о безопасности зданий и сооружений» [1], Федеральным законом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 [2],</w:t>
      </w:r>
      <w:r w:rsidR="000C4825" w:rsidRPr="001E729F">
        <w:rPr>
          <w:rFonts w:ascii="Times New Roman" w:eastAsia="Times New Roman" w:hAnsi="Times New Roman" w:cs="Times New Roman"/>
          <w:bCs/>
          <w:sz w:val="28"/>
          <w:szCs w:val="28"/>
        </w:rPr>
        <w:t xml:space="preserve"> с</w:t>
      </w:r>
      <w:r w:rsidRPr="001E729F">
        <w:rPr>
          <w:rFonts w:ascii="Times New Roman" w:eastAsia="Times New Roman" w:hAnsi="Times New Roman" w:cs="Times New Roman"/>
          <w:bCs/>
          <w:sz w:val="28"/>
          <w:szCs w:val="28"/>
        </w:rPr>
        <w:t xml:space="preserve"> применением единых методов определения эксплуатационных характеристик и методов оценки.</w:t>
      </w:r>
      <w:r w:rsidRPr="001E729F">
        <w:rPr>
          <w:rFonts w:ascii="Times New Roman" w:eastAsia="Times New Roman" w:hAnsi="Times New Roman" w:cs="Times New Roman"/>
          <w:sz w:val="28"/>
          <w:szCs w:val="28"/>
        </w:rPr>
        <w:t xml:space="preserve"> </w:t>
      </w:r>
      <w:r w:rsidR="00BE194F" w:rsidRPr="001E729F">
        <w:rPr>
          <w:rFonts w:ascii="Times New Roman" w:eastAsia="Times New Roman" w:hAnsi="Times New Roman" w:cs="Times New Roman"/>
          <w:sz w:val="28"/>
          <w:szCs w:val="28"/>
        </w:rPr>
        <w:t>Учтены</w:t>
      </w:r>
      <w:r w:rsidRPr="001E729F">
        <w:rPr>
          <w:rFonts w:ascii="Times New Roman" w:eastAsia="Times New Roman" w:hAnsi="Times New Roman" w:cs="Times New Roman"/>
          <w:sz w:val="28"/>
          <w:szCs w:val="28"/>
        </w:rPr>
        <w:t xml:space="preserve"> также требования Федерального закона от 22 июля 2008 г. № 123-ФЗ «Технический регламент о требованиях пожарной безопасности»</w:t>
      </w:r>
      <w:r w:rsidRPr="001E729F">
        <w:rPr>
          <w:rFonts w:ascii="Times New Roman" w:eastAsia="Times New Roman" w:hAnsi="Times New Roman" w:cs="Times New Roman"/>
          <w:bCs/>
          <w:sz w:val="28"/>
          <w:szCs w:val="28"/>
        </w:rPr>
        <w:t xml:space="preserve"> [3]</w:t>
      </w:r>
      <w:r w:rsidR="004A717F" w:rsidRPr="001E729F">
        <w:rPr>
          <w:rFonts w:ascii="Times New Roman" w:eastAsia="Times New Roman" w:hAnsi="Times New Roman" w:cs="Times New Roman"/>
          <w:bCs/>
          <w:sz w:val="28"/>
          <w:szCs w:val="28"/>
        </w:rPr>
        <w:t xml:space="preserve">, </w:t>
      </w:r>
      <w:r w:rsidR="00BE194F" w:rsidRPr="001E729F">
        <w:rPr>
          <w:rFonts w:ascii="Times New Roman" w:eastAsia="Times New Roman" w:hAnsi="Times New Roman" w:cs="Times New Roman"/>
          <w:bCs/>
          <w:sz w:val="28"/>
          <w:szCs w:val="28"/>
        </w:rPr>
        <w:t>Федерально</w:t>
      </w:r>
      <w:r w:rsidR="004A717F" w:rsidRPr="001E729F">
        <w:rPr>
          <w:rFonts w:ascii="Times New Roman" w:eastAsia="Times New Roman" w:hAnsi="Times New Roman" w:cs="Times New Roman"/>
          <w:bCs/>
          <w:sz w:val="28"/>
          <w:szCs w:val="28"/>
        </w:rPr>
        <w:t>го</w:t>
      </w:r>
      <w:r w:rsidR="00BE194F" w:rsidRPr="001E729F">
        <w:rPr>
          <w:rFonts w:ascii="Times New Roman" w:eastAsia="Times New Roman" w:hAnsi="Times New Roman" w:cs="Times New Roman"/>
          <w:bCs/>
          <w:sz w:val="28"/>
          <w:szCs w:val="28"/>
        </w:rPr>
        <w:t xml:space="preserve"> закона от 21 декабря 1994</w:t>
      </w:r>
      <w:r w:rsidR="004A717F" w:rsidRPr="001E729F">
        <w:rPr>
          <w:rFonts w:ascii="Times New Roman" w:eastAsia="Times New Roman" w:hAnsi="Times New Roman" w:cs="Times New Roman"/>
          <w:bCs/>
          <w:sz w:val="28"/>
          <w:szCs w:val="28"/>
        </w:rPr>
        <w:t xml:space="preserve"> </w:t>
      </w:r>
      <w:r w:rsidR="00BE194F" w:rsidRPr="001E729F">
        <w:rPr>
          <w:rFonts w:ascii="Times New Roman" w:eastAsia="Times New Roman" w:hAnsi="Times New Roman" w:cs="Times New Roman"/>
          <w:bCs/>
          <w:sz w:val="28"/>
          <w:szCs w:val="28"/>
        </w:rPr>
        <w:t>г. №</w:t>
      </w:r>
      <w:r w:rsidR="000C4825" w:rsidRPr="001E729F">
        <w:rPr>
          <w:rFonts w:ascii="Times New Roman" w:eastAsia="Times New Roman" w:hAnsi="Times New Roman" w:cs="Times New Roman"/>
          <w:bCs/>
          <w:sz w:val="28"/>
          <w:szCs w:val="28"/>
        </w:rPr>
        <w:t xml:space="preserve"> 69-ФЗ «</w:t>
      </w:r>
      <w:r w:rsidR="004A717F" w:rsidRPr="001E729F">
        <w:rPr>
          <w:rFonts w:ascii="Times New Roman" w:eastAsia="Times New Roman" w:hAnsi="Times New Roman" w:cs="Times New Roman"/>
          <w:bCs/>
          <w:sz w:val="28"/>
          <w:szCs w:val="28"/>
        </w:rPr>
        <w:t>О пожарной безопасности</w:t>
      </w:r>
      <w:r w:rsidR="000C4825" w:rsidRPr="001E729F">
        <w:rPr>
          <w:rFonts w:ascii="Times New Roman" w:eastAsia="Times New Roman" w:hAnsi="Times New Roman" w:cs="Times New Roman"/>
          <w:bCs/>
          <w:sz w:val="28"/>
          <w:szCs w:val="28"/>
        </w:rPr>
        <w:t>»</w:t>
      </w:r>
      <w:r w:rsidR="004A717F" w:rsidRPr="001E729F">
        <w:rPr>
          <w:rFonts w:ascii="Times New Roman" w:eastAsia="Times New Roman" w:hAnsi="Times New Roman" w:cs="Times New Roman"/>
          <w:bCs/>
          <w:sz w:val="28"/>
          <w:szCs w:val="28"/>
        </w:rPr>
        <w:t xml:space="preserve"> [</w:t>
      </w:r>
      <w:r w:rsidR="00BE194F" w:rsidRPr="001E729F">
        <w:rPr>
          <w:rFonts w:ascii="Times New Roman" w:eastAsia="Times New Roman" w:hAnsi="Times New Roman" w:cs="Times New Roman"/>
          <w:bCs/>
          <w:sz w:val="28"/>
          <w:szCs w:val="28"/>
        </w:rPr>
        <w:t>4</w:t>
      </w:r>
      <w:r w:rsidR="004A717F" w:rsidRPr="001E729F">
        <w:rPr>
          <w:rFonts w:ascii="Times New Roman" w:eastAsia="Times New Roman" w:hAnsi="Times New Roman" w:cs="Times New Roman"/>
          <w:bCs/>
          <w:sz w:val="28"/>
          <w:szCs w:val="28"/>
        </w:rPr>
        <w:t>]</w:t>
      </w:r>
      <w:r w:rsidR="000C4825" w:rsidRPr="001E729F">
        <w:rPr>
          <w:rFonts w:ascii="Times New Roman" w:eastAsia="Times New Roman" w:hAnsi="Times New Roman" w:cs="Times New Roman"/>
          <w:sz w:val="28"/>
          <w:szCs w:val="28"/>
        </w:rPr>
        <w:t>.</w:t>
      </w:r>
    </w:p>
    <w:p w14:paraId="70726D77" w14:textId="77777777" w:rsidR="002669CD" w:rsidRPr="001E729F" w:rsidRDefault="002669CD" w:rsidP="00311872">
      <w:pPr>
        <w:pStyle w:val="aff"/>
        <w:ind w:firstLine="567"/>
        <w:jc w:val="both"/>
        <w:rPr>
          <w:rFonts w:ascii="Times New Roman" w:eastAsia="Times New Roman" w:hAnsi="Times New Roman" w:cs="Times New Roman"/>
          <w:sz w:val="28"/>
          <w:szCs w:val="28"/>
        </w:rPr>
      </w:pPr>
    </w:p>
    <w:p w14:paraId="70DE5E78" w14:textId="485C0AFD" w:rsidR="002669CD" w:rsidRDefault="002669CD" w:rsidP="00311872">
      <w:pPr>
        <w:pStyle w:val="aff"/>
        <w:ind w:firstLine="567"/>
        <w:jc w:val="both"/>
        <w:rPr>
          <w:rFonts w:ascii="Times New Roman" w:eastAsia="Times New Roman" w:hAnsi="Times New Roman" w:cs="Times New Roman"/>
          <w:sz w:val="28"/>
          <w:szCs w:val="28"/>
        </w:rPr>
      </w:pPr>
      <w:r w:rsidRPr="001E729F">
        <w:rPr>
          <w:rFonts w:ascii="Times New Roman" w:eastAsia="Times New Roman" w:hAnsi="Times New Roman" w:cs="Times New Roman"/>
          <w:sz w:val="28"/>
          <w:szCs w:val="28"/>
        </w:rPr>
        <w:t>Работа выполнена авторским коллективом:</w:t>
      </w:r>
      <w:r w:rsidRPr="001E729F">
        <w:rPr>
          <w:rFonts w:ascii="Times New Roman" w:eastAsia="Times New Roman" w:hAnsi="Times New Roman" w:cs="Times New Roman"/>
          <w:bCs/>
          <w:sz w:val="28"/>
          <w:szCs w:val="28"/>
        </w:rPr>
        <w:t xml:space="preserve"> АО</w:t>
      </w:r>
      <w:r w:rsidR="001E729F">
        <w:rPr>
          <w:rFonts w:ascii="Times New Roman" w:eastAsia="Times New Roman" w:hAnsi="Times New Roman" w:cs="Times New Roman"/>
          <w:bCs/>
          <w:sz w:val="28"/>
          <w:szCs w:val="28"/>
        </w:rPr>
        <w:t xml:space="preserve"> </w:t>
      </w:r>
      <w:r w:rsidRPr="001E729F">
        <w:rPr>
          <w:rFonts w:ascii="Times New Roman" w:eastAsia="Times New Roman" w:hAnsi="Times New Roman" w:cs="Times New Roman"/>
          <w:bCs/>
          <w:sz w:val="28"/>
          <w:szCs w:val="28"/>
        </w:rPr>
        <w:t>«ЦНИИПромзданий» (д</w:t>
      </w:r>
      <w:r w:rsidR="00F36787" w:rsidRPr="001E729F">
        <w:rPr>
          <w:rFonts w:ascii="Times New Roman" w:eastAsia="Times New Roman" w:hAnsi="Times New Roman" w:cs="Times New Roman"/>
          <w:bCs/>
          <w:sz w:val="28"/>
          <w:szCs w:val="28"/>
        </w:rPr>
        <w:t>-</w:t>
      </w:r>
      <w:r w:rsidRPr="001E729F">
        <w:rPr>
          <w:rFonts w:ascii="Times New Roman" w:eastAsia="Times New Roman" w:hAnsi="Times New Roman" w:cs="Times New Roman"/>
          <w:bCs/>
          <w:sz w:val="28"/>
          <w:szCs w:val="28"/>
        </w:rPr>
        <w:t xml:space="preserve">р техн. наук </w:t>
      </w:r>
      <w:r w:rsidR="00F36787" w:rsidRPr="001E729F">
        <w:rPr>
          <w:rFonts w:ascii="Times New Roman" w:eastAsia="Times New Roman" w:hAnsi="Times New Roman" w:cs="Times New Roman"/>
          <w:bCs/>
          <w:i/>
          <w:sz w:val="28"/>
          <w:szCs w:val="28"/>
        </w:rPr>
        <w:t>В.В.</w:t>
      </w:r>
      <w:r w:rsidR="00F36787" w:rsidRPr="001E729F">
        <w:rPr>
          <w:rFonts w:ascii="Times New Roman" w:eastAsia="Times New Roman" w:hAnsi="Times New Roman" w:cs="Times New Roman"/>
          <w:bCs/>
          <w:sz w:val="28"/>
          <w:szCs w:val="28"/>
        </w:rPr>
        <w:t xml:space="preserve"> </w:t>
      </w:r>
      <w:r w:rsidRPr="001E729F">
        <w:rPr>
          <w:rFonts w:ascii="Times New Roman" w:eastAsia="Times New Roman" w:hAnsi="Times New Roman" w:cs="Times New Roman"/>
          <w:bCs/>
          <w:i/>
          <w:sz w:val="28"/>
          <w:szCs w:val="28"/>
        </w:rPr>
        <w:t>Гранев</w:t>
      </w:r>
      <w:r w:rsidRPr="001E729F">
        <w:rPr>
          <w:rFonts w:ascii="Times New Roman" w:eastAsia="Times New Roman" w:hAnsi="Times New Roman" w:cs="Times New Roman"/>
          <w:bCs/>
          <w:sz w:val="28"/>
          <w:szCs w:val="28"/>
        </w:rPr>
        <w:t xml:space="preserve">, канд. техн. наук </w:t>
      </w:r>
      <w:r w:rsidRPr="001E729F">
        <w:rPr>
          <w:rFonts w:ascii="Times New Roman" w:eastAsia="Times New Roman" w:hAnsi="Times New Roman" w:cs="Times New Roman"/>
          <w:bCs/>
          <w:i/>
          <w:sz w:val="28"/>
          <w:szCs w:val="28"/>
        </w:rPr>
        <w:t>Т.Е.</w:t>
      </w:r>
      <w:r w:rsidR="001E729F">
        <w:rPr>
          <w:rFonts w:ascii="Times New Roman" w:eastAsia="Times New Roman" w:hAnsi="Times New Roman" w:cs="Times New Roman"/>
          <w:bCs/>
          <w:i/>
          <w:sz w:val="28"/>
          <w:szCs w:val="28"/>
        </w:rPr>
        <w:t xml:space="preserve"> </w:t>
      </w:r>
      <w:r w:rsidRPr="001E729F">
        <w:rPr>
          <w:rFonts w:ascii="Times New Roman" w:eastAsia="Times New Roman" w:hAnsi="Times New Roman" w:cs="Times New Roman"/>
          <w:bCs/>
          <w:i/>
          <w:sz w:val="28"/>
          <w:szCs w:val="28"/>
        </w:rPr>
        <w:t>Стороженко</w:t>
      </w:r>
      <w:r w:rsidRPr="001E729F">
        <w:rPr>
          <w:rFonts w:ascii="Times New Roman" w:eastAsia="Times New Roman" w:hAnsi="Times New Roman" w:cs="Times New Roman"/>
          <w:bCs/>
          <w:sz w:val="28"/>
          <w:szCs w:val="28"/>
        </w:rPr>
        <w:t xml:space="preserve">, канд. архитектуры </w:t>
      </w:r>
      <w:r w:rsidR="00F36787" w:rsidRPr="001E729F">
        <w:rPr>
          <w:rFonts w:ascii="Times New Roman" w:eastAsia="Times New Roman" w:hAnsi="Times New Roman" w:cs="Times New Roman"/>
          <w:bCs/>
          <w:i/>
          <w:sz w:val="28"/>
          <w:szCs w:val="28"/>
        </w:rPr>
        <w:t>Д.К.</w:t>
      </w:r>
      <w:r w:rsidR="00F36787" w:rsidRPr="001E729F">
        <w:rPr>
          <w:rFonts w:ascii="Times New Roman" w:eastAsia="Times New Roman" w:hAnsi="Times New Roman" w:cs="Times New Roman"/>
          <w:bCs/>
          <w:sz w:val="28"/>
          <w:szCs w:val="28"/>
        </w:rPr>
        <w:t xml:space="preserve"> </w:t>
      </w:r>
      <w:r w:rsidRPr="001E729F">
        <w:rPr>
          <w:rFonts w:ascii="Times New Roman" w:eastAsia="Times New Roman" w:hAnsi="Times New Roman" w:cs="Times New Roman"/>
          <w:bCs/>
          <w:i/>
          <w:sz w:val="28"/>
          <w:szCs w:val="28"/>
        </w:rPr>
        <w:t>Лейкина</w:t>
      </w:r>
      <w:r w:rsidRPr="001E729F">
        <w:rPr>
          <w:rFonts w:ascii="Times New Roman" w:eastAsia="Times New Roman" w:hAnsi="Times New Roman" w:cs="Times New Roman"/>
          <w:bCs/>
          <w:sz w:val="28"/>
          <w:szCs w:val="28"/>
        </w:rPr>
        <w:t xml:space="preserve">, архитектор </w:t>
      </w:r>
      <w:r w:rsidRPr="001E729F">
        <w:rPr>
          <w:rFonts w:ascii="Times New Roman" w:eastAsia="Times New Roman" w:hAnsi="Times New Roman" w:cs="Times New Roman"/>
          <w:bCs/>
          <w:i/>
          <w:sz w:val="28"/>
          <w:szCs w:val="28"/>
        </w:rPr>
        <w:t>А.Е. Иванов</w:t>
      </w:r>
      <w:r w:rsidRPr="001E729F">
        <w:rPr>
          <w:rFonts w:ascii="Times New Roman" w:eastAsia="Times New Roman" w:hAnsi="Times New Roman" w:cs="Times New Roman"/>
          <w:bCs/>
          <w:sz w:val="28"/>
          <w:szCs w:val="28"/>
        </w:rPr>
        <w:t>),</w:t>
      </w:r>
      <w:r w:rsidRPr="001E729F">
        <w:rPr>
          <w:rFonts w:ascii="Times New Roman" w:eastAsia="Times New Roman" w:hAnsi="Times New Roman" w:cs="Times New Roman"/>
          <w:sz w:val="28"/>
          <w:szCs w:val="28"/>
        </w:rPr>
        <w:t xml:space="preserve"> </w:t>
      </w:r>
      <w:r w:rsidR="00BE194F" w:rsidRPr="001E729F">
        <w:rPr>
          <w:rFonts w:ascii="Times New Roman" w:eastAsia="Times New Roman" w:hAnsi="Times New Roman" w:cs="Times New Roman"/>
          <w:bCs/>
          <w:sz w:val="28"/>
          <w:szCs w:val="28"/>
        </w:rPr>
        <w:t>ОООР «</w:t>
      </w:r>
      <w:r w:rsidRPr="001E729F">
        <w:rPr>
          <w:rFonts w:ascii="Times New Roman" w:eastAsia="Times New Roman" w:hAnsi="Times New Roman" w:cs="Times New Roman"/>
          <w:bCs/>
          <w:sz w:val="28"/>
          <w:szCs w:val="28"/>
        </w:rPr>
        <w:t>Федеральная палата п</w:t>
      </w:r>
      <w:r w:rsidR="00BE194F" w:rsidRPr="001E729F">
        <w:rPr>
          <w:rFonts w:ascii="Times New Roman" w:eastAsia="Times New Roman" w:hAnsi="Times New Roman" w:cs="Times New Roman"/>
          <w:bCs/>
          <w:sz w:val="28"/>
          <w:szCs w:val="28"/>
        </w:rPr>
        <w:t>ожарно-спасательной отрасли»</w:t>
      </w:r>
      <w:r w:rsidR="00F06097" w:rsidRPr="001E729F">
        <w:rPr>
          <w:rFonts w:ascii="Times New Roman" w:eastAsia="Times New Roman" w:hAnsi="Times New Roman" w:cs="Times New Roman"/>
          <w:bCs/>
          <w:sz w:val="28"/>
          <w:szCs w:val="28"/>
        </w:rPr>
        <w:t xml:space="preserve"> (д-</w:t>
      </w:r>
      <w:r w:rsidR="000C4825" w:rsidRPr="001E729F">
        <w:rPr>
          <w:rFonts w:ascii="Times New Roman" w:eastAsia="Times New Roman" w:hAnsi="Times New Roman" w:cs="Times New Roman"/>
          <w:bCs/>
          <w:sz w:val="28"/>
          <w:szCs w:val="28"/>
        </w:rPr>
        <w:t>р техн. наук</w:t>
      </w:r>
      <w:r w:rsidRPr="001E729F">
        <w:rPr>
          <w:rFonts w:ascii="Times New Roman" w:eastAsia="Times New Roman" w:hAnsi="Times New Roman" w:cs="Times New Roman"/>
          <w:bCs/>
          <w:sz w:val="28"/>
          <w:szCs w:val="28"/>
        </w:rPr>
        <w:t xml:space="preserve"> </w:t>
      </w:r>
      <w:r w:rsidRPr="001E729F">
        <w:rPr>
          <w:rFonts w:ascii="Times New Roman" w:eastAsia="Times New Roman" w:hAnsi="Times New Roman" w:cs="Times New Roman"/>
          <w:bCs/>
          <w:i/>
          <w:sz w:val="28"/>
          <w:szCs w:val="28"/>
        </w:rPr>
        <w:t>Е.А.</w:t>
      </w:r>
      <w:r w:rsidR="00BE194F" w:rsidRPr="001E729F">
        <w:rPr>
          <w:rFonts w:ascii="Times New Roman" w:eastAsia="Times New Roman" w:hAnsi="Times New Roman" w:cs="Times New Roman"/>
          <w:bCs/>
          <w:i/>
          <w:sz w:val="28"/>
          <w:szCs w:val="28"/>
        </w:rPr>
        <w:t xml:space="preserve"> </w:t>
      </w:r>
      <w:r w:rsidRPr="001E729F">
        <w:rPr>
          <w:rFonts w:ascii="Times New Roman" w:eastAsia="Times New Roman" w:hAnsi="Times New Roman" w:cs="Times New Roman"/>
          <w:bCs/>
          <w:i/>
          <w:sz w:val="28"/>
          <w:szCs w:val="28"/>
        </w:rPr>
        <w:t>Мешалкин)</w:t>
      </w:r>
      <w:r w:rsidRPr="001E729F">
        <w:rPr>
          <w:rFonts w:ascii="Times New Roman" w:eastAsia="Times New Roman" w:hAnsi="Times New Roman" w:cs="Times New Roman"/>
          <w:bCs/>
          <w:sz w:val="28"/>
          <w:szCs w:val="28"/>
        </w:rPr>
        <w:t>.</w:t>
      </w:r>
    </w:p>
    <w:p w14:paraId="3C363921" w14:textId="42972736" w:rsidR="001E729F" w:rsidRDefault="001E729F" w:rsidP="00311872">
      <w:pPr>
        <w:pStyle w:val="aff"/>
        <w:ind w:firstLine="567"/>
        <w:jc w:val="both"/>
        <w:rPr>
          <w:rFonts w:ascii="Times New Roman" w:hAnsi="Times New Roman"/>
          <w:bCs/>
          <w:sz w:val="28"/>
          <w:szCs w:val="28"/>
        </w:rPr>
      </w:pPr>
      <w:r w:rsidRPr="00A71178">
        <w:rPr>
          <w:rFonts w:ascii="Times New Roman" w:hAnsi="Times New Roman"/>
          <w:sz w:val="28"/>
          <w:szCs w:val="28"/>
        </w:rPr>
        <w:t xml:space="preserve">Изменение № 1 выполнено авторским коллективом: </w:t>
      </w:r>
      <w:r w:rsidRPr="00A71178">
        <w:rPr>
          <w:rFonts w:ascii="Times New Roman" w:hAnsi="Times New Roman"/>
          <w:bCs/>
          <w:sz w:val="28"/>
          <w:szCs w:val="28"/>
        </w:rPr>
        <w:t>АО</w:t>
      </w:r>
      <w:r>
        <w:rPr>
          <w:rFonts w:ascii="Times New Roman" w:hAnsi="Times New Roman"/>
          <w:bCs/>
          <w:sz w:val="28"/>
          <w:szCs w:val="28"/>
        </w:rPr>
        <w:t xml:space="preserve"> </w:t>
      </w:r>
      <w:r w:rsidRPr="00A71178">
        <w:rPr>
          <w:rFonts w:ascii="Times New Roman" w:hAnsi="Times New Roman"/>
          <w:bCs/>
          <w:sz w:val="28"/>
          <w:szCs w:val="28"/>
        </w:rPr>
        <w:t xml:space="preserve">«ЦНИИПромзданий» (д-р техн. наук </w:t>
      </w:r>
      <w:r w:rsidRPr="00A71178">
        <w:rPr>
          <w:rFonts w:ascii="Times New Roman" w:hAnsi="Times New Roman"/>
          <w:bCs/>
          <w:i/>
          <w:sz w:val="28"/>
          <w:szCs w:val="28"/>
        </w:rPr>
        <w:t>В.В.</w:t>
      </w:r>
      <w:r w:rsidRPr="00A71178">
        <w:rPr>
          <w:rFonts w:ascii="Times New Roman" w:hAnsi="Times New Roman"/>
          <w:bCs/>
          <w:sz w:val="28"/>
          <w:szCs w:val="28"/>
        </w:rPr>
        <w:t xml:space="preserve"> </w:t>
      </w:r>
      <w:r w:rsidRPr="00A71178">
        <w:rPr>
          <w:rFonts w:ascii="Times New Roman" w:hAnsi="Times New Roman"/>
          <w:bCs/>
          <w:i/>
          <w:sz w:val="28"/>
          <w:szCs w:val="28"/>
        </w:rPr>
        <w:t>Гранев</w:t>
      </w:r>
      <w:r w:rsidRPr="00A71178">
        <w:rPr>
          <w:rFonts w:ascii="Times New Roman" w:hAnsi="Times New Roman"/>
          <w:bCs/>
          <w:sz w:val="28"/>
          <w:szCs w:val="28"/>
        </w:rPr>
        <w:t xml:space="preserve">, канд. техн. наук </w:t>
      </w:r>
      <w:r w:rsidRPr="00A71178">
        <w:rPr>
          <w:rFonts w:ascii="Times New Roman" w:hAnsi="Times New Roman"/>
          <w:bCs/>
          <w:i/>
          <w:sz w:val="28"/>
          <w:szCs w:val="28"/>
        </w:rPr>
        <w:t>Т.Е.</w:t>
      </w:r>
      <w:r>
        <w:rPr>
          <w:rFonts w:ascii="Times New Roman" w:hAnsi="Times New Roman"/>
          <w:bCs/>
          <w:i/>
          <w:sz w:val="28"/>
          <w:szCs w:val="28"/>
        </w:rPr>
        <w:t xml:space="preserve"> </w:t>
      </w:r>
      <w:r w:rsidRPr="00A71178">
        <w:rPr>
          <w:rFonts w:ascii="Times New Roman" w:hAnsi="Times New Roman"/>
          <w:bCs/>
          <w:i/>
          <w:sz w:val="28"/>
          <w:szCs w:val="28"/>
        </w:rPr>
        <w:t>Стороженко</w:t>
      </w:r>
      <w:r w:rsidRPr="00A71178">
        <w:rPr>
          <w:rFonts w:ascii="Times New Roman" w:hAnsi="Times New Roman"/>
          <w:bCs/>
          <w:sz w:val="28"/>
          <w:szCs w:val="28"/>
        </w:rPr>
        <w:t xml:space="preserve">, канд. архитектуры </w:t>
      </w:r>
      <w:r w:rsidRPr="00A71178">
        <w:rPr>
          <w:rFonts w:ascii="Times New Roman" w:hAnsi="Times New Roman"/>
          <w:bCs/>
          <w:i/>
          <w:sz w:val="28"/>
          <w:szCs w:val="28"/>
        </w:rPr>
        <w:t>Д.К.</w:t>
      </w:r>
      <w:r w:rsidRPr="00A71178">
        <w:rPr>
          <w:rFonts w:ascii="Times New Roman" w:hAnsi="Times New Roman"/>
          <w:bCs/>
          <w:sz w:val="28"/>
          <w:szCs w:val="28"/>
        </w:rPr>
        <w:t xml:space="preserve"> </w:t>
      </w:r>
      <w:r w:rsidRPr="00A71178">
        <w:rPr>
          <w:rFonts w:ascii="Times New Roman" w:hAnsi="Times New Roman"/>
          <w:bCs/>
          <w:i/>
          <w:sz w:val="28"/>
          <w:szCs w:val="28"/>
        </w:rPr>
        <w:t>Лейкина</w:t>
      </w:r>
      <w:r w:rsidRPr="00A71178">
        <w:rPr>
          <w:rFonts w:ascii="Times New Roman" w:hAnsi="Times New Roman"/>
          <w:bCs/>
          <w:sz w:val="28"/>
          <w:szCs w:val="28"/>
        </w:rPr>
        <w:t xml:space="preserve">, </w:t>
      </w:r>
      <w:r w:rsidRPr="00A71178">
        <w:rPr>
          <w:rFonts w:ascii="Times New Roman" w:hAnsi="Times New Roman"/>
          <w:bCs/>
          <w:i/>
          <w:sz w:val="28"/>
          <w:szCs w:val="28"/>
        </w:rPr>
        <w:t>А.Е. Иванов</w:t>
      </w:r>
      <w:r w:rsidRPr="00A71178">
        <w:rPr>
          <w:rFonts w:ascii="Times New Roman" w:hAnsi="Times New Roman"/>
          <w:bCs/>
          <w:sz w:val="28"/>
          <w:szCs w:val="28"/>
        </w:rPr>
        <w:t>).</w:t>
      </w:r>
    </w:p>
    <w:p w14:paraId="44A429DB" w14:textId="77777777" w:rsidR="001E729F" w:rsidRPr="00E04F66" w:rsidRDefault="001E729F" w:rsidP="00311872">
      <w:pPr>
        <w:pStyle w:val="aff"/>
        <w:ind w:firstLine="567"/>
        <w:jc w:val="both"/>
        <w:rPr>
          <w:rFonts w:ascii="Times New Roman" w:hAnsi="Times New Roman" w:cs="Times New Roman"/>
          <w:b/>
          <w:sz w:val="28"/>
          <w:szCs w:val="28"/>
        </w:rPr>
      </w:pPr>
      <w:r w:rsidRPr="00E04F66">
        <w:rPr>
          <w:rFonts w:ascii="Times New Roman" w:hAnsi="Times New Roman" w:cs="Times New Roman"/>
          <w:b/>
          <w:sz w:val="28"/>
          <w:szCs w:val="28"/>
        </w:rPr>
        <w:t>(Измененная редакция, Изм. № 1).</w:t>
      </w:r>
    </w:p>
    <w:p w14:paraId="6DA06317" w14:textId="3D0658A0" w:rsidR="001E729F" w:rsidRDefault="001E729F" w:rsidP="00311872">
      <w:pPr>
        <w:pStyle w:val="aff"/>
        <w:ind w:firstLine="567"/>
        <w:jc w:val="both"/>
        <w:rPr>
          <w:rFonts w:ascii="Times New Roman" w:hAnsi="Times New Roman"/>
          <w:bCs/>
          <w:sz w:val="28"/>
          <w:szCs w:val="28"/>
        </w:rPr>
      </w:pPr>
    </w:p>
    <w:p w14:paraId="3782C1ED" w14:textId="77777777" w:rsidR="001E729F" w:rsidRPr="001E729F" w:rsidRDefault="001E729F" w:rsidP="00311872">
      <w:pPr>
        <w:pStyle w:val="aff"/>
        <w:ind w:firstLine="567"/>
        <w:jc w:val="both"/>
        <w:rPr>
          <w:rFonts w:ascii="Times New Roman" w:eastAsia="Times New Roman" w:hAnsi="Times New Roman" w:cs="Times New Roman"/>
          <w:bCs/>
          <w:sz w:val="28"/>
          <w:szCs w:val="28"/>
        </w:rPr>
      </w:pPr>
    </w:p>
    <w:p w14:paraId="22C6F92C" w14:textId="77777777" w:rsidR="002669CD" w:rsidRPr="009D62BB" w:rsidRDefault="002669CD" w:rsidP="00311872">
      <w:pPr>
        <w:shd w:val="clear" w:color="auto" w:fill="FFFFFF"/>
        <w:autoSpaceDE w:val="0"/>
        <w:autoSpaceDN w:val="0"/>
        <w:adjustRightInd w:val="0"/>
        <w:spacing w:after="0" w:line="240" w:lineRule="auto"/>
        <w:ind w:right="-569" w:firstLine="567"/>
        <w:jc w:val="both"/>
        <w:rPr>
          <w:rFonts w:ascii="Times New Roman" w:eastAsia="Times New Roman" w:hAnsi="Times New Roman" w:cs="Times New Roman"/>
          <w:bCs/>
          <w:sz w:val="28"/>
          <w:szCs w:val="28"/>
          <w:lang w:eastAsia="ru-RU"/>
        </w:rPr>
      </w:pPr>
    </w:p>
    <w:p w14:paraId="4651C960" w14:textId="77777777" w:rsidR="002669CD" w:rsidRPr="009D62BB" w:rsidRDefault="002669CD" w:rsidP="00311872">
      <w:pPr>
        <w:spacing w:after="0" w:line="240" w:lineRule="auto"/>
        <w:ind w:right="-569" w:firstLine="567"/>
        <w:jc w:val="center"/>
        <w:rPr>
          <w:rFonts w:ascii="Times New Roman" w:eastAsia="Times New Roman" w:hAnsi="Times New Roman" w:cs="Times New Roman"/>
          <w:b/>
          <w:bCs/>
          <w:sz w:val="28"/>
          <w:szCs w:val="28"/>
          <w:lang w:eastAsia="ru-RU"/>
        </w:rPr>
        <w:sectPr w:rsidR="002669CD" w:rsidRPr="009D62BB" w:rsidSect="005D06ED">
          <w:headerReference w:type="even" r:id="rId8"/>
          <w:headerReference w:type="default" r:id="rId9"/>
          <w:footerReference w:type="even" r:id="rId10"/>
          <w:footerReference w:type="default" r:id="rId11"/>
          <w:pgSz w:w="11906" w:h="16838" w:code="9"/>
          <w:pgMar w:top="1134" w:right="850" w:bottom="1134" w:left="1701" w:header="1304" w:footer="1304" w:gutter="0"/>
          <w:pgNumType w:fmt="upperRoman"/>
          <w:cols w:space="708"/>
          <w:titlePg/>
          <w:docGrid w:linePitch="360"/>
        </w:sectPr>
      </w:pPr>
    </w:p>
    <w:p w14:paraId="4AA75126" w14:textId="77777777" w:rsidR="002669CD" w:rsidRPr="001E729F" w:rsidRDefault="009C729A" w:rsidP="00311872">
      <w:pPr>
        <w:pBdr>
          <w:bottom w:val="single" w:sz="12" w:space="1" w:color="auto"/>
        </w:pBdr>
        <w:spacing w:after="0" w:line="240" w:lineRule="auto"/>
        <w:ind w:right="-569"/>
        <w:jc w:val="center"/>
        <w:rPr>
          <w:rFonts w:ascii="Times New Roman" w:eastAsia="Times New Roman" w:hAnsi="Times New Roman" w:cs="Times New Roman"/>
          <w:b/>
          <w:bCs/>
          <w:sz w:val="28"/>
          <w:szCs w:val="28"/>
          <w:lang w:eastAsia="ru-RU"/>
        </w:rPr>
      </w:pPr>
      <w:r w:rsidRPr="001E729F">
        <w:rPr>
          <w:rFonts w:ascii="Times New Roman" w:eastAsia="Times New Roman" w:hAnsi="Times New Roman" w:cs="Times New Roman"/>
          <w:b/>
          <w:bCs/>
          <w:sz w:val="28"/>
          <w:szCs w:val="28"/>
          <w:lang w:eastAsia="ru-RU"/>
        </w:rPr>
        <w:lastRenderedPageBreak/>
        <w:t>СВОД   ПРАВИ</w:t>
      </w:r>
      <w:r w:rsidR="002669CD" w:rsidRPr="001E729F">
        <w:rPr>
          <w:rFonts w:ascii="Times New Roman" w:eastAsia="Times New Roman" w:hAnsi="Times New Roman" w:cs="Times New Roman"/>
          <w:b/>
          <w:bCs/>
          <w:sz w:val="28"/>
          <w:szCs w:val="28"/>
          <w:lang w:eastAsia="ru-RU"/>
        </w:rPr>
        <w:t>Л</w:t>
      </w:r>
    </w:p>
    <w:p w14:paraId="0FE10084" w14:textId="77777777" w:rsidR="002669CD" w:rsidRPr="001E729F" w:rsidRDefault="002669CD" w:rsidP="00311872">
      <w:pPr>
        <w:pBdr>
          <w:bottom w:val="single" w:sz="12" w:space="1" w:color="auto"/>
        </w:pBdr>
        <w:spacing w:after="0" w:line="240" w:lineRule="auto"/>
        <w:ind w:right="-569"/>
        <w:jc w:val="center"/>
        <w:rPr>
          <w:rFonts w:ascii="Times New Roman" w:eastAsia="Times New Roman" w:hAnsi="Times New Roman" w:cs="Times New Roman"/>
          <w:b/>
          <w:bCs/>
          <w:sz w:val="28"/>
          <w:szCs w:val="28"/>
          <w:lang w:eastAsia="ru-RU"/>
        </w:rPr>
      </w:pPr>
    </w:p>
    <w:p w14:paraId="45DD7609" w14:textId="77777777" w:rsidR="002669CD" w:rsidRPr="001E729F" w:rsidRDefault="002669CD" w:rsidP="00311872">
      <w:pPr>
        <w:spacing w:after="0" w:line="240" w:lineRule="auto"/>
        <w:ind w:right="-569"/>
        <w:jc w:val="center"/>
        <w:rPr>
          <w:rFonts w:ascii="Times New Roman" w:eastAsia="Times New Roman" w:hAnsi="Times New Roman" w:cs="Times New Roman"/>
          <w:b/>
          <w:sz w:val="28"/>
          <w:szCs w:val="28"/>
          <w:lang w:eastAsia="ru-RU"/>
        </w:rPr>
      </w:pPr>
    </w:p>
    <w:p w14:paraId="5C0605F1" w14:textId="409F3187" w:rsidR="002669CD" w:rsidRPr="001E729F" w:rsidRDefault="009C729A" w:rsidP="00311872">
      <w:pPr>
        <w:spacing w:after="0" w:line="240" w:lineRule="auto"/>
        <w:ind w:right="-569"/>
        <w:jc w:val="center"/>
        <w:rPr>
          <w:rFonts w:ascii="Times New Roman" w:eastAsia="Times New Roman" w:hAnsi="Times New Roman" w:cs="Times New Roman"/>
          <w:b/>
          <w:sz w:val="28"/>
          <w:szCs w:val="28"/>
          <w:lang w:eastAsia="ru-RU"/>
        </w:rPr>
      </w:pPr>
      <w:r w:rsidRPr="001E729F">
        <w:rPr>
          <w:rFonts w:ascii="Times New Roman" w:eastAsia="Times New Roman" w:hAnsi="Times New Roman" w:cs="Times New Roman"/>
          <w:b/>
          <w:sz w:val="28"/>
          <w:szCs w:val="28"/>
          <w:lang w:eastAsia="ru-RU"/>
        </w:rPr>
        <w:t>ЗДАНИЯ ПОЖАРНЫХ ДЕПО</w:t>
      </w:r>
    </w:p>
    <w:p w14:paraId="6E1EE41C" w14:textId="77777777" w:rsidR="009C729A" w:rsidRPr="001D0768" w:rsidRDefault="009C729A" w:rsidP="00311872">
      <w:pPr>
        <w:spacing w:after="0" w:line="240" w:lineRule="auto"/>
        <w:ind w:right="-569"/>
        <w:jc w:val="center"/>
        <w:rPr>
          <w:rFonts w:ascii="Times New Roman" w:eastAsia="Times New Roman" w:hAnsi="Times New Roman" w:cs="Times New Roman"/>
          <w:b/>
          <w:sz w:val="28"/>
          <w:szCs w:val="28"/>
          <w:lang w:val="en-US" w:eastAsia="ru-RU"/>
        </w:rPr>
      </w:pPr>
      <w:r w:rsidRPr="001E729F">
        <w:rPr>
          <w:rFonts w:ascii="Times New Roman" w:eastAsia="Times New Roman" w:hAnsi="Times New Roman" w:cs="Times New Roman"/>
          <w:b/>
          <w:sz w:val="28"/>
          <w:szCs w:val="28"/>
          <w:lang w:eastAsia="ru-RU"/>
        </w:rPr>
        <w:t>Правила</w:t>
      </w:r>
      <w:r w:rsidRPr="001D0768">
        <w:rPr>
          <w:rFonts w:ascii="Times New Roman" w:eastAsia="Times New Roman" w:hAnsi="Times New Roman" w:cs="Times New Roman"/>
          <w:b/>
          <w:sz w:val="28"/>
          <w:szCs w:val="28"/>
          <w:lang w:val="en-US" w:eastAsia="ru-RU"/>
        </w:rPr>
        <w:t xml:space="preserve"> </w:t>
      </w:r>
      <w:r w:rsidRPr="001E729F">
        <w:rPr>
          <w:rFonts w:ascii="Times New Roman" w:eastAsia="Times New Roman" w:hAnsi="Times New Roman" w:cs="Times New Roman"/>
          <w:b/>
          <w:sz w:val="28"/>
          <w:szCs w:val="28"/>
          <w:lang w:eastAsia="ru-RU"/>
        </w:rPr>
        <w:t>проектирования</w:t>
      </w:r>
    </w:p>
    <w:p w14:paraId="32220627" w14:textId="77777777" w:rsidR="009C729A" w:rsidRPr="001D0768" w:rsidRDefault="009C729A" w:rsidP="00311872">
      <w:pPr>
        <w:pBdr>
          <w:bottom w:val="single" w:sz="12" w:space="1" w:color="auto"/>
        </w:pBdr>
        <w:adjustRightInd w:val="0"/>
        <w:spacing w:after="0" w:line="240" w:lineRule="auto"/>
        <w:ind w:right="-569"/>
        <w:jc w:val="center"/>
        <w:outlineLvl w:val="0"/>
        <w:rPr>
          <w:rFonts w:ascii="Times New Roman" w:eastAsia="Times New Roman" w:hAnsi="Times New Roman" w:cs="Times New Roman"/>
          <w:b/>
          <w:sz w:val="28"/>
          <w:szCs w:val="28"/>
          <w:lang w:val="en-US" w:eastAsia="ru-RU"/>
        </w:rPr>
      </w:pPr>
    </w:p>
    <w:p w14:paraId="5E52C2EF" w14:textId="75B21F35" w:rsidR="00F06097" w:rsidRPr="00D46A0C" w:rsidRDefault="00752FAD" w:rsidP="00311872">
      <w:pPr>
        <w:pBdr>
          <w:bottom w:val="single" w:sz="12" w:space="1" w:color="auto"/>
        </w:pBdr>
        <w:adjustRightInd w:val="0"/>
        <w:spacing w:after="0" w:line="240" w:lineRule="auto"/>
        <w:ind w:right="-569"/>
        <w:jc w:val="center"/>
        <w:outlineLvl w:val="0"/>
        <w:rPr>
          <w:rFonts w:ascii="Times New Roman" w:eastAsia="Times New Roman" w:hAnsi="Times New Roman" w:cs="Times New Roman"/>
          <w:bCs/>
          <w:sz w:val="28"/>
          <w:szCs w:val="28"/>
          <w:lang w:val="en-US" w:eastAsia="ru-RU"/>
        </w:rPr>
      </w:pPr>
      <w:r w:rsidRPr="00D46A0C">
        <w:rPr>
          <w:rFonts w:ascii="Times New Roman" w:eastAsia="Times New Roman" w:hAnsi="Times New Roman" w:cs="Times New Roman"/>
          <w:bCs/>
          <w:sz w:val="28"/>
          <w:szCs w:val="28"/>
          <w:lang w:val="en-US" w:eastAsia="ru-RU"/>
        </w:rPr>
        <w:t>F</w:t>
      </w:r>
      <w:r w:rsidR="002669CD" w:rsidRPr="00D46A0C">
        <w:rPr>
          <w:rFonts w:ascii="Times New Roman" w:eastAsia="Times New Roman" w:hAnsi="Times New Roman" w:cs="Times New Roman"/>
          <w:bCs/>
          <w:sz w:val="28"/>
          <w:szCs w:val="28"/>
          <w:lang w:val="en-US" w:eastAsia="ru-RU"/>
        </w:rPr>
        <w:t>ire</w:t>
      </w:r>
      <w:r w:rsidRPr="00D46A0C">
        <w:rPr>
          <w:rFonts w:ascii="Times New Roman" w:eastAsia="Times New Roman" w:hAnsi="Times New Roman" w:cs="Times New Roman"/>
          <w:bCs/>
          <w:sz w:val="28"/>
          <w:szCs w:val="28"/>
          <w:lang w:val="en-US" w:eastAsia="ru-RU"/>
        </w:rPr>
        <w:t xml:space="preserve"> station building</w:t>
      </w:r>
    </w:p>
    <w:p w14:paraId="1D0D6ADF" w14:textId="177A9494" w:rsidR="002669CD" w:rsidRPr="001E729F" w:rsidRDefault="005D3EE9" w:rsidP="00311872">
      <w:pPr>
        <w:pBdr>
          <w:bottom w:val="single" w:sz="12" w:space="1" w:color="auto"/>
        </w:pBdr>
        <w:adjustRightInd w:val="0"/>
        <w:spacing w:after="0" w:line="240" w:lineRule="auto"/>
        <w:ind w:right="-569"/>
        <w:jc w:val="center"/>
        <w:outlineLvl w:val="0"/>
        <w:rPr>
          <w:rFonts w:ascii="Times New Roman" w:eastAsia="Times New Roman" w:hAnsi="Times New Roman" w:cs="Times New Roman"/>
          <w:b/>
          <w:sz w:val="28"/>
          <w:szCs w:val="28"/>
          <w:lang w:val="en-US" w:eastAsia="ru-RU"/>
        </w:rPr>
      </w:pPr>
      <w:r w:rsidRPr="00D46A0C">
        <w:rPr>
          <w:rFonts w:ascii="Times New Roman" w:eastAsia="Times New Roman" w:hAnsi="Times New Roman" w:cs="Times New Roman"/>
          <w:bCs/>
          <w:sz w:val="28"/>
          <w:szCs w:val="28"/>
          <w:lang w:val="en-US" w:eastAsia="ru-RU"/>
        </w:rPr>
        <w:t>Desing rules</w:t>
      </w:r>
    </w:p>
    <w:p w14:paraId="26C99CF8" w14:textId="77777777" w:rsidR="002669CD" w:rsidRPr="001E729F" w:rsidRDefault="002669CD" w:rsidP="00311872">
      <w:pPr>
        <w:pBdr>
          <w:bottom w:val="single" w:sz="12" w:space="1" w:color="auto"/>
        </w:pBdr>
        <w:adjustRightInd w:val="0"/>
        <w:spacing w:after="0" w:line="240" w:lineRule="auto"/>
        <w:ind w:right="-569"/>
        <w:jc w:val="center"/>
        <w:outlineLvl w:val="0"/>
        <w:rPr>
          <w:rFonts w:ascii="Times New Roman" w:eastAsia="Times New Roman" w:hAnsi="Times New Roman" w:cs="Times New Roman"/>
          <w:b/>
          <w:sz w:val="28"/>
          <w:szCs w:val="28"/>
          <w:lang w:val="en-US" w:eastAsia="ru-RU"/>
        </w:rPr>
      </w:pPr>
    </w:p>
    <w:p w14:paraId="1F97932A" w14:textId="77777777" w:rsidR="00F06097" w:rsidRPr="001E729F" w:rsidRDefault="00F06097" w:rsidP="00311872">
      <w:pPr>
        <w:spacing w:after="0" w:line="240" w:lineRule="auto"/>
        <w:ind w:right="-569"/>
        <w:jc w:val="right"/>
        <w:rPr>
          <w:rFonts w:ascii="Times New Roman" w:eastAsia="Times New Roman" w:hAnsi="Times New Roman" w:cs="Times New Roman"/>
          <w:b/>
          <w:sz w:val="24"/>
          <w:szCs w:val="24"/>
          <w:lang w:val="en-US" w:eastAsia="ru-RU"/>
        </w:rPr>
      </w:pPr>
    </w:p>
    <w:p w14:paraId="14F56729" w14:textId="5D14D853" w:rsidR="002669CD" w:rsidRPr="001D0768" w:rsidRDefault="009C729A" w:rsidP="00311872">
      <w:pPr>
        <w:spacing w:after="0" w:line="240" w:lineRule="auto"/>
        <w:ind w:right="-569"/>
        <w:jc w:val="right"/>
        <w:rPr>
          <w:rFonts w:ascii="Times New Roman" w:eastAsia="Times New Roman" w:hAnsi="Times New Roman" w:cs="Times New Roman"/>
          <w:bCs/>
          <w:sz w:val="24"/>
          <w:szCs w:val="24"/>
          <w:lang w:eastAsia="ru-RU"/>
        </w:rPr>
      </w:pPr>
      <w:r w:rsidRPr="001E729F">
        <w:rPr>
          <w:rFonts w:ascii="Times New Roman" w:eastAsia="Times New Roman" w:hAnsi="Times New Roman" w:cs="Times New Roman"/>
          <w:b/>
          <w:sz w:val="24"/>
          <w:szCs w:val="24"/>
          <w:lang w:eastAsia="ru-RU"/>
        </w:rPr>
        <w:t>Дата</w:t>
      </w:r>
      <w:r w:rsidRPr="001D0768">
        <w:rPr>
          <w:rFonts w:ascii="Times New Roman" w:eastAsia="Times New Roman" w:hAnsi="Times New Roman" w:cs="Times New Roman"/>
          <w:b/>
          <w:sz w:val="24"/>
          <w:szCs w:val="24"/>
          <w:lang w:eastAsia="ru-RU"/>
        </w:rPr>
        <w:t xml:space="preserve"> </w:t>
      </w:r>
      <w:r w:rsidRPr="001E729F">
        <w:rPr>
          <w:rFonts w:ascii="Times New Roman" w:eastAsia="Times New Roman" w:hAnsi="Times New Roman" w:cs="Times New Roman"/>
          <w:b/>
          <w:sz w:val="24"/>
          <w:szCs w:val="24"/>
          <w:lang w:eastAsia="ru-RU"/>
        </w:rPr>
        <w:t>введения</w:t>
      </w:r>
      <w:r w:rsidRPr="001D0768">
        <w:rPr>
          <w:rFonts w:ascii="Times New Roman" w:eastAsia="Times New Roman" w:hAnsi="Times New Roman" w:cs="Times New Roman"/>
          <w:b/>
          <w:sz w:val="24"/>
          <w:szCs w:val="24"/>
          <w:lang w:eastAsia="ru-RU"/>
        </w:rPr>
        <w:t xml:space="preserve"> </w:t>
      </w:r>
      <w:r w:rsidR="007C3105" w:rsidRPr="001D0768">
        <w:rPr>
          <w:rFonts w:ascii="Times New Roman" w:eastAsia="Times New Roman" w:hAnsi="Times New Roman" w:cs="Times New Roman"/>
          <w:b/>
          <w:sz w:val="24"/>
          <w:szCs w:val="24"/>
          <w:lang w:eastAsia="ru-RU"/>
        </w:rPr>
        <w:t xml:space="preserve">– </w:t>
      </w:r>
      <w:r w:rsidRPr="001D0768">
        <w:rPr>
          <w:rFonts w:ascii="Times New Roman" w:eastAsia="Times New Roman" w:hAnsi="Times New Roman" w:cs="Times New Roman"/>
          <w:b/>
          <w:sz w:val="24"/>
          <w:szCs w:val="24"/>
          <w:lang w:eastAsia="ru-RU"/>
        </w:rPr>
        <w:t>2018</w:t>
      </w:r>
      <w:r w:rsidR="000C4825" w:rsidRPr="001D0768">
        <w:rPr>
          <w:rFonts w:ascii="Times New Roman" w:eastAsia="Times New Roman" w:hAnsi="Times New Roman" w:cs="Times New Roman"/>
          <w:b/>
          <w:sz w:val="24"/>
          <w:szCs w:val="24"/>
          <w:lang w:eastAsia="ru-RU"/>
        </w:rPr>
        <w:t>–</w:t>
      </w:r>
      <w:r w:rsidR="007C3105" w:rsidRPr="001D0768">
        <w:rPr>
          <w:rFonts w:ascii="Times New Roman" w:eastAsia="Times New Roman" w:hAnsi="Times New Roman" w:cs="Times New Roman"/>
          <w:b/>
          <w:sz w:val="24"/>
          <w:szCs w:val="24"/>
          <w:lang w:eastAsia="ru-RU"/>
        </w:rPr>
        <w:t>11–25</w:t>
      </w:r>
    </w:p>
    <w:p w14:paraId="5E4196C5" w14:textId="77777777" w:rsidR="00A50083" w:rsidRPr="001D0768" w:rsidRDefault="00A50083" w:rsidP="00311872">
      <w:pPr>
        <w:pStyle w:val="aff"/>
        <w:ind w:firstLine="709"/>
        <w:jc w:val="both"/>
        <w:rPr>
          <w:rFonts w:ascii="Times New Roman" w:eastAsia="Times New Roman" w:hAnsi="Times New Roman" w:cs="Times New Roman"/>
          <w:sz w:val="24"/>
          <w:szCs w:val="24"/>
        </w:rPr>
      </w:pPr>
    </w:p>
    <w:p w14:paraId="25834C83" w14:textId="77777777" w:rsidR="002669CD" w:rsidRPr="001E729F" w:rsidRDefault="002669CD" w:rsidP="00311872">
      <w:pPr>
        <w:pStyle w:val="aff"/>
        <w:ind w:firstLine="709"/>
        <w:jc w:val="both"/>
        <w:rPr>
          <w:rFonts w:ascii="Times New Roman" w:eastAsia="Times New Roman" w:hAnsi="Times New Roman" w:cs="Times New Roman"/>
          <w:b/>
          <w:bCs/>
          <w:sz w:val="24"/>
          <w:szCs w:val="24"/>
        </w:rPr>
      </w:pPr>
      <w:r w:rsidRPr="001E729F">
        <w:rPr>
          <w:rFonts w:ascii="Times New Roman" w:eastAsia="Times New Roman" w:hAnsi="Times New Roman" w:cs="Times New Roman"/>
          <w:b/>
          <w:bCs/>
          <w:sz w:val="24"/>
          <w:szCs w:val="24"/>
        </w:rPr>
        <w:t xml:space="preserve">1 Область применения </w:t>
      </w:r>
    </w:p>
    <w:bookmarkEnd w:id="1"/>
    <w:p w14:paraId="391B1568" w14:textId="77777777" w:rsidR="002669CD" w:rsidRPr="001E729F" w:rsidRDefault="002669CD" w:rsidP="00311872">
      <w:pPr>
        <w:pStyle w:val="aff"/>
        <w:ind w:firstLine="709"/>
        <w:jc w:val="both"/>
        <w:rPr>
          <w:rFonts w:ascii="Times New Roman" w:eastAsia="Times New Roman" w:hAnsi="Times New Roman" w:cs="Times New Roman"/>
          <w:bCs/>
          <w:strike/>
          <w:sz w:val="24"/>
          <w:szCs w:val="24"/>
        </w:rPr>
      </w:pPr>
      <w:r w:rsidRPr="001E729F">
        <w:rPr>
          <w:rFonts w:ascii="Times New Roman" w:eastAsia="Times New Roman" w:hAnsi="Times New Roman" w:cs="Times New Roman"/>
          <w:bCs/>
          <w:sz w:val="24"/>
          <w:szCs w:val="24"/>
        </w:rPr>
        <w:t>1.1 </w:t>
      </w:r>
      <w:r w:rsidR="00AB74C3" w:rsidRPr="001E729F">
        <w:rPr>
          <w:rFonts w:ascii="Times New Roman" w:eastAsia="Times New Roman" w:hAnsi="Times New Roman" w:cs="Times New Roman"/>
          <w:bCs/>
          <w:sz w:val="24"/>
          <w:szCs w:val="24"/>
        </w:rPr>
        <w:t>Настоящий свод правил</w:t>
      </w:r>
      <w:r w:rsidRPr="001E729F">
        <w:rPr>
          <w:rFonts w:ascii="Times New Roman" w:eastAsia="Times New Roman" w:hAnsi="Times New Roman" w:cs="Times New Roman"/>
          <w:bCs/>
          <w:sz w:val="24"/>
          <w:szCs w:val="24"/>
        </w:rPr>
        <w:t xml:space="preserve"> устанавливает правила проектирования зданий, сооружений и площадок, предназначенных для пожарных депо.</w:t>
      </w:r>
    </w:p>
    <w:p w14:paraId="5F110C1F" w14:textId="048E51BC" w:rsidR="002669CD" w:rsidRPr="001E729F" w:rsidRDefault="002669CD" w:rsidP="00311872">
      <w:pPr>
        <w:pStyle w:val="aff"/>
        <w:ind w:firstLine="709"/>
        <w:jc w:val="both"/>
        <w:rPr>
          <w:rFonts w:ascii="Times New Roman" w:eastAsia="Times New Roman" w:hAnsi="Times New Roman" w:cs="Times New Roman"/>
          <w:bCs/>
          <w:sz w:val="24"/>
          <w:szCs w:val="24"/>
        </w:rPr>
      </w:pPr>
      <w:r w:rsidRPr="001E729F">
        <w:rPr>
          <w:rFonts w:ascii="Times New Roman" w:eastAsia="Times New Roman" w:hAnsi="Times New Roman" w:cs="Times New Roman"/>
          <w:bCs/>
          <w:sz w:val="24"/>
          <w:szCs w:val="24"/>
        </w:rPr>
        <w:t xml:space="preserve">1.2 Требования настоящего свода правил распространяются на проектирование пожарных депо для городских и сельских поселений, организаций, </w:t>
      </w:r>
      <w:r w:rsidR="004E7B87" w:rsidRPr="001E729F">
        <w:rPr>
          <w:rFonts w:ascii="Times New Roman" w:eastAsia="Times New Roman" w:hAnsi="Times New Roman" w:cs="Times New Roman"/>
          <w:bCs/>
          <w:sz w:val="24"/>
          <w:szCs w:val="24"/>
        </w:rPr>
        <w:t>производственных объектов, кластеров, индустриальных парков,</w:t>
      </w:r>
      <w:r w:rsidRPr="001E729F">
        <w:rPr>
          <w:rFonts w:ascii="Times New Roman" w:eastAsia="Times New Roman" w:hAnsi="Times New Roman" w:cs="Times New Roman"/>
          <w:bCs/>
          <w:sz w:val="24"/>
          <w:szCs w:val="24"/>
          <w:shd w:val="clear" w:color="auto" w:fill="FFFFFF"/>
        </w:rPr>
        <w:t xml:space="preserve"> в том числе пожарных депо и (или) пожарно-спасательных комплексов Государственной противопожарной службы, муниципальной, ведомственной, </w:t>
      </w:r>
      <w:r w:rsidRPr="001E729F">
        <w:rPr>
          <w:rFonts w:ascii="Times New Roman" w:eastAsia="Times New Roman" w:hAnsi="Times New Roman" w:cs="Times New Roman"/>
          <w:bCs/>
          <w:sz w:val="24"/>
          <w:szCs w:val="24"/>
        </w:rPr>
        <w:t xml:space="preserve">добровольной и частной пожарной охраны, </w:t>
      </w:r>
      <w:r w:rsidRPr="001E729F">
        <w:rPr>
          <w:rFonts w:ascii="Times New Roman" w:eastAsia="Times New Roman" w:hAnsi="Times New Roman" w:cs="Times New Roman"/>
          <w:sz w:val="24"/>
          <w:szCs w:val="24"/>
        </w:rPr>
        <w:t xml:space="preserve">осуществляющих деятельность в области предотвращения и (или)  ликвидации пожаров, иных чрезвычайных ситуаций в соответствии с </w:t>
      </w:r>
      <w:r w:rsidRPr="001E729F">
        <w:rPr>
          <w:rFonts w:ascii="Times New Roman" w:eastAsia="Times New Roman" w:hAnsi="Times New Roman" w:cs="Times New Roman"/>
          <w:bCs/>
          <w:sz w:val="24"/>
          <w:szCs w:val="24"/>
        </w:rPr>
        <w:t xml:space="preserve">[3]. </w:t>
      </w:r>
    </w:p>
    <w:p w14:paraId="2C0AFD32" w14:textId="7414E31D" w:rsidR="002669CD" w:rsidRDefault="002669CD" w:rsidP="00311872">
      <w:pPr>
        <w:pStyle w:val="aff"/>
        <w:ind w:firstLine="709"/>
        <w:jc w:val="both"/>
        <w:rPr>
          <w:rFonts w:ascii="Times New Roman" w:eastAsia="Times New Roman" w:hAnsi="Times New Roman" w:cs="Times New Roman"/>
          <w:bCs/>
          <w:sz w:val="24"/>
          <w:szCs w:val="24"/>
        </w:rPr>
      </w:pPr>
      <w:r w:rsidRPr="001E729F">
        <w:rPr>
          <w:rFonts w:ascii="Times New Roman" w:eastAsia="Times New Roman" w:hAnsi="Times New Roman" w:cs="Times New Roman"/>
          <w:bCs/>
          <w:sz w:val="24"/>
          <w:szCs w:val="24"/>
        </w:rPr>
        <w:t xml:space="preserve">1.3 Настоящий </w:t>
      </w:r>
      <w:r w:rsidR="00241798" w:rsidRPr="001E729F">
        <w:rPr>
          <w:rFonts w:ascii="Times New Roman" w:eastAsia="Times New Roman" w:hAnsi="Times New Roman" w:cs="Times New Roman"/>
          <w:bCs/>
          <w:sz w:val="24"/>
          <w:szCs w:val="24"/>
        </w:rPr>
        <w:t>свод правил не распространяется</w:t>
      </w:r>
      <w:r w:rsidR="0035747C" w:rsidRPr="001E729F">
        <w:rPr>
          <w:rFonts w:ascii="Times New Roman" w:eastAsia="Times New Roman" w:hAnsi="Times New Roman" w:cs="Times New Roman"/>
          <w:bCs/>
          <w:sz w:val="24"/>
          <w:szCs w:val="24"/>
        </w:rPr>
        <w:t xml:space="preserve"> </w:t>
      </w:r>
      <w:r w:rsidRPr="001E729F">
        <w:rPr>
          <w:rFonts w:ascii="Times New Roman" w:eastAsia="Times New Roman" w:hAnsi="Times New Roman" w:cs="Times New Roman"/>
          <w:bCs/>
          <w:sz w:val="24"/>
          <w:szCs w:val="24"/>
        </w:rPr>
        <w:t>на пожарные депо, предназначенные для объектов обороны и иных объектов специального назначения, в том числе в сфере ядерного оружия и связанных с ним процессов разработки, производства, эксплуатации, хранения, перевозки, ликвидации и утилизации его составных частей, транспортиров</w:t>
      </w:r>
      <w:r w:rsidR="005D3EE9" w:rsidRPr="001E729F">
        <w:rPr>
          <w:rFonts w:ascii="Times New Roman" w:eastAsia="Times New Roman" w:hAnsi="Times New Roman" w:cs="Times New Roman"/>
          <w:bCs/>
          <w:sz w:val="24"/>
          <w:szCs w:val="24"/>
        </w:rPr>
        <w:t>ания</w:t>
      </w:r>
      <w:r w:rsidRPr="001E729F">
        <w:rPr>
          <w:rFonts w:ascii="Times New Roman" w:eastAsia="Times New Roman" w:hAnsi="Times New Roman" w:cs="Times New Roman"/>
          <w:bCs/>
          <w:sz w:val="24"/>
          <w:szCs w:val="24"/>
        </w:rPr>
        <w:t>, хранения, использования и утилизации взрывчатых материалов промышленного назначения, опасных  производственных объектов ведения подземных горных работ.</w:t>
      </w:r>
    </w:p>
    <w:p w14:paraId="6059C625" w14:textId="77777777" w:rsidR="001E729F" w:rsidRPr="001E729F" w:rsidRDefault="001E729F" w:rsidP="00311872">
      <w:pPr>
        <w:pStyle w:val="aff"/>
        <w:ind w:firstLine="709"/>
        <w:jc w:val="both"/>
        <w:rPr>
          <w:rFonts w:ascii="Times New Roman" w:eastAsia="Times New Roman" w:hAnsi="Times New Roman" w:cs="Times New Roman"/>
          <w:bCs/>
          <w:sz w:val="24"/>
          <w:szCs w:val="24"/>
        </w:rPr>
      </w:pPr>
    </w:p>
    <w:p w14:paraId="1E25DB8C" w14:textId="77777777" w:rsidR="001E729F" w:rsidRPr="00A633DC" w:rsidRDefault="001E729F" w:rsidP="00311872">
      <w:pPr>
        <w:pStyle w:val="aff"/>
        <w:ind w:firstLine="567"/>
        <w:jc w:val="both"/>
        <w:rPr>
          <w:rFonts w:ascii="Times New Roman" w:hAnsi="Times New Roman"/>
          <w:b/>
          <w:sz w:val="24"/>
          <w:szCs w:val="24"/>
        </w:rPr>
      </w:pPr>
      <w:bookmarkStart w:id="5" w:name="sub_300"/>
      <w:r w:rsidRPr="00A633DC">
        <w:rPr>
          <w:rFonts w:ascii="Times New Roman" w:hAnsi="Times New Roman"/>
          <w:b/>
          <w:sz w:val="24"/>
          <w:szCs w:val="24"/>
        </w:rPr>
        <w:t>2 Нормативные ссылки</w:t>
      </w:r>
    </w:p>
    <w:p w14:paraId="2D6448BA" w14:textId="77777777" w:rsidR="001E729F" w:rsidRPr="00A633DC" w:rsidRDefault="001E729F" w:rsidP="00311872">
      <w:pPr>
        <w:pStyle w:val="aff"/>
        <w:ind w:firstLine="567"/>
        <w:jc w:val="both"/>
        <w:rPr>
          <w:rFonts w:ascii="Times New Roman" w:hAnsi="Times New Roman"/>
          <w:sz w:val="24"/>
          <w:szCs w:val="24"/>
        </w:rPr>
      </w:pPr>
      <w:r w:rsidRPr="00A633DC">
        <w:rPr>
          <w:rFonts w:ascii="Times New Roman" w:hAnsi="Times New Roman"/>
          <w:sz w:val="24"/>
          <w:szCs w:val="24"/>
        </w:rPr>
        <w:t>В настоящем своде правил использованы нормативные ссылки на следующие документы:</w:t>
      </w:r>
    </w:p>
    <w:p w14:paraId="7B46CA41"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ГОСТ 12.1.005</w:t>
      </w:r>
      <w:r w:rsidRPr="00A633DC">
        <w:rPr>
          <w:rFonts w:ascii="Times New Roman" w:hAnsi="Times New Roman"/>
          <w:bCs/>
          <w:i/>
          <w:sz w:val="24"/>
          <w:szCs w:val="24"/>
        </w:rPr>
        <w:t>–</w:t>
      </w:r>
      <w:r w:rsidRPr="00A633DC">
        <w:rPr>
          <w:rFonts w:ascii="Times New Roman" w:hAnsi="Times New Roman"/>
          <w:bCs/>
          <w:sz w:val="24"/>
          <w:szCs w:val="24"/>
        </w:rPr>
        <w:t>88 Система стандартов безопасности труда. Общие санитарно-гигиенические требования к воздуху рабочей зоны</w:t>
      </w:r>
    </w:p>
    <w:p w14:paraId="65CA12C7"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ГОСТ 28984</w:t>
      </w:r>
      <w:r w:rsidRPr="00A633DC">
        <w:rPr>
          <w:rFonts w:ascii="Times New Roman" w:hAnsi="Times New Roman"/>
          <w:bCs/>
          <w:i/>
          <w:sz w:val="24"/>
          <w:szCs w:val="24"/>
        </w:rPr>
        <w:t>–</w:t>
      </w:r>
      <w:r w:rsidRPr="00A633DC">
        <w:rPr>
          <w:rFonts w:ascii="Times New Roman" w:hAnsi="Times New Roman"/>
          <w:bCs/>
          <w:sz w:val="24"/>
          <w:szCs w:val="24"/>
        </w:rPr>
        <w:t>2011 Модульная координация размеров в строительстве. Основные положения</w:t>
      </w:r>
    </w:p>
    <w:p w14:paraId="143F3D2E"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ГОСТ 30494</w:t>
      </w:r>
      <w:r w:rsidRPr="00A633DC">
        <w:rPr>
          <w:rFonts w:ascii="Times New Roman" w:hAnsi="Times New Roman"/>
          <w:bCs/>
          <w:i/>
          <w:sz w:val="24"/>
          <w:szCs w:val="24"/>
        </w:rPr>
        <w:t>–</w:t>
      </w:r>
      <w:r w:rsidRPr="00A633DC">
        <w:rPr>
          <w:rFonts w:ascii="Times New Roman" w:hAnsi="Times New Roman"/>
          <w:bCs/>
          <w:sz w:val="24"/>
          <w:szCs w:val="24"/>
        </w:rPr>
        <w:t>2011 Здания жилые и общественные. Параметры микроклимата в помещениях</w:t>
      </w:r>
    </w:p>
    <w:p w14:paraId="591ABBDE"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ГОСТ 31565</w:t>
      </w:r>
      <w:r w:rsidRPr="00A633DC">
        <w:rPr>
          <w:rFonts w:ascii="Times New Roman" w:hAnsi="Times New Roman"/>
          <w:bCs/>
          <w:i/>
          <w:sz w:val="24"/>
          <w:szCs w:val="24"/>
        </w:rPr>
        <w:t>–</w:t>
      </w:r>
      <w:r w:rsidRPr="00A633DC">
        <w:rPr>
          <w:rFonts w:ascii="Times New Roman" w:hAnsi="Times New Roman"/>
          <w:bCs/>
          <w:sz w:val="24"/>
          <w:szCs w:val="24"/>
        </w:rPr>
        <w:t>2012 Кабельные изделия. Требования пожарной безопасности</w:t>
      </w:r>
    </w:p>
    <w:p w14:paraId="71A6094A" w14:textId="77777777" w:rsidR="001E729F" w:rsidRPr="00A633DC" w:rsidRDefault="001E729F" w:rsidP="00311872">
      <w:pPr>
        <w:pStyle w:val="aff"/>
        <w:ind w:firstLine="567"/>
        <w:jc w:val="both"/>
        <w:rPr>
          <w:rFonts w:ascii="Times New Roman" w:hAnsi="Times New Roman"/>
          <w:bCs/>
          <w:spacing w:val="1"/>
          <w:sz w:val="24"/>
          <w:szCs w:val="24"/>
        </w:rPr>
      </w:pPr>
      <w:r w:rsidRPr="00A633DC">
        <w:rPr>
          <w:rFonts w:ascii="Times New Roman" w:hAnsi="Times New Roman"/>
          <w:bCs/>
          <w:spacing w:val="1"/>
          <w:sz w:val="24"/>
          <w:szCs w:val="24"/>
        </w:rPr>
        <w:t>ГОСТ Р 52398–2005</w:t>
      </w:r>
      <w:r w:rsidRPr="00A633DC">
        <w:rPr>
          <w:rFonts w:ascii="Times New Roman" w:hAnsi="Times New Roman"/>
          <w:bCs/>
          <w:i/>
          <w:spacing w:val="1"/>
          <w:sz w:val="24"/>
          <w:szCs w:val="24"/>
        </w:rPr>
        <w:t xml:space="preserve"> </w:t>
      </w:r>
      <w:r w:rsidRPr="00A633DC">
        <w:rPr>
          <w:rFonts w:ascii="Times New Roman" w:hAnsi="Times New Roman"/>
          <w:bCs/>
          <w:spacing w:val="1"/>
          <w:sz w:val="24"/>
          <w:szCs w:val="24"/>
        </w:rPr>
        <w:t>Классификация автомобильных дорог. Основные параметры и требования</w:t>
      </w:r>
    </w:p>
    <w:p w14:paraId="09BF4D54" w14:textId="77777777" w:rsidR="001E729F" w:rsidRPr="00A633DC" w:rsidRDefault="001E729F" w:rsidP="00311872">
      <w:pPr>
        <w:pStyle w:val="aff"/>
        <w:ind w:firstLine="567"/>
        <w:jc w:val="both"/>
        <w:rPr>
          <w:rFonts w:ascii="Times New Roman" w:hAnsi="Times New Roman"/>
          <w:bCs/>
          <w:spacing w:val="1"/>
          <w:sz w:val="24"/>
          <w:szCs w:val="24"/>
        </w:rPr>
      </w:pPr>
      <w:r w:rsidRPr="00A633DC">
        <w:rPr>
          <w:rFonts w:ascii="Times New Roman" w:hAnsi="Times New Roman"/>
          <w:bCs/>
          <w:spacing w:val="1"/>
          <w:sz w:val="24"/>
          <w:szCs w:val="24"/>
        </w:rPr>
        <w:t>ГОСТ Р 53247–2009 Техника пожарная. Пожарные автомобили. Классификация, типы и обозначения</w:t>
      </w:r>
    </w:p>
    <w:p w14:paraId="04F561CD" w14:textId="77777777" w:rsidR="001E729F" w:rsidRPr="00E04F66" w:rsidRDefault="001E729F" w:rsidP="00311872">
      <w:pPr>
        <w:pStyle w:val="aff"/>
        <w:jc w:val="both"/>
        <w:rPr>
          <w:rFonts w:ascii="Times New Roman" w:hAnsi="Times New Roman" w:cs="Times New Roman"/>
          <w:sz w:val="20"/>
          <w:szCs w:val="20"/>
        </w:rPr>
      </w:pPr>
    </w:p>
    <w:p w14:paraId="54B5A760" w14:textId="77777777" w:rsidR="001E729F" w:rsidRPr="00E04F66" w:rsidRDefault="001E729F" w:rsidP="00311872">
      <w:pPr>
        <w:pStyle w:val="aff"/>
        <w:pBdr>
          <w:top w:val="single" w:sz="4" w:space="1" w:color="auto"/>
        </w:pBdr>
        <w:jc w:val="both"/>
        <w:rPr>
          <w:rFonts w:ascii="Times New Roman" w:hAnsi="Times New Roman" w:cs="Times New Roman"/>
          <w:b/>
          <w:sz w:val="20"/>
          <w:szCs w:val="20"/>
        </w:rPr>
      </w:pPr>
      <w:r w:rsidRPr="00E04F66">
        <w:rPr>
          <w:rFonts w:ascii="Times New Roman" w:hAnsi="Times New Roman" w:cs="Times New Roman"/>
          <w:b/>
          <w:sz w:val="20"/>
          <w:szCs w:val="20"/>
        </w:rPr>
        <w:t>Издание официальное</w:t>
      </w:r>
    </w:p>
    <w:p w14:paraId="0B06434B" w14:textId="77777777" w:rsidR="001E729F" w:rsidRPr="00A633DC" w:rsidRDefault="001E729F" w:rsidP="00311872">
      <w:pPr>
        <w:pStyle w:val="aff"/>
        <w:ind w:firstLine="567"/>
        <w:jc w:val="both"/>
        <w:rPr>
          <w:rFonts w:ascii="Times New Roman" w:hAnsi="Times New Roman"/>
          <w:spacing w:val="1"/>
          <w:sz w:val="24"/>
          <w:szCs w:val="24"/>
        </w:rPr>
      </w:pPr>
      <w:r w:rsidRPr="00A633DC">
        <w:rPr>
          <w:rFonts w:ascii="Times New Roman" w:hAnsi="Times New Roman"/>
          <w:spacing w:val="1"/>
          <w:sz w:val="24"/>
          <w:szCs w:val="24"/>
        </w:rPr>
        <w:lastRenderedPageBreak/>
        <w:t>ГОСТ Р 54344</w:t>
      </w:r>
      <w:r w:rsidRPr="00A633DC">
        <w:rPr>
          <w:rFonts w:ascii="Times New Roman" w:hAnsi="Times New Roman"/>
          <w:bCs/>
          <w:i/>
          <w:sz w:val="24"/>
          <w:szCs w:val="24"/>
        </w:rPr>
        <w:t>–</w:t>
      </w:r>
      <w:r w:rsidRPr="00A633DC">
        <w:rPr>
          <w:rFonts w:ascii="Times New Roman" w:hAnsi="Times New Roman"/>
          <w:spacing w:val="1"/>
          <w:sz w:val="24"/>
          <w:szCs w:val="24"/>
        </w:rPr>
        <w:t>2011 Техника пожарная. Мобильные робототехнические комплексы для проведения аварийно-спасательных работ и пожаротушения. Классификация. Общие технические требования. Методы испытаний</w:t>
      </w:r>
    </w:p>
    <w:p w14:paraId="0A505B6E"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spacing w:val="1"/>
          <w:sz w:val="24"/>
          <w:szCs w:val="24"/>
        </w:rPr>
        <w:t>ГОСТ Р 55895</w:t>
      </w:r>
      <w:r w:rsidRPr="00A633DC">
        <w:rPr>
          <w:rFonts w:ascii="Times New Roman" w:hAnsi="Times New Roman"/>
          <w:bCs/>
          <w:i/>
          <w:sz w:val="24"/>
          <w:szCs w:val="24"/>
        </w:rPr>
        <w:t>–</w:t>
      </w:r>
      <w:r w:rsidRPr="00A633DC">
        <w:rPr>
          <w:rFonts w:ascii="Times New Roman" w:hAnsi="Times New Roman"/>
          <w:spacing w:val="1"/>
          <w:sz w:val="24"/>
          <w:szCs w:val="24"/>
        </w:rPr>
        <w:t>2013 Техника пожарная. Системы управления робототехнических комплексов для проведения аварийно-спасательных работ и пожаротушения. Общие технические требования. Методы испытаний</w:t>
      </w:r>
    </w:p>
    <w:p w14:paraId="47D053DE"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ГОСТ Р 56162</w:t>
      </w:r>
      <w:r w:rsidRPr="00A633DC">
        <w:rPr>
          <w:rFonts w:ascii="Times New Roman" w:hAnsi="Times New Roman"/>
          <w:bCs/>
          <w:i/>
          <w:sz w:val="24"/>
          <w:szCs w:val="24"/>
        </w:rPr>
        <w:t>–</w:t>
      </w:r>
      <w:r w:rsidRPr="00A633DC">
        <w:rPr>
          <w:rFonts w:ascii="Times New Roman" w:hAnsi="Times New Roman"/>
          <w:bCs/>
          <w:sz w:val="24"/>
          <w:szCs w:val="24"/>
        </w:rPr>
        <w:t>2019 Выбросы загрязняющих веществ в атмосферу. Метод расчета количества выбросов загрязняющих веществ в атмосферу потоками автотранспортных средств на автомобильных дорогах разной категории</w:t>
      </w:r>
    </w:p>
    <w:p w14:paraId="1E2E3B60" w14:textId="77777777" w:rsidR="001E729F" w:rsidRPr="00A633DC" w:rsidRDefault="001E729F" w:rsidP="00311872">
      <w:pPr>
        <w:pStyle w:val="aff"/>
        <w:ind w:firstLine="567"/>
        <w:jc w:val="both"/>
        <w:rPr>
          <w:rFonts w:ascii="Times New Roman" w:hAnsi="Times New Roman"/>
          <w:b/>
          <w:spacing w:val="1"/>
          <w:sz w:val="24"/>
          <w:szCs w:val="24"/>
        </w:rPr>
      </w:pPr>
      <w:r w:rsidRPr="00A633DC">
        <w:rPr>
          <w:rFonts w:ascii="Times New Roman" w:hAnsi="Times New Roman"/>
          <w:spacing w:val="1"/>
          <w:sz w:val="24"/>
          <w:szCs w:val="24"/>
        </w:rPr>
        <w:t>ГОСТ Р 58383</w:t>
      </w:r>
      <w:r w:rsidRPr="00A633DC">
        <w:rPr>
          <w:rFonts w:ascii="Times New Roman" w:hAnsi="Times New Roman"/>
          <w:i/>
          <w:sz w:val="24"/>
          <w:szCs w:val="24"/>
        </w:rPr>
        <w:t>–</w:t>
      </w:r>
      <w:r w:rsidRPr="00A633DC">
        <w:rPr>
          <w:rFonts w:ascii="Times New Roman" w:hAnsi="Times New Roman"/>
          <w:spacing w:val="1"/>
          <w:sz w:val="24"/>
          <w:szCs w:val="24"/>
        </w:rPr>
        <w:t>2019 Техника пожарная. Пожарные машины на гусеничном ходу. Классификация. Общие технические требования. Методы испытаний</w:t>
      </w:r>
    </w:p>
    <w:p w14:paraId="6EA88F8A"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ГОСТ Р 58760</w:t>
      </w:r>
      <w:r w:rsidRPr="00A633DC">
        <w:rPr>
          <w:rFonts w:ascii="Times New Roman" w:hAnsi="Times New Roman"/>
          <w:bCs/>
          <w:i/>
          <w:sz w:val="24"/>
          <w:szCs w:val="24"/>
        </w:rPr>
        <w:t>–</w:t>
      </w:r>
      <w:r w:rsidRPr="00A633DC">
        <w:rPr>
          <w:rFonts w:ascii="Times New Roman" w:hAnsi="Times New Roman"/>
          <w:bCs/>
          <w:sz w:val="24"/>
          <w:szCs w:val="24"/>
        </w:rPr>
        <w:t>2019 Здания мобильные (инвентарные). Общие технические условия</w:t>
      </w:r>
    </w:p>
    <w:p w14:paraId="53978DC7" w14:textId="496254EF"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1.13130.2020 Системы противопожарной защиты. Эвакуационные пути и выходы</w:t>
      </w:r>
    </w:p>
    <w:p w14:paraId="7826F3D1"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 xml:space="preserve">СП 2.13130.2020 Системы противопожарной защиты. Обеспечение огнестойкости объектов защиты </w:t>
      </w:r>
    </w:p>
    <w:p w14:paraId="096481AE"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3.13130.2009 Системы противопожарной защиты. Система оповещения и управления эвакуацией людей при пожаре. Требования пожарной безопасности</w:t>
      </w:r>
    </w:p>
    <w:p w14:paraId="6FCFA149"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изменением № 1)</w:t>
      </w:r>
    </w:p>
    <w:p w14:paraId="0B6B6CC0"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6.13130.2013 Системы противопожарной защиты. Электрооборудование. Требования пожарной безопасности</w:t>
      </w:r>
    </w:p>
    <w:p w14:paraId="3337C5B6"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7.13130.2013 Отопление, вентиляция и кондиционирование. Требования пожарной безопасности</w:t>
      </w:r>
      <w:r w:rsidRPr="00A633DC">
        <w:rPr>
          <w:rFonts w:ascii="Times New Roman" w:eastAsiaTheme="minorHAnsi" w:hAnsi="Times New Roman"/>
          <w:sz w:val="24"/>
          <w:szCs w:val="24"/>
        </w:rPr>
        <w:t xml:space="preserve"> </w:t>
      </w:r>
      <w:r w:rsidRPr="00A633DC">
        <w:rPr>
          <w:rFonts w:ascii="Times New Roman" w:hAnsi="Times New Roman"/>
          <w:bCs/>
          <w:sz w:val="24"/>
          <w:szCs w:val="24"/>
        </w:rPr>
        <w:t>(с изменениями № 1, № 2)</w:t>
      </w:r>
    </w:p>
    <w:p w14:paraId="7DA8A749"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8.13130.2020 Системы противопожарной защиты. Наружное противопожарное водоснабжение. Требования пожарной безопасности</w:t>
      </w:r>
    </w:p>
    <w:p w14:paraId="4A26A95C"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10.13130.2020 Системы противопожарной защиты. Внутренний противопожарный водопровод. Нормы и правила проектирования</w:t>
      </w:r>
    </w:p>
    <w:p w14:paraId="483C026B"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11.13130.2009 Места дислокации подразделений пожарной охраны. Порядок и методика определения (с изменением № 1)</w:t>
      </w:r>
    </w:p>
    <w:p w14:paraId="41358E19"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12.13130.2009 Определение категорий помещений, зданий и наружных установок по взрывопожарной и пожарной опасности (с изменением № 1)</w:t>
      </w:r>
    </w:p>
    <w:p w14:paraId="3E993D02"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 xml:space="preserve">СП 14.13330.2018 «СНиП </w:t>
      </w:r>
      <w:r w:rsidRPr="00A633DC">
        <w:rPr>
          <w:rFonts w:ascii="Times New Roman" w:hAnsi="Times New Roman"/>
          <w:bCs/>
          <w:sz w:val="24"/>
          <w:szCs w:val="24"/>
          <w:lang w:val="en-US"/>
        </w:rPr>
        <w:t>II</w:t>
      </w:r>
      <w:r w:rsidRPr="00A633DC">
        <w:rPr>
          <w:rFonts w:ascii="Times New Roman" w:hAnsi="Times New Roman"/>
          <w:bCs/>
          <w:sz w:val="24"/>
          <w:szCs w:val="24"/>
        </w:rPr>
        <w:t>-7-81* Строительство в сейсмических районах» (с изменением № 1)</w:t>
      </w:r>
    </w:p>
    <w:p w14:paraId="17C64D19" w14:textId="77777777" w:rsidR="001E729F" w:rsidRPr="00A633DC" w:rsidRDefault="001E729F" w:rsidP="00311872">
      <w:pPr>
        <w:pStyle w:val="aff"/>
        <w:ind w:firstLine="567"/>
        <w:jc w:val="both"/>
        <w:rPr>
          <w:rFonts w:ascii="Times New Roman" w:hAnsi="Times New Roman"/>
          <w:sz w:val="24"/>
          <w:szCs w:val="24"/>
        </w:rPr>
      </w:pPr>
      <w:r w:rsidRPr="00A633DC">
        <w:rPr>
          <w:rFonts w:ascii="Times New Roman" w:hAnsi="Times New Roman"/>
          <w:sz w:val="24"/>
          <w:szCs w:val="24"/>
        </w:rPr>
        <w:t>СП 18.13330.2019 Производственные объекты. Планировочная организация земельного участка (СНиП II</w:t>
      </w:r>
      <w:r w:rsidRPr="00A633DC">
        <w:rPr>
          <w:rFonts w:ascii="Times New Roman" w:hAnsi="Times New Roman"/>
          <w:bCs/>
          <w:sz w:val="24"/>
          <w:szCs w:val="24"/>
        </w:rPr>
        <w:t>-</w:t>
      </w:r>
      <w:r w:rsidRPr="00A633DC">
        <w:rPr>
          <w:rFonts w:ascii="Times New Roman" w:hAnsi="Times New Roman"/>
          <w:sz w:val="24"/>
          <w:szCs w:val="24"/>
        </w:rPr>
        <w:t>89</w:t>
      </w:r>
      <w:r w:rsidRPr="00A633DC">
        <w:rPr>
          <w:rFonts w:ascii="Times New Roman" w:hAnsi="Times New Roman"/>
          <w:bCs/>
          <w:sz w:val="24"/>
          <w:szCs w:val="24"/>
        </w:rPr>
        <w:t>-</w:t>
      </w:r>
      <w:r w:rsidRPr="00A633DC">
        <w:rPr>
          <w:rFonts w:ascii="Times New Roman" w:hAnsi="Times New Roman"/>
          <w:sz w:val="24"/>
          <w:szCs w:val="24"/>
        </w:rPr>
        <w:t>80* Генеральные планы промышленных предприятий)</w:t>
      </w:r>
      <w:r w:rsidRPr="00A633DC">
        <w:rPr>
          <w:rFonts w:ascii="Times New Roman" w:eastAsia="Batang" w:hAnsi="Times New Roman"/>
          <w:sz w:val="24"/>
          <w:szCs w:val="24"/>
        </w:rPr>
        <w:t xml:space="preserve"> (с изменением № 1)</w:t>
      </w:r>
    </w:p>
    <w:p w14:paraId="2D88639E"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29.13330.2011 «СНиП 2.03.13-88 Полы» (с изменением № 1)</w:t>
      </w:r>
    </w:p>
    <w:p w14:paraId="64626C54"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31.13330.2012 «СНиП 2.04.02-84* Водоснабжение. Наружные сети и сооружения»</w:t>
      </w:r>
      <w:r w:rsidRPr="00A633DC">
        <w:rPr>
          <w:rFonts w:ascii="Times New Roman" w:hAnsi="Times New Roman"/>
          <w:sz w:val="24"/>
          <w:szCs w:val="24"/>
        </w:rPr>
        <w:t xml:space="preserve"> </w:t>
      </w:r>
      <w:r w:rsidRPr="00A633DC">
        <w:rPr>
          <w:rFonts w:ascii="Times New Roman" w:hAnsi="Times New Roman"/>
          <w:bCs/>
          <w:sz w:val="24"/>
          <w:szCs w:val="24"/>
        </w:rPr>
        <w:t>(с изменениями № 1, № 2, № 3, № 4, № 5)</w:t>
      </w:r>
    </w:p>
    <w:p w14:paraId="2EE2BABE"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32.13330.2018 «СНиП 2.04.03-85 Канализация. Наружные сети и сооружения» (с изменением № 1)</w:t>
      </w:r>
    </w:p>
    <w:p w14:paraId="4B22D7E6"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42.13330.2016 «СНиП 2.07.01-89* Градостроительство. Планировка и застройка городских и сельских поселений» (с изменениями № 1, № 2)</w:t>
      </w:r>
    </w:p>
    <w:p w14:paraId="12C17A55"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CП 43.13330.2012 «СНиП 2.09.03-85 Сооружения промышленных предприятий» (с изменениями № 1, № 2)</w:t>
      </w:r>
    </w:p>
    <w:p w14:paraId="237ED850"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44.13330.2011 «СНиП 2.09.04-87* Административные и бытовые здания» (с изменениями № 1, № 2, № 3)</w:t>
      </w:r>
    </w:p>
    <w:p w14:paraId="543D28D6" w14:textId="77777777" w:rsidR="001E729F" w:rsidRPr="00A633DC" w:rsidRDefault="001E729F" w:rsidP="00311872">
      <w:pPr>
        <w:pStyle w:val="aff"/>
        <w:ind w:firstLine="567"/>
        <w:jc w:val="both"/>
        <w:rPr>
          <w:rFonts w:ascii="Times New Roman" w:hAnsi="Times New Roman"/>
          <w:sz w:val="24"/>
          <w:szCs w:val="24"/>
        </w:rPr>
      </w:pPr>
      <w:r w:rsidRPr="00A633DC">
        <w:rPr>
          <w:rFonts w:ascii="Times New Roman" w:hAnsi="Times New Roman"/>
          <w:bCs/>
          <w:sz w:val="24"/>
          <w:szCs w:val="24"/>
        </w:rPr>
        <w:lastRenderedPageBreak/>
        <w:t xml:space="preserve">СП 52.13330.2016 «СНиП 23-05-95* Естественное и искусственное освещение» </w:t>
      </w:r>
      <w:r w:rsidRPr="00A633DC">
        <w:rPr>
          <w:rFonts w:ascii="Times New Roman" w:eastAsia="Batang" w:hAnsi="Times New Roman"/>
          <w:sz w:val="24"/>
          <w:szCs w:val="24"/>
        </w:rPr>
        <w:t>(с изменением № 1)</w:t>
      </w:r>
    </w:p>
    <w:p w14:paraId="49548749"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54.13330.2016 «СНиП 31-01-2003 Здания жилые многоквартирные» (с изменениями № 1, № 2, № 3)</w:t>
      </w:r>
    </w:p>
    <w:p w14:paraId="4AD6EACA"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 xml:space="preserve">СП 56.13330.2011 «СНиП 31-03-2001 Производственные здания» (с изменениями № 1, № 2, № 3) </w:t>
      </w:r>
    </w:p>
    <w:p w14:paraId="31FA171C"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 xml:space="preserve">СП 60.13330.2016 «СНиП 41-01-2003 Отопление, вентиляция и кондиционирование воздуха» </w:t>
      </w:r>
      <w:r w:rsidRPr="00A633DC">
        <w:rPr>
          <w:rFonts w:ascii="Times New Roman" w:eastAsia="Batang" w:hAnsi="Times New Roman"/>
          <w:sz w:val="24"/>
          <w:szCs w:val="24"/>
        </w:rPr>
        <w:t>(с изменением № 1)</w:t>
      </w:r>
    </w:p>
    <w:p w14:paraId="62554AD6"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 xml:space="preserve">СП 113.13330.2016 «СНиП 21-02-99* Стоянки автомобилей» </w:t>
      </w:r>
      <w:r w:rsidRPr="00A633DC">
        <w:rPr>
          <w:rFonts w:ascii="Times New Roman" w:eastAsia="Batang" w:hAnsi="Times New Roman"/>
          <w:sz w:val="24"/>
          <w:szCs w:val="24"/>
        </w:rPr>
        <w:t>(с изменением № 1)</w:t>
      </w:r>
    </w:p>
    <w:p w14:paraId="7D24E063"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118.13330.2012 «СНиП 31-06-2009 Общественные здания и сооружения»</w:t>
      </w:r>
      <w:r w:rsidRPr="00A633DC">
        <w:rPr>
          <w:rFonts w:ascii="Times New Roman" w:hAnsi="Times New Roman"/>
          <w:sz w:val="24"/>
          <w:szCs w:val="24"/>
        </w:rPr>
        <w:t xml:space="preserve"> </w:t>
      </w:r>
      <w:r w:rsidRPr="00A633DC">
        <w:rPr>
          <w:rFonts w:ascii="Times New Roman" w:hAnsi="Times New Roman"/>
          <w:bCs/>
          <w:sz w:val="24"/>
          <w:szCs w:val="24"/>
        </w:rPr>
        <w:t>(с изменениями № 1, № 2, № 3, № 4)</w:t>
      </w:r>
    </w:p>
    <w:p w14:paraId="0AC11E58"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131.13330.2018</w:t>
      </w:r>
      <w:r w:rsidRPr="00A633DC">
        <w:rPr>
          <w:rFonts w:ascii="Times New Roman" w:hAnsi="Times New Roman"/>
          <w:sz w:val="24"/>
          <w:szCs w:val="24"/>
        </w:rPr>
        <w:t xml:space="preserve"> </w:t>
      </w:r>
      <w:r w:rsidRPr="00A633DC">
        <w:rPr>
          <w:rFonts w:ascii="Times New Roman" w:hAnsi="Times New Roman"/>
          <w:bCs/>
          <w:sz w:val="24"/>
          <w:szCs w:val="24"/>
        </w:rPr>
        <w:t xml:space="preserve">«СНиП 23-01-99* Строительная климатология» </w:t>
      </w:r>
    </w:p>
    <w:p w14:paraId="2DB5CA7F"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134.13330.2012 Системы электросвязи зданий и сооружений. Основные положения проектирования (с изменениями № 1, № 2)</w:t>
      </w:r>
    </w:p>
    <w:p w14:paraId="32262A47"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232.1311500.2015 Пожарная охрана предприятий. Общие требования</w:t>
      </w:r>
    </w:p>
    <w:p w14:paraId="7D30ABD9"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255.1325800.2016 Здания и сооружения. Правила эксплуатации. Основные положения (с изменениями № 1, № 2)</w:t>
      </w:r>
    </w:p>
    <w:p w14:paraId="4F3D9DAA"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 xml:space="preserve">СП 256.1325800.2016 Электроустановки жилых и общественных зданий. Правила проектирования и монтажа (с изменениями № 1, </w:t>
      </w:r>
      <w:r w:rsidRPr="00A633DC">
        <w:rPr>
          <w:rFonts w:ascii="Times New Roman" w:hAnsi="Times New Roman"/>
          <w:sz w:val="24"/>
          <w:szCs w:val="24"/>
        </w:rPr>
        <w:t>№ 2, № 3</w:t>
      </w:r>
      <w:r w:rsidRPr="00A633DC">
        <w:rPr>
          <w:rFonts w:ascii="Times New Roman" w:hAnsi="Times New Roman"/>
          <w:bCs/>
          <w:sz w:val="24"/>
          <w:szCs w:val="24"/>
        </w:rPr>
        <w:t>)</w:t>
      </w:r>
    </w:p>
    <w:p w14:paraId="09D66A16"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287.1325800.2016 Сооружения морские причальные. Правила проектирования и строительства</w:t>
      </w:r>
    </w:p>
    <w:p w14:paraId="01B093FB" w14:textId="77777777" w:rsidR="001E729F" w:rsidRPr="00A633DC" w:rsidRDefault="001E729F" w:rsidP="00311872">
      <w:pPr>
        <w:pStyle w:val="aff"/>
        <w:ind w:firstLine="567"/>
        <w:jc w:val="both"/>
        <w:rPr>
          <w:rFonts w:ascii="Times New Roman" w:hAnsi="Times New Roman"/>
          <w:color w:val="000000"/>
          <w:sz w:val="24"/>
          <w:szCs w:val="24"/>
        </w:rPr>
      </w:pPr>
      <w:r w:rsidRPr="00A633DC">
        <w:rPr>
          <w:rFonts w:ascii="Times New Roman" w:hAnsi="Times New Roman"/>
          <w:bCs/>
          <w:sz w:val="24"/>
          <w:szCs w:val="24"/>
        </w:rPr>
        <w:t xml:space="preserve">СП 323.1325800.2017 </w:t>
      </w:r>
      <w:r w:rsidRPr="00A633DC">
        <w:rPr>
          <w:rFonts w:ascii="Times New Roman" w:hAnsi="Times New Roman"/>
          <w:color w:val="000000"/>
          <w:sz w:val="24"/>
          <w:szCs w:val="24"/>
        </w:rPr>
        <w:t>Территории селитебные. Правила проектирования наружного освещения</w:t>
      </w:r>
    </w:p>
    <w:p w14:paraId="6E29AA52"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sz w:val="24"/>
          <w:szCs w:val="24"/>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4F77F717"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СанПиН 2.1.3.2630–10 Санитарно-эпидемиологические требования к организациям, осуществляющим медицинскую деятельность</w:t>
      </w:r>
    </w:p>
    <w:p w14:paraId="484EFC1B"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СанПиН 2.2.1/2.1.1.1200–03 Санитарно-защитные зоны и санитарная классификация предприятий, сооружений и иных объектов</w:t>
      </w:r>
    </w:p>
    <w:p w14:paraId="192A6DFB"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СанПиН 2.2.4.548–96 Гигиенические требования к микроклимату производственных помещений</w:t>
      </w:r>
    </w:p>
    <w:p w14:paraId="0BC9E551" w14:textId="77777777" w:rsidR="001E729F" w:rsidRPr="00A633DC" w:rsidRDefault="001E729F" w:rsidP="00311872">
      <w:pPr>
        <w:pStyle w:val="aff"/>
        <w:ind w:firstLine="567"/>
        <w:jc w:val="both"/>
        <w:rPr>
          <w:rFonts w:ascii="Times New Roman" w:hAnsi="Times New Roman"/>
          <w:bCs/>
          <w:sz w:val="24"/>
          <w:szCs w:val="24"/>
        </w:rPr>
      </w:pPr>
      <w:r w:rsidRPr="00A633DC">
        <w:rPr>
          <w:rFonts w:ascii="Times New Roman" w:hAnsi="Times New Roman"/>
          <w:bCs/>
          <w:sz w:val="24"/>
          <w:szCs w:val="24"/>
        </w:rPr>
        <w:t>СП 2.2.2.1327</w:t>
      </w:r>
      <w:r w:rsidRPr="00A633DC">
        <w:rPr>
          <w:rFonts w:ascii="Times New Roman" w:hAnsi="Times New Roman"/>
          <w:bCs/>
          <w:i/>
          <w:sz w:val="24"/>
          <w:szCs w:val="24"/>
        </w:rPr>
        <w:t>–</w:t>
      </w:r>
      <w:r w:rsidRPr="00A633DC">
        <w:rPr>
          <w:rFonts w:ascii="Times New Roman" w:hAnsi="Times New Roman"/>
          <w:bCs/>
          <w:sz w:val="24"/>
          <w:szCs w:val="24"/>
        </w:rPr>
        <w:t>03 Гигиенические требования к организации технологических процессов, производственному оборудованию и рабочему инструменту.</w:t>
      </w:r>
    </w:p>
    <w:p w14:paraId="5B6F1191" w14:textId="0B802BD0" w:rsidR="001E729F" w:rsidRPr="001E729F" w:rsidRDefault="001E729F" w:rsidP="00311872">
      <w:pPr>
        <w:pStyle w:val="aff"/>
        <w:ind w:firstLine="567"/>
        <w:jc w:val="both"/>
        <w:rPr>
          <w:rFonts w:ascii="Times New Roman" w:hAnsi="Times New Roman"/>
          <w:sz w:val="20"/>
          <w:szCs w:val="20"/>
        </w:rPr>
      </w:pPr>
      <w:r w:rsidRPr="001E729F">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A452E20" w14:textId="7C227356" w:rsidR="001E729F" w:rsidRPr="00E04F66" w:rsidRDefault="00D46A0C" w:rsidP="00311872">
      <w:pPr>
        <w:pStyle w:val="aff"/>
        <w:ind w:firstLine="567"/>
        <w:jc w:val="both"/>
        <w:rPr>
          <w:rFonts w:ascii="Times New Roman" w:hAnsi="Times New Roman" w:cs="Times New Roman"/>
          <w:b/>
          <w:sz w:val="24"/>
          <w:szCs w:val="24"/>
        </w:rPr>
      </w:pPr>
      <w:bookmarkStart w:id="6" w:name="_Hlk37960282"/>
      <w:r>
        <w:rPr>
          <w:rFonts w:ascii="Times New Roman" w:hAnsi="Times New Roman" w:cs="Times New Roman"/>
          <w:b/>
          <w:sz w:val="24"/>
          <w:szCs w:val="24"/>
        </w:rPr>
        <w:t xml:space="preserve">Раздел 2 </w:t>
      </w:r>
      <w:r w:rsidR="001E729F" w:rsidRPr="00E04F66">
        <w:rPr>
          <w:rFonts w:ascii="Times New Roman" w:hAnsi="Times New Roman" w:cs="Times New Roman"/>
          <w:b/>
          <w:sz w:val="24"/>
          <w:szCs w:val="24"/>
        </w:rPr>
        <w:t>(Измененная редакция, Изм. № 1).</w:t>
      </w:r>
    </w:p>
    <w:bookmarkEnd w:id="6"/>
    <w:p w14:paraId="4F01C9E8" w14:textId="77777777" w:rsidR="001E729F" w:rsidRPr="00A633DC" w:rsidRDefault="001E729F" w:rsidP="00311872">
      <w:pPr>
        <w:pStyle w:val="aff"/>
        <w:ind w:firstLine="567"/>
        <w:jc w:val="both"/>
        <w:rPr>
          <w:rFonts w:ascii="Times New Roman" w:hAnsi="Times New Roman"/>
          <w:bCs/>
          <w:sz w:val="24"/>
          <w:szCs w:val="24"/>
        </w:rPr>
      </w:pPr>
    </w:p>
    <w:p w14:paraId="7BEBEC77" w14:textId="77777777" w:rsidR="002669CD" w:rsidRDefault="002669CD" w:rsidP="00311872">
      <w:pPr>
        <w:adjustRightInd w:val="0"/>
        <w:spacing w:before="360" w:after="120" w:line="240" w:lineRule="auto"/>
        <w:ind w:right="-1" w:firstLine="567"/>
        <w:jc w:val="both"/>
        <w:rPr>
          <w:rFonts w:ascii="Times New Roman" w:eastAsia="Times New Roman" w:hAnsi="Times New Roman" w:cs="Times New Roman"/>
          <w:b/>
          <w:sz w:val="26"/>
          <w:szCs w:val="26"/>
          <w:lang w:eastAsia="ru-RU"/>
        </w:rPr>
      </w:pPr>
      <w:r w:rsidRPr="009D62BB">
        <w:rPr>
          <w:rFonts w:ascii="Times New Roman" w:eastAsia="Times New Roman" w:hAnsi="Times New Roman" w:cs="Times New Roman"/>
          <w:b/>
          <w:sz w:val="26"/>
          <w:szCs w:val="26"/>
          <w:lang w:eastAsia="ru-RU"/>
        </w:rPr>
        <w:lastRenderedPageBreak/>
        <w:t>3 Термины и определения</w:t>
      </w:r>
    </w:p>
    <w:p w14:paraId="24DB921C" w14:textId="35435312" w:rsidR="002669CD" w:rsidRPr="009D62BB" w:rsidRDefault="002669CD" w:rsidP="00311872">
      <w:pP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В настоящем своде правил </w:t>
      </w:r>
      <w:r w:rsidR="004A3C8E">
        <w:rPr>
          <w:rFonts w:ascii="Times New Roman" w:eastAsia="Times New Roman" w:hAnsi="Times New Roman" w:cs="Times New Roman"/>
          <w:bCs/>
          <w:sz w:val="24"/>
          <w:szCs w:val="24"/>
          <w:lang w:eastAsia="ru-RU"/>
        </w:rPr>
        <w:t>применены следующие термины с соответствующими</w:t>
      </w:r>
      <w:r w:rsidRPr="009D62BB">
        <w:rPr>
          <w:rFonts w:ascii="Times New Roman" w:eastAsia="Times New Roman" w:hAnsi="Times New Roman" w:cs="Times New Roman"/>
          <w:bCs/>
          <w:sz w:val="24"/>
          <w:szCs w:val="24"/>
          <w:lang w:eastAsia="ru-RU"/>
        </w:rPr>
        <w:t xml:space="preserve"> определения</w:t>
      </w:r>
      <w:r w:rsidR="004A3C8E">
        <w:rPr>
          <w:rFonts w:ascii="Times New Roman" w:eastAsia="Times New Roman" w:hAnsi="Times New Roman" w:cs="Times New Roman"/>
          <w:bCs/>
          <w:sz w:val="24"/>
          <w:szCs w:val="24"/>
          <w:lang w:eastAsia="ru-RU"/>
        </w:rPr>
        <w:t>ми</w:t>
      </w:r>
      <w:r w:rsidRPr="009D62BB">
        <w:rPr>
          <w:rFonts w:ascii="Times New Roman" w:eastAsia="Times New Roman" w:hAnsi="Times New Roman" w:cs="Times New Roman"/>
          <w:bCs/>
          <w:sz w:val="24"/>
          <w:szCs w:val="24"/>
          <w:lang w:eastAsia="ru-RU"/>
        </w:rPr>
        <w:t>:</w:t>
      </w:r>
    </w:p>
    <w:p w14:paraId="2109076D" w14:textId="77777777" w:rsidR="00E25A95" w:rsidRDefault="002669CD" w:rsidP="00311872">
      <w:pPr>
        <w:spacing w:after="0" w:line="240" w:lineRule="auto"/>
        <w:ind w:right="-1" w:firstLine="567"/>
        <w:jc w:val="both"/>
        <w:rPr>
          <w:rFonts w:ascii="Times New Roman" w:eastAsia="Times New Roman" w:hAnsi="Times New Roman" w:cs="Times New Roman"/>
          <w:bCs/>
          <w:sz w:val="24"/>
          <w:szCs w:val="24"/>
          <w:lang w:eastAsia="ru-RU"/>
        </w:rPr>
      </w:pPr>
      <w:r w:rsidRPr="00E25A95">
        <w:rPr>
          <w:rFonts w:ascii="Times New Roman" w:eastAsia="Times New Roman" w:hAnsi="Times New Roman" w:cs="Times New Roman"/>
          <w:bCs/>
          <w:sz w:val="24"/>
          <w:szCs w:val="24"/>
          <w:lang w:eastAsia="ru-RU"/>
        </w:rPr>
        <w:t xml:space="preserve">3.1 </w:t>
      </w:r>
    </w:p>
    <w:p w14:paraId="1680FFD6" w14:textId="1701AFC5" w:rsidR="002669CD" w:rsidRDefault="002669CD"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E25A95">
        <w:rPr>
          <w:rFonts w:ascii="Times New Roman" w:eastAsia="Times New Roman" w:hAnsi="Times New Roman" w:cs="Times New Roman"/>
          <w:b/>
          <w:bCs/>
          <w:sz w:val="24"/>
          <w:szCs w:val="24"/>
          <w:lang w:eastAsia="ru-RU"/>
        </w:rPr>
        <w:t>время прибытия первого подразделения к месту вызова</w:t>
      </w:r>
      <w:r w:rsidR="00E25A95" w:rsidRPr="00E21F09">
        <w:rPr>
          <w:rFonts w:ascii="Times New Roman" w:eastAsia="Times New Roman" w:hAnsi="Times New Roman" w:cs="Times New Roman"/>
          <w:b/>
          <w:bCs/>
          <w:sz w:val="24"/>
          <w:szCs w:val="24"/>
          <w:lang w:eastAsia="ru-RU"/>
        </w:rPr>
        <w:t>:</w:t>
      </w:r>
      <w:r w:rsidRPr="00E25A95">
        <w:rPr>
          <w:rFonts w:ascii="Times New Roman" w:eastAsia="Times New Roman" w:hAnsi="Times New Roman" w:cs="Times New Roman"/>
          <w:b/>
          <w:bCs/>
          <w:sz w:val="24"/>
          <w:szCs w:val="24"/>
          <w:lang w:eastAsia="ru-RU"/>
        </w:rPr>
        <w:t xml:space="preserve"> </w:t>
      </w:r>
      <w:r w:rsidR="00E25A95">
        <w:rPr>
          <w:rFonts w:ascii="Times New Roman" w:eastAsia="Times New Roman" w:hAnsi="Times New Roman" w:cs="Times New Roman"/>
          <w:bCs/>
          <w:sz w:val="24"/>
          <w:szCs w:val="24"/>
          <w:lang w:eastAsia="ru-RU"/>
        </w:rPr>
        <w:t>В</w:t>
      </w:r>
      <w:r w:rsidRPr="00E25A95">
        <w:rPr>
          <w:rFonts w:ascii="Times New Roman" w:eastAsia="Times New Roman" w:hAnsi="Times New Roman" w:cs="Times New Roman"/>
          <w:bCs/>
          <w:sz w:val="24"/>
          <w:szCs w:val="24"/>
          <w:lang w:eastAsia="ru-RU"/>
        </w:rPr>
        <w:t>ремя следования оперативного подразделения пожарной охраны от места получения сообщения о пожаре (от пожарного депо) до</w:t>
      </w:r>
      <w:r w:rsidR="00D07069" w:rsidRPr="00E25A95">
        <w:rPr>
          <w:rFonts w:ascii="Times New Roman" w:eastAsia="Times New Roman" w:hAnsi="Times New Roman" w:cs="Times New Roman"/>
          <w:bCs/>
          <w:sz w:val="24"/>
          <w:szCs w:val="24"/>
          <w:lang w:eastAsia="ru-RU"/>
        </w:rPr>
        <w:t xml:space="preserve"> объекта предполагаемого пожара.</w:t>
      </w:r>
    </w:p>
    <w:p w14:paraId="36C0D110" w14:textId="35385B2B" w:rsidR="00E25A95" w:rsidRPr="00E21F09" w:rsidRDefault="00E25A95"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E21F09">
        <w:rPr>
          <w:rFonts w:ascii="Times New Roman" w:eastAsia="Times New Roman" w:hAnsi="Times New Roman" w:cs="Times New Roman"/>
          <w:bCs/>
          <w:sz w:val="24"/>
          <w:szCs w:val="24"/>
          <w:lang w:eastAsia="ru-RU"/>
        </w:rPr>
        <w:t>[</w:t>
      </w:r>
      <w:r>
        <w:rPr>
          <w:rFonts w:ascii="Times New Roman" w:eastAsia="Times New Roman" w:hAnsi="Times New Roman" w:cs="Times New Roman"/>
          <w:bCs/>
          <w:sz w:val="24"/>
          <w:szCs w:val="24"/>
          <w:lang w:eastAsia="ru-RU"/>
        </w:rPr>
        <w:t>СП 11</w:t>
      </w:r>
      <w:r w:rsidRPr="00E21F09">
        <w:rPr>
          <w:rFonts w:ascii="Times New Roman" w:eastAsia="Times New Roman" w:hAnsi="Times New Roman" w:cs="Times New Roman"/>
          <w:bCs/>
          <w:sz w:val="24"/>
          <w:szCs w:val="24"/>
          <w:lang w:eastAsia="ru-RU"/>
        </w:rPr>
        <w:t>.13130.</w:t>
      </w:r>
      <w:r>
        <w:rPr>
          <w:rFonts w:ascii="Times New Roman" w:eastAsia="Times New Roman" w:hAnsi="Times New Roman" w:cs="Times New Roman"/>
          <w:bCs/>
          <w:sz w:val="24"/>
          <w:szCs w:val="24"/>
          <w:lang w:eastAsia="ru-RU"/>
        </w:rPr>
        <w:t>2009</w:t>
      </w:r>
      <w:r w:rsidRPr="00E21F09">
        <w:rPr>
          <w:rFonts w:ascii="Times New Roman" w:eastAsia="Times New Roman" w:hAnsi="Times New Roman" w:cs="Times New Roman"/>
          <w:bCs/>
          <w:sz w:val="24"/>
          <w:szCs w:val="24"/>
          <w:lang w:eastAsia="ru-RU"/>
        </w:rPr>
        <w:t>,</w:t>
      </w:r>
      <w:r>
        <w:rPr>
          <w:rFonts w:ascii="Times New Roman" w:eastAsia="Times New Roman" w:hAnsi="Times New Roman" w:cs="Times New Roman"/>
          <w:bCs/>
          <w:sz w:val="24"/>
          <w:szCs w:val="24"/>
          <w:lang w:eastAsia="ru-RU"/>
        </w:rPr>
        <w:t xml:space="preserve"> пункт 2</w:t>
      </w:r>
      <w:r w:rsidRPr="00E21F09">
        <w:rPr>
          <w:rFonts w:ascii="Times New Roman" w:eastAsia="Times New Roman" w:hAnsi="Times New Roman" w:cs="Times New Roman"/>
          <w:bCs/>
          <w:sz w:val="24"/>
          <w:szCs w:val="24"/>
          <w:lang w:eastAsia="ru-RU"/>
        </w:rPr>
        <w:t>.11]</w:t>
      </w:r>
    </w:p>
    <w:p w14:paraId="6DE3690A" w14:textId="77777777" w:rsidR="008872C7" w:rsidRPr="009D62BB" w:rsidRDefault="002669CD" w:rsidP="00311872">
      <w:pP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3.2 </w:t>
      </w:r>
    </w:p>
    <w:p w14:paraId="48419C98" w14:textId="147277EB" w:rsidR="008872C7" w:rsidRPr="009D62BB" w:rsidRDefault="008872C7"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
          <w:bCs/>
          <w:sz w:val="24"/>
          <w:szCs w:val="24"/>
          <w:lang w:eastAsia="ru-RU"/>
        </w:rPr>
        <w:t xml:space="preserve">индустриальный </w:t>
      </w:r>
      <w:r w:rsidR="004A3C8E">
        <w:rPr>
          <w:rFonts w:ascii="Times New Roman" w:eastAsia="Times New Roman" w:hAnsi="Times New Roman" w:cs="Times New Roman"/>
          <w:b/>
          <w:bCs/>
          <w:sz w:val="24"/>
          <w:szCs w:val="24"/>
          <w:lang w:eastAsia="ru-RU"/>
        </w:rPr>
        <w:t xml:space="preserve">(промышленный) </w:t>
      </w:r>
      <w:r w:rsidR="00E25A95">
        <w:rPr>
          <w:rFonts w:ascii="Times New Roman" w:eastAsia="Times New Roman" w:hAnsi="Times New Roman" w:cs="Times New Roman"/>
          <w:b/>
          <w:bCs/>
          <w:sz w:val="24"/>
          <w:szCs w:val="24"/>
          <w:lang w:eastAsia="ru-RU"/>
        </w:rPr>
        <w:t>парк</w:t>
      </w:r>
      <w:r w:rsidRPr="009D62BB">
        <w:rPr>
          <w:rFonts w:ascii="Times New Roman" w:eastAsia="Times New Roman" w:hAnsi="Times New Roman" w:cs="Times New Roman"/>
          <w:b/>
          <w:bCs/>
          <w:sz w:val="24"/>
          <w:szCs w:val="24"/>
          <w:lang w:eastAsia="ru-RU"/>
        </w:rPr>
        <w:t xml:space="preserve">: </w:t>
      </w:r>
      <w:r w:rsidRPr="009D62BB">
        <w:rPr>
          <w:rFonts w:ascii="Times New Roman" w:eastAsia="Times New Roman" w:hAnsi="Times New Roman" w:cs="Times New Roman"/>
          <w:bCs/>
          <w:sz w:val="24"/>
          <w:szCs w:val="24"/>
          <w:lang w:eastAsia="ru-RU"/>
        </w:rPr>
        <w:t>Управляемый специализированной управляющей компанией комплекс объектов недвижимого имущества,</w:t>
      </w:r>
      <w:r w:rsidR="002A75AA" w:rsidRPr="009D62BB">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eastAsia="ru-RU"/>
        </w:rPr>
        <w:t>состоящий из земельного участка (участков) с производственными, административными, складскими и иными зданиями, строениями и сооружениями, обеспечен</w:t>
      </w:r>
      <w:r w:rsidR="002A4C5F" w:rsidRPr="009D62BB">
        <w:rPr>
          <w:rFonts w:ascii="Times New Roman" w:eastAsia="Times New Roman" w:hAnsi="Times New Roman" w:cs="Times New Roman"/>
          <w:bCs/>
          <w:sz w:val="24"/>
          <w:szCs w:val="24"/>
          <w:lang w:eastAsia="ru-RU"/>
        </w:rPr>
        <w:t>н</w:t>
      </w:r>
      <w:r w:rsidRPr="009D62BB">
        <w:rPr>
          <w:rFonts w:ascii="Times New Roman" w:eastAsia="Times New Roman" w:hAnsi="Times New Roman" w:cs="Times New Roman"/>
          <w:bCs/>
          <w:sz w:val="24"/>
          <w:szCs w:val="24"/>
          <w:lang w:eastAsia="ru-RU"/>
        </w:rPr>
        <w:t>ый инженерной и транспортной инфраструктурой, необходимой для создания нового промышленного производства, а также обладающий необходимым правовым режимом для осуществления производственной деятельности</w:t>
      </w:r>
      <w:r w:rsidR="00D07069" w:rsidRPr="009D62BB">
        <w:rPr>
          <w:rFonts w:ascii="Times New Roman" w:eastAsia="Times New Roman" w:hAnsi="Times New Roman" w:cs="Times New Roman"/>
          <w:bCs/>
          <w:sz w:val="24"/>
          <w:szCs w:val="24"/>
          <w:lang w:eastAsia="ru-RU"/>
        </w:rPr>
        <w:t>.</w:t>
      </w:r>
      <w:r w:rsidR="002669CD" w:rsidRPr="009D62BB">
        <w:rPr>
          <w:rFonts w:ascii="Times New Roman" w:eastAsia="Times New Roman" w:hAnsi="Times New Roman" w:cs="Times New Roman"/>
          <w:bCs/>
          <w:sz w:val="24"/>
          <w:szCs w:val="24"/>
          <w:lang w:eastAsia="ru-RU"/>
        </w:rPr>
        <w:t xml:space="preserve"> </w:t>
      </w:r>
    </w:p>
    <w:p w14:paraId="182145B8" w14:textId="61D6D46F" w:rsidR="002669CD" w:rsidRPr="009D62BB" w:rsidRDefault="00AE12A5"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w:t>
      </w:r>
      <w:r w:rsidR="002669CD" w:rsidRPr="009D62BB">
        <w:rPr>
          <w:rFonts w:ascii="Times New Roman" w:eastAsia="Times New Roman" w:hAnsi="Times New Roman" w:cs="Times New Roman"/>
          <w:bCs/>
          <w:sz w:val="24"/>
          <w:szCs w:val="24"/>
          <w:lang w:eastAsia="ru-RU"/>
        </w:rPr>
        <w:t>ГОСТ Р 56301</w:t>
      </w:r>
      <w:r w:rsidR="00E25A95" w:rsidRPr="009D62BB">
        <w:rPr>
          <w:rFonts w:ascii="Times New Roman" w:eastAsia="Times New Roman" w:hAnsi="Times New Roman" w:cs="Times New Roman"/>
          <w:sz w:val="24"/>
          <w:szCs w:val="24"/>
          <w:lang w:eastAsia="ru-RU"/>
        </w:rPr>
        <w:t>–</w:t>
      </w:r>
      <w:r w:rsidR="002669CD" w:rsidRPr="009D62BB">
        <w:rPr>
          <w:rFonts w:ascii="Times New Roman" w:eastAsia="Times New Roman" w:hAnsi="Times New Roman" w:cs="Times New Roman"/>
          <w:bCs/>
          <w:sz w:val="24"/>
          <w:szCs w:val="24"/>
          <w:lang w:eastAsia="ru-RU"/>
        </w:rPr>
        <w:t>2014</w:t>
      </w:r>
      <w:r w:rsidR="002A4C5F" w:rsidRPr="009D62BB">
        <w:rPr>
          <w:rFonts w:ascii="Times New Roman" w:eastAsia="Times New Roman" w:hAnsi="Times New Roman" w:cs="Times New Roman"/>
          <w:bCs/>
          <w:sz w:val="24"/>
          <w:szCs w:val="24"/>
          <w:lang w:eastAsia="ru-RU"/>
        </w:rPr>
        <w:t>,</w:t>
      </w:r>
      <w:r w:rsidR="002A75AA" w:rsidRPr="009D62BB">
        <w:rPr>
          <w:rFonts w:ascii="Times New Roman" w:eastAsia="Times New Roman" w:hAnsi="Times New Roman" w:cs="Times New Roman"/>
          <w:bCs/>
          <w:sz w:val="24"/>
          <w:szCs w:val="24"/>
          <w:lang w:eastAsia="ru-RU"/>
        </w:rPr>
        <w:t xml:space="preserve"> пункт 3.1</w:t>
      </w:r>
      <w:r w:rsidRPr="009D62BB">
        <w:rPr>
          <w:rFonts w:ascii="Times New Roman" w:eastAsia="Times New Roman" w:hAnsi="Times New Roman" w:cs="Times New Roman"/>
          <w:bCs/>
          <w:sz w:val="24"/>
          <w:szCs w:val="24"/>
          <w:lang w:eastAsia="ru-RU"/>
        </w:rPr>
        <w:t>]</w:t>
      </w:r>
    </w:p>
    <w:p w14:paraId="4F7C56CB" w14:textId="05697A07" w:rsidR="002669CD" w:rsidRPr="00E25A95" w:rsidRDefault="002669CD" w:rsidP="00311872">
      <w:pPr>
        <w:spacing w:after="0" w:line="240" w:lineRule="auto"/>
        <w:ind w:right="-1" w:firstLine="567"/>
        <w:jc w:val="both"/>
        <w:rPr>
          <w:rFonts w:ascii="Times New Roman" w:eastAsia="Times New Roman" w:hAnsi="Times New Roman" w:cs="Times New Roman"/>
          <w:bCs/>
          <w:sz w:val="24"/>
          <w:szCs w:val="24"/>
          <w:lang w:eastAsia="ru-RU"/>
        </w:rPr>
      </w:pPr>
      <w:r w:rsidRPr="00E25A95">
        <w:rPr>
          <w:rFonts w:ascii="Times New Roman" w:eastAsia="Times New Roman" w:hAnsi="Times New Roman" w:cs="Times New Roman"/>
          <w:bCs/>
          <w:sz w:val="24"/>
          <w:szCs w:val="24"/>
          <w:lang w:eastAsia="ru-RU"/>
        </w:rPr>
        <w:t>3.3</w:t>
      </w:r>
      <w:r w:rsidRPr="00E25A95">
        <w:rPr>
          <w:rFonts w:ascii="Times New Roman" w:eastAsia="Times New Roman" w:hAnsi="Times New Roman" w:cs="Times New Roman"/>
          <w:b/>
          <w:bCs/>
          <w:sz w:val="24"/>
          <w:szCs w:val="24"/>
          <w:lang w:eastAsia="ru-RU"/>
        </w:rPr>
        <w:t xml:space="preserve"> максимально допустимое расстояние следования </w:t>
      </w:r>
      <w:r w:rsidR="00750010" w:rsidRPr="00805A8D">
        <w:rPr>
          <w:rFonts w:ascii="Times New Roman" w:eastAsia="Times New Roman" w:hAnsi="Times New Roman" w:cs="Times New Roman"/>
          <w:bCs/>
          <w:i/>
          <w:sz w:val="24"/>
          <w:szCs w:val="24"/>
          <w:lang w:eastAsia="ru-RU"/>
        </w:rPr>
        <w:t>(здесь)</w:t>
      </w:r>
      <w:r w:rsidR="00805A8D" w:rsidRPr="00E21F09">
        <w:rPr>
          <w:rFonts w:ascii="Times New Roman" w:eastAsia="Times New Roman" w:hAnsi="Times New Roman" w:cs="Times New Roman"/>
          <w:bCs/>
          <w:sz w:val="24"/>
          <w:szCs w:val="24"/>
          <w:lang w:eastAsia="ru-RU"/>
        </w:rPr>
        <w:t>:</w:t>
      </w:r>
      <w:r w:rsidRPr="00805A8D">
        <w:rPr>
          <w:rFonts w:ascii="Times New Roman" w:eastAsia="Times New Roman" w:hAnsi="Times New Roman" w:cs="Times New Roman"/>
          <w:bCs/>
          <w:sz w:val="24"/>
          <w:szCs w:val="24"/>
          <w:lang w:eastAsia="ru-RU"/>
        </w:rPr>
        <w:t xml:space="preserve"> </w:t>
      </w:r>
      <w:r w:rsidR="00805A8D">
        <w:rPr>
          <w:rFonts w:ascii="Times New Roman" w:eastAsia="Times New Roman" w:hAnsi="Times New Roman" w:cs="Times New Roman"/>
          <w:bCs/>
          <w:sz w:val="24"/>
          <w:szCs w:val="24"/>
          <w:lang w:eastAsia="ru-RU"/>
        </w:rPr>
        <w:t>Н</w:t>
      </w:r>
      <w:r w:rsidRPr="00E25A95">
        <w:rPr>
          <w:rFonts w:ascii="Times New Roman" w:eastAsia="Times New Roman" w:hAnsi="Times New Roman" w:cs="Times New Roman"/>
          <w:bCs/>
          <w:sz w:val="24"/>
          <w:szCs w:val="24"/>
          <w:lang w:eastAsia="ru-RU"/>
        </w:rPr>
        <w:t>аибольшее расстояние от пожарного депо до объекта предполагаемого пожара, при котором гарантируется достижение соответствующей цели выезда оперативного подразд</w:t>
      </w:r>
      <w:r w:rsidR="00D07069" w:rsidRPr="00E25A95">
        <w:rPr>
          <w:rFonts w:ascii="Times New Roman" w:eastAsia="Times New Roman" w:hAnsi="Times New Roman" w:cs="Times New Roman"/>
          <w:bCs/>
          <w:sz w:val="24"/>
          <w:szCs w:val="24"/>
          <w:lang w:eastAsia="ru-RU"/>
        </w:rPr>
        <w:t>еления пожарной охраны на пожар.</w:t>
      </w:r>
    </w:p>
    <w:p w14:paraId="701A975D" w14:textId="277B10BC" w:rsidR="002669CD" w:rsidRPr="00E25A95" w:rsidRDefault="002669CD" w:rsidP="00311872">
      <w:pPr>
        <w:spacing w:after="0" w:line="240" w:lineRule="auto"/>
        <w:ind w:right="-1" w:firstLine="567"/>
        <w:jc w:val="both"/>
        <w:rPr>
          <w:rFonts w:ascii="Times New Roman" w:eastAsia="Times New Roman" w:hAnsi="Times New Roman" w:cs="Times New Roman"/>
          <w:bCs/>
          <w:sz w:val="24"/>
          <w:szCs w:val="24"/>
          <w:lang w:eastAsia="ru-RU"/>
        </w:rPr>
      </w:pPr>
      <w:r w:rsidRPr="00E25A95">
        <w:rPr>
          <w:rFonts w:ascii="Times New Roman" w:eastAsia="Times New Roman" w:hAnsi="Times New Roman" w:cs="Times New Roman"/>
          <w:bCs/>
          <w:sz w:val="24"/>
          <w:szCs w:val="24"/>
          <w:lang w:eastAsia="ru-RU"/>
        </w:rPr>
        <w:t>3.4</w:t>
      </w:r>
      <w:r w:rsidRPr="00E25A95">
        <w:rPr>
          <w:rFonts w:ascii="Times New Roman" w:eastAsia="Times New Roman" w:hAnsi="Times New Roman" w:cs="Times New Roman"/>
          <w:b/>
          <w:bCs/>
          <w:sz w:val="24"/>
          <w:szCs w:val="24"/>
          <w:lang w:eastAsia="ru-RU"/>
        </w:rPr>
        <w:t xml:space="preserve"> место размещения </w:t>
      </w:r>
      <w:r w:rsidR="00750010" w:rsidRPr="00E25A95">
        <w:rPr>
          <w:rFonts w:ascii="Times New Roman" w:eastAsia="Times New Roman" w:hAnsi="Times New Roman" w:cs="Times New Roman"/>
          <w:b/>
          <w:bCs/>
          <w:sz w:val="24"/>
          <w:szCs w:val="24"/>
          <w:lang w:eastAsia="ru-RU"/>
        </w:rPr>
        <w:t>пожарного</w:t>
      </w:r>
      <w:r w:rsidRPr="00E25A95">
        <w:rPr>
          <w:rFonts w:ascii="Times New Roman" w:eastAsia="Times New Roman" w:hAnsi="Times New Roman" w:cs="Times New Roman"/>
          <w:b/>
          <w:bCs/>
          <w:sz w:val="24"/>
          <w:szCs w:val="24"/>
          <w:lang w:eastAsia="ru-RU"/>
        </w:rPr>
        <w:t xml:space="preserve"> </w:t>
      </w:r>
      <w:r w:rsidR="00805A8D">
        <w:rPr>
          <w:rFonts w:ascii="Times New Roman" w:eastAsia="Times New Roman" w:hAnsi="Times New Roman" w:cs="Times New Roman"/>
          <w:b/>
          <w:bCs/>
          <w:sz w:val="24"/>
          <w:szCs w:val="24"/>
          <w:lang w:eastAsia="ru-RU"/>
        </w:rPr>
        <w:t>деп</w:t>
      </w:r>
      <w:r w:rsidR="00750010" w:rsidRPr="00E25A95">
        <w:rPr>
          <w:rFonts w:ascii="Times New Roman" w:eastAsia="Times New Roman" w:hAnsi="Times New Roman" w:cs="Times New Roman"/>
          <w:b/>
          <w:bCs/>
          <w:sz w:val="24"/>
          <w:szCs w:val="24"/>
          <w:lang w:eastAsia="ru-RU"/>
        </w:rPr>
        <w:t xml:space="preserve">о </w:t>
      </w:r>
      <w:r w:rsidR="00805A8D" w:rsidRPr="00805A8D">
        <w:rPr>
          <w:rFonts w:ascii="Times New Roman" w:eastAsia="Times New Roman" w:hAnsi="Times New Roman" w:cs="Times New Roman"/>
          <w:bCs/>
          <w:i/>
          <w:sz w:val="24"/>
          <w:szCs w:val="24"/>
          <w:lang w:eastAsia="ru-RU"/>
        </w:rPr>
        <w:t>(здесь)</w:t>
      </w:r>
      <w:r w:rsidR="00805A8D" w:rsidRPr="00E21F09">
        <w:rPr>
          <w:rFonts w:ascii="Times New Roman" w:eastAsia="Times New Roman" w:hAnsi="Times New Roman" w:cs="Times New Roman"/>
          <w:bCs/>
          <w:sz w:val="24"/>
          <w:szCs w:val="24"/>
          <w:lang w:eastAsia="ru-RU"/>
        </w:rPr>
        <w:t>:</w:t>
      </w:r>
      <w:r w:rsidR="00805A8D" w:rsidRPr="00805A8D">
        <w:rPr>
          <w:rFonts w:ascii="Times New Roman" w:eastAsia="Times New Roman" w:hAnsi="Times New Roman" w:cs="Times New Roman"/>
          <w:bCs/>
          <w:sz w:val="24"/>
          <w:szCs w:val="24"/>
          <w:lang w:eastAsia="ru-RU"/>
        </w:rPr>
        <w:t xml:space="preserve"> </w:t>
      </w:r>
      <w:r w:rsidR="00805A8D">
        <w:rPr>
          <w:rFonts w:ascii="Times New Roman" w:eastAsia="Times New Roman" w:hAnsi="Times New Roman" w:cs="Times New Roman"/>
          <w:bCs/>
          <w:sz w:val="24"/>
          <w:szCs w:val="24"/>
          <w:lang w:eastAsia="ru-RU"/>
        </w:rPr>
        <w:t>М</w:t>
      </w:r>
      <w:r w:rsidRPr="00E25A95">
        <w:rPr>
          <w:rFonts w:ascii="Times New Roman" w:eastAsia="Times New Roman" w:hAnsi="Times New Roman" w:cs="Times New Roman"/>
          <w:bCs/>
          <w:sz w:val="24"/>
          <w:szCs w:val="24"/>
          <w:lang w:eastAsia="ru-RU"/>
        </w:rPr>
        <w:t xml:space="preserve">есто на территории населенного пункта или организации, предприятия, на котором </w:t>
      </w:r>
      <w:r w:rsidR="00923F85" w:rsidRPr="00E25A95">
        <w:rPr>
          <w:rFonts w:ascii="Times New Roman" w:eastAsia="Times New Roman" w:hAnsi="Times New Roman" w:cs="Times New Roman"/>
          <w:bCs/>
          <w:sz w:val="24"/>
          <w:szCs w:val="24"/>
          <w:lang w:eastAsia="ru-RU"/>
        </w:rPr>
        <w:t>ра</w:t>
      </w:r>
      <w:r w:rsidR="00805A8D">
        <w:rPr>
          <w:rFonts w:ascii="Times New Roman" w:eastAsia="Times New Roman" w:hAnsi="Times New Roman" w:cs="Times New Roman"/>
          <w:bCs/>
          <w:sz w:val="24"/>
          <w:szCs w:val="24"/>
          <w:lang w:eastAsia="ru-RU"/>
        </w:rPr>
        <w:t xml:space="preserve">сположено </w:t>
      </w:r>
      <w:r w:rsidR="00D07069" w:rsidRPr="00E25A95">
        <w:rPr>
          <w:rFonts w:ascii="Times New Roman" w:eastAsia="Times New Roman" w:hAnsi="Times New Roman" w:cs="Times New Roman"/>
          <w:bCs/>
          <w:sz w:val="24"/>
          <w:szCs w:val="24"/>
          <w:lang w:eastAsia="ru-RU"/>
        </w:rPr>
        <w:t>пожарное депо.</w:t>
      </w:r>
    </w:p>
    <w:p w14:paraId="2F4AFF1D" w14:textId="77777777" w:rsidR="009B2BB6" w:rsidRDefault="00923F85" w:rsidP="00311872">
      <w:pPr>
        <w:spacing w:after="0" w:line="240" w:lineRule="auto"/>
        <w:ind w:right="-1" w:firstLine="567"/>
        <w:jc w:val="both"/>
        <w:rPr>
          <w:rFonts w:ascii="Times New Roman" w:eastAsia="Times New Roman" w:hAnsi="Times New Roman" w:cs="Times New Roman"/>
          <w:bCs/>
          <w:sz w:val="24"/>
          <w:szCs w:val="24"/>
          <w:lang w:eastAsia="ru-RU"/>
        </w:rPr>
      </w:pPr>
      <w:r w:rsidRPr="00E25A95">
        <w:rPr>
          <w:rFonts w:ascii="Times New Roman" w:eastAsia="Times New Roman" w:hAnsi="Times New Roman" w:cs="Times New Roman"/>
          <w:bCs/>
          <w:sz w:val="24"/>
          <w:szCs w:val="24"/>
          <w:lang w:eastAsia="ru-RU"/>
        </w:rPr>
        <w:t>3.5</w:t>
      </w:r>
      <w:r w:rsidR="002669CD" w:rsidRPr="00E25A95">
        <w:rPr>
          <w:rFonts w:ascii="Times New Roman" w:eastAsia="Times New Roman" w:hAnsi="Times New Roman" w:cs="Times New Roman"/>
          <w:bCs/>
          <w:sz w:val="24"/>
          <w:szCs w:val="24"/>
          <w:lang w:eastAsia="ru-RU"/>
        </w:rPr>
        <w:t xml:space="preserve"> </w:t>
      </w:r>
    </w:p>
    <w:p w14:paraId="4152CEEF" w14:textId="4081BDF3" w:rsidR="002669CD" w:rsidRDefault="002669CD"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E25A95">
        <w:rPr>
          <w:rFonts w:ascii="Times New Roman" w:eastAsia="Times New Roman" w:hAnsi="Times New Roman" w:cs="Times New Roman"/>
          <w:b/>
          <w:bCs/>
          <w:sz w:val="24"/>
          <w:szCs w:val="24"/>
          <w:lang w:eastAsia="ru-RU"/>
        </w:rPr>
        <w:t>область пересечения пространственных зон размещения пожарного депо</w:t>
      </w:r>
      <w:r w:rsidR="009B2BB6" w:rsidRPr="00E21F09">
        <w:rPr>
          <w:rFonts w:ascii="Times New Roman" w:eastAsia="Times New Roman" w:hAnsi="Times New Roman" w:cs="Times New Roman"/>
          <w:b/>
          <w:bCs/>
          <w:sz w:val="24"/>
          <w:szCs w:val="24"/>
          <w:lang w:eastAsia="ru-RU"/>
        </w:rPr>
        <w:t>:</w:t>
      </w:r>
      <w:r w:rsidR="009B2BB6" w:rsidRPr="00805A8D">
        <w:rPr>
          <w:rFonts w:ascii="Times New Roman" w:eastAsia="Times New Roman" w:hAnsi="Times New Roman" w:cs="Times New Roman"/>
          <w:bCs/>
          <w:sz w:val="24"/>
          <w:szCs w:val="24"/>
          <w:lang w:eastAsia="ru-RU"/>
        </w:rPr>
        <w:t xml:space="preserve"> </w:t>
      </w:r>
      <w:r w:rsidR="009B2BB6">
        <w:rPr>
          <w:rFonts w:ascii="Times New Roman" w:eastAsia="Times New Roman" w:hAnsi="Times New Roman" w:cs="Times New Roman"/>
          <w:bCs/>
          <w:sz w:val="24"/>
          <w:szCs w:val="24"/>
          <w:lang w:eastAsia="ru-RU"/>
        </w:rPr>
        <w:t>Ч</w:t>
      </w:r>
      <w:r w:rsidRPr="00E25A95">
        <w:rPr>
          <w:rFonts w:ascii="Times New Roman" w:eastAsia="Times New Roman" w:hAnsi="Times New Roman" w:cs="Times New Roman"/>
          <w:bCs/>
          <w:sz w:val="24"/>
          <w:szCs w:val="24"/>
          <w:lang w:eastAsia="ru-RU"/>
        </w:rPr>
        <w:t xml:space="preserve">асть территории населенного пункта или </w:t>
      </w:r>
      <w:r w:rsidR="00923F85" w:rsidRPr="00E25A95">
        <w:rPr>
          <w:rFonts w:ascii="Times New Roman" w:eastAsia="Times New Roman" w:hAnsi="Times New Roman" w:cs="Times New Roman"/>
          <w:bCs/>
          <w:sz w:val="24"/>
          <w:szCs w:val="24"/>
          <w:lang w:eastAsia="ru-RU"/>
        </w:rPr>
        <w:t>производственного объекта</w:t>
      </w:r>
      <w:r w:rsidRPr="00E25A95">
        <w:rPr>
          <w:rFonts w:ascii="Times New Roman" w:eastAsia="Times New Roman" w:hAnsi="Times New Roman" w:cs="Times New Roman"/>
          <w:bCs/>
          <w:sz w:val="24"/>
          <w:szCs w:val="24"/>
          <w:lang w:eastAsia="ru-RU"/>
        </w:rPr>
        <w:t xml:space="preserve">, на которой целесообразно разместить </w:t>
      </w:r>
      <w:r w:rsidR="007B431C" w:rsidRPr="00E25A95">
        <w:rPr>
          <w:rFonts w:ascii="Times New Roman" w:eastAsia="Times New Roman" w:hAnsi="Times New Roman" w:cs="Times New Roman"/>
          <w:bCs/>
          <w:sz w:val="24"/>
          <w:szCs w:val="24"/>
          <w:lang w:eastAsia="ru-RU"/>
        </w:rPr>
        <w:t xml:space="preserve">подразделение </w:t>
      </w:r>
      <w:r w:rsidR="00923F85" w:rsidRPr="00E25A95">
        <w:rPr>
          <w:rFonts w:ascii="Times New Roman" w:eastAsia="Times New Roman" w:hAnsi="Times New Roman" w:cs="Times New Roman"/>
          <w:bCs/>
          <w:sz w:val="24"/>
          <w:szCs w:val="24"/>
          <w:lang w:eastAsia="ru-RU"/>
        </w:rPr>
        <w:t xml:space="preserve">пожарной охраны </w:t>
      </w:r>
      <w:r w:rsidRPr="00E25A95">
        <w:rPr>
          <w:rFonts w:ascii="Times New Roman" w:eastAsia="Times New Roman" w:hAnsi="Times New Roman" w:cs="Times New Roman"/>
          <w:bCs/>
          <w:sz w:val="24"/>
          <w:szCs w:val="24"/>
          <w:lang w:eastAsia="ru-RU"/>
        </w:rPr>
        <w:t xml:space="preserve">(пожарное депо) для защиты двух и более </w:t>
      </w:r>
      <w:r w:rsidR="00D07069" w:rsidRPr="00E25A95">
        <w:rPr>
          <w:rFonts w:ascii="Times New Roman" w:eastAsia="Times New Roman" w:hAnsi="Times New Roman" w:cs="Times New Roman"/>
          <w:bCs/>
          <w:sz w:val="24"/>
          <w:szCs w:val="24"/>
          <w:lang w:eastAsia="ru-RU"/>
        </w:rPr>
        <w:t>объектов предполагаемого пожара.</w:t>
      </w:r>
    </w:p>
    <w:p w14:paraId="4C60E10D" w14:textId="15EE2F9C" w:rsidR="009B2BB6" w:rsidRPr="009B2BB6" w:rsidRDefault="009B2BB6"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E21F09">
        <w:rPr>
          <w:rFonts w:ascii="Times New Roman" w:eastAsia="Times New Roman" w:hAnsi="Times New Roman" w:cs="Times New Roman"/>
          <w:bCs/>
          <w:sz w:val="24"/>
          <w:szCs w:val="24"/>
          <w:lang w:eastAsia="ru-RU"/>
        </w:rPr>
        <w:t>[</w:t>
      </w:r>
      <w:r>
        <w:rPr>
          <w:rFonts w:ascii="Times New Roman" w:eastAsia="Times New Roman" w:hAnsi="Times New Roman" w:cs="Times New Roman"/>
          <w:bCs/>
          <w:sz w:val="24"/>
          <w:szCs w:val="24"/>
          <w:lang w:eastAsia="ru-RU"/>
        </w:rPr>
        <w:t>СП</w:t>
      </w:r>
      <w:r w:rsidRPr="00E21F09">
        <w:rPr>
          <w:rFonts w:ascii="Times New Roman" w:eastAsia="Times New Roman" w:hAnsi="Times New Roman" w:cs="Times New Roman"/>
          <w:bCs/>
          <w:sz w:val="24"/>
          <w:szCs w:val="24"/>
          <w:lang w:eastAsia="ru-RU"/>
        </w:rPr>
        <w:t xml:space="preserve"> 11.13130.2009, </w:t>
      </w:r>
      <w:r>
        <w:rPr>
          <w:rFonts w:ascii="Times New Roman" w:eastAsia="Times New Roman" w:hAnsi="Times New Roman" w:cs="Times New Roman"/>
          <w:bCs/>
          <w:sz w:val="24"/>
          <w:szCs w:val="24"/>
          <w:lang w:eastAsia="ru-RU"/>
        </w:rPr>
        <w:t>пункт 2</w:t>
      </w:r>
      <w:r w:rsidRPr="00E21F09">
        <w:rPr>
          <w:rFonts w:ascii="Times New Roman" w:eastAsia="Times New Roman" w:hAnsi="Times New Roman" w:cs="Times New Roman"/>
          <w:bCs/>
          <w:sz w:val="24"/>
          <w:szCs w:val="24"/>
          <w:lang w:eastAsia="ru-RU"/>
        </w:rPr>
        <w:t>.9]</w:t>
      </w:r>
    </w:p>
    <w:p w14:paraId="20D972CE" w14:textId="14B17EDF" w:rsidR="00AE12A5" w:rsidRPr="009D62BB" w:rsidRDefault="00923F85" w:rsidP="00311872">
      <w:pPr>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3.6</w:t>
      </w:r>
      <w:r w:rsidR="002669CD" w:rsidRPr="009D62BB">
        <w:rPr>
          <w:rFonts w:ascii="Times New Roman" w:eastAsia="Times New Roman" w:hAnsi="Times New Roman" w:cs="Times New Roman"/>
          <w:bCs/>
          <w:sz w:val="24"/>
          <w:szCs w:val="24"/>
          <w:lang w:eastAsia="ru-RU"/>
        </w:rPr>
        <w:t xml:space="preserve"> </w:t>
      </w:r>
    </w:p>
    <w:p w14:paraId="5116035B" w14:textId="77777777" w:rsidR="00AE12A5" w:rsidRPr="009D62BB" w:rsidRDefault="002669CD"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
          <w:bCs/>
          <w:sz w:val="24"/>
          <w:szCs w:val="24"/>
          <w:lang w:eastAsia="ru-RU"/>
        </w:rPr>
        <w:t>объект защиты</w:t>
      </w:r>
      <w:r w:rsidR="00AE12A5" w:rsidRPr="009B2BB6">
        <w:rPr>
          <w:rFonts w:ascii="Times New Roman" w:eastAsia="Times New Roman" w:hAnsi="Times New Roman" w:cs="Times New Roman"/>
          <w:b/>
          <w:bCs/>
          <w:sz w:val="24"/>
          <w:szCs w:val="24"/>
          <w:lang w:eastAsia="ru-RU"/>
        </w:rPr>
        <w:t>:</w:t>
      </w:r>
      <w:r w:rsidRPr="009D62BB">
        <w:rPr>
          <w:rFonts w:ascii="Times New Roman" w:eastAsia="Times New Roman" w:hAnsi="Times New Roman" w:cs="Times New Roman"/>
          <w:bCs/>
          <w:sz w:val="24"/>
          <w:szCs w:val="24"/>
          <w:lang w:eastAsia="ru-RU"/>
        </w:rPr>
        <w:t xml:space="preserve"> </w:t>
      </w:r>
      <w:r w:rsidR="00AE12A5" w:rsidRPr="009D62BB">
        <w:rPr>
          <w:rFonts w:ascii="Times New Roman" w:eastAsia="Times New Roman" w:hAnsi="Times New Roman" w:cs="Times New Roman"/>
          <w:bCs/>
          <w:sz w:val="24"/>
          <w:szCs w:val="24"/>
          <w:lang w:eastAsia="ru-RU"/>
        </w:rPr>
        <w:t>Продукция, в том числе имущество граждан или юридических лиц, государственное или муниципальное имущество (включая объекты, расположенные на территориях поселений, а также здания, сооружения, транспортные средства, технологические установки, оборудование, агрегаты, изделия и иное имущество), к которой установлены или должны быть установлены требования пожарной безопасности для предотвращения п</w:t>
      </w:r>
      <w:r w:rsidR="00D07069" w:rsidRPr="009D62BB">
        <w:rPr>
          <w:rFonts w:ascii="Times New Roman" w:eastAsia="Times New Roman" w:hAnsi="Times New Roman" w:cs="Times New Roman"/>
          <w:bCs/>
          <w:sz w:val="24"/>
          <w:szCs w:val="24"/>
          <w:lang w:eastAsia="ru-RU"/>
        </w:rPr>
        <w:t>ожара и защиты людей при пожаре.</w:t>
      </w:r>
      <w:r w:rsidR="00AE12A5" w:rsidRPr="009D62BB">
        <w:rPr>
          <w:rFonts w:ascii="Times New Roman" w:eastAsia="Times New Roman" w:hAnsi="Times New Roman" w:cs="Times New Roman"/>
          <w:bCs/>
          <w:sz w:val="24"/>
          <w:szCs w:val="24"/>
          <w:lang w:eastAsia="ru-RU"/>
        </w:rPr>
        <w:t xml:space="preserve"> </w:t>
      </w:r>
    </w:p>
    <w:p w14:paraId="548B8E94" w14:textId="77777777" w:rsidR="002669CD" w:rsidRPr="009D62BB" w:rsidRDefault="002669CD"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[3</w:t>
      </w:r>
      <w:r w:rsidR="00AE12A5" w:rsidRPr="009D62BB">
        <w:rPr>
          <w:rFonts w:ascii="Times New Roman" w:eastAsia="Times New Roman" w:hAnsi="Times New Roman" w:cs="Times New Roman"/>
          <w:bCs/>
          <w:sz w:val="24"/>
          <w:szCs w:val="24"/>
          <w:lang w:eastAsia="ru-RU"/>
        </w:rPr>
        <w:t>, стать</w:t>
      </w:r>
      <w:r w:rsidR="00D07069" w:rsidRPr="009D62BB">
        <w:rPr>
          <w:rFonts w:ascii="Times New Roman" w:eastAsia="Times New Roman" w:hAnsi="Times New Roman" w:cs="Times New Roman"/>
          <w:bCs/>
          <w:sz w:val="24"/>
          <w:szCs w:val="24"/>
          <w:lang w:eastAsia="ru-RU"/>
        </w:rPr>
        <w:t>я 2</w:t>
      </w:r>
      <w:r w:rsidR="00AE12A5" w:rsidRPr="009D62BB">
        <w:rPr>
          <w:rFonts w:ascii="Times New Roman" w:eastAsia="Times New Roman" w:hAnsi="Times New Roman" w:cs="Times New Roman"/>
          <w:bCs/>
          <w:sz w:val="24"/>
          <w:szCs w:val="24"/>
          <w:lang w:eastAsia="ru-RU"/>
        </w:rPr>
        <w:t>, пункт 15</w:t>
      </w:r>
      <w:r w:rsidR="00D07069" w:rsidRPr="009D62BB">
        <w:rPr>
          <w:rFonts w:ascii="Times New Roman" w:eastAsia="Times New Roman" w:hAnsi="Times New Roman" w:cs="Times New Roman"/>
          <w:bCs/>
          <w:sz w:val="24"/>
          <w:szCs w:val="24"/>
          <w:lang w:eastAsia="ru-RU"/>
        </w:rPr>
        <w:t>]</w:t>
      </w:r>
    </w:p>
    <w:p w14:paraId="08E9996A" w14:textId="0EB1C68D" w:rsidR="00AE12A5" w:rsidRPr="009D62BB" w:rsidRDefault="00923F85" w:rsidP="00311872">
      <w:pPr>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3.7</w:t>
      </w:r>
    </w:p>
    <w:p w14:paraId="04AF1C3A" w14:textId="2B317444" w:rsidR="00AE12A5" w:rsidRPr="009D62BB" w:rsidRDefault="002669CD"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
          <w:bCs/>
          <w:sz w:val="24"/>
          <w:szCs w:val="24"/>
          <w:lang w:eastAsia="ru-RU"/>
        </w:rPr>
        <w:t>подразделения пожарной охраны</w:t>
      </w:r>
      <w:r w:rsidR="00AE12A5" w:rsidRPr="009B2BB6">
        <w:rPr>
          <w:rFonts w:ascii="Times New Roman" w:eastAsia="Times New Roman" w:hAnsi="Times New Roman" w:cs="Times New Roman"/>
          <w:b/>
          <w:bCs/>
          <w:sz w:val="24"/>
          <w:szCs w:val="24"/>
          <w:lang w:eastAsia="ru-RU"/>
        </w:rPr>
        <w:t>:</w:t>
      </w:r>
      <w:r w:rsidR="00AE12A5" w:rsidRPr="009D62BB">
        <w:rPr>
          <w:rFonts w:ascii="Times New Roman" w:eastAsia="Times New Roman" w:hAnsi="Times New Roman" w:cs="Times New Roman"/>
          <w:bCs/>
          <w:sz w:val="24"/>
          <w:szCs w:val="24"/>
          <w:lang w:eastAsia="ru-RU"/>
        </w:rPr>
        <w:t xml:space="preserve"> </w:t>
      </w:r>
      <w:r w:rsidR="00D07069" w:rsidRPr="009D62BB">
        <w:rPr>
          <w:rFonts w:ascii="Times New Roman" w:eastAsia="Times New Roman" w:hAnsi="Times New Roman" w:cs="Times New Roman"/>
          <w:bCs/>
          <w:sz w:val="24"/>
          <w:szCs w:val="24"/>
          <w:lang w:eastAsia="ru-RU"/>
        </w:rPr>
        <w:t>Подразделения различных видов пожарной охраны, принимающие непосредственное участие в профилактике пожаров и (или) их тушении на предприятии, а также проведении авари</w:t>
      </w:r>
      <w:r w:rsidR="00923F85">
        <w:rPr>
          <w:rFonts w:ascii="Times New Roman" w:eastAsia="Times New Roman" w:hAnsi="Times New Roman" w:cs="Times New Roman"/>
          <w:bCs/>
          <w:sz w:val="24"/>
          <w:szCs w:val="24"/>
          <w:lang w:eastAsia="ru-RU"/>
        </w:rPr>
        <w:t>йно-спасательных работ (далее–</w:t>
      </w:r>
      <w:r w:rsidR="00D07069" w:rsidRPr="009D62BB">
        <w:rPr>
          <w:rFonts w:ascii="Times New Roman" w:eastAsia="Times New Roman" w:hAnsi="Times New Roman" w:cs="Times New Roman"/>
          <w:bCs/>
          <w:sz w:val="24"/>
          <w:szCs w:val="24"/>
          <w:lang w:eastAsia="ru-RU"/>
        </w:rPr>
        <w:t>тушение пожаров).</w:t>
      </w:r>
    </w:p>
    <w:p w14:paraId="4CDA90B2" w14:textId="5301E3DF" w:rsidR="002669CD" w:rsidRPr="009D62BB" w:rsidRDefault="002669CD"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
          <w:bCs/>
          <w:sz w:val="24"/>
          <w:szCs w:val="24"/>
          <w:lang w:eastAsia="ru-RU"/>
        </w:rPr>
      </w:pPr>
      <w:r w:rsidRPr="009D62BB">
        <w:rPr>
          <w:rFonts w:ascii="Times New Roman" w:eastAsia="Times New Roman" w:hAnsi="Times New Roman" w:cs="Times New Roman"/>
          <w:bCs/>
          <w:sz w:val="24"/>
          <w:szCs w:val="24"/>
          <w:lang w:eastAsia="ru-RU"/>
        </w:rPr>
        <w:t xml:space="preserve"> </w:t>
      </w:r>
      <w:r w:rsidR="00AE12A5" w:rsidRPr="009D62BB">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СП 232</w:t>
      </w:r>
      <w:r w:rsidR="00923F85" w:rsidRPr="00E21F09">
        <w:rPr>
          <w:rFonts w:ascii="Times New Roman" w:eastAsia="Times New Roman" w:hAnsi="Times New Roman" w:cs="Times New Roman"/>
          <w:bCs/>
          <w:iCs/>
          <w:sz w:val="24"/>
          <w:szCs w:val="24"/>
          <w:lang w:eastAsia="ru-RU"/>
        </w:rPr>
        <w:t>.</w:t>
      </w:r>
      <w:r w:rsidRPr="009D62BB">
        <w:rPr>
          <w:rFonts w:ascii="Times New Roman" w:eastAsia="Times New Roman" w:hAnsi="Times New Roman" w:cs="Times New Roman"/>
          <w:bCs/>
          <w:sz w:val="24"/>
          <w:szCs w:val="24"/>
          <w:lang w:eastAsia="ru-RU"/>
        </w:rPr>
        <w:t>1311500.2015</w:t>
      </w:r>
      <w:r w:rsidR="002A4C5F" w:rsidRPr="009D62BB">
        <w:rPr>
          <w:rFonts w:ascii="Times New Roman" w:eastAsia="Times New Roman" w:hAnsi="Times New Roman" w:cs="Times New Roman"/>
          <w:bCs/>
          <w:sz w:val="24"/>
          <w:szCs w:val="24"/>
          <w:lang w:eastAsia="ru-RU"/>
        </w:rPr>
        <w:t xml:space="preserve">, </w:t>
      </w:r>
      <w:r w:rsidR="00D07069" w:rsidRPr="009D62BB">
        <w:rPr>
          <w:rFonts w:ascii="Times New Roman" w:eastAsia="Times New Roman" w:hAnsi="Times New Roman" w:cs="Times New Roman"/>
          <w:bCs/>
          <w:sz w:val="24"/>
          <w:szCs w:val="24"/>
          <w:lang w:eastAsia="ru-RU"/>
        </w:rPr>
        <w:t>пункт 3.1]</w:t>
      </w:r>
      <w:r w:rsidRPr="009D62BB">
        <w:rPr>
          <w:rFonts w:ascii="Times New Roman" w:eastAsia="Times New Roman" w:hAnsi="Times New Roman" w:cs="Times New Roman"/>
          <w:b/>
          <w:bCs/>
          <w:sz w:val="24"/>
          <w:szCs w:val="24"/>
          <w:lang w:eastAsia="ru-RU"/>
        </w:rPr>
        <w:t xml:space="preserve"> </w:t>
      </w:r>
    </w:p>
    <w:p w14:paraId="77EDDC45" w14:textId="13F9A17A" w:rsidR="00AE12A5" w:rsidRPr="009D62BB" w:rsidRDefault="00825AEF" w:rsidP="00311872">
      <w:pPr>
        <w:spacing w:after="0" w:line="240" w:lineRule="auto"/>
        <w:ind w:right="-1" w:firstLine="567"/>
        <w:jc w:val="both"/>
        <w:rPr>
          <w:rFonts w:ascii="Times New Roman" w:eastAsia="Times New Roman" w:hAnsi="Times New Roman" w:cs="Times New Roman"/>
          <w:b/>
          <w:bCs/>
          <w:sz w:val="24"/>
          <w:szCs w:val="24"/>
          <w:lang w:eastAsia="ru-RU"/>
        </w:rPr>
      </w:pPr>
      <w:r w:rsidRPr="009D62BB">
        <w:rPr>
          <w:rFonts w:ascii="Times New Roman" w:eastAsia="Times New Roman" w:hAnsi="Times New Roman" w:cs="Times New Roman"/>
          <w:bCs/>
          <w:sz w:val="24"/>
          <w:szCs w:val="24"/>
          <w:lang w:eastAsia="ru-RU"/>
        </w:rPr>
        <w:t>3.</w:t>
      </w:r>
      <w:r w:rsidR="00923F85">
        <w:rPr>
          <w:rFonts w:ascii="Times New Roman" w:eastAsia="Times New Roman" w:hAnsi="Times New Roman" w:cs="Times New Roman"/>
          <w:bCs/>
          <w:sz w:val="24"/>
          <w:szCs w:val="24"/>
          <w:lang w:eastAsia="ru-RU"/>
        </w:rPr>
        <w:t>8</w:t>
      </w:r>
    </w:p>
    <w:p w14:paraId="7B283A93" w14:textId="77777777" w:rsidR="00AE12A5" w:rsidRPr="009D62BB" w:rsidRDefault="00AE12A5"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
          <w:bCs/>
          <w:sz w:val="24"/>
          <w:szCs w:val="24"/>
          <w:lang w:eastAsia="ru-RU"/>
        </w:rPr>
        <w:t xml:space="preserve">пожарное депо: </w:t>
      </w:r>
      <w:r w:rsidR="00D07069" w:rsidRPr="009D62BB">
        <w:rPr>
          <w:rFonts w:ascii="Times New Roman" w:eastAsia="Times New Roman" w:hAnsi="Times New Roman" w:cs="Times New Roman"/>
          <w:bCs/>
          <w:sz w:val="24"/>
          <w:szCs w:val="24"/>
          <w:lang w:eastAsia="ru-RU"/>
        </w:rPr>
        <w:t>О</w:t>
      </w:r>
      <w:r w:rsidRPr="009D62BB">
        <w:rPr>
          <w:rFonts w:ascii="Times New Roman" w:eastAsia="Times New Roman" w:hAnsi="Times New Roman" w:cs="Times New Roman"/>
          <w:bCs/>
          <w:sz w:val="24"/>
          <w:szCs w:val="24"/>
          <w:lang w:eastAsia="ru-RU"/>
        </w:rPr>
        <w:t xml:space="preserve">бъект пожарной охраны, в котором расположены помещения для хранения пожарной техники и ее технического обслуживания, служебные помещения для </w:t>
      </w:r>
      <w:r w:rsidRPr="009D62BB">
        <w:rPr>
          <w:rFonts w:ascii="Times New Roman" w:eastAsia="Times New Roman" w:hAnsi="Times New Roman" w:cs="Times New Roman"/>
          <w:bCs/>
          <w:sz w:val="24"/>
          <w:szCs w:val="24"/>
          <w:lang w:eastAsia="ru-RU"/>
        </w:rPr>
        <w:lastRenderedPageBreak/>
        <w:t>размещения личного состава, помещение для приема извещений о пожаре, технические и вспомогательные помещения, необходимые для выполнения задач, возложенных на пожарную охрану</w:t>
      </w:r>
      <w:r w:rsidR="00D07069" w:rsidRPr="009D62BB">
        <w:rPr>
          <w:rFonts w:ascii="Times New Roman" w:eastAsia="Times New Roman" w:hAnsi="Times New Roman" w:cs="Times New Roman"/>
          <w:bCs/>
          <w:sz w:val="24"/>
          <w:szCs w:val="24"/>
          <w:lang w:eastAsia="ru-RU"/>
        </w:rPr>
        <w:t>.</w:t>
      </w:r>
    </w:p>
    <w:p w14:paraId="515C0ED0" w14:textId="0F5672DE" w:rsidR="002669CD" w:rsidRPr="009D62BB" w:rsidRDefault="002669CD"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
          <w:bCs/>
          <w:sz w:val="24"/>
          <w:szCs w:val="24"/>
          <w:lang w:eastAsia="ru-RU"/>
        </w:rPr>
      </w:pPr>
      <w:r w:rsidRPr="009D62BB">
        <w:rPr>
          <w:rFonts w:ascii="Times New Roman" w:eastAsia="Times New Roman" w:hAnsi="Times New Roman" w:cs="Times New Roman"/>
          <w:bCs/>
          <w:sz w:val="24"/>
          <w:szCs w:val="24"/>
          <w:lang w:eastAsia="ru-RU"/>
        </w:rPr>
        <w:t>[3</w:t>
      </w:r>
      <w:r w:rsidR="00C62B18">
        <w:rPr>
          <w:rFonts w:ascii="Times New Roman" w:eastAsia="Times New Roman" w:hAnsi="Times New Roman" w:cs="Times New Roman"/>
          <w:bCs/>
          <w:sz w:val="24"/>
          <w:szCs w:val="24"/>
          <w:lang w:eastAsia="ru-RU"/>
        </w:rPr>
        <w:t>,</w:t>
      </w:r>
      <w:r w:rsidR="00AE12A5" w:rsidRPr="009D62BB">
        <w:rPr>
          <w:rFonts w:ascii="Times New Roman" w:eastAsia="Times New Roman" w:hAnsi="Times New Roman" w:cs="Times New Roman"/>
          <w:bCs/>
          <w:sz w:val="24"/>
          <w:szCs w:val="24"/>
          <w:lang w:eastAsia="ru-RU"/>
        </w:rPr>
        <w:t xml:space="preserve"> стать</w:t>
      </w:r>
      <w:r w:rsidR="00D07069" w:rsidRPr="009D62BB">
        <w:rPr>
          <w:rFonts w:ascii="Times New Roman" w:eastAsia="Times New Roman" w:hAnsi="Times New Roman" w:cs="Times New Roman"/>
          <w:bCs/>
          <w:sz w:val="24"/>
          <w:szCs w:val="24"/>
          <w:lang w:eastAsia="ru-RU"/>
        </w:rPr>
        <w:t>я 2,</w:t>
      </w:r>
      <w:r w:rsidR="00AE12A5" w:rsidRPr="009D62BB">
        <w:rPr>
          <w:rFonts w:ascii="Times New Roman" w:eastAsia="Times New Roman" w:hAnsi="Times New Roman" w:cs="Times New Roman"/>
          <w:bCs/>
          <w:sz w:val="24"/>
          <w:szCs w:val="24"/>
          <w:lang w:eastAsia="ru-RU"/>
        </w:rPr>
        <w:t xml:space="preserve"> пункт 24</w:t>
      </w:r>
      <w:r w:rsidR="00D07069" w:rsidRPr="009D62BB">
        <w:rPr>
          <w:rFonts w:ascii="Times New Roman" w:eastAsia="Times New Roman" w:hAnsi="Times New Roman" w:cs="Times New Roman"/>
          <w:bCs/>
          <w:sz w:val="24"/>
          <w:szCs w:val="24"/>
          <w:lang w:eastAsia="ru-RU"/>
        </w:rPr>
        <w:t>]</w:t>
      </w:r>
    </w:p>
    <w:p w14:paraId="6DA51EAE" w14:textId="115913DC" w:rsidR="009B2BB6" w:rsidRDefault="00825AEF" w:rsidP="00311872">
      <w:pPr>
        <w:spacing w:after="0" w:line="240" w:lineRule="auto"/>
        <w:ind w:right="-1" w:firstLine="567"/>
        <w:jc w:val="both"/>
        <w:rPr>
          <w:rFonts w:ascii="Times New Roman" w:eastAsia="Times New Roman" w:hAnsi="Times New Roman" w:cs="Times New Roman"/>
          <w:b/>
          <w:bCs/>
          <w:sz w:val="24"/>
          <w:szCs w:val="24"/>
          <w:lang w:eastAsia="ru-RU"/>
        </w:rPr>
      </w:pPr>
      <w:r w:rsidRPr="009D62BB">
        <w:rPr>
          <w:rFonts w:ascii="Times New Roman" w:eastAsia="Times New Roman" w:hAnsi="Times New Roman" w:cs="Times New Roman"/>
          <w:bCs/>
          <w:sz w:val="24"/>
          <w:szCs w:val="24"/>
          <w:lang w:eastAsia="ru-RU"/>
        </w:rPr>
        <w:t>3.</w:t>
      </w:r>
      <w:r w:rsidR="009B2BB6">
        <w:rPr>
          <w:rFonts w:ascii="Times New Roman" w:eastAsia="Times New Roman" w:hAnsi="Times New Roman" w:cs="Times New Roman"/>
          <w:bCs/>
          <w:sz w:val="24"/>
          <w:szCs w:val="24"/>
          <w:lang w:eastAsia="ru-RU"/>
        </w:rPr>
        <w:t>9</w:t>
      </w:r>
      <w:r w:rsidR="002669CD" w:rsidRPr="009D62BB">
        <w:rPr>
          <w:rFonts w:ascii="Times New Roman" w:eastAsia="Times New Roman" w:hAnsi="Times New Roman" w:cs="Times New Roman"/>
          <w:b/>
          <w:bCs/>
          <w:sz w:val="24"/>
          <w:szCs w:val="24"/>
          <w:lang w:eastAsia="ru-RU"/>
        </w:rPr>
        <w:t xml:space="preserve"> </w:t>
      </w:r>
    </w:p>
    <w:p w14:paraId="53B133AD" w14:textId="4F84EBFB" w:rsidR="002669CD" w:rsidRDefault="002669CD"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
          <w:bCs/>
          <w:sz w:val="24"/>
          <w:szCs w:val="24"/>
          <w:lang w:eastAsia="ru-RU"/>
        </w:rPr>
        <w:t>пространственная зона размещения пожарного депо</w:t>
      </w:r>
      <w:r w:rsidR="009B2BB6" w:rsidRPr="00E21F09">
        <w:rPr>
          <w:rFonts w:ascii="Times New Roman" w:eastAsia="Times New Roman" w:hAnsi="Times New Roman" w:cs="Times New Roman"/>
          <w:b/>
          <w:bCs/>
          <w:sz w:val="24"/>
          <w:szCs w:val="24"/>
          <w:lang w:eastAsia="ru-RU"/>
        </w:rPr>
        <w:t>:</w:t>
      </w:r>
      <w:r w:rsidR="009B2BB6" w:rsidRPr="00805A8D">
        <w:rPr>
          <w:rFonts w:ascii="Times New Roman" w:eastAsia="Times New Roman" w:hAnsi="Times New Roman" w:cs="Times New Roman"/>
          <w:bCs/>
          <w:sz w:val="24"/>
          <w:szCs w:val="24"/>
          <w:lang w:eastAsia="ru-RU"/>
        </w:rPr>
        <w:t xml:space="preserve"> </w:t>
      </w:r>
      <w:r w:rsidR="009B2BB6">
        <w:rPr>
          <w:rFonts w:ascii="Times New Roman" w:eastAsia="Times New Roman" w:hAnsi="Times New Roman" w:cs="Times New Roman"/>
          <w:bCs/>
          <w:sz w:val="24"/>
          <w:szCs w:val="24"/>
          <w:lang w:eastAsia="ru-RU"/>
        </w:rPr>
        <w:t>Ч</w:t>
      </w:r>
      <w:r w:rsidRPr="009D62BB">
        <w:rPr>
          <w:rFonts w:ascii="Times New Roman" w:eastAsia="Times New Roman" w:hAnsi="Times New Roman" w:cs="Times New Roman"/>
          <w:bCs/>
          <w:sz w:val="24"/>
          <w:szCs w:val="24"/>
          <w:lang w:eastAsia="ru-RU"/>
        </w:rPr>
        <w:t xml:space="preserve">асть территории населенного пункта или производственного объекта, на которой </w:t>
      </w:r>
      <w:r w:rsidR="009B2BB6">
        <w:rPr>
          <w:rFonts w:ascii="Times New Roman" w:eastAsia="Times New Roman" w:hAnsi="Times New Roman" w:cs="Times New Roman"/>
          <w:bCs/>
          <w:sz w:val="24"/>
          <w:szCs w:val="24"/>
          <w:lang w:eastAsia="ru-RU"/>
        </w:rPr>
        <w:t xml:space="preserve">целесообразно разместить </w:t>
      </w:r>
      <w:r w:rsidRPr="009D62BB">
        <w:rPr>
          <w:rFonts w:ascii="Times New Roman" w:eastAsia="Times New Roman" w:hAnsi="Times New Roman" w:cs="Times New Roman"/>
          <w:bCs/>
          <w:sz w:val="24"/>
          <w:szCs w:val="24"/>
          <w:lang w:eastAsia="ru-RU"/>
        </w:rPr>
        <w:t xml:space="preserve"> подразделение пожарной охраны (пожарное депо) для защиты одного</w:t>
      </w:r>
      <w:r w:rsidR="00D07069" w:rsidRPr="009D62BB">
        <w:rPr>
          <w:rFonts w:ascii="Times New Roman" w:eastAsia="Times New Roman" w:hAnsi="Times New Roman" w:cs="Times New Roman"/>
          <w:bCs/>
          <w:sz w:val="24"/>
          <w:szCs w:val="24"/>
          <w:lang w:eastAsia="ru-RU"/>
        </w:rPr>
        <w:t xml:space="preserve"> объекта предполагаемого пожара.</w:t>
      </w:r>
    </w:p>
    <w:p w14:paraId="156B30A3" w14:textId="03448F0A" w:rsidR="009B2BB6" w:rsidRPr="009D62BB" w:rsidRDefault="009B2BB6"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E21F09">
        <w:rPr>
          <w:rFonts w:ascii="Times New Roman" w:eastAsia="Times New Roman" w:hAnsi="Times New Roman" w:cs="Times New Roman"/>
          <w:bCs/>
          <w:sz w:val="24"/>
          <w:szCs w:val="24"/>
          <w:lang w:eastAsia="ru-RU"/>
        </w:rPr>
        <w:t>[</w:t>
      </w:r>
      <w:r>
        <w:rPr>
          <w:rFonts w:ascii="Times New Roman" w:eastAsia="Times New Roman" w:hAnsi="Times New Roman" w:cs="Times New Roman"/>
          <w:bCs/>
          <w:sz w:val="24"/>
          <w:szCs w:val="24"/>
          <w:lang w:eastAsia="ru-RU"/>
        </w:rPr>
        <w:t>СП</w:t>
      </w:r>
      <w:r w:rsidRPr="00E21F09">
        <w:rPr>
          <w:rFonts w:ascii="Times New Roman" w:eastAsia="Times New Roman" w:hAnsi="Times New Roman" w:cs="Times New Roman"/>
          <w:bCs/>
          <w:sz w:val="24"/>
          <w:szCs w:val="24"/>
          <w:lang w:eastAsia="ru-RU"/>
        </w:rPr>
        <w:t xml:space="preserve"> 11.13130.2009, </w:t>
      </w:r>
      <w:r>
        <w:rPr>
          <w:rFonts w:ascii="Times New Roman" w:eastAsia="Times New Roman" w:hAnsi="Times New Roman" w:cs="Times New Roman"/>
          <w:bCs/>
          <w:sz w:val="24"/>
          <w:szCs w:val="24"/>
          <w:lang w:eastAsia="ru-RU"/>
        </w:rPr>
        <w:t>пункт 2</w:t>
      </w:r>
      <w:r w:rsidRPr="00E21F09">
        <w:rPr>
          <w:rFonts w:ascii="Times New Roman" w:eastAsia="Times New Roman" w:hAnsi="Times New Roman" w:cs="Times New Roman"/>
          <w:bCs/>
          <w:sz w:val="24"/>
          <w:szCs w:val="24"/>
          <w:lang w:eastAsia="ru-RU"/>
        </w:rPr>
        <w:t>.8]</w:t>
      </w:r>
    </w:p>
    <w:p w14:paraId="50186630" w14:textId="6285C1BE" w:rsidR="00D07069" w:rsidRPr="009D62BB" w:rsidRDefault="009B2BB6" w:rsidP="00311872">
      <w:pPr>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3.10</w:t>
      </w:r>
    </w:p>
    <w:p w14:paraId="53152052" w14:textId="77777777" w:rsidR="00D07069" w:rsidRPr="009D62BB" w:rsidRDefault="002669CD"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
          <w:bCs/>
          <w:sz w:val="24"/>
          <w:szCs w:val="24"/>
          <w:lang w:eastAsia="ru-RU"/>
        </w:rPr>
        <w:t>профилактика пожаров</w:t>
      </w:r>
      <w:r w:rsidR="00D07069" w:rsidRPr="009B2BB6">
        <w:rPr>
          <w:rFonts w:ascii="Times New Roman" w:eastAsia="Times New Roman" w:hAnsi="Times New Roman" w:cs="Times New Roman"/>
          <w:b/>
          <w:bCs/>
          <w:sz w:val="24"/>
          <w:szCs w:val="24"/>
          <w:lang w:eastAsia="ru-RU"/>
        </w:rPr>
        <w:t>:</w:t>
      </w:r>
      <w:r w:rsidR="00AE12A5" w:rsidRPr="009D62BB">
        <w:rPr>
          <w:rFonts w:ascii="Times New Roman" w:eastAsia="Times New Roman" w:hAnsi="Times New Roman" w:cs="Times New Roman"/>
          <w:bCs/>
          <w:sz w:val="24"/>
          <w:szCs w:val="24"/>
          <w:lang w:eastAsia="ru-RU"/>
        </w:rPr>
        <w:t xml:space="preserve"> </w:t>
      </w:r>
      <w:r w:rsidR="00D07069" w:rsidRPr="009D62BB">
        <w:rPr>
          <w:rFonts w:ascii="Times New Roman" w:eastAsia="Times New Roman" w:hAnsi="Times New Roman" w:cs="Times New Roman"/>
          <w:bCs/>
          <w:sz w:val="24"/>
          <w:szCs w:val="24"/>
          <w:lang w:eastAsia="ru-RU"/>
        </w:rPr>
        <w:t>Совокупность превентивных мер, направленных на исключение возможности возникновения пожаров и ограничение их последствий.</w:t>
      </w:r>
    </w:p>
    <w:p w14:paraId="6C85BE4E" w14:textId="77777777" w:rsidR="002669CD" w:rsidRPr="009D62BB" w:rsidRDefault="00AE12A5" w:rsidP="00311872">
      <w:pPr>
        <w:pBdr>
          <w:top w:val="single" w:sz="4" w:space="1" w:color="auto"/>
          <w:left w:val="single" w:sz="4" w:space="4" w:color="auto"/>
          <w:bottom w:val="single" w:sz="4" w:space="1" w:color="auto"/>
          <w:right w:val="single" w:sz="4" w:space="4" w:color="auto"/>
        </w:pBdr>
        <w:spacing w:after="0" w:line="240" w:lineRule="auto"/>
        <w:ind w:right="-1" w:firstLine="567"/>
        <w:jc w:val="both"/>
        <w:rPr>
          <w:rFonts w:ascii="Times New Roman" w:eastAsia="Times New Roman" w:hAnsi="Times New Roman" w:cs="Times New Roman"/>
          <w:b/>
          <w:bCs/>
          <w:sz w:val="24"/>
          <w:szCs w:val="24"/>
          <w:lang w:eastAsia="ru-RU"/>
        </w:rPr>
      </w:pPr>
      <w:r w:rsidRPr="009D62BB">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СП 232.1311500.2015</w:t>
      </w:r>
      <w:r w:rsidR="002A4C5F" w:rsidRPr="009D62BB">
        <w:rPr>
          <w:rFonts w:ascii="Times New Roman" w:eastAsia="Times New Roman" w:hAnsi="Times New Roman" w:cs="Times New Roman"/>
          <w:bCs/>
          <w:sz w:val="24"/>
          <w:szCs w:val="24"/>
          <w:lang w:eastAsia="ru-RU"/>
        </w:rPr>
        <w:t xml:space="preserve">, </w:t>
      </w:r>
      <w:r w:rsidR="00D07069" w:rsidRPr="009D62BB">
        <w:rPr>
          <w:rFonts w:ascii="Times New Roman" w:eastAsia="Times New Roman" w:hAnsi="Times New Roman" w:cs="Times New Roman"/>
          <w:bCs/>
          <w:sz w:val="24"/>
          <w:szCs w:val="24"/>
          <w:lang w:eastAsia="ru-RU"/>
        </w:rPr>
        <w:t xml:space="preserve"> пункт 3.6</w:t>
      </w:r>
      <w:r w:rsidRPr="009D62BB">
        <w:rPr>
          <w:rFonts w:ascii="Times New Roman" w:eastAsia="Times New Roman" w:hAnsi="Times New Roman" w:cs="Times New Roman"/>
          <w:bCs/>
          <w:sz w:val="24"/>
          <w:szCs w:val="24"/>
          <w:lang w:eastAsia="ru-RU"/>
        </w:rPr>
        <w:t>]</w:t>
      </w:r>
    </w:p>
    <w:p w14:paraId="0886DA21" w14:textId="77777777" w:rsidR="007A7660" w:rsidRDefault="007A7660" w:rsidP="00311872">
      <w:pPr>
        <w:adjustRightInd w:val="0"/>
        <w:spacing w:before="120" w:after="120" w:line="240" w:lineRule="auto"/>
        <w:ind w:right="-1" w:firstLine="567"/>
        <w:jc w:val="both"/>
        <w:rPr>
          <w:rFonts w:ascii="Times New Roman" w:eastAsia="Times New Roman" w:hAnsi="Times New Roman" w:cs="Times New Roman"/>
          <w:b/>
          <w:sz w:val="26"/>
          <w:szCs w:val="26"/>
          <w:lang w:eastAsia="ru-RU"/>
        </w:rPr>
      </w:pPr>
      <w:bookmarkStart w:id="7" w:name="sub_400"/>
      <w:bookmarkEnd w:id="5"/>
    </w:p>
    <w:p w14:paraId="61E2B257" w14:textId="13FA687A" w:rsidR="002669CD" w:rsidRPr="009D62BB" w:rsidRDefault="00F06097" w:rsidP="00311872">
      <w:pPr>
        <w:adjustRightInd w:val="0"/>
        <w:spacing w:before="120" w:after="120" w:line="240" w:lineRule="auto"/>
        <w:ind w:right="-1" w:firstLine="567"/>
        <w:jc w:val="both"/>
        <w:rPr>
          <w:rFonts w:ascii="Times New Roman" w:eastAsia="Times New Roman" w:hAnsi="Times New Roman" w:cs="Times New Roman"/>
          <w:b/>
          <w:sz w:val="26"/>
          <w:szCs w:val="26"/>
          <w:lang w:eastAsia="ru-RU"/>
        </w:rPr>
      </w:pPr>
      <w:r>
        <w:rPr>
          <w:rFonts w:ascii="Times New Roman" w:eastAsia="Times New Roman" w:hAnsi="Times New Roman" w:cs="Times New Roman"/>
          <w:b/>
          <w:sz w:val="26"/>
          <w:szCs w:val="26"/>
          <w:lang w:eastAsia="ru-RU"/>
        </w:rPr>
        <w:t>4</w:t>
      </w:r>
      <w:r w:rsidR="002669CD" w:rsidRPr="009D62BB">
        <w:rPr>
          <w:rFonts w:ascii="Times New Roman" w:eastAsia="Times New Roman" w:hAnsi="Times New Roman" w:cs="Times New Roman"/>
          <w:b/>
          <w:sz w:val="26"/>
          <w:szCs w:val="26"/>
          <w:lang w:eastAsia="ru-RU"/>
        </w:rPr>
        <w:t xml:space="preserve"> Общие положения. </w:t>
      </w:r>
      <w:r w:rsidR="002669CD" w:rsidRPr="009D62BB">
        <w:rPr>
          <w:rFonts w:ascii="Times New Roman" w:eastAsia="Times New Roman" w:hAnsi="Times New Roman" w:cs="Times New Roman"/>
          <w:b/>
          <w:bCs/>
          <w:sz w:val="26"/>
          <w:szCs w:val="26"/>
          <w:lang w:eastAsia="ru-RU"/>
        </w:rPr>
        <w:t> Кла</w:t>
      </w:r>
      <w:r>
        <w:rPr>
          <w:rFonts w:ascii="Times New Roman" w:eastAsia="Times New Roman" w:hAnsi="Times New Roman" w:cs="Times New Roman"/>
          <w:b/>
          <w:bCs/>
          <w:sz w:val="26"/>
          <w:szCs w:val="26"/>
          <w:lang w:eastAsia="ru-RU"/>
        </w:rPr>
        <w:t>ссификация зданий пожарных депо</w:t>
      </w:r>
    </w:p>
    <w:p w14:paraId="50E0A51F" w14:textId="45F10679" w:rsidR="002669CD" w:rsidRPr="009D62BB" w:rsidRDefault="00D07069" w:rsidP="00311872">
      <w:pPr>
        <w:adjustRightInd w:val="0"/>
        <w:spacing w:after="0" w:line="240" w:lineRule="auto"/>
        <w:ind w:right="-1" w:firstLine="567"/>
        <w:jc w:val="both"/>
        <w:rPr>
          <w:rFonts w:ascii="Times New Roman" w:eastAsia="Times New Roman" w:hAnsi="Times New Roman" w:cs="Times New Roman"/>
          <w:i/>
          <w:sz w:val="24"/>
          <w:szCs w:val="24"/>
          <w:lang w:eastAsia="ru-RU"/>
        </w:rPr>
      </w:pPr>
      <w:r w:rsidRPr="009D62BB">
        <w:rPr>
          <w:rFonts w:ascii="Times New Roman" w:eastAsia="Times New Roman" w:hAnsi="Times New Roman" w:cs="Times New Roman"/>
          <w:sz w:val="24"/>
          <w:szCs w:val="24"/>
          <w:lang w:eastAsia="ru-RU"/>
        </w:rPr>
        <w:t>4.1</w:t>
      </w:r>
      <w:r w:rsidR="002669CD" w:rsidRPr="009D62BB">
        <w:rPr>
          <w:rFonts w:ascii="Times New Roman" w:eastAsia="Times New Roman" w:hAnsi="Times New Roman" w:cs="Times New Roman"/>
          <w:sz w:val="24"/>
          <w:szCs w:val="24"/>
          <w:lang w:eastAsia="ru-RU"/>
        </w:rPr>
        <w:t xml:space="preserve"> Пожарные депо включают: </w:t>
      </w:r>
      <w:r w:rsidR="002669CD" w:rsidRPr="009D62BB">
        <w:rPr>
          <w:rFonts w:ascii="Times New Roman" w:eastAsia="Times New Roman" w:hAnsi="Times New Roman" w:cs="Times New Roman"/>
          <w:bCs/>
          <w:sz w:val="24"/>
          <w:szCs w:val="24"/>
          <w:lang w:eastAsia="ru-RU"/>
        </w:rPr>
        <w:t xml:space="preserve">здания, сооружения, площадки, </w:t>
      </w:r>
      <w:r w:rsidR="002669CD" w:rsidRPr="009D62BB">
        <w:rPr>
          <w:rFonts w:ascii="Times New Roman" w:eastAsia="Times New Roman" w:hAnsi="Times New Roman" w:cs="Times New Roman"/>
          <w:sz w:val="24"/>
          <w:szCs w:val="24"/>
          <w:lang w:eastAsia="ru-RU"/>
        </w:rPr>
        <w:t xml:space="preserve">предназначенные для размещения подразделений пожарной охраны, выполняющих  задачи по организации и осуществлению профилактики пожаров и иных </w:t>
      </w:r>
      <w:r w:rsidR="0035747C" w:rsidRPr="009D62BB">
        <w:rPr>
          <w:rFonts w:ascii="Times New Roman" w:eastAsia="Times New Roman" w:hAnsi="Times New Roman" w:cs="Times New Roman"/>
          <w:sz w:val="24"/>
          <w:szCs w:val="24"/>
          <w:lang w:eastAsia="ru-RU"/>
        </w:rPr>
        <w:t xml:space="preserve">чрезвычайных ситуаций (далее – </w:t>
      </w:r>
      <w:r w:rsidR="002669CD" w:rsidRPr="009D62BB">
        <w:rPr>
          <w:rFonts w:ascii="Times New Roman" w:eastAsia="Times New Roman" w:hAnsi="Times New Roman" w:cs="Times New Roman"/>
          <w:sz w:val="24"/>
          <w:szCs w:val="24"/>
          <w:lang w:eastAsia="ru-RU"/>
        </w:rPr>
        <w:t>ЧС</w:t>
      </w:r>
      <w:r w:rsidR="0035747C" w:rsidRPr="009D62BB">
        <w:rPr>
          <w:rFonts w:ascii="Times New Roman" w:eastAsia="Times New Roman" w:hAnsi="Times New Roman" w:cs="Times New Roman"/>
          <w:sz w:val="24"/>
          <w:szCs w:val="24"/>
          <w:lang w:eastAsia="ru-RU"/>
        </w:rPr>
        <w:t>)</w:t>
      </w:r>
      <w:r w:rsidR="002669CD" w:rsidRPr="009D62BB">
        <w:rPr>
          <w:rFonts w:ascii="Times New Roman" w:eastAsia="Times New Roman" w:hAnsi="Times New Roman" w:cs="Times New Roman"/>
          <w:sz w:val="24"/>
          <w:szCs w:val="24"/>
          <w:lang w:eastAsia="ru-RU"/>
        </w:rPr>
        <w:t>, спасению людей и имущества, организации и осуществлению тушения пожаров, проведению аварийно-спасательных работ, а также</w:t>
      </w:r>
      <w:r w:rsidR="002669CD" w:rsidRPr="009D62BB">
        <w:rPr>
          <w:rFonts w:ascii="Times New Roman" w:eastAsia="Times New Roman" w:hAnsi="Times New Roman" w:cs="Times New Roman"/>
          <w:bCs/>
          <w:sz w:val="24"/>
          <w:szCs w:val="24"/>
          <w:lang w:eastAsia="ru-RU"/>
        </w:rPr>
        <w:t xml:space="preserve"> для хранения п</w:t>
      </w:r>
      <w:r w:rsidR="000E34A1">
        <w:rPr>
          <w:rFonts w:ascii="Times New Roman" w:eastAsia="Times New Roman" w:hAnsi="Times New Roman" w:cs="Times New Roman"/>
          <w:bCs/>
          <w:sz w:val="24"/>
          <w:szCs w:val="24"/>
          <w:lang w:eastAsia="ru-RU"/>
        </w:rPr>
        <w:t>ожарно-спасательной техники и ее</w:t>
      </w:r>
      <w:r w:rsidR="002669CD" w:rsidRPr="009D62BB">
        <w:rPr>
          <w:rFonts w:ascii="Times New Roman" w:eastAsia="Times New Roman" w:hAnsi="Times New Roman" w:cs="Times New Roman"/>
          <w:bCs/>
          <w:sz w:val="24"/>
          <w:szCs w:val="24"/>
          <w:lang w:eastAsia="ru-RU"/>
        </w:rPr>
        <w:t xml:space="preserve"> технического обслуживания, объекты жилого назначения.</w:t>
      </w:r>
    </w:p>
    <w:p w14:paraId="5212B239" w14:textId="77777777" w:rsidR="001D0768" w:rsidRPr="00E04F66" w:rsidRDefault="001D0768"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52B7738" w14:textId="3770C48E" w:rsidR="002669CD" w:rsidRPr="009D62BB" w:rsidRDefault="001D0768"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273CC">
        <w:rPr>
          <w:rFonts w:ascii="Times New Roman" w:hAnsi="Times New Roman"/>
          <w:sz w:val="24"/>
          <w:szCs w:val="24"/>
          <w:lang w:eastAsia="ru-RU"/>
        </w:rPr>
        <w:t>4.2 Места размещения пожарных депо подразделений пожарной охраны на территории населенного пункта или производственного объекта определяются расчетом в соответствии с СП 11.13130, при условии, что время прибытия первого дежурного караула (дежурной смены) подразделения пожарной охраны к месту вызова в городских и сельских поселениях, а также в городских округах не превышает значений, установленных [3, статья 76, пункт 1].</w:t>
      </w:r>
    </w:p>
    <w:p w14:paraId="4C00DAA2" w14:textId="77777777" w:rsidR="001D0768" w:rsidRPr="00E04F66" w:rsidRDefault="001D0768"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7F897AD4" w14:textId="57D068DE" w:rsidR="002669CD" w:rsidRPr="009D62BB" w:rsidRDefault="00D07069"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4.3</w:t>
      </w:r>
      <w:r w:rsidR="002669CD" w:rsidRPr="009D62BB">
        <w:rPr>
          <w:rFonts w:ascii="Times New Roman" w:eastAsia="Times New Roman" w:hAnsi="Times New Roman" w:cs="Times New Roman"/>
          <w:bCs/>
          <w:sz w:val="24"/>
          <w:szCs w:val="24"/>
          <w:lang w:eastAsia="ru-RU"/>
        </w:rPr>
        <w:t xml:space="preserve"> Численность и техническая оснащенность пожарно-спасательного подразделения предприятия, организации, в том числе на территориях кластеров и технопарков, и </w:t>
      </w:r>
      <w:r w:rsidR="00C62B18">
        <w:rPr>
          <w:rFonts w:ascii="Times New Roman" w:eastAsia="Times New Roman" w:hAnsi="Times New Roman" w:cs="Times New Roman"/>
          <w:bCs/>
          <w:sz w:val="24"/>
          <w:szCs w:val="24"/>
          <w:lang w:eastAsia="ru-RU"/>
        </w:rPr>
        <w:t>его</w:t>
      </w:r>
      <w:r w:rsidR="002669CD" w:rsidRPr="009D62BB">
        <w:rPr>
          <w:rFonts w:ascii="Times New Roman" w:eastAsia="Times New Roman" w:hAnsi="Times New Roman" w:cs="Times New Roman"/>
          <w:bCs/>
          <w:sz w:val="24"/>
          <w:szCs w:val="24"/>
          <w:lang w:eastAsia="ru-RU"/>
        </w:rPr>
        <w:t xml:space="preserve"> размещение опред</w:t>
      </w:r>
      <w:r w:rsidR="00C62B18">
        <w:rPr>
          <w:rFonts w:ascii="Times New Roman" w:eastAsia="Times New Roman" w:hAnsi="Times New Roman" w:cs="Times New Roman"/>
          <w:bCs/>
          <w:sz w:val="24"/>
          <w:szCs w:val="24"/>
          <w:lang w:eastAsia="ru-RU"/>
        </w:rPr>
        <w:t>еляю</w:t>
      </w:r>
      <w:r w:rsidR="001A4C60" w:rsidRPr="009D62BB">
        <w:rPr>
          <w:rFonts w:ascii="Times New Roman" w:eastAsia="Times New Roman" w:hAnsi="Times New Roman" w:cs="Times New Roman"/>
          <w:bCs/>
          <w:sz w:val="24"/>
          <w:szCs w:val="24"/>
          <w:lang w:eastAsia="ru-RU"/>
        </w:rPr>
        <w:t xml:space="preserve">тся требованиями </w:t>
      </w:r>
      <w:r w:rsidR="002669CD" w:rsidRPr="009D62BB">
        <w:rPr>
          <w:rFonts w:ascii="Times New Roman" w:eastAsia="Times New Roman" w:hAnsi="Times New Roman" w:cs="Times New Roman"/>
          <w:bCs/>
          <w:sz w:val="24"/>
          <w:szCs w:val="24"/>
          <w:lang w:eastAsia="ru-RU"/>
        </w:rPr>
        <w:t>[3</w:t>
      </w:r>
      <w:r w:rsidR="001A4C60" w:rsidRPr="009D62BB">
        <w:rPr>
          <w:rFonts w:ascii="Times New Roman" w:eastAsia="Times New Roman" w:hAnsi="Times New Roman" w:cs="Times New Roman"/>
          <w:bCs/>
          <w:sz w:val="24"/>
          <w:szCs w:val="24"/>
          <w:lang w:eastAsia="ru-RU"/>
        </w:rPr>
        <w:t>, стать</w:t>
      </w:r>
      <w:r w:rsidR="0035747C" w:rsidRPr="009D62BB">
        <w:rPr>
          <w:rFonts w:ascii="Times New Roman" w:eastAsia="Times New Roman" w:hAnsi="Times New Roman" w:cs="Times New Roman"/>
          <w:bCs/>
          <w:sz w:val="24"/>
          <w:szCs w:val="24"/>
          <w:lang w:eastAsia="ru-RU"/>
        </w:rPr>
        <w:t>я</w:t>
      </w:r>
      <w:r w:rsidR="001A4C60" w:rsidRPr="009D62BB">
        <w:rPr>
          <w:rFonts w:ascii="Times New Roman" w:eastAsia="Times New Roman" w:hAnsi="Times New Roman" w:cs="Times New Roman"/>
          <w:bCs/>
          <w:sz w:val="24"/>
          <w:szCs w:val="24"/>
          <w:lang w:eastAsia="ru-RU"/>
        </w:rPr>
        <w:t xml:space="preserve"> 97</w:t>
      </w:r>
      <w:r w:rsidR="002669CD" w:rsidRPr="009D62BB">
        <w:rPr>
          <w:rFonts w:ascii="Times New Roman" w:eastAsia="Times New Roman" w:hAnsi="Times New Roman" w:cs="Times New Roman"/>
          <w:bCs/>
          <w:sz w:val="24"/>
          <w:szCs w:val="24"/>
          <w:lang w:eastAsia="ru-RU"/>
        </w:rPr>
        <w:t>], СП 11.13130, СП 232.1311500.</w:t>
      </w:r>
    </w:p>
    <w:p w14:paraId="583A0EE6" w14:textId="77777777" w:rsidR="002669CD" w:rsidRPr="009D62BB" w:rsidRDefault="00D07069" w:rsidP="00311872">
      <w:pPr>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4.4</w:t>
      </w:r>
      <w:r w:rsidR="002669CD" w:rsidRPr="009D62BB">
        <w:rPr>
          <w:rFonts w:ascii="Times New Roman" w:eastAsia="Times New Roman" w:hAnsi="Times New Roman" w:cs="Times New Roman"/>
          <w:sz w:val="24"/>
          <w:szCs w:val="24"/>
          <w:lang w:eastAsia="ru-RU"/>
        </w:rPr>
        <w:t xml:space="preserve"> Строительство зданий пожарных депо должно осуществляться по рабочей документации в соответствии с утвержденной в установленном порядке проектной документацией, а также в соответствии с требованиями настоящего свода правил и других нормативных документов, устанавливающих правила проектирования и строительства на основании разрешения на строительство. Состав проектной документации должен соответствовать п</w:t>
      </w:r>
      <w:r w:rsidR="0071059D" w:rsidRPr="009D62BB">
        <w:rPr>
          <w:rFonts w:ascii="Times New Roman" w:eastAsia="Times New Roman" w:hAnsi="Times New Roman" w:cs="Times New Roman"/>
          <w:sz w:val="24"/>
          <w:szCs w:val="24"/>
          <w:lang w:eastAsia="ru-RU"/>
        </w:rPr>
        <w:t xml:space="preserve">еречню (составу), указанному в </w:t>
      </w:r>
      <w:r w:rsidR="002669CD" w:rsidRPr="009D62BB">
        <w:rPr>
          <w:rFonts w:ascii="Times New Roman" w:eastAsia="Times New Roman" w:hAnsi="Times New Roman" w:cs="Times New Roman"/>
          <w:sz w:val="24"/>
          <w:szCs w:val="24"/>
          <w:lang w:eastAsia="ru-RU"/>
        </w:rPr>
        <w:t xml:space="preserve"> </w:t>
      </w:r>
      <w:r w:rsidR="002669CD" w:rsidRPr="009D62BB">
        <w:rPr>
          <w:rFonts w:ascii="Times New Roman" w:eastAsia="Times New Roman" w:hAnsi="Times New Roman" w:cs="Times New Roman"/>
          <w:bCs/>
          <w:sz w:val="24"/>
          <w:szCs w:val="24"/>
          <w:lang w:eastAsia="ru-RU"/>
        </w:rPr>
        <w:t>[5</w:t>
      </w:r>
      <w:r w:rsidR="0071059D" w:rsidRPr="009D62BB">
        <w:rPr>
          <w:rFonts w:ascii="Times New Roman" w:eastAsia="Times New Roman" w:hAnsi="Times New Roman" w:cs="Times New Roman"/>
          <w:bCs/>
          <w:sz w:val="24"/>
          <w:szCs w:val="24"/>
          <w:lang w:eastAsia="ru-RU"/>
        </w:rPr>
        <w:t>,</w:t>
      </w:r>
      <w:r w:rsidR="0071059D" w:rsidRPr="009D62BB">
        <w:rPr>
          <w:rFonts w:ascii="Times New Roman" w:eastAsia="Times New Roman" w:hAnsi="Times New Roman" w:cs="Times New Roman"/>
          <w:sz w:val="24"/>
          <w:szCs w:val="24"/>
          <w:lang w:eastAsia="ru-RU"/>
        </w:rPr>
        <w:t xml:space="preserve"> </w:t>
      </w:r>
      <w:r w:rsidR="0071059D" w:rsidRPr="009D62BB">
        <w:rPr>
          <w:rFonts w:ascii="Times New Roman" w:eastAsia="Times New Roman" w:hAnsi="Times New Roman" w:cs="Times New Roman"/>
          <w:bCs/>
          <w:sz w:val="24"/>
          <w:szCs w:val="24"/>
          <w:lang w:eastAsia="ru-RU"/>
        </w:rPr>
        <w:t>стать</w:t>
      </w:r>
      <w:r w:rsidR="0035747C" w:rsidRPr="009D62BB">
        <w:rPr>
          <w:rFonts w:ascii="Times New Roman" w:eastAsia="Times New Roman" w:hAnsi="Times New Roman" w:cs="Times New Roman"/>
          <w:bCs/>
          <w:sz w:val="24"/>
          <w:szCs w:val="24"/>
          <w:lang w:eastAsia="ru-RU"/>
        </w:rPr>
        <w:t>я</w:t>
      </w:r>
      <w:r w:rsidR="0071059D" w:rsidRPr="009D62BB">
        <w:rPr>
          <w:rFonts w:ascii="Times New Roman" w:eastAsia="Times New Roman" w:hAnsi="Times New Roman" w:cs="Times New Roman"/>
          <w:bCs/>
          <w:sz w:val="24"/>
          <w:szCs w:val="24"/>
          <w:lang w:eastAsia="ru-RU"/>
        </w:rPr>
        <w:t xml:space="preserve"> 48, пункт 12</w:t>
      </w:r>
      <w:r w:rsidR="002669CD" w:rsidRPr="009D62BB">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sz w:val="24"/>
          <w:szCs w:val="24"/>
          <w:lang w:eastAsia="ru-RU"/>
        </w:rPr>
        <w:t xml:space="preserve">и </w:t>
      </w:r>
      <w:r w:rsidR="002669CD" w:rsidRPr="009D62BB">
        <w:rPr>
          <w:rFonts w:ascii="Times New Roman" w:eastAsia="Times New Roman" w:hAnsi="Times New Roman" w:cs="Times New Roman"/>
          <w:bCs/>
          <w:sz w:val="24"/>
          <w:szCs w:val="24"/>
          <w:lang w:eastAsia="ru-RU"/>
        </w:rPr>
        <w:t>[6]</w:t>
      </w:r>
      <w:r w:rsidR="002669CD" w:rsidRPr="009D62BB">
        <w:rPr>
          <w:rFonts w:ascii="Times New Roman" w:eastAsia="Times New Roman" w:hAnsi="Times New Roman" w:cs="Times New Roman"/>
          <w:sz w:val="24"/>
          <w:szCs w:val="24"/>
          <w:lang w:eastAsia="ru-RU"/>
        </w:rPr>
        <w:t xml:space="preserve">. </w:t>
      </w:r>
    </w:p>
    <w:p w14:paraId="6A5B6975" w14:textId="136FDE62" w:rsidR="002669CD" w:rsidRPr="009D62BB" w:rsidRDefault="001D0768" w:rsidP="00311872">
      <w:pPr>
        <w:adjustRightInd w:val="0"/>
        <w:spacing w:after="0" w:line="240" w:lineRule="auto"/>
        <w:ind w:right="-1" w:firstLine="567"/>
        <w:jc w:val="both"/>
        <w:rPr>
          <w:rFonts w:ascii="Times New Roman" w:eastAsia="Times New Roman" w:hAnsi="Times New Roman" w:cs="Times New Roman"/>
          <w:sz w:val="24"/>
          <w:szCs w:val="24"/>
          <w:lang w:eastAsia="ru-RU"/>
        </w:rPr>
      </w:pPr>
      <w:r w:rsidRPr="009273CC">
        <w:rPr>
          <w:rFonts w:ascii="Times New Roman" w:hAnsi="Times New Roman"/>
          <w:sz w:val="24"/>
          <w:szCs w:val="24"/>
          <w:lang w:eastAsia="ru-RU"/>
        </w:rPr>
        <w:t xml:space="preserve">4.5 Здания пожарных депо, в том числе многофункционального назначения, классифицируются в зависимости от их назначения, количества размещаемых в них автомобилей, состава помещений и их площадей, размещения в них органов управления подразделений пожарной охраны, дислоцированных на территории в городских и сельских поселениях или организации и (или) дежурно-диспетчерской службы пожарной охраны, и отнесения их к соответствующему типу согласно </w:t>
      </w:r>
      <w:r w:rsidRPr="009273CC">
        <w:rPr>
          <w:rFonts w:ascii="Times New Roman" w:hAnsi="Times New Roman"/>
          <w:bCs/>
          <w:sz w:val="24"/>
          <w:szCs w:val="24"/>
          <w:lang w:eastAsia="ru-RU"/>
        </w:rPr>
        <w:t>[3, статья 33, пункт 1].</w:t>
      </w:r>
    </w:p>
    <w:p w14:paraId="7153FBB1" w14:textId="77777777" w:rsidR="001D0768" w:rsidRPr="00E04F66" w:rsidRDefault="001D0768"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E757B92" w14:textId="6985C39C" w:rsidR="002669CD" w:rsidRDefault="002669CD" w:rsidP="00311872">
      <w:pPr>
        <w:adjustRightInd w:val="0"/>
        <w:spacing w:before="120" w:after="0" w:line="240" w:lineRule="auto"/>
        <w:ind w:left="567" w:right="-1"/>
        <w:jc w:val="both"/>
        <w:rPr>
          <w:rFonts w:ascii="Times New Roman" w:eastAsia="Times New Roman" w:hAnsi="Times New Roman" w:cs="Times New Roman"/>
          <w:b/>
          <w:bCs/>
          <w:sz w:val="26"/>
          <w:szCs w:val="26"/>
          <w:lang w:eastAsia="ru-RU"/>
        </w:rPr>
      </w:pPr>
      <w:r w:rsidRPr="009D62BB">
        <w:rPr>
          <w:rFonts w:ascii="Times New Roman" w:eastAsia="Times New Roman" w:hAnsi="Times New Roman" w:cs="Times New Roman"/>
          <w:b/>
          <w:bCs/>
          <w:sz w:val="26"/>
          <w:szCs w:val="26"/>
          <w:lang w:eastAsia="ru-RU"/>
        </w:rPr>
        <w:lastRenderedPageBreak/>
        <w:t>5 Требования к земельным участкам и размещению зданий пожарных депо</w:t>
      </w:r>
    </w:p>
    <w:p w14:paraId="7C550759" w14:textId="77777777" w:rsidR="001D0768" w:rsidRPr="001D0768" w:rsidRDefault="001D0768" w:rsidP="00311872">
      <w:pPr>
        <w:pStyle w:val="aff"/>
        <w:ind w:firstLine="567"/>
        <w:jc w:val="both"/>
        <w:rPr>
          <w:rFonts w:ascii="Times New Roman" w:hAnsi="Times New Roman" w:cs="Times New Roman"/>
          <w:sz w:val="24"/>
          <w:szCs w:val="24"/>
        </w:rPr>
      </w:pPr>
      <w:r w:rsidRPr="001D0768">
        <w:rPr>
          <w:rFonts w:ascii="Times New Roman" w:hAnsi="Times New Roman" w:cs="Times New Roman"/>
          <w:sz w:val="24"/>
          <w:szCs w:val="24"/>
        </w:rPr>
        <w:t>5.1 Размещение земельных участков для пожарных депо на территории городских и сельских поселений или организаций осуществляется в соответствии с решением федерального органа исполнительной власти, органа исполнительной власти субъекта Российской Федерации или органа местного самоуправления, наделенного необходимыми полномочиями, с соблюдением требований [3, статья 6, пункт 4], пункта 4.2 СП 4.13130.2013 и СанПиН 2.2.1/2.1.1.1200.</w:t>
      </w:r>
    </w:p>
    <w:p w14:paraId="7E7A0A35" w14:textId="77777777" w:rsidR="001D0768" w:rsidRPr="00E04F66" w:rsidRDefault="001D0768"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85AFB16" w14:textId="6507DC70" w:rsidR="00CB32EC" w:rsidRPr="001D0768" w:rsidRDefault="001D0768" w:rsidP="00311872">
      <w:pPr>
        <w:pStyle w:val="aff"/>
        <w:ind w:firstLine="567"/>
        <w:jc w:val="both"/>
        <w:rPr>
          <w:rFonts w:ascii="Times New Roman" w:eastAsia="Times New Roman" w:hAnsi="Times New Roman" w:cs="Times New Roman"/>
          <w:sz w:val="24"/>
          <w:szCs w:val="24"/>
        </w:rPr>
      </w:pPr>
      <w:r w:rsidRPr="001D0768">
        <w:rPr>
          <w:rFonts w:ascii="Times New Roman" w:hAnsi="Times New Roman" w:cs="Times New Roman"/>
          <w:color w:val="333333"/>
          <w:sz w:val="24"/>
          <w:szCs w:val="24"/>
        </w:rPr>
        <w:t>5.2 Размещение пожарных депо должно обеспечивать выполнение требований СП 4.13130.</w:t>
      </w:r>
    </w:p>
    <w:p w14:paraId="3145F84B" w14:textId="77777777" w:rsidR="001D0768" w:rsidRPr="00E04F66" w:rsidRDefault="001D0768"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55F4240" w14:textId="44D2EDFB"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sz w:val="24"/>
          <w:szCs w:val="24"/>
          <w:lang w:eastAsia="ru-RU"/>
        </w:rPr>
        <w:t>5.3</w:t>
      </w:r>
      <w:r w:rsidRPr="009D62BB">
        <w:rPr>
          <w:rFonts w:ascii="Times New Roman" w:eastAsia="Times New Roman" w:hAnsi="Times New Roman" w:cs="Times New Roman"/>
          <w:bCs/>
          <w:sz w:val="24"/>
          <w:szCs w:val="24"/>
          <w:lang w:eastAsia="ru-RU"/>
        </w:rPr>
        <w:t xml:space="preserve"> Планировку и застройку земельных участков для пожарных депо, размеры земельных участков следует предусматривать с учетом требований </w:t>
      </w:r>
      <w:r w:rsidR="00CB32EC" w:rsidRPr="009D62BB">
        <w:rPr>
          <w:rFonts w:ascii="Times New Roman" w:eastAsia="Times New Roman" w:hAnsi="Times New Roman" w:cs="Times New Roman"/>
          <w:bCs/>
          <w:sz w:val="24"/>
          <w:szCs w:val="24"/>
          <w:lang w:eastAsia="ru-RU"/>
        </w:rPr>
        <w:t xml:space="preserve">[5, статья 48, пункт 6], </w:t>
      </w:r>
      <w:r w:rsidR="00B53D6D" w:rsidRPr="009D62BB">
        <w:rPr>
          <w:rFonts w:ascii="Times New Roman" w:eastAsia="Times New Roman" w:hAnsi="Times New Roman" w:cs="Times New Roman"/>
          <w:bCs/>
          <w:sz w:val="24"/>
          <w:szCs w:val="24"/>
          <w:lang w:eastAsia="ru-RU"/>
        </w:rPr>
        <w:t xml:space="preserve">СП 42.13330, </w:t>
      </w:r>
      <w:r w:rsidRPr="009D62BB">
        <w:rPr>
          <w:rFonts w:ascii="Times New Roman" w:eastAsia="Times New Roman" w:hAnsi="Times New Roman" w:cs="Times New Roman"/>
          <w:bCs/>
          <w:sz w:val="24"/>
          <w:szCs w:val="24"/>
          <w:lang w:eastAsia="ru-RU"/>
        </w:rPr>
        <w:t xml:space="preserve">СанПиН 2.2.1/2.1.1.1200, СП 18.13330, СП 43.13330, СП 54.13330, СП 118.13330, </w:t>
      </w:r>
      <w:r w:rsidR="00CB32EC" w:rsidRPr="009D62BB">
        <w:rPr>
          <w:rFonts w:ascii="Times New Roman" w:eastAsia="Times New Roman" w:hAnsi="Times New Roman" w:cs="Times New Roman"/>
          <w:bCs/>
          <w:sz w:val="24"/>
          <w:szCs w:val="24"/>
          <w:lang w:eastAsia="ru-RU"/>
        </w:rPr>
        <w:t xml:space="preserve">настоящего свода правил. </w:t>
      </w:r>
    </w:p>
    <w:p w14:paraId="027D6121"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5.4 Планирование мест размещения пожарных депо следует осуществлять с учетом схем территориального планирования Российской Федерации и схем территориального планирования субъектов Российской Федерации, документов территориального планирования муниципальных образований. При этом следует учитывать состояние и перспективы разм</w:t>
      </w:r>
      <w:r w:rsidR="007B431C" w:rsidRPr="009D62BB">
        <w:rPr>
          <w:rFonts w:ascii="Times New Roman" w:eastAsia="Times New Roman" w:hAnsi="Times New Roman" w:cs="Times New Roman"/>
          <w:bCs/>
          <w:sz w:val="24"/>
          <w:szCs w:val="24"/>
          <w:lang w:eastAsia="ru-RU"/>
        </w:rPr>
        <w:t>ещения объектов защиты,</w:t>
      </w:r>
      <w:r w:rsidR="007B431C" w:rsidRPr="009D62BB">
        <w:rPr>
          <w:sz w:val="24"/>
          <w:szCs w:val="24"/>
        </w:rPr>
        <w:t xml:space="preserve"> </w:t>
      </w:r>
      <w:r w:rsidR="007B431C" w:rsidRPr="009D62BB">
        <w:rPr>
          <w:rFonts w:ascii="Times New Roman" w:hAnsi="Times New Roman" w:cs="Times New Roman"/>
          <w:sz w:val="24"/>
          <w:szCs w:val="24"/>
        </w:rPr>
        <w:t>развитие границ территориальных зон</w:t>
      </w:r>
      <w:r w:rsidRPr="009D62BB">
        <w:rPr>
          <w:rFonts w:ascii="Times New Roman" w:eastAsia="Times New Roman" w:hAnsi="Times New Roman" w:cs="Times New Roman"/>
          <w:bCs/>
          <w:sz w:val="24"/>
          <w:szCs w:val="24"/>
          <w:lang w:eastAsia="ru-RU"/>
        </w:rPr>
        <w:t xml:space="preserve"> населенных пунктов и поселений за пределами расчетного срока, включая принципиальные решения по территориальному развитию, функциональному зонированию, планировочной структуре, инженерной и транспортной инфраструктурам, рациональному использованию природных ресурсов и охране окружающей среды. </w:t>
      </w:r>
    </w:p>
    <w:p w14:paraId="1F03D43B" w14:textId="7D6EA6B1"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5.5 Пожарные депо на территории индустриальных парков и промышленных кластеров </w:t>
      </w:r>
      <w:r w:rsidR="000E34A1">
        <w:rPr>
          <w:rFonts w:ascii="Times New Roman" w:eastAsia="Times New Roman" w:hAnsi="Times New Roman" w:cs="Times New Roman"/>
          <w:bCs/>
          <w:sz w:val="24"/>
          <w:szCs w:val="24"/>
          <w:lang w:eastAsia="ru-RU"/>
        </w:rPr>
        <w:t>следует создавать</w:t>
      </w:r>
      <w:r w:rsidRPr="009D62BB">
        <w:rPr>
          <w:rFonts w:ascii="Times New Roman" w:eastAsia="Times New Roman" w:hAnsi="Times New Roman" w:cs="Times New Roman"/>
          <w:bCs/>
          <w:sz w:val="24"/>
          <w:szCs w:val="24"/>
          <w:lang w:eastAsia="ru-RU"/>
        </w:rPr>
        <w:t xml:space="preserve"> в соответствии с требова</w:t>
      </w:r>
      <w:r w:rsidR="004E4309" w:rsidRPr="009D62BB">
        <w:rPr>
          <w:rFonts w:ascii="Times New Roman" w:eastAsia="Times New Roman" w:hAnsi="Times New Roman" w:cs="Times New Roman"/>
          <w:bCs/>
          <w:sz w:val="24"/>
          <w:szCs w:val="24"/>
          <w:lang w:eastAsia="ru-RU"/>
        </w:rPr>
        <w:t>ниями [3,</w:t>
      </w:r>
      <w:r w:rsidR="00ED5280" w:rsidRPr="009D62BB">
        <w:rPr>
          <w:rFonts w:ascii="Times New Roman" w:eastAsia="Times New Roman" w:hAnsi="Times New Roman" w:cs="Times New Roman"/>
          <w:bCs/>
          <w:sz w:val="24"/>
          <w:szCs w:val="24"/>
          <w:lang w:eastAsia="ru-RU"/>
        </w:rPr>
        <w:t xml:space="preserve"> стать</w:t>
      </w:r>
      <w:r w:rsidR="002A4C5F" w:rsidRPr="009D62BB">
        <w:rPr>
          <w:rFonts w:ascii="Times New Roman" w:eastAsia="Times New Roman" w:hAnsi="Times New Roman" w:cs="Times New Roman"/>
          <w:bCs/>
          <w:sz w:val="24"/>
          <w:szCs w:val="24"/>
          <w:lang w:eastAsia="ru-RU"/>
        </w:rPr>
        <w:t>я</w:t>
      </w:r>
      <w:r w:rsidR="00ED5280" w:rsidRPr="009D62BB">
        <w:rPr>
          <w:rFonts w:ascii="Times New Roman" w:eastAsia="Times New Roman" w:hAnsi="Times New Roman" w:cs="Times New Roman"/>
          <w:bCs/>
          <w:sz w:val="24"/>
          <w:szCs w:val="24"/>
          <w:lang w:eastAsia="ru-RU"/>
        </w:rPr>
        <w:t xml:space="preserve"> 97</w:t>
      </w:r>
      <w:r w:rsidRPr="009D62BB">
        <w:rPr>
          <w:rFonts w:ascii="Times New Roman" w:eastAsia="Times New Roman" w:hAnsi="Times New Roman" w:cs="Times New Roman"/>
          <w:bCs/>
          <w:sz w:val="24"/>
          <w:szCs w:val="24"/>
          <w:lang w:eastAsia="ru-RU"/>
        </w:rPr>
        <w:t>].</w:t>
      </w:r>
    </w:p>
    <w:p w14:paraId="70F19979" w14:textId="2D2108F7" w:rsidR="002669CD" w:rsidRDefault="002669CD" w:rsidP="00311872">
      <w:pPr>
        <w:adjustRightInd w:val="0"/>
        <w:spacing w:after="0" w:line="240" w:lineRule="auto"/>
        <w:ind w:right="-1" w:firstLine="567"/>
        <w:jc w:val="both"/>
        <w:rPr>
          <w:rFonts w:ascii="Times New Roman" w:hAnsi="Times New Roman"/>
          <w:bCs/>
          <w:sz w:val="24"/>
          <w:szCs w:val="24"/>
          <w:lang w:eastAsia="ru-RU"/>
        </w:rPr>
      </w:pPr>
      <w:r w:rsidRPr="009D62BB">
        <w:rPr>
          <w:rFonts w:ascii="Times New Roman" w:eastAsia="Times New Roman" w:hAnsi="Times New Roman" w:cs="Times New Roman"/>
          <w:bCs/>
          <w:sz w:val="24"/>
          <w:szCs w:val="24"/>
          <w:lang w:eastAsia="ru-RU"/>
        </w:rPr>
        <w:t xml:space="preserve">5.6 Пожарные депо следует проектировать с учетом обеспечения наиболее рационального размещения на территории производственных объектов, кластеров, индустриальных парков, на основе максимального использования отводимой территории и увязки их архитектурно-планировочной организации с общей функционально-планировочной структурой. </w:t>
      </w:r>
      <w:r w:rsidR="001D0768" w:rsidRPr="009273CC">
        <w:rPr>
          <w:rFonts w:ascii="Times New Roman" w:hAnsi="Times New Roman"/>
          <w:bCs/>
          <w:sz w:val="24"/>
          <w:szCs w:val="24"/>
        </w:rPr>
        <w:t xml:space="preserve">Число и места размещения пожарных депо </w:t>
      </w:r>
      <w:r w:rsidR="001D0768" w:rsidRPr="009273CC">
        <w:rPr>
          <w:rFonts w:ascii="Times New Roman" w:hAnsi="Times New Roman"/>
          <w:sz w:val="24"/>
          <w:szCs w:val="24"/>
          <w:shd w:val="clear" w:color="auto" w:fill="FFFFFF"/>
        </w:rPr>
        <w:t xml:space="preserve">для защиты производственных объектов, индустриальных парков, кластеров определяются в зависимости от мест размещения пожароопасных производств, объемно-планировочных и конструктивных решений защищаемых зданий и сооружений и применяемых в них веществ и материалов с учетом требований [3] и СП 11.13130. Проектирование пожарных депо предусматривается в составе проектирования 1-й очереди строительства объекта. </w:t>
      </w:r>
      <w:r w:rsidR="001D0768" w:rsidRPr="009273CC">
        <w:rPr>
          <w:rFonts w:ascii="Times New Roman" w:hAnsi="Times New Roman"/>
          <w:bCs/>
          <w:sz w:val="24"/>
          <w:szCs w:val="24"/>
        </w:rPr>
        <w:t xml:space="preserve">Тип пожарного депо определяется в задании на проектирование с учетом положений </w:t>
      </w:r>
      <w:r w:rsidR="001D0768" w:rsidRPr="009273CC">
        <w:rPr>
          <w:rFonts w:ascii="Times New Roman" w:hAnsi="Times New Roman"/>
          <w:bCs/>
          <w:sz w:val="24"/>
          <w:szCs w:val="24"/>
          <w:lang w:eastAsia="ru-RU"/>
        </w:rPr>
        <w:t>[3, статья 33, пункт 2]</w:t>
      </w:r>
      <w:r w:rsidR="001D0768" w:rsidRPr="009273CC">
        <w:rPr>
          <w:rFonts w:ascii="Times New Roman" w:hAnsi="Times New Roman"/>
          <w:sz w:val="24"/>
          <w:szCs w:val="24"/>
          <w:lang w:eastAsia="ru-RU"/>
        </w:rPr>
        <w:t xml:space="preserve">, </w:t>
      </w:r>
      <w:r w:rsidR="001D0768" w:rsidRPr="009273CC">
        <w:rPr>
          <w:rFonts w:ascii="Times New Roman" w:hAnsi="Times New Roman"/>
          <w:bCs/>
          <w:sz w:val="24"/>
          <w:szCs w:val="24"/>
          <w:lang w:eastAsia="ru-RU"/>
        </w:rPr>
        <w:t>СП 232.1311500</w:t>
      </w:r>
      <w:r w:rsidR="001D0768">
        <w:rPr>
          <w:rFonts w:ascii="Times New Roman" w:hAnsi="Times New Roman"/>
          <w:bCs/>
          <w:sz w:val="24"/>
          <w:szCs w:val="24"/>
          <w:lang w:eastAsia="ru-RU"/>
        </w:rPr>
        <w:t>.</w:t>
      </w:r>
    </w:p>
    <w:p w14:paraId="47697E12" w14:textId="77777777" w:rsidR="001D0768" w:rsidRPr="00E04F66" w:rsidRDefault="001D0768"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71191D8" w14:textId="301DC9AD" w:rsidR="002669CD" w:rsidRPr="009D62BB" w:rsidRDefault="00311872"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273CC">
        <w:rPr>
          <w:rFonts w:ascii="Times New Roman" w:hAnsi="Times New Roman"/>
          <w:sz w:val="24"/>
          <w:szCs w:val="24"/>
          <w:lang w:eastAsia="ru-RU"/>
        </w:rPr>
        <w:t xml:space="preserve">5.7 </w:t>
      </w:r>
      <w:r w:rsidRPr="009273CC">
        <w:rPr>
          <w:rFonts w:ascii="Times New Roman" w:hAnsi="Times New Roman"/>
          <w:bCs/>
          <w:sz w:val="24"/>
          <w:szCs w:val="24"/>
          <w:lang w:eastAsia="ru-RU"/>
        </w:rPr>
        <w:t xml:space="preserve">Тип и количество пожарной техники для подразделений пожарной охраны, размещаемых в пожарном депо на земельном участке организации, индустриального парка или промышленного кластера, устанавливают заданием на проектирование с учетом привлекаемых для тушения пожара сил и средств соответствующего пожарно-спасательного гарнизона </w:t>
      </w:r>
      <w:r w:rsidRPr="009273CC">
        <w:rPr>
          <w:rFonts w:ascii="Times New Roman" w:hAnsi="Times New Roman"/>
          <w:sz w:val="24"/>
          <w:szCs w:val="24"/>
          <w:lang w:eastAsia="ru-RU"/>
        </w:rPr>
        <w:t>в городском и сельском поселении</w:t>
      </w:r>
      <w:r w:rsidRPr="009273CC">
        <w:rPr>
          <w:rFonts w:ascii="Times New Roman" w:hAnsi="Times New Roman"/>
          <w:bCs/>
          <w:sz w:val="24"/>
          <w:szCs w:val="24"/>
          <w:lang w:eastAsia="ru-RU"/>
        </w:rPr>
        <w:t xml:space="preserve"> при условии наличия возможности их прибытия к месту вызова (пожара) за время, установленное [3, статья 76, пункт 1].</w:t>
      </w:r>
    </w:p>
    <w:p w14:paraId="5E8A77C5" w14:textId="77777777" w:rsidR="00311872" w:rsidRPr="00E04F66" w:rsidRDefault="00311872"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27543ADA" w14:textId="7BC44A6B" w:rsidR="002669CD" w:rsidRPr="009D62BB" w:rsidRDefault="00311872"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273CC">
        <w:rPr>
          <w:rFonts w:ascii="Times New Roman" w:hAnsi="Times New Roman"/>
          <w:bCs/>
          <w:sz w:val="24"/>
          <w:szCs w:val="24"/>
          <w:lang w:eastAsia="ru-RU"/>
        </w:rPr>
        <w:lastRenderedPageBreak/>
        <w:t>5.8 Состав и площади помещений для размещения профилактического состава подразделения пожарной охраны для защиты от пожаров организации, индустриального парка или промышленного кластера определяются в соответствии с требованиями СП 232.1311500 на основании анализа пожарной опасности каждого из защищаемых объектов предприятия, а для размещения дежурных смен пожаротушения – исходя из численности личного состава,</w:t>
      </w:r>
      <w:r w:rsidRPr="009273CC">
        <w:rPr>
          <w:rFonts w:ascii="Times New Roman" w:hAnsi="Times New Roman"/>
          <w:color w:val="000000"/>
          <w:sz w:val="24"/>
          <w:szCs w:val="24"/>
          <w:lang w:eastAsia="ru-RU" w:bidi="ru-RU"/>
        </w:rPr>
        <w:t xml:space="preserve"> </w:t>
      </w:r>
      <w:r w:rsidRPr="009273CC">
        <w:rPr>
          <w:rFonts w:ascii="Times New Roman" w:hAnsi="Times New Roman"/>
          <w:sz w:val="24"/>
          <w:szCs w:val="24"/>
          <w:lang w:eastAsia="ru-RU" w:bidi="ru-RU"/>
        </w:rPr>
        <w:t>количества и тактико-технических характеристик привлекаемой пожарной техники,</w:t>
      </w:r>
      <w:r w:rsidRPr="009273CC">
        <w:rPr>
          <w:rFonts w:ascii="Times New Roman" w:hAnsi="Times New Roman"/>
          <w:bCs/>
          <w:sz w:val="24"/>
          <w:szCs w:val="24"/>
          <w:lang w:eastAsia="ru-RU"/>
        </w:rPr>
        <w:t xml:space="preserve"> необходимой для тушения пожара на наиболее пожароопасном объекте, и при условии возникновения единовременно только одного пожара на объектах защиты охраняемых предприятий.</w:t>
      </w:r>
    </w:p>
    <w:p w14:paraId="08E55CF5" w14:textId="77777777" w:rsidR="00311872" w:rsidRPr="00E04F66" w:rsidRDefault="00311872"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65628919" w14:textId="55A90322"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5.9 На территории пожарных депо размещают здания, сооружения, строения, площадки, приведенные в задании на проектирование.</w:t>
      </w:r>
    </w:p>
    <w:p w14:paraId="10325E00" w14:textId="3300D82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5.10 При проектировании на территории пожарных депо следует выполнять зониров</w:t>
      </w:r>
      <w:r w:rsidR="00AC1D2C">
        <w:rPr>
          <w:rFonts w:ascii="Times New Roman" w:eastAsia="Times New Roman" w:hAnsi="Times New Roman" w:cs="Times New Roman"/>
          <w:bCs/>
          <w:sz w:val="24"/>
          <w:szCs w:val="24"/>
          <w:lang w:eastAsia="ru-RU"/>
        </w:rPr>
        <w:t xml:space="preserve">ание в зависимости от </w:t>
      </w:r>
      <w:r w:rsidRPr="009D62BB">
        <w:rPr>
          <w:rFonts w:ascii="Times New Roman" w:eastAsia="Times New Roman" w:hAnsi="Times New Roman" w:cs="Times New Roman"/>
          <w:bCs/>
          <w:sz w:val="24"/>
          <w:szCs w:val="24"/>
          <w:lang w:eastAsia="ru-RU"/>
        </w:rPr>
        <w:t>функциональных особенностей (размещения органов управления, дежурно-диспетчерской службы, проживания личного состава и др.) на производственно-складскую, учебно-спортивную и жилую зоны.</w:t>
      </w:r>
    </w:p>
    <w:p w14:paraId="774CD846"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В производственной зоне следует размещать:</w:t>
      </w:r>
    </w:p>
    <w:p w14:paraId="5A11F10F" w14:textId="4FEA25AA" w:rsidR="002669CD" w:rsidRPr="009D62BB" w:rsidRDefault="000E34A1"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2669CD" w:rsidRPr="009D62BB">
        <w:rPr>
          <w:rFonts w:ascii="Times New Roman" w:eastAsia="Times New Roman" w:hAnsi="Times New Roman" w:cs="Times New Roman"/>
          <w:bCs/>
          <w:sz w:val="24"/>
          <w:szCs w:val="24"/>
          <w:lang w:eastAsia="ru-RU"/>
        </w:rPr>
        <w:t xml:space="preserve"> основное здание пожарного депо;</w:t>
      </w:r>
    </w:p>
    <w:p w14:paraId="7D59C18F" w14:textId="64B3BD54" w:rsidR="002669CD" w:rsidRPr="009D62BB" w:rsidRDefault="000E34A1"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2669CD" w:rsidRPr="009D62BB">
        <w:rPr>
          <w:rFonts w:ascii="Times New Roman" w:eastAsia="Times New Roman" w:hAnsi="Times New Roman" w:cs="Times New Roman"/>
          <w:bCs/>
          <w:sz w:val="24"/>
          <w:szCs w:val="24"/>
          <w:lang w:eastAsia="ru-RU"/>
        </w:rPr>
        <w:t xml:space="preserve"> закрытый гараж-стоянку резервной пожарно-спасательной техники;</w:t>
      </w:r>
    </w:p>
    <w:p w14:paraId="7763877A" w14:textId="5E731FCC" w:rsidR="002669CD" w:rsidRPr="009D62BB" w:rsidRDefault="000E34A1"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2669CD" w:rsidRPr="009D62BB">
        <w:rPr>
          <w:rFonts w:ascii="Times New Roman" w:eastAsia="Times New Roman" w:hAnsi="Times New Roman" w:cs="Times New Roman"/>
          <w:bCs/>
          <w:sz w:val="24"/>
          <w:szCs w:val="24"/>
          <w:lang w:eastAsia="ru-RU"/>
        </w:rPr>
        <w:t xml:space="preserve"> складские помещения;</w:t>
      </w:r>
    </w:p>
    <w:p w14:paraId="40514F54" w14:textId="0197BE9D" w:rsidR="002669CD" w:rsidRPr="009D62BB" w:rsidRDefault="000E34A1"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2669CD" w:rsidRPr="009D62BB">
        <w:rPr>
          <w:rFonts w:ascii="Times New Roman" w:eastAsia="Times New Roman" w:hAnsi="Times New Roman" w:cs="Times New Roman"/>
          <w:bCs/>
          <w:sz w:val="24"/>
          <w:szCs w:val="24"/>
          <w:lang w:eastAsia="ru-RU"/>
        </w:rPr>
        <w:t xml:space="preserve"> производственные и технические помещения для обслуживания и ремонта пожарно-спасательной техники;</w:t>
      </w:r>
    </w:p>
    <w:p w14:paraId="0A5D14AC" w14:textId="1DB9A9E1" w:rsidR="002669CD" w:rsidRPr="009D62BB" w:rsidRDefault="000E34A1"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0C4825">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базу газодымозащитной службы (ГДЗС).</w:t>
      </w:r>
    </w:p>
    <w:p w14:paraId="2FEEC514"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В учебно-спортивной зоне следует размещать:</w:t>
      </w:r>
    </w:p>
    <w:p w14:paraId="760B6BC0" w14:textId="5FDFC3D1" w:rsidR="002669CD" w:rsidRPr="009D62BB" w:rsidRDefault="000E34A1"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2669CD" w:rsidRPr="009D62BB">
        <w:rPr>
          <w:rFonts w:ascii="Times New Roman" w:eastAsia="Times New Roman" w:hAnsi="Times New Roman" w:cs="Times New Roman"/>
          <w:bCs/>
          <w:sz w:val="24"/>
          <w:szCs w:val="24"/>
          <w:lang w:eastAsia="ru-RU"/>
        </w:rPr>
        <w:t xml:space="preserve"> учебную пожарную башню; </w:t>
      </w:r>
    </w:p>
    <w:p w14:paraId="2F319CA3" w14:textId="54927F9F" w:rsidR="002669CD" w:rsidRPr="009D62BB" w:rsidRDefault="00C62B18"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0C4825">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 xml:space="preserve">стометровую полосу с препятствиями; </w:t>
      </w:r>
    </w:p>
    <w:p w14:paraId="1D52E4AC" w14:textId="2BC8D889" w:rsidR="002669CD" w:rsidRPr="009D62BB" w:rsidRDefault="000E34A1"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0C4825">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 xml:space="preserve">подземный резервуар для воды </w:t>
      </w:r>
      <w:r w:rsidR="007B431C" w:rsidRPr="009D62BB">
        <w:rPr>
          <w:rFonts w:ascii="Times New Roman" w:eastAsia="Times New Roman" w:hAnsi="Times New Roman" w:cs="Times New Roman"/>
          <w:bCs/>
          <w:sz w:val="24"/>
          <w:szCs w:val="24"/>
          <w:lang w:eastAsia="ru-RU"/>
        </w:rPr>
        <w:t xml:space="preserve">(при наличии в техническом задании) </w:t>
      </w:r>
      <w:r w:rsidR="002669CD" w:rsidRPr="009D62BB">
        <w:rPr>
          <w:rFonts w:ascii="Times New Roman" w:eastAsia="Times New Roman" w:hAnsi="Times New Roman" w:cs="Times New Roman"/>
          <w:bCs/>
          <w:sz w:val="24"/>
          <w:szCs w:val="24"/>
          <w:lang w:eastAsia="ru-RU"/>
        </w:rPr>
        <w:t xml:space="preserve">и пожарный гидрант с площадкой для стоянки автомобилей; </w:t>
      </w:r>
    </w:p>
    <w:p w14:paraId="101B4A97" w14:textId="5327CE72" w:rsidR="002669CD" w:rsidRPr="009D62BB" w:rsidRDefault="000C4825"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спортивные сооружения.</w:t>
      </w:r>
    </w:p>
    <w:p w14:paraId="02094DDD"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В жилой зоне следует размещать: </w:t>
      </w:r>
    </w:p>
    <w:p w14:paraId="39FCC3F1" w14:textId="1336C969" w:rsidR="002669CD" w:rsidRPr="009D62BB" w:rsidRDefault="00C62B18"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 xml:space="preserve">жилую часть здания пожарного депо, служебные квартиры, жилой дом или общежитие; </w:t>
      </w:r>
    </w:p>
    <w:p w14:paraId="30F5D849" w14:textId="37D98209" w:rsidR="007B431C" w:rsidRPr="009D62BB" w:rsidRDefault="00C62B18"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площадки для отдыха и детских игр</w:t>
      </w:r>
      <w:r w:rsidR="007B431C" w:rsidRPr="009D62BB">
        <w:rPr>
          <w:rFonts w:ascii="Times New Roman" w:eastAsia="Times New Roman" w:hAnsi="Times New Roman" w:cs="Times New Roman"/>
          <w:bCs/>
          <w:sz w:val="24"/>
          <w:szCs w:val="24"/>
          <w:lang w:eastAsia="ru-RU"/>
        </w:rPr>
        <w:t>;</w:t>
      </w:r>
    </w:p>
    <w:p w14:paraId="627729EE" w14:textId="0CA6D005" w:rsidR="007B431C" w:rsidRPr="009D62BB" w:rsidRDefault="00C62B18"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xml:space="preserve">- </w:t>
      </w:r>
      <w:r w:rsidR="007B431C" w:rsidRPr="009D62BB">
        <w:rPr>
          <w:rFonts w:ascii="Times New Roman" w:eastAsia="Times New Roman" w:hAnsi="Times New Roman" w:cs="Times New Roman"/>
          <w:bCs/>
          <w:sz w:val="24"/>
          <w:szCs w:val="24"/>
          <w:lang w:eastAsia="ru-RU"/>
        </w:rPr>
        <w:t xml:space="preserve">стоянку автомобилей для проживающих и личного состава дежурной смены. </w:t>
      </w:r>
    </w:p>
    <w:p w14:paraId="10907F42" w14:textId="0E945D49"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В многофункциональных пожарн</w:t>
      </w:r>
      <w:r w:rsidR="000E34A1">
        <w:rPr>
          <w:rFonts w:ascii="Times New Roman" w:eastAsia="Times New Roman" w:hAnsi="Times New Roman" w:cs="Times New Roman"/>
          <w:bCs/>
          <w:sz w:val="24"/>
          <w:szCs w:val="24"/>
          <w:lang w:eastAsia="ru-RU"/>
        </w:rPr>
        <w:t>ых</w:t>
      </w:r>
      <w:r w:rsidRPr="009D62BB">
        <w:rPr>
          <w:rFonts w:ascii="Times New Roman" w:eastAsia="Times New Roman" w:hAnsi="Times New Roman" w:cs="Times New Roman"/>
          <w:bCs/>
          <w:sz w:val="24"/>
          <w:szCs w:val="24"/>
          <w:lang w:eastAsia="ru-RU"/>
        </w:rPr>
        <w:t xml:space="preserve"> депо во встроенной или встроенно-пристроенной части здания могут размещаться органы управления, единая </w:t>
      </w:r>
      <w:r w:rsidR="0092250B" w:rsidRPr="009D62BB">
        <w:rPr>
          <w:rFonts w:ascii="Times New Roman" w:eastAsia="Times New Roman" w:hAnsi="Times New Roman" w:cs="Times New Roman"/>
          <w:bCs/>
          <w:sz w:val="24"/>
          <w:szCs w:val="24"/>
          <w:lang w:eastAsia="ru-RU"/>
        </w:rPr>
        <w:t>дежурно-диспетчерская служба</w:t>
      </w:r>
      <w:r w:rsidRPr="009D62BB">
        <w:rPr>
          <w:rFonts w:ascii="Times New Roman" w:eastAsia="Times New Roman" w:hAnsi="Times New Roman" w:cs="Times New Roman"/>
          <w:bCs/>
          <w:sz w:val="24"/>
          <w:szCs w:val="24"/>
          <w:lang w:eastAsia="ru-RU"/>
        </w:rPr>
        <w:t xml:space="preserve">, </w:t>
      </w:r>
      <w:r w:rsidR="0092250B" w:rsidRPr="009D62BB">
        <w:rPr>
          <w:rFonts w:ascii="Times New Roman" w:eastAsia="Times New Roman" w:hAnsi="Times New Roman" w:cs="Times New Roman"/>
          <w:bCs/>
          <w:sz w:val="24"/>
          <w:szCs w:val="24"/>
          <w:lang w:eastAsia="ru-RU"/>
        </w:rPr>
        <w:t>квартиры, а также общежития</w:t>
      </w:r>
      <w:r w:rsidRPr="009D62BB">
        <w:rPr>
          <w:rFonts w:ascii="Times New Roman" w:eastAsia="Times New Roman" w:hAnsi="Times New Roman" w:cs="Times New Roman"/>
          <w:bCs/>
          <w:sz w:val="24"/>
          <w:szCs w:val="24"/>
          <w:lang w:eastAsia="ru-RU"/>
        </w:rPr>
        <w:t>.</w:t>
      </w:r>
    </w:p>
    <w:p w14:paraId="126EBAC1" w14:textId="5B71B35A" w:rsidR="007B431C"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Вход в жилую часть здания пожарного депо должен быть расположен на расстоянии не менее 15 м от помещения для стоянки пожарно-спасательной техники. </w:t>
      </w:r>
      <w:r w:rsidR="007B431C" w:rsidRPr="009D62BB">
        <w:rPr>
          <w:rFonts w:ascii="Times New Roman" w:eastAsia="Times New Roman" w:hAnsi="Times New Roman" w:cs="Times New Roman"/>
          <w:bCs/>
          <w:sz w:val="24"/>
          <w:szCs w:val="24"/>
          <w:lang w:eastAsia="ru-RU"/>
        </w:rPr>
        <w:t>Допускается блокирование пожарного депо со встроенной или встроенно-пристроенной частью здания для соответствующих органов управления, единой дежурно-диспетчерской службы с учетом требования [3</w:t>
      </w:r>
      <w:r w:rsidR="00ED5280" w:rsidRPr="009D62BB">
        <w:rPr>
          <w:rFonts w:ascii="Times New Roman" w:eastAsia="Times New Roman" w:hAnsi="Times New Roman" w:cs="Times New Roman"/>
          <w:bCs/>
          <w:sz w:val="24"/>
          <w:szCs w:val="24"/>
          <w:lang w:eastAsia="ru-RU"/>
        </w:rPr>
        <w:t>, статья 33</w:t>
      </w:r>
      <w:r w:rsidR="002A4C5F" w:rsidRPr="009D62BB">
        <w:rPr>
          <w:rFonts w:ascii="Times New Roman" w:eastAsia="Times New Roman" w:hAnsi="Times New Roman" w:cs="Times New Roman"/>
          <w:bCs/>
          <w:sz w:val="24"/>
          <w:szCs w:val="24"/>
          <w:lang w:eastAsia="ru-RU"/>
        </w:rPr>
        <w:t>,</w:t>
      </w:r>
      <w:r w:rsidR="00ED5280" w:rsidRPr="009D62BB">
        <w:rPr>
          <w:rFonts w:ascii="Times New Roman" w:eastAsia="Times New Roman" w:hAnsi="Times New Roman" w:cs="Times New Roman"/>
          <w:bCs/>
          <w:sz w:val="24"/>
          <w:szCs w:val="24"/>
          <w:lang w:eastAsia="ru-RU"/>
        </w:rPr>
        <w:t xml:space="preserve"> пункт 2</w:t>
      </w:r>
      <w:r w:rsidR="008E4AC9">
        <w:rPr>
          <w:rFonts w:ascii="Times New Roman" w:eastAsia="Times New Roman" w:hAnsi="Times New Roman" w:cs="Times New Roman"/>
          <w:bCs/>
          <w:sz w:val="24"/>
          <w:szCs w:val="24"/>
          <w:lang w:eastAsia="ru-RU"/>
        </w:rPr>
        <w:t>]</w:t>
      </w:r>
      <w:r w:rsidR="007B431C" w:rsidRPr="009D62BB">
        <w:rPr>
          <w:rFonts w:ascii="Times New Roman" w:eastAsia="Times New Roman" w:hAnsi="Times New Roman" w:cs="Times New Roman"/>
          <w:bCs/>
          <w:sz w:val="24"/>
          <w:szCs w:val="24"/>
          <w:lang w:eastAsia="ru-RU"/>
        </w:rPr>
        <w:t xml:space="preserve">, а также </w:t>
      </w:r>
      <w:r w:rsidR="001D1D6B" w:rsidRPr="009D62BB">
        <w:rPr>
          <w:rFonts w:ascii="Times New Roman" w:eastAsia="Times New Roman" w:hAnsi="Times New Roman" w:cs="Times New Roman"/>
          <w:bCs/>
          <w:sz w:val="24"/>
          <w:szCs w:val="24"/>
          <w:lang w:eastAsia="ru-RU"/>
        </w:rPr>
        <w:t xml:space="preserve">для </w:t>
      </w:r>
      <w:r w:rsidR="007521C6" w:rsidRPr="009D62BB">
        <w:rPr>
          <w:rFonts w:ascii="Times New Roman" w:eastAsia="Times New Roman" w:hAnsi="Times New Roman" w:cs="Times New Roman"/>
          <w:bCs/>
          <w:sz w:val="24"/>
          <w:szCs w:val="24"/>
          <w:lang w:eastAsia="ru-RU"/>
        </w:rPr>
        <w:t xml:space="preserve">размещения </w:t>
      </w:r>
      <w:r w:rsidR="007B431C" w:rsidRPr="009D62BB">
        <w:rPr>
          <w:rFonts w:ascii="Times New Roman" w:eastAsia="Times New Roman" w:hAnsi="Times New Roman" w:cs="Times New Roman"/>
          <w:bCs/>
          <w:sz w:val="24"/>
          <w:szCs w:val="24"/>
          <w:lang w:eastAsia="ru-RU"/>
        </w:rPr>
        <w:t>квартир</w:t>
      </w:r>
      <w:r w:rsidR="00594FE5" w:rsidRPr="009D62BB">
        <w:rPr>
          <w:rFonts w:ascii="Times New Roman" w:eastAsia="Times New Roman" w:hAnsi="Times New Roman" w:cs="Times New Roman"/>
          <w:bCs/>
          <w:sz w:val="24"/>
          <w:szCs w:val="24"/>
          <w:lang w:eastAsia="ru-RU"/>
        </w:rPr>
        <w:t xml:space="preserve"> и</w:t>
      </w:r>
      <w:r w:rsidR="007B431C" w:rsidRPr="009D62BB">
        <w:rPr>
          <w:rFonts w:ascii="Times New Roman" w:eastAsia="Times New Roman" w:hAnsi="Times New Roman" w:cs="Times New Roman"/>
          <w:bCs/>
          <w:sz w:val="24"/>
          <w:szCs w:val="24"/>
          <w:lang w:eastAsia="ru-RU"/>
        </w:rPr>
        <w:t xml:space="preserve"> общежитий.</w:t>
      </w:r>
    </w:p>
    <w:p w14:paraId="3CFF454C" w14:textId="33FA742A"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i/>
          <w:sz w:val="24"/>
          <w:szCs w:val="24"/>
          <w:lang w:eastAsia="ru-RU"/>
        </w:rPr>
      </w:pPr>
      <w:r w:rsidRPr="009D62BB">
        <w:rPr>
          <w:rFonts w:ascii="Times New Roman" w:eastAsia="Times New Roman" w:hAnsi="Times New Roman" w:cs="Times New Roman"/>
          <w:bCs/>
          <w:sz w:val="24"/>
          <w:szCs w:val="24"/>
          <w:lang w:eastAsia="ru-RU"/>
        </w:rPr>
        <w:t>Площадь озеленения территории пожарного депо должна составлять не менее 15</w:t>
      </w:r>
      <w:r w:rsidR="008E4AC9">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eastAsia="ru-RU"/>
        </w:rPr>
        <w:t>% площади участка, свободного от застройки.</w:t>
      </w:r>
    </w:p>
    <w:p w14:paraId="3B1FE5C6" w14:textId="77777777" w:rsidR="00311872" w:rsidRPr="00E04F66" w:rsidRDefault="00311872"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28123D84" w14:textId="35901D61"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5.11 Транспортная доступность территории пожарных депо должна обеспечиваться транспортным сообщением с ближайшими населенными пунктами, наличием </w:t>
      </w:r>
      <w:r w:rsidRPr="009D62BB">
        <w:rPr>
          <w:rFonts w:ascii="Times New Roman" w:eastAsia="Times New Roman" w:hAnsi="Times New Roman" w:cs="Times New Roman"/>
          <w:bCs/>
          <w:sz w:val="24"/>
          <w:szCs w:val="24"/>
          <w:lang w:eastAsia="ru-RU"/>
        </w:rPr>
        <w:lastRenderedPageBreak/>
        <w:t xml:space="preserve">автомобильной дороги класса не ниже </w:t>
      </w:r>
      <w:r w:rsidR="00731BC7" w:rsidRPr="009D62BB">
        <w:rPr>
          <w:rFonts w:ascii="Times New Roman" w:eastAsia="Times New Roman" w:hAnsi="Times New Roman" w:cs="Times New Roman"/>
          <w:bCs/>
          <w:sz w:val="24"/>
          <w:szCs w:val="24"/>
          <w:lang w:eastAsia="ru-RU"/>
        </w:rPr>
        <w:t xml:space="preserve">категории </w:t>
      </w:r>
      <w:r w:rsidRPr="009D62BB">
        <w:rPr>
          <w:rFonts w:ascii="Times New Roman" w:eastAsia="Times New Roman" w:hAnsi="Times New Roman" w:cs="Times New Roman"/>
          <w:bCs/>
          <w:sz w:val="24"/>
          <w:szCs w:val="24"/>
          <w:lang w:eastAsia="ru-RU"/>
        </w:rPr>
        <w:t xml:space="preserve">IV согласно ГОСТ Р 52398, примыкающей к дороге федерального, регионального или местного значения. </w:t>
      </w:r>
    </w:p>
    <w:p w14:paraId="5ECEC0AD" w14:textId="0B2E9759"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Расстояние от зданий, сооружений, границ земельных участков пожарных депо до красной линии в городских и сельских поселениях следует принимать не менее 10 м. Расстояние от зданий, сооружений пожарных депо до других производственных и складских зданий, сооружений категорий А и Б по взрывопожарной опасности </w:t>
      </w:r>
      <w:r w:rsidR="00731BC7">
        <w:rPr>
          <w:rFonts w:ascii="Times New Roman" w:eastAsia="Times New Roman" w:hAnsi="Times New Roman" w:cs="Times New Roman"/>
          <w:bCs/>
          <w:sz w:val="24"/>
          <w:szCs w:val="24"/>
          <w:lang w:eastAsia="ru-RU"/>
        </w:rPr>
        <w:t>в соответ</w:t>
      </w:r>
      <w:r w:rsidR="00FA4A4D">
        <w:rPr>
          <w:rFonts w:ascii="Times New Roman" w:eastAsia="Times New Roman" w:hAnsi="Times New Roman" w:cs="Times New Roman"/>
          <w:bCs/>
          <w:sz w:val="24"/>
          <w:szCs w:val="24"/>
          <w:lang w:eastAsia="ru-RU"/>
        </w:rPr>
        <w:t>ствии</w:t>
      </w:r>
      <w:r w:rsidRPr="009D62BB">
        <w:rPr>
          <w:rFonts w:ascii="Times New Roman" w:eastAsia="Times New Roman" w:hAnsi="Times New Roman" w:cs="Times New Roman"/>
          <w:bCs/>
          <w:sz w:val="24"/>
          <w:szCs w:val="24"/>
          <w:lang w:eastAsia="ru-RU"/>
        </w:rPr>
        <w:t xml:space="preserve"> </w:t>
      </w:r>
      <w:r w:rsidR="00FA4A4D">
        <w:rPr>
          <w:rFonts w:ascii="Times New Roman" w:eastAsia="Times New Roman" w:hAnsi="Times New Roman" w:cs="Times New Roman"/>
          <w:bCs/>
          <w:sz w:val="24"/>
          <w:szCs w:val="24"/>
          <w:lang w:eastAsia="ru-RU"/>
        </w:rPr>
        <w:t>с</w:t>
      </w:r>
      <w:r w:rsidR="00C62B18">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eastAsia="ru-RU"/>
        </w:rPr>
        <w:t>[3, стат</w:t>
      </w:r>
      <w:r w:rsidR="0092250B" w:rsidRPr="009D62BB">
        <w:rPr>
          <w:rFonts w:ascii="Times New Roman" w:eastAsia="Times New Roman" w:hAnsi="Times New Roman" w:cs="Times New Roman"/>
          <w:bCs/>
          <w:sz w:val="24"/>
          <w:szCs w:val="24"/>
          <w:lang w:eastAsia="ru-RU"/>
        </w:rPr>
        <w:t>ь</w:t>
      </w:r>
      <w:r w:rsidR="002A4C5F" w:rsidRPr="009D62BB">
        <w:rPr>
          <w:rFonts w:ascii="Times New Roman" w:eastAsia="Times New Roman" w:hAnsi="Times New Roman" w:cs="Times New Roman"/>
          <w:bCs/>
          <w:sz w:val="24"/>
          <w:szCs w:val="24"/>
          <w:lang w:eastAsia="ru-RU"/>
        </w:rPr>
        <w:t>я</w:t>
      </w:r>
      <w:r w:rsidRPr="009D62BB">
        <w:rPr>
          <w:rFonts w:ascii="Times New Roman" w:eastAsia="Times New Roman" w:hAnsi="Times New Roman" w:cs="Times New Roman"/>
          <w:bCs/>
          <w:sz w:val="24"/>
          <w:szCs w:val="24"/>
          <w:lang w:eastAsia="ru-RU"/>
        </w:rPr>
        <w:t xml:space="preserve"> 27] на прилегающей территории должно составлять не менее 50 м.</w:t>
      </w:r>
    </w:p>
    <w:p w14:paraId="3CC290E1"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Дороги и площадки на территории пожарного депо следует предусматривать с твердым покрытием. </w:t>
      </w:r>
    </w:p>
    <w:p w14:paraId="0F3CCE06" w14:textId="1C89C044"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5.12 Комплекс зданий и сооружений пожарных депо должен</w:t>
      </w:r>
      <w:r w:rsidR="00FA4A4D">
        <w:rPr>
          <w:rFonts w:ascii="Times New Roman" w:eastAsia="Times New Roman" w:hAnsi="Times New Roman" w:cs="Times New Roman"/>
          <w:bCs/>
          <w:sz w:val="24"/>
          <w:szCs w:val="24"/>
          <w:lang w:eastAsia="ru-RU"/>
        </w:rPr>
        <w:t xml:space="preserve"> иметь территорию</w:t>
      </w:r>
      <w:r w:rsidR="00A665DD" w:rsidRPr="009D62BB">
        <w:rPr>
          <w:rFonts w:ascii="Times New Roman" w:eastAsia="Times New Roman" w:hAnsi="Times New Roman" w:cs="Times New Roman"/>
          <w:bCs/>
          <w:sz w:val="24"/>
          <w:szCs w:val="24"/>
          <w:lang w:eastAsia="ru-RU"/>
        </w:rPr>
        <w:t xml:space="preserve"> с огражден</w:t>
      </w:r>
      <w:r w:rsidR="00594FE5" w:rsidRPr="009D62BB">
        <w:rPr>
          <w:rFonts w:ascii="Times New Roman" w:eastAsia="Times New Roman" w:hAnsi="Times New Roman" w:cs="Times New Roman"/>
          <w:bCs/>
          <w:sz w:val="24"/>
          <w:szCs w:val="24"/>
          <w:lang w:eastAsia="ru-RU"/>
        </w:rPr>
        <w:t>и</w:t>
      </w:r>
      <w:r w:rsidR="00A665DD" w:rsidRPr="009D62BB">
        <w:rPr>
          <w:rFonts w:ascii="Times New Roman" w:eastAsia="Times New Roman" w:hAnsi="Times New Roman" w:cs="Times New Roman"/>
          <w:bCs/>
          <w:sz w:val="24"/>
          <w:szCs w:val="24"/>
          <w:lang w:eastAsia="ru-RU"/>
        </w:rPr>
        <w:t>ем</w:t>
      </w:r>
      <w:r w:rsidRPr="009D62BB">
        <w:rPr>
          <w:rFonts w:ascii="Times New Roman" w:eastAsia="Times New Roman" w:hAnsi="Times New Roman" w:cs="Times New Roman"/>
          <w:bCs/>
          <w:sz w:val="24"/>
          <w:szCs w:val="24"/>
          <w:lang w:eastAsia="ru-RU"/>
        </w:rPr>
        <w:t xml:space="preserve"> от территории других зданий и сооружений.</w:t>
      </w:r>
    </w:p>
    <w:p w14:paraId="2AB87E31" w14:textId="367CE3D8"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Земельный участок для размещения пожарного депо должен иметь ограждение высотой не менее 1,5 </w:t>
      </w:r>
      <w:r w:rsidR="00FA4A4D">
        <w:rPr>
          <w:rFonts w:ascii="Times New Roman" w:eastAsia="Times New Roman" w:hAnsi="Times New Roman" w:cs="Times New Roman"/>
          <w:bCs/>
          <w:sz w:val="24"/>
          <w:szCs w:val="24"/>
          <w:lang w:eastAsia="ru-RU"/>
        </w:rPr>
        <w:t xml:space="preserve">м </w:t>
      </w:r>
      <w:r w:rsidRPr="009D62BB">
        <w:rPr>
          <w:rFonts w:ascii="Times New Roman" w:eastAsia="Times New Roman" w:hAnsi="Times New Roman" w:cs="Times New Roman"/>
          <w:bCs/>
          <w:sz w:val="24"/>
          <w:szCs w:val="24"/>
          <w:lang w:eastAsia="ru-RU"/>
        </w:rPr>
        <w:t>и иметь, как правило, два въезда (выезда). Ширина ворот на въезде (выезде) должна быть не менее 4,5 м.</w:t>
      </w:r>
    </w:p>
    <w:p w14:paraId="02CDF89E" w14:textId="1570F6CB" w:rsidR="0051791A" w:rsidRPr="009D62BB" w:rsidRDefault="0051791A"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Допускается не предусматривать соответствующее ограждение для пожарного депо типа</w:t>
      </w:r>
      <w:r w:rsidR="00C62B18">
        <w:rPr>
          <w:rFonts w:ascii="Times New Roman" w:eastAsia="Times New Roman" w:hAnsi="Times New Roman" w:cs="Times New Roman"/>
          <w:bCs/>
          <w:sz w:val="24"/>
          <w:szCs w:val="24"/>
          <w:lang w:eastAsia="ru-RU"/>
        </w:rPr>
        <w:t xml:space="preserve"> </w:t>
      </w:r>
      <w:r w:rsidR="00C62B18">
        <w:rPr>
          <w:rFonts w:ascii="Times New Roman" w:eastAsia="Times New Roman" w:hAnsi="Times New Roman" w:cs="Times New Roman"/>
          <w:bCs/>
          <w:sz w:val="24"/>
          <w:szCs w:val="24"/>
          <w:lang w:val="en-US" w:eastAsia="ru-RU"/>
        </w:rPr>
        <w:t>IV</w:t>
      </w:r>
      <w:r w:rsidR="00C62B18">
        <w:rPr>
          <w:rFonts w:ascii="Times New Roman" w:eastAsia="Times New Roman" w:hAnsi="Times New Roman" w:cs="Times New Roman"/>
          <w:bCs/>
          <w:sz w:val="24"/>
          <w:szCs w:val="24"/>
          <w:lang w:eastAsia="ru-RU"/>
        </w:rPr>
        <w:t xml:space="preserve"> </w:t>
      </w:r>
      <w:r w:rsidR="007521C6" w:rsidRPr="009D62BB">
        <w:rPr>
          <w:rFonts w:ascii="Times New Roman" w:eastAsia="Times New Roman" w:hAnsi="Times New Roman" w:cs="Times New Roman"/>
          <w:bCs/>
          <w:sz w:val="24"/>
          <w:szCs w:val="24"/>
          <w:lang w:eastAsia="ru-RU"/>
        </w:rPr>
        <w:t xml:space="preserve">по [3] </w:t>
      </w:r>
      <w:r w:rsidRPr="009D62BB">
        <w:rPr>
          <w:rFonts w:ascii="Times New Roman" w:eastAsia="Times New Roman" w:hAnsi="Times New Roman" w:cs="Times New Roman"/>
          <w:bCs/>
          <w:sz w:val="24"/>
          <w:szCs w:val="24"/>
          <w:lang w:eastAsia="ru-RU"/>
        </w:rPr>
        <w:t>или при его расположении непосредственно на территории охраняемого объекта.</w:t>
      </w:r>
    </w:p>
    <w:p w14:paraId="32C77E92" w14:textId="064BC693"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5.13 Участки магистральных улиц, дорог, включая тротуары, для обеспечения беспрепятственного выезда (въезда) транспортных средств из пожарного депо должны быть регулируемыми с установкой светофоров для остановки движения транспорта и пешеходов, а также необходимо предусматривать треугольники видимости с размерами сторон для </w:t>
      </w:r>
      <w:r w:rsidR="00164BC7">
        <w:rPr>
          <w:rFonts w:ascii="Times New Roman" w:eastAsia="Times New Roman" w:hAnsi="Times New Roman" w:cs="Times New Roman"/>
          <w:bCs/>
          <w:sz w:val="24"/>
          <w:szCs w:val="24"/>
          <w:lang w:eastAsia="ru-RU"/>
        </w:rPr>
        <w:t>условий «транспорт-транспорт»</w:t>
      </w:r>
      <w:r w:rsidRPr="009D62BB">
        <w:rPr>
          <w:rFonts w:ascii="Times New Roman" w:eastAsia="Times New Roman" w:hAnsi="Times New Roman" w:cs="Times New Roman"/>
          <w:bCs/>
          <w:sz w:val="24"/>
          <w:szCs w:val="24"/>
          <w:lang w:eastAsia="ru-RU"/>
        </w:rPr>
        <w:t xml:space="preserve"> согласно СП 42.13330. Включение и выключение светофора предусматривается дистанционно из пункта связи пожарного депо.</w:t>
      </w:r>
    </w:p>
    <w:p w14:paraId="2A4F7139"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5.14 Въезды-выезды со стоянок автомобилей должны быть обеспечены хорошим обзором и расположены так, чтобы все маневры автомобилей осущест</w:t>
      </w:r>
      <w:r w:rsidRPr="009D62BB">
        <w:rPr>
          <w:rFonts w:ascii="Times New Roman" w:eastAsia="Times New Roman" w:hAnsi="Times New Roman" w:cs="Times New Roman"/>
          <w:bCs/>
          <w:sz w:val="24"/>
          <w:szCs w:val="24"/>
          <w:lang w:eastAsia="ru-RU"/>
        </w:rPr>
        <w:softHyphen/>
        <w:t>влялись без создания помех пешеходам и движению транспорта на прилегающей территории.</w:t>
      </w:r>
    </w:p>
    <w:p w14:paraId="44B75B71"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5.15 Наименьшие расстояния до въездов-выездов автомобилей из пожарного депо следует принимать:</w:t>
      </w:r>
    </w:p>
    <w:p w14:paraId="493BDFAF" w14:textId="77777777" w:rsidR="002669CD" w:rsidRPr="009D62BB" w:rsidRDefault="002669CD" w:rsidP="00311872">
      <w:pP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- 50 м – от перекрестков магистральных улиц;</w:t>
      </w:r>
    </w:p>
    <w:p w14:paraId="19010A0E" w14:textId="77777777" w:rsidR="002669CD" w:rsidRPr="009D62BB" w:rsidRDefault="002669CD" w:rsidP="00311872">
      <w:pP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- 20 м – </w:t>
      </w:r>
      <w:r w:rsidR="00BE72AB" w:rsidRPr="009D62BB">
        <w:rPr>
          <w:rFonts w:ascii="Times New Roman" w:eastAsia="Times New Roman" w:hAnsi="Times New Roman" w:cs="Times New Roman"/>
          <w:bCs/>
          <w:sz w:val="24"/>
          <w:szCs w:val="24"/>
          <w:lang w:eastAsia="ru-RU"/>
        </w:rPr>
        <w:t xml:space="preserve">от перекрестков </w:t>
      </w:r>
      <w:r w:rsidRPr="009D62BB">
        <w:rPr>
          <w:rFonts w:ascii="Times New Roman" w:eastAsia="Times New Roman" w:hAnsi="Times New Roman" w:cs="Times New Roman"/>
          <w:bCs/>
          <w:sz w:val="24"/>
          <w:szCs w:val="24"/>
          <w:lang w:eastAsia="ru-RU"/>
        </w:rPr>
        <w:t>улиц местного значения;</w:t>
      </w:r>
    </w:p>
    <w:p w14:paraId="57EB6784" w14:textId="77777777" w:rsidR="002669CD" w:rsidRPr="009D62BB" w:rsidRDefault="002669CD" w:rsidP="00311872">
      <w:pPr>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- 30 м – от остановочных пунктов общественного пассажирского транспорта.  </w:t>
      </w:r>
    </w:p>
    <w:p w14:paraId="7CEF2823" w14:textId="2DB84D41"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5.16 Планировочная отметка дорожного покрытия перед выездом из здания пожарного депо должна быть ниже отметки пола помещения пожарной техники не менее чем на 0,15 м. Уровень пола помещения пожарной техники следует проектировать ниже уровня пола смежных помещений не менее чем на 0,05 м. Уклон пола в помещении пожарной техники должен быть в сторону трапов и лотков.</w:t>
      </w:r>
    </w:p>
    <w:p w14:paraId="7DE3CA36" w14:textId="564B9C4E"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5.17</w:t>
      </w:r>
      <w:r w:rsidR="00311872">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eastAsia="ru-RU"/>
        </w:rPr>
        <w:t>Противопожарные расстояния от объектов на территории пожарных депо до жилых и общественных зданий следует принимать</w:t>
      </w:r>
      <w:r w:rsidR="00C278B4" w:rsidRPr="009D62BB">
        <w:rPr>
          <w:rFonts w:ascii="Times New Roman" w:eastAsia="Times New Roman" w:hAnsi="Times New Roman" w:cs="Times New Roman"/>
          <w:bCs/>
          <w:sz w:val="24"/>
          <w:szCs w:val="24"/>
          <w:lang w:eastAsia="ru-RU"/>
        </w:rPr>
        <w:t xml:space="preserve"> в соответствии с </w:t>
      </w:r>
      <w:r w:rsidR="002A4C5F" w:rsidRPr="009D62BB">
        <w:rPr>
          <w:rFonts w:ascii="Times New Roman" w:eastAsia="Times New Roman" w:hAnsi="Times New Roman" w:cs="Times New Roman"/>
          <w:bCs/>
          <w:sz w:val="24"/>
          <w:szCs w:val="24"/>
          <w:lang w:eastAsia="ru-RU"/>
        </w:rPr>
        <w:t xml:space="preserve">СП </w:t>
      </w:r>
      <w:r w:rsidR="00C278B4" w:rsidRPr="009D62BB">
        <w:rPr>
          <w:rFonts w:ascii="Times New Roman" w:eastAsia="Times New Roman" w:hAnsi="Times New Roman" w:cs="Times New Roman"/>
          <w:bCs/>
          <w:sz w:val="24"/>
          <w:szCs w:val="24"/>
          <w:lang w:eastAsia="ru-RU"/>
        </w:rPr>
        <w:t xml:space="preserve">4.13130 </w:t>
      </w:r>
      <w:r w:rsidRPr="009D62BB">
        <w:rPr>
          <w:rFonts w:ascii="Times New Roman" w:eastAsia="Times New Roman" w:hAnsi="Times New Roman" w:cs="Times New Roman"/>
          <w:bCs/>
          <w:sz w:val="24"/>
          <w:szCs w:val="24"/>
          <w:lang w:eastAsia="ru-RU"/>
        </w:rPr>
        <w:t xml:space="preserve">в зависимости от класса функциональной пожарной опасности. </w:t>
      </w:r>
    </w:p>
    <w:p w14:paraId="26D1716E" w14:textId="12788631" w:rsidR="002669CD"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Наименьшие расстояния до жилых и общественных зданий обосновываются расчетами загрязнения атмосферного воздуха и акустическими расчетами.</w:t>
      </w:r>
    </w:p>
    <w:p w14:paraId="4E80B98E" w14:textId="77777777" w:rsidR="00311872" w:rsidRPr="009273CC" w:rsidRDefault="00311872" w:rsidP="00311872">
      <w:pPr>
        <w:pStyle w:val="aff"/>
        <w:ind w:firstLine="567"/>
        <w:jc w:val="both"/>
        <w:rPr>
          <w:rFonts w:ascii="Times New Roman" w:eastAsia="Calibri" w:hAnsi="Times New Roman"/>
          <w:bCs/>
          <w:sz w:val="24"/>
          <w:szCs w:val="24"/>
        </w:rPr>
      </w:pPr>
      <w:r w:rsidRPr="009273CC">
        <w:rPr>
          <w:rFonts w:ascii="Times New Roman" w:hAnsi="Times New Roman"/>
          <w:bCs/>
          <w:sz w:val="24"/>
          <w:szCs w:val="24"/>
        </w:rPr>
        <w:t xml:space="preserve">5.18 Пожарные депо подразделений пожарной охраны, оснащенных пожарными судами </w:t>
      </w:r>
      <w:r w:rsidRPr="009273CC">
        <w:rPr>
          <w:rFonts w:ascii="Times New Roman" w:eastAsia="Calibri" w:hAnsi="Times New Roman"/>
          <w:bCs/>
          <w:sz w:val="24"/>
          <w:szCs w:val="24"/>
        </w:rPr>
        <w:t xml:space="preserve">для тушения пожаров на водных объектах, объектах портовой инфраструктуры, </w:t>
      </w:r>
      <w:r w:rsidRPr="009273CC">
        <w:rPr>
          <w:rFonts w:ascii="Times New Roman" w:hAnsi="Times New Roman"/>
          <w:bCs/>
          <w:sz w:val="24"/>
          <w:szCs w:val="24"/>
        </w:rPr>
        <w:t xml:space="preserve">должны размещаться в зданиях пожарных депо у причалов и </w:t>
      </w:r>
      <w:r w:rsidRPr="009273CC">
        <w:rPr>
          <w:rFonts w:ascii="Times New Roman" w:hAnsi="Times New Roman"/>
          <w:bCs/>
          <w:spacing w:val="2"/>
          <w:sz w:val="24"/>
          <w:szCs w:val="24"/>
          <w:shd w:val="clear" w:color="auto" w:fill="FFFFFF"/>
        </w:rPr>
        <w:t>в убежищах</w:t>
      </w:r>
      <w:r w:rsidRPr="009273CC">
        <w:rPr>
          <w:rFonts w:ascii="Times New Roman" w:hAnsi="Times New Roman"/>
          <w:bCs/>
          <w:sz w:val="24"/>
          <w:szCs w:val="24"/>
        </w:rPr>
        <w:t xml:space="preserve"> (гаражных боксах) для стоянки пожарных судов </w:t>
      </w:r>
      <w:r w:rsidRPr="009273CC">
        <w:rPr>
          <w:rFonts w:ascii="Times New Roman" w:hAnsi="Times New Roman"/>
          <w:bCs/>
          <w:spacing w:val="2"/>
          <w:sz w:val="24"/>
          <w:szCs w:val="24"/>
          <w:shd w:val="clear" w:color="auto" w:fill="FFFFFF"/>
        </w:rPr>
        <w:t>причальных сооружений</w:t>
      </w:r>
      <w:r w:rsidRPr="009273CC">
        <w:rPr>
          <w:rFonts w:ascii="Times New Roman" w:eastAsia="Calibri" w:hAnsi="Times New Roman"/>
          <w:bCs/>
          <w:sz w:val="24"/>
          <w:szCs w:val="24"/>
        </w:rPr>
        <w:t xml:space="preserve">. </w:t>
      </w:r>
    </w:p>
    <w:p w14:paraId="3B5B62CA" w14:textId="77777777" w:rsidR="00311872" w:rsidRPr="009273CC" w:rsidRDefault="00311872" w:rsidP="00311872">
      <w:pPr>
        <w:pStyle w:val="aff"/>
        <w:ind w:firstLine="567"/>
        <w:jc w:val="both"/>
        <w:rPr>
          <w:rFonts w:ascii="Times New Roman" w:hAnsi="Times New Roman"/>
          <w:strike/>
          <w:sz w:val="24"/>
          <w:szCs w:val="24"/>
        </w:rPr>
      </w:pPr>
      <w:r w:rsidRPr="009273CC">
        <w:rPr>
          <w:rFonts w:ascii="Times New Roman" w:hAnsi="Times New Roman"/>
          <w:bCs/>
          <w:spacing w:val="2"/>
          <w:sz w:val="24"/>
          <w:szCs w:val="24"/>
          <w:shd w:val="clear" w:color="auto" w:fill="FFFFFF"/>
        </w:rPr>
        <w:lastRenderedPageBreak/>
        <w:t xml:space="preserve">При проектировании и строительстве зданий и сооружений </w:t>
      </w:r>
      <w:r w:rsidRPr="009273CC">
        <w:rPr>
          <w:rFonts w:ascii="Times New Roman" w:hAnsi="Times New Roman"/>
          <w:bCs/>
          <w:sz w:val="24"/>
          <w:szCs w:val="24"/>
        </w:rPr>
        <w:t>пожарных депо на</w:t>
      </w:r>
      <w:r w:rsidRPr="009273CC">
        <w:rPr>
          <w:rFonts w:ascii="Times New Roman" w:hAnsi="Times New Roman"/>
          <w:bCs/>
          <w:spacing w:val="2"/>
          <w:sz w:val="24"/>
          <w:szCs w:val="24"/>
          <w:shd w:val="clear" w:color="auto" w:fill="FFFFFF"/>
        </w:rPr>
        <w:t xml:space="preserve"> </w:t>
      </w:r>
      <w:r w:rsidRPr="009273CC">
        <w:rPr>
          <w:rFonts w:ascii="Times New Roman" w:hAnsi="Times New Roman"/>
          <w:bCs/>
          <w:sz w:val="24"/>
          <w:szCs w:val="24"/>
        </w:rPr>
        <w:t>объектах портовой инфраструктуры</w:t>
      </w:r>
      <w:r w:rsidRPr="009273CC">
        <w:rPr>
          <w:rFonts w:ascii="Times New Roman" w:eastAsia="Calibri" w:hAnsi="Times New Roman"/>
          <w:bCs/>
          <w:sz w:val="24"/>
          <w:szCs w:val="24"/>
        </w:rPr>
        <w:t xml:space="preserve"> следует учитывать развитие территорий, в том числе в акватории Северного морского пути (СП 287.1325800, [14], [15]).</w:t>
      </w:r>
    </w:p>
    <w:p w14:paraId="3BE9AFEE" w14:textId="77777777" w:rsidR="00311872" w:rsidRPr="009273CC" w:rsidRDefault="00311872" w:rsidP="00311872">
      <w:pPr>
        <w:pStyle w:val="aff"/>
        <w:ind w:firstLine="567"/>
        <w:jc w:val="both"/>
        <w:rPr>
          <w:rFonts w:ascii="Times New Roman" w:eastAsia="Calibri" w:hAnsi="Times New Roman"/>
          <w:bCs/>
          <w:sz w:val="24"/>
          <w:szCs w:val="24"/>
          <w:shd w:val="clear" w:color="auto" w:fill="FFFFFF"/>
        </w:rPr>
      </w:pPr>
      <w:r w:rsidRPr="009273CC">
        <w:rPr>
          <w:rFonts w:ascii="Times New Roman" w:hAnsi="Times New Roman"/>
          <w:sz w:val="24"/>
          <w:szCs w:val="24"/>
          <w:shd w:val="clear" w:color="auto" w:fill="FFFFFF"/>
        </w:rPr>
        <w:t xml:space="preserve">5.19 При проектировании и строительстве </w:t>
      </w:r>
      <w:r w:rsidRPr="009273CC">
        <w:rPr>
          <w:rFonts w:ascii="Times New Roman" w:hAnsi="Times New Roman"/>
          <w:bCs/>
          <w:spacing w:val="2"/>
          <w:sz w:val="24"/>
          <w:szCs w:val="24"/>
          <w:shd w:val="clear" w:color="auto" w:fill="FFFFFF"/>
        </w:rPr>
        <w:t>причальных сооружений пожарных депо</w:t>
      </w:r>
      <w:r w:rsidRPr="009273CC">
        <w:rPr>
          <w:rFonts w:ascii="Times New Roman" w:hAnsi="Times New Roman"/>
          <w:sz w:val="24"/>
          <w:szCs w:val="24"/>
          <w:shd w:val="clear" w:color="auto" w:fill="FFFFFF"/>
        </w:rPr>
        <w:t xml:space="preserve"> следует предусматривать в соответствии с заданием на проектирование специально отведенные места или помещения (эллинги, ангары) для технического обслуживания и хранения в межнавигационный период пожарных судов, </w:t>
      </w:r>
      <w:r w:rsidRPr="009273CC">
        <w:rPr>
          <w:rFonts w:ascii="Times New Roman" w:eastAsia="Calibri" w:hAnsi="Times New Roman"/>
          <w:sz w:val="24"/>
          <w:szCs w:val="24"/>
          <w:shd w:val="clear" w:color="auto" w:fill="FFFFFF"/>
        </w:rPr>
        <w:t xml:space="preserve">размеры которых определяются номенклатурой и количеством одновременно обслуживаемых судов. </w:t>
      </w:r>
      <w:r w:rsidRPr="009273CC">
        <w:rPr>
          <w:rFonts w:ascii="Times New Roman" w:eastAsia="Calibri" w:hAnsi="Times New Roman"/>
          <w:bCs/>
          <w:sz w:val="24"/>
          <w:szCs w:val="24"/>
          <w:shd w:val="clear" w:color="auto" w:fill="FFFFFF"/>
        </w:rPr>
        <w:t>Основные габаритные размеры пожарных судов приведены в приложении А.</w:t>
      </w:r>
    </w:p>
    <w:p w14:paraId="0F0F216B" w14:textId="77777777" w:rsidR="00311872" w:rsidRPr="009273CC" w:rsidRDefault="00311872" w:rsidP="00311872">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t>Условия хранения судов в холодный период года внутри эллинга должны соответствовать условиям их эксплуатации.</w:t>
      </w:r>
    </w:p>
    <w:p w14:paraId="34C0B588" w14:textId="5281C52F" w:rsidR="00311872" w:rsidRDefault="00311872"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273CC">
        <w:rPr>
          <w:rFonts w:ascii="Times New Roman" w:hAnsi="Times New Roman"/>
          <w:bCs/>
          <w:sz w:val="24"/>
          <w:szCs w:val="24"/>
        </w:rPr>
        <w:t>На причалах пожарных судов в темное время суток должно быть предусмотрено освещение в соответствии с СП 323.1325800.</w:t>
      </w:r>
    </w:p>
    <w:p w14:paraId="1F27C217" w14:textId="2D3D81C4" w:rsidR="00311872" w:rsidRPr="009D62BB" w:rsidRDefault="00311872"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311872">
        <w:rPr>
          <w:rFonts w:ascii="Times New Roman" w:hAnsi="Times New Roman"/>
          <w:b/>
          <w:sz w:val="24"/>
          <w:szCs w:val="24"/>
        </w:rPr>
        <w:t>5.18, 5.19</w:t>
      </w:r>
      <w:r>
        <w:rPr>
          <w:rFonts w:ascii="Times New Roman" w:hAnsi="Times New Roman"/>
          <w:bCs/>
          <w:sz w:val="24"/>
          <w:szCs w:val="24"/>
        </w:rPr>
        <w:t xml:space="preserve"> </w:t>
      </w:r>
      <w:bookmarkStart w:id="8" w:name="_Hlk37961287"/>
      <w:r w:rsidRPr="00E04F66">
        <w:rPr>
          <w:rFonts w:ascii="Times New Roman" w:hAnsi="Times New Roman" w:cs="Times New Roman"/>
          <w:b/>
          <w:sz w:val="24"/>
          <w:szCs w:val="24"/>
        </w:rPr>
        <w:t>(Введен</w:t>
      </w:r>
      <w:r>
        <w:rPr>
          <w:rFonts w:ascii="Times New Roman" w:hAnsi="Times New Roman" w:cs="Times New Roman"/>
          <w:b/>
          <w:sz w:val="24"/>
          <w:szCs w:val="24"/>
        </w:rPr>
        <w:t>ы</w:t>
      </w:r>
      <w:r w:rsidRPr="00E04F66">
        <w:rPr>
          <w:rFonts w:ascii="Times New Roman" w:hAnsi="Times New Roman" w:cs="Times New Roman"/>
          <w:b/>
          <w:sz w:val="24"/>
          <w:szCs w:val="24"/>
        </w:rPr>
        <w:t xml:space="preserve"> дополнительно, Изм. № 1).</w:t>
      </w:r>
      <w:bookmarkEnd w:id="8"/>
    </w:p>
    <w:p w14:paraId="4BF94D85" w14:textId="0A22F9D7" w:rsidR="002669CD" w:rsidRDefault="00F06097" w:rsidP="00D46A0C">
      <w:pPr>
        <w:adjustRightInd w:val="0"/>
        <w:spacing w:before="360" w:after="0" w:line="240" w:lineRule="auto"/>
        <w:ind w:left="567"/>
        <w:jc w:val="both"/>
        <w:rPr>
          <w:rFonts w:ascii="Times New Roman" w:hAnsi="Times New Roman"/>
          <w:b/>
          <w:bCs/>
          <w:sz w:val="24"/>
          <w:szCs w:val="24"/>
        </w:rPr>
      </w:pPr>
      <w:r>
        <w:rPr>
          <w:rFonts w:ascii="Times New Roman" w:eastAsia="Times New Roman" w:hAnsi="Times New Roman" w:cs="Times New Roman"/>
          <w:b/>
          <w:bCs/>
          <w:sz w:val="26"/>
          <w:szCs w:val="26"/>
          <w:lang w:eastAsia="ru-RU"/>
        </w:rPr>
        <w:t>6</w:t>
      </w:r>
      <w:r w:rsidR="002669CD" w:rsidRPr="009D62BB">
        <w:rPr>
          <w:rFonts w:ascii="Times New Roman" w:eastAsia="Times New Roman" w:hAnsi="Times New Roman" w:cs="Times New Roman"/>
          <w:b/>
          <w:bCs/>
          <w:sz w:val="26"/>
          <w:szCs w:val="26"/>
          <w:lang w:eastAsia="ru-RU"/>
        </w:rPr>
        <w:t xml:space="preserve"> </w:t>
      </w:r>
      <w:r w:rsidR="00311872" w:rsidRPr="009273CC">
        <w:rPr>
          <w:rFonts w:ascii="Times New Roman" w:hAnsi="Times New Roman"/>
          <w:b/>
          <w:bCs/>
          <w:sz w:val="24"/>
          <w:szCs w:val="24"/>
        </w:rPr>
        <w:t>Требования к функциональным, объемно-планировочным и архитектурно-строительным решениям зданий пожарных депо</w:t>
      </w:r>
    </w:p>
    <w:p w14:paraId="3689844E" w14:textId="1F5FA60B" w:rsidR="00D46A0C" w:rsidRDefault="00D46A0C" w:rsidP="00D46A0C">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371B4A9" w14:textId="77777777" w:rsidR="00D46A0C" w:rsidRPr="00E04F66" w:rsidRDefault="00D46A0C" w:rsidP="00D46A0C">
      <w:pPr>
        <w:pStyle w:val="aff"/>
        <w:ind w:firstLine="567"/>
        <w:jc w:val="both"/>
        <w:rPr>
          <w:rFonts w:ascii="Times New Roman" w:hAnsi="Times New Roman" w:cs="Times New Roman"/>
          <w:b/>
          <w:sz w:val="24"/>
          <w:szCs w:val="24"/>
        </w:rPr>
      </w:pPr>
    </w:p>
    <w:p w14:paraId="361FC8E0" w14:textId="77777777" w:rsidR="007469B3"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6.1 По функциональному назначению пожарные депо </w:t>
      </w:r>
      <w:r w:rsidR="0051791A" w:rsidRPr="009D62BB">
        <w:rPr>
          <w:rFonts w:ascii="Times New Roman" w:eastAsia="Times New Roman" w:hAnsi="Times New Roman" w:cs="Times New Roman"/>
          <w:bCs/>
          <w:sz w:val="24"/>
          <w:szCs w:val="24"/>
          <w:lang w:eastAsia="ru-RU"/>
        </w:rPr>
        <w:t>относятся к классу Ф4.4 согласно требованиям [3</w:t>
      </w:r>
      <w:r w:rsidR="007469B3" w:rsidRPr="009D62BB">
        <w:rPr>
          <w:rFonts w:ascii="Times New Roman" w:eastAsia="Times New Roman" w:hAnsi="Times New Roman" w:cs="Times New Roman"/>
          <w:bCs/>
          <w:sz w:val="24"/>
          <w:szCs w:val="24"/>
          <w:lang w:eastAsia="ru-RU"/>
        </w:rPr>
        <w:t>, статья 32, пункт 1</w:t>
      </w:r>
      <w:r w:rsidR="0051791A" w:rsidRPr="009D62BB">
        <w:rPr>
          <w:rFonts w:ascii="Times New Roman" w:eastAsia="Times New Roman" w:hAnsi="Times New Roman" w:cs="Times New Roman"/>
          <w:bCs/>
          <w:sz w:val="24"/>
          <w:szCs w:val="24"/>
          <w:lang w:eastAsia="ru-RU"/>
        </w:rPr>
        <w:t>]</w:t>
      </w:r>
      <w:r w:rsidR="007469B3" w:rsidRPr="009D62BB">
        <w:rPr>
          <w:rFonts w:ascii="Times New Roman" w:eastAsia="Times New Roman" w:hAnsi="Times New Roman" w:cs="Times New Roman"/>
          <w:bCs/>
          <w:sz w:val="24"/>
          <w:szCs w:val="24"/>
          <w:lang w:eastAsia="ru-RU"/>
        </w:rPr>
        <w:t>.</w:t>
      </w:r>
      <w:r w:rsidR="007469B3" w:rsidRPr="009D62BB">
        <w:rPr>
          <w:rFonts w:ascii="Times New Roman" w:eastAsiaTheme="minorEastAsia" w:hAnsi="Times New Roman" w:cs="Times New Roman"/>
          <w:sz w:val="28"/>
          <w:szCs w:val="28"/>
          <w:lang w:eastAsia="ru-RU"/>
        </w:rPr>
        <w:t xml:space="preserve"> </w:t>
      </w:r>
      <w:r w:rsidR="007469B3" w:rsidRPr="009D62BB">
        <w:rPr>
          <w:rFonts w:ascii="Times New Roman" w:eastAsia="Times New Roman" w:hAnsi="Times New Roman" w:cs="Times New Roman"/>
          <w:bCs/>
          <w:sz w:val="24"/>
          <w:szCs w:val="24"/>
          <w:lang w:eastAsia="ru-RU"/>
        </w:rPr>
        <w:t>В состав пожарных депо могут входить также объекты других классов функциональной пожарной опасности, такие как Ф5.1, Ф5.2, Ф1, Ф3.6, Ф4.3, а также наружные установки.</w:t>
      </w:r>
    </w:p>
    <w:p w14:paraId="7C69FFE1" w14:textId="77777777" w:rsidR="00620F15"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6.2  Объемно-планировочные и конструктивные решения определяются типом пожарного депо по функциональному назначению в соответствии с техническим заданием на проектирование. Тип пожарного депо устанавл</w:t>
      </w:r>
      <w:r w:rsidR="00620F15" w:rsidRPr="009D62BB">
        <w:rPr>
          <w:rFonts w:ascii="Times New Roman" w:eastAsia="Times New Roman" w:hAnsi="Times New Roman" w:cs="Times New Roman"/>
          <w:bCs/>
          <w:sz w:val="24"/>
          <w:szCs w:val="24"/>
          <w:lang w:eastAsia="ru-RU"/>
        </w:rPr>
        <w:t>ивается на основе [3, статьи 33]</w:t>
      </w:r>
      <w:r w:rsidR="00A665DD" w:rsidRPr="009D62BB">
        <w:rPr>
          <w:rFonts w:ascii="Times New Roman" w:eastAsia="Times New Roman" w:hAnsi="Times New Roman" w:cs="Times New Roman"/>
          <w:bCs/>
          <w:sz w:val="24"/>
          <w:szCs w:val="24"/>
          <w:lang w:eastAsia="ru-RU"/>
        </w:rPr>
        <w:t xml:space="preserve"> и согласно результатам расчетов по СП 11.13130</w:t>
      </w:r>
      <w:r w:rsidR="00620F15" w:rsidRPr="009D62BB">
        <w:rPr>
          <w:rFonts w:ascii="Times New Roman" w:eastAsia="Times New Roman" w:hAnsi="Times New Roman" w:cs="Times New Roman"/>
          <w:bCs/>
          <w:sz w:val="24"/>
          <w:szCs w:val="24"/>
          <w:lang w:eastAsia="ru-RU"/>
        </w:rPr>
        <w:t>.</w:t>
      </w:r>
    </w:p>
    <w:p w14:paraId="098A5806" w14:textId="53F42D62"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6.3 Проектирование зданий пожарных депо осуществляется исходя из их оснащения пожарными </w:t>
      </w:r>
      <w:r w:rsidR="00C71703">
        <w:rPr>
          <w:rFonts w:ascii="Times New Roman" w:eastAsia="Times New Roman" w:hAnsi="Times New Roman" w:cs="Times New Roman"/>
          <w:bCs/>
          <w:sz w:val="24"/>
          <w:szCs w:val="24"/>
          <w:lang w:eastAsia="ru-RU"/>
        </w:rPr>
        <w:t>автомобилями по ГОСТ Р 53247,</w:t>
      </w:r>
      <w:r w:rsidRPr="009D62BB">
        <w:rPr>
          <w:rFonts w:ascii="Times New Roman" w:eastAsia="Times New Roman" w:hAnsi="Times New Roman" w:cs="Times New Roman"/>
          <w:bCs/>
          <w:sz w:val="24"/>
          <w:szCs w:val="24"/>
          <w:lang w:eastAsia="ru-RU"/>
        </w:rPr>
        <w:t xml:space="preserve"> специфики объектов защиты, выбора на обслуживаемой территории наиболее пожароопасных объектов, требуемого расхода воды на наружное пожаротушение, однородности средств пожаротушения, а также с учетом показателей пожарной опасности, токсичности, химической активности хранящихся и обращающихся на производственных объектах веществ и материалов, особенностей объемно-планировочных и конструктивных решений строительных объектов</w:t>
      </w:r>
      <w:r w:rsidR="0092250B" w:rsidRPr="009D62BB">
        <w:rPr>
          <w:rFonts w:ascii="Times New Roman" w:eastAsia="Times New Roman" w:hAnsi="Times New Roman" w:cs="Times New Roman"/>
          <w:bCs/>
          <w:sz w:val="24"/>
          <w:szCs w:val="24"/>
          <w:lang w:eastAsia="ru-RU"/>
        </w:rPr>
        <w:t>, а на</w:t>
      </w:r>
      <w:r w:rsidRPr="009D62BB">
        <w:rPr>
          <w:rFonts w:ascii="Times New Roman" w:eastAsia="Times New Roman" w:hAnsi="Times New Roman" w:cs="Times New Roman"/>
          <w:bCs/>
          <w:sz w:val="24"/>
          <w:szCs w:val="24"/>
          <w:lang w:eastAsia="ru-RU"/>
        </w:rPr>
        <w:t xml:space="preserve"> территории индустриального пар</w:t>
      </w:r>
      <w:r w:rsidR="00C71703">
        <w:rPr>
          <w:rFonts w:ascii="Times New Roman" w:eastAsia="Times New Roman" w:hAnsi="Times New Roman" w:cs="Times New Roman"/>
          <w:bCs/>
          <w:sz w:val="24"/>
          <w:szCs w:val="24"/>
          <w:lang w:eastAsia="ru-RU"/>
        </w:rPr>
        <w:t>ка или промышленного кластера  –</w:t>
      </w:r>
      <w:r w:rsidRPr="009D62BB">
        <w:rPr>
          <w:rFonts w:ascii="Times New Roman" w:eastAsia="Times New Roman" w:hAnsi="Times New Roman" w:cs="Times New Roman"/>
          <w:bCs/>
          <w:sz w:val="24"/>
          <w:szCs w:val="24"/>
          <w:lang w:eastAsia="ru-RU"/>
        </w:rPr>
        <w:t xml:space="preserve">  исходя из технологии обслуживания наиболее пожароопасного объекта, характеризующегося наибольшей возможной площадью пожара и наиболее высокой скоростью распространения пламени, схемы развития пожара в соответствии с пожарной нагрузкой, характерной для выбранного объекта, а также скорости следования пожарных автомобилей к месту предполагаемого пожара.</w:t>
      </w:r>
      <w:bookmarkEnd w:id="7"/>
    </w:p>
    <w:p w14:paraId="1B5F8645"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6.4 В соответствии с заданием на проектирование размещаются следующие части зданий, помещения и группы помещений классов функциональной пожарной опасности согласно [3, статья 32]:</w:t>
      </w:r>
    </w:p>
    <w:p w14:paraId="3AAEBF5C" w14:textId="1B11C790"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помещение пожарной техники: </w:t>
      </w:r>
      <w:r w:rsidR="004E4309" w:rsidRPr="009D62BB">
        <w:rPr>
          <w:rFonts w:ascii="Times New Roman" w:eastAsia="Times New Roman" w:hAnsi="Times New Roman" w:cs="Times New Roman"/>
          <w:bCs/>
          <w:sz w:val="24"/>
          <w:szCs w:val="24"/>
          <w:lang w:eastAsia="ru-RU"/>
        </w:rPr>
        <w:t>гараж-</w:t>
      </w:r>
      <w:r w:rsidRPr="009D62BB">
        <w:rPr>
          <w:rFonts w:ascii="Times New Roman" w:eastAsia="Times New Roman" w:hAnsi="Times New Roman" w:cs="Times New Roman"/>
          <w:bCs/>
          <w:sz w:val="24"/>
          <w:szCs w:val="24"/>
          <w:lang w:eastAsia="ru-RU"/>
        </w:rPr>
        <w:t>стоянка</w:t>
      </w:r>
      <w:r w:rsidR="00E03BEC" w:rsidRPr="009D62BB">
        <w:rPr>
          <w:rFonts w:ascii="Times New Roman" w:eastAsia="Times New Roman" w:hAnsi="Times New Roman" w:cs="Times New Roman"/>
          <w:bCs/>
          <w:sz w:val="24"/>
          <w:szCs w:val="24"/>
          <w:lang w:eastAsia="ru-RU"/>
        </w:rPr>
        <w:t xml:space="preserve"> пожарных автомобилей, техобслуживание</w:t>
      </w:r>
      <w:r w:rsidRPr="009D62BB">
        <w:rPr>
          <w:rFonts w:ascii="Times New Roman" w:eastAsia="Times New Roman" w:hAnsi="Times New Roman" w:cs="Times New Roman"/>
          <w:bCs/>
          <w:sz w:val="24"/>
          <w:szCs w:val="24"/>
          <w:lang w:eastAsia="ru-RU"/>
        </w:rPr>
        <w:t>, мойка автомобилей – Ф5.2;</w:t>
      </w:r>
    </w:p>
    <w:p w14:paraId="5CF01266" w14:textId="4CB5EA51"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w:t>
      </w:r>
      <w:r w:rsidR="005F418B" w:rsidRPr="009D62BB">
        <w:rPr>
          <w:rFonts w:ascii="Times New Roman" w:eastAsia="Times New Roman" w:hAnsi="Times New Roman" w:cs="Times New Roman"/>
          <w:bCs/>
          <w:sz w:val="24"/>
          <w:szCs w:val="24"/>
          <w:lang w:eastAsia="ru-RU"/>
        </w:rPr>
        <w:t xml:space="preserve">помещения техобслуживания, мойки автомобилей, </w:t>
      </w:r>
      <w:r w:rsidRPr="009D62BB">
        <w:rPr>
          <w:rFonts w:ascii="Times New Roman" w:eastAsia="Times New Roman" w:hAnsi="Times New Roman" w:cs="Times New Roman"/>
          <w:bCs/>
          <w:sz w:val="24"/>
          <w:szCs w:val="24"/>
          <w:lang w:eastAsia="ru-RU"/>
        </w:rPr>
        <w:t>ремонтные мастерские – Ф5.1;</w:t>
      </w:r>
    </w:p>
    <w:p w14:paraId="00FEB511" w14:textId="79EB094D"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административные и служебные кабинеты, помещения для учебных занятий, инструктажа, собраний или конференц-зал – Ф4.3;</w:t>
      </w:r>
    </w:p>
    <w:p w14:paraId="4674F0C4" w14:textId="48D0D40C"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lastRenderedPageBreak/>
        <w:t>- бытовые помещения: гардеробные, душевые и туалеты, разогрева и приема пищи, помещения отдыха – Ф3.6;</w:t>
      </w:r>
    </w:p>
    <w:p w14:paraId="0F4573C3" w14:textId="1E2F531A" w:rsidR="002669CD" w:rsidRPr="009D62BB" w:rsidRDefault="00C62B18"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учебные помещения – Ф</w:t>
      </w:r>
      <w:r w:rsidR="002669CD" w:rsidRPr="009D62BB">
        <w:rPr>
          <w:rFonts w:ascii="Times New Roman" w:eastAsia="Times New Roman" w:hAnsi="Times New Roman" w:cs="Times New Roman"/>
          <w:bCs/>
          <w:sz w:val="24"/>
          <w:szCs w:val="24"/>
          <w:lang w:eastAsia="ru-RU"/>
        </w:rPr>
        <w:t>4.2;</w:t>
      </w:r>
    </w:p>
    <w:p w14:paraId="7676B5A3" w14:textId="1893CCA9"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спортивный зал, зал физической подготовки </w:t>
      </w:r>
      <w:r w:rsidR="00C71703">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Ф3.6;</w:t>
      </w:r>
    </w:p>
    <w:p w14:paraId="43231817" w14:textId="1D7DD6F9"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w:t>
      </w:r>
      <w:r w:rsidR="005F418B" w:rsidRPr="009D62BB">
        <w:rPr>
          <w:rFonts w:ascii="Times New Roman" w:eastAsia="Times New Roman" w:hAnsi="Times New Roman" w:cs="Times New Roman"/>
          <w:bCs/>
          <w:sz w:val="24"/>
          <w:szCs w:val="24"/>
          <w:lang w:eastAsia="ru-RU"/>
        </w:rPr>
        <w:t xml:space="preserve"> жилые комнаты и блоки квартирного типа общежития </w:t>
      </w:r>
      <w:r w:rsidR="00C62B18">
        <w:rPr>
          <w:rFonts w:ascii="Times New Roman" w:eastAsia="Times New Roman" w:hAnsi="Times New Roman" w:cs="Times New Roman"/>
          <w:bCs/>
          <w:sz w:val="24"/>
          <w:szCs w:val="24"/>
          <w:lang w:eastAsia="ru-RU"/>
        </w:rPr>
        <w:t>– Ф</w:t>
      </w:r>
      <w:r w:rsidRPr="009D62BB">
        <w:rPr>
          <w:rFonts w:ascii="Times New Roman" w:eastAsia="Times New Roman" w:hAnsi="Times New Roman" w:cs="Times New Roman"/>
          <w:bCs/>
          <w:sz w:val="24"/>
          <w:szCs w:val="24"/>
          <w:lang w:eastAsia="ru-RU"/>
        </w:rPr>
        <w:t>1.2;</w:t>
      </w:r>
    </w:p>
    <w:p w14:paraId="345FF728" w14:textId="7FACCA79" w:rsidR="005F418B" w:rsidRPr="009D62BB" w:rsidRDefault="005F418B"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служебные квартиры в жилой зоне </w:t>
      </w:r>
      <w:r w:rsidR="00C71703">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Ф1.3;</w:t>
      </w:r>
    </w:p>
    <w:p w14:paraId="60999A56" w14:textId="05ACBA33"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складские помещения </w:t>
      </w:r>
      <w:r w:rsidR="00C62B18">
        <w:rPr>
          <w:rFonts w:ascii="Times New Roman" w:eastAsia="Times New Roman" w:hAnsi="Times New Roman" w:cs="Times New Roman"/>
          <w:bCs/>
          <w:sz w:val="24"/>
          <w:szCs w:val="24"/>
          <w:lang w:eastAsia="ru-RU"/>
        </w:rPr>
        <w:t>– Ф</w:t>
      </w:r>
      <w:r w:rsidRPr="009D62BB">
        <w:rPr>
          <w:rFonts w:ascii="Times New Roman" w:eastAsia="Times New Roman" w:hAnsi="Times New Roman" w:cs="Times New Roman"/>
          <w:bCs/>
          <w:sz w:val="24"/>
          <w:szCs w:val="24"/>
          <w:lang w:eastAsia="ru-RU"/>
        </w:rPr>
        <w:t>5.2;</w:t>
      </w:r>
    </w:p>
    <w:p w14:paraId="7FC2C927" w14:textId="4E6FD83F"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технические помещения и лаборатории </w:t>
      </w:r>
      <w:r w:rsidR="00C71703">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Ф5.1;</w:t>
      </w:r>
    </w:p>
    <w:p w14:paraId="6EABDD4B" w14:textId="2A5A5591"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дежурно-диспетчерская служба, центр </w:t>
      </w:r>
      <w:r w:rsidR="00C62B18">
        <w:rPr>
          <w:rFonts w:ascii="Times New Roman" w:eastAsia="Times New Roman" w:hAnsi="Times New Roman" w:cs="Times New Roman"/>
          <w:bCs/>
          <w:sz w:val="24"/>
          <w:szCs w:val="24"/>
          <w:lang w:eastAsia="ru-RU"/>
        </w:rPr>
        <w:t>управления силами и средствами –</w:t>
      </w:r>
      <w:r w:rsidRPr="009D62BB">
        <w:rPr>
          <w:rFonts w:ascii="Times New Roman" w:eastAsia="Times New Roman" w:hAnsi="Times New Roman" w:cs="Times New Roman"/>
          <w:bCs/>
          <w:sz w:val="24"/>
          <w:szCs w:val="24"/>
          <w:lang w:eastAsia="ru-RU"/>
        </w:rPr>
        <w:t xml:space="preserve"> Ф4.3;</w:t>
      </w:r>
    </w:p>
    <w:p w14:paraId="52557776" w14:textId="52E0A548" w:rsidR="002669CD" w:rsidRPr="00C62B18"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учебно-спортивные и тренировочные комплексы, включающие спортивный зал с подсобными помещениями, пожарную башню, стометровую полосу с препятствиями, подземный резервуар для воды и пожарный гидрант с площадкой для стоянки автомобилей, спортивные площадки </w:t>
      </w:r>
      <w:r w:rsidR="00C62B18">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Ф</w:t>
      </w:r>
      <w:r w:rsidR="00C62B18">
        <w:rPr>
          <w:rFonts w:ascii="Times New Roman" w:eastAsia="Times New Roman" w:hAnsi="Times New Roman" w:cs="Times New Roman"/>
          <w:bCs/>
          <w:sz w:val="24"/>
          <w:szCs w:val="24"/>
          <w:lang w:eastAsia="ru-RU"/>
        </w:rPr>
        <w:t>2.1</w:t>
      </w:r>
      <w:r w:rsidR="00C62B18" w:rsidRPr="00C62B18">
        <w:rPr>
          <w:rFonts w:ascii="Times New Roman" w:eastAsia="Times New Roman" w:hAnsi="Times New Roman" w:cs="Times New Roman"/>
          <w:bCs/>
          <w:sz w:val="24"/>
          <w:szCs w:val="24"/>
          <w:lang w:eastAsia="ru-RU"/>
        </w:rPr>
        <w:t>;</w:t>
      </w:r>
    </w:p>
    <w:p w14:paraId="33D4D564" w14:textId="20BD9189"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автозаправочная станция, топливораздаточные колонки с резервуарами для хранения жидкого топлива и подъездной площадкой для автомобилей </w:t>
      </w:r>
      <w:r w:rsidR="00C62B18">
        <w:rPr>
          <w:rFonts w:ascii="Times New Roman" w:eastAsia="Times New Roman" w:hAnsi="Times New Roman" w:cs="Times New Roman"/>
          <w:bCs/>
          <w:sz w:val="24"/>
          <w:szCs w:val="24"/>
          <w:lang w:eastAsia="ru-RU"/>
        </w:rPr>
        <w:t>– Ф</w:t>
      </w:r>
      <w:r w:rsidRPr="009D62BB">
        <w:rPr>
          <w:rFonts w:ascii="Times New Roman" w:eastAsia="Times New Roman" w:hAnsi="Times New Roman" w:cs="Times New Roman"/>
          <w:bCs/>
          <w:sz w:val="24"/>
          <w:szCs w:val="24"/>
          <w:lang w:eastAsia="ru-RU"/>
        </w:rPr>
        <w:t>5.1;</w:t>
      </w:r>
    </w:p>
    <w:p w14:paraId="070B29E9" w14:textId="6D8E3C5C"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крытая </w:t>
      </w:r>
      <w:r w:rsidR="004E4309" w:rsidRPr="009D62BB">
        <w:rPr>
          <w:rFonts w:ascii="Times New Roman" w:eastAsia="Times New Roman" w:hAnsi="Times New Roman" w:cs="Times New Roman"/>
          <w:bCs/>
          <w:sz w:val="24"/>
          <w:szCs w:val="24"/>
          <w:lang w:eastAsia="ru-RU"/>
        </w:rPr>
        <w:t>гараж-</w:t>
      </w:r>
      <w:r w:rsidRPr="009D62BB">
        <w:rPr>
          <w:rFonts w:ascii="Times New Roman" w:eastAsia="Times New Roman" w:hAnsi="Times New Roman" w:cs="Times New Roman"/>
          <w:bCs/>
          <w:sz w:val="24"/>
          <w:szCs w:val="24"/>
          <w:lang w:eastAsia="ru-RU"/>
        </w:rPr>
        <w:t xml:space="preserve">стоянка резервной пожарно-спасательной техники </w:t>
      </w:r>
      <w:r w:rsidR="00C62B18">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Ф5.2.</w:t>
      </w:r>
    </w:p>
    <w:p w14:paraId="5253752F" w14:textId="19D1B6E4"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C62B18">
        <w:rPr>
          <w:rFonts w:ascii="Times New Roman" w:eastAsia="Times New Roman" w:hAnsi="Times New Roman" w:cs="Times New Roman"/>
          <w:bCs/>
          <w:sz w:val="24"/>
          <w:szCs w:val="24"/>
          <w:lang w:eastAsia="ru-RU"/>
        </w:rPr>
        <w:t>-</w:t>
      </w:r>
      <w:r w:rsidRPr="00C62B18">
        <w:rPr>
          <w:rFonts w:ascii="Arial" w:eastAsia="Times New Roman" w:hAnsi="Arial" w:cs="Arial"/>
          <w:spacing w:val="2"/>
          <w:sz w:val="24"/>
          <w:szCs w:val="24"/>
          <w:lang w:eastAsia="ru-RU"/>
        </w:rPr>
        <w:t xml:space="preserve"> </w:t>
      </w:r>
      <w:r w:rsidR="00C62B18">
        <w:rPr>
          <w:rFonts w:ascii="Times New Roman" w:eastAsia="Times New Roman" w:hAnsi="Times New Roman" w:cs="Times New Roman"/>
          <w:bCs/>
          <w:sz w:val="24"/>
          <w:szCs w:val="24"/>
          <w:lang w:eastAsia="ru-RU"/>
        </w:rPr>
        <w:t>база ГДЗС</w:t>
      </w:r>
      <w:r w:rsidRPr="00C62B18">
        <w:rPr>
          <w:rFonts w:ascii="Times New Roman" w:eastAsia="Times New Roman" w:hAnsi="Times New Roman" w:cs="Times New Roman"/>
          <w:bCs/>
          <w:sz w:val="24"/>
          <w:szCs w:val="24"/>
          <w:lang w:eastAsia="ru-RU"/>
        </w:rPr>
        <w:t xml:space="preserve"> </w:t>
      </w:r>
      <w:r w:rsidR="00C62B18">
        <w:rPr>
          <w:rFonts w:ascii="Times New Roman" w:eastAsia="Times New Roman" w:hAnsi="Times New Roman" w:cs="Times New Roman"/>
          <w:bCs/>
          <w:sz w:val="24"/>
          <w:szCs w:val="24"/>
          <w:lang w:eastAsia="ru-RU"/>
        </w:rPr>
        <w:t>(</w:t>
      </w:r>
      <w:r w:rsidRPr="00C62B18">
        <w:rPr>
          <w:rFonts w:ascii="Times New Roman" w:eastAsia="Times New Roman" w:hAnsi="Times New Roman" w:cs="Times New Roman"/>
          <w:bCs/>
          <w:sz w:val="24"/>
          <w:szCs w:val="24"/>
          <w:lang w:eastAsia="ru-RU"/>
        </w:rPr>
        <w:t>размещается в пристроенной к пожарно-спасательной части здания и имеет отдельный вход</w:t>
      </w:r>
      <w:r w:rsidR="00C62B18">
        <w:rPr>
          <w:rFonts w:ascii="Times New Roman" w:eastAsia="Times New Roman" w:hAnsi="Times New Roman" w:cs="Times New Roman"/>
          <w:bCs/>
          <w:sz w:val="24"/>
          <w:szCs w:val="24"/>
          <w:lang w:eastAsia="ru-RU"/>
        </w:rPr>
        <w:t>) – Ф5.1</w:t>
      </w:r>
      <w:r w:rsidRPr="00C62B18">
        <w:rPr>
          <w:rFonts w:ascii="Times New Roman" w:eastAsia="Times New Roman" w:hAnsi="Times New Roman" w:cs="Times New Roman"/>
          <w:bCs/>
          <w:sz w:val="24"/>
          <w:szCs w:val="24"/>
          <w:lang w:eastAsia="ru-RU"/>
        </w:rPr>
        <w:t>.</w:t>
      </w:r>
    </w:p>
    <w:p w14:paraId="66C365FC"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В соответствии с </w:t>
      </w:r>
      <w:r w:rsidR="005F418B" w:rsidRPr="009D62BB">
        <w:rPr>
          <w:rFonts w:ascii="Times New Roman" w:eastAsia="Times New Roman" w:hAnsi="Times New Roman" w:cs="Times New Roman"/>
          <w:bCs/>
          <w:sz w:val="24"/>
          <w:szCs w:val="24"/>
          <w:lang w:eastAsia="ru-RU"/>
        </w:rPr>
        <w:t xml:space="preserve">техническим </w:t>
      </w:r>
      <w:r w:rsidRPr="009D62BB">
        <w:rPr>
          <w:rFonts w:ascii="Times New Roman" w:eastAsia="Times New Roman" w:hAnsi="Times New Roman" w:cs="Times New Roman"/>
          <w:bCs/>
          <w:sz w:val="24"/>
          <w:szCs w:val="24"/>
          <w:lang w:eastAsia="ru-RU"/>
        </w:rPr>
        <w:t xml:space="preserve">заданием на проектирование </w:t>
      </w:r>
      <w:r w:rsidR="005F418B" w:rsidRPr="009D62BB">
        <w:rPr>
          <w:rFonts w:ascii="Times New Roman" w:eastAsia="Times New Roman" w:hAnsi="Times New Roman" w:cs="Times New Roman"/>
          <w:bCs/>
          <w:sz w:val="24"/>
          <w:szCs w:val="24"/>
          <w:lang w:eastAsia="ru-RU"/>
        </w:rPr>
        <w:t>в составе пожарного депо могут предусматривать</w:t>
      </w:r>
      <w:r w:rsidRPr="009D62BB">
        <w:rPr>
          <w:rFonts w:ascii="Times New Roman" w:eastAsia="Times New Roman" w:hAnsi="Times New Roman" w:cs="Times New Roman"/>
          <w:bCs/>
          <w:sz w:val="24"/>
          <w:szCs w:val="24"/>
          <w:lang w:eastAsia="ru-RU"/>
        </w:rPr>
        <w:t>ся помещения для специальных служб: внедрени</w:t>
      </w:r>
      <w:r w:rsidRPr="00C62B18">
        <w:rPr>
          <w:rFonts w:ascii="Times New Roman" w:eastAsia="Times New Roman" w:hAnsi="Times New Roman" w:cs="Times New Roman"/>
          <w:bCs/>
          <w:sz w:val="24"/>
          <w:szCs w:val="24"/>
          <w:lang w:eastAsia="ru-RU"/>
        </w:rPr>
        <w:t>я</w:t>
      </w:r>
      <w:r w:rsidRPr="009D62BB">
        <w:rPr>
          <w:rFonts w:ascii="Times New Roman" w:eastAsia="Times New Roman" w:hAnsi="Times New Roman" w:cs="Times New Roman"/>
          <w:bCs/>
          <w:sz w:val="24"/>
          <w:szCs w:val="24"/>
          <w:lang w:eastAsia="ru-RU"/>
        </w:rPr>
        <w:t xml:space="preserve"> новых образцов пожарной техники, робототехнических средств, средств мониторинга, экипировки, снаряжения пожарных и с</w:t>
      </w:r>
      <w:r w:rsidR="005F418B" w:rsidRPr="009D62BB">
        <w:rPr>
          <w:rFonts w:ascii="Times New Roman" w:eastAsia="Times New Roman" w:hAnsi="Times New Roman" w:cs="Times New Roman"/>
          <w:bCs/>
          <w:sz w:val="24"/>
          <w:szCs w:val="24"/>
          <w:lang w:eastAsia="ru-RU"/>
        </w:rPr>
        <w:t xml:space="preserve">пециализированного </w:t>
      </w:r>
      <w:r w:rsidRPr="009D62BB">
        <w:rPr>
          <w:rFonts w:ascii="Times New Roman" w:eastAsia="Times New Roman" w:hAnsi="Times New Roman" w:cs="Times New Roman"/>
          <w:bCs/>
          <w:sz w:val="24"/>
          <w:szCs w:val="24"/>
          <w:lang w:eastAsia="ru-RU"/>
        </w:rPr>
        <w:t>оборудования для оказания помощи пострадавшим в результате техногенных и природных пожаров.</w:t>
      </w:r>
    </w:p>
    <w:p w14:paraId="712C738C" w14:textId="1D61F8A3"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6.5 Здания пожарных депо для многофункциональных п</w:t>
      </w:r>
      <w:r w:rsidR="0070419F">
        <w:rPr>
          <w:rFonts w:ascii="Times New Roman" w:eastAsia="Times New Roman" w:hAnsi="Times New Roman" w:cs="Times New Roman"/>
          <w:bCs/>
          <w:sz w:val="24"/>
          <w:szCs w:val="24"/>
          <w:lang w:eastAsia="ru-RU"/>
        </w:rPr>
        <w:t>ожарно-спасательных комплексов</w:t>
      </w:r>
      <w:r w:rsidRPr="009D62BB">
        <w:rPr>
          <w:rFonts w:ascii="Times New Roman" w:eastAsia="Times New Roman" w:hAnsi="Times New Roman" w:cs="Times New Roman"/>
          <w:bCs/>
          <w:sz w:val="24"/>
          <w:szCs w:val="24"/>
          <w:lang w:eastAsia="ru-RU"/>
        </w:rPr>
        <w:t xml:space="preserve"> разделяют на зоны: техническую, административную,</w:t>
      </w:r>
      <w:r w:rsidR="008F0AB2" w:rsidRPr="009D62BB">
        <w:rPr>
          <w:rFonts w:ascii="Times New Roman" w:eastAsia="Times New Roman" w:hAnsi="Times New Roman" w:cs="Times New Roman"/>
          <w:bCs/>
          <w:sz w:val="24"/>
          <w:szCs w:val="24"/>
          <w:lang w:eastAsia="ru-RU"/>
        </w:rPr>
        <w:t xml:space="preserve"> учебную (тренировочную),</w:t>
      </w:r>
      <w:r w:rsidRPr="009D62BB">
        <w:rPr>
          <w:rFonts w:ascii="Times New Roman" w:eastAsia="Times New Roman" w:hAnsi="Times New Roman" w:cs="Times New Roman"/>
          <w:bCs/>
          <w:sz w:val="24"/>
          <w:szCs w:val="24"/>
          <w:lang w:eastAsia="ru-RU"/>
        </w:rPr>
        <w:t xml:space="preserve"> бытовую и жилую.</w:t>
      </w:r>
    </w:p>
    <w:p w14:paraId="5159BD7E" w14:textId="43652CA2"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При проектировании многофункциональных пожарно-с</w:t>
      </w:r>
      <w:r w:rsidR="009A3216" w:rsidRPr="009D62BB">
        <w:rPr>
          <w:rFonts w:ascii="Times New Roman" w:eastAsia="Times New Roman" w:hAnsi="Times New Roman" w:cs="Times New Roman"/>
          <w:bCs/>
          <w:sz w:val="24"/>
          <w:szCs w:val="24"/>
          <w:lang w:eastAsia="ru-RU"/>
        </w:rPr>
        <w:t xml:space="preserve">пасательных комплексов </w:t>
      </w:r>
      <w:r w:rsidRPr="009D62BB">
        <w:rPr>
          <w:rFonts w:ascii="Times New Roman" w:eastAsia="Times New Roman" w:hAnsi="Times New Roman" w:cs="Times New Roman"/>
          <w:bCs/>
          <w:sz w:val="24"/>
          <w:szCs w:val="24"/>
          <w:lang w:eastAsia="ru-RU"/>
        </w:rPr>
        <w:t>помещения, кроме требований настоящего свода правил, должны отвечать тр</w:t>
      </w:r>
      <w:r w:rsidR="00C76086" w:rsidRPr="009D62BB">
        <w:rPr>
          <w:rFonts w:ascii="Times New Roman" w:eastAsia="Times New Roman" w:hAnsi="Times New Roman" w:cs="Times New Roman"/>
          <w:bCs/>
          <w:sz w:val="24"/>
          <w:szCs w:val="24"/>
          <w:lang w:eastAsia="ru-RU"/>
        </w:rPr>
        <w:t>ебованиям СП 1.13130, СП 2.13130, СП</w:t>
      </w:r>
      <w:r w:rsidR="00365E6F">
        <w:rPr>
          <w:rFonts w:ascii="Times New Roman" w:eastAsia="Times New Roman" w:hAnsi="Times New Roman" w:cs="Times New Roman"/>
          <w:bCs/>
          <w:sz w:val="24"/>
          <w:szCs w:val="24"/>
          <w:lang w:eastAsia="ru-RU"/>
        </w:rPr>
        <w:t xml:space="preserve"> </w:t>
      </w:r>
      <w:r w:rsidR="00C76086" w:rsidRPr="009D62BB">
        <w:rPr>
          <w:rFonts w:ascii="Times New Roman" w:eastAsia="Times New Roman" w:hAnsi="Times New Roman" w:cs="Times New Roman"/>
          <w:bCs/>
          <w:sz w:val="24"/>
          <w:szCs w:val="24"/>
          <w:lang w:eastAsia="ru-RU"/>
        </w:rPr>
        <w:t>4.13130</w:t>
      </w:r>
      <w:r w:rsidR="009A3216" w:rsidRPr="009D62BB">
        <w:rPr>
          <w:rFonts w:ascii="Times New Roman" w:eastAsia="Times New Roman" w:hAnsi="Times New Roman" w:cs="Times New Roman"/>
          <w:bCs/>
          <w:sz w:val="24"/>
          <w:szCs w:val="24"/>
          <w:lang w:eastAsia="ru-RU"/>
        </w:rPr>
        <w:t xml:space="preserve">, </w:t>
      </w:r>
      <w:r w:rsidR="00311872" w:rsidRPr="009273CC">
        <w:rPr>
          <w:rFonts w:ascii="Times New Roman" w:hAnsi="Times New Roman"/>
          <w:sz w:val="24"/>
          <w:szCs w:val="24"/>
        </w:rPr>
        <w:t>СП 484</w:t>
      </w:r>
      <w:r w:rsidR="00D46A0C">
        <w:rPr>
          <w:rFonts w:ascii="Times New Roman" w:hAnsi="Times New Roman"/>
          <w:sz w:val="24"/>
          <w:szCs w:val="24"/>
        </w:rPr>
        <w:t>.</w:t>
      </w:r>
      <w:r w:rsidR="00311872" w:rsidRPr="009273CC">
        <w:rPr>
          <w:rFonts w:ascii="Times New Roman" w:hAnsi="Times New Roman"/>
          <w:sz w:val="24"/>
          <w:szCs w:val="24"/>
        </w:rPr>
        <w:t>1311500</w:t>
      </w:r>
      <w:r w:rsidR="00DE76BC">
        <w:rPr>
          <w:rFonts w:ascii="Times New Roman" w:eastAsia="Times New Roman" w:hAnsi="Times New Roman" w:cs="Times New Roman"/>
          <w:bCs/>
          <w:sz w:val="24"/>
          <w:szCs w:val="24"/>
          <w:lang w:eastAsia="ru-RU"/>
        </w:rPr>
        <w:t>,</w:t>
      </w:r>
      <w:r w:rsidR="00C62B18">
        <w:rPr>
          <w:rFonts w:ascii="Times New Roman" w:eastAsia="Times New Roman" w:hAnsi="Times New Roman" w:cs="Times New Roman"/>
          <w:bCs/>
          <w:sz w:val="24"/>
          <w:szCs w:val="24"/>
          <w:lang w:eastAsia="ru-RU"/>
        </w:rPr>
        <w:t xml:space="preserve"> </w:t>
      </w:r>
      <w:r w:rsidR="00C62B18" w:rsidRPr="00C62B18">
        <w:rPr>
          <w:rFonts w:ascii="Times New Roman" w:eastAsia="Times New Roman" w:hAnsi="Times New Roman" w:cs="Times New Roman"/>
          <w:bCs/>
          <w:sz w:val="24"/>
          <w:szCs w:val="24"/>
          <w:lang w:eastAsia="ru-RU"/>
        </w:rPr>
        <w:t>[7]</w:t>
      </w:r>
      <w:r w:rsidRPr="009D62BB">
        <w:rPr>
          <w:rFonts w:ascii="Times New Roman" w:eastAsia="Times New Roman" w:hAnsi="Times New Roman" w:cs="Times New Roman"/>
          <w:bCs/>
          <w:sz w:val="24"/>
          <w:szCs w:val="24"/>
          <w:lang w:eastAsia="ru-RU"/>
        </w:rPr>
        <w:t xml:space="preserve"> в зависимости от класса функциональной пожарной опасности. </w:t>
      </w:r>
    </w:p>
    <w:p w14:paraId="2B8BADC0" w14:textId="77777777" w:rsidR="00311872" w:rsidRPr="00E04F66" w:rsidRDefault="00311872"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7AC75985" w14:textId="613E308C"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6.6 Категории производственных и складских зданий и помещений по пожарной и взрыв</w:t>
      </w:r>
      <w:r w:rsidR="00DE76BC">
        <w:rPr>
          <w:rFonts w:ascii="Times New Roman" w:eastAsia="Times New Roman" w:hAnsi="Times New Roman" w:cs="Times New Roman"/>
          <w:bCs/>
          <w:sz w:val="24"/>
          <w:szCs w:val="24"/>
          <w:lang w:eastAsia="ru-RU"/>
        </w:rPr>
        <w:t>опожарной опасности устанавливаю</w:t>
      </w:r>
      <w:r w:rsidR="00510032">
        <w:rPr>
          <w:rFonts w:ascii="Times New Roman" w:eastAsia="Times New Roman" w:hAnsi="Times New Roman" w:cs="Times New Roman"/>
          <w:bCs/>
          <w:sz w:val="24"/>
          <w:szCs w:val="24"/>
          <w:lang w:eastAsia="ru-RU"/>
        </w:rPr>
        <w:t>т</w:t>
      </w:r>
      <w:r w:rsidRPr="009D62BB">
        <w:rPr>
          <w:rFonts w:ascii="Times New Roman" w:eastAsia="Times New Roman" w:hAnsi="Times New Roman" w:cs="Times New Roman"/>
          <w:bCs/>
          <w:sz w:val="24"/>
          <w:szCs w:val="24"/>
          <w:lang w:eastAsia="ru-RU"/>
        </w:rPr>
        <w:t xml:space="preserve"> в технологической части проектной документации согласно требованиям [3, статья</w:t>
      </w:r>
      <w:r w:rsidR="00853678" w:rsidRPr="009D62BB">
        <w:rPr>
          <w:rFonts w:ascii="Times New Roman" w:eastAsia="Times New Roman" w:hAnsi="Times New Roman" w:cs="Times New Roman"/>
          <w:bCs/>
          <w:sz w:val="24"/>
          <w:szCs w:val="24"/>
          <w:lang w:eastAsia="ru-RU"/>
        </w:rPr>
        <w:t xml:space="preserve"> 27</w:t>
      </w:r>
      <w:r w:rsidRPr="009D62BB">
        <w:rPr>
          <w:rFonts w:ascii="Times New Roman" w:eastAsia="Times New Roman" w:hAnsi="Times New Roman" w:cs="Times New Roman"/>
          <w:bCs/>
          <w:sz w:val="24"/>
          <w:szCs w:val="24"/>
          <w:lang w:eastAsia="ru-RU"/>
        </w:rPr>
        <w:t>] и СП 12.13130.</w:t>
      </w:r>
    </w:p>
    <w:p w14:paraId="4CC23FD9"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6.7 Состав зданий, сооружений, помещений и групп помещений пожарного депо для городских и сельских поселений, а также в кластерах, индустриальных парках, на предприятиях (в организациях) определяется в технологическом разделе проектной документации с учетом расчетной потребности в пожарно-спасательных технических средствах и функционального назначения соответствующего подразделения.</w:t>
      </w:r>
    </w:p>
    <w:p w14:paraId="53183D79" w14:textId="6C2A5BDE" w:rsidR="002669CD"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Для городских и сельских поселений, кластеров и индустриальных парков </w:t>
      </w:r>
      <w:r w:rsidR="00DE76BC">
        <w:rPr>
          <w:rFonts w:ascii="Times New Roman" w:eastAsia="Times New Roman" w:hAnsi="Times New Roman" w:cs="Times New Roman"/>
          <w:bCs/>
          <w:sz w:val="24"/>
          <w:szCs w:val="24"/>
          <w:lang w:eastAsia="ru-RU"/>
        </w:rPr>
        <w:t>число</w:t>
      </w:r>
      <w:r w:rsidRPr="009D62BB">
        <w:rPr>
          <w:rFonts w:ascii="Times New Roman" w:eastAsia="Times New Roman" w:hAnsi="Times New Roman" w:cs="Times New Roman"/>
          <w:bCs/>
          <w:sz w:val="24"/>
          <w:szCs w:val="24"/>
          <w:lang w:eastAsia="ru-RU"/>
        </w:rPr>
        <w:t xml:space="preserve"> и функциональный состав зданий, сооружений, помещений и групп помещений  пожарных депо устанавливается исходя из требований по обеспечению пожарной безопасности каждого объекта, установленных нормативными документами, а потребность в средствах тушения (</w:t>
      </w:r>
      <w:r w:rsidR="00C62B18">
        <w:rPr>
          <w:rFonts w:ascii="Times New Roman" w:eastAsia="Times New Roman" w:hAnsi="Times New Roman" w:cs="Times New Roman"/>
          <w:bCs/>
          <w:sz w:val="24"/>
          <w:szCs w:val="24"/>
          <w:lang w:eastAsia="ru-RU"/>
        </w:rPr>
        <w:t>число</w:t>
      </w:r>
      <w:r w:rsidRPr="009D62BB">
        <w:rPr>
          <w:rFonts w:ascii="Times New Roman" w:eastAsia="Times New Roman" w:hAnsi="Times New Roman" w:cs="Times New Roman"/>
          <w:bCs/>
          <w:sz w:val="24"/>
          <w:szCs w:val="24"/>
          <w:lang w:eastAsia="ru-RU"/>
        </w:rPr>
        <w:t xml:space="preserve"> и вид пожарно-спасательной техники, запаса средств пожаротушения и т.</w:t>
      </w:r>
      <w:r w:rsidR="00DE76BC">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eastAsia="ru-RU"/>
        </w:rPr>
        <w:t xml:space="preserve">д.) </w:t>
      </w:r>
      <w:r w:rsidR="00DE76BC">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из условия  обеспечения тушения пожара или ликвидации ЧС, а также их последствий на наиболее опасном объекте обслуживаемой территории</w:t>
      </w:r>
      <w:r w:rsidR="00C62B18">
        <w:rPr>
          <w:rFonts w:ascii="Times New Roman" w:eastAsia="Times New Roman" w:hAnsi="Times New Roman" w:cs="Times New Roman"/>
          <w:bCs/>
          <w:sz w:val="24"/>
          <w:szCs w:val="24"/>
          <w:lang w:eastAsia="ru-RU"/>
        </w:rPr>
        <w:t>.</w:t>
      </w:r>
    </w:p>
    <w:p w14:paraId="6F53F1A6" w14:textId="77777777" w:rsidR="00311872" w:rsidRPr="009273CC" w:rsidRDefault="00311872" w:rsidP="00311872">
      <w:pPr>
        <w:pStyle w:val="aff"/>
        <w:ind w:firstLine="567"/>
        <w:jc w:val="both"/>
        <w:rPr>
          <w:rFonts w:ascii="Times New Roman" w:hAnsi="Times New Roman"/>
          <w:sz w:val="24"/>
          <w:szCs w:val="24"/>
        </w:rPr>
      </w:pPr>
      <w:r w:rsidRPr="009273CC">
        <w:rPr>
          <w:rFonts w:ascii="Times New Roman" w:hAnsi="Times New Roman"/>
          <w:sz w:val="24"/>
          <w:szCs w:val="24"/>
        </w:rPr>
        <w:t xml:space="preserve">Состав помещений пожарных депо, расположенных в сельских поселениях [16], устанавливают в задании на проектирование с учетом </w:t>
      </w:r>
      <w:r w:rsidRPr="009273CC">
        <w:rPr>
          <w:rFonts w:ascii="Times New Roman" w:hAnsi="Times New Roman"/>
          <w:sz w:val="24"/>
          <w:szCs w:val="24"/>
          <w:shd w:val="clear" w:color="auto" w:fill="FFFFFF"/>
        </w:rPr>
        <w:t xml:space="preserve">размещения в них, при </w:t>
      </w:r>
      <w:r w:rsidRPr="009273CC">
        <w:rPr>
          <w:rFonts w:ascii="Times New Roman" w:hAnsi="Times New Roman"/>
          <w:sz w:val="24"/>
          <w:szCs w:val="24"/>
          <w:shd w:val="clear" w:color="auto" w:fill="FFFFFF"/>
        </w:rPr>
        <w:lastRenderedPageBreak/>
        <w:t xml:space="preserve">необходимости, органов управления подразделений пожарной охраны, дислоцированных на территории населенного пункта, </w:t>
      </w:r>
      <w:r w:rsidRPr="009273CC">
        <w:rPr>
          <w:rFonts w:ascii="Times New Roman" w:hAnsi="Times New Roman"/>
          <w:spacing w:val="2"/>
          <w:sz w:val="24"/>
          <w:szCs w:val="24"/>
          <w:shd w:val="clear" w:color="auto" w:fill="FFFFFF"/>
        </w:rPr>
        <w:t>личного состава для осуществления надзорно-профилактической работы</w:t>
      </w:r>
      <w:r w:rsidRPr="009273CC">
        <w:rPr>
          <w:rFonts w:ascii="Times New Roman" w:hAnsi="Times New Roman"/>
          <w:sz w:val="24"/>
          <w:szCs w:val="24"/>
          <w:shd w:val="clear" w:color="auto" w:fill="FFFFFF"/>
        </w:rPr>
        <w:t xml:space="preserve"> и(или) дежурно-диспетчерской службы пожарной охраны</w:t>
      </w:r>
      <w:r w:rsidRPr="009273CC">
        <w:rPr>
          <w:rFonts w:ascii="Times New Roman" w:hAnsi="Times New Roman"/>
          <w:sz w:val="24"/>
          <w:szCs w:val="24"/>
        </w:rPr>
        <w:t>.</w:t>
      </w:r>
    </w:p>
    <w:p w14:paraId="30134BE9" w14:textId="026A5C81" w:rsidR="00311872" w:rsidRPr="00E21F09" w:rsidRDefault="00311872"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273CC">
        <w:rPr>
          <w:rFonts w:ascii="Times New Roman" w:hAnsi="Times New Roman"/>
          <w:sz w:val="24"/>
          <w:szCs w:val="24"/>
        </w:rPr>
        <w:t>Состав помещений и оснащение пожарных депо подразделений ведомственной или частной пожарной охраны (количество и вид пожарно-спасательной техники, запас средств тушения и пр.) должны быть определены заданием на проектирование зданий этих пожарных депо, при обосновании оснащения пожарной техникой и оборудованием для тушения пожаров на охраняемых объектах.</w:t>
      </w:r>
    </w:p>
    <w:p w14:paraId="20D672AD" w14:textId="77777777" w:rsidR="00311872" w:rsidRPr="00E04F66" w:rsidRDefault="00311872"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63FB3C66" w14:textId="0D4F7474"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6.8 Пожарные депо должны включать здания, сооружения, помещения или группы помещений, обеспечивающие работающих в зданиях пожарных депо следующими видами обслуживания производственной инфраструктуры: </w:t>
      </w:r>
    </w:p>
    <w:p w14:paraId="3848EF0B" w14:textId="21D58D69" w:rsidR="002669CD" w:rsidRPr="009D62BB" w:rsidRDefault="00DE76BC"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управление –</w:t>
      </w:r>
      <w:r w:rsidR="002669CD" w:rsidRPr="009D62BB">
        <w:rPr>
          <w:rFonts w:ascii="Times New Roman" w:eastAsia="Times New Roman" w:hAnsi="Times New Roman" w:cs="Times New Roman"/>
          <w:bCs/>
          <w:sz w:val="24"/>
          <w:szCs w:val="24"/>
          <w:lang w:eastAsia="ru-RU"/>
        </w:rPr>
        <w:t xml:space="preserve"> повседневное пользование; </w:t>
      </w:r>
    </w:p>
    <w:p w14:paraId="6107589A" w14:textId="19E5AB5E" w:rsidR="002669CD" w:rsidRPr="009D62BB" w:rsidRDefault="00DE76BC"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общественное питание –</w:t>
      </w:r>
      <w:r w:rsidR="002669CD" w:rsidRPr="009D62BB">
        <w:rPr>
          <w:rFonts w:ascii="Times New Roman" w:eastAsia="Times New Roman" w:hAnsi="Times New Roman" w:cs="Times New Roman"/>
          <w:bCs/>
          <w:sz w:val="24"/>
          <w:szCs w:val="24"/>
          <w:lang w:eastAsia="ru-RU"/>
        </w:rPr>
        <w:t xml:space="preserve"> повседневное пользование; </w:t>
      </w:r>
    </w:p>
    <w:p w14:paraId="71DF0374" w14:textId="68D4C1F3" w:rsidR="002669CD" w:rsidRPr="009D62BB" w:rsidRDefault="00DE76BC"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медико-профилактическое –</w:t>
      </w:r>
      <w:r w:rsidR="002669CD" w:rsidRPr="009D62BB">
        <w:rPr>
          <w:rFonts w:ascii="Times New Roman" w:eastAsia="Times New Roman" w:hAnsi="Times New Roman" w:cs="Times New Roman"/>
          <w:bCs/>
          <w:sz w:val="24"/>
          <w:szCs w:val="24"/>
          <w:lang w:eastAsia="ru-RU"/>
        </w:rPr>
        <w:t xml:space="preserve"> периодическое пользование; </w:t>
      </w:r>
    </w:p>
    <w:p w14:paraId="13946E7B"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обучение – периодическое пользование; </w:t>
      </w:r>
    </w:p>
    <w:p w14:paraId="405F298B" w14:textId="2D8902B5" w:rsidR="002669CD" w:rsidRPr="009D62BB" w:rsidRDefault="00DE76BC"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культурно-массовое –</w:t>
      </w:r>
      <w:r w:rsidR="002669CD" w:rsidRPr="009D62BB">
        <w:rPr>
          <w:rFonts w:ascii="Times New Roman" w:eastAsia="Times New Roman" w:hAnsi="Times New Roman" w:cs="Times New Roman"/>
          <w:bCs/>
          <w:sz w:val="24"/>
          <w:szCs w:val="24"/>
          <w:lang w:eastAsia="ru-RU"/>
        </w:rPr>
        <w:t xml:space="preserve"> эпизодическое пользование; </w:t>
      </w:r>
    </w:p>
    <w:p w14:paraId="1DC99091" w14:textId="2C77406D" w:rsidR="002669CD" w:rsidRDefault="001D1D6B"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комм</w:t>
      </w:r>
      <w:r w:rsidR="00DE76BC">
        <w:rPr>
          <w:rFonts w:ascii="Times New Roman" w:eastAsia="Times New Roman" w:hAnsi="Times New Roman" w:cs="Times New Roman"/>
          <w:bCs/>
          <w:sz w:val="24"/>
          <w:szCs w:val="24"/>
          <w:lang w:eastAsia="ru-RU"/>
        </w:rPr>
        <w:t>унально</w:t>
      </w:r>
      <w:r w:rsidR="00EA7377">
        <w:rPr>
          <w:rFonts w:ascii="Times New Roman" w:eastAsia="Times New Roman" w:hAnsi="Times New Roman" w:cs="Times New Roman"/>
          <w:bCs/>
          <w:sz w:val="24"/>
          <w:szCs w:val="24"/>
          <w:lang w:eastAsia="ru-RU"/>
        </w:rPr>
        <w:t>-</w:t>
      </w:r>
      <w:r w:rsidR="00DE76BC">
        <w:rPr>
          <w:rFonts w:ascii="Times New Roman" w:eastAsia="Times New Roman" w:hAnsi="Times New Roman" w:cs="Times New Roman"/>
          <w:bCs/>
          <w:sz w:val="24"/>
          <w:szCs w:val="24"/>
          <w:lang w:eastAsia="ru-RU"/>
        </w:rPr>
        <w:t>хозяйственное –</w:t>
      </w:r>
      <w:r w:rsidR="002669CD" w:rsidRPr="009D62BB">
        <w:rPr>
          <w:rFonts w:ascii="Times New Roman" w:eastAsia="Times New Roman" w:hAnsi="Times New Roman" w:cs="Times New Roman"/>
          <w:bCs/>
          <w:sz w:val="24"/>
          <w:szCs w:val="24"/>
          <w:lang w:eastAsia="ru-RU"/>
        </w:rPr>
        <w:t xml:space="preserve"> повседневное пользование.</w:t>
      </w:r>
    </w:p>
    <w:p w14:paraId="35DC6B72" w14:textId="4B201B8E" w:rsidR="00A665DD" w:rsidRPr="009D62BB" w:rsidRDefault="00311872"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273CC">
        <w:rPr>
          <w:rFonts w:ascii="Times New Roman" w:hAnsi="Times New Roman"/>
          <w:sz w:val="24"/>
          <w:szCs w:val="24"/>
        </w:rPr>
        <w:t>В задание на проектирование зданий пожарных депо, размещаемых на земельном участке предприятий (организаций), допускается не предусматривать помещений технического обслуживания пожарной техники, а также медико-профилактического назначения при наличии долгосрочного договора на использование соответствующих помещений на охраняемом объекте.</w:t>
      </w:r>
    </w:p>
    <w:p w14:paraId="5779D466" w14:textId="77777777" w:rsidR="00311872" w:rsidRPr="00E04F66" w:rsidRDefault="00311872"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6412B4C7" w14:textId="2E2E5530" w:rsidR="002669CD" w:rsidRPr="009D62BB" w:rsidRDefault="002669CD" w:rsidP="00311872">
      <w:pPr>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6.9 В задании на проектирование и в технологической части проектной документации на пожарное депо устанавливаются</w:t>
      </w:r>
      <w:r w:rsidR="003E1AD1" w:rsidRPr="009D62BB">
        <w:rPr>
          <w:rFonts w:ascii="Times New Roman" w:eastAsia="Times New Roman" w:hAnsi="Times New Roman" w:cs="Times New Roman"/>
          <w:sz w:val="24"/>
          <w:szCs w:val="24"/>
          <w:lang w:eastAsia="ru-RU"/>
        </w:rPr>
        <w:t xml:space="preserve"> площади</w:t>
      </w:r>
      <w:r w:rsidR="00DE76BC">
        <w:rPr>
          <w:rFonts w:ascii="Times New Roman" w:eastAsia="Times New Roman" w:hAnsi="Times New Roman" w:cs="Times New Roman"/>
          <w:sz w:val="24"/>
          <w:szCs w:val="24"/>
          <w:lang w:eastAsia="ru-RU"/>
        </w:rPr>
        <w:t xml:space="preserve"> помещений</w:t>
      </w:r>
      <w:r w:rsidRPr="009D62BB">
        <w:rPr>
          <w:rFonts w:ascii="Times New Roman" w:eastAsia="Times New Roman" w:hAnsi="Times New Roman" w:cs="Times New Roman"/>
          <w:sz w:val="24"/>
          <w:szCs w:val="24"/>
          <w:lang w:eastAsia="ru-RU"/>
        </w:rPr>
        <w:t>:</w:t>
      </w:r>
    </w:p>
    <w:p w14:paraId="3CAE1142" w14:textId="4286D9EB" w:rsidR="002669CD" w:rsidRPr="009D62BB" w:rsidRDefault="002669CD" w:rsidP="00311872">
      <w:pPr>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xml:space="preserve">- для размещения личного состава для </w:t>
      </w:r>
      <w:r w:rsidR="00A665DD" w:rsidRPr="009D62BB">
        <w:rPr>
          <w:rFonts w:ascii="Times New Roman" w:eastAsia="Times New Roman" w:hAnsi="Times New Roman" w:cs="Times New Roman"/>
          <w:sz w:val="24"/>
          <w:szCs w:val="24"/>
          <w:lang w:eastAsia="ru-RU"/>
        </w:rPr>
        <w:t>осуществления надзорно</w:t>
      </w:r>
      <w:r w:rsidRPr="009D62BB">
        <w:rPr>
          <w:rFonts w:ascii="Times New Roman" w:eastAsia="Times New Roman" w:hAnsi="Times New Roman" w:cs="Times New Roman"/>
          <w:sz w:val="24"/>
          <w:szCs w:val="24"/>
          <w:lang w:eastAsia="ru-RU"/>
        </w:rPr>
        <w:t>-профилактической работы;</w:t>
      </w:r>
    </w:p>
    <w:p w14:paraId="7CD8D815" w14:textId="02E930E4" w:rsidR="002669CD"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sz w:val="24"/>
          <w:szCs w:val="24"/>
          <w:lang w:eastAsia="ru-RU"/>
        </w:rPr>
        <w:t xml:space="preserve">- </w:t>
      </w:r>
      <w:r w:rsidR="00311872" w:rsidRPr="009273CC">
        <w:rPr>
          <w:rFonts w:ascii="Times New Roman" w:hAnsi="Times New Roman"/>
          <w:spacing w:val="2"/>
          <w:sz w:val="24"/>
          <w:szCs w:val="24"/>
          <w:shd w:val="clear" w:color="auto" w:fill="FFFFFF"/>
        </w:rPr>
        <w:t>размещения личного состава для организации и тушения пожаров, ликвидации их последствий</w:t>
      </w:r>
      <w:r w:rsidRPr="009D62BB">
        <w:rPr>
          <w:rFonts w:ascii="Times New Roman" w:eastAsia="Times New Roman" w:hAnsi="Times New Roman" w:cs="Times New Roman"/>
          <w:bCs/>
          <w:sz w:val="24"/>
          <w:szCs w:val="24"/>
          <w:lang w:eastAsia="ru-RU"/>
        </w:rPr>
        <w:t>;</w:t>
      </w:r>
    </w:p>
    <w:p w14:paraId="47053E45" w14:textId="2F32B3B0" w:rsidR="00311872" w:rsidRPr="009D62BB" w:rsidRDefault="00311872"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273CC">
        <w:rPr>
          <w:rFonts w:ascii="Times New Roman" w:hAnsi="Times New Roman"/>
          <w:spacing w:val="2"/>
          <w:sz w:val="24"/>
          <w:szCs w:val="24"/>
          <w:shd w:val="clear" w:color="auto" w:fill="FFFFFF"/>
        </w:rPr>
        <w:t>- размещения (стоянки, хранения) и технического обслуживания пожарной и пожарно-спасательной техники, пожарно-технического и аварийно-спасательного оборудования и вооружения с учетом г</w:t>
      </w:r>
      <w:r w:rsidRPr="009273CC">
        <w:rPr>
          <w:rFonts w:ascii="Times New Roman" w:hAnsi="Times New Roman"/>
          <w:spacing w:val="2"/>
          <w:sz w:val="24"/>
          <w:szCs w:val="24"/>
        </w:rPr>
        <w:t xml:space="preserve">абаритов пожарных автомобилей, приведенных в </w:t>
      </w:r>
      <w:r w:rsidRPr="009273CC">
        <w:rPr>
          <w:rFonts w:ascii="Times New Roman" w:hAnsi="Times New Roman"/>
          <w:spacing w:val="2"/>
          <w:sz w:val="24"/>
          <w:szCs w:val="24"/>
          <w:shd w:val="clear" w:color="auto" w:fill="FFFFFF"/>
        </w:rPr>
        <w:t>приложении А;</w:t>
      </w:r>
    </w:p>
    <w:p w14:paraId="25E685EE" w14:textId="75E38F4E" w:rsidR="00594FE5" w:rsidRPr="009D62BB" w:rsidRDefault="002669CD" w:rsidP="00311872">
      <w:pPr>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bCs/>
          <w:sz w:val="24"/>
          <w:szCs w:val="24"/>
          <w:lang w:eastAsia="ru-RU"/>
        </w:rPr>
        <w:t>- организации обслуживания и жилой инфраструктуры</w:t>
      </w:r>
      <w:r w:rsidRPr="009D62BB">
        <w:rPr>
          <w:rFonts w:ascii="Times New Roman" w:eastAsia="Times New Roman" w:hAnsi="Times New Roman" w:cs="Times New Roman"/>
          <w:sz w:val="24"/>
          <w:szCs w:val="24"/>
          <w:lang w:eastAsia="ru-RU"/>
        </w:rPr>
        <w:t xml:space="preserve">; </w:t>
      </w:r>
    </w:p>
    <w:p w14:paraId="0A541AE6" w14:textId="77777777" w:rsidR="000A48EC" w:rsidRDefault="002669CD" w:rsidP="000A48EC">
      <w:pPr>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xml:space="preserve">- </w:t>
      </w:r>
      <w:r w:rsidR="00DE76BC">
        <w:rPr>
          <w:rFonts w:ascii="Times New Roman" w:eastAsia="Times New Roman" w:hAnsi="Times New Roman" w:cs="Times New Roman"/>
          <w:sz w:val="24"/>
          <w:szCs w:val="24"/>
          <w:lang w:eastAsia="ru-RU"/>
        </w:rPr>
        <w:t>размещения</w:t>
      </w:r>
      <w:r w:rsidRPr="009D62BB">
        <w:rPr>
          <w:rFonts w:ascii="Times New Roman" w:eastAsia="Times New Roman" w:hAnsi="Times New Roman" w:cs="Times New Roman"/>
          <w:sz w:val="24"/>
          <w:szCs w:val="24"/>
          <w:lang w:eastAsia="ru-RU"/>
        </w:rPr>
        <w:t xml:space="preserve"> в них органов управления, дежурно-диспетчерской службы.</w:t>
      </w:r>
    </w:p>
    <w:p w14:paraId="5B99C6FD" w14:textId="1ABE1C65" w:rsidR="002669CD" w:rsidRPr="009D62BB" w:rsidRDefault="002669CD" w:rsidP="000A48EC">
      <w:pPr>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Перечень служебных помещений пожарных депо приведен в приложении Б.</w:t>
      </w:r>
    </w:p>
    <w:p w14:paraId="3573C814" w14:textId="5798929D" w:rsidR="00A665DD" w:rsidRDefault="00DE76BC" w:rsidP="000A48EC">
      <w:pPr>
        <w:adjustRightInd w:val="0"/>
        <w:spacing w:after="0" w:line="240" w:lineRule="auto"/>
        <w:ind w:right="-1"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Для пожарных депо</w:t>
      </w:r>
      <w:r w:rsidR="00A665DD" w:rsidRPr="009D62BB">
        <w:rPr>
          <w:rFonts w:ascii="Times New Roman" w:eastAsia="Times New Roman" w:hAnsi="Times New Roman" w:cs="Times New Roman"/>
          <w:sz w:val="24"/>
          <w:szCs w:val="24"/>
          <w:lang w:eastAsia="ru-RU"/>
        </w:rPr>
        <w:t xml:space="preserve"> типа</w:t>
      </w:r>
      <w:r w:rsidR="00B40DB1" w:rsidRPr="009D62BB">
        <w:rPr>
          <w:rFonts w:ascii="Times New Roman" w:eastAsia="Times New Roman" w:hAnsi="Times New Roman" w:cs="Times New Roman"/>
          <w:sz w:val="24"/>
          <w:szCs w:val="24"/>
          <w:lang w:eastAsia="ru-RU"/>
        </w:rPr>
        <w:t xml:space="preserve"> </w:t>
      </w:r>
      <w:r w:rsidR="00C62B18">
        <w:rPr>
          <w:rFonts w:ascii="Times New Roman" w:eastAsia="Times New Roman" w:hAnsi="Times New Roman" w:cs="Times New Roman"/>
          <w:sz w:val="24"/>
          <w:szCs w:val="24"/>
          <w:lang w:val="en-US" w:eastAsia="ru-RU"/>
        </w:rPr>
        <w:t>IV</w:t>
      </w:r>
      <w:r w:rsidR="00C62B18">
        <w:rPr>
          <w:rFonts w:ascii="Times New Roman" w:eastAsia="Times New Roman" w:hAnsi="Times New Roman" w:cs="Times New Roman"/>
          <w:sz w:val="24"/>
          <w:szCs w:val="24"/>
          <w:lang w:eastAsia="ru-RU"/>
        </w:rPr>
        <w:t xml:space="preserve"> </w:t>
      </w:r>
      <w:r w:rsidR="00B40DB1" w:rsidRPr="009D62BB">
        <w:rPr>
          <w:rFonts w:ascii="Times New Roman" w:eastAsia="Times New Roman" w:hAnsi="Times New Roman" w:cs="Times New Roman"/>
          <w:sz w:val="24"/>
          <w:szCs w:val="24"/>
          <w:lang w:eastAsia="ru-RU"/>
        </w:rPr>
        <w:t>по</w:t>
      </w:r>
      <w:r w:rsidR="00A665DD" w:rsidRPr="009D62BB">
        <w:rPr>
          <w:rFonts w:ascii="Times New Roman" w:eastAsia="Times New Roman" w:hAnsi="Times New Roman" w:cs="Times New Roman"/>
          <w:sz w:val="24"/>
          <w:szCs w:val="24"/>
          <w:lang w:eastAsia="ru-RU"/>
        </w:rPr>
        <w:t xml:space="preserve"> </w:t>
      </w:r>
      <w:r w:rsidR="00B40DB1" w:rsidRPr="009D62BB">
        <w:rPr>
          <w:rFonts w:ascii="Times New Roman" w:eastAsia="Times New Roman" w:hAnsi="Times New Roman" w:cs="Times New Roman"/>
          <w:bCs/>
          <w:sz w:val="24"/>
          <w:szCs w:val="24"/>
          <w:lang w:eastAsia="ru-RU"/>
        </w:rPr>
        <w:t xml:space="preserve">[3] </w:t>
      </w:r>
      <w:r w:rsidR="00A665DD" w:rsidRPr="009D62BB">
        <w:rPr>
          <w:rFonts w:ascii="Times New Roman" w:eastAsia="Times New Roman" w:hAnsi="Times New Roman" w:cs="Times New Roman"/>
          <w:sz w:val="24"/>
          <w:szCs w:val="24"/>
          <w:lang w:eastAsia="ru-RU"/>
        </w:rPr>
        <w:t>на территории охраняемого объекта может предусматриваться централизованное хранение запасных частей и материалов, мойка и ремонт пожарной техники, а в малочисленных пожарных депо – отсутствие помещений канцелярии и начальника подразделения.</w:t>
      </w:r>
    </w:p>
    <w:p w14:paraId="49B5A0AE" w14:textId="77777777" w:rsidR="00311872" w:rsidRPr="009273CC" w:rsidRDefault="00311872" w:rsidP="00311872">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t>В зданиях пожарных депо типа V на 1, 2 автомобиля для охраны сельских поселений необходимо предусматривать следующие помещения:</w:t>
      </w:r>
    </w:p>
    <w:p w14:paraId="57E21631" w14:textId="77777777" w:rsidR="00311872" w:rsidRPr="009273CC" w:rsidRDefault="00311872" w:rsidP="00311872">
      <w:pPr>
        <w:pStyle w:val="aff"/>
        <w:ind w:firstLine="567"/>
        <w:jc w:val="both"/>
        <w:rPr>
          <w:rFonts w:ascii="Times New Roman" w:hAnsi="Times New Roman"/>
          <w:sz w:val="24"/>
          <w:szCs w:val="24"/>
        </w:rPr>
      </w:pPr>
      <w:r w:rsidRPr="009273CC">
        <w:rPr>
          <w:rFonts w:ascii="Times New Roman" w:hAnsi="Times New Roman"/>
          <w:sz w:val="24"/>
          <w:szCs w:val="24"/>
        </w:rPr>
        <w:t>- раздевалку (гардеробную) площадью из расчета 4 м</w:t>
      </w:r>
      <w:r w:rsidRPr="009273CC">
        <w:rPr>
          <w:rFonts w:ascii="Times New Roman" w:hAnsi="Times New Roman"/>
          <w:sz w:val="24"/>
          <w:szCs w:val="24"/>
          <w:vertAlign w:val="superscript"/>
        </w:rPr>
        <w:t>2</w:t>
      </w:r>
      <w:r w:rsidRPr="009273CC">
        <w:rPr>
          <w:rFonts w:ascii="Times New Roman" w:hAnsi="Times New Roman"/>
          <w:sz w:val="24"/>
          <w:szCs w:val="24"/>
        </w:rPr>
        <w:t xml:space="preserve"> на 100 % численности личного состава дежурного караула подразделения пожарной охраны, размещенного в здании пожарного депо, но не менее 16 м</w:t>
      </w:r>
      <w:r w:rsidRPr="009273CC">
        <w:rPr>
          <w:rFonts w:ascii="Times New Roman" w:hAnsi="Times New Roman"/>
          <w:sz w:val="24"/>
          <w:szCs w:val="24"/>
          <w:vertAlign w:val="superscript"/>
        </w:rPr>
        <w:t>2</w:t>
      </w:r>
      <w:r w:rsidRPr="009273CC">
        <w:rPr>
          <w:rFonts w:ascii="Times New Roman" w:hAnsi="Times New Roman"/>
          <w:sz w:val="24"/>
          <w:szCs w:val="24"/>
        </w:rPr>
        <w:t>;</w:t>
      </w:r>
    </w:p>
    <w:p w14:paraId="177A2D9F" w14:textId="4F3F33DD" w:rsidR="00311872" w:rsidRPr="009273CC" w:rsidRDefault="00311872" w:rsidP="00311872">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t>- склад вещевого имущества площадью не менее 18 м</w:t>
      </w:r>
      <w:r w:rsidRPr="009273CC">
        <w:rPr>
          <w:rFonts w:ascii="Times New Roman" w:eastAsia="Calibri" w:hAnsi="Times New Roman"/>
          <w:sz w:val="24"/>
          <w:szCs w:val="24"/>
          <w:vertAlign w:val="superscript"/>
        </w:rPr>
        <w:t>2</w:t>
      </w:r>
      <w:r w:rsidRPr="009273CC">
        <w:rPr>
          <w:rFonts w:ascii="Times New Roman" w:eastAsia="Calibri" w:hAnsi="Times New Roman"/>
          <w:sz w:val="24"/>
          <w:szCs w:val="24"/>
        </w:rPr>
        <w:t xml:space="preserve"> в соответствии с заданием на проектирование;</w:t>
      </w:r>
    </w:p>
    <w:p w14:paraId="4534DBBE" w14:textId="77777777" w:rsidR="00311872" w:rsidRPr="009273CC" w:rsidRDefault="00311872" w:rsidP="00311872">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lastRenderedPageBreak/>
        <w:t>- душевые.</w:t>
      </w:r>
    </w:p>
    <w:p w14:paraId="4609594A" w14:textId="17DEDD98" w:rsidR="00311872" w:rsidRPr="009D62BB" w:rsidRDefault="00311872" w:rsidP="00311872">
      <w:pPr>
        <w:adjustRightInd w:val="0"/>
        <w:spacing w:after="0" w:line="240" w:lineRule="auto"/>
        <w:ind w:right="-1" w:firstLine="567"/>
        <w:jc w:val="both"/>
        <w:rPr>
          <w:rFonts w:ascii="Times New Roman" w:eastAsia="Times New Roman" w:hAnsi="Times New Roman" w:cs="Times New Roman"/>
          <w:sz w:val="24"/>
          <w:szCs w:val="24"/>
          <w:lang w:eastAsia="ru-RU"/>
        </w:rPr>
      </w:pPr>
      <w:r w:rsidRPr="009273CC">
        <w:rPr>
          <w:rFonts w:ascii="Times New Roman" w:eastAsia="Calibri" w:hAnsi="Times New Roman"/>
          <w:sz w:val="24"/>
          <w:szCs w:val="24"/>
        </w:rPr>
        <w:t xml:space="preserve">В зданиях пожарных депо типа </w:t>
      </w:r>
      <w:r w:rsidRPr="009273CC">
        <w:rPr>
          <w:rFonts w:ascii="Times New Roman" w:eastAsia="Calibri" w:hAnsi="Times New Roman"/>
          <w:sz w:val="24"/>
          <w:szCs w:val="24"/>
          <w:lang w:val="en-US"/>
        </w:rPr>
        <w:t>V</w:t>
      </w:r>
      <w:r w:rsidRPr="009273CC">
        <w:rPr>
          <w:rFonts w:ascii="Times New Roman" w:eastAsia="Calibri" w:hAnsi="Times New Roman"/>
          <w:sz w:val="24"/>
          <w:szCs w:val="24"/>
        </w:rPr>
        <w:t xml:space="preserve"> при оборудовании тренажерами помещения отдыха допускается не предусматривать спортивный зал и баню.</w:t>
      </w:r>
    </w:p>
    <w:p w14:paraId="77D6217F" w14:textId="77777777" w:rsidR="00311872" w:rsidRPr="00E04F66" w:rsidRDefault="00311872" w:rsidP="00311872">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5CF7DE2" w14:textId="10503C9C"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6.10 На базе ГДЗС, где обслуживаются дыхательные аппар</w:t>
      </w:r>
      <w:r w:rsidR="00DE76BC">
        <w:rPr>
          <w:rFonts w:ascii="Times New Roman" w:eastAsia="Times New Roman" w:hAnsi="Times New Roman" w:cs="Times New Roman"/>
          <w:bCs/>
          <w:sz w:val="24"/>
          <w:szCs w:val="24"/>
          <w:lang w:eastAsia="ru-RU"/>
        </w:rPr>
        <w:t>аты на сжатом кислороде (далее –</w:t>
      </w:r>
      <w:r w:rsidRPr="009D62BB">
        <w:rPr>
          <w:rFonts w:ascii="Times New Roman" w:eastAsia="Times New Roman" w:hAnsi="Times New Roman" w:cs="Times New Roman"/>
          <w:bCs/>
          <w:sz w:val="24"/>
          <w:szCs w:val="24"/>
          <w:lang w:eastAsia="ru-RU"/>
        </w:rPr>
        <w:t xml:space="preserve"> ДАСК) и дыхательные апп</w:t>
      </w:r>
      <w:r w:rsidR="00DE76BC">
        <w:rPr>
          <w:rFonts w:ascii="Times New Roman" w:eastAsia="Times New Roman" w:hAnsi="Times New Roman" w:cs="Times New Roman"/>
          <w:bCs/>
          <w:sz w:val="24"/>
          <w:szCs w:val="24"/>
          <w:lang w:eastAsia="ru-RU"/>
        </w:rPr>
        <w:t>араты на сжатом воздухе (далее –</w:t>
      </w:r>
      <w:r w:rsidRPr="009D62BB">
        <w:rPr>
          <w:rFonts w:ascii="Times New Roman" w:eastAsia="Times New Roman" w:hAnsi="Times New Roman" w:cs="Times New Roman"/>
          <w:bCs/>
          <w:sz w:val="24"/>
          <w:szCs w:val="24"/>
          <w:lang w:eastAsia="ru-RU"/>
        </w:rPr>
        <w:t xml:space="preserve"> ДАСВ), размещаются (предусматриваются) следующие помещения:</w:t>
      </w:r>
    </w:p>
    <w:p w14:paraId="741D200A" w14:textId="77777777" w:rsidR="002669CD" w:rsidRPr="009D62BB" w:rsidRDefault="002669CD" w:rsidP="00311872">
      <w:pPr>
        <w:adjustRightInd w:val="0"/>
        <w:spacing w:after="0" w:line="240" w:lineRule="auto"/>
        <w:ind w:right="-1" w:firstLine="709"/>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служебный кабинет (для размещения персонала, осуществляющего работу базы ГДЗС);</w:t>
      </w:r>
    </w:p>
    <w:p w14:paraId="1C6310C7" w14:textId="77777777" w:rsidR="002669CD" w:rsidRPr="009D62BB" w:rsidRDefault="002669CD" w:rsidP="00311872">
      <w:pPr>
        <w:adjustRightInd w:val="0"/>
        <w:spacing w:after="0" w:line="240" w:lineRule="auto"/>
        <w:ind w:right="-1" w:firstLine="709"/>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аппаратная (для хранения и проведения проверок ДАСК и ДАСВ);</w:t>
      </w:r>
    </w:p>
    <w:p w14:paraId="1F876090" w14:textId="77777777" w:rsidR="002669CD" w:rsidRPr="009D62BB" w:rsidRDefault="002669CD" w:rsidP="00311872">
      <w:pPr>
        <w:adjustRightInd w:val="0"/>
        <w:spacing w:after="0" w:line="240" w:lineRule="auto"/>
        <w:ind w:right="-1" w:firstLine="709"/>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мастерская по ремонту ДАСК и ДАСВ;</w:t>
      </w:r>
    </w:p>
    <w:p w14:paraId="2790259E" w14:textId="5902292A" w:rsidR="002669CD" w:rsidRPr="009D62BB" w:rsidRDefault="002669CD" w:rsidP="00311872">
      <w:pPr>
        <w:adjustRightInd w:val="0"/>
        <w:spacing w:after="0" w:line="240" w:lineRule="auto"/>
        <w:ind w:right="-1" w:firstLine="709"/>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мойка и сушка средств индивидуальной защиты органов дыхания (далее </w:t>
      </w:r>
      <w:r w:rsidR="00C62B18">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СИЗОД);</w:t>
      </w:r>
    </w:p>
    <w:p w14:paraId="5FFFE5CE" w14:textId="77777777" w:rsidR="002669CD" w:rsidRPr="009D62BB" w:rsidRDefault="002669CD" w:rsidP="00311872">
      <w:pPr>
        <w:adjustRightInd w:val="0"/>
        <w:spacing w:after="0" w:line="240" w:lineRule="auto"/>
        <w:ind w:right="-1" w:firstLine="709"/>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хранения химического поглотителя и снаряженных регенеративных патронов (для баз ГДЗС по обслуживанию ДАСК);</w:t>
      </w:r>
    </w:p>
    <w:p w14:paraId="771FEDA5" w14:textId="762F1316" w:rsidR="002669CD" w:rsidRPr="009D62BB" w:rsidRDefault="002669CD" w:rsidP="00311872">
      <w:pPr>
        <w:adjustRightInd w:val="0"/>
        <w:spacing w:after="0" w:line="240" w:lineRule="auto"/>
        <w:ind w:right="-1" w:firstLine="709"/>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 компрессорная (помещение компрессорной </w:t>
      </w:r>
      <w:r w:rsidR="00DE76BC">
        <w:rPr>
          <w:rFonts w:ascii="Times New Roman" w:eastAsia="Times New Roman" w:hAnsi="Times New Roman" w:cs="Times New Roman"/>
          <w:bCs/>
          <w:sz w:val="24"/>
          <w:szCs w:val="24"/>
          <w:lang w:eastAsia="ru-RU"/>
        </w:rPr>
        <w:t>должно иметь</w:t>
      </w:r>
      <w:r w:rsidRPr="009D62BB">
        <w:rPr>
          <w:rFonts w:ascii="Times New Roman" w:eastAsia="Times New Roman" w:hAnsi="Times New Roman" w:cs="Times New Roman"/>
          <w:bCs/>
          <w:sz w:val="24"/>
          <w:szCs w:val="24"/>
          <w:lang w:eastAsia="ru-RU"/>
        </w:rPr>
        <w:t xml:space="preserve"> не менее двух выходов, в том числе один и</w:t>
      </w:r>
      <w:r w:rsidR="00DE76BC">
        <w:rPr>
          <w:rFonts w:ascii="Times New Roman" w:eastAsia="Times New Roman" w:hAnsi="Times New Roman" w:cs="Times New Roman"/>
          <w:bCs/>
          <w:sz w:val="24"/>
          <w:szCs w:val="24"/>
          <w:lang w:eastAsia="ru-RU"/>
        </w:rPr>
        <w:t>з них –</w:t>
      </w:r>
      <w:r w:rsidRPr="009D62BB">
        <w:rPr>
          <w:rFonts w:ascii="Times New Roman" w:eastAsia="Times New Roman" w:hAnsi="Times New Roman" w:cs="Times New Roman"/>
          <w:bCs/>
          <w:sz w:val="24"/>
          <w:szCs w:val="24"/>
          <w:lang w:eastAsia="ru-RU"/>
        </w:rPr>
        <w:t xml:space="preserve"> непосредственно наружу);</w:t>
      </w:r>
    </w:p>
    <w:p w14:paraId="1EECBCAB" w14:textId="77777777" w:rsidR="002669CD" w:rsidRPr="009D62BB" w:rsidRDefault="002669CD" w:rsidP="00311872">
      <w:pPr>
        <w:adjustRightInd w:val="0"/>
        <w:spacing w:after="0" w:line="240" w:lineRule="auto"/>
        <w:ind w:right="-1" w:firstLine="709"/>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испытательный воздухонаполнительный пункт воздушных (кислородных) баллонов СИЗОД.</w:t>
      </w:r>
    </w:p>
    <w:p w14:paraId="3D4C16A2" w14:textId="77777777" w:rsidR="000A48EC" w:rsidRDefault="008975C8" w:rsidP="000A48EC">
      <w:pPr>
        <w:adjustRightInd w:val="0"/>
        <w:spacing w:after="0" w:line="240" w:lineRule="auto"/>
        <w:ind w:right="-1" w:firstLine="709"/>
        <w:jc w:val="both"/>
        <w:rPr>
          <w:rFonts w:ascii="Times New Roman" w:hAnsi="Times New Roman" w:cs="Times New Roman"/>
          <w:b/>
          <w:sz w:val="24"/>
          <w:szCs w:val="24"/>
        </w:rPr>
      </w:pPr>
      <w:r w:rsidRPr="00D46A0C">
        <w:rPr>
          <w:rFonts w:ascii="Times New Roman" w:eastAsia="Times New Roman" w:hAnsi="Times New Roman" w:cs="Times New Roman"/>
          <w:b/>
          <w:sz w:val="24"/>
          <w:szCs w:val="24"/>
          <w:lang w:eastAsia="ru-RU"/>
        </w:rPr>
        <w:t>6.11</w:t>
      </w:r>
      <w:r>
        <w:rPr>
          <w:rFonts w:ascii="Times New Roman" w:eastAsia="Times New Roman" w:hAnsi="Times New Roman" w:cs="Times New Roman"/>
          <w:bCs/>
          <w:sz w:val="24"/>
          <w:szCs w:val="24"/>
          <w:lang w:eastAsia="ru-RU"/>
        </w:rPr>
        <w:t xml:space="preserve"> </w:t>
      </w:r>
      <w:bookmarkStart w:id="9" w:name="_Hlk37956929"/>
      <w:r w:rsidR="000A48EC" w:rsidRPr="00E04F66">
        <w:rPr>
          <w:rFonts w:ascii="Times New Roman" w:hAnsi="Times New Roman" w:cs="Times New Roman"/>
          <w:b/>
          <w:sz w:val="24"/>
          <w:szCs w:val="24"/>
        </w:rPr>
        <w:t>(Исключен, Изм. № 1).</w:t>
      </w:r>
      <w:bookmarkEnd w:id="9"/>
    </w:p>
    <w:p w14:paraId="7CC26E98" w14:textId="2B0D1135" w:rsidR="002669CD" w:rsidRPr="009D62BB" w:rsidRDefault="002669CD" w:rsidP="000A48EC">
      <w:pPr>
        <w:adjustRightInd w:val="0"/>
        <w:spacing w:after="0" w:line="240" w:lineRule="auto"/>
        <w:ind w:right="-1" w:firstLine="709"/>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6.12 Численность личного состава, размещаемого в пожарном депо предприятия, организации для целей </w:t>
      </w:r>
      <w:r w:rsidR="008F0AB2" w:rsidRPr="009D62BB">
        <w:rPr>
          <w:rFonts w:ascii="Times New Roman" w:eastAsia="Times New Roman" w:hAnsi="Times New Roman" w:cs="Times New Roman"/>
          <w:bCs/>
          <w:sz w:val="24"/>
          <w:szCs w:val="24"/>
          <w:lang w:eastAsia="ru-RU"/>
        </w:rPr>
        <w:t xml:space="preserve">надзора и </w:t>
      </w:r>
      <w:r w:rsidRPr="009D62BB">
        <w:rPr>
          <w:rFonts w:ascii="Times New Roman" w:eastAsia="Times New Roman" w:hAnsi="Times New Roman" w:cs="Times New Roman"/>
          <w:bCs/>
          <w:sz w:val="24"/>
          <w:szCs w:val="24"/>
          <w:lang w:eastAsia="ru-RU"/>
        </w:rPr>
        <w:t xml:space="preserve">профилактики пожаров и иных </w:t>
      </w:r>
      <w:r w:rsidR="008975C8">
        <w:rPr>
          <w:rFonts w:ascii="Times New Roman" w:eastAsia="Times New Roman" w:hAnsi="Times New Roman" w:cs="Times New Roman"/>
          <w:bCs/>
          <w:sz w:val="24"/>
          <w:szCs w:val="24"/>
          <w:lang w:eastAsia="ru-RU"/>
        </w:rPr>
        <w:t>ЧС</w:t>
      </w:r>
      <w:r w:rsidRPr="009D62BB">
        <w:rPr>
          <w:rFonts w:ascii="Times New Roman" w:eastAsia="Times New Roman" w:hAnsi="Times New Roman" w:cs="Times New Roman"/>
          <w:bCs/>
          <w:sz w:val="24"/>
          <w:szCs w:val="24"/>
          <w:lang w:eastAsia="ru-RU"/>
        </w:rPr>
        <w:t>, а также численность и техническая оснащенность для целей пожаротушения, ликвидации ЧС и их последствий</w:t>
      </w:r>
      <w:r w:rsidR="00827EE3">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приним</w:t>
      </w:r>
      <w:r w:rsidR="00C62B18">
        <w:rPr>
          <w:rFonts w:ascii="Times New Roman" w:eastAsia="Times New Roman" w:hAnsi="Times New Roman" w:cs="Times New Roman"/>
          <w:bCs/>
          <w:sz w:val="24"/>
          <w:szCs w:val="24"/>
          <w:lang w:eastAsia="ru-RU"/>
        </w:rPr>
        <w:t>а</w:t>
      </w:r>
      <w:r w:rsidR="008975C8">
        <w:rPr>
          <w:rFonts w:ascii="Times New Roman" w:eastAsia="Times New Roman" w:hAnsi="Times New Roman" w:cs="Times New Roman"/>
          <w:bCs/>
          <w:sz w:val="24"/>
          <w:szCs w:val="24"/>
          <w:lang w:eastAsia="ru-RU"/>
        </w:rPr>
        <w:t>ют</w:t>
      </w:r>
      <w:r w:rsidRPr="009D62BB">
        <w:rPr>
          <w:rFonts w:ascii="Times New Roman" w:eastAsia="Times New Roman" w:hAnsi="Times New Roman" w:cs="Times New Roman"/>
          <w:bCs/>
          <w:sz w:val="24"/>
          <w:szCs w:val="24"/>
          <w:lang w:eastAsia="ru-RU"/>
        </w:rPr>
        <w:t xml:space="preserve"> согласно требованиям СП 232.1311500.</w:t>
      </w:r>
    </w:p>
    <w:p w14:paraId="4A19B088" w14:textId="2F59D541"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i/>
          <w:sz w:val="24"/>
          <w:szCs w:val="24"/>
          <w:lang w:eastAsia="ru-RU"/>
        </w:rPr>
      </w:pPr>
      <w:r w:rsidRPr="009D62BB">
        <w:rPr>
          <w:rFonts w:ascii="Times New Roman" w:eastAsia="Times New Roman" w:hAnsi="Times New Roman" w:cs="Times New Roman"/>
          <w:bCs/>
          <w:sz w:val="24"/>
          <w:szCs w:val="24"/>
          <w:lang w:eastAsia="ru-RU"/>
        </w:rPr>
        <w:t>6.13 Степень огнестойкости и класс конструктивной пожарной опасности, число этажей и площадь этажа в пределах пожарного отсека должны соответствовать требованиям [3</w:t>
      </w:r>
      <w:r w:rsidR="001C1FB6" w:rsidRPr="009D62BB">
        <w:rPr>
          <w:rFonts w:ascii="Times New Roman" w:eastAsia="Times New Roman" w:hAnsi="Times New Roman" w:cs="Times New Roman"/>
          <w:bCs/>
          <w:sz w:val="24"/>
          <w:szCs w:val="24"/>
          <w:lang w:eastAsia="ru-RU"/>
        </w:rPr>
        <w:t>, приложение, таблицы 21, 22</w:t>
      </w:r>
      <w:r w:rsidR="001D1D6B" w:rsidRPr="009D62BB">
        <w:rPr>
          <w:rFonts w:ascii="Times New Roman" w:eastAsia="Times New Roman" w:hAnsi="Times New Roman" w:cs="Times New Roman"/>
          <w:bCs/>
          <w:sz w:val="24"/>
          <w:szCs w:val="24"/>
          <w:lang w:eastAsia="ru-RU"/>
        </w:rPr>
        <w:t xml:space="preserve">] и </w:t>
      </w:r>
      <w:r w:rsidR="001C1FB6" w:rsidRPr="009D62BB">
        <w:rPr>
          <w:rFonts w:ascii="Times New Roman" w:eastAsia="Times New Roman" w:hAnsi="Times New Roman" w:cs="Times New Roman"/>
          <w:bCs/>
          <w:sz w:val="24"/>
          <w:szCs w:val="24"/>
          <w:lang w:eastAsia="ru-RU"/>
        </w:rPr>
        <w:t>СП 2.13130.</w:t>
      </w:r>
    </w:p>
    <w:p w14:paraId="56964039" w14:textId="3CC0664C"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Многоэтажные здания пожарных депо следует выполнять не ниже </w:t>
      </w:r>
      <w:r w:rsidR="00C62B18">
        <w:rPr>
          <w:rFonts w:ascii="Times New Roman" w:eastAsia="Times New Roman" w:hAnsi="Times New Roman" w:cs="Times New Roman"/>
          <w:bCs/>
          <w:sz w:val="24"/>
          <w:szCs w:val="24"/>
          <w:lang w:eastAsia="ru-RU"/>
        </w:rPr>
        <w:t>степени огнестойкости</w:t>
      </w:r>
      <w:r w:rsidRPr="009D62BB">
        <w:rPr>
          <w:rFonts w:ascii="Times New Roman" w:eastAsia="Times New Roman" w:hAnsi="Times New Roman" w:cs="Times New Roman"/>
          <w:bCs/>
          <w:sz w:val="24"/>
          <w:szCs w:val="24"/>
          <w:lang w:eastAsia="ru-RU"/>
        </w:rPr>
        <w:t xml:space="preserve"> </w:t>
      </w:r>
      <w:r w:rsidR="00C62B18" w:rsidRPr="009D62BB">
        <w:rPr>
          <w:rFonts w:ascii="Times New Roman" w:eastAsia="Times New Roman" w:hAnsi="Times New Roman" w:cs="Times New Roman"/>
          <w:bCs/>
          <w:sz w:val="24"/>
          <w:szCs w:val="24"/>
          <w:lang w:val="en-US" w:eastAsia="ru-RU"/>
        </w:rPr>
        <w:t>II</w:t>
      </w:r>
      <w:r w:rsidR="00C62B18">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eastAsia="ru-RU"/>
        </w:rPr>
        <w:t xml:space="preserve">одноэтажные здания – не ниже </w:t>
      </w:r>
      <w:r w:rsidR="008975C8" w:rsidRPr="009D62BB">
        <w:rPr>
          <w:rFonts w:ascii="Times New Roman" w:eastAsia="Times New Roman" w:hAnsi="Times New Roman" w:cs="Times New Roman"/>
          <w:bCs/>
          <w:sz w:val="24"/>
          <w:szCs w:val="24"/>
          <w:lang w:eastAsia="ru-RU"/>
        </w:rPr>
        <w:t>степени огнестойкости</w:t>
      </w:r>
      <w:r w:rsidR="008975C8" w:rsidRPr="00E21F09">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val="en-US" w:eastAsia="ru-RU"/>
        </w:rPr>
        <w:t>III</w:t>
      </w:r>
      <w:r w:rsidRPr="009D62BB">
        <w:rPr>
          <w:rFonts w:ascii="Times New Roman" w:eastAsia="Times New Roman" w:hAnsi="Times New Roman" w:cs="Times New Roman"/>
          <w:bCs/>
          <w:sz w:val="24"/>
          <w:szCs w:val="24"/>
          <w:lang w:eastAsia="ru-RU"/>
        </w:rPr>
        <w:t>.</w:t>
      </w:r>
    </w:p>
    <w:p w14:paraId="5D2ABD59" w14:textId="29D9624C"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Класс конструктивной пожарной опасности зданий, сооружений пожарных депо должен быть </w:t>
      </w:r>
      <w:r w:rsidR="008975C8">
        <w:rPr>
          <w:rFonts w:ascii="Times New Roman" w:eastAsia="Times New Roman" w:hAnsi="Times New Roman" w:cs="Times New Roman"/>
          <w:bCs/>
          <w:sz w:val="24"/>
          <w:szCs w:val="24"/>
          <w:lang w:eastAsia="ru-RU"/>
        </w:rPr>
        <w:t>устан</w:t>
      </w:r>
      <w:r w:rsidR="00C62B18">
        <w:rPr>
          <w:rFonts w:ascii="Times New Roman" w:eastAsia="Times New Roman" w:hAnsi="Times New Roman" w:cs="Times New Roman"/>
          <w:bCs/>
          <w:sz w:val="24"/>
          <w:szCs w:val="24"/>
          <w:lang w:eastAsia="ru-RU"/>
        </w:rPr>
        <w:t>овлен</w:t>
      </w:r>
      <w:r w:rsidR="008975C8">
        <w:rPr>
          <w:rFonts w:ascii="Times New Roman" w:eastAsia="Times New Roman" w:hAnsi="Times New Roman" w:cs="Times New Roman"/>
          <w:bCs/>
          <w:sz w:val="24"/>
          <w:szCs w:val="24"/>
          <w:lang w:eastAsia="ru-RU"/>
        </w:rPr>
        <w:t xml:space="preserve"> </w:t>
      </w:r>
      <w:r w:rsidR="00AA175C" w:rsidRPr="009D62BB">
        <w:rPr>
          <w:rFonts w:ascii="Times New Roman" w:eastAsia="Times New Roman" w:hAnsi="Times New Roman" w:cs="Times New Roman"/>
          <w:bCs/>
          <w:sz w:val="24"/>
          <w:szCs w:val="24"/>
          <w:lang w:eastAsia="ru-RU"/>
        </w:rPr>
        <w:t xml:space="preserve">согласно СП 2.13130, но </w:t>
      </w:r>
      <w:r w:rsidRPr="009D62BB">
        <w:rPr>
          <w:rFonts w:ascii="Times New Roman" w:eastAsia="Times New Roman" w:hAnsi="Times New Roman" w:cs="Times New Roman"/>
          <w:bCs/>
          <w:sz w:val="24"/>
          <w:szCs w:val="24"/>
          <w:lang w:eastAsia="ru-RU"/>
        </w:rPr>
        <w:t>не ниже</w:t>
      </w:r>
      <w:r w:rsidR="00AA175C" w:rsidRPr="009D62BB">
        <w:rPr>
          <w:rFonts w:ascii="Times New Roman" w:eastAsia="Times New Roman" w:hAnsi="Times New Roman" w:cs="Times New Roman"/>
          <w:bCs/>
          <w:sz w:val="24"/>
          <w:szCs w:val="24"/>
          <w:lang w:eastAsia="ru-RU"/>
        </w:rPr>
        <w:t xml:space="preserve"> С1</w:t>
      </w:r>
      <w:r w:rsidRPr="009D62BB">
        <w:rPr>
          <w:rFonts w:ascii="Times New Roman" w:eastAsia="Times New Roman" w:hAnsi="Times New Roman" w:cs="Times New Roman"/>
          <w:bCs/>
          <w:sz w:val="24"/>
          <w:szCs w:val="24"/>
          <w:lang w:eastAsia="ru-RU"/>
        </w:rPr>
        <w:t>.</w:t>
      </w:r>
    </w:p>
    <w:p w14:paraId="4BAED5B9" w14:textId="0FA99C3E"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6.14. При строительстве зданий и сооружений пожарных депо могут быть использованы модульные быстровозводимые конструкции. Быстровозводимые пожарные депо допускается проектировать степени огнестойкости</w:t>
      </w:r>
      <w:r w:rsidR="008975C8" w:rsidRPr="008975C8">
        <w:rPr>
          <w:rFonts w:ascii="Times New Roman" w:eastAsia="Times New Roman" w:hAnsi="Times New Roman" w:cs="Times New Roman"/>
          <w:bCs/>
          <w:sz w:val="24"/>
          <w:szCs w:val="24"/>
          <w:lang w:eastAsia="ru-RU"/>
        </w:rPr>
        <w:t xml:space="preserve"> </w:t>
      </w:r>
      <w:r w:rsidR="008975C8" w:rsidRPr="009D62BB">
        <w:rPr>
          <w:rFonts w:ascii="Times New Roman" w:eastAsia="Times New Roman" w:hAnsi="Times New Roman" w:cs="Times New Roman"/>
          <w:bCs/>
          <w:sz w:val="24"/>
          <w:szCs w:val="24"/>
          <w:lang w:eastAsia="ru-RU"/>
        </w:rPr>
        <w:t>III и I</w:t>
      </w:r>
      <w:r w:rsidR="00C62B18">
        <w:rPr>
          <w:rFonts w:ascii="Times New Roman" w:eastAsia="Times New Roman" w:hAnsi="Times New Roman" w:cs="Times New Roman"/>
          <w:bCs/>
          <w:sz w:val="24"/>
          <w:szCs w:val="24"/>
          <w:lang w:val="en-US" w:eastAsia="ru-RU"/>
        </w:rPr>
        <w:t>V</w:t>
      </w:r>
      <w:r w:rsidR="004237C6" w:rsidRPr="009D62BB">
        <w:rPr>
          <w:rFonts w:ascii="Times New Roman" w:eastAsia="Times New Roman" w:hAnsi="Times New Roman" w:cs="Times New Roman"/>
          <w:bCs/>
          <w:sz w:val="24"/>
          <w:szCs w:val="24"/>
          <w:lang w:eastAsia="ru-RU"/>
        </w:rPr>
        <w:t>, класса конструктивной пожарной опасности</w:t>
      </w:r>
      <w:r w:rsidR="00AA175C" w:rsidRPr="009D62BB">
        <w:rPr>
          <w:rFonts w:ascii="Times New Roman" w:eastAsia="Times New Roman" w:hAnsi="Times New Roman" w:cs="Times New Roman"/>
          <w:bCs/>
          <w:sz w:val="24"/>
          <w:szCs w:val="24"/>
          <w:lang w:eastAsia="ru-RU"/>
        </w:rPr>
        <w:t xml:space="preserve"> С1</w:t>
      </w:r>
      <w:r w:rsidRPr="009D62BB">
        <w:rPr>
          <w:rFonts w:ascii="Times New Roman" w:eastAsia="Times New Roman" w:hAnsi="Times New Roman" w:cs="Times New Roman"/>
          <w:bCs/>
          <w:sz w:val="24"/>
          <w:szCs w:val="24"/>
          <w:lang w:eastAsia="ru-RU"/>
        </w:rPr>
        <w:t>. Допускается устройство административно-бытовой части из блок-контейнеров модульного типа с главным входом со стороны бокового фасада, а всего здания и других сооружений на прилега</w:t>
      </w:r>
      <w:r w:rsidR="008975C8">
        <w:rPr>
          <w:rFonts w:ascii="Times New Roman" w:eastAsia="Times New Roman" w:hAnsi="Times New Roman" w:cs="Times New Roman"/>
          <w:bCs/>
          <w:sz w:val="24"/>
          <w:szCs w:val="24"/>
          <w:lang w:eastAsia="ru-RU"/>
        </w:rPr>
        <w:t>ющей территории пожарного депо –</w:t>
      </w:r>
      <w:r w:rsidRPr="009D62BB">
        <w:rPr>
          <w:rFonts w:ascii="Times New Roman" w:eastAsia="Times New Roman" w:hAnsi="Times New Roman" w:cs="Times New Roman"/>
          <w:bCs/>
          <w:sz w:val="24"/>
          <w:szCs w:val="24"/>
          <w:lang w:eastAsia="ru-RU"/>
        </w:rPr>
        <w:t xml:space="preserve"> из сэндвич-панелей по несущему металлическому каркасу с облицовкой внутренних поверхностей в помещениях. При этом минимальную высоту административно-бытовых помещений допускается принимать равной 2,4 м; высота помещений хранения-стоянки и мойки определяется заданием на проектирование в зависимости от типа используемых   технических средств. </w:t>
      </w:r>
    </w:p>
    <w:p w14:paraId="0D4A049C" w14:textId="5D04F717" w:rsidR="002669CD" w:rsidRPr="009D62BB" w:rsidRDefault="00C21192"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Для быстровозводимых пожарных депо модульного типа допускается:</w:t>
      </w:r>
    </w:p>
    <w:p w14:paraId="6B9F8573" w14:textId="3B2E9015" w:rsidR="00A010B7" w:rsidRPr="009D62BB" w:rsidRDefault="006F5C9A"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C21192">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 xml:space="preserve">для сушки рукавов </w:t>
      </w:r>
      <w:r w:rsidR="009A3216" w:rsidRPr="009D62BB">
        <w:rPr>
          <w:rFonts w:ascii="Times New Roman" w:eastAsia="Times New Roman" w:hAnsi="Times New Roman" w:cs="Times New Roman"/>
          <w:bCs/>
          <w:sz w:val="24"/>
          <w:szCs w:val="24"/>
          <w:lang w:eastAsia="ru-RU"/>
        </w:rPr>
        <w:t xml:space="preserve">вместо башни </w:t>
      </w:r>
      <w:r w:rsidR="002669CD" w:rsidRPr="009D62BB">
        <w:rPr>
          <w:rFonts w:ascii="Times New Roman" w:eastAsia="Times New Roman" w:hAnsi="Times New Roman" w:cs="Times New Roman"/>
          <w:bCs/>
          <w:sz w:val="24"/>
          <w:szCs w:val="24"/>
          <w:lang w:eastAsia="ru-RU"/>
        </w:rPr>
        <w:t>использовать специальны</w:t>
      </w:r>
      <w:r w:rsidR="009A3216" w:rsidRPr="009D62BB">
        <w:rPr>
          <w:rFonts w:ascii="Times New Roman" w:eastAsia="Times New Roman" w:hAnsi="Times New Roman" w:cs="Times New Roman"/>
          <w:bCs/>
          <w:sz w:val="24"/>
          <w:szCs w:val="24"/>
          <w:lang w:eastAsia="ru-RU"/>
        </w:rPr>
        <w:t>е установки или шкафы;</w:t>
      </w:r>
      <w:r w:rsidR="002669CD" w:rsidRPr="009D62BB">
        <w:rPr>
          <w:rFonts w:ascii="Times New Roman" w:eastAsia="Times New Roman" w:hAnsi="Times New Roman" w:cs="Times New Roman"/>
          <w:bCs/>
          <w:sz w:val="24"/>
          <w:szCs w:val="24"/>
          <w:lang w:eastAsia="ru-RU"/>
        </w:rPr>
        <w:t xml:space="preserve"> </w:t>
      </w:r>
    </w:p>
    <w:p w14:paraId="61CF7021" w14:textId="15CA55BD" w:rsidR="002669CD" w:rsidRPr="009D62BB" w:rsidRDefault="006F5C9A"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C21192">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 xml:space="preserve">для сушки одежды </w:t>
      </w:r>
      <w:r w:rsidR="009A3216" w:rsidRPr="009D62BB">
        <w:rPr>
          <w:rFonts w:ascii="Times New Roman" w:eastAsia="Times New Roman" w:hAnsi="Times New Roman" w:cs="Times New Roman"/>
          <w:bCs/>
          <w:sz w:val="24"/>
          <w:szCs w:val="24"/>
          <w:lang w:eastAsia="ru-RU"/>
        </w:rPr>
        <w:t xml:space="preserve">вместо помещения </w:t>
      </w:r>
      <w:r w:rsidR="00A010B7" w:rsidRPr="009D62BB">
        <w:rPr>
          <w:rFonts w:ascii="Times New Roman" w:eastAsia="Times New Roman" w:hAnsi="Times New Roman" w:cs="Times New Roman"/>
          <w:bCs/>
          <w:sz w:val="24"/>
          <w:szCs w:val="24"/>
          <w:lang w:eastAsia="ru-RU"/>
        </w:rPr>
        <w:t>использовать</w:t>
      </w:r>
      <w:r w:rsidR="009A3216" w:rsidRPr="009D62BB">
        <w:rPr>
          <w:rFonts w:ascii="Times New Roman" w:eastAsia="Times New Roman" w:hAnsi="Times New Roman" w:cs="Times New Roman"/>
          <w:bCs/>
          <w:sz w:val="24"/>
          <w:szCs w:val="24"/>
          <w:lang w:eastAsia="ru-RU"/>
        </w:rPr>
        <w:t xml:space="preserve"> специальные шкафы или модули;</w:t>
      </w:r>
    </w:p>
    <w:p w14:paraId="6E0D9CCB" w14:textId="1BD73486" w:rsidR="002669CD" w:rsidRPr="009D62BB" w:rsidRDefault="006F5C9A"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C21192">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аккумуляторную пункта связи совмещать с пунктом связи</w:t>
      </w:r>
      <w:r w:rsidR="00E03BEC" w:rsidRPr="009D62BB">
        <w:rPr>
          <w:rFonts w:ascii="Times New Roman" w:eastAsia="Times New Roman" w:hAnsi="Times New Roman" w:cs="Times New Roman"/>
          <w:bCs/>
          <w:sz w:val="24"/>
          <w:szCs w:val="24"/>
          <w:lang w:eastAsia="ru-RU"/>
        </w:rPr>
        <w:t>, при условии, что аккумуляторная пункта связи не относится к кл</w:t>
      </w:r>
      <w:r w:rsidR="00C21192">
        <w:rPr>
          <w:rFonts w:ascii="Times New Roman" w:eastAsia="Times New Roman" w:hAnsi="Times New Roman" w:cs="Times New Roman"/>
          <w:bCs/>
          <w:sz w:val="24"/>
          <w:szCs w:val="24"/>
          <w:lang w:eastAsia="ru-RU"/>
        </w:rPr>
        <w:t>ассу А по взрывопожароопасности</w:t>
      </w:r>
      <w:r w:rsidR="002669CD" w:rsidRPr="009D62BB">
        <w:rPr>
          <w:rFonts w:ascii="Times New Roman" w:eastAsia="Times New Roman" w:hAnsi="Times New Roman" w:cs="Times New Roman"/>
          <w:bCs/>
          <w:sz w:val="24"/>
          <w:szCs w:val="24"/>
          <w:lang w:eastAsia="ru-RU"/>
        </w:rPr>
        <w:t xml:space="preserve">; </w:t>
      </w:r>
    </w:p>
    <w:p w14:paraId="1B450CC9" w14:textId="22BCD06A" w:rsidR="002669CD" w:rsidRPr="009D62BB" w:rsidRDefault="006F5C9A"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lastRenderedPageBreak/>
        <w:t xml:space="preserve">- </w:t>
      </w:r>
      <w:r w:rsidR="002669CD" w:rsidRPr="009D62BB">
        <w:rPr>
          <w:rFonts w:ascii="Times New Roman" w:eastAsia="Times New Roman" w:hAnsi="Times New Roman" w:cs="Times New Roman"/>
          <w:bCs/>
          <w:sz w:val="24"/>
          <w:szCs w:val="24"/>
          <w:lang w:eastAsia="ru-RU"/>
        </w:rPr>
        <w:t xml:space="preserve">расчетное </w:t>
      </w:r>
      <w:r w:rsidR="00C21192">
        <w:rPr>
          <w:rFonts w:ascii="Times New Roman" w:eastAsia="Times New Roman" w:hAnsi="Times New Roman" w:cs="Times New Roman"/>
          <w:bCs/>
          <w:sz w:val="24"/>
          <w:szCs w:val="24"/>
          <w:lang w:eastAsia="ru-RU"/>
        </w:rPr>
        <w:t>число</w:t>
      </w:r>
      <w:r w:rsidR="002669CD" w:rsidRPr="009D62BB">
        <w:rPr>
          <w:rFonts w:ascii="Times New Roman" w:eastAsia="Times New Roman" w:hAnsi="Times New Roman" w:cs="Times New Roman"/>
          <w:bCs/>
          <w:sz w:val="24"/>
          <w:szCs w:val="24"/>
          <w:lang w:eastAsia="ru-RU"/>
        </w:rPr>
        <w:t xml:space="preserve"> сотрудников в дежурной смене принимать равным 70</w:t>
      </w:r>
      <w:r w:rsidR="00C21192">
        <w:rPr>
          <w:rFonts w:ascii="Times New Roman" w:eastAsia="Times New Roman" w:hAnsi="Times New Roman" w:cs="Times New Roman"/>
          <w:bCs/>
          <w:sz w:val="24"/>
          <w:szCs w:val="24"/>
          <w:lang w:eastAsia="ru-RU"/>
        </w:rPr>
        <w:t xml:space="preserve"> % </w:t>
      </w:r>
      <w:r w:rsidR="002669CD" w:rsidRPr="009D62BB">
        <w:rPr>
          <w:rFonts w:ascii="Times New Roman" w:eastAsia="Times New Roman" w:hAnsi="Times New Roman" w:cs="Times New Roman"/>
          <w:bCs/>
          <w:sz w:val="24"/>
          <w:szCs w:val="24"/>
          <w:lang w:eastAsia="ru-RU"/>
        </w:rPr>
        <w:t>списочной</w:t>
      </w:r>
      <w:r w:rsidR="003E1AD1" w:rsidRPr="009D62BB">
        <w:rPr>
          <w:rFonts w:ascii="Times New Roman" w:eastAsia="Times New Roman" w:hAnsi="Times New Roman" w:cs="Times New Roman"/>
          <w:bCs/>
          <w:sz w:val="24"/>
          <w:szCs w:val="24"/>
          <w:lang w:eastAsia="ru-RU"/>
        </w:rPr>
        <w:t xml:space="preserve"> численности работающих по 6.15</w:t>
      </w:r>
      <w:r w:rsidR="002669CD" w:rsidRPr="009D62BB">
        <w:rPr>
          <w:rFonts w:ascii="Times New Roman" w:eastAsia="Times New Roman" w:hAnsi="Times New Roman" w:cs="Times New Roman"/>
          <w:bCs/>
          <w:sz w:val="24"/>
          <w:szCs w:val="24"/>
          <w:lang w:eastAsia="ru-RU"/>
        </w:rPr>
        <w:t>;</w:t>
      </w:r>
    </w:p>
    <w:p w14:paraId="43084A5E" w14:textId="2456DE87" w:rsidR="002669CD" w:rsidRPr="009D62BB" w:rsidRDefault="006F5C9A"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554A2F">
        <w:rPr>
          <w:rFonts w:ascii="Times New Roman" w:eastAsia="Times New Roman" w:hAnsi="Times New Roman" w:cs="Times New Roman"/>
          <w:bCs/>
          <w:sz w:val="24"/>
          <w:szCs w:val="24"/>
          <w:lang w:eastAsia="ru-RU"/>
        </w:rPr>
        <w:t xml:space="preserve"> </w:t>
      </w:r>
      <w:r w:rsidR="00A010B7" w:rsidRPr="009D62BB">
        <w:rPr>
          <w:rFonts w:ascii="Times New Roman" w:eastAsia="Times New Roman" w:hAnsi="Times New Roman" w:cs="Times New Roman"/>
          <w:bCs/>
          <w:sz w:val="24"/>
          <w:szCs w:val="24"/>
          <w:lang w:eastAsia="ru-RU"/>
        </w:rPr>
        <w:t>вместо комнаты приема пищи предусматривать место площадью 6 м</w:t>
      </w:r>
      <w:r w:rsidR="00A010B7" w:rsidRPr="009D62BB">
        <w:rPr>
          <w:rFonts w:ascii="Times New Roman" w:eastAsia="Times New Roman" w:hAnsi="Times New Roman" w:cs="Times New Roman"/>
          <w:bCs/>
          <w:sz w:val="24"/>
          <w:szCs w:val="24"/>
          <w:vertAlign w:val="superscript"/>
          <w:lang w:eastAsia="ru-RU"/>
        </w:rPr>
        <w:t>2</w:t>
      </w:r>
      <w:r w:rsidR="00A010B7" w:rsidRPr="009D62BB">
        <w:rPr>
          <w:rFonts w:ascii="Times New Roman" w:eastAsia="Times New Roman" w:hAnsi="Times New Roman" w:cs="Times New Roman"/>
          <w:bCs/>
          <w:sz w:val="24"/>
          <w:szCs w:val="24"/>
          <w:lang w:eastAsia="ru-RU"/>
        </w:rPr>
        <w:t xml:space="preserve"> для установки стола для приема пищи (</w:t>
      </w:r>
      <w:r w:rsidR="002669CD" w:rsidRPr="009D62BB">
        <w:rPr>
          <w:rFonts w:ascii="Times New Roman" w:eastAsia="Times New Roman" w:hAnsi="Times New Roman" w:cs="Times New Roman"/>
          <w:bCs/>
          <w:sz w:val="24"/>
          <w:szCs w:val="24"/>
          <w:lang w:eastAsia="ru-RU"/>
        </w:rPr>
        <w:t>при числе работающих до 10 чел</w:t>
      </w:r>
      <w:r w:rsidR="000A48EC">
        <w:rPr>
          <w:rFonts w:ascii="Times New Roman" w:eastAsia="Times New Roman" w:hAnsi="Times New Roman" w:cs="Times New Roman"/>
          <w:bCs/>
          <w:sz w:val="24"/>
          <w:szCs w:val="24"/>
          <w:lang w:eastAsia="ru-RU"/>
        </w:rPr>
        <w:t>.</w:t>
      </w:r>
      <w:r w:rsidR="002669CD" w:rsidRPr="009D62BB">
        <w:rPr>
          <w:rFonts w:ascii="Times New Roman" w:eastAsia="Times New Roman" w:hAnsi="Times New Roman" w:cs="Times New Roman"/>
          <w:bCs/>
          <w:sz w:val="24"/>
          <w:szCs w:val="24"/>
          <w:lang w:eastAsia="ru-RU"/>
        </w:rPr>
        <w:t xml:space="preserve"> в смену</w:t>
      </w:r>
      <w:r w:rsidR="00A010B7" w:rsidRPr="009D62BB">
        <w:rPr>
          <w:rFonts w:ascii="Times New Roman" w:eastAsia="Times New Roman" w:hAnsi="Times New Roman" w:cs="Times New Roman"/>
          <w:bCs/>
          <w:sz w:val="24"/>
          <w:szCs w:val="24"/>
          <w:lang w:eastAsia="ru-RU"/>
        </w:rPr>
        <w:t>)</w:t>
      </w:r>
      <w:r w:rsidR="002669CD" w:rsidRPr="009D62BB">
        <w:rPr>
          <w:rFonts w:ascii="Times New Roman" w:eastAsia="Times New Roman" w:hAnsi="Times New Roman" w:cs="Times New Roman"/>
          <w:bCs/>
          <w:sz w:val="24"/>
          <w:szCs w:val="24"/>
          <w:lang w:eastAsia="ru-RU"/>
        </w:rPr>
        <w:t xml:space="preserve">; </w:t>
      </w:r>
    </w:p>
    <w:p w14:paraId="3019DFB3" w14:textId="3DAB4CA8" w:rsidR="002669CD" w:rsidRPr="009D62BB" w:rsidRDefault="006F5C9A"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554A2F">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 xml:space="preserve">помещения для отдыха в рабочее время, а также помещения психологической разгрузки совмещать с гардеробными, учебными классами, комнатами отдыха дежурной смены; </w:t>
      </w:r>
    </w:p>
    <w:p w14:paraId="6BA7B0EA" w14:textId="7C68BBBA" w:rsidR="002669CD" w:rsidRDefault="006F5C9A"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w:t>
      </w:r>
      <w:r w:rsidR="00554A2F">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 xml:space="preserve">посты технического обслуживания совмещать с помещением хранения-стоянки </w:t>
      </w:r>
      <w:r w:rsidR="00AA175C" w:rsidRPr="009D62BB">
        <w:rPr>
          <w:rFonts w:ascii="Times New Roman" w:eastAsia="Times New Roman" w:hAnsi="Times New Roman" w:cs="Times New Roman"/>
          <w:bCs/>
          <w:sz w:val="24"/>
          <w:szCs w:val="24"/>
          <w:lang w:eastAsia="ru-RU"/>
        </w:rPr>
        <w:t xml:space="preserve">пожарно-спасательной </w:t>
      </w:r>
      <w:r w:rsidR="002669CD" w:rsidRPr="009D62BB">
        <w:rPr>
          <w:rFonts w:ascii="Times New Roman" w:eastAsia="Times New Roman" w:hAnsi="Times New Roman" w:cs="Times New Roman"/>
          <w:bCs/>
          <w:sz w:val="24"/>
          <w:szCs w:val="24"/>
          <w:lang w:eastAsia="ru-RU"/>
        </w:rPr>
        <w:t>техники</w:t>
      </w:r>
      <w:r w:rsidR="000A48EC">
        <w:rPr>
          <w:rFonts w:ascii="Times New Roman" w:eastAsia="Times New Roman" w:hAnsi="Times New Roman" w:cs="Times New Roman"/>
          <w:bCs/>
          <w:sz w:val="24"/>
          <w:szCs w:val="24"/>
          <w:lang w:eastAsia="ru-RU"/>
        </w:rPr>
        <w:t>;</w:t>
      </w:r>
    </w:p>
    <w:p w14:paraId="58F6BAC4" w14:textId="3A27B06B" w:rsidR="000A48EC" w:rsidRPr="009D62BB" w:rsidRDefault="000A48EC"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273CC">
        <w:rPr>
          <w:rFonts w:ascii="Times New Roman" w:hAnsi="Times New Roman"/>
          <w:sz w:val="24"/>
          <w:szCs w:val="24"/>
        </w:rPr>
        <w:t>- посты технического обслуживания совмещать с помещением хранения-стоянки пожарно-спасательной техники либо размещать на прилегающей территории с устройством эстакадных конструкций</w:t>
      </w:r>
      <w:r>
        <w:rPr>
          <w:rFonts w:ascii="Times New Roman" w:hAnsi="Times New Roman"/>
          <w:sz w:val="24"/>
          <w:szCs w:val="24"/>
        </w:rPr>
        <w:t>.</w:t>
      </w:r>
    </w:p>
    <w:p w14:paraId="1B3AE783" w14:textId="77777777" w:rsidR="002669CD" w:rsidRPr="009D62BB" w:rsidRDefault="008052E2"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М</w:t>
      </w:r>
      <w:r w:rsidR="002669CD" w:rsidRPr="009D62BB">
        <w:rPr>
          <w:rFonts w:ascii="Times New Roman" w:eastAsia="Times New Roman" w:hAnsi="Times New Roman" w:cs="Times New Roman"/>
          <w:bCs/>
          <w:sz w:val="24"/>
          <w:szCs w:val="24"/>
          <w:lang w:eastAsia="ru-RU"/>
        </w:rPr>
        <w:t>еталлические конструкции каркаса подлежат обработке антикоррозийным покрытием.</w:t>
      </w:r>
    </w:p>
    <w:p w14:paraId="5376E89F" w14:textId="77777777" w:rsidR="000A48EC" w:rsidRPr="00E04F66" w:rsidRDefault="000A48EC" w:rsidP="000A48EC">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DD052A6" w14:textId="40218859"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6.15 В технологической части проекта должна быть установлена списочная численность работающих: в наиболее многочисленной смене, а также в наиболее многочисленной части смены при разнице </w:t>
      </w:r>
      <w:r w:rsidR="00554A2F">
        <w:rPr>
          <w:rFonts w:ascii="Times New Roman" w:eastAsia="Times New Roman" w:hAnsi="Times New Roman" w:cs="Times New Roman"/>
          <w:bCs/>
          <w:sz w:val="24"/>
          <w:szCs w:val="24"/>
          <w:lang w:eastAsia="ru-RU"/>
        </w:rPr>
        <w:t>в начале и окончании смены 1 ч</w:t>
      </w:r>
      <w:r w:rsidRPr="009D62BB">
        <w:rPr>
          <w:rFonts w:ascii="Times New Roman" w:eastAsia="Times New Roman" w:hAnsi="Times New Roman" w:cs="Times New Roman"/>
          <w:bCs/>
          <w:sz w:val="24"/>
          <w:szCs w:val="24"/>
          <w:lang w:eastAsia="ru-RU"/>
        </w:rPr>
        <w:t xml:space="preserve"> и более, принимаемая для расчета бытовых </w:t>
      </w:r>
      <w:r w:rsidR="00554A2F">
        <w:rPr>
          <w:rFonts w:ascii="Times New Roman" w:eastAsia="Times New Roman" w:hAnsi="Times New Roman" w:cs="Times New Roman"/>
          <w:bCs/>
          <w:sz w:val="24"/>
          <w:szCs w:val="24"/>
          <w:lang w:eastAsia="ru-RU"/>
        </w:rPr>
        <w:t>помещений и устройств; при этом</w:t>
      </w:r>
      <w:r w:rsidRPr="009D62BB">
        <w:rPr>
          <w:rFonts w:ascii="Times New Roman" w:eastAsia="Times New Roman" w:hAnsi="Times New Roman" w:cs="Times New Roman"/>
          <w:bCs/>
          <w:sz w:val="24"/>
          <w:szCs w:val="24"/>
          <w:lang w:eastAsia="ru-RU"/>
        </w:rPr>
        <w:t xml:space="preserve"> в численность работающих необходимо включать число людей, проходящих производственное обучение. </w:t>
      </w:r>
    </w:p>
    <w:p w14:paraId="7BFF7DC5" w14:textId="13C70EC8"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Производственные процес</w:t>
      </w:r>
      <w:r w:rsidR="00554A2F">
        <w:rPr>
          <w:rFonts w:ascii="Times New Roman" w:eastAsia="Times New Roman" w:hAnsi="Times New Roman" w:cs="Times New Roman"/>
          <w:bCs/>
          <w:sz w:val="24"/>
          <w:szCs w:val="24"/>
          <w:lang w:eastAsia="ru-RU"/>
        </w:rPr>
        <w:t xml:space="preserve">сы в пожарном депо относятся к </w:t>
      </w:r>
      <w:r w:rsidRPr="009D62BB">
        <w:rPr>
          <w:rFonts w:ascii="Times New Roman" w:eastAsia="Times New Roman" w:hAnsi="Times New Roman" w:cs="Times New Roman"/>
          <w:bCs/>
          <w:sz w:val="24"/>
          <w:szCs w:val="24"/>
          <w:lang w:eastAsia="ru-RU"/>
        </w:rPr>
        <w:t>группе</w:t>
      </w:r>
      <w:r w:rsidR="001D1D6B" w:rsidRPr="009D62BB">
        <w:rPr>
          <w:rFonts w:ascii="Times New Roman" w:eastAsia="Times New Roman" w:hAnsi="Times New Roman" w:cs="Times New Roman"/>
          <w:bCs/>
          <w:sz w:val="24"/>
          <w:szCs w:val="24"/>
          <w:lang w:eastAsia="ru-RU"/>
        </w:rPr>
        <w:t xml:space="preserve"> </w:t>
      </w:r>
      <w:r w:rsidR="00554A2F">
        <w:rPr>
          <w:rFonts w:ascii="Times New Roman" w:eastAsia="Times New Roman" w:hAnsi="Times New Roman" w:cs="Times New Roman"/>
          <w:bCs/>
          <w:sz w:val="24"/>
          <w:szCs w:val="24"/>
          <w:lang w:eastAsia="ru-RU"/>
        </w:rPr>
        <w:t xml:space="preserve">1 </w:t>
      </w:r>
      <w:r w:rsidR="001D1D6B" w:rsidRPr="009D62BB">
        <w:rPr>
          <w:rFonts w:ascii="Times New Roman" w:eastAsia="Times New Roman" w:hAnsi="Times New Roman" w:cs="Times New Roman"/>
          <w:bCs/>
          <w:sz w:val="24"/>
          <w:szCs w:val="24"/>
          <w:lang w:eastAsia="ru-RU"/>
        </w:rPr>
        <w:t>производственных процессов согласно СП 44.13330</w:t>
      </w:r>
      <w:r w:rsidR="008052E2" w:rsidRPr="009D62BB">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при этом:</w:t>
      </w:r>
    </w:p>
    <w:p w14:paraId="1388FC1C" w14:textId="35B359F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расчетное число сотрудников, обслуживаемых на единицу оборудования в санитарно-бытовых помещениях, минимальное необходимое количество шкафов </w:t>
      </w:r>
      <w:r w:rsidR="00554A2F">
        <w:rPr>
          <w:rFonts w:ascii="Times New Roman" w:eastAsia="Times New Roman" w:hAnsi="Times New Roman" w:cs="Times New Roman"/>
          <w:bCs/>
          <w:sz w:val="24"/>
          <w:szCs w:val="24"/>
          <w:lang w:eastAsia="ru-RU"/>
        </w:rPr>
        <w:t xml:space="preserve">для </w:t>
      </w:r>
      <w:r w:rsidRPr="009D62BB">
        <w:rPr>
          <w:rFonts w:ascii="Times New Roman" w:eastAsia="Times New Roman" w:hAnsi="Times New Roman" w:cs="Times New Roman"/>
          <w:bCs/>
          <w:sz w:val="24"/>
          <w:szCs w:val="24"/>
          <w:lang w:eastAsia="ru-RU"/>
        </w:rPr>
        <w:t xml:space="preserve">спецодежды, скамей, душевых и санитарных приборов следует принимать согласно СП 44.13330; </w:t>
      </w:r>
    </w:p>
    <w:p w14:paraId="093C764C"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минимальные расстояния между осями и ширину проходов между рядами оборудования бытовых помещений следует принимать согласно СП 44.13330; </w:t>
      </w:r>
    </w:p>
    <w:p w14:paraId="6F92F6F5" w14:textId="6178982B"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уборные в зданиях пожарных депо высотой более одного этажа должны быть на каждом этаже; при численности работающих на двух смежных этажах 30 чел</w:t>
      </w:r>
      <w:r w:rsidR="000A48EC">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или менее уборные следует размещать на этаже с наибольшей численностью; </w:t>
      </w:r>
    </w:p>
    <w:p w14:paraId="7418FB6E" w14:textId="4AB0836C"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при численности работающих сотрудников в смену менее 30 чел</w:t>
      </w:r>
      <w:r w:rsidR="000A48EC">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комнату разогрева пищи допускается не устраивать; комната приема пищи в этом случае должна быть оборудована умывальником, стационарным кипятильником, электрической плитой, холодильником.</w:t>
      </w:r>
    </w:p>
    <w:p w14:paraId="7D72907C"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sz w:val="24"/>
          <w:szCs w:val="24"/>
          <w:lang w:eastAsia="ru-RU"/>
        </w:rPr>
        <w:t xml:space="preserve">6.16 </w:t>
      </w:r>
      <w:r w:rsidRPr="009D62BB">
        <w:rPr>
          <w:rFonts w:ascii="Times New Roman" w:eastAsia="Times New Roman" w:hAnsi="Times New Roman" w:cs="Times New Roman"/>
          <w:bCs/>
          <w:sz w:val="24"/>
          <w:szCs w:val="24"/>
          <w:lang w:eastAsia="ru-RU"/>
        </w:rPr>
        <w:t xml:space="preserve">С каждого этажа пожарного депо должно быть предусмотрено не менее двух рассредоточенных эвакуационных выходов непосредственно наружу, в лестничные клетки или на лестницу 3-го типа. </w:t>
      </w:r>
    </w:p>
    <w:p w14:paraId="2F1DEA0C" w14:textId="77777777" w:rsidR="002669CD" w:rsidRPr="009D62BB" w:rsidRDefault="002669CD" w:rsidP="00311872">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bCs/>
          <w:sz w:val="24"/>
          <w:szCs w:val="24"/>
          <w:lang w:eastAsia="ru-RU"/>
        </w:rPr>
        <w:t xml:space="preserve">Расстояние от наиболее удаленного помещения до ближайшего эвакуационного выхода следует принимать в соответствии с требованиями </w:t>
      </w:r>
      <w:r w:rsidRPr="009D62BB">
        <w:rPr>
          <w:rFonts w:ascii="Times New Roman" w:eastAsia="Times New Roman" w:hAnsi="Times New Roman" w:cs="Times New Roman"/>
          <w:sz w:val="24"/>
          <w:szCs w:val="24"/>
          <w:lang w:eastAsia="ru-RU"/>
        </w:rPr>
        <w:t>СП 1.13130 в зависимости от класса функциональной пожарной опасности.</w:t>
      </w:r>
    </w:p>
    <w:p w14:paraId="29A891B9" w14:textId="77777777" w:rsidR="002669CD" w:rsidRPr="009D62BB" w:rsidRDefault="002669CD" w:rsidP="00311872">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6.17 На путях движения личного состава по тревоге к помещению пожарной техники не допускается устройство порогов, ступеней, а также устройство выступающих частей конструкций и оборудования на высоте менее 2,2 м от уровня пола.</w:t>
      </w:r>
    </w:p>
    <w:p w14:paraId="42EB24FF" w14:textId="77777777" w:rsidR="002669CD" w:rsidRPr="009D62BB" w:rsidRDefault="002669CD" w:rsidP="00311872">
      <w:pPr>
        <w:adjustRightInd w:val="0"/>
        <w:spacing w:after="0" w:line="240" w:lineRule="auto"/>
        <w:ind w:right="-1" w:firstLine="567"/>
        <w:jc w:val="both"/>
        <w:rPr>
          <w:rFonts w:ascii="Times New Roman" w:eastAsia="Times New Roman" w:hAnsi="Times New Roman" w:cs="Times New Roman"/>
          <w:bCs/>
          <w:i/>
          <w:sz w:val="24"/>
          <w:szCs w:val="24"/>
          <w:lang w:eastAsia="ru-RU"/>
        </w:rPr>
      </w:pPr>
      <w:r w:rsidRPr="009D62BB">
        <w:rPr>
          <w:rFonts w:ascii="Times New Roman" w:eastAsia="Times New Roman" w:hAnsi="Times New Roman" w:cs="Times New Roman"/>
          <w:sz w:val="24"/>
          <w:szCs w:val="24"/>
          <w:lang w:eastAsia="ru-RU"/>
        </w:rPr>
        <w:t>На путях движения личного состава по тревоге к помещению пожарной техники допускается устройство пандусов с уклоном 1:10, шириной не менее 1,4 м</w:t>
      </w:r>
      <w:r w:rsidR="001C1FB6" w:rsidRPr="009D62BB">
        <w:rPr>
          <w:rFonts w:ascii="Times New Roman" w:eastAsia="Times New Roman" w:hAnsi="Times New Roman" w:cs="Times New Roman"/>
          <w:sz w:val="24"/>
          <w:szCs w:val="24"/>
          <w:lang w:eastAsia="ru-RU"/>
        </w:rPr>
        <w:t>.</w:t>
      </w:r>
    </w:p>
    <w:p w14:paraId="51F72CB8" w14:textId="4B1C847D" w:rsidR="002669CD" w:rsidRPr="009D62BB" w:rsidRDefault="002669CD" w:rsidP="00311872">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6.18 Помещение для дежурной смены должно быть рас</w:t>
      </w:r>
      <w:r w:rsidR="004E4309" w:rsidRPr="009D62BB">
        <w:rPr>
          <w:rFonts w:ascii="Times New Roman" w:eastAsia="Times New Roman" w:hAnsi="Times New Roman" w:cs="Times New Roman"/>
          <w:sz w:val="24"/>
          <w:szCs w:val="24"/>
          <w:lang w:eastAsia="ru-RU"/>
        </w:rPr>
        <w:t xml:space="preserve">положено не выше второго </w:t>
      </w:r>
      <w:r w:rsidR="004E4309" w:rsidRPr="009D62BB">
        <w:rPr>
          <w:rFonts w:ascii="Times New Roman" w:eastAsia="Times New Roman" w:hAnsi="Times New Roman" w:cs="Times New Roman"/>
          <w:sz w:val="24"/>
          <w:szCs w:val="24"/>
          <w:lang w:eastAsia="ru-RU"/>
        </w:rPr>
        <w:lastRenderedPageBreak/>
        <w:t>этажа.</w:t>
      </w:r>
      <w:r w:rsidR="00B314B5" w:rsidRPr="009D62BB">
        <w:rPr>
          <w:rFonts w:ascii="Times New Roman" w:eastAsia="Times New Roman" w:hAnsi="Times New Roman" w:cs="Times New Roman"/>
          <w:sz w:val="24"/>
          <w:szCs w:val="24"/>
          <w:lang w:eastAsia="ru-RU"/>
        </w:rPr>
        <w:t xml:space="preserve"> При размещении помещений деж</w:t>
      </w:r>
      <w:r w:rsidR="00AA175C" w:rsidRPr="009D62BB">
        <w:rPr>
          <w:rFonts w:ascii="Times New Roman" w:eastAsia="Times New Roman" w:hAnsi="Times New Roman" w:cs="Times New Roman"/>
          <w:sz w:val="24"/>
          <w:szCs w:val="24"/>
          <w:lang w:eastAsia="ru-RU"/>
        </w:rPr>
        <w:t xml:space="preserve">урной смены на втором этаже </w:t>
      </w:r>
      <w:r w:rsidR="00B314B5" w:rsidRPr="009D62BB">
        <w:rPr>
          <w:rFonts w:ascii="Times New Roman" w:eastAsia="Times New Roman" w:hAnsi="Times New Roman" w:cs="Times New Roman"/>
          <w:sz w:val="24"/>
          <w:szCs w:val="24"/>
          <w:lang w:eastAsia="ru-RU"/>
        </w:rPr>
        <w:t>в межд</w:t>
      </w:r>
      <w:r w:rsidR="00434782">
        <w:rPr>
          <w:rFonts w:ascii="Times New Roman" w:eastAsia="Times New Roman" w:hAnsi="Times New Roman" w:cs="Times New Roman"/>
          <w:sz w:val="24"/>
          <w:szCs w:val="24"/>
          <w:lang w:eastAsia="ru-RU"/>
        </w:rPr>
        <w:t>уэтажном перекрытии устраивают</w:t>
      </w:r>
      <w:r w:rsidR="00B314B5" w:rsidRPr="009D62BB">
        <w:rPr>
          <w:rFonts w:ascii="Times New Roman" w:eastAsia="Times New Roman" w:hAnsi="Times New Roman" w:cs="Times New Roman"/>
          <w:sz w:val="24"/>
          <w:szCs w:val="24"/>
          <w:lang w:eastAsia="ru-RU"/>
        </w:rPr>
        <w:t xml:space="preserve"> проемы размером не менее 1,2×1,2 м </w:t>
      </w:r>
      <w:r w:rsidRPr="009D62BB">
        <w:rPr>
          <w:rFonts w:ascii="Times New Roman" w:eastAsia="Times New Roman" w:hAnsi="Times New Roman" w:cs="Times New Roman"/>
          <w:sz w:val="24"/>
          <w:szCs w:val="24"/>
          <w:lang w:eastAsia="ru-RU"/>
        </w:rPr>
        <w:t>с металлическими столбами диаметром 200 мм для спуска в помещен</w:t>
      </w:r>
      <w:r w:rsidR="00434782">
        <w:rPr>
          <w:rFonts w:ascii="Times New Roman" w:eastAsia="Times New Roman" w:hAnsi="Times New Roman" w:cs="Times New Roman"/>
          <w:sz w:val="24"/>
          <w:szCs w:val="24"/>
          <w:lang w:eastAsia="ru-RU"/>
        </w:rPr>
        <w:t>ие пожарной техники из расчета один</w:t>
      </w:r>
      <w:r w:rsidRPr="009D62BB">
        <w:rPr>
          <w:rFonts w:ascii="Times New Roman" w:eastAsia="Times New Roman" w:hAnsi="Times New Roman" w:cs="Times New Roman"/>
          <w:sz w:val="24"/>
          <w:szCs w:val="24"/>
          <w:lang w:eastAsia="ru-RU"/>
        </w:rPr>
        <w:t xml:space="preserve"> столб на 7 чел</w:t>
      </w:r>
      <w:r w:rsidR="000A48EC">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дежурной </w:t>
      </w:r>
      <w:r w:rsidR="00434782">
        <w:rPr>
          <w:rFonts w:ascii="Times New Roman" w:eastAsia="Times New Roman" w:hAnsi="Times New Roman" w:cs="Times New Roman"/>
          <w:sz w:val="24"/>
          <w:szCs w:val="24"/>
          <w:lang w:eastAsia="ru-RU"/>
        </w:rPr>
        <w:t>смены. Над проемами устраивают</w:t>
      </w:r>
      <w:r w:rsidRPr="009D62BB">
        <w:rPr>
          <w:rFonts w:ascii="Times New Roman" w:eastAsia="Times New Roman" w:hAnsi="Times New Roman" w:cs="Times New Roman"/>
          <w:sz w:val="24"/>
          <w:szCs w:val="24"/>
          <w:lang w:eastAsia="ru-RU"/>
        </w:rPr>
        <w:t xml:space="preserve"> кабины с открывающимися внутрь двустворчатыми дверями, оборудованными блокирующими устройствами от самопроизвольного открывания.</w:t>
      </w:r>
    </w:p>
    <w:p w14:paraId="127B5FC5" w14:textId="395DA7D2" w:rsidR="002669CD" w:rsidRPr="009D62BB" w:rsidRDefault="002669CD" w:rsidP="00311872">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У основания спуско</w:t>
      </w:r>
      <w:r w:rsidR="00434782">
        <w:rPr>
          <w:rFonts w:ascii="Times New Roman" w:eastAsia="Times New Roman" w:hAnsi="Times New Roman" w:cs="Times New Roman"/>
          <w:sz w:val="24"/>
          <w:szCs w:val="24"/>
          <w:lang w:eastAsia="ru-RU"/>
        </w:rPr>
        <w:t>вого столба на полу укладывают</w:t>
      </w:r>
      <w:r w:rsidRPr="009D62BB">
        <w:rPr>
          <w:rFonts w:ascii="Times New Roman" w:eastAsia="Times New Roman" w:hAnsi="Times New Roman" w:cs="Times New Roman"/>
          <w:sz w:val="24"/>
          <w:szCs w:val="24"/>
          <w:lang w:eastAsia="ru-RU"/>
        </w:rPr>
        <w:t xml:space="preserve"> легкие упругие маты диаметром не менее 1 м для смягчения удара при приземлении.</w:t>
      </w:r>
    </w:p>
    <w:p w14:paraId="2215C2A3" w14:textId="525678C2" w:rsidR="002669CD" w:rsidRPr="009D62BB" w:rsidRDefault="002669CD" w:rsidP="00311872">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Кабины спусковых столбов должны иметь плотно пригнанные двери с уплотнением в притворах, мягкими прокладками для предупреждения проникновения выхлопных газов из гаража. Подступы к кабин</w:t>
      </w:r>
      <w:r w:rsidR="00434782">
        <w:rPr>
          <w:rFonts w:ascii="Times New Roman" w:eastAsia="Times New Roman" w:hAnsi="Times New Roman" w:cs="Times New Roman"/>
          <w:sz w:val="24"/>
          <w:szCs w:val="24"/>
          <w:lang w:eastAsia="ru-RU"/>
        </w:rPr>
        <w:t>ам спусковых столбов выполняют</w:t>
      </w:r>
      <w:r w:rsidRPr="009D62BB">
        <w:rPr>
          <w:rFonts w:ascii="Times New Roman" w:eastAsia="Times New Roman" w:hAnsi="Times New Roman" w:cs="Times New Roman"/>
          <w:sz w:val="24"/>
          <w:szCs w:val="24"/>
          <w:lang w:eastAsia="ru-RU"/>
        </w:rPr>
        <w:t xml:space="preserve"> без выступов и порогов во избежание спотыкания при следовании к спусковым столбам.</w:t>
      </w:r>
    </w:p>
    <w:p w14:paraId="37D8B84A" w14:textId="77777777" w:rsidR="002669CD" w:rsidRPr="009D62BB" w:rsidRDefault="002669CD" w:rsidP="00311872">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6.19 Ширина коридоров на путях движения личного состава дежурной смены по тревоге должна быть не менее 1,4 м. При размещении дежурной смены на втором этаже здания, открывание всех дверей должно предусматриваться по направлению движения к местам расположения спусковых столбов в помещение пожарн</w:t>
      </w:r>
      <w:r w:rsidR="00B314B5" w:rsidRPr="009D62BB">
        <w:rPr>
          <w:rFonts w:ascii="Times New Roman" w:eastAsia="Times New Roman" w:hAnsi="Times New Roman" w:cs="Times New Roman"/>
          <w:sz w:val="24"/>
          <w:szCs w:val="24"/>
          <w:lang w:eastAsia="ru-RU"/>
        </w:rPr>
        <w:t>о-спасательной</w:t>
      </w:r>
      <w:r w:rsidRPr="009D62BB">
        <w:rPr>
          <w:rFonts w:ascii="Times New Roman" w:eastAsia="Times New Roman" w:hAnsi="Times New Roman" w:cs="Times New Roman"/>
          <w:sz w:val="24"/>
          <w:szCs w:val="24"/>
          <w:lang w:eastAsia="ru-RU"/>
        </w:rPr>
        <w:t xml:space="preserve"> техники.</w:t>
      </w:r>
    </w:p>
    <w:p w14:paraId="1022B6E4" w14:textId="201386C7" w:rsidR="002669CD" w:rsidRPr="009D62BB" w:rsidRDefault="002669CD" w:rsidP="00311872">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xml:space="preserve">6.20 Высота </w:t>
      </w:r>
      <w:r w:rsidR="00FC00EC" w:rsidRPr="009D62BB">
        <w:rPr>
          <w:rFonts w:ascii="Times New Roman" w:eastAsia="Times New Roman" w:hAnsi="Times New Roman" w:cs="Times New Roman"/>
          <w:sz w:val="24"/>
          <w:szCs w:val="24"/>
          <w:lang w:eastAsia="ru-RU"/>
        </w:rPr>
        <w:t xml:space="preserve">административно-бытовых </w:t>
      </w:r>
      <w:r w:rsidRPr="009D62BB">
        <w:rPr>
          <w:rFonts w:ascii="Times New Roman" w:eastAsia="Times New Roman" w:hAnsi="Times New Roman" w:cs="Times New Roman"/>
          <w:sz w:val="24"/>
          <w:szCs w:val="24"/>
          <w:lang w:eastAsia="ru-RU"/>
        </w:rPr>
        <w:t>помещений</w:t>
      </w:r>
      <w:r w:rsidR="00434782">
        <w:rPr>
          <w:rFonts w:ascii="Times New Roman" w:eastAsia="Times New Roman" w:hAnsi="Times New Roman" w:cs="Times New Roman"/>
          <w:sz w:val="24"/>
          <w:szCs w:val="24"/>
          <w:lang w:eastAsia="ru-RU"/>
        </w:rPr>
        <w:t xml:space="preserve"> (кроме указанных в </w:t>
      </w:r>
      <w:r w:rsidR="00FC00EC" w:rsidRPr="009D62BB">
        <w:rPr>
          <w:rFonts w:ascii="Times New Roman" w:eastAsia="Times New Roman" w:hAnsi="Times New Roman" w:cs="Times New Roman"/>
          <w:sz w:val="24"/>
          <w:szCs w:val="24"/>
          <w:lang w:eastAsia="ru-RU"/>
        </w:rPr>
        <w:t>6.14)</w:t>
      </w:r>
      <w:r w:rsidRPr="009D62BB">
        <w:rPr>
          <w:rFonts w:ascii="Times New Roman" w:eastAsia="Times New Roman" w:hAnsi="Times New Roman" w:cs="Times New Roman"/>
          <w:sz w:val="24"/>
          <w:szCs w:val="24"/>
          <w:lang w:eastAsia="ru-RU"/>
        </w:rPr>
        <w:t xml:space="preserve"> от пола до п</w:t>
      </w:r>
      <w:r w:rsidR="00434782">
        <w:rPr>
          <w:rFonts w:ascii="Times New Roman" w:eastAsia="Times New Roman" w:hAnsi="Times New Roman" w:cs="Times New Roman"/>
          <w:sz w:val="24"/>
          <w:szCs w:val="24"/>
          <w:lang w:eastAsia="ru-RU"/>
        </w:rPr>
        <w:t xml:space="preserve">отолка должна быть не менее 2,5 </w:t>
      </w:r>
      <w:r w:rsidR="00FC00EC" w:rsidRPr="009D62BB">
        <w:rPr>
          <w:rFonts w:ascii="Times New Roman" w:eastAsia="Times New Roman" w:hAnsi="Times New Roman" w:cs="Times New Roman"/>
          <w:sz w:val="24"/>
          <w:szCs w:val="24"/>
          <w:lang w:eastAsia="ru-RU"/>
        </w:rPr>
        <w:t>м</w:t>
      </w:r>
      <w:r w:rsidR="00434782" w:rsidRPr="00E21F09">
        <w:rPr>
          <w:rFonts w:ascii="Times New Roman" w:eastAsia="Times New Roman" w:hAnsi="Times New Roman" w:cs="Times New Roman"/>
          <w:sz w:val="24"/>
          <w:szCs w:val="24"/>
          <w:lang w:eastAsia="ru-RU"/>
        </w:rPr>
        <w:t>,</w:t>
      </w:r>
      <w:r w:rsidR="00FC00EC" w:rsidRPr="009D62BB">
        <w:rPr>
          <w:rFonts w:ascii="Times New Roman" w:eastAsia="Times New Roman" w:hAnsi="Times New Roman" w:cs="Times New Roman"/>
          <w:sz w:val="24"/>
          <w:szCs w:val="24"/>
          <w:lang w:eastAsia="ru-RU"/>
        </w:rPr>
        <w:t xml:space="preserve"> </w:t>
      </w:r>
      <w:r w:rsidRPr="009D62BB">
        <w:rPr>
          <w:rFonts w:ascii="Times New Roman" w:eastAsia="Times New Roman" w:hAnsi="Times New Roman" w:cs="Times New Roman"/>
          <w:sz w:val="24"/>
          <w:szCs w:val="24"/>
          <w:lang w:eastAsia="ru-RU"/>
        </w:rPr>
        <w:t xml:space="preserve">в климатических подрайонах </w:t>
      </w:r>
      <w:r w:rsidRPr="009D62BB">
        <w:rPr>
          <w:rFonts w:ascii="Times New Roman" w:eastAsia="Times New Roman" w:hAnsi="Times New Roman" w:cs="Times New Roman"/>
          <w:sz w:val="24"/>
          <w:szCs w:val="24"/>
          <w:lang w:val="en-US" w:eastAsia="ru-RU"/>
        </w:rPr>
        <w:t>I</w:t>
      </w:r>
      <w:r w:rsidRPr="009D62BB">
        <w:rPr>
          <w:rFonts w:ascii="Times New Roman" w:eastAsia="Times New Roman" w:hAnsi="Times New Roman" w:cs="Times New Roman"/>
          <w:sz w:val="24"/>
          <w:szCs w:val="24"/>
          <w:lang w:eastAsia="ru-RU"/>
        </w:rPr>
        <w:t xml:space="preserve">А, </w:t>
      </w:r>
      <w:r w:rsidRPr="009D62BB">
        <w:rPr>
          <w:rFonts w:ascii="Times New Roman" w:eastAsia="Times New Roman" w:hAnsi="Times New Roman" w:cs="Times New Roman"/>
          <w:sz w:val="24"/>
          <w:szCs w:val="24"/>
          <w:lang w:val="en-US" w:eastAsia="ru-RU"/>
        </w:rPr>
        <w:t>I</w:t>
      </w:r>
      <w:r w:rsidRPr="009D62BB">
        <w:rPr>
          <w:rFonts w:ascii="Times New Roman" w:eastAsia="Times New Roman" w:hAnsi="Times New Roman" w:cs="Times New Roman"/>
          <w:sz w:val="24"/>
          <w:szCs w:val="24"/>
          <w:lang w:eastAsia="ru-RU"/>
        </w:rPr>
        <w:t xml:space="preserve">Б, </w:t>
      </w:r>
      <w:r w:rsidRPr="009D62BB">
        <w:rPr>
          <w:rFonts w:ascii="Times New Roman" w:eastAsia="Times New Roman" w:hAnsi="Times New Roman" w:cs="Times New Roman"/>
          <w:sz w:val="24"/>
          <w:szCs w:val="24"/>
          <w:lang w:val="en-US" w:eastAsia="ru-RU"/>
        </w:rPr>
        <w:t>I</w:t>
      </w:r>
      <w:r w:rsidRPr="009D62BB">
        <w:rPr>
          <w:rFonts w:ascii="Times New Roman" w:eastAsia="Times New Roman" w:hAnsi="Times New Roman" w:cs="Times New Roman"/>
          <w:sz w:val="24"/>
          <w:szCs w:val="24"/>
          <w:lang w:eastAsia="ru-RU"/>
        </w:rPr>
        <w:t xml:space="preserve">Г, </w:t>
      </w:r>
      <w:r w:rsidRPr="009D62BB">
        <w:rPr>
          <w:rFonts w:ascii="Times New Roman" w:eastAsia="Times New Roman" w:hAnsi="Times New Roman" w:cs="Times New Roman"/>
          <w:sz w:val="24"/>
          <w:szCs w:val="24"/>
          <w:lang w:val="en-US" w:eastAsia="ru-RU"/>
        </w:rPr>
        <w:t>I</w:t>
      </w:r>
      <w:r w:rsidRPr="009D62BB">
        <w:rPr>
          <w:rFonts w:ascii="Times New Roman" w:eastAsia="Times New Roman" w:hAnsi="Times New Roman" w:cs="Times New Roman"/>
          <w:sz w:val="24"/>
          <w:szCs w:val="24"/>
          <w:lang w:eastAsia="ru-RU"/>
        </w:rPr>
        <w:t xml:space="preserve">Д и </w:t>
      </w:r>
      <w:r w:rsidRPr="009D62BB">
        <w:rPr>
          <w:rFonts w:ascii="Times New Roman" w:eastAsia="Times New Roman" w:hAnsi="Times New Roman" w:cs="Times New Roman"/>
          <w:sz w:val="24"/>
          <w:szCs w:val="24"/>
          <w:lang w:val="en-US" w:eastAsia="ru-RU"/>
        </w:rPr>
        <w:t>IV</w:t>
      </w:r>
      <w:r w:rsidR="00434782">
        <w:rPr>
          <w:rFonts w:ascii="Times New Roman" w:eastAsia="Times New Roman" w:hAnsi="Times New Roman" w:cs="Times New Roman"/>
          <w:sz w:val="24"/>
          <w:szCs w:val="24"/>
          <w:lang w:eastAsia="ru-RU"/>
        </w:rPr>
        <w:t xml:space="preserve">А </w:t>
      </w:r>
      <w:r w:rsidR="006F5C9A">
        <w:rPr>
          <w:rFonts w:ascii="Times New Roman" w:eastAsia="Times New Roman" w:hAnsi="Times New Roman" w:cs="Times New Roman"/>
          <w:sz w:val="24"/>
          <w:szCs w:val="24"/>
          <w:lang w:eastAsia="ru-RU"/>
        </w:rPr>
        <w:t>согласно СП 131.13330</w:t>
      </w:r>
      <w:r w:rsidR="00434782">
        <w:rPr>
          <w:rFonts w:ascii="Times New Roman" w:eastAsia="Times New Roman" w:hAnsi="Times New Roman" w:cs="Times New Roman"/>
          <w:sz w:val="24"/>
          <w:szCs w:val="24"/>
          <w:lang w:eastAsia="ru-RU"/>
        </w:rPr>
        <w:t xml:space="preserve"> –</w:t>
      </w:r>
      <w:r w:rsidRPr="009D62BB">
        <w:rPr>
          <w:rFonts w:ascii="Times New Roman" w:eastAsia="Times New Roman" w:hAnsi="Times New Roman" w:cs="Times New Roman"/>
          <w:sz w:val="24"/>
          <w:szCs w:val="24"/>
          <w:lang w:eastAsia="ru-RU"/>
        </w:rPr>
        <w:t xml:space="preserve"> не менее 2,7 м. Высоту от пола до низа выступающих конструкций перекрытий, оборудования и коммуникаций, а также высоту от пола до потолка в коридорах</w:t>
      </w:r>
      <w:r w:rsidR="007A66A0">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следует принимать не менее 2,2 м.</w:t>
      </w:r>
    </w:p>
    <w:p w14:paraId="1ECF11A9" w14:textId="4E312518" w:rsidR="002669CD" w:rsidRPr="009D62BB" w:rsidRDefault="00434782" w:rsidP="00311872">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Высоту</w:t>
      </w:r>
      <w:r w:rsidR="002669CD" w:rsidRPr="009D62BB">
        <w:rPr>
          <w:rFonts w:ascii="Times New Roman" w:eastAsia="Times New Roman" w:hAnsi="Times New Roman" w:cs="Times New Roman"/>
          <w:sz w:val="24"/>
          <w:szCs w:val="24"/>
          <w:lang w:eastAsia="ru-RU"/>
        </w:rPr>
        <w:t xml:space="preserve"> помещений хранения-стоянки пожарно-спасательной техники и мойки определя</w:t>
      </w:r>
      <w:r>
        <w:rPr>
          <w:rFonts w:ascii="Times New Roman" w:eastAsia="Times New Roman" w:hAnsi="Times New Roman" w:cs="Times New Roman"/>
          <w:sz w:val="24"/>
          <w:szCs w:val="24"/>
          <w:lang w:eastAsia="ru-RU"/>
        </w:rPr>
        <w:t>ют</w:t>
      </w:r>
      <w:r w:rsidR="002669CD" w:rsidRPr="009D62BB">
        <w:rPr>
          <w:rFonts w:ascii="Times New Roman" w:eastAsia="Times New Roman" w:hAnsi="Times New Roman" w:cs="Times New Roman"/>
          <w:sz w:val="24"/>
          <w:szCs w:val="24"/>
          <w:lang w:eastAsia="ru-RU"/>
        </w:rPr>
        <w:t xml:space="preserve"> с учетом расстояния от верха пожарной техники до низа несущих конструкций покрытия</w:t>
      </w:r>
      <w:r>
        <w:rPr>
          <w:rFonts w:ascii="Times New Roman" w:eastAsia="Times New Roman" w:hAnsi="Times New Roman" w:cs="Times New Roman"/>
          <w:sz w:val="24"/>
          <w:szCs w:val="24"/>
          <w:lang w:eastAsia="ru-RU"/>
        </w:rPr>
        <w:t xml:space="preserve"> (перекрытия) не менее 0,7 м</w:t>
      </w:r>
      <w:r w:rsidR="002669CD" w:rsidRPr="009D62BB">
        <w:rPr>
          <w:rFonts w:ascii="Times New Roman" w:eastAsia="Times New Roman" w:hAnsi="Times New Roman" w:cs="Times New Roman"/>
          <w:sz w:val="24"/>
          <w:szCs w:val="24"/>
          <w:lang w:eastAsia="ru-RU"/>
        </w:rPr>
        <w:t>.</w:t>
      </w:r>
    </w:p>
    <w:p w14:paraId="08E54927" w14:textId="767C06B6" w:rsidR="002669CD" w:rsidRPr="009D62BB" w:rsidRDefault="00386EA0"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6.21 Ширину</w:t>
      </w:r>
      <w:r w:rsidR="002669CD" w:rsidRPr="009D62BB">
        <w:rPr>
          <w:rFonts w:ascii="Times New Roman" w:eastAsia="Times New Roman" w:hAnsi="Times New Roman" w:cs="Times New Roman"/>
          <w:sz w:val="24"/>
          <w:szCs w:val="24"/>
          <w:lang w:eastAsia="ru-RU"/>
        </w:rPr>
        <w:t xml:space="preserve"> проходов для личного состава между автомобилями, а также между автомобилями и конструкциями здания в помещении стоянки пожарно-спасательной техники принима</w:t>
      </w:r>
      <w:r>
        <w:rPr>
          <w:rFonts w:ascii="Times New Roman" w:eastAsia="Times New Roman" w:hAnsi="Times New Roman" w:cs="Times New Roman"/>
          <w:sz w:val="24"/>
          <w:szCs w:val="24"/>
          <w:lang w:eastAsia="ru-RU"/>
        </w:rPr>
        <w:t>ют</w:t>
      </w:r>
      <w:r w:rsidR="002669CD" w:rsidRPr="009D62BB">
        <w:rPr>
          <w:rFonts w:ascii="Times New Roman" w:eastAsia="Times New Roman" w:hAnsi="Times New Roman" w:cs="Times New Roman"/>
          <w:sz w:val="24"/>
          <w:szCs w:val="24"/>
          <w:lang w:eastAsia="ru-RU"/>
        </w:rPr>
        <w:t xml:space="preserve"> в соответствии с приложением А. </w:t>
      </w:r>
    </w:p>
    <w:p w14:paraId="5F341EF4" w14:textId="0D38FC31"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Глу</w:t>
      </w:r>
      <w:r w:rsidR="00386EA0">
        <w:rPr>
          <w:rFonts w:ascii="Times New Roman" w:eastAsia="Times New Roman" w:hAnsi="Times New Roman" w:cs="Times New Roman"/>
          <w:sz w:val="24"/>
          <w:szCs w:val="24"/>
          <w:lang w:eastAsia="ru-RU"/>
        </w:rPr>
        <w:t>бину</w:t>
      </w:r>
      <w:r w:rsidRPr="009D62BB">
        <w:rPr>
          <w:rFonts w:ascii="Times New Roman" w:eastAsia="Times New Roman" w:hAnsi="Times New Roman" w:cs="Times New Roman"/>
          <w:sz w:val="24"/>
          <w:szCs w:val="24"/>
          <w:lang w:eastAsia="ru-RU"/>
        </w:rPr>
        <w:t xml:space="preserve"> соответствующих помещений, а также помещений технического обслуживания и мойки в</w:t>
      </w:r>
      <w:r w:rsidR="00386EA0">
        <w:rPr>
          <w:rFonts w:ascii="Times New Roman" w:eastAsia="Times New Roman" w:hAnsi="Times New Roman" w:cs="Times New Roman"/>
          <w:sz w:val="24"/>
          <w:szCs w:val="24"/>
          <w:lang w:eastAsia="ru-RU"/>
        </w:rPr>
        <w:t xml:space="preserve"> зданиях пожарных депо</w:t>
      </w:r>
      <w:r w:rsidR="007A66A0">
        <w:rPr>
          <w:rFonts w:ascii="Times New Roman" w:eastAsia="Times New Roman" w:hAnsi="Times New Roman" w:cs="Times New Roman"/>
          <w:sz w:val="24"/>
          <w:szCs w:val="24"/>
          <w:lang w:eastAsia="ru-RU"/>
        </w:rPr>
        <w:t>,</w:t>
      </w:r>
      <w:r w:rsidR="00386EA0">
        <w:rPr>
          <w:rFonts w:ascii="Times New Roman" w:eastAsia="Times New Roman" w:hAnsi="Times New Roman" w:cs="Times New Roman"/>
          <w:sz w:val="24"/>
          <w:szCs w:val="24"/>
          <w:lang w:eastAsia="ru-RU"/>
        </w:rPr>
        <w:t xml:space="preserve"> принимают</w:t>
      </w:r>
      <w:r w:rsidRPr="009D62BB">
        <w:rPr>
          <w:rFonts w:ascii="Times New Roman" w:eastAsia="Times New Roman" w:hAnsi="Times New Roman" w:cs="Times New Roman"/>
          <w:sz w:val="24"/>
          <w:szCs w:val="24"/>
          <w:lang w:eastAsia="ru-RU"/>
        </w:rPr>
        <w:t xml:space="preserve"> в зависимости от габаритов пожарно-спасательной техники, но не менее 8 м.</w:t>
      </w:r>
    </w:p>
    <w:p w14:paraId="6D9462E9" w14:textId="75887AE1"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bCs/>
          <w:sz w:val="24"/>
          <w:szCs w:val="24"/>
          <w:lang w:eastAsia="ru-RU"/>
        </w:rPr>
        <w:t xml:space="preserve">В </w:t>
      </w:r>
      <w:r w:rsidR="00386EA0">
        <w:rPr>
          <w:rFonts w:ascii="Times New Roman" w:eastAsia="Times New Roman" w:hAnsi="Times New Roman" w:cs="Times New Roman"/>
          <w:bCs/>
          <w:sz w:val="24"/>
          <w:szCs w:val="24"/>
          <w:lang w:eastAsia="ru-RU"/>
        </w:rPr>
        <w:t>гараже-стоянке предусматривают</w:t>
      </w:r>
      <w:r w:rsidRPr="009D62BB">
        <w:rPr>
          <w:rFonts w:ascii="Times New Roman" w:eastAsia="Times New Roman" w:hAnsi="Times New Roman" w:cs="Times New Roman"/>
          <w:bCs/>
          <w:sz w:val="24"/>
          <w:szCs w:val="24"/>
          <w:lang w:eastAsia="ru-RU"/>
        </w:rPr>
        <w:t xml:space="preserve"> упоры для задних колес пожарных автомобилей или стационарные колесоотбойники (башмаки) с учетом расстановки пожарно-спасательной техники.</w:t>
      </w:r>
    </w:p>
    <w:p w14:paraId="70A3708A" w14:textId="6CB3C86C"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6.22 В помещении гаража-стоянки основной пожарно-спаса</w:t>
      </w:r>
      <w:r w:rsidR="00386EA0">
        <w:rPr>
          <w:rFonts w:ascii="Times New Roman" w:eastAsia="Times New Roman" w:hAnsi="Times New Roman" w:cs="Times New Roman"/>
          <w:sz w:val="24"/>
          <w:szCs w:val="24"/>
          <w:lang w:eastAsia="ru-RU"/>
        </w:rPr>
        <w:t>тельной техники  устанавливают</w:t>
      </w:r>
      <w:r w:rsidRPr="009D62BB">
        <w:rPr>
          <w:rFonts w:ascii="Times New Roman" w:eastAsia="Times New Roman" w:hAnsi="Times New Roman" w:cs="Times New Roman"/>
          <w:sz w:val="24"/>
          <w:szCs w:val="24"/>
          <w:lang w:eastAsia="ru-RU"/>
        </w:rPr>
        <w:t xml:space="preserve"> стеллажи для укладки специальной боевой одежды и снаряжения из расчета 100 % обеспеченности штатной численности расчета (дежурной смены) и 100 % резерва с учетом усиления службы. Стеллажи (тумбочки) со специальной защитной одеждой лично</w:t>
      </w:r>
      <w:r w:rsidR="00386EA0">
        <w:rPr>
          <w:rFonts w:ascii="Times New Roman" w:eastAsia="Times New Roman" w:hAnsi="Times New Roman" w:cs="Times New Roman"/>
          <w:sz w:val="24"/>
          <w:szCs w:val="24"/>
          <w:lang w:eastAsia="ru-RU"/>
        </w:rPr>
        <w:t>го состава караула располагают</w:t>
      </w:r>
      <w:r w:rsidRPr="009D62BB">
        <w:rPr>
          <w:rFonts w:ascii="Times New Roman" w:eastAsia="Times New Roman" w:hAnsi="Times New Roman" w:cs="Times New Roman"/>
          <w:sz w:val="24"/>
          <w:szCs w:val="24"/>
          <w:lang w:eastAsia="ru-RU"/>
        </w:rPr>
        <w:t xml:space="preserve"> вдоль стены гаража-стоянки за пожарными автомобилями</w:t>
      </w:r>
      <w:r w:rsidR="00B314B5" w:rsidRPr="009D62BB">
        <w:rPr>
          <w:rFonts w:ascii="Times New Roman" w:eastAsia="Times New Roman" w:hAnsi="Times New Roman" w:cs="Times New Roman"/>
          <w:sz w:val="24"/>
          <w:szCs w:val="24"/>
          <w:lang w:eastAsia="ru-RU"/>
        </w:rPr>
        <w:t xml:space="preserve"> и при обеспечении ширины прохода у каждого автомобиля и между автомобилями не менее 1 м; высота стеллажей (тумбочек) от пола составляет не более</w:t>
      </w:r>
      <w:r w:rsidR="00D46A0C">
        <w:rPr>
          <w:rFonts w:ascii="Times New Roman" w:eastAsia="Times New Roman" w:hAnsi="Times New Roman" w:cs="Times New Roman"/>
          <w:sz w:val="24"/>
          <w:szCs w:val="24"/>
          <w:lang w:eastAsia="ru-RU"/>
        </w:rPr>
        <w:t xml:space="preserve">  </w:t>
      </w:r>
      <w:r w:rsidR="00B314B5" w:rsidRPr="009D62BB">
        <w:rPr>
          <w:rFonts w:ascii="Times New Roman" w:eastAsia="Times New Roman" w:hAnsi="Times New Roman" w:cs="Times New Roman"/>
          <w:sz w:val="24"/>
          <w:szCs w:val="24"/>
          <w:lang w:eastAsia="ru-RU"/>
        </w:rPr>
        <w:t xml:space="preserve"> 0,8 м</w:t>
      </w:r>
      <w:r w:rsidRPr="009D62BB">
        <w:rPr>
          <w:rFonts w:ascii="Times New Roman" w:eastAsia="Times New Roman" w:hAnsi="Times New Roman" w:cs="Times New Roman"/>
          <w:sz w:val="24"/>
          <w:szCs w:val="24"/>
          <w:lang w:eastAsia="ru-RU"/>
        </w:rPr>
        <w:t>.</w:t>
      </w:r>
    </w:p>
    <w:p w14:paraId="49214D8D" w14:textId="161FCE66"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6.23 Пункт связи в пожарном депо следует располагать справа, а пост технического обслуживан</w:t>
      </w:r>
      <w:r w:rsidR="00386EA0">
        <w:rPr>
          <w:rFonts w:ascii="Times New Roman" w:eastAsia="Times New Roman" w:hAnsi="Times New Roman" w:cs="Times New Roman"/>
          <w:sz w:val="24"/>
          <w:szCs w:val="24"/>
          <w:lang w:eastAsia="ru-RU"/>
        </w:rPr>
        <w:t>ия –</w:t>
      </w:r>
      <w:r w:rsidR="004E4309" w:rsidRPr="009D62BB">
        <w:rPr>
          <w:rFonts w:ascii="Times New Roman" w:eastAsia="Times New Roman" w:hAnsi="Times New Roman" w:cs="Times New Roman"/>
          <w:sz w:val="24"/>
          <w:szCs w:val="24"/>
          <w:lang w:eastAsia="ru-RU"/>
        </w:rPr>
        <w:t xml:space="preserve"> слева от помещения гаража</w:t>
      </w:r>
      <w:r w:rsidR="00386EA0">
        <w:rPr>
          <w:rFonts w:ascii="Times New Roman" w:eastAsia="Times New Roman" w:hAnsi="Times New Roman" w:cs="Times New Roman"/>
          <w:sz w:val="24"/>
          <w:szCs w:val="24"/>
          <w:lang w:eastAsia="ru-RU"/>
        </w:rPr>
        <w:t>-стоянки техники по ходу ее</w:t>
      </w:r>
      <w:r w:rsidRPr="009D62BB">
        <w:rPr>
          <w:rFonts w:ascii="Times New Roman" w:eastAsia="Times New Roman" w:hAnsi="Times New Roman" w:cs="Times New Roman"/>
          <w:sz w:val="24"/>
          <w:szCs w:val="24"/>
          <w:lang w:eastAsia="ru-RU"/>
        </w:rPr>
        <w:t xml:space="preserve"> выезда. Пункт связи должен иметь естественное освещение и располагаться смежно с помещением пожарной техники. В разделяющей их перегородке следует предусматривать окно размерами 1,2 </w:t>
      </w:r>
      <w:r w:rsidR="00D46A0C">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1,5 м на расстоянии 0,6 м от пола, которое оборудуется приспособлением для передачи путевок на выезд. Выход из помещения пункта связи непосредственно в помещение хранения-стоянки техники не допускается.</w:t>
      </w:r>
    </w:p>
    <w:p w14:paraId="1DA8F7F6" w14:textId="612BE9BB"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lastRenderedPageBreak/>
        <w:t xml:space="preserve">6.24 Аккумуляторную пункта связи </w:t>
      </w:r>
      <w:r w:rsidR="00386EA0">
        <w:rPr>
          <w:rFonts w:ascii="Times New Roman" w:eastAsia="Times New Roman" w:hAnsi="Times New Roman" w:cs="Times New Roman"/>
          <w:sz w:val="24"/>
          <w:szCs w:val="24"/>
          <w:lang w:eastAsia="ru-RU"/>
        </w:rPr>
        <w:t>при ее</w:t>
      </w:r>
      <w:r w:rsidR="00B314B5" w:rsidRPr="009D62BB">
        <w:rPr>
          <w:rFonts w:ascii="Times New Roman" w:eastAsia="Times New Roman" w:hAnsi="Times New Roman" w:cs="Times New Roman"/>
          <w:sz w:val="24"/>
          <w:szCs w:val="24"/>
          <w:lang w:eastAsia="ru-RU"/>
        </w:rPr>
        <w:t xml:space="preserve"> отнесении к классу А по взрывопожароопасности </w:t>
      </w:r>
      <w:r w:rsidR="00386EA0">
        <w:rPr>
          <w:rFonts w:ascii="Times New Roman" w:eastAsia="Times New Roman" w:hAnsi="Times New Roman" w:cs="Times New Roman"/>
          <w:sz w:val="24"/>
          <w:szCs w:val="24"/>
          <w:lang w:eastAsia="ru-RU"/>
        </w:rPr>
        <w:t>рекомендуется</w:t>
      </w:r>
      <w:r w:rsidRPr="009D62BB">
        <w:rPr>
          <w:rFonts w:ascii="Times New Roman" w:eastAsia="Times New Roman" w:hAnsi="Times New Roman" w:cs="Times New Roman"/>
          <w:sz w:val="24"/>
          <w:szCs w:val="24"/>
          <w:lang w:eastAsia="ru-RU"/>
        </w:rPr>
        <w:t xml:space="preserve"> предусматривать в отдельном смежном помещении с входом через тамбур-шлюз 2-го типа. Пост мойки в пожарных депо </w:t>
      </w:r>
      <w:r w:rsidR="00386EA0" w:rsidRPr="009D62BB">
        <w:rPr>
          <w:rFonts w:ascii="Times New Roman" w:eastAsia="Times New Roman" w:hAnsi="Times New Roman" w:cs="Times New Roman"/>
          <w:sz w:val="24"/>
          <w:szCs w:val="24"/>
          <w:lang w:eastAsia="ru-RU"/>
        </w:rPr>
        <w:t xml:space="preserve">типов </w:t>
      </w:r>
      <w:r w:rsidRPr="009D62BB">
        <w:rPr>
          <w:rFonts w:ascii="Times New Roman" w:eastAsia="Times New Roman" w:hAnsi="Times New Roman" w:cs="Times New Roman"/>
          <w:sz w:val="24"/>
          <w:szCs w:val="24"/>
          <w:lang w:eastAsia="ru-RU"/>
        </w:rPr>
        <w:t xml:space="preserve">I </w:t>
      </w:r>
      <w:r w:rsidR="006F5C9A">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IV </w:t>
      </w:r>
      <w:r w:rsidR="00B5642F" w:rsidRPr="009D62BB">
        <w:rPr>
          <w:rFonts w:ascii="Times New Roman" w:eastAsia="Times New Roman" w:hAnsi="Times New Roman" w:cs="Times New Roman"/>
          <w:sz w:val="24"/>
          <w:szCs w:val="24"/>
          <w:lang w:eastAsia="ru-RU"/>
        </w:rPr>
        <w:t xml:space="preserve">по </w:t>
      </w:r>
      <w:r w:rsidR="00B5642F" w:rsidRPr="009D62BB">
        <w:rPr>
          <w:rFonts w:ascii="Times New Roman" w:eastAsia="Times New Roman" w:hAnsi="Times New Roman" w:cs="Times New Roman"/>
          <w:bCs/>
          <w:sz w:val="24"/>
          <w:szCs w:val="24"/>
          <w:lang w:eastAsia="ru-RU"/>
        </w:rPr>
        <w:t xml:space="preserve">[3] </w:t>
      </w:r>
      <w:r w:rsidRPr="009D62BB">
        <w:rPr>
          <w:rFonts w:ascii="Times New Roman" w:eastAsia="Times New Roman" w:hAnsi="Times New Roman" w:cs="Times New Roman"/>
          <w:sz w:val="24"/>
          <w:szCs w:val="24"/>
          <w:lang w:eastAsia="ru-RU"/>
        </w:rPr>
        <w:t>следует проектировать в отдельном боксе.</w:t>
      </w:r>
    </w:p>
    <w:p w14:paraId="763D54C2" w14:textId="03E095BD"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pacing w:val="-4"/>
          <w:sz w:val="24"/>
          <w:szCs w:val="24"/>
          <w:lang w:eastAsia="ru-RU"/>
        </w:rPr>
      </w:pPr>
      <w:r w:rsidRPr="009D62BB">
        <w:rPr>
          <w:rFonts w:ascii="Times New Roman" w:eastAsia="Times New Roman" w:hAnsi="Times New Roman" w:cs="Times New Roman"/>
          <w:sz w:val="24"/>
          <w:szCs w:val="24"/>
          <w:lang w:eastAsia="ru-RU"/>
        </w:rPr>
        <w:t>6.25 Ширину ворот в гараже-стоянке пожарно-спасательной техники</w:t>
      </w:r>
      <w:r w:rsidR="00386EA0">
        <w:rPr>
          <w:rFonts w:ascii="Times New Roman" w:eastAsia="Times New Roman" w:hAnsi="Times New Roman" w:cs="Times New Roman"/>
          <w:sz w:val="24"/>
          <w:szCs w:val="24"/>
          <w:lang w:eastAsia="ru-RU"/>
        </w:rPr>
        <w:t xml:space="preserve"> следует принимать на 1 м более</w:t>
      </w:r>
      <w:r w:rsidRPr="009D62BB">
        <w:rPr>
          <w:rFonts w:ascii="Times New Roman" w:eastAsia="Times New Roman" w:hAnsi="Times New Roman" w:cs="Times New Roman"/>
          <w:sz w:val="24"/>
          <w:szCs w:val="24"/>
          <w:lang w:eastAsia="ru-RU"/>
        </w:rPr>
        <w:t xml:space="preserve"> ширины состоящих на вооружении технических средств</w:t>
      </w:r>
      <w:r w:rsidR="000A48EC" w:rsidRPr="009273CC">
        <w:rPr>
          <w:rFonts w:ascii="Times New Roman" w:eastAsia="Calibri" w:hAnsi="Times New Roman"/>
          <w:sz w:val="24"/>
          <w:szCs w:val="24"/>
        </w:rPr>
        <w:t>, но не менее 3,6 м</w:t>
      </w:r>
      <w:r w:rsidRPr="009D62BB">
        <w:rPr>
          <w:rFonts w:ascii="Times New Roman" w:eastAsia="Times New Roman" w:hAnsi="Times New Roman" w:cs="Times New Roman"/>
          <w:sz w:val="24"/>
          <w:szCs w:val="24"/>
          <w:lang w:eastAsia="ru-RU"/>
        </w:rPr>
        <w:t xml:space="preserve">. Каждые ворота </w:t>
      </w:r>
      <w:r w:rsidR="00386EA0">
        <w:rPr>
          <w:rFonts w:ascii="Times New Roman" w:eastAsia="Times New Roman" w:hAnsi="Times New Roman" w:cs="Times New Roman"/>
          <w:sz w:val="24"/>
          <w:szCs w:val="24"/>
          <w:lang w:eastAsia="ru-RU"/>
        </w:rPr>
        <w:t>необходимо оборудовать</w:t>
      </w:r>
      <w:r w:rsidRPr="009D62BB">
        <w:rPr>
          <w:rFonts w:ascii="Times New Roman" w:eastAsia="Times New Roman" w:hAnsi="Times New Roman" w:cs="Times New Roman"/>
          <w:sz w:val="24"/>
          <w:szCs w:val="24"/>
          <w:lang w:eastAsia="ru-RU"/>
        </w:rPr>
        <w:t xml:space="preserve"> ручными и автоматическими запорами, а также фиксаторами, пред</w:t>
      </w:r>
      <w:r w:rsidR="00386EA0">
        <w:rPr>
          <w:rFonts w:ascii="Times New Roman" w:eastAsia="Times New Roman" w:hAnsi="Times New Roman" w:cs="Times New Roman"/>
          <w:sz w:val="24"/>
          <w:szCs w:val="24"/>
          <w:lang w:eastAsia="ru-RU"/>
        </w:rPr>
        <w:t>отвращающими самопроизвольное</w:t>
      </w:r>
      <w:r w:rsidRPr="009D62BB">
        <w:rPr>
          <w:rFonts w:ascii="Times New Roman" w:eastAsia="Times New Roman" w:hAnsi="Times New Roman" w:cs="Times New Roman"/>
          <w:sz w:val="24"/>
          <w:szCs w:val="24"/>
          <w:lang w:eastAsia="ru-RU"/>
        </w:rPr>
        <w:t xml:space="preserve"> закрывание. При дистанционном и автоматическом открывании ворот должна быть обеспечена также возможность открывания их во всех случаях вручную.</w:t>
      </w:r>
    </w:p>
    <w:p w14:paraId="29E97FC1" w14:textId="77777777"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Допускается хранение (стоянка) пожарно-спасательной техники в обособленных боксах, выделенных перегородками с ненормируемым пределом огнестойкости.</w:t>
      </w:r>
    </w:p>
    <w:p w14:paraId="7DD6CA87" w14:textId="71AF99A4"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Верхняя часть ворот должна иметь осте</w:t>
      </w:r>
      <w:r w:rsidR="002E475D">
        <w:rPr>
          <w:rFonts w:ascii="Times New Roman" w:eastAsia="Times New Roman" w:hAnsi="Times New Roman" w:cs="Times New Roman"/>
          <w:sz w:val="24"/>
          <w:szCs w:val="24"/>
          <w:lang w:eastAsia="ru-RU"/>
        </w:rPr>
        <w:t>кление площадью не менее 30 %</w:t>
      </w:r>
      <w:r w:rsidRPr="009D62BB">
        <w:rPr>
          <w:rFonts w:ascii="Times New Roman" w:eastAsia="Times New Roman" w:hAnsi="Times New Roman" w:cs="Times New Roman"/>
          <w:sz w:val="24"/>
          <w:szCs w:val="24"/>
          <w:lang w:eastAsia="ru-RU"/>
        </w:rPr>
        <w:t xml:space="preserve"> всей площади ворот. Высота ворот на въезде (выезде) должна обеспечивать беспрепятственный проезд пожарной техники.</w:t>
      </w:r>
    </w:p>
    <w:p w14:paraId="34249ED2" w14:textId="3EBAC9C9" w:rsidR="002669CD" w:rsidRPr="009D62BB" w:rsidRDefault="002669CD" w:rsidP="000A48EC">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Высота ворот пожарного депо </w:t>
      </w:r>
      <w:r w:rsidR="00E03BEC" w:rsidRPr="009D62BB">
        <w:rPr>
          <w:rFonts w:ascii="Times New Roman" w:eastAsia="Times New Roman" w:hAnsi="Times New Roman" w:cs="Times New Roman"/>
          <w:bCs/>
          <w:sz w:val="24"/>
          <w:szCs w:val="24"/>
          <w:lang w:eastAsia="ru-RU"/>
        </w:rPr>
        <w:t xml:space="preserve">должна обеспечивать въезд состоящих на вооружении технических средств и </w:t>
      </w:r>
      <w:r w:rsidRPr="009D62BB">
        <w:rPr>
          <w:rFonts w:ascii="Times New Roman" w:eastAsia="Times New Roman" w:hAnsi="Times New Roman" w:cs="Times New Roman"/>
          <w:bCs/>
          <w:sz w:val="24"/>
          <w:szCs w:val="24"/>
          <w:lang w:eastAsia="ru-RU"/>
        </w:rPr>
        <w:t>должна быть не менее 4,5 м.</w:t>
      </w:r>
    </w:p>
    <w:p w14:paraId="7BEDA8D7" w14:textId="308FE5AA" w:rsidR="002669CD" w:rsidRPr="009D62BB" w:rsidRDefault="002669CD" w:rsidP="000A48EC">
      <w:pPr>
        <w:adjustRightInd w:val="0"/>
        <w:spacing w:after="0" w:line="240" w:lineRule="auto"/>
        <w:ind w:right="-1" w:firstLine="567"/>
        <w:jc w:val="both"/>
        <w:rPr>
          <w:rFonts w:ascii="Calibri" w:eastAsia="Times New Roman" w:hAnsi="Calibri" w:cs="Times New Roman"/>
          <w:sz w:val="24"/>
          <w:szCs w:val="24"/>
        </w:rPr>
      </w:pPr>
      <w:bookmarkStart w:id="10" w:name="sub_59"/>
      <w:r w:rsidRPr="009D62BB">
        <w:rPr>
          <w:rFonts w:ascii="Times New Roman" w:eastAsia="Times New Roman" w:hAnsi="Times New Roman" w:cs="Times New Roman"/>
          <w:bCs/>
          <w:sz w:val="24"/>
          <w:szCs w:val="24"/>
          <w:lang w:eastAsia="ru-RU"/>
        </w:rPr>
        <w:t xml:space="preserve">В полотнище первых от помещения дежурно-диспетчерской службы (пункта связи) ворот предусматривается калитка размером не менее 0,7 </w:t>
      </w:r>
      <w:r w:rsidR="006F5C9A">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2,0 м.  Ворота оборудуют воздушно-тепловой завесой с ручным или автоматическим пуском.</w:t>
      </w:r>
      <w:r w:rsidRPr="009D62BB">
        <w:rPr>
          <w:rFonts w:ascii="Calibri" w:eastAsia="Times New Roman" w:hAnsi="Calibri" w:cs="Times New Roman"/>
          <w:sz w:val="24"/>
          <w:szCs w:val="24"/>
        </w:rPr>
        <w:t xml:space="preserve"> </w:t>
      </w:r>
    </w:p>
    <w:p w14:paraId="1C8E657F" w14:textId="77777777" w:rsidR="000A48EC" w:rsidRPr="00E04F66" w:rsidRDefault="000A48EC" w:rsidP="000A48EC">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6773360A" w14:textId="19C458C6" w:rsidR="002669CD" w:rsidRPr="009D62BB" w:rsidRDefault="002669CD" w:rsidP="000A48EC">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6.26 Помещения производственного, складского и технического назначения (включая сети инженерно-технического обеспечения), за исключением помещений катего</w:t>
      </w:r>
      <w:r w:rsidR="00561220" w:rsidRPr="009D62BB">
        <w:rPr>
          <w:rFonts w:ascii="Times New Roman" w:eastAsia="Times New Roman" w:hAnsi="Times New Roman" w:cs="Times New Roman"/>
          <w:bCs/>
          <w:sz w:val="24"/>
          <w:szCs w:val="24"/>
          <w:lang w:eastAsia="ru-RU"/>
        </w:rPr>
        <w:t>рий В4 и Д</w:t>
      </w:r>
      <w:r w:rsidR="0033652E">
        <w:rPr>
          <w:rFonts w:ascii="Times New Roman" w:eastAsia="Times New Roman" w:hAnsi="Times New Roman" w:cs="Times New Roman"/>
          <w:bCs/>
          <w:sz w:val="24"/>
          <w:szCs w:val="24"/>
          <w:lang w:eastAsia="ru-RU"/>
        </w:rPr>
        <w:t>,</w:t>
      </w:r>
      <w:r w:rsidR="00561220" w:rsidRPr="009D62BB">
        <w:rPr>
          <w:rFonts w:ascii="Times New Roman" w:eastAsia="Times New Roman" w:hAnsi="Times New Roman" w:cs="Times New Roman"/>
          <w:bCs/>
          <w:sz w:val="24"/>
          <w:szCs w:val="24"/>
          <w:lang w:eastAsia="ru-RU"/>
        </w:rPr>
        <w:t xml:space="preserve"> </w:t>
      </w:r>
      <w:r w:rsidR="002E475D">
        <w:rPr>
          <w:rFonts w:ascii="Times New Roman" w:eastAsia="Times New Roman" w:hAnsi="Times New Roman" w:cs="Times New Roman"/>
          <w:bCs/>
          <w:sz w:val="24"/>
          <w:szCs w:val="24"/>
          <w:lang w:eastAsia="ru-RU"/>
        </w:rPr>
        <w:t xml:space="preserve">следует выделять </w:t>
      </w:r>
      <w:r w:rsidRPr="009D62BB">
        <w:rPr>
          <w:rFonts w:ascii="Times New Roman" w:eastAsia="Times New Roman" w:hAnsi="Times New Roman" w:cs="Times New Roman"/>
          <w:bCs/>
          <w:sz w:val="24"/>
          <w:szCs w:val="24"/>
          <w:lang w:eastAsia="ru-RU"/>
        </w:rPr>
        <w:t xml:space="preserve">противопожарными перегородками 1-го типа и перекрытиями 3-го типа. Хранение горюче-смазочных материалов (ГСМ), пенообразователя и порошка осуществляется в </w:t>
      </w:r>
      <w:r w:rsidR="00AA175C" w:rsidRPr="009D62BB">
        <w:rPr>
          <w:rFonts w:ascii="Times New Roman" w:eastAsia="Times New Roman" w:hAnsi="Times New Roman" w:cs="Times New Roman"/>
          <w:bCs/>
          <w:sz w:val="24"/>
          <w:szCs w:val="24"/>
          <w:lang w:eastAsia="ru-RU"/>
        </w:rPr>
        <w:t xml:space="preserve">отдельных </w:t>
      </w:r>
      <w:r w:rsidRPr="009D62BB">
        <w:rPr>
          <w:rFonts w:ascii="Times New Roman" w:eastAsia="Times New Roman" w:hAnsi="Times New Roman" w:cs="Times New Roman"/>
          <w:bCs/>
          <w:sz w:val="24"/>
          <w:szCs w:val="24"/>
          <w:lang w:eastAsia="ru-RU"/>
        </w:rPr>
        <w:t xml:space="preserve"> помещениях.</w:t>
      </w:r>
    </w:p>
    <w:p w14:paraId="49ED1A3D" w14:textId="77777777"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xml:space="preserve">6.27 Взаимосвязь в пределах этажа помещений гаража-стоянки техники с помещениями другого назначения (не входящими в комплекс стоянки) допускается через тамбур-шлюзы с перегородками </w:t>
      </w:r>
      <w:r w:rsidR="004E6B9E" w:rsidRPr="009D62BB">
        <w:rPr>
          <w:rFonts w:ascii="Times New Roman" w:eastAsia="Times New Roman" w:hAnsi="Times New Roman" w:cs="Times New Roman"/>
          <w:sz w:val="24"/>
          <w:szCs w:val="24"/>
          <w:lang w:eastAsia="ru-RU"/>
        </w:rPr>
        <w:t xml:space="preserve">с пределом огнестойкости </w:t>
      </w:r>
      <w:r w:rsidRPr="009D62BB">
        <w:rPr>
          <w:rFonts w:ascii="Times New Roman" w:eastAsia="Times New Roman" w:hAnsi="Times New Roman" w:cs="Times New Roman"/>
          <w:sz w:val="24"/>
          <w:szCs w:val="24"/>
          <w:lang w:eastAsia="ru-RU"/>
        </w:rPr>
        <w:t xml:space="preserve">EI45 и перекрытиями </w:t>
      </w:r>
      <w:r w:rsidR="004E6B9E" w:rsidRPr="009D62BB">
        <w:rPr>
          <w:rFonts w:ascii="Times New Roman" w:eastAsia="Times New Roman" w:hAnsi="Times New Roman" w:cs="Times New Roman"/>
          <w:sz w:val="24"/>
          <w:szCs w:val="24"/>
          <w:lang w:eastAsia="ru-RU"/>
        </w:rPr>
        <w:t xml:space="preserve">с пределом огнестойкости </w:t>
      </w:r>
      <w:r w:rsidRPr="009D62BB">
        <w:rPr>
          <w:rFonts w:ascii="Times New Roman" w:eastAsia="Times New Roman" w:hAnsi="Times New Roman" w:cs="Times New Roman"/>
          <w:sz w:val="24"/>
          <w:szCs w:val="24"/>
          <w:lang w:eastAsia="ru-RU"/>
        </w:rPr>
        <w:t xml:space="preserve">REI45, с заполнением проемов дверями с пределом огнестойкости EI30 и с подпором воздуха при пожаре. </w:t>
      </w:r>
    </w:p>
    <w:p w14:paraId="281472A0" w14:textId="77777777"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sz w:val="24"/>
          <w:szCs w:val="24"/>
          <w:lang w:eastAsia="ru-RU"/>
        </w:rPr>
        <w:t>Сообщение между гаражом-стоянкой и жилой частью в пределах этажа не допускается. Посты технического обслуживания допускается совмещать с помещением хранения (стоянки) техники.</w:t>
      </w:r>
      <w:r w:rsidRPr="009D62BB">
        <w:rPr>
          <w:rFonts w:ascii="Times New Roman" w:eastAsia="Times New Roman" w:hAnsi="Times New Roman" w:cs="Times New Roman"/>
          <w:bCs/>
          <w:sz w:val="24"/>
          <w:szCs w:val="24"/>
          <w:lang w:eastAsia="ru-RU"/>
        </w:rPr>
        <w:t xml:space="preserve"> </w:t>
      </w:r>
    </w:p>
    <w:p w14:paraId="337E1D26" w14:textId="22D29B95"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sz w:val="24"/>
          <w:szCs w:val="24"/>
          <w:lang w:eastAsia="ru-RU"/>
        </w:rPr>
        <w:t xml:space="preserve">6.28 В помещении гаража-стоянки допускается размещать: аккумуляторную, рукавную базу (пост), участок (пост) технического обслуживания в </w:t>
      </w:r>
      <w:r w:rsidR="002E475D">
        <w:rPr>
          <w:rFonts w:ascii="Times New Roman" w:eastAsia="Times New Roman" w:hAnsi="Times New Roman" w:cs="Times New Roman"/>
          <w:sz w:val="24"/>
          <w:szCs w:val="24"/>
          <w:lang w:eastAsia="ru-RU"/>
        </w:rPr>
        <w:t xml:space="preserve">следующем </w:t>
      </w:r>
      <w:r w:rsidRPr="009D62BB">
        <w:rPr>
          <w:rFonts w:ascii="Times New Roman" w:eastAsia="Times New Roman" w:hAnsi="Times New Roman" w:cs="Times New Roman"/>
          <w:sz w:val="24"/>
          <w:szCs w:val="24"/>
          <w:lang w:eastAsia="ru-RU"/>
        </w:rPr>
        <w:t>составе: мастерская; кабинет безопасности движения; осмотровая канава; кладовая; пост мойки и уборки технических средств.  Кроме того, к участку (посту) технического обслуживания относятся заправочный пункт и склад ГСМ.</w:t>
      </w:r>
      <w:r w:rsidRPr="009D62BB">
        <w:rPr>
          <w:rFonts w:ascii="Times New Roman" w:eastAsia="Times New Roman" w:hAnsi="Times New Roman" w:cs="Times New Roman"/>
          <w:bCs/>
          <w:sz w:val="24"/>
          <w:szCs w:val="24"/>
          <w:lang w:eastAsia="ru-RU"/>
        </w:rPr>
        <w:t xml:space="preserve"> </w:t>
      </w:r>
    </w:p>
    <w:p w14:paraId="0830F70D" w14:textId="32781763" w:rsidR="002669CD" w:rsidRPr="009D62BB" w:rsidRDefault="002669CD" w:rsidP="00311872">
      <w:pPr>
        <w:widowControl w:val="0"/>
        <w:autoSpaceDE w:val="0"/>
        <w:autoSpaceDN w:val="0"/>
        <w:adjustRightInd w:val="0"/>
        <w:spacing w:after="0" w:line="240" w:lineRule="auto"/>
        <w:ind w:right="-1" w:firstLine="709"/>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В помещени</w:t>
      </w:r>
      <w:r w:rsidR="002E475D">
        <w:rPr>
          <w:rFonts w:ascii="Times New Roman" w:eastAsia="Times New Roman" w:hAnsi="Times New Roman" w:cs="Times New Roman"/>
          <w:sz w:val="24"/>
          <w:szCs w:val="24"/>
          <w:lang w:eastAsia="ru-RU"/>
        </w:rPr>
        <w:t>и гаража-стоянки устанавливают</w:t>
      </w:r>
      <w:r w:rsidRPr="009D62BB">
        <w:rPr>
          <w:rFonts w:ascii="Times New Roman" w:eastAsia="Times New Roman" w:hAnsi="Times New Roman" w:cs="Times New Roman"/>
          <w:sz w:val="24"/>
          <w:szCs w:val="24"/>
          <w:lang w:eastAsia="ru-RU"/>
        </w:rPr>
        <w:t xml:space="preserve"> табло с </w:t>
      </w:r>
      <w:r w:rsidR="0006754E" w:rsidRPr="009D62BB">
        <w:rPr>
          <w:rFonts w:ascii="Times New Roman" w:eastAsia="Times New Roman" w:hAnsi="Times New Roman" w:cs="Times New Roman"/>
          <w:sz w:val="24"/>
          <w:szCs w:val="24"/>
          <w:lang w:eastAsia="ru-RU"/>
        </w:rPr>
        <w:t>информацией о погодных условиях</w:t>
      </w:r>
      <w:r w:rsidRPr="009D62BB">
        <w:rPr>
          <w:rFonts w:ascii="Times New Roman" w:eastAsia="Times New Roman" w:hAnsi="Times New Roman" w:cs="Times New Roman"/>
          <w:sz w:val="24"/>
          <w:szCs w:val="24"/>
          <w:lang w:eastAsia="ru-RU"/>
        </w:rPr>
        <w:t>. На передней стене гараж</w:t>
      </w:r>
      <w:r w:rsidR="002E475D">
        <w:rPr>
          <w:rFonts w:ascii="Times New Roman" w:eastAsia="Times New Roman" w:hAnsi="Times New Roman" w:cs="Times New Roman"/>
          <w:sz w:val="24"/>
          <w:szCs w:val="24"/>
          <w:lang w:eastAsia="ru-RU"/>
        </w:rPr>
        <w:t>а у каждых ворот устанавливают</w:t>
      </w:r>
      <w:r w:rsidRPr="009D62BB">
        <w:rPr>
          <w:rFonts w:ascii="Times New Roman" w:eastAsia="Times New Roman" w:hAnsi="Times New Roman" w:cs="Times New Roman"/>
          <w:sz w:val="24"/>
          <w:szCs w:val="24"/>
          <w:lang w:eastAsia="ru-RU"/>
        </w:rPr>
        <w:t xml:space="preserve"> зеркала задн</w:t>
      </w:r>
      <w:r w:rsidR="002E475D">
        <w:rPr>
          <w:rFonts w:ascii="Times New Roman" w:eastAsia="Times New Roman" w:hAnsi="Times New Roman" w:cs="Times New Roman"/>
          <w:sz w:val="24"/>
          <w:szCs w:val="24"/>
          <w:lang w:eastAsia="ru-RU"/>
        </w:rPr>
        <w:t>его обзора размером не менее 1</w:t>
      </w:r>
      <w:r w:rsidRPr="009D62BB">
        <w:rPr>
          <w:rFonts w:ascii="Times New Roman" w:eastAsia="Times New Roman" w:hAnsi="Times New Roman" w:cs="Times New Roman"/>
          <w:sz w:val="24"/>
          <w:szCs w:val="24"/>
          <w:lang w:eastAsia="ru-RU"/>
        </w:rPr>
        <w:t xml:space="preserve"> </w:t>
      </w:r>
      <w:r w:rsidR="006F5C9A">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0,4 м.</w:t>
      </w:r>
    </w:p>
    <w:p w14:paraId="598262B2" w14:textId="75765752" w:rsidR="002669CD" w:rsidRPr="009D62BB" w:rsidRDefault="002669CD" w:rsidP="00311872">
      <w:pPr>
        <w:widowControl w:val="0"/>
        <w:autoSpaceDE w:val="0"/>
        <w:autoSpaceDN w:val="0"/>
        <w:adjustRightInd w:val="0"/>
        <w:spacing w:after="0" w:line="240" w:lineRule="auto"/>
        <w:ind w:right="-1" w:firstLine="709"/>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6.29 В помещениях поста технического обслуживания и хранения (стоянки) пожарно-с</w:t>
      </w:r>
      <w:r w:rsidR="00D35C01">
        <w:rPr>
          <w:rFonts w:ascii="Times New Roman" w:eastAsia="Times New Roman" w:hAnsi="Times New Roman" w:cs="Times New Roman"/>
          <w:sz w:val="24"/>
          <w:szCs w:val="24"/>
          <w:lang w:eastAsia="ru-RU"/>
        </w:rPr>
        <w:t>пасательной техники устраивают</w:t>
      </w:r>
      <w:r w:rsidR="00231546">
        <w:rPr>
          <w:rFonts w:ascii="Times New Roman" w:eastAsia="Times New Roman" w:hAnsi="Times New Roman" w:cs="Times New Roman"/>
          <w:sz w:val="24"/>
          <w:szCs w:val="24"/>
          <w:lang w:eastAsia="ru-RU"/>
        </w:rPr>
        <w:t xml:space="preserve"> осмотровые канавы из расчета: </w:t>
      </w:r>
      <w:r w:rsidR="00D35C01">
        <w:rPr>
          <w:rFonts w:ascii="Times New Roman" w:eastAsia="Times New Roman" w:hAnsi="Times New Roman" w:cs="Times New Roman"/>
          <w:sz w:val="24"/>
          <w:szCs w:val="24"/>
          <w:lang w:eastAsia="ru-RU"/>
        </w:rPr>
        <w:t>одна канава на три</w:t>
      </w:r>
      <w:r w:rsidRPr="009D62BB">
        <w:rPr>
          <w:rFonts w:ascii="Times New Roman" w:eastAsia="Times New Roman" w:hAnsi="Times New Roman" w:cs="Times New Roman"/>
          <w:sz w:val="24"/>
          <w:szCs w:val="24"/>
          <w:lang w:eastAsia="ru-RU"/>
        </w:rPr>
        <w:t xml:space="preserve"> автомобиля. Ширина прямоточной осмотровой канавы узкого типа определяется колеей пожарного автомобиля и в зависимости от конструкции реборд составляет 1,0 </w:t>
      </w:r>
      <w:r w:rsidR="006F5C9A">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1,1 м. Глубина ос</w:t>
      </w:r>
      <w:r w:rsidR="00D35C01">
        <w:rPr>
          <w:rFonts w:ascii="Times New Roman" w:eastAsia="Times New Roman" w:hAnsi="Times New Roman" w:cs="Times New Roman"/>
          <w:sz w:val="24"/>
          <w:szCs w:val="24"/>
          <w:lang w:eastAsia="ru-RU"/>
        </w:rPr>
        <w:t>мотровой канавы составляет 1,2 –</w:t>
      </w:r>
      <w:r w:rsidRPr="009D62BB">
        <w:rPr>
          <w:rFonts w:ascii="Times New Roman" w:eastAsia="Times New Roman" w:hAnsi="Times New Roman" w:cs="Times New Roman"/>
          <w:sz w:val="24"/>
          <w:szCs w:val="24"/>
          <w:lang w:eastAsia="ru-RU"/>
        </w:rPr>
        <w:t xml:space="preserve"> 1,4 м от уровня пола гаража-стоянки. </w:t>
      </w:r>
    </w:p>
    <w:p w14:paraId="7A11309C" w14:textId="70F97C68" w:rsidR="002669CD" w:rsidRDefault="002669CD" w:rsidP="00311872">
      <w:pPr>
        <w:widowControl w:val="0"/>
        <w:autoSpaceDE w:val="0"/>
        <w:autoSpaceDN w:val="0"/>
        <w:adjustRightInd w:val="0"/>
        <w:spacing w:after="0" w:line="240" w:lineRule="auto"/>
        <w:ind w:right="-1" w:firstLine="709"/>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Осмотровые канавы</w:t>
      </w:r>
      <w:r w:rsidR="00D35C01">
        <w:rPr>
          <w:rFonts w:ascii="Times New Roman" w:eastAsia="Times New Roman" w:hAnsi="Times New Roman" w:cs="Times New Roman"/>
          <w:sz w:val="24"/>
          <w:szCs w:val="24"/>
          <w:lang w:eastAsia="ru-RU"/>
        </w:rPr>
        <w:t xml:space="preserve"> должны иметь два спуска (один –</w:t>
      </w:r>
      <w:r w:rsidRPr="009D62BB">
        <w:rPr>
          <w:rFonts w:ascii="Times New Roman" w:eastAsia="Times New Roman" w:hAnsi="Times New Roman" w:cs="Times New Roman"/>
          <w:sz w:val="24"/>
          <w:szCs w:val="24"/>
          <w:lang w:eastAsia="ru-RU"/>
        </w:rPr>
        <w:t xml:space="preserve"> п</w:t>
      </w:r>
      <w:r w:rsidR="00D35C01">
        <w:rPr>
          <w:rFonts w:ascii="Times New Roman" w:eastAsia="Times New Roman" w:hAnsi="Times New Roman" w:cs="Times New Roman"/>
          <w:sz w:val="24"/>
          <w:szCs w:val="24"/>
          <w:lang w:eastAsia="ru-RU"/>
        </w:rPr>
        <w:t xml:space="preserve">о ступенчатой лестнице, </w:t>
      </w:r>
      <w:r w:rsidR="00D35C01">
        <w:rPr>
          <w:rFonts w:ascii="Times New Roman" w:eastAsia="Times New Roman" w:hAnsi="Times New Roman" w:cs="Times New Roman"/>
          <w:sz w:val="24"/>
          <w:szCs w:val="24"/>
          <w:lang w:eastAsia="ru-RU"/>
        </w:rPr>
        <w:lastRenderedPageBreak/>
        <w:t>другой –</w:t>
      </w:r>
      <w:r w:rsidRPr="009D62BB">
        <w:rPr>
          <w:rFonts w:ascii="Times New Roman" w:eastAsia="Times New Roman" w:hAnsi="Times New Roman" w:cs="Times New Roman"/>
          <w:sz w:val="24"/>
          <w:szCs w:val="24"/>
          <w:lang w:eastAsia="ru-RU"/>
        </w:rPr>
        <w:t xml:space="preserve"> по скобам) и сверху закрываться съемной решеткой из металлических прутьев диаметром не менее 12 мм. По периметру канавы оборуду</w:t>
      </w:r>
      <w:r w:rsidR="00D35C01">
        <w:rPr>
          <w:rFonts w:ascii="Times New Roman" w:eastAsia="Times New Roman" w:hAnsi="Times New Roman" w:cs="Times New Roman"/>
          <w:sz w:val="24"/>
          <w:szCs w:val="24"/>
          <w:lang w:eastAsia="ru-RU"/>
        </w:rPr>
        <w:t>ют</w:t>
      </w:r>
      <w:r w:rsidRPr="009D62BB">
        <w:rPr>
          <w:rFonts w:ascii="Times New Roman" w:eastAsia="Times New Roman" w:hAnsi="Times New Roman" w:cs="Times New Roman"/>
          <w:sz w:val="24"/>
          <w:szCs w:val="24"/>
          <w:lang w:eastAsia="ru-RU"/>
        </w:rPr>
        <w:t xml:space="preserve"> предохранительн</w:t>
      </w:r>
      <w:r w:rsidR="00D35C01">
        <w:rPr>
          <w:rFonts w:ascii="Times New Roman" w:eastAsia="Times New Roman" w:hAnsi="Times New Roman" w:cs="Times New Roman"/>
          <w:sz w:val="24"/>
          <w:szCs w:val="24"/>
          <w:lang w:eastAsia="ru-RU"/>
        </w:rPr>
        <w:t>ую реборду</w:t>
      </w:r>
      <w:r w:rsidRPr="009D62BB">
        <w:rPr>
          <w:rFonts w:ascii="Times New Roman" w:eastAsia="Times New Roman" w:hAnsi="Times New Roman" w:cs="Times New Roman"/>
          <w:sz w:val="24"/>
          <w:szCs w:val="24"/>
          <w:lang w:eastAsia="ru-RU"/>
        </w:rPr>
        <w:t xml:space="preserve"> высотой не менее 80 мм, пол и стены канавы облицовывают керамической плиткой, на ее дно укладыва</w:t>
      </w:r>
      <w:r w:rsidR="00D35C01">
        <w:rPr>
          <w:rFonts w:ascii="Times New Roman" w:eastAsia="Times New Roman" w:hAnsi="Times New Roman" w:cs="Times New Roman"/>
          <w:sz w:val="24"/>
          <w:szCs w:val="24"/>
          <w:lang w:eastAsia="ru-RU"/>
        </w:rPr>
        <w:t>ют</w:t>
      </w:r>
      <w:r w:rsidRPr="009D62BB">
        <w:rPr>
          <w:rFonts w:ascii="Times New Roman" w:eastAsia="Times New Roman" w:hAnsi="Times New Roman" w:cs="Times New Roman"/>
          <w:sz w:val="24"/>
          <w:szCs w:val="24"/>
          <w:lang w:eastAsia="ru-RU"/>
        </w:rPr>
        <w:t xml:space="preserve"> деревянн</w:t>
      </w:r>
      <w:r w:rsidR="00D35C01">
        <w:rPr>
          <w:rFonts w:ascii="Times New Roman" w:eastAsia="Times New Roman" w:hAnsi="Times New Roman" w:cs="Times New Roman"/>
          <w:sz w:val="24"/>
          <w:szCs w:val="24"/>
          <w:lang w:eastAsia="ru-RU"/>
        </w:rPr>
        <w:t>ую решетку</w:t>
      </w:r>
      <w:r w:rsidRPr="009D62BB">
        <w:rPr>
          <w:rFonts w:ascii="Times New Roman" w:eastAsia="Times New Roman" w:hAnsi="Times New Roman" w:cs="Times New Roman"/>
          <w:sz w:val="24"/>
          <w:szCs w:val="24"/>
          <w:lang w:eastAsia="ru-RU"/>
        </w:rPr>
        <w:t>, в стенах устраивают ниши для инструмента и светильников. Ниши для светильников должны быть защищены от механических повреждений.</w:t>
      </w:r>
    </w:p>
    <w:p w14:paraId="2E2686F0" w14:textId="1713610F" w:rsidR="000A48EC" w:rsidRPr="009D62BB" w:rsidRDefault="000A48EC" w:rsidP="00311872">
      <w:pPr>
        <w:widowControl w:val="0"/>
        <w:autoSpaceDE w:val="0"/>
        <w:autoSpaceDN w:val="0"/>
        <w:adjustRightInd w:val="0"/>
        <w:spacing w:after="0" w:line="240" w:lineRule="auto"/>
        <w:ind w:right="-1" w:firstLine="709"/>
        <w:jc w:val="both"/>
        <w:rPr>
          <w:rFonts w:ascii="Times New Roman" w:eastAsia="Times New Roman" w:hAnsi="Times New Roman" w:cs="Times New Roman"/>
          <w:sz w:val="24"/>
          <w:szCs w:val="24"/>
          <w:lang w:eastAsia="ru-RU"/>
        </w:rPr>
      </w:pPr>
      <w:r w:rsidRPr="009273CC">
        <w:rPr>
          <w:rFonts w:ascii="Times New Roman" w:hAnsi="Times New Roman"/>
          <w:sz w:val="24"/>
          <w:szCs w:val="24"/>
        </w:rPr>
        <w:t>В помещениях размещения (хранения, стоянки) и обслуживания пожарно-спасательной техники на гусеничном ходу (ГОСТ Р 58383) следует применять типы покрытия полов в соответствии с таблицей В.1 СП 29.13330.2011.</w:t>
      </w:r>
    </w:p>
    <w:p w14:paraId="1415AE9D" w14:textId="77777777" w:rsidR="000A48EC" w:rsidRPr="00E04F66" w:rsidRDefault="000A48EC" w:rsidP="000A48EC">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0082CABC" w14:textId="3F46EAB6"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rPr>
        <w:t xml:space="preserve">6.30 </w:t>
      </w:r>
      <w:r w:rsidRPr="009D62BB">
        <w:rPr>
          <w:rFonts w:ascii="Times New Roman" w:eastAsia="Times New Roman" w:hAnsi="Times New Roman" w:cs="Times New Roman"/>
          <w:sz w:val="24"/>
          <w:szCs w:val="24"/>
          <w:lang w:eastAsia="ru-RU"/>
        </w:rPr>
        <w:t xml:space="preserve">В составе пожарных депо </w:t>
      </w:r>
      <w:r w:rsidR="00B314B5" w:rsidRPr="009D62BB">
        <w:rPr>
          <w:rFonts w:ascii="Times New Roman" w:eastAsia="Times New Roman" w:hAnsi="Times New Roman" w:cs="Times New Roman"/>
          <w:sz w:val="24"/>
          <w:szCs w:val="24"/>
          <w:lang w:eastAsia="ru-RU"/>
        </w:rPr>
        <w:t>степени огнестойкости</w:t>
      </w:r>
      <w:r w:rsidR="00D35C01" w:rsidRPr="00E21F09">
        <w:rPr>
          <w:rFonts w:ascii="Times New Roman" w:eastAsia="Times New Roman" w:hAnsi="Times New Roman" w:cs="Times New Roman"/>
          <w:sz w:val="24"/>
          <w:szCs w:val="24"/>
          <w:lang w:eastAsia="ru-RU"/>
        </w:rPr>
        <w:t xml:space="preserve"> </w:t>
      </w:r>
      <w:r w:rsidR="00D35C01" w:rsidRPr="009D62BB">
        <w:rPr>
          <w:rFonts w:ascii="Times New Roman" w:eastAsia="Times New Roman" w:hAnsi="Times New Roman" w:cs="Times New Roman"/>
          <w:sz w:val="24"/>
          <w:szCs w:val="24"/>
          <w:lang w:val="en-US" w:eastAsia="ru-RU"/>
        </w:rPr>
        <w:t>I</w:t>
      </w:r>
      <w:r w:rsidR="00D35C01">
        <w:rPr>
          <w:rFonts w:ascii="Times New Roman" w:eastAsia="Times New Roman" w:hAnsi="Times New Roman" w:cs="Times New Roman"/>
          <w:sz w:val="24"/>
          <w:szCs w:val="24"/>
          <w:lang w:eastAsia="ru-RU"/>
        </w:rPr>
        <w:t>–</w:t>
      </w:r>
      <w:r w:rsidR="00D35C01" w:rsidRPr="009D62BB">
        <w:rPr>
          <w:rFonts w:ascii="Times New Roman" w:eastAsia="Times New Roman" w:hAnsi="Times New Roman" w:cs="Times New Roman"/>
          <w:sz w:val="24"/>
          <w:szCs w:val="24"/>
          <w:lang w:val="en-US" w:eastAsia="ru-RU"/>
        </w:rPr>
        <w:t>III</w:t>
      </w:r>
      <w:r w:rsidR="00B314B5" w:rsidRPr="009D62BB">
        <w:rPr>
          <w:rFonts w:ascii="Times New Roman" w:eastAsia="Times New Roman" w:hAnsi="Times New Roman" w:cs="Times New Roman"/>
          <w:sz w:val="24"/>
          <w:szCs w:val="24"/>
          <w:lang w:eastAsia="ru-RU"/>
        </w:rPr>
        <w:t xml:space="preserve"> </w:t>
      </w:r>
      <w:r w:rsidRPr="009D62BB">
        <w:rPr>
          <w:rFonts w:ascii="Times New Roman" w:eastAsia="Times New Roman" w:hAnsi="Times New Roman" w:cs="Times New Roman"/>
          <w:sz w:val="24"/>
          <w:szCs w:val="24"/>
          <w:lang w:eastAsia="ru-RU"/>
        </w:rPr>
        <w:t>допускается предусматривать помещение для зарядки авт</w:t>
      </w:r>
      <w:r w:rsidR="00D35C01">
        <w:rPr>
          <w:rFonts w:ascii="Times New Roman" w:eastAsia="Times New Roman" w:hAnsi="Times New Roman" w:cs="Times New Roman"/>
          <w:sz w:val="24"/>
          <w:szCs w:val="24"/>
          <w:lang w:eastAsia="ru-RU"/>
        </w:rPr>
        <w:t xml:space="preserve">омобильных аккумуляторов, которое отделяют </w:t>
      </w:r>
      <w:r w:rsidRPr="009D62BB">
        <w:rPr>
          <w:rFonts w:ascii="Times New Roman" w:eastAsia="Times New Roman" w:hAnsi="Times New Roman" w:cs="Times New Roman"/>
          <w:sz w:val="24"/>
          <w:szCs w:val="24"/>
          <w:lang w:eastAsia="ru-RU"/>
        </w:rPr>
        <w:t>от других помещений противопожарными стенами 2-го типа</w:t>
      </w:r>
      <w:r w:rsidR="00D35C01">
        <w:rPr>
          <w:rFonts w:ascii="Times New Roman" w:eastAsia="Times New Roman" w:hAnsi="Times New Roman" w:cs="Times New Roman"/>
          <w:sz w:val="24"/>
          <w:szCs w:val="24"/>
          <w:lang w:eastAsia="ru-RU"/>
        </w:rPr>
        <w:t xml:space="preserve"> и перекрытиями 3-го типа и </w:t>
      </w:r>
      <w:r w:rsidR="0033652E">
        <w:rPr>
          <w:rFonts w:ascii="Times New Roman" w:eastAsia="Times New Roman" w:hAnsi="Times New Roman" w:cs="Times New Roman"/>
          <w:sz w:val="24"/>
          <w:szCs w:val="24"/>
          <w:lang w:eastAsia="ru-RU"/>
        </w:rPr>
        <w:t xml:space="preserve">которое </w:t>
      </w:r>
      <w:r w:rsidR="00D35C01">
        <w:rPr>
          <w:rFonts w:ascii="Times New Roman" w:eastAsia="Times New Roman" w:hAnsi="Times New Roman" w:cs="Times New Roman"/>
          <w:sz w:val="24"/>
          <w:szCs w:val="24"/>
          <w:lang w:eastAsia="ru-RU"/>
        </w:rPr>
        <w:t>имее</w:t>
      </w:r>
      <w:r w:rsidRPr="009D62BB">
        <w:rPr>
          <w:rFonts w:ascii="Times New Roman" w:eastAsia="Times New Roman" w:hAnsi="Times New Roman" w:cs="Times New Roman"/>
          <w:sz w:val="24"/>
          <w:szCs w:val="24"/>
          <w:lang w:eastAsia="ru-RU"/>
        </w:rPr>
        <w:t>т обособленный выход. С</w:t>
      </w:r>
      <w:r w:rsidRPr="009D62BB">
        <w:rPr>
          <w:rFonts w:ascii="Times New Roman" w:eastAsia="Times New Roman" w:hAnsi="Times New Roman" w:cs="Times New Roman"/>
          <w:bCs/>
          <w:sz w:val="24"/>
          <w:szCs w:val="24"/>
          <w:lang w:eastAsia="ru-RU"/>
        </w:rPr>
        <w:t xml:space="preserve">ообщение </w:t>
      </w:r>
      <w:r w:rsidRPr="009D62BB">
        <w:rPr>
          <w:rFonts w:ascii="Times New Roman" w:eastAsia="Times New Roman" w:hAnsi="Times New Roman" w:cs="Times New Roman"/>
          <w:sz w:val="24"/>
          <w:szCs w:val="24"/>
          <w:lang w:eastAsia="ru-RU"/>
        </w:rPr>
        <w:t>помещений для зарядки аккумуляторов, относящихся к категори</w:t>
      </w:r>
      <w:r w:rsidR="00B314B5" w:rsidRPr="009D62BB">
        <w:rPr>
          <w:rFonts w:ascii="Times New Roman" w:eastAsia="Times New Roman" w:hAnsi="Times New Roman" w:cs="Times New Roman"/>
          <w:sz w:val="24"/>
          <w:szCs w:val="24"/>
          <w:lang w:eastAsia="ru-RU"/>
        </w:rPr>
        <w:t>и А по взрывопожарной</w:t>
      </w:r>
      <w:r w:rsidRPr="009D62BB">
        <w:rPr>
          <w:rFonts w:ascii="Times New Roman" w:eastAsia="Times New Roman" w:hAnsi="Times New Roman" w:cs="Times New Roman"/>
          <w:sz w:val="24"/>
          <w:szCs w:val="24"/>
          <w:lang w:eastAsia="ru-RU"/>
        </w:rPr>
        <w:t xml:space="preserve"> опасности, </w:t>
      </w:r>
      <w:r w:rsidRPr="009D62BB">
        <w:rPr>
          <w:rFonts w:ascii="Times New Roman" w:eastAsia="Times New Roman" w:hAnsi="Times New Roman" w:cs="Times New Roman"/>
          <w:bCs/>
          <w:sz w:val="24"/>
          <w:szCs w:val="24"/>
          <w:lang w:eastAsia="ru-RU"/>
        </w:rPr>
        <w:t>с помещениями дру</w:t>
      </w:r>
      <w:r w:rsidR="00D35C01">
        <w:rPr>
          <w:rFonts w:ascii="Times New Roman" w:eastAsia="Times New Roman" w:hAnsi="Times New Roman" w:cs="Times New Roman"/>
          <w:bCs/>
          <w:sz w:val="24"/>
          <w:szCs w:val="24"/>
          <w:lang w:eastAsia="ru-RU"/>
        </w:rPr>
        <w:t>гого функционального назначения</w:t>
      </w:r>
      <w:r w:rsidRPr="009D62BB">
        <w:rPr>
          <w:rFonts w:ascii="Times New Roman" w:eastAsia="Times New Roman" w:hAnsi="Times New Roman" w:cs="Times New Roman"/>
          <w:bCs/>
          <w:sz w:val="24"/>
          <w:szCs w:val="24"/>
          <w:lang w:eastAsia="ru-RU"/>
        </w:rPr>
        <w:t xml:space="preserve"> допускается предусматривать через тамбур-шлюз 1-го типа с подпором </w:t>
      </w:r>
      <w:r w:rsidRPr="009D62BB">
        <w:rPr>
          <w:rFonts w:ascii="Times New Roman" w:eastAsia="Times New Roman" w:hAnsi="Times New Roman" w:cs="Times New Roman"/>
          <w:sz w:val="24"/>
          <w:szCs w:val="24"/>
          <w:lang w:eastAsia="ru-RU"/>
        </w:rPr>
        <w:t>воздуха при пожаре.</w:t>
      </w:r>
    </w:p>
    <w:p w14:paraId="34A83DBA" w14:textId="0C642A77" w:rsidR="00853678" w:rsidRPr="009D62BB" w:rsidRDefault="00853678"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В помещениях для зарядки аккумуляторов, относящихся к категории</w:t>
      </w:r>
      <w:r w:rsidR="00AA175C" w:rsidRPr="009D62BB">
        <w:rPr>
          <w:rFonts w:ascii="Times New Roman" w:eastAsia="Times New Roman" w:hAnsi="Times New Roman" w:cs="Times New Roman"/>
          <w:sz w:val="24"/>
          <w:szCs w:val="24"/>
          <w:lang w:eastAsia="ru-RU"/>
        </w:rPr>
        <w:t xml:space="preserve"> А по взрывопожарной </w:t>
      </w:r>
      <w:r w:rsidRPr="009D62BB">
        <w:rPr>
          <w:rFonts w:ascii="Times New Roman" w:eastAsia="Times New Roman" w:hAnsi="Times New Roman" w:cs="Times New Roman"/>
          <w:sz w:val="24"/>
          <w:szCs w:val="24"/>
          <w:lang w:eastAsia="ru-RU"/>
        </w:rPr>
        <w:t>опасности</w:t>
      </w:r>
      <w:r w:rsidR="00D35C01" w:rsidRPr="00E21F09">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должны быть предусмотрены наружные легкосбрасываемые ограждающие конструкции в соответствии с требованиями СП 4.13130. Полы в помещениях для зарядки аккумуляторов, относящихся к категории А по взрывопожарной и пожарной опасности</w:t>
      </w:r>
      <w:r w:rsidR="00D35C01" w:rsidRPr="00E21F09">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w:t>
      </w:r>
      <w:r w:rsidR="00D35C01">
        <w:rPr>
          <w:rFonts w:ascii="Times New Roman" w:eastAsia="Times New Roman" w:hAnsi="Times New Roman" w:cs="Times New Roman"/>
          <w:sz w:val="24"/>
          <w:szCs w:val="24"/>
          <w:lang w:eastAsia="ru-RU"/>
        </w:rPr>
        <w:t>следует предусматривать</w:t>
      </w:r>
      <w:r w:rsidRPr="009D62BB">
        <w:rPr>
          <w:rFonts w:ascii="Times New Roman" w:eastAsia="Times New Roman" w:hAnsi="Times New Roman" w:cs="Times New Roman"/>
          <w:sz w:val="24"/>
          <w:szCs w:val="24"/>
          <w:lang w:eastAsia="ru-RU"/>
        </w:rPr>
        <w:t xml:space="preserve"> из </w:t>
      </w:r>
      <w:r w:rsidR="0033652E">
        <w:rPr>
          <w:rFonts w:ascii="Times New Roman" w:eastAsia="Times New Roman" w:hAnsi="Times New Roman" w:cs="Times New Roman"/>
          <w:sz w:val="24"/>
          <w:szCs w:val="24"/>
          <w:lang w:eastAsia="ru-RU"/>
        </w:rPr>
        <w:t>негорючих</w:t>
      </w:r>
      <w:r w:rsidRPr="009D62BB">
        <w:rPr>
          <w:rFonts w:ascii="Times New Roman" w:eastAsia="Times New Roman" w:hAnsi="Times New Roman" w:cs="Times New Roman"/>
          <w:sz w:val="24"/>
          <w:szCs w:val="24"/>
          <w:lang w:eastAsia="ru-RU"/>
        </w:rPr>
        <w:t xml:space="preserve"> и безыскровых материалов.</w:t>
      </w:r>
    </w:p>
    <w:p w14:paraId="3554E196" w14:textId="77777777"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xml:space="preserve">6.31 Помещение для технического обслуживания и хранения пожарных рукавов должно иметь </w:t>
      </w:r>
      <w:r w:rsidR="00AA175C" w:rsidRPr="009D62BB">
        <w:rPr>
          <w:rFonts w:ascii="Times New Roman" w:eastAsia="Times New Roman" w:hAnsi="Times New Roman" w:cs="Times New Roman"/>
          <w:sz w:val="24"/>
          <w:szCs w:val="24"/>
          <w:lang w:eastAsia="ru-RU"/>
        </w:rPr>
        <w:t xml:space="preserve">проветривание и </w:t>
      </w:r>
      <w:r w:rsidRPr="009D62BB">
        <w:rPr>
          <w:rFonts w:ascii="Times New Roman" w:eastAsia="Times New Roman" w:hAnsi="Times New Roman" w:cs="Times New Roman"/>
          <w:sz w:val="24"/>
          <w:szCs w:val="24"/>
          <w:lang w:eastAsia="ru-RU"/>
        </w:rPr>
        <w:t>естественное освещение.</w:t>
      </w:r>
    </w:p>
    <w:p w14:paraId="145F14BE" w14:textId="6C2CB030"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sz w:val="24"/>
          <w:szCs w:val="24"/>
          <w:lang w:eastAsia="ru-RU"/>
        </w:rPr>
        <w:t>6.32 Стены помещения мойки и сушки СИЗОД, ДАСК и ДАСВ облицовывают керамической плиткой</w:t>
      </w:r>
      <w:r w:rsidR="00853678" w:rsidRPr="009D62BB">
        <w:rPr>
          <w:rFonts w:ascii="Times New Roman" w:eastAsia="Times New Roman" w:hAnsi="Times New Roman" w:cs="Times New Roman"/>
          <w:sz w:val="24"/>
          <w:szCs w:val="24"/>
          <w:lang w:eastAsia="ru-RU"/>
        </w:rPr>
        <w:t xml:space="preserve"> на всю высоту.</w:t>
      </w:r>
      <w:r w:rsidRPr="009D62BB">
        <w:rPr>
          <w:rFonts w:ascii="Times New Roman" w:eastAsia="Times New Roman" w:hAnsi="Times New Roman" w:cs="Times New Roman"/>
          <w:bCs/>
          <w:sz w:val="24"/>
          <w:szCs w:val="24"/>
          <w:lang w:eastAsia="ru-RU"/>
        </w:rPr>
        <w:t xml:space="preserve"> </w:t>
      </w:r>
    </w:p>
    <w:p w14:paraId="1EAB85AB" w14:textId="29DC2F89"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6.33 Комплекс помещений встроенных бань (саун) (класс Ф3.6) предусмат</w:t>
      </w:r>
      <w:r w:rsidR="00B314B5" w:rsidRPr="009D62BB">
        <w:rPr>
          <w:rFonts w:ascii="Times New Roman" w:eastAsia="Times New Roman" w:hAnsi="Times New Roman" w:cs="Times New Roman"/>
          <w:sz w:val="24"/>
          <w:szCs w:val="24"/>
          <w:lang w:eastAsia="ru-RU"/>
        </w:rPr>
        <w:t>ривается в составе пожарных депо степен</w:t>
      </w:r>
      <w:r w:rsidR="006F5C9A">
        <w:rPr>
          <w:rFonts w:ascii="Times New Roman" w:eastAsia="Times New Roman" w:hAnsi="Times New Roman" w:cs="Times New Roman"/>
          <w:sz w:val="24"/>
          <w:szCs w:val="24"/>
          <w:lang w:eastAsia="ru-RU"/>
        </w:rPr>
        <w:t>ей</w:t>
      </w:r>
      <w:r w:rsidR="00B314B5" w:rsidRPr="009D62BB">
        <w:rPr>
          <w:rFonts w:ascii="Times New Roman" w:eastAsia="Times New Roman" w:hAnsi="Times New Roman" w:cs="Times New Roman"/>
          <w:sz w:val="24"/>
          <w:szCs w:val="24"/>
          <w:lang w:eastAsia="ru-RU"/>
        </w:rPr>
        <w:t xml:space="preserve"> огнестойкости</w:t>
      </w:r>
      <w:r w:rsidR="00D35C01" w:rsidRPr="00E21F09">
        <w:rPr>
          <w:rFonts w:ascii="Times New Roman" w:eastAsia="Times New Roman" w:hAnsi="Times New Roman" w:cs="Times New Roman"/>
          <w:sz w:val="24"/>
          <w:szCs w:val="24"/>
          <w:lang w:eastAsia="ru-RU"/>
        </w:rPr>
        <w:t xml:space="preserve"> </w:t>
      </w:r>
      <w:r w:rsidR="00D35C01" w:rsidRPr="009D62BB">
        <w:rPr>
          <w:rFonts w:ascii="Times New Roman" w:eastAsia="Times New Roman" w:hAnsi="Times New Roman" w:cs="Times New Roman"/>
          <w:sz w:val="24"/>
          <w:szCs w:val="24"/>
          <w:lang w:val="en-US" w:eastAsia="ru-RU"/>
        </w:rPr>
        <w:t>I</w:t>
      </w:r>
      <w:r w:rsidR="00D35C01" w:rsidRPr="009D62BB">
        <w:rPr>
          <w:rFonts w:ascii="Times New Roman" w:eastAsia="Times New Roman" w:hAnsi="Times New Roman" w:cs="Times New Roman"/>
          <w:sz w:val="24"/>
          <w:szCs w:val="24"/>
          <w:lang w:eastAsia="ru-RU"/>
        </w:rPr>
        <w:t xml:space="preserve"> и </w:t>
      </w:r>
      <w:r w:rsidR="00D35C01" w:rsidRPr="009D62BB">
        <w:rPr>
          <w:rFonts w:ascii="Times New Roman" w:eastAsia="Times New Roman" w:hAnsi="Times New Roman" w:cs="Times New Roman"/>
          <w:sz w:val="24"/>
          <w:szCs w:val="24"/>
          <w:lang w:val="en-US" w:eastAsia="ru-RU"/>
        </w:rPr>
        <w:t>II</w:t>
      </w:r>
      <w:r w:rsidRPr="009D62BB">
        <w:rPr>
          <w:rFonts w:ascii="Times New Roman" w:eastAsia="Times New Roman" w:hAnsi="Times New Roman" w:cs="Times New Roman"/>
          <w:sz w:val="24"/>
          <w:szCs w:val="24"/>
          <w:lang w:eastAsia="ru-RU"/>
        </w:rPr>
        <w:t>, как правило, многофункц</w:t>
      </w:r>
      <w:r w:rsidR="00D35C01">
        <w:rPr>
          <w:rFonts w:ascii="Times New Roman" w:eastAsia="Times New Roman" w:hAnsi="Times New Roman" w:cs="Times New Roman"/>
          <w:sz w:val="24"/>
          <w:szCs w:val="24"/>
          <w:lang w:eastAsia="ru-RU"/>
        </w:rPr>
        <w:t>иональных, согласно техническому заданию на проектирование</w:t>
      </w:r>
      <w:r w:rsidR="00D35C01" w:rsidRPr="00E21F09">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w:t>
      </w:r>
      <w:r w:rsidR="00D35C01">
        <w:rPr>
          <w:rFonts w:ascii="Times New Roman" w:eastAsia="Times New Roman" w:hAnsi="Times New Roman" w:cs="Times New Roman"/>
          <w:sz w:val="24"/>
          <w:szCs w:val="24"/>
          <w:lang w:eastAsia="ru-RU"/>
        </w:rPr>
        <w:t>Р</w:t>
      </w:r>
      <w:r w:rsidRPr="009D62BB">
        <w:rPr>
          <w:rFonts w:ascii="Times New Roman" w:eastAsia="Times New Roman" w:hAnsi="Times New Roman" w:cs="Times New Roman"/>
          <w:sz w:val="24"/>
          <w:szCs w:val="24"/>
          <w:lang w:eastAsia="ru-RU"/>
        </w:rPr>
        <w:t>азмещать</w:t>
      </w:r>
      <w:r w:rsidR="00D35C01">
        <w:rPr>
          <w:rFonts w:ascii="Times New Roman" w:eastAsia="Times New Roman" w:hAnsi="Times New Roman" w:cs="Times New Roman"/>
          <w:sz w:val="24"/>
          <w:szCs w:val="24"/>
          <w:lang w:eastAsia="ru-RU"/>
        </w:rPr>
        <w:t xml:space="preserve"> встроенные бани (сауны) </w:t>
      </w:r>
      <w:r w:rsidRPr="009D62BB">
        <w:rPr>
          <w:rFonts w:ascii="Times New Roman" w:eastAsia="Times New Roman" w:hAnsi="Times New Roman" w:cs="Times New Roman"/>
          <w:sz w:val="24"/>
          <w:szCs w:val="24"/>
          <w:lang w:eastAsia="ru-RU"/>
        </w:rPr>
        <w:t xml:space="preserve"> под помещениями для отдыха дежурной смены со спальными местами</w:t>
      </w:r>
      <w:r w:rsidR="00D35C01">
        <w:rPr>
          <w:rFonts w:ascii="Times New Roman" w:eastAsia="Times New Roman" w:hAnsi="Times New Roman" w:cs="Times New Roman"/>
          <w:sz w:val="24"/>
          <w:szCs w:val="24"/>
          <w:lang w:eastAsia="ru-RU"/>
        </w:rPr>
        <w:t xml:space="preserve"> не допускается</w:t>
      </w:r>
      <w:r w:rsidRPr="009D62BB">
        <w:rPr>
          <w:rFonts w:ascii="Times New Roman" w:eastAsia="Times New Roman" w:hAnsi="Times New Roman" w:cs="Times New Roman"/>
          <w:sz w:val="24"/>
          <w:szCs w:val="24"/>
          <w:lang w:eastAsia="ru-RU"/>
        </w:rPr>
        <w:t>.</w:t>
      </w:r>
    </w:p>
    <w:p w14:paraId="3533BBA3" w14:textId="7D446595" w:rsidR="008052E2" w:rsidRPr="00E21F09" w:rsidRDefault="002669CD" w:rsidP="000A48E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9D62BB">
        <w:rPr>
          <w:rFonts w:ascii="Times New Roman" w:eastAsia="Times New Roman" w:hAnsi="Times New Roman" w:cs="Times New Roman"/>
          <w:sz w:val="24"/>
          <w:szCs w:val="24"/>
          <w:lang w:eastAsia="ru-RU"/>
        </w:rPr>
        <w:t>Комплекс помещений встроенных бань (саун) должен быть выделен противопожарными перегородками не ниже 1-го типа и перекрытиями 3-го типа</w:t>
      </w:r>
      <w:r w:rsidR="005814D6" w:rsidRPr="00E21F09">
        <w:rPr>
          <w:rFonts w:ascii="Times New Roman" w:eastAsia="Times New Roman" w:hAnsi="Times New Roman" w:cs="Times New Roman"/>
          <w:sz w:val="24"/>
          <w:szCs w:val="24"/>
          <w:lang w:eastAsia="ru-RU"/>
        </w:rPr>
        <w:t xml:space="preserve">. </w:t>
      </w:r>
    </w:p>
    <w:p w14:paraId="1CB23B7D" w14:textId="675580D1" w:rsidR="008052E2" w:rsidRPr="009D62BB" w:rsidRDefault="00EC2496" w:rsidP="000A48E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9D62BB">
        <w:rPr>
          <w:rFonts w:ascii="Times New Roman" w:eastAsia="Times New Roman" w:hAnsi="Times New Roman" w:cs="Times New Roman"/>
          <w:sz w:val="24"/>
          <w:szCs w:val="24"/>
        </w:rPr>
        <w:t xml:space="preserve">В сауне следует предусматривать электрические обогреватели заводского изготовления, обеспеченные автоматическим отключением при достижении температуры 110 </w:t>
      </w:r>
      <w:r w:rsidR="006F5C9A">
        <w:rPr>
          <w:rFonts w:ascii="Times New Roman" w:eastAsia="Times New Roman" w:hAnsi="Times New Roman" w:cs="Times New Roman"/>
          <w:sz w:val="24"/>
          <w:szCs w:val="24"/>
          <w:vertAlign w:val="superscript"/>
        </w:rPr>
        <w:t>о</w:t>
      </w:r>
      <w:r w:rsidRPr="009D62BB">
        <w:rPr>
          <w:rFonts w:ascii="Times New Roman" w:eastAsia="Times New Roman" w:hAnsi="Times New Roman" w:cs="Times New Roman"/>
          <w:sz w:val="24"/>
          <w:szCs w:val="24"/>
        </w:rPr>
        <w:t xml:space="preserve">С и при времени работы более 8 ч. </w:t>
      </w:r>
    </w:p>
    <w:p w14:paraId="7CA0EF61" w14:textId="6BBF27A0"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heme="minorEastAsia" w:hAnsi="Times New Roman" w:cs="Times New Roman"/>
          <w:sz w:val="28"/>
          <w:szCs w:val="28"/>
          <w:lang w:eastAsia="ru-RU"/>
        </w:rPr>
      </w:pPr>
      <w:r w:rsidRPr="009D62BB">
        <w:rPr>
          <w:rFonts w:ascii="Times New Roman" w:eastAsia="Times New Roman" w:hAnsi="Times New Roman" w:cs="Times New Roman"/>
          <w:sz w:val="24"/>
          <w:szCs w:val="24"/>
          <w:lang w:eastAsia="ru-RU"/>
        </w:rPr>
        <w:t xml:space="preserve">6.34 Ширину тепловых тамбуров, тамбур-шлюзов следует принимать с превышением ширины проемов не менее чем на 0,5 м (по 0,25 </w:t>
      </w:r>
      <w:r w:rsidR="005814D6">
        <w:rPr>
          <w:rFonts w:ascii="Times New Roman" w:eastAsia="Times New Roman" w:hAnsi="Times New Roman" w:cs="Times New Roman"/>
          <w:sz w:val="24"/>
          <w:szCs w:val="24"/>
          <w:lang w:eastAsia="ru-RU"/>
        </w:rPr>
        <w:t>м с каждой стороны), а глубину –</w:t>
      </w:r>
      <w:r w:rsidRPr="009D62BB">
        <w:rPr>
          <w:rFonts w:ascii="Times New Roman" w:eastAsia="Times New Roman" w:hAnsi="Times New Roman" w:cs="Times New Roman"/>
          <w:sz w:val="24"/>
          <w:szCs w:val="24"/>
          <w:lang w:eastAsia="ru-RU"/>
        </w:rPr>
        <w:t xml:space="preserve"> с превышением ширины дверного полотна не менее чем на 0,2 м, но не менее 1,2 м.</w:t>
      </w:r>
    </w:p>
    <w:p w14:paraId="450C50F0" w14:textId="77777777" w:rsidR="002669CD" w:rsidRPr="009D62BB" w:rsidRDefault="00424873" w:rsidP="000A48EC">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11" w:name="sub_526"/>
      <w:bookmarkEnd w:id="10"/>
      <w:r w:rsidRPr="009D62BB">
        <w:rPr>
          <w:rFonts w:ascii="Times New Roman" w:eastAsia="Times New Roman" w:hAnsi="Times New Roman" w:cs="Times New Roman"/>
          <w:bCs/>
          <w:sz w:val="24"/>
          <w:szCs w:val="24"/>
          <w:lang w:eastAsia="ru-RU"/>
        </w:rPr>
        <w:t>6.35 Помещения гаража</w:t>
      </w:r>
      <w:r w:rsidR="002669CD" w:rsidRPr="009D62BB">
        <w:rPr>
          <w:rFonts w:ascii="Times New Roman" w:eastAsia="Times New Roman" w:hAnsi="Times New Roman" w:cs="Times New Roman"/>
          <w:bCs/>
          <w:sz w:val="24"/>
          <w:szCs w:val="24"/>
          <w:lang w:eastAsia="ru-RU"/>
        </w:rPr>
        <w:t>-стоянки техники допускается предусматривать с недостаточным по биологическому действию естественным освещением.</w:t>
      </w:r>
    </w:p>
    <w:p w14:paraId="0489F09E" w14:textId="4AF67E2B" w:rsidR="002669CD" w:rsidRPr="009D62BB" w:rsidRDefault="002669CD" w:rsidP="000A48EC">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12" w:name="sub_5030"/>
      <w:bookmarkEnd w:id="11"/>
      <w:r w:rsidRPr="009D62BB">
        <w:rPr>
          <w:rFonts w:ascii="Times New Roman" w:eastAsia="Times New Roman" w:hAnsi="Times New Roman" w:cs="Times New Roman"/>
          <w:bCs/>
          <w:sz w:val="24"/>
          <w:szCs w:val="24"/>
          <w:lang w:eastAsia="ru-RU"/>
        </w:rPr>
        <w:t xml:space="preserve">6.36  При проектировании зданий пожарных депо, возводимых в районах сейсмичностью 7, 8 и 9 баллов </w:t>
      </w:r>
      <w:r w:rsidR="005814D6">
        <w:rPr>
          <w:rFonts w:ascii="Times New Roman" w:eastAsia="Times New Roman" w:hAnsi="Times New Roman" w:cs="Times New Roman"/>
          <w:bCs/>
          <w:sz w:val="24"/>
          <w:szCs w:val="24"/>
          <w:lang w:eastAsia="ru-RU"/>
        </w:rPr>
        <w:t>следует</w:t>
      </w:r>
      <w:r w:rsidRPr="009D62BB">
        <w:rPr>
          <w:rFonts w:ascii="Times New Roman" w:eastAsia="Times New Roman" w:hAnsi="Times New Roman" w:cs="Times New Roman"/>
          <w:bCs/>
          <w:sz w:val="24"/>
          <w:szCs w:val="24"/>
          <w:lang w:eastAsia="ru-RU"/>
        </w:rPr>
        <w:t xml:space="preserve"> соблюдать требования раздела 9 СП 14.13330.</w:t>
      </w:r>
      <w:bookmarkStart w:id="13" w:name="sub_56"/>
      <w:bookmarkEnd w:id="12"/>
      <w:r w:rsidR="005814D6">
        <w:rPr>
          <w:rFonts w:ascii="Times New Roman" w:eastAsia="Times New Roman" w:hAnsi="Times New Roman" w:cs="Times New Roman"/>
          <w:bCs/>
          <w:sz w:val="24"/>
          <w:szCs w:val="24"/>
          <w:lang w:eastAsia="ru-RU"/>
        </w:rPr>
        <w:t>2014</w:t>
      </w:r>
      <w:r w:rsidR="005814D6" w:rsidRPr="00E21F09">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w:t>
      </w:r>
    </w:p>
    <w:p w14:paraId="3AE08051" w14:textId="77777777" w:rsidR="002669CD" w:rsidRPr="009D62BB" w:rsidRDefault="002669CD" w:rsidP="000A48EC">
      <w:pPr>
        <w:adjustRightInd w:val="0"/>
        <w:spacing w:after="0" w:line="240" w:lineRule="auto"/>
        <w:ind w:right="-1" w:firstLine="567"/>
        <w:jc w:val="both"/>
        <w:rPr>
          <w:rFonts w:ascii="Times New Roman" w:eastAsia="Times New Roman" w:hAnsi="Times New Roman" w:cs="Times New Roman"/>
          <w:sz w:val="24"/>
          <w:szCs w:val="24"/>
          <w:lang w:eastAsia="ru-RU"/>
        </w:rPr>
      </w:pPr>
      <w:bookmarkStart w:id="14" w:name="sub_51"/>
      <w:bookmarkEnd w:id="13"/>
      <w:r w:rsidRPr="009D62BB">
        <w:rPr>
          <w:rFonts w:ascii="Times New Roman" w:eastAsia="Times New Roman" w:hAnsi="Times New Roman" w:cs="Times New Roman"/>
          <w:bCs/>
          <w:sz w:val="24"/>
          <w:szCs w:val="24"/>
          <w:lang w:eastAsia="ru-RU"/>
        </w:rPr>
        <w:t>6.37 </w:t>
      </w:r>
      <w:r w:rsidRPr="009D62BB">
        <w:rPr>
          <w:rFonts w:ascii="Times New Roman" w:eastAsia="Times New Roman" w:hAnsi="Times New Roman" w:cs="Times New Roman"/>
          <w:b/>
          <w:bCs/>
          <w:sz w:val="24"/>
          <w:szCs w:val="24"/>
          <w:lang w:eastAsia="ru-RU"/>
        </w:rPr>
        <w:t xml:space="preserve"> </w:t>
      </w:r>
      <w:bookmarkStart w:id="15" w:name="sub_581"/>
      <w:bookmarkEnd w:id="14"/>
      <w:r w:rsidRPr="009D62BB">
        <w:rPr>
          <w:rFonts w:ascii="Times New Roman" w:eastAsia="Times New Roman" w:hAnsi="Times New Roman" w:cs="Times New Roman"/>
          <w:sz w:val="24"/>
          <w:szCs w:val="24"/>
          <w:lang w:eastAsia="ru-RU"/>
        </w:rPr>
        <w:t xml:space="preserve">Облицовку и отделку поверхности стен, перегородок и потолков на путях эвакуации и залов следует предусматривать в соответствии с </w:t>
      </w:r>
      <w:r w:rsidR="00241798" w:rsidRPr="009D62BB">
        <w:rPr>
          <w:rFonts w:ascii="Times New Roman" w:eastAsia="Times New Roman" w:hAnsi="Times New Roman" w:cs="Times New Roman"/>
          <w:bCs/>
          <w:sz w:val="24"/>
          <w:szCs w:val="24"/>
          <w:lang w:eastAsia="ru-RU"/>
        </w:rPr>
        <w:t>[3].</w:t>
      </w:r>
    </w:p>
    <w:p w14:paraId="51A76FA1" w14:textId="282D7DE4" w:rsidR="002669CD" w:rsidRPr="005814D6" w:rsidRDefault="002669CD" w:rsidP="000A48EC">
      <w:pPr>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lastRenderedPageBreak/>
        <w:t>6.38 Геометрические параметры, минимальные расстояния между осями и ширину проходов между рядами оборудования в бытовых помещениях следует принимать по таблице 1 СП 44.13330.</w:t>
      </w:r>
      <w:r w:rsidR="005814D6">
        <w:rPr>
          <w:rFonts w:ascii="Times New Roman" w:eastAsia="Times New Roman" w:hAnsi="Times New Roman" w:cs="Times New Roman"/>
          <w:sz w:val="24"/>
          <w:szCs w:val="24"/>
          <w:lang w:eastAsia="ru-RU"/>
        </w:rPr>
        <w:t>2011</w:t>
      </w:r>
      <w:r w:rsidR="005814D6" w:rsidRPr="00E21F09">
        <w:rPr>
          <w:rFonts w:ascii="Times New Roman" w:eastAsia="Times New Roman" w:hAnsi="Times New Roman" w:cs="Times New Roman"/>
          <w:sz w:val="24"/>
          <w:szCs w:val="24"/>
          <w:lang w:eastAsia="ru-RU"/>
        </w:rPr>
        <w:t>.</w:t>
      </w:r>
    </w:p>
    <w:p w14:paraId="1F7242EA" w14:textId="006A50D2" w:rsidR="000E4E76" w:rsidRPr="009D62BB" w:rsidRDefault="002669CD" w:rsidP="000A48EC">
      <w:pPr>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i/>
          <w:sz w:val="24"/>
          <w:szCs w:val="24"/>
        </w:rPr>
      </w:pPr>
      <w:r w:rsidRPr="009D62BB">
        <w:rPr>
          <w:rFonts w:ascii="Times New Roman" w:eastAsia="Times New Roman" w:hAnsi="Times New Roman" w:cs="Times New Roman"/>
          <w:sz w:val="24"/>
          <w:szCs w:val="24"/>
          <w:lang w:eastAsia="ru-RU"/>
        </w:rPr>
        <w:t>6.39 В гардеробных число отделений в индивидуальных шкафах или крючков вешалок для домашней и специальной одежды следует принимать равным списочной численности работающих в дежурной смене, а уличной одежды — численности в двух смежных сменах.</w:t>
      </w:r>
      <w:r w:rsidRPr="009D62BB">
        <w:rPr>
          <w:rFonts w:ascii="Times New Roman" w:eastAsia="Times New Roman" w:hAnsi="Times New Roman" w:cs="Times New Roman"/>
          <w:sz w:val="24"/>
          <w:szCs w:val="24"/>
        </w:rPr>
        <w:t xml:space="preserve"> Индивидуальные шкафы должны обеспечивать раздельное хранение предметов верхней одежды, обуви, головных уборов, боевой одежды</w:t>
      </w:r>
      <w:r w:rsidRPr="009D62BB">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sz w:val="24"/>
          <w:szCs w:val="24"/>
        </w:rPr>
        <w:t>пожарного</w:t>
      </w:r>
      <w:r w:rsidR="00241798" w:rsidRPr="009D62BB">
        <w:rPr>
          <w:rFonts w:ascii="Times New Roman" w:eastAsia="Times New Roman" w:hAnsi="Times New Roman" w:cs="Times New Roman"/>
          <w:sz w:val="24"/>
          <w:szCs w:val="24"/>
        </w:rPr>
        <w:t>.</w:t>
      </w:r>
    </w:p>
    <w:p w14:paraId="7D7DD329" w14:textId="2E495C11" w:rsidR="002669CD" w:rsidRPr="009D62BB" w:rsidRDefault="002669CD" w:rsidP="000A48EC">
      <w:pPr>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rPr>
        <w:t xml:space="preserve">При оборудовании раздевалки </w:t>
      </w:r>
      <w:r w:rsidR="005814D6">
        <w:rPr>
          <w:rFonts w:ascii="Times New Roman" w:eastAsia="Times New Roman" w:hAnsi="Times New Roman" w:cs="Times New Roman"/>
          <w:sz w:val="24"/>
          <w:szCs w:val="24"/>
        </w:rPr>
        <w:t>следует</w:t>
      </w:r>
      <w:r w:rsidRPr="009D62BB">
        <w:rPr>
          <w:rFonts w:ascii="Times New Roman" w:eastAsia="Times New Roman" w:hAnsi="Times New Roman" w:cs="Times New Roman"/>
          <w:sz w:val="24"/>
          <w:szCs w:val="24"/>
        </w:rPr>
        <w:t xml:space="preserve"> использовать материалы с высокой степенью износостойкости (напольная плитка, стеновые панели), </w:t>
      </w:r>
      <w:r w:rsidR="00584153" w:rsidRPr="009D62BB">
        <w:rPr>
          <w:rFonts w:ascii="Times New Roman" w:eastAsia="Times New Roman" w:hAnsi="Times New Roman" w:cs="Times New Roman"/>
          <w:sz w:val="24"/>
          <w:szCs w:val="24"/>
        </w:rPr>
        <w:t>о</w:t>
      </w:r>
      <w:r w:rsidRPr="009D62BB">
        <w:rPr>
          <w:rFonts w:ascii="Times New Roman" w:eastAsia="Times New Roman" w:hAnsi="Times New Roman" w:cs="Times New Roman"/>
          <w:sz w:val="24"/>
          <w:szCs w:val="24"/>
        </w:rPr>
        <w:t>свещение помещения – с использованием светильников дневного света</w:t>
      </w:r>
      <w:r w:rsidR="005814D6">
        <w:rPr>
          <w:rFonts w:ascii="Times New Roman" w:eastAsia="Times New Roman" w:hAnsi="Times New Roman" w:cs="Times New Roman"/>
          <w:sz w:val="24"/>
          <w:szCs w:val="24"/>
        </w:rPr>
        <w:t xml:space="preserve"> согласно СП 52.13330</w:t>
      </w:r>
      <w:r w:rsidRPr="009D62BB">
        <w:rPr>
          <w:rFonts w:ascii="Times New Roman" w:eastAsia="Times New Roman" w:hAnsi="Times New Roman" w:cs="Times New Roman"/>
          <w:sz w:val="24"/>
          <w:szCs w:val="24"/>
        </w:rPr>
        <w:t>.</w:t>
      </w:r>
    </w:p>
    <w:p w14:paraId="5F1AC906" w14:textId="528B4637" w:rsidR="002669CD" w:rsidRPr="009D62BB" w:rsidRDefault="002669CD" w:rsidP="000A48EC">
      <w:pPr>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rPr>
        <w:t xml:space="preserve">6.40 Комната (место) для предварительной очистки боевой одежды и обуви пожарного </w:t>
      </w:r>
      <w:r w:rsidR="005814D6">
        <w:rPr>
          <w:rFonts w:ascii="Times New Roman" w:eastAsia="Times New Roman" w:hAnsi="Times New Roman" w:cs="Times New Roman"/>
          <w:sz w:val="24"/>
          <w:szCs w:val="24"/>
        </w:rPr>
        <w:t xml:space="preserve">должна быть </w:t>
      </w:r>
      <w:r w:rsidRPr="009D62BB">
        <w:rPr>
          <w:rFonts w:ascii="Times New Roman" w:eastAsia="Times New Roman" w:hAnsi="Times New Roman" w:cs="Times New Roman"/>
          <w:sz w:val="24"/>
          <w:szCs w:val="24"/>
        </w:rPr>
        <w:t>оборуд</w:t>
      </w:r>
      <w:r w:rsidR="005814D6">
        <w:rPr>
          <w:rFonts w:ascii="Times New Roman" w:eastAsia="Times New Roman" w:hAnsi="Times New Roman" w:cs="Times New Roman"/>
          <w:sz w:val="24"/>
          <w:szCs w:val="24"/>
        </w:rPr>
        <w:t>ована</w:t>
      </w:r>
      <w:r w:rsidRPr="009D62BB">
        <w:rPr>
          <w:rFonts w:ascii="Times New Roman" w:eastAsia="Times New Roman" w:hAnsi="Times New Roman" w:cs="Times New Roman"/>
          <w:sz w:val="24"/>
          <w:szCs w:val="24"/>
        </w:rPr>
        <w:t xml:space="preserve"> </w:t>
      </w:r>
      <w:r w:rsidR="002830E7">
        <w:rPr>
          <w:rFonts w:ascii="Times New Roman" w:eastAsia="Times New Roman" w:hAnsi="Times New Roman" w:cs="Times New Roman"/>
          <w:sz w:val="24"/>
          <w:szCs w:val="24"/>
        </w:rPr>
        <w:t>вблизи комнаты для переодевания</w:t>
      </w:r>
      <w:r w:rsidRPr="009D62BB">
        <w:rPr>
          <w:rFonts w:ascii="Times New Roman" w:eastAsia="Times New Roman" w:hAnsi="Times New Roman" w:cs="Times New Roman"/>
          <w:sz w:val="24"/>
          <w:szCs w:val="24"/>
        </w:rPr>
        <w:t xml:space="preserve"> </w:t>
      </w:r>
      <w:r w:rsidR="002830E7">
        <w:rPr>
          <w:rFonts w:ascii="Times New Roman" w:eastAsia="Times New Roman" w:hAnsi="Times New Roman" w:cs="Times New Roman"/>
          <w:sz w:val="24"/>
          <w:szCs w:val="24"/>
        </w:rPr>
        <w:t>и иметь горячее</w:t>
      </w:r>
      <w:r w:rsidRPr="009D62BB">
        <w:rPr>
          <w:rFonts w:ascii="Times New Roman" w:eastAsia="Times New Roman" w:hAnsi="Times New Roman" w:cs="Times New Roman"/>
          <w:sz w:val="24"/>
          <w:szCs w:val="24"/>
        </w:rPr>
        <w:t xml:space="preserve"> и холодно</w:t>
      </w:r>
      <w:r w:rsidR="002830E7">
        <w:rPr>
          <w:rFonts w:ascii="Times New Roman" w:eastAsia="Times New Roman" w:hAnsi="Times New Roman" w:cs="Times New Roman"/>
          <w:sz w:val="24"/>
          <w:szCs w:val="24"/>
        </w:rPr>
        <w:t>е водоснабжение, канализацию, приточно-вытяжную вентиляцию</w:t>
      </w:r>
      <w:r w:rsidRPr="009D62BB">
        <w:rPr>
          <w:rFonts w:ascii="Times New Roman" w:eastAsia="Times New Roman" w:hAnsi="Times New Roman" w:cs="Times New Roman"/>
          <w:sz w:val="24"/>
          <w:szCs w:val="24"/>
        </w:rPr>
        <w:t xml:space="preserve"> и достаточно</w:t>
      </w:r>
      <w:r w:rsidR="002830E7">
        <w:rPr>
          <w:rFonts w:ascii="Times New Roman" w:eastAsia="Times New Roman" w:hAnsi="Times New Roman" w:cs="Times New Roman"/>
          <w:sz w:val="24"/>
          <w:szCs w:val="24"/>
        </w:rPr>
        <w:t>е освещение</w:t>
      </w:r>
      <w:r w:rsidRPr="009D62BB">
        <w:rPr>
          <w:rFonts w:ascii="Times New Roman" w:eastAsia="Times New Roman" w:hAnsi="Times New Roman" w:cs="Times New Roman"/>
          <w:sz w:val="24"/>
          <w:szCs w:val="24"/>
        </w:rPr>
        <w:t>. Полы должны быть выполнены из нескользящего материала. На краны для разбора горячей и холодной воды должны быть установлены гибкие шланги.</w:t>
      </w:r>
    </w:p>
    <w:p w14:paraId="219ED235" w14:textId="4017E32D" w:rsidR="002669CD" w:rsidRPr="009D62BB" w:rsidRDefault="002669CD" w:rsidP="000A48EC">
      <w:pPr>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rPr>
        <w:t>Помещение для предварительной очистки боевой одежды и обуви пожарного оборуду</w:t>
      </w:r>
      <w:r w:rsidR="002830E7">
        <w:rPr>
          <w:rFonts w:ascii="Times New Roman" w:eastAsia="Times New Roman" w:hAnsi="Times New Roman" w:cs="Times New Roman"/>
          <w:sz w:val="24"/>
          <w:szCs w:val="24"/>
        </w:rPr>
        <w:t>ют</w:t>
      </w:r>
      <w:r w:rsidRPr="009D62BB">
        <w:rPr>
          <w:rFonts w:ascii="Times New Roman" w:eastAsia="Times New Roman" w:hAnsi="Times New Roman" w:cs="Times New Roman"/>
          <w:sz w:val="24"/>
          <w:szCs w:val="24"/>
        </w:rPr>
        <w:t xml:space="preserve"> ножной ванной, необходимым </w:t>
      </w:r>
      <w:r w:rsidR="002830E7">
        <w:rPr>
          <w:rFonts w:ascii="Times New Roman" w:eastAsia="Times New Roman" w:hAnsi="Times New Roman" w:cs="Times New Roman"/>
          <w:sz w:val="24"/>
          <w:szCs w:val="24"/>
        </w:rPr>
        <w:t>числом</w:t>
      </w:r>
      <w:r w:rsidRPr="009D62BB">
        <w:rPr>
          <w:rFonts w:ascii="Times New Roman" w:eastAsia="Times New Roman" w:hAnsi="Times New Roman" w:cs="Times New Roman"/>
          <w:sz w:val="24"/>
          <w:szCs w:val="24"/>
        </w:rPr>
        <w:t xml:space="preserve"> вешалок, скам</w:t>
      </w:r>
      <w:r w:rsidR="002830E7">
        <w:rPr>
          <w:rFonts w:ascii="Times New Roman" w:eastAsia="Times New Roman" w:hAnsi="Times New Roman" w:cs="Times New Roman"/>
          <w:sz w:val="24"/>
          <w:szCs w:val="24"/>
        </w:rPr>
        <w:t>ей</w:t>
      </w:r>
      <w:r w:rsidRPr="009D62BB">
        <w:rPr>
          <w:rFonts w:ascii="Times New Roman" w:eastAsia="Times New Roman" w:hAnsi="Times New Roman" w:cs="Times New Roman"/>
          <w:sz w:val="24"/>
          <w:szCs w:val="24"/>
        </w:rPr>
        <w:t>, стеллажей и щеток для чистки одежды.</w:t>
      </w:r>
    </w:p>
    <w:p w14:paraId="64F30BBA" w14:textId="7F602B2F" w:rsidR="002669CD" w:rsidRPr="009D62BB" w:rsidRDefault="002669CD" w:rsidP="000A48EC">
      <w:pPr>
        <w:tabs>
          <w:tab w:val="left" w:pos="6946"/>
        </w:tabs>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6.41 Число душевых, умывальников и специальных бытовых устройств, предусмотренных в таблице 2</w:t>
      </w:r>
      <w:r w:rsidR="003F0F89" w:rsidRPr="009D62BB">
        <w:rPr>
          <w:rFonts w:ascii="Times New Roman" w:eastAsia="Times New Roman" w:hAnsi="Times New Roman" w:cs="Times New Roman"/>
          <w:sz w:val="24"/>
          <w:szCs w:val="24"/>
          <w:lang w:eastAsia="ru-RU"/>
        </w:rPr>
        <w:t xml:space="preserve"> </w:t>
      </w:r>
      <w:r w:rsidR="00026D35" w:rsidRPr="009D62BB">
        <w:rPr>
          <w:rFonts w:ascii="Times New Roman" w:eastAsia="Times New Roman" w:hAnsi="Times New Roman" w:cs="Times New Roman"/>
          <w:sz w:val="24"/>
          <w:szCs w:val="24"/>
          <w:lang w:eastAsia="ru-RU"/>
        </w:rPr>
        <w:t>СП 44.13330</w:t>
      </w:r>
      <w:r w:rsidR="002830E7" w:rsidRPr="00E21F09">
        <w:rPr>
          <w:rFonts w:ascii="Times New Roman" w:eastAsia="Times New Roman" w:hAnsi="Times New Roman" w:cs="Times New Roman"/>
          <w:sz w:val="24"/>
          <w:szCs w:val="24"/>
          <w:lang w:eastAsia="ru-RU"/>
        </w:rPr>
        <w:t>.2011</w:t>
      </w:r>
      <w:r w:rsidR="0018759A">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следует принимать по численности работающих в смену или части этой смены, одновременно оканчивающих работу. </w:t>
      </w:r>
      <w:r w:rsidRPr="009D62BB">
        <w:rPr>
          <w:rFonts w:ascii="Times New Roman" w:eastAsia="Times New Roman" w:hAnsi="Times New Roman" w:cs="Times New Roman"/>
          <w:sz w:val="24"/>
          <w:szCs w:val="24"/>
        </w:rPr>
        <w:t>Для умывания</w:t>
      </w:r>
      <w:r w:rsidR="0018759A">
        <w:rPr>
          <w:rFonts w:ascii="Times New Roman" w:eastAsia="Times New Roman" w:hAnsi="Times New Roman" w:cs="Times New Roman"/>
          <w:sz w:val="24"/>
          <w:szCs w:val="24"/>
        </w:rPr>
        <w:t xml:space="preserve"> предусматривают </w:t>
      </w:r>
      <w:r w:rsidR="002830E7">
        <w:rPr>
          <w:rFonts w:ascii="Times New Roman" w:eastAsia="Times New Roman" w:hAnsi="Times New Roman" w:cs="Times New Roman"/>
          <w:sz w:val="24"/>
          <w:szCs w:val="24"/>
        </w:rPr>
        <w:t>умывальники из расчета один</w:t>
      </w:r>
      <w:r w:rsidRPr="009D62BB">
        <w:rPr>
          <w:rFonts w:ascii="Times New Roman" w:eastAsia="Times New Roman" w:hAnsi="Times New Roman" w:cs="Times New Roman"/>
          <w:sz w:val="24"/>
          <w:szCs w:val="24"/>
        </w:rPr>
        <w:t xml:space="preserve"> кран на </w:t>
      </w:r>
      <w:r w:rsidR="002830E7">
        <w:rPr>
          <w:rFonts w:ascii="Times New Roman" w:eastAsia="Times New Roman" w:hAnsi="Times New Roman" w:cs="Times New Roman"/>
          <w:sz w:val="24"/>
          <w:szCs w:val="24"/>
        </w:rPr>
        <w:t>три-пять</w:t>
      </w:r>
      <w:r w:rsidRPr="009D62BB">
        <w:rPr>
          <w:rFonts w:ascii="Times New Roman" w:eastAsia="Times New Roman" w:hAnsi="Times New Roman" w:cs="Times New Roman"/>
          <w:sz w:val="24"/>
          <w:szCs w:val="24"/>
        </w:rPr>
        <w:t xml:space="preserve"> чел</w:t>
      </w:r>
      <w:r w:rsidR="00510032">
        <w:rPr>
          <w:rFonts w:ascii="Times New Roman" w:eastAsia="Times New Roman" w:hAnsi="Times New Roman" w:cs="Times New Roman"/>
          <w:sz w:val="24"/>
          <w:szCs w:val="24"/>
        </w:rPr>
        <w:t>.</w:t>
      </w:r>
      <w:r w:rsidRPr="009D62BB">
        <w:rPr>
          <w:rFonts w:ascii="Times New Roman" w:eastAsia="Times New Roman" w:hAnsi="Times New Roman" w:cs="Times New Roman"/>
          <w:sz w:val="24"/>
          <w:szCs w:val="24"/>
        </w:rPr>
        <w:t xml:space="preserve"> На стенах размещаются </w:t>
      </w:r>
      <w:r w:rsidR="002830E7">
        <w:rPr>
          <w:rFonts w:ascii="Times New Roman" w:eastAsia="Times New Roman" w:hAnsi="Times New Roman" w:cs="Times New Roman"/>
          <w:sz w:val="24"/>
          <w:szCs w:val="24"/>
        </w:rPr>
        <w:t>зеркала и вешалки для полотенец</w:t>
      </w:r>
      <w:r w:rsidRPr="009D62BB">
        <w:rPr>
          <w:rFonts w:ascii="Times New Roman" w:eastAsia="Times New Roman" w:hAnsi="Times New Roman" w:cs="Times New Roman"/>
          <w:sz w:val="24"/>
          <w:szCs w:val="24"/>
        </w:rPr>
        <w:t>. Температура в комнате для умывания должна быть</w:t>
      </w:r>
      <w:r w:rsidR="002830E7">
        <w:rPr>
          <w:rFonts w:ascii="Times New Roman" w:eastAsia="Times New Roman" w:hAnsi="Times New Roman" w:cs="Times New Roman"/>
          <w:sz w:val="24"/>
          <w:szCs w:val="24"/>
        </w:rPr>
        <w:t xml:space="preserve"> не ниже </w:t>
      </w:r>
      <w:r w:rsidRPr="009D62BB">
        <w:rPr>
          <w:rFonts w:ascii="Times New Roman" w:eastAsia="Times New Roman" w:hAnsi="Times New Roman" w:cs="Times New Roman"/>
          <w:sz w:val="24"/>
          <w:szCs w:val="24"/>
        </w:rPr>
        <w:t>20</w:t>
      </w:r>
      <w:r w:rsidR="002830E7">
        <w:rPr>
          <w:rFonts w:ascii="Times New Roman" w:eastAsia="Times New Roman" w:hAnsi="Times New Roman" w:cs="Times New Roman"/>
          <w:sz w:val="24"/>
          <w:szCs w:val="24"/>
          <w:vertAlign w:val="superscript"/>
        </w:rPr>
        <w:t xml:space="preserve"> </w:t>
      </w:r>
      <w:r w:rsidR="0018759A" w:rsidRPr="0018759A">
        <w:rPr>
          <w:rFonts w:ascii="Times New Roman" w:eastAsia="Times New Roman" w:hAnsi="Times New Roman" w:cs="Times New Roman"/>
          <w:sz w:val="24"/>
          <w:szCs w:val="24"/>
          <w:vertAlign w:val="superscript"/>
        </w:rPr>
        <w:t>о</w:t>
      </w:r>
      <w:r w:rsidRPr="009D62BB">
        <w:rPr>
          <w:rFonts w:ascii="Times New Roman" w:eastAsia="Times New Roman" w:hAnsi="Times New Roman" w:cs="Times New Roman"/>
          <w:sz w:val="24"/>
          <w:szCs w:val="24"/>
        </w:rPr>
        <w:t>С.</w:t>
      </w:r>
    </w:p>
    <w:p w14:paraId="5B15BB8E" w14:textId="77777777" w:rsidR="000E4E76" w:rsidRPr="009D62BB" w:rsidRDefault="002669CD" w:rsidP="000A48EC">
      <w:pPr>
        <w:tabs>
          <w:tab w:val="left" w:pos="6946"/>
        </w:tabs>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pacing w:val="-2"/>
          <w:sz w:val="24"/>
          <w:szCs w:val="24"/>
          <w:lang w:eastAsia="ru-RU"/>
        </w:rPr>
        <w:t>6.42</w:t>
      </w:r>
      <w:r w:rsidRPr="009D62BB">
        <w:rPr>
          <w:rFonts w:ascii="Times New Roman" w:eastAsia="Times New Roman" w:hAnsi="Times New Roman" w:cs="Times New Roman"/>
          <w:b/>
          <w:spacing w:val="-2"/>
          <w:sz w:val="24"/>
          <w:szCs w:val="24"/>
          <w:lang w:eastAsia="ru-RU"/>
        </w:rPr>
        <w:t xml:space="preserve"> </w:t>
      </w:r>
      <w:r w:rsidR="000E4E76" w:rsidRPr="009D62BB">
        <w:rPr>
          <w:rFonts w:ascii="Times New Roman" w:eastAsia="Times New Roman" w:hAnsi="Times New Roman" w:cs="Times New Roman"/>
          <w:sz w:val="24"/>
          <w:szCs w:val="24"/>
          <w:lang w:eastAsia="ru-RU"/>
        </w:rPr>
        <w:t xml:space="preserve">При списочной численности работающих от 50 до 300 необходимо предусматривать медицинский пункт, соответствующий </w:t>
      </w:r>
      <w:hyperlink r:id="rId12" w:history="1">
        <w:r w:rsidR="000E4E76" w:rsidRPr="009D62BB">
          <w:rPr>
            <w:rFonts w:ascii="Times New Roman" w:eastAsia="Times New Roman" w:hAnsi="Times New Roman" w:cs="Times New Roman"/>
            <w:bCs/>
            <w:sz w:val="24"/>
            <w:szCs w:val="24"/>
            <w:lang w:eastAsia="ru-RU"/>
          </w:rPr>
          <w:t>СанПиН 2.1.3.2630.</w:t>
        </w:r>
      </w:hyperlink>
    </w:p>
    <w:p w14:paraId="6BC92062" w14:textId="032BC682" w:rsidR="000E4E76" w:rsidRPr="009D62BB" w:rsidRDefault="000E4E76" w:rsidP="000A48EC">
      <w:pPr>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Площадь медицинского пункта следует принимать: 12 м</w:t>
      </w:r>
      <w:r w:rsidRPr="009D62BB">
        <w:rPr>
          <w:rFonts w:ascii="Times New Roman" w:eastAsia="Times New Roman" w:hAnsi="Times New Roman" w:cs="Times New Roman"/>
          <w:sz w:val="24"/>
          <w:szCs w:val="24"/>
          <w:vertAlign w:val="superscript"/>
          <w:lang w:eastAsia="ru-RU"/>
        </w:rPr>
        <w:t xml:space="preserve">2 </w:t>
      </w:r>
      <w:r w:rsidRPr="009D62BB">
        <w:rPr>
          <w:rFonts w:ascii="Times New Roman" w:eastAsia="Times New Roman" w:hAnsi="Times New Roman" w:cs="Times New Roman"/>
          <w:sz w:val="24"/>
          <w:szCs w:val="24"/>
          <w:lang w:eastAsia="ru-RU"/>
        </w:rPr>
        <w:t>– при списочной численности от 50 до 150 работающих, 18 м</w:t>
      </w:r>
      <w:r w:rsidRPr="009D62BB">
        <w:rPr>
          <w:rFonts w:ascii="Times New Roman" w:eastAsia="Times New Roman" w:hAnsi="Times New Roman" w:cs="Times New Roman"/>
          <w:sz w:val="24"/>
          <w:szCs w:val="24"/>
          <w:vertAlign w:val="superscript"/>
          <w:lang w:eastAsia="ru-RU"/>
        </w:rPr>
        <w:t xml:space="preserve">2 </w:t>
      </w:r>
      <w:r w:rsidRPr="009D62BB">
        <w:rPr>
          <w:rFonts w:ascii="Times New Roman" w:eastAsia="Times New Roman" w:hAnsi="Times New Roman" w:cs="Times New Roman"/>
          <w:sz w:val="24"/>
          <w:szCs w:val="24"/>
          <w:lang w:eastAsia="ru-RU"/>
        </w:rPr>
        <w:t>– от 151 до 300</w:t>
      </w:r>
      <w:r w:rsidR="004F2E00">
        <w:rPr>
          <w:rFonts w:ascii="Times New Roman" w:eastAsia="Times New Roman" w:hAnsi="Times New Roman" w:cs="Times New Roman"/>
          <w:sz w:val="24"/>
          <w:szCs w:val="24"/>
          <w:lang w:eastAsia="ru-RU"/>
        </w:rPr>
        <w:t xml:space="preserve"> работающих</w:t>
      </w:r>
      <w:r w:rsidRPr="009D62BB">
        <w:rPr>
          <w:rFonts w:ascii="Times New Roman" w:eastAsia="Times New Roman" w:hAnsi="Times New Roman" w:cs="Times New Roman"/>
          <w:sz w:val="24"/>
          <w:szCs w:val="24"/>
          <w:lang w:eastAsia="ru-RU"/>
        </w:rPr>
        <w:t>.</w:t>
      </w:r>
    </w:p>
    <w:p w14:paraId="1DEC3BBA" w14:textId="5953601D" w:rsidR="000E4E76" w:rsidRPr="009D62BB" w:rsidRDefault="000A48EC" w:rsidP="000A48EC">
      <w:pPr>
        <w:tabs>
          <w:tab w:val="left" w:pos="6946"/>
        </w:tabs>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273CC">
        <w:rPr>
          <w:rFonts w:ascii="Times New Roman" w:hAnsi="Times New Roman"/>
          <w:sz w:val="24"/>
          <w:szCs w:val="24"/>
        </w:rPr>
        <w:t xml:space="preserve">Кроме того, по заданию на проектирование </w:t>
      </w:r>
      <w:r w:rsidRPr="009273CC">
        <w:rPr>
          <w:rFonts w:ascii="Times New Roman" w:hAnsi="Times New Roman"/>
          <w:bCs/>
          <w:sz w:val="24"/>
          <w:szCs w:val="24"/>
        </w:rPr>
        <w:t>в составе зданий пожарного депо</w:t>
      </w:r>
      <w:r w:rsidRPr="009273CC">
        <w:rPr>
          <w:rFonts w:ascii="Times New Roman" w:hAnsi="Times New Roman"/>
          <w:sz w:val="24"/>
          <w:szCs w:val="24"/>
        </w:rPr>
        <w:t xml:space="preserve"> могут быть предусмотрены: фельдшерские и врачебные пункты, парильные (сауны), помещения для отдыха в рабочее время и психологической разгрузки, фитопункты, другие помещения медико-санитарной части, а также спортивно-оздоровительные помещения, здания и сооружения.</w:t>
      </w:r>
    </w:p>
    <w:p w14:paraId="0ABC063F" w14:textId="77777777" w:rsidR="00B40DB1" w:rsidRPr="009D62BB" w:rsidRDefault="00B40DB1" w:rsidP="000A48EC">
      <w:pPr>
        <w:tabs>
          <w:tab w:val="left" w:pos="6946"/>
        </w:tabs>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Медицинский пункт должен иметь оборудование, определенное заданием на проектирование.</w:t>
      </w:r>
    </w:p>
    <w:p w14:paraId="4161790E" w14:textId="77777777" w:rsidR="000A48EC" w:rsidRPr="00E04F66" w:rsidRDefault="000A48EC" w:rsidP="000A48EC">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6A4850C9" w14:textId="77777777" w:rsidR="002669CD" w:rsidRPr="009D62BB" w:rsidRDefault="002669CD" w:rsidP="000A48EC">
      <w:pPr>
        <w:tabs>
          <w:tab w:val="left" w:pos="6946"/>
        </w:tabs>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6.43 Площадь помещений для органов управления следует принимать из расчета 4 м</w:t>
      </w:r>
      <w:r w:rsidRPr="009D62BB">
        <w:rPr>
          <w:rFonts w:ascii="Times New Roman" w:eastAsia="Times New Roman" w:hAnsi="Times New Roman" w:cs="Times New Roman"/>
          <w:sz w:val="24"/>
          <w:szCs w:val="24"/>
          <w:vertAlign w:val="superscript"/>
          <w:lang w:eastAsia="ru-RU"/>
        </w:rPr>
        <w:t xml:space="preserve">2 </w:t>
      </w:r>
      <w:r w:rsidRPr="009D62BB">
        <w:rPr>
          <w:rFonts w:ascii="Times New Roman" w:eastAsia="Times New Roman" w:hAnsi="Times New Roman" w:cs="Times New Roman"/>
          <w:sz w:val="24"/>
          <w:szCs w:val="24"/>
          <w:lang w:eastAsia="ru-RU"/>
        </w:rPr>
        <w:t xml:space="preserve">на одного работника. При оснащении рабочих мест электронным оборудованием </w:t>
      </w:r>
      <w:r w:rsidR="00B314B5" w:rsidRPr="009D62BB">
        <w:rPr>
          <w:rFonts w:ascii="Times New Roman" w:eastAsia="Times New Roman" w:hAnsi="Times New Roman" w:cs="Times New Roman"/>
          <w:sz w:val="24"/>
          <w:szCs w:val="24"/>
          <w:lang w:eastAsia="ru-RU"/>
        </w:rPr>
        <w:t>принимается не менее 4,5 м</w:t>
      </w:r>
      <w:r w:rsidR="00B314B5" w:rsidRPr="009D62BB">
        <w:rPr>
          <w:rFonts w:ascii="Times New Roman" w:eastAsia="Times New Roman" w:hAnsi="Times New Roman" w:cs="Times New Roman"/>
          <w:sz w:val="24"/>
          <w:szCs w:val="24"/>
          <w:vertAlign w:val="superscript"/>
          <w:lang w:eastAsia="ru-RU"/>
        </w:rPr>
        <w:t>2</w:t>
      </w:r>
      <w:r w:rsidR="00B314B5" w:rsidRPr="009D62BB">
        <w:rPr>
          <w:rFonts w:ascii="Times New Roman" w:eastAsia="Times New Roman" w:hAnsi="Times New Roman" w:cs="Times New Roman"/>
          <w:sz w:val="24"/>
          <w:szCs w:val="24"/>
          <w:lang w:eastAsia="ru-RU"/>
        </w:rPr>
        <w:t xml:space="preserve"> на одного человека, пр</w:t>
      </w:r>
      <w:r w:rsidRPr="009D62BB">
        <w:rPr>
          <w:rFonts w:ascii="Times New Roman" w:eastAsia="Times New Roman" w:hAnsi="Times New Roman" w:cs="Times New Roman"/>
          <w:sz w:val="24"/>
          <w:szCs w:val="24"/>
          <w:lang w:eastAsia="ru-RU"/>
        </w:rPr>
        <w:t xml:space="preserve">и размещении в рабочих помещениях устройств коллективного пользования площади помещений допускается увеличивать в соответствии с требованиями технических условий на эксплуатацию. </w:t>
      </w:r>
    </w:p>
    <w:p w14:paraId="73502E2C" w14:textId="77777777" w:rsidR="002669CD" w:rsidRPr="009D62BB" w:rsidRDefault="002669CD" w:rsidP="000A48EC">
      <w:pPr>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6.44</w:t>
      </w:r>
      <w:r w:rsidR="00341345" w:rsidRPr="009D62BB">
        <w:rPr>
          <w:rFonts w:ascii="Times New Roman" w:eastAsia="Times New Roman" w:hAnsi="Times New Roman" w:cs="Times New Roman"/>
          <w:sz w:val="24"/>
          <w:szCs w:val="24"/>
          <w:lang w:eastAsia="ru-RU"/>
        </w:rPr>
        <w:t xml:space="preserve"> </w:t>
      </w:r>
      <w:r w:rsidRPr="009D62BB">
        <w:rPr>
          <w:rFonts w:ascii="Times New Roman" w:eastAsia="Times New Roman" w:hAnsi="Times New Roman" w:cs="Times New Roman"/>
          <w:bCs/>
          <w:sz w:val="24"/>
          <w:szCs w:val="24"/>
          <w:lang w:eastAsia="ru-RU"/>
        </w:rPr>
        <w:t>Площадь залов совещаний управления следует принимать из расчета 0,9 м</w:t>
      </w:r>
      <w:r w:rsidRPr="009D62BB">
        <w:rPr>
          <w:rFonts w:ascii="Times New Roman" w:eastAsia="Times New Roman" w:hAnsi="Times New Roman" w:cs="Times New Roman"/>
          <w:bCs/>
          <w:sz w:val="24"/>
          <w:szCs w:val="24"/>
          <w:vertAlign w:val="superscript"/>
          <w:lang w:eastAsia="ru-RU"/>
        </w:rPr>
        <w:t xml:space="preserve">2 </w:t>
      </w:r>
      <w:r w:rsidRPr="009D62BB">
        <w:rPr>
          <w:rFonts w:ascii="Times New Roman" w:eastAsia="Times New Roman" w:hAnsi="Times New Roman" w:cs="Times New Roman"/>
          <w:bCs/>
          <w:sz w:val="24"/>
          <w:szCs w:val="24"/>
          <w:lang w:eastAsia="ru-RU"/>
        </w:rPr>
        <w:t xml:space="preserve">на одно место в зале. </w:t>
      </w:r>
      <w:r w:rsidR="000E4E76" w:rsidRPr="009D62BB">
        <w:rPr>
          <w:rFonts w:ascii="Times New Roman" w:eastAsia="Times New Roman" w:hAnsi="Times New Roman" w:cs="Times New Roman"/>
          <w:bCs/>
          <w:sz w:val="24"/>
          <w:szCs w:val="24"/>
          <w:lang w:eastAsia="ru-RU"/>
        </w:rPr>
        <w:t>Д</w:t>
      </w:r>
      <w:r w:rsidRPr="009D62BB">
        <w:rPr>
          <w:rFonts w:ascii="Times New Roman" w:eastAsia="Times New Roman" w:hAnsi="Times New Roman" w:cs="Times New Roman"/>
          <w:bCs/>
          <w:sz w:val="24"/>
          <w:szCs w:val="24"/>
          <w:lang w:eastAsia="ru-RU"/>
        </w:rPr>
        <w:t>ля проведения совещаний допускается увеличивать площадь одного из кабинетов руководителей предприятия из расчета 0,8 м</w:t>
      </w:r>
      <w:r w:rsidRPr="009D62BB">
        <w:rPr>
          <w:rFonts w:ascii="Times New Roman" w:eastAsia="Times New Roman" w:hAnsi="Times New Roman" w:cs="Times New Roman"/>
          <w:bCs/>
          <w:sz w:val="24"/>
          <w:szCs w:val="24"/>
          <w:vertAlign w:val="superscript"/>
          <w:lang w:eastAsia="ru-RU"/>
        </w:rPr>
        <w:t xml:space="preserve">2 </w:t>
      </w:r>
      <w:r w:rsidRPr="009D62BB">
        <w:rPr>
          <w:rFonts w:ascii="Times New Roman" w:eastAsia="Times New Roman" w:hAnsi="Times New Roman" w:cs="Times New Roman"/>
          <w:bCs/>
          <w:sz w:val="24"/>
          <w:szCs w:val="24"/>
          <w:lang w:eastAsia="ru-RU"/>
        </w:rPr>
        <w:t>на одно место. Площадь кабинета должна быть определена заданием на проектирование.</w:t>
      </w:r>
    </w:p>
    <w:p w14:paraId="66083130" w14:textId="20E4112E" w:rsidR="002669CD" w:rsidRPr="009D62BB" w:rsidRDefault="002669CD" w:rsidP="000A48EC">
      <w:pPr>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bCs/>
          <w:sz w:val="24"/>
          <w:szCs w:val="24"/>
          <w:lang w:eastAsia="ru-RU"/>
        </w:rPr>
        <w:t xml:space="preserve">6.45 </w:t>
      </w:r>
      <w:r w:rsidRPr="009D62BB">
        <w:rPr>
          <w:rFonts w:ascii="Times New Roman" w:eastAsia="Times New Roman" w:hAnsi="Times New Roman" w:cs="Times New Roman"/>
          <w:sz w:val="24"/>
          <w:szCs w:val="24"/>
          <w:lang w:eastAsia="ru-RU"/>
        </w:rPr>
        <w:t xml:space="preserve">Комнаты отдыха </w:t>
      </w:r>
      <w:r w:rsidRPr="009D62BB">
        <w:rPr>
          <w:rFonts w:ascii="Times New Roman" w:eastAsia="Times New Roman" w:hAnsi="Times New Roman" w:cs="Times New Roman"/>
          <w:sz w:val="24"/>
          <w:szCs w:val="24"/>
        </w:rPr>
        <w:t>дежурной смены должна иметь естественное освещение и вентиляцию</w:t>
      </w:r>
      <w:r w:rsidR="00A35EE2">
        <w:rPr>
          <w:rFonts w:ascii="Times New Roman" w:eastAsia="Times New Roman" w:hAnsi="Times New Roman" w:cs="Times New Roman"/>
          <w:sz w:val="24"/>
          <w:szCs w:val="24"/>
        </w:rPr>
        <w:t xml:space="preserve"> </w:t>
      </w:r>
      <w:r w:rsidR="00584153" w:rsidRPr="009D62BB">
        <w:rPr>
          <w:rFonts w:ascii="Times New Roman" w:eastAsia="Times New Roman" w:hAnsi="Times New Roman" w:cs="Times New Roman"/>
          <w:sz w:val="24"/>
          <w:szCs w:val="24"/>
        </w:rPr>
        <w:t>сог</w:t>
      </w:r>
      <w:r w:rsidR="00A35EE2">
        <w:rPr>
          <w:rFonts w:ascii="Times New Roman" w:eastAsia="Times New Roman" w:hAnsi="Times New Roman" w:cs="Times New Roman"/>
          <w:sz w:val="24"/>
          <w:szCs w:val="24"/>
        </w:rPr>
        <w:t>ласно СП 52.13330 и СП 60.13330</w:t>
      </w:r>
      <w:r w:rsidRPr="009D62BB">
        <w:rPr>
          <w:rFonts w:ascii="Times New Roman" w:eastAsia="Times New Roman" w:hAnsi="Times New Roman" w:cs="Times New Roman"/>
          <w:sz w:val="24"/>
          <w:szCs w:val="24"/>
        </w:rPr>
        <w:t>. При оформлении и</w:t>
      </w:r>
      <w:r w:rsidR="009A436B">
        <w:rPr>
          <w:rFonts w:ascii="Times New Roman" w:eastAsia="Times New Roman" w:hAnsi="Times New Roman" w:cs="Times New Roman"/>
          <w:sz w:val="24"/>
          <w:szCs w:val="24"/>
        </w:rPr>
        <w:t>нтерьера применяют</w:t>
      </w:r>
      <w:r w:rsidRPr="009D62BB">
        <w:rPr>
          <w:rFonts w:ascii="Times New Roman" w:eastAsia="Times New Roman" w:hAnsi="Times New Roman" w:cs="Times New Roman"/>
          <w:sz w:val="24"/>
          <w:szCs w:val="24"/>
        </w:rPr>
        <w:t xml:space="preserve"> </w:t>
      </w:r>
      <w:r w:rsidRPr="009D62BB">
        <w:rPr>
          <w:rFonts w:ascii="Times New Roman" w:eastAsia="Times New Roman" w:hAnsi="Times New Roman" w:cs="Times New Roman"/>
          <w:sz w:val="24"/>
          <w:szCs w:val="24"/>
        </w:rPr>
        <w:lastRenderedPageBreak/>
        <w:t xml:space="preserve">материалы цветовой гаммы мягких тонов. Искусственное освещение помещения </w:t>
      </w:r>
      <w:r w:rsidR="00584153" w:rsidRPr="009D62BB">
        <w:rPr>
          <w:rFonts w:ascii="Times New Roman" w:eastAsia="Times New Roman" w:hAnsi="Times New Roman" w:cs="Times New Roman"/>
          <w:sz w:val="24"/>
          <w:szCs w:val="24"/>
        </w:rPr>
        <w:t xml:space="preserve">рекомендуется предусматривать </w:t>
      </w:r>
      <w:r w:rsidRPr="009D62BB">
        <w:rPr>
          <w:rFonts w:ascii="Times New Roman" w:eastAsia="Times New Roman" w:hAnsi="Times New Roman" w:cs="Times New Roman"/>
          <w:sz w:val="24"/>
          <w:szCs w:val="24"/>
        </w:rPr>
        <w:t>приглушенное</w:t>
      </w:r>
      <w:r w:rsidR="00584153" w:rsidRPr="009D62BB">
        <w:rPr>
          <w:rFonts w:ascii="Times New Roman" w:eastAsia="Times New Roman" w:hAnsi="Times New Roman" w:cs="Times New Roman"/>
          <w:sz w:val="24"/>
          <w:szCs w:val="24"/>
        </w:rPr>
        <w:t>, о</w:t>
      </w:r>
      <w:r w:rsidRPr="009D62BB">
        <w:rPr>
          <w:rFonts w:ascii="Times New Roman" w:eastAsia="Times New Roman" w:hAnsi="Times New Roman" w:cs="Times New Roman"/>
          <w:sz w:val="24"/>
          <w:szCs w:val="24"/>
        </w:rPr>
        <w:t xml:space="preserve">кна </w:t>
      </w:r>
      <w:r w:rsidR="00584153" w:rsidRPr="009D62BB">
        <w:rPr>
          <w:rFonts w:ascii="Times New Roman" w:eastAsia="Times New Roman" w:hAnsi="Times New Roman" w:cs="Times New Roman"/>
          <w:sz w:val="24"/>
          <w:szCs w:val="24"/>
        </w:rPr>
        <w:t xml:space="preserve">следует </w:t>
      </w:r>
      <w:r w:rsidRPr="009D62BB">
        <w:rPr>
          <w:rFonts w:ascii="Times New Roman" w:eastAsia="Times New Roman" w:hAnsi="Times New Roman" w:cs="Times New Roman"/>
          <w:sz w:val="24"/>
          <w:szCs w:val="24"/>
        </w:rPr>
        <w:t>оборуд</w:t>
      </w:r>
      <w:r w:rsidR="00584153" w:rsidRPr="009D62BB">
        <w:rPr>
          <w:rFonts w:ascii="Times New Roman" w:eastAsia="Times New Roman" w:hAnsi="Times New Roman" w:cs="Times New Roman"/>
          <w:sz w:val="24"/>
          <w:szCs w:val="24"/>
        </w:rPr>
        <w:t xml:space="preserve">овать </w:t>
      </w:r>
      <w:r w:rsidRPr="009D62BB">
        <w:rPr>
          <w:rFonts w:ascii="Times New Roman" w:eastAsia="Times New Roman" w:hAnsi="Times New Roman" w:cs="Times New Roman"/>
          <w:sz w:val="24"/>
          <w:szCs w:val="24"/>
        </w:rPr>
        <w:t>светонепроницаемыми занавесками (жалюзи). Температура в комн</w:t>
      </w:r>
      <w:r w:rsidR="009A436B">
        <w:rPr>
          <w:rFonts w:ascii="Times New Roman" w:eastAsia="Times New Roman" w:hAnsi="Times New Roman" w:cs="Times New Roman"/>
          <w:sz w:val="24"/>
          <w:szCs w:val="24"/>
        </w:rPr>
        <w:t xml:space="preserve">ате отдыха должна быть не ниже </w:t>
      </w:r>
      <w:r w:rsidRPr="009D62BB">
        <w:rPr>
          <w:rFonts w:ascii="Times New Roman" w:eastAsia="Times New Roman" w:hAnsi="Times New Roman" w:cs="Times New Roman"/>
          <w:sz w:val="24"/>
          <w:szCs w:val="24"/>
        </w:rPr>
        <w:t>18</w:t>
      </w:r>
      <w:r w:rsidR="009A436B">
        <w:rPr>
          <w:rFonts w:ascii="Times New Roman" w:eastAsia="Times New Roman" w:hAnsi="Times New Roman" w:cs="Times New Roman"/>
          <w:sz w:val="24"/>
          <w:szCs w:val="24"/>
          <w:vertAlign w:val="superscript"/>
        </w:rPr>
        <w:t xml:space="preserve"> </w:t>
      </w:r>
      <w:r w:rsidR="0018759A" w:rsidRPr="0018759A">
        <w:rPr>
          <w:rFonts w:ascii="Times New Roman" w:eastAsia="Times New Roman" w:hAnsi="Times New Roman" w:cs="Times New Roman"/>
          <w:sz w:val="24"/>
          <w:szCs w:val="24"/>
          <w:vertAlign w:val="superscript"/>
        </w:rPr>
        <w:t>о</w:t>
      </w:r>
      <w:r w:rsidRPr="009D62BB">
        <w:rPr>
          <w:rFonts w:ascii="Times New Roman" w:eastAsia="Times New Roman" w:hAnsi="Times New Roman" w:cs="Times New Roman"/>
          <w:sz w:val="24"/>
          <w:szCs w:val="24"/>
        </w:rPr>
        <w:t>С.</w:t>
      </w:r>
    </w:p>
    <w:p w14:paraId="6353EB28" w14:textId="3D0F00AF" w:rsidR="002669CD" w:rsidRPr="009D62BB" w:rsidRDefault="009A436B" w:rsidP="000A48EC">
      <w:pPr>
        <w:overflowPunct w:val="0"/>
        <w:autoSpaceDE w:val="0"/>
        <w:autoSpaceDN w:val="0"/>
        <w:adjustRightInd w:val="0"/>
        <w:spacing w:after="0" w:line="240" w:lineRule="auto"/>
        <w:ind w:right="-1" w:firstLine="567"/>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Комнату</w:t>
      </w:r>
      <w:r w:rsidR="002669CD" w:rsidRPr="009D62BB">
        <w:rPr>
          <w:rFonts w:ascii="Times New Roman" w:eastAsia="Times New Roman" w:hAnsi="Times New Roman" w:cs="Times New Roman"/>
          <w:sz w:val="24"/>
          <w:szCs w:val="24"/>
        </w:rPr>
        <w:t xml:space="preserve"> отдыха дежурной смены оборуду</w:t>
      </w:r>
      <w:r>
        <w:rPr>
          <w:rFonts w:ascii="Times New Roman" w:eastAsia="Times New Roman" w:hAnsi="Times New Roman" w:cs="Times New Roman"/>
          <w:sz w:val="24"/>
          <w:szCs w:val="24"/>
        </w:rPr>
        <w:t>ют</w:t>
      </w:r>
      <w:r w:rsidR="002669CD" w:rsidRPr="009D62BB">
        <w:rPr>
          <w:rFonts w:ascii="Times New Roman" w:eastAsia="Times New Roman" w:hAnsi="Times New Roman" w:cs="Times New Roman"/>
          <w:sz w:val="24"/>
          <w:szCs w:val="24"/>
        </w:rPr>
        <w:t xml:space="preserve"> </w:t>
      </w:r>
      <w:r w:rsidR="00970BBB" w:rsidRPr="009D62BB">
        <w:rPr>
          <w:rFonts w:ascii="Times New Roman" w:eastAsia="Times New Roman" w:hAnsi="Times New Roman" w:cs="Times New Roman"/>
          <w:sz w:val="24"/>
          <w:szCs w:val="24"/>
        </w:rPr>
        <w:t xml:space="preserve">спальными местами для отдыха </w:t>
      </w:r>
      <w:r w:rsidR="002669CD" w:rsidRPr="009D62BB">
        <w:rPr>
          <w:rFonts w:ascii="Times New Roman" w:eastAsia="Times New Roman" w:hAnsi="Times New Roman" w:cs="Times New Roman"/>
          <w:sz w:val="24"/>
          <w:szCs w:val="24"/>
        </w:rPr>
        <w:t>из расчета на 100 % штатной численности караула дежурной смены</w:t>
      </w:r>
      <w:r w:rsidR="00970BBB" w:rsidRPr="009D62BB">
        <w:rPr>
          <w:rFonts w:ascii="Times New Roman" w:eastAsia="Times New Roman" w:hAnsi="Times New Roman" w:cs="Times New Roman"/>
          <w:sz w:val="24"/>
          <w:szCs w:val="24"/>
        </w:rPr>
        <w:t>, располагаемыми</w:t>
      </w:r>
      <w:r w:rsidR="002669CD" w:rsidRPr="009D62BB">
        <w:rPr>
          <w:rFonts w:ascii="Times New Roman" w:eastAsia="Times New Roman" w:hAnsi="Times New Roman" w:cs="Times New Roman"/>
          <w:sz w:val="24"/>
          <w:szCs w:val="24"/>
        </w:rPr>
        <w:t xml:space="preserve"> в один ярус, не ближе 50 </w:t>
      </w:r>
      <w:r>
        <w:rPr>
          <w:rFonts w:ascii="Times New Roman" w:eastAsia="Times New Roman" w:hAnsi="Times New Roman" w:cs="Times New Roman"/>
          <w:sz w:val="24"/>
          <w:szCs w:val="24"/>
        </w:rPr>
        <w:t>см</w:t>
      </w:r>
      <w:r w:rsidR="002669CD" w:rsidRPr="009D62BB">
        <w:rPr>
          <w:rFonts w:ascii="Times New Roman" w:eastAsia="Times New Roman" w:hAnsi="Times New Roman" w:cs="Times New Roman"/>
          <w:sz w:val="24"/>
          <w:szCs w:val="24"/>
        </w:rPr>
        <w:t xml:space="preserve"> от наружных стен.</w:t>
      </w:r>
    </w:p>
    <w:p w14:paraId="25714CE0" w14:textId="77777777" w:rsidR="002669CD" w:rsidRPr="009D62BB" w:rsidRDefault="00424873" w:rsidP="000A48EC">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16" w:name="sub_521"/>
      <w:bookmarkEnd w:id="15"/>
      <w:r w:rsidRPr="009D62BB">
        <w:rPr>
          <w:rFonts w:ascii="Times New Roman" w:eastAsia="Times New Roman" w:hAnsi="Times New Roman" w:cs="Times New Roman"/>
          <w:bCs/>
          <w:sz w:val="24"/>
          <w:szCs w:val="24"/>
          <w:lang w:eastAsia="ru-RU"/>
        </w:rPr>
        <w:t>6.46 Покрытие полов гараж-стоянки</w:t>
      </w:r>
      <w:r w:rsidR="002669CD" w:rsidRPr="009D62BB">
        <w:rPr>
          <w:rFonts w:ascii="Times New Roman" w:eastAsia="Times New Roman" w:hAnsi="Times New Roman" w:cs="Times New Roman"/>
          <w:bCs/>
          <w:sz w:val="24"/>
          <w:szCs w:val="24"/>
          <w:lang w:eastAsia="ru-RU"/>
        </w:rPr>
        <w:t xml:space="preserve"> техники должно быть стойким к воздействию нефтепродуктов и рассчитано на сухую (в том числе механизированную) уборку помещений.</w:t>
      </w:r>
      <w:bookmarkStart w:id="17" w:name="sub_5283"/>
      <w:bookmarkEnd w:id="16"/>
    </w:p>
    <w:p w14:paraId="069F0412" w14:textId="47860B16" w:rsidR="002669CD" w:rsidRPr="009D62BB" w:rsidRDefault="002669CD" w:rsidP="000A48EC">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6.47 Количество постов и тип мойки (ручная или автоматическая) принима</w:t>
      </w:r>
      <w:r w:rsidR="009A436B">
        <w:rPr>
          <w:rFonts w:ascii="Times New Roman" w:eastAsia="Times New Roman" w:hAnsi="Times New Roman" w:cs="Times New Roman"/>
          <w:bCs/>
          <w:sz w:val="24"/>
          <w:szCs w:val="24"/>
          <w:lang w:eastAsia="ru-RU"/>
        </w:rPr>
        <w:t>ют</w:t>
      </w:r>
      <w:r w:rsidRPr="009D62BB">
        <w:rPr>
          <w:rFonts w:ascii="Times New Roman" w:eastAsia="Times New Roman" w:hAnsi="Times New Roman" w:cs="Times New Roman"/>
          <w:bCs/>
          <w:sz w:val="24"/>
          <w:szCs w:val="24"/>
          <w:lang w:eastAsia="ru-RU"/>
        </w:rPr>
        <w:t xml:space="preserve"> из условия организации одного поста.</w:t>
      </w:r>
    </w:p>
    <w:p w14:paraId="1D6BE016" w14:textId="77777777" w:rsidR="002669CD" w:rsidRPr="009D62BB" w:rsidRDefault="002669CD" w:rsidP="000A48EC">
      <w:pPr>
        <w:spacing w:after="0" w:line="240" w:lineRule="auto"/>
        <w:ind w:right="-1" w:firstLine="567"/>
        <w:jc w:val="both"/>
        <w:rPr>
          <w:rFonts w:ascii="Times New Roman" w:eastAsia="Times New Roman" w:hAnsi="Times New Roman" w:cs="Calibri"/>
          <w:bCs/>
          <w:sz w:val="24"/>
          <w:szCs w:val="24"/>
          <w:lang w:eastAsia="ru-RU"/>
        </w:rPr>
      </w:pPr>
      <w:r w:rsidRPr="009D62BB">
        <w:rPr>
          <w:rFonts w:ascii="Times New Roman" w:eastAsia="Times New Roman" w:hAnsi="Times New Roman" w:cs="Times New Roman"/>
          <w:bCs/>
          <w:sz w:val="24"/>
          <w:szCs w:val="24"/>
          <w:lang w:eastAsia="ru-RU"/>
        </w:rPr>
        <w:t>6.48 </w:t>
      </w:r>
      <w:r w:rsidRPr="009D62BB">
        <w:rPr>
          <w:rFonts w:ascii="Times New Roman" w:eastAsia="Times New Roman" w:hAnsi="Times New Roman" w:cs="Calibri"/>
          <w:bCs/>
          <w:sz w:val="24"/>
          <w:szCs w:val="24"/>
          <w:lang w:eastAsia="ru-RU"/>
        </w:rPr>
        <w:t>Выбросы в атмосферу от автомобилей для строящихся или реконструируемых пожарных депо определяют расчетом рассеивания выбросов от автомобиля (при разработке раздела проекта «Мероприятия по охране окружающей среды»</w:t>
      </w:r>
      <w:r w:rsidR="00667178" w:rsidRPr="009D62BB">
        <w:rPr>
          <w:rFonts w:ascii="Times New Roman" w:eastAsia="Times New Roman" w:hAnsi="Times New Roman" w:cs="Calibri"/>
          <w:bCs/>
          <w:sz w:val="24"/>
          <w:szCs w:val="24"/>
          <w:lang w:eastAsia="ru-RU"/>
        </w:rPr>
        <w:t xml:space="preserve"> в соответствии с ГОСТ Р 56162</w:t>
      </w:r>
      <w:r w:rsidRPr="009D62BB">
        <w:rPr>
          <w:rFonts w:ascii="Times New Roman" w:eastAsia="Times New Roman" w:hAnsi="Times New Roman" w:cs="Calibri"/>
          <w:bCs/>
          <w:sz w:val="24"/>
          <w:szCs w:val="24"/>
          <w:lang w:eastAsia="ru-RU"/>
        </w:rPr>
        <w:t xml:space="preserve">). </w:t>
      </w:r>
      <w:bookmarkStart w:id="18" w:name="sub_542"/>
      <w:bookmarkEnd w:id="17"/>
    </w:p>
    <w:p w14:paraId="4E8072A6" w14:textId="15E450BE"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rPr>
      </w:pPr>
      <w:r w:rsidRPr="009D62BB">
        <w:rPr>
          <w:rFonts w:ascii="Times New Roman" w:eastAsia="Times New Roman" w:hAnsi="Times New Roman" w:cs="Times New Roman"/>
          <w:sz w:val="24"/>
          <w:szCs w:val="24"/>
          <w:lang w:eastAsia="ru-RU"/>
        </w:rPr>
        <w:t xml:space="preserve">6.49 </w:t>
      </w:r>
      <w:r w:rsidRPr="009D62BB">
        <w:rPr>
          <w:rFonts w:ascii="Times New Roman" w:eastAsia="Times New Roman" w:hAnsi="Times New Roman" w:cs="Times New Roman"/>
          <w:sz w:val="24"/>
          <w:szCs w:val="24"/>
        </w:rPr>
        <w:t>Комната (место) для стирки вещевого имущества должна быть оборудована бытовыми с</w:t>
      </w:r>
      <w:r w:rsidR="009A436B">
        <w:rPr>
          <w:rFonts w:ascii="Times New Roman" w:eastAsia="Times New Roman" w:hAnsi="Times New Roman" w:cs="Times New Roman"/>
          <w:sz w:val="24"/>
          <w:szCs w:val="24"/>
        </w:rPr>
        <w:t>тиральными машинами из расчета одна</w:t>
      </w:r>
      <w:r w:rsidRPr="009D62BB">
        <w:rPr>
          <w:rFonts w:ascii="Times New Roman" w:eastAsia="Times New Roman" w:hAnsi="Times New Roman" w:cs="Times New Roman"/>
          <w:sz w:val="24"/>
          <w:szCs w:val="24"/>
        </w:rPr>
        <w:t xml:space="preserve"> стиральная машина на 10 чел</w:t>
      </w:r>
      <w:r w:rsidR="000A48EC">
        <w:rPr>
          <w:rFonts w:ascii="Times New Roman" w:eastAsia="Times New Roman" w:hAnsi="Times New Roman" w:cs="Times New Roman"/>
          <w:sz w:val="24"/>
          <w:szCs w:val="24"/>
        </w:rPr>
        <w:t>.</w:t>
      </w:r>
      <w:r w:rsidRPr="009D62BB">
        <w:rPr>
          <w:rFonts w:ascii="Times New Roman" w:eastAsia="Times New Roman" w:hAnsi="Times New Roman" w:cs="Times New Roman"/>
          <w:sz w:val="24"/>
          <w:szCs w:val="24"/>
        </w:rPr>
        <w:t xml:space="preserve"> из состава караула (дежурной смены). При устано</w:t>
      </w:r>
      <w:r w:rsidR="009A436B">
        <w:rPr>
          <w:rFonts w:ascii="Times New Roman" w:eastAsia="Times New Roman" w:hAnsi="Times New Roman" w:cs="Times New Roman"/>
          <w:sz w:val="24"/>
          <w:szCs w:val="24"/>
        </w:rPr>
        <w:t>вке стиральных машин учитывают</w:t>
      </w:r>
      <w:r w:rsidRPr="009D62BB">
        <w:rPr>
          <w:rFonts w:ascii="Times New Roman" w:eastAsia="Times New Roman" w:hAnsi="Times New Roman" w:cs="Times New Roman"/>
          <w:sz w:val="24"/>
          <w:szCs w:val="24"/>
        </w:rPr>
        <w:t xml:space="preserve"> требования безопасности. Пол и стены комнаты (места) для стирки одежды </w:t>
      </w:r>
      <w:r w:rsidR="00970BBB" w:rsidRPr="009D62BB">
        <w:rPr>
          <w:rFonts w:ascii="Times New Roman" w:eastAsia="Times New Roman" w:hAnsi="Times New Roman" w:cs="Times New Roman"/>
          <w:sz w:val="24"/>
          <w:szCs w:val="24"/>
        </w:rPr>
        <w:t>о</w:t>
      </w:r>
      <w:r w:rsidR="009A436B">
        <w:rPr>
          <w:rFonts w:ascii="Times New Roman" w:eastAsia="Times New Roman" w:hAnsi="Times New Roman" w:cs="Times New Roman"/>
          <w:sz w:val="24"/>
          <w:szCs w:val="24"/>
        </w:rPr>
        <w:t>тделывают</w:t>
      </w:r>
      <w:r w:rsidRPr="009D62BB">
        <w:rPr>
          <w:rFonts w:ascii="Times New Roman" w:eastAsia="Times New Roman" w:hAnsi="Times New Roman" w:cs="Times New Roman"/>
          <w:sz w:val="24"/>
          <w:szCs w:val="24"/>
        </w:rPr>
        <w:t xml:space="preserve"> керамической плиткой.</w:t>
      </w:r>
    </w:p>
    <w:p w14:paraId="30BB2F29" w14:textId="72FA3F7E" w:rsidR="00155ECA"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rPr>
      </w:pPr>
      <w:r w:rsidRPr="009D62BB">
        <w:rPr>
          <w:rFonts w:ascii="Times New Roman" w:eastAsia="Times New Roman" w:hAnsi="Times New Roman" w:cs="Times New Roman"/>
          <w:sz w:val="24"/>
          <w:szCs w:val="24"/>
        </w:rPr>
        <w:t>Для</w:t>
      </w:r>
      <w:r w:rsidR="00155ECA" w:rsidRPr="009D62BB">
        <w:rPr>
          <w:rFonts w:ascii="Times New Roman" w:eastAsia="Times New Roman" w:hAnsi="Times New Roman" w:cs="Times New Roman"/>
          <w:sz w:val="24"/>
          <w:szCs w:val="24"/>
        </w:rPr>
        <w:t xml:space="preserve"> организации сушки</w:t>
      </w:r>
      <w:r w:rsidR="009A436B">
        <w:rPr>
          <w:rFonts w:ascii="Times New Roman" w:eastAsia="Times New Roman" w:hAnsi="Times New Roman" w:cs="Times New Roman"/>
          <w:sz w:val="24"/>
          <w:szCs w:val="24"/>
        </w:rPr>
        <w:t xml:space="preserve"> комнату (место) для стирки оборудуют</w:t>
      </w:r>
      <w:r w:rsidRPr="009D62BB">
        <w:rPr>
          <w:rFonts w:ascii="Times New Roman" w:eastAsia="Times New Roman" w:hAnsi="Times New Roman" w:cs="Times New Roman"/>
          <w:sz w:val="24"/>
          <w:szCs w:val="24"/>
        </w:rPr>
        <w:t xml:space="preserve"> н</w:t>
      </w:r>
      <w:r w:rsidR="009A436B">
        <w:rPr>
          <w:rFonts w:ascii="Times New Roman" w:eastAsia="Times New Roman" w:hAnsi="Times New Roman" w:cs="Times New Roman"/>
          <w:sz w:val="24"/>
          <w:szCs w:val="24"/>
        </w:rPr>
        <w:t>апольными сушилками из расчета одна</w:t>
      </w:r>
      <w:r w:rsidRPr="009D62BB">
        <w:rPr>
          <w:rFonts w:ascii="Times New Roman" w:eastAsia="Times New Roman" w:hAnsi="Times New Roman" w:cs="Times New Roman"/>
          <w:sz w:val="24"/>
          <w:szCs w:val="24"/>
        </w:rPr>
        <w:t xml:space="preserve"> сушилк</w:t>
      </w:r>
      <w:r w:rsidR="00970BBB" w:rsidRPr="009D62BB">
        <w:rPr>
          <w:rFonts w:ascii="Times New Roman" w:eastAsia="Times New Roman" w:hAnsi="Times New Roman" w:cs="Times New Roman"/>
          <w:sz w:val="24"/>
          <w:szCs w:val="24"/>
        </w:rPr>
        <w:t>а</w:t>
      </w:r>
      <w:r w:rsidR="009A436B">
        <w:rPr>
          <w:rFonts w:ascii="Times New Roman" w:eastAsia="Times New Roman" w:hAnsi="Times New Roman" w:cs="Times New Roman"/>
          <w:sz w:val="24"/>
          <w:szCs w:val="24"/>
        </w:rPr>
        <w:t xml:space="preserve"> на пять чел</w:t>
      </w:r>
      <w:r w:rsidR="000A48EC">
        <w:rPr>
          <w:rFonts w:ascii="Times New Roman" w:eastAsia="Times New Roman" w:hAnsi="Times New Roman" w:cs="Times New Roman"/>
          <w:sz w:val="24"/>
          <w:szCs w:val="24"/>
        </w:rPr>
        <w:t>.</w:t>
      </w:r>
      <w:r w:rsidRPr="009D62BB">
        <w:rPr>
          <w:rFonts w:ascii="Times New Roman" w:eastAsia="Times New Roman" w:hAnsi="Times New Roman" w:cs="Times New Roman"/>
          <w:sz w:val="24"/>
          <w:szCs w:val="24"/>
        </w:rPr>
        <w:t xml:space="preserve"> из состава караула (дежурной смены), столом для глажения и электрическим утюгом</w:t>
      </w:r>
      <w:r w:rsidR="00155ECA" w:rsidRPr="009D62BB">
        <w:rPr>
          <w:rFonts w:ascii="Times New Roman" w:eastAsia="Times New Roman" w:hAnsi="Times New Roman" w:cs="Times New Roman"/>
          <w:sz w:val="24"/>
          <w:szCs w:val="24"/>
        </w:rPr>
        <w:t>.</w:t>
      </w:r>
    </w:p>
    <w:p w14:paraId="180CFE1B" w14:textId="5924628B" w:rsidR="003F0F89"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rPr>
      </w:pPr>
      <w:r w:rsidRPr="009D62BB">
        <w:rPr>
          <w:rFonts w:ascii="Times New Roman" w:eastAsia="Times New Roman" w:hAnsi="Times New Roman" w:cs="Times New Roman"/>
          <w:sz w:val="24"/>
          <w:szCs w:val="24"/>
        </w:rPr>
        <w:t>В комнате (месте) для стирки вещевого имущества устанавливают емкости для хранения грязного и чистого белья</w:t>
      </w:r>
      <w:r w:rsidR="0070258D" w:rsidRPr="009D62BB">
        <w:rPr>
          <w:rFonts w:ascii="Times New Roman" w:eastAsia="Times New Roman" w:hAnsi="Times New Roman" w:cs="Times New Roman"/>
          <w:sz w:val="24"/>
          <w:szCs w:val="24"/>
        </w:rPr>
        <w:t>.</w:t>
      </w:r>
    </w:p>
    <w:p w14:paraId="457D0CDA" w14:textId="70A15F8E"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rPr>
      </w:pPr>
      <w:r w:rsidRPr="009D62BB">
        <w:rPr>
          <w:rFonts w:ascii="Times New Roman" w:eastAsia="Times New Roman" w:hAnsi="Times New Roman" w:cs="Times New Roman"/>
          <w:sz w:val="24"/>
          <w:szCs w:val="24"/>
        </w:rPr>
        <w:t>Помещение для сушки вещевого имущества оборуду</w:t>
      </w:r>
      <w:r w:rsidR="009A436B">
        <w:rPr>
          <w:rFonts w:ascii="Times New Roman" w:eastAsia="Times New Roman" w:hAnsi="Times New Roman" w:cs="Times New Roman"/>
          <w:sz w:val="24"/>
          <w:szCs w:val="24"/>
        </w:rPr>
        <w:t>ют</w:t>
      </w:r>
      <w:r w:rsidRPr="009D62BB">
        <w:rPr>
          <w:rFonts w:ascii="Times New Roman" w:eastAsia="Times New Roman" w:hAnsi="Times New Roman" w:cs="Times New Roman"/>
          <w:sz w:val="24"/>
          <w:szCs w:val="24"/>
        </w:rPr>
        <w:t xml:space="preserve"> системой центрального отопления в соответствии с требованиями технической эксплуатации зданий. Оборудование помещения и размещение в не</w:t>
      </w:r>
      <w:r w:rsidR="0018759A">
        <w:rPr>
          <w:rFonts w:ascii="Times New Roman" w:eastAsia="Times New Roman" w:hAnsi="Times New Roman" w:cs="Times New Roman"/>
          <w:sz w:val="24"/>
          <w:szCs w:val="24"/>
        </w:rPr>
        <w:t>м</w:t>
      </w:r>
      <w:r w:rsidRPr="009D62BB">
        <w:rPr>
          <w:rFonts w:ascii="Times New Roman" w:eastAsia="Times New Roman" w:hAnsi="Times New Roman" w:cs="Times New Roman"/>
          <w:sz w:val="24"/>
          <w:szCs w:val="24"/>
        </w:rPr>
        <w:t xml:space="preserve"> имущества должны соответствовать требованиям пожарной безопасности и исключать возможность возгорания (самовозгорания) вещевого имущества, обуви и другого имущества во время просушки.</w:t>
      </w:r>
    </w:p>
    <w:p w14:paraId="6962E621" w14:textId="09070C3F" w:rsidR="002669CD" w:rsidRPr="009D62BB" w:rsidRDefault="002669CD" w:rsidP="000A48EC">
      <w:pPr>
        <w:spacing w:after="0" w:line="240" w:lineRule="auto"/>
        <w:ind w:right="-1" w:firstLine="567"/>
        <w:jc w:val="both"/>
        <w:rPr>
          <w:rFonts w:ascii="Times New Roman" w:eastAsia="Times New Roman" w:hAnsi="Times New Roman" w:cs="Times New Roman"/>
          <w:sz w:val="24"/>
          <w:szCs w:val="24"/>
        </w:rPr>
      </w:pPr>
      <w:r w:rsidRPr="009D62BB">
        <w:rPr>
          <w:rFonts w:ascii="Times New Roman" w:eastAsia="Times New Roman" w:hAnsi="Times New Roman" w:cs="Times New Roman"/>
          <w:sz w:val="24"/>
          <w:szCs w:val="24"/>
        </w:rPr>
        <w:t>В помещении для сушки должны быть предусмотрены: вешалки для просушки обмундирования и обуви, термометр, рассчита</w:t>
      </w:r>
      <w:r w:rsidR="009A436B">
        <w:rPr>
          <w:rFonts w:ascii="Times New Roman" w:eastAsia="Times New Roman" w:hAnsi="Times New Roman" w:cs="Times New Roman"/>
          <w:sz w:val="24"/>
          <w:szCs w:val="24"/>
        </w:rPr>
        <w:t xml:space="preserve">нный на интервал температур от </w:t>
      </w:r>
      <w:r w:rsidRPr="009D62BB">
        <w:rPr>
          <w:rFonts w:ascii="Times New Roman" w:eastAsia="Times New Roman" w:hAnsi="Times New Roman" w:cs="Times New Roman"/>
          <w:sz w:val="24"/>
          <w:szCs w:val="24"/>
        </w:rPr>
        <w:t xml:space="preserve">10 </w:t>
      </w:r>
      <w:r w:rsidR="0018759A" w:rsidRPr="0018759A">
        <w:rPr>
          <w:rFonts w:ascii="Times New Roman" w:eastAsia="Times New Roman" w:hAnsi="Times New Roman" w:cs="Times New Roman"/>
          <w:sz w:val="24"/>
          <w:szCs w:val="24"/>
          <w:vertAlign w:val="superscript"/>
        </w:rPr>
        <w:t>о</w:t>
      </w:r>
      <w:r w:rsidR="009A436B">
        <w:rPr>
          <w:rFonts w:ascii="Times New Roman" w:eastAsia="Times New Roman" w:hAnsi="Times New Roman" w:cs="Times New Roman"/>
          <w:sz w:val="24"/>
          <w:szCs w:val="24"/>
        </w:rPr>
        <w:t>С до</w:t>
      </w:r>
      <w:r w:rsidR="00510032">
        <w:rPr>
          <w:rFonts w:ascii="Times New Roman" w:eastAsia="Times New Roman" w:hAnsi="Times New Roman" w:cs="Times New Roman"/>
          <w:sz w:val="24"/>
          <w:szCs w:val="24"/>
        </w:rPr>
        <w:t xml:space="preserve"> </w:t>
      </w:r>
      <w:r w:rsidRPr="009D62BB">
        <w:rPr>
          <w:rFonts w:ascii="Times New Roman" w:eastAsia="Times New Roman" w:hAnsi="Times New Roman" w:cs="Times New Roman"/>
          <w:sz w:val="24"/>
          <w:szCs w:val="24"/>
        </w:rPr>
        <w:t>120</w:t>
      </w:r>
      <w:r w:rsidR="000A48EC">
        <w:rPr>
          <w:rFonts w:ascii="Times New Roman" w:eastAsia="Times New Roman" w:hAnsi="Times New Roman" w:cs="Times New Roman"/>
          <w:sz w:val="24"/>
          <w:szCs w:val="24"/>
        </w:rPr>
        <w:t xml:space="preserve"> </w:t>
      </w:r>
      <w:r w:rsidRPr="009D62BB">
        <w:rPr>
          <w:rFonts w:ascii="Times New Roman" w:eastAsia="Times New Roman" w:hAnsi="Times New Roman" w:cs="Times New Roman"/>
          <w:sz w:val="24"/>
          <w:szCs w:val="24"/>
          <w:vertAlign w:val="superscript"/>
        </w:rPr>
        <w:t>о</w:t>
      </w:r>
      <w:r w:rsidR="003F0F89" w:rsidRPr="009D62BB">
        <w:rPr>
          <w:rFonts w:ascii="Times New Roman" w:eastAsia="Times New Roman" w:hAnsi="Times New Roman" w:cs="Times New Roman"/>
          <w:sz w:val="24"/>
          <w:szCs w:val="24"/>
        </w:rPr>
        <w:t>С</w:t>
      </w:r>
      <w:r w:rsidRPr="009D62BB">
        <w:rPr>
          <w:rFonts w:ascii="Times New Roman" w:eastAsia="Times New Roman" w:hAnsi="Times New Roman" w:cs="Times New Roman"/>
          <w:sz w:val="24"/>
          <w:szCs w:val="24"/>
        </w:rPr>
        <w:t>. В летний период при отключении центрального отопления сушилка должна обогреваться от автономной системы отопления.</w:t>
      </w:r>
    </w:p>
    <w:p w14:paraId="12235F26" w14:textId="18E3D1BD" w:rsidR="002669CD" w:rsidRPr="009D62BB" w:rsidRDefault="002669CD" w:rsidP="000A48EC">
      <w:pPr>
        <w:spacing w:after="0" w:line="240" w:lineRule="auto"/>
        <w:ind w:right="-1" w:firstLine="567"/>
        <w:jc w:val="both"/>
        <w:rPr>
          <w:rFonts w:ascii="Times New Roman" w:eastAsia="Times New Roman" w:hAnsi="Times New Roman" w:cs="Times New Roman"/>
          <w:sz w:val="24"/>
          <w:szCs w:val="24"/>
        </w:rPr>
      </w:pPr>
      <w:r w:rsidRPr="009D62BB">
        <w:rPr>
          <w:rFonts w:ascii="Times New Roman" w:eastAsia="Times New Roman" w:hAnsi="Times New Roman" w:cs="Times New Roman"/>
          <w:sz w:val="24"/>
          <w:szCs w:val="24"/>
        </w:rPr>
        <w:t>6.50 Для организации хранения вещевого имущества, специальной одежды, обуви, снаряжения, санитарно-хозяйственного имущества и боевой одежды пожарного в подразделениях оборуду</w:t>
      </w:r>
      <w:r w:rsidR="009A436B">
        <w:rPr>
          <w:rFonts w:ascii="Times New Roman" w:eastAsia="Times New Roman" w:hAnsi="Times New Roman" w:cs="Times New Roman"/>
          <w:sz w:val="24"/>
          <w:szCs w:val="24"/>
        </w:rPr>
        <w:t>ют</w:t>
      </w:r>
      <w:r w:rsidRPr="009D62BB">
        <w:rPr>
          <w:rFonts w:ascii="Times New Roman" w:eastAsia="Times New Roman" w:hAnsi="Times New Roman" w:cs="Times New Roman"/>
          <w:sz w:val="24"/>
          <w:szCs w:val="24"/>
        </w:rPr>
        <w:t xml:space="preserve"> склад (кладов</w:t>
      </w:r>
      <w:r w:rsidR="009A436B">
        <w:rPr>
          <w:rFonts w:ascii="Times New Roman" w:eastAsia="Times New Roman" w:hAnsi="Times New Roman" w:cs="Times New Roman"/>
          <w:sz w:val="24"/>
          <w:szCs w:val="24"/>
        </w:rPr>
        <w:t>ую</w:t>
      </w:r>
      <w:r w:rsidRPr="009D62BB">
        <w:rPr>
          <w:rFonts w:ascii="Times New Roman" w:eastAsia="Times New Roman" w:hAnsi="Times New Roman" w:cs="Times New Roman"/>
          <w:sz w:val="24"/>
          <w:szCs w:val="24"/>
        </w:rPr>
        <w:t xml:space="preserve">) для хранения вещевого имущества. </w:t>
      </w:r>
    </w:p>
    <w:p w14:paraId="72060281" w14:textId="14FDEFC0" w:rsidR="002669CD" w:rsidRPr="009D62BB" w:rsidRDefault="002669CD" w:rsidP="000A48EC">
      <w:pPr>
        <w:spacing w:after="0" w:line="240" w:lineRule="auto"/>
        <w:ind w:right="-1" w:firstLine="567"/>
        <w:jc w:val="both"/>
        <w:rPr>
          <w:rFonts w:ascii="Times New Roman" w:eastAsia="Times New Roman" w:hAnsi="Times New Roman" w:cs="Times New Roman"/>
          <w:strike/>
          <w:sz w:val="24"/>
          <w:szCs w:val="24"/>
        </w:rPr>
      </w:pPr>
      <w:r w:rsidRPr="009D62BB">
        <w:rPr>
          <w:rFonts w:ascii="Times New Roman" w:eastAsia="Times New Roman" w:hAnsi="Times New Roman" w:cs="Times New Roman"/>
          <w:sz w:val="24"/>
          <w:szCs w:val="24"/>
        </w:rPr>
        <w:t>Склад (кладов</w:t>
      </w:r>
      <w:r w:rsidR="0018759A">
        <w:rPr>
          <w:rFonts w:ascii="Times New Roman" w:eastAsia="Times New Roman" w:hAnsi="Times New Roman" w:cs="Times New Roman"/>
          <w:sz w:val="24"/>
          <w:szCs w:val="24"/>
        </w:rPr>
        <w:t>ую</w:t>
      </w:r>
      <w:r w:rsidRPr="009D62BB">
        <w:rPr>
          <w:rFonts w:ascii="Times New Roman" w:eastAsia="Times New Roman" w:hAnsi="Times New Roman" w:cs="Times New Roman"/>
          <w:sz w:val="24"/>
          <w:szCs w:val="24"/>
        </w:rPr>
        <w:t>) для хранения вещевого имущества оборуду</w:t>
      </w:r>
      <w:r w:rsidR="009A436B">
        <w:rPr>
          <w:rFonts w:ascii="Times New Roman" w:eastAsia="Times New Roman" w:hAnsi="Times New Roman" w:cs="Times New Roman"/>
          <w:sz w:val="24"/>
          <w:szCs w:val="24"/>
        </w:rPr>
        <w:t>ют</w:t>
      </w:r>
      <w:r w:rsidRPr="009D62BB">
        <w:rPr>
          <w:rFonts w:ascii="Times New Roman" w:eastAsia="Times New Roman" w:hAnsi="Times New Roman" w:cs="Times New Roman"/>
          <w:sz w:val="24"/>
          <w:szCs w:val="24"/>
        </w:rPr>
        <w:t xml:space="preserve"> </w:t>
      </w:r>
      <w:r w:rsidR="003F0F89" w:rsidRPr="009D62BB">
        <w:rPr>
          <w:rFonts w:ascii="Times New Roman" w:eastAsia="Times New Roman" w:hAnsi="Times New Roman" w:cs="Times New Roman"/>
          <w:sz w:val="24"/>
          <w:szCs w:val="24"/>
        </w:rPr>
        <w:t>стеллажами, шкафами и вешалками</w:t>
      </w:r>
      <w:r w:rsidR="00026D35" w:rsidRPr="009D62BB">
        <w:rPr>
          <w:rFonts w:ascii="Times New Roman" w:eastAsia="Times New Roman" w:hAnsi="Times New Roman" w:cs="Times New Roman"/>
          <w:sz w:val="24"/>
          <w:szCs w:val="24"/>
        </w:rPr>
        <w:t>.</w:t>
      </w:r>
    </w:p>
    <w:p w14:paraId="6B9AF690" w14:textId="77777777" w:rsidR="002669CD" w:rsidRPr="009D62BB" w:rsidRDefault="002669CD" w:rsidP="000A48EC">
      <w:pPr>
        <w:spacing w:after="0" w:line="240" w:lineRule="auto"/>
        <w:ind w:right="-1" w:firstLine="567"/>
        <w:jc w:val="both"/>
        <w:rPr>
          <w:rFonts w:ascii="Times New Roman" w:eastAsia="Times New Roman" w:hAnsi="Times New Roman" w:cs="Times New Roman"/>
          <w:strike/>
          <w:sz w:val="24"/>
          <w:szCs w:val="24"/>
        </w:rPr>
      </w:pPr>
      <w:r w:rsidRPr="009D62BB">
        <w:rPr>
          <w:rFonts w:ascii="Times New Roman" w:eastAsia="Times New Roman" w:hAnsi="Times New Roman" w:cs="Times New Roman"/>
          <w:sz w:val="24"/>
          <w:szCs w:val="24"/>
        </w:rPr>
        <w:t>Шкафы и стеллажи на складе должны соответствовать размеру и виду хранимого имущества</w:t>
      </w:r>
      <w:r w:rsidR="00026D35" w:rsidRPr="009D62BB">
        <w:rPr>
          <w:rFonts w:ascii="Times New Roman" w:eastAsia="Times New Roman" w:hAnsi="Times New Roman" w:cs="Times New Roman"/>
          <w:sz w:val="24"/>
          <w:szCs w:val="24"/>
        </w:rPr>
        <w:t>.</w:t>
      </w:r>
    </w:p>
    <w:p w14:paraId="32F1DB23" w14:textId="4F9B6419" w:rsidR="002669CD" w:rsidRPr="009D62BB" w:rsidRDefault="002669CD" w:rsidP="000A48EC">
      <w:pPr>
        <w:spacing w:after="0" w:line="240" w:lineRule="auto"/>
        <w:ind w:right="-1" w:firstLine="567"/>
        <w:jc w:val="both"/>
        <w:rPr>
          <w:rFonts w:ascii="Times New Roman" w:eastAsia="Times New Roman" w:hAnsi="Times New Roman" w:cs="Times New Roman"/>
          <w:strike/>
          <w:sz w:val="24"/>
          <w:szCs w:val="24"/>
        </w:rPr>
      </w:pPr>
      <w:r w:rsidRPr="009D62BB">
        <w:rPr>
          <w:rFonts w:ascii="Times New Roman" w:eastAsia="Times New Roman" w:hAnsi="Times New Roman" w:cs="Times New Roman"/>
          <w:sz w:val="24"/>
          <w:szCs w:val="24"/>
        </w:rPr>
        <w:t>6.51 Кладовая (место) для хранения масел и смазок оборуду</w:t>
      </w:r>
      <w:r w:rsidR="009A436B">
        <w:rPr>
          <w:rFonts w:ascii="Times New Roman" w:eastAsia="Times New Roman" w:hAnsi="Times New Roman" w:cs="Times New Roman"/>
          <w:sz w:val="24"/>
          <w:szCs w:val="24"/>
        </w:rPr>
        <w:t>ют</w:t>
      </w:r>
      <w:r w:rsidRPr="009D62BB">
        <w:rPr>
          <w:rFonts w:ascii="Times New Roman" w:eastAsia="Times New Roman" w:hAnsi="Times New Roman" w:cs="Times New Roman"/>
          <w:sz w:val="24"/>
          <w:szCs w:val="24"/>
        </w:rPr>
        <w:t xml:space="preserve"> в помещении гаража и укомплектовыв</w:t>
      </w:r>
      <w:r w:rsidR="009A436B">
        <w:rPr>
          <w:rFonts w:ascii="Times New Roman" w:eastAsia="Times New Roman" w:hAnsi="Times New Roman" w:cs="Times New Roman"/>
          <w:sz w:val="24"/>
          <w:szCs w:val="24"/>
        </w:rPr>
        <w:t>ают</w:t>
      </w:r>
      <w:r w:rsidRPr="009D62BB">
        <w:rPr>
          <w:rFonts w:ascii="Times New Roman" w:eastAsia="Times New Roman" w:hAnsi="Times New Roman" w:cs="Times New Roman"/>
          <w:sz w:val="24"/>
          <w:szCs w:val="24"/>
        </w:rPr>
        <w:t xml:space="preserve"> стеллажами и шкафами для размещения тары с маслами и смазками. </w:t>
      </w:r>
    </w:p>
    <w:p w14:paraId="0370AC0E" w14:textId="1D74E5F9" w:rsidR="002669CD" w:rsidRPr="009D62BB" w:rsidRDefault="002669CD"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sz w:val="24"/>
          <w:szCs w:val="24"/>
          <w:lang w:eastAsia="ru-RU"/>
        </w:rPr>
        <w:t>6.52</w:t>
      </w:r>
      <w:r w:rsidRPr="009D62BB">
        <w:rPr>
          <w:rFonts w:ascii="Times New Roman" w:eastAsia="Times New Roman" w:hAnsi="Times New Roman" w:cs="Times New Roman"/>
          <w:bCs/>
          <w:sz w:val="24"/>
          <w:szCs w:val="24"/>
          <w:lang w:eastAsia="ru-RU"/>
        </w:rPr>
        <w:t xml:space="preserve"> Учебн</w:t>
      </w:r>
      <w:r w:rsidR="009A436B">
        <w:rPr>
          <w:rFonts w:ascii="Times New Roman" w:eastAsia="Times New Roman" w:hAnsi="Times New Roman" w:cs="Times New Roman"/>
          <w:bCs/>
          <w:sz w:val="24"/>
          <w:szCs w:val="24"/>
          <w:lang w:eastAsia="ru-RU"/>
        </w:rPr>
        <w:t>ую</w:t>
      </w:r>
      <w:r w:rsidRPr="009D62BB">
        <w:rPr>
          <w:rFonts w:ascii="Times New Roman" w:eastAsia="Times New Roman" w:hAnsi="Times New Roman" w:cs="Times New Roman"/>
          <w:bCs/>
          <w:sz w:val="24"/>
          <w:szCs w:val="24"/>
          <w:lang w:eastAsia="ru-RU"/>
        </w:rPr>
        <w:t xml:space="preserve"> пожарн</w:t>
      </w:r>
      <w:r w:rsidR="009A436B">
        <w:rPr>
          <w:rFonts w:ascii="Times New Roman" w:eastAsia="Times New Roman" w:hAnsi="Times New Roman" w:cs="Times New Roman"/>
          <w:bCs/>
          <w:sz w:val="24"/>
          <w:szCs w:val="24"/>
          <w:lang w:eastAsia="ru-RU"/>
        </w:rPr>
        <w:t>ую башню</w:t>
      </w:r>
      <w:r w:rsidRPr="009D62BB">
        <w:rPr>
          <w:rFonts w:ascii="Times New Roman" w:eastAsia="Times New Roman" w:hAnsi="Times New Roman" w:cs="Times New Roman"/>
          <w:bCs/>
          <w:sz w:val="24"/>
          <w:szCs w:val="24"/>
          <w:lang w:eastAsia="ru-RU"/>
        </w:rPr>
        <w:t xml:space="preserve"> устанавлива</w:t>
      </w:r>
      <w:r w:rsidR="009A436B">
        <w:rPr>
          <w:rFonts w:ascii="Times New Roman" w:eastAsia="Times New Roman" w:hAnsi="Times New Roman" w:cs="Times New Roman"/>
          <w:bCs/>
          <w:sz w:val="24"/>
          <w:szCs w:val="24"/>
          <w:lang w:eastAsia="ru-RU"/>
        </w:rPr>
        <w:t>ют</w:t>
      </w:r>
      <w:r w:rsidRPr="009D62BB">
        <w:rPr>
          <w:rFonts w:ascii="Times New Roman" w:eastAsia="Times New Roman" w:hAnsi="Times New Roman" w:cs="Times New Roman"/>
          <w:bCs/>
          <w:sz w:val="24"/>
          <w:szCs w:val="24"/>
          <w:lang w:eastAsia="ru-RU"/>
        </w:rPr>
        <w:t xml:space="preserve"> на специально оборудованной площадке дворовой территории или пристраива</w:t>
      </w:r>
      <w:r w:rsidR="009A436B">
        <w:rPr>
          <w:rFonts w:ascii="Times New Roman" w:eastAsia="Times New Roman" w:hAnsi="Times New Roman" w:cs="Times New Roman"/>
          <w:bCs/>
          <w:sz w:val="24"/>
          <w:szCs w:val="24"/>
          <w:lang w:eastAsia="ru-RU"/>
        </w:rPr>
        <w:t>ют</w:t>
      </w:r>
      <w:r w:rsidRPr="009D62BB">
        <w:rPr>
          <w:rFonts w:ascii="Times New Roman" w:eastAsia="Times New Roman" w:hAnsi="Times New Roman" w:cs="Times New Roman"/>
          <w:bCs/>
          <w:sz w:val="24"/>
          <w:szCs w:val="24"/>
          <w:lang w:eastAsia="ru-RU"/>
        </w:rPr>
        <w:t xml:space="preserve"> к зданию пожарного депо (встраива</w:t>
      </w:r>
      <w:r w:rsidR="009A436B">
        <w:rPr>
          <w:rFonts w:ascii="Times New Roman" w:eastAsia="Times New Roman" w:hAnsi="Times New Roman" w:cs="Times New Roman"/>
          <w:bCs/>
          <w:sz w:val="24"/>
          <w:szCs w:val="24"/>
          <w:lang w:eastAsia="ru-RU"/>
        </w:rPr>
        <w:t>ют</w:t>
      </w:r>
      <w:r w:rsidRPr="009D62BB">
        <w:rPr>
          <w:rFonts w:ascii="Times New Roman" w:eastAsia="Times New Roman" w:hAnsi="Times New Roman" w:cs="Times New Roman"/>
          <w:bCs/>
          <w:sz w:val="24"/>
          <w:szCs w:val="24"/>
          <w:lang w:eastAsia="ru-RU"/>
        </w:rPr>
        <w:t xml:space="preserve"> в здание). Пристроенная (встроенная) учебная башня должна соответствовать степени огнестойкости здания и иметь отдельный вход. При наличии входа в здание дверь </w:t>
      </w:r>
      <w:r w:rsidRPr="009D62BB">
        <w:rPr>
          <w:rFonts w:ascii="Times New Roman" w:eastAsia="Times New Roman" w:hAnsi="Times New Roman" w:cs="Times New Roman"/>
          <w:bCs/>
          <w:sz w:val="24"/>
          <w:szCs w:val="24"/>
          <w:lang w:eastAsia="ru-RU"/>
        </w:rPr>
        <w:lastRenderedPageBreak/>
        <w:t>выполня</w:t>
      </w:r>
      <w:r w:rsidR="009A436B">
        <w:rPr>
          <w:rFonts w:ascii="Times New Roman" w:eastAsia="Times New Roman" w:hAnsi="Times New Roman" w:cs="Times New Roman"/>
          <w:bCs/>
          <w:sz w:val="24"/>
          <w:szCs w:val="24"/>
          <w:lang w:eastAsia="ru-RU"/>
        </w:rPr>
        <w:t>ют</w:t>
      </w:r>
      <w:r w:rsidRPr="009D62BB">
        <w:rPr>
          <w:rFonts w:ascii="Times New Roman" w:eastAsia="Times New Roman" w:hAnsi="Times New Roman" w:cs="Times New Roman"/>
          <w:bCs/>
          <w:sz w:val="24"/>
          <w:szCs w:val="24"/>
          <w:lang w:eastAsia="ru-RU"/>
        </w:rPr>
        <w:t xml:space="preserve"> противопожарной соответствующего типа.</w:t>
      </w:r>
    </w:p>
    <w:p w14:paraId="14853C80" w14:textId="77777777" w:rsidR="002669CD" w:rsidRPr="009D62BB" w:rsidRDefault="00B314B5" w:rsidP="00311872">
      <w:pPr>
        <w:widowControl w:val="0"/>
        <w:autoSpaceDE w:val="0"/>
        <w:autoSpaceDN w:val="0"/>
        <w:adjustRightInd w:val="0"/>
        <w:spacing w:after="0" w:line="240" w:lineRule="auto"/>
        <w:ind w:right="-1" w:firstLine="709"/>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Степень огнестойкости отдельно стоящей учебной башни не нормируется.  </w:t>
      </w:r>
    </w:p>
    <w:p w14:paraId="566EC2CE" w14:textId="77777777" w:rsidR="002669CD" w:rsidRPr="009D62BB" w:rsidRDefault="002669CD"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Учебные башни отвечают следующим требованиям:</w:t>
      </w:r>
    </w:p>
    <w:p w14:paraId="72343D89" w14:textId="6A7E7DEE" w:rsidR="002669CD" w:rsidRPr="009D62BB" w:rsidRDefault="002669CD"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а) вертикальная фасадная сторона учебной башни обшивается строительным материалом, является рабочей и на ней предусматривают по два и более оконных проема размером 1,10 </w:t>
      </w:r>
      <w:r w:rsidR="0018759A">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1,87 м в каждом этаже (кроме первого);</w:t>
      </w:r>
    </w:p>
    <w:p w14:paraId="5929B5C4" w14:textId="323BFFC6" w:rsidR="002669CD" w:rsidRPr="009D62BB" w:rsidRDefault="002669CD"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bCs/>
          <w:sz w:val="24"/>
          <w:szCs w:val="24"/>
          <w:lang w:eastAsia="ru-RU"/>
        </w:rPr>
        <w:t>б) расс</w:t>
      </w:r>
      <w:r w:rsidR="009A436B">
        <w:rPr>
          <w:rFonts w:ascii="Times New Roman" w:eastAsia="Times New Roman" w:hAnsi="Times New Roman" w:cs="Times New Roman"/>
          <w:bCs/>
          <w:sz w:val="24"/>
          <w:szCs w:val="24"/>
          <w:lang w:eastAsia="ru-RU"/>
        </w:rPr>
        <w:t>тояние от окна до обреза стены –</w:t>
      </w:r>
      <w:r w:rsidRPr="009D62BB">
        <w:rPr>
          <w:rFonts w:ascii="Times New Roman" w:eastAsia="Times New Roman" w:hAnsi="Times New Roman" w:cs="Times New Roman"/>
          <w:bCs/>
          <w:sz w:val="24"/>
          <w:szCs w:val="24"/>
          <w:lang w:eastAsia="ru-RU"/>
        </w:rPr>
        <w:t xml:space="preserve"> не менее 65 см;</w:t>
      </w:r>
    </w:p>
    <w:p w14:paraId="302F09EE" w14:textId="434946D0" w:rsidR="002669CD" w:rsidRPr="009D62BB" w:rsidRDefault="009A436B"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ширина простенка –</w:t>
      </w:r>
      <w:r w:rsidR="002669CD" w:rsidRPr="009D62BB">
        <w:rPr>
          <w:rFonts w:ascii="Times New Roman" w:eastAsia="Times New Roman" w:hAnsi="Times New Roman" w:cs="Times New Roman"/>
          <w:sz w:val="24"/>
          <w:szCs w:val="24"/>
          <w:lang w:eastAsia="ru-RU"/>
        </w:rPr>
        <w:t xml:space="preserve"> не менее 60 см;</w:t>
      </w:r>
    </w:p>
    <w:p w14:paraId="179CAE41" w14:textId="46B225C1" w:rsidR="002669CD" w:rsidRPr="009D62BB" w:rsidRDefault="009A436B"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 ширина подоконника – 38 –</w:t>
      </w:r>
      <w:r w:rsidR="002669CD" w:rsidRPr="009D62BB">
        <w:rPr>
          <w:rFonts w:ascii="Times New Roman" w:eastAsia="Times New Roman" w:hAnsi="Times New Roman" w:cs="Times New Roman"/>
          <w:sz w:val="24"/>
          <w:szCs w:val="24"/>
          <w:lang w:eastAsia="ru-RU"/>
        </w:rPr>
        <w:t xml:space="preserve"> 40 см;</w:t>
      </w:r>
    </w:p>
    <w:p w14:paraId="70D5AF54" w14:textId="51D8F19C" w:rsidR="002669CD" w:rsidRPr="009D62BB" w:rsidRDefault="002669CD"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д) расстояние до верхней поверхно</w:t>
      </w:r>
      <w:r w:rsidR="009A436B">
        <w:rPr>
          <w:rFonts w:ascii="Times New Roman" w:eastAsia="Times New Roman" w:hAnsi="Times New Roman" w:cs="Times New Roman"/>
          <w:sz w:val="24"/>
          <w:szCs w:val="24"/>
          <w:lang w:eastAsia="ru-RU"/>
        </w:rPr>
        <w:t>сти подоконника от уровня пола –</w:t>
      </w:r>
      <w:r w:rsidRPr="009D62BB">
        <w:rPr>
          <w:rFonts w:ascii="Times New Roman" w:eastAsia="Times New Roman" w:hAnsi="Times New Roman" w:cs="Times New Roman"/>
          <w:sz w:val="24"/>
          <w:szCs w:val="24"/>
          <w:lang w:eastAsia="ru-RU"/>
        </w:rPr>
        <w:t xml:space="preserve"> </w:t>
      </w:r>
      <w:r w:rsidR="009A436B">
        <w:rPr>
          <w:rFonts w:ascii="Times New Roman" w:eastAsia="Times New Roman" w:hAnsi="Times New Roman" w:cs="Times New Roman"/>
          <w:sz w:val="24"/>
          <w:szCs w:val="24"/>
          <w:lang w:eastAsia="ru-RU"/>
        </w:rPr>
        <w:t xml:space="preserve"> (</w:t>
      </w:r>
      <w:r w:rsidRPr="009D62BB">
        <w:rPr>
          <w:rFonts w:ascii="Times New Roman" w:eastAsia="Times New Roman" w:hAnsi="Times New Roman" w:cs="Times New Roman"/>
          <w:sz w:val="24"/>
          <w:szCs w:val="24"/>
          <w:lang w:eastAsia="ru-RU"/>
        </w:rPr>
        <w:t xml:space="preserve">80 </w:t>
      </w:r>
      <w:r w:rsidRPr="009D62BB">
        <w:rPr>
          <w:rFonts w:ascii="Times New Roman" w:eastAsia="Times New Roman" w:hAnsi="Times New Roman" w:cs="Times New Roman"/>
          <w:noProof/>
          <w:sz w:val="24"/>
          <w:szCs w:val="24"/>
          <w:lang w:eastAsia="ru-RU"/>
        </w:rPr>
        <w:drawing>
          <wp:inline distT="0" distB="0" distL="0" distR="0" wp14:anchorId="161998AE" wp14:editId="6F030833">
            <wp:extent cx="139065" cy="139065"/>
            <wp:effectExtent l="0" t="0" r="0"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r w:rsidRPr="009D62BB">
        <w:rPr>
          <w:rFonts w:ascii="Times New Roman" w:eastAsia="Times New Roman" w:hAnsi="Times New Roman" w:cs="Times New Roman"/>
          <w:sz w:val="24"/>
          <w:szCs w:val="24"/>
          <w:lang w:eastAsia="ru-RU"/>
        </w:rPr>
        <w:t xml:space="preserve"> 5</w:t>
      </w:r>
      <w:r w:rsidR="009A436B">
        <w:rPr>
          <w:rFonts w:ascii="Times New Roman" w:eastAsia="Times New Roman" w:hAnsi="Times New Roman" w:cs="Times New Roman"/>
          <w:sz w:val="24"/>
          <w:szCs w:val="24"/>
          <w:lang w:eastAsia="ru-RU"/>
        </w:rPr>
        <w:t>)</w:t>
      </w:r>
      <w:r w:rsidRPr="009D62BB">
        <w:rPr>
          <w:rFonts w:ascii="Times New Roman" w:eastAsia="Times New Roman" w:hAnsi="Times New Roman" w:cs="Times New Roman"/>
          <w:sz w:val="24"/>
          <w:szCs w:val="24"/>
          <w:lang w:eastAsia="ru-RU"/>
        </w:rPr>
        <w:t xml:space="preserve"> см (с учетом применения контактной площадки);</w:t>
      </w:r>
    </w:p>
    <w:p w14:paraId="50B420CD" w14:textId="502CE5DB" w:rsidR="002669CD" w:rsidRPr="009D62BB" w:rsidRDefault="002669CD"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е) высота подоконника второго этажа от поверхн</w:t>
      </w:r>
      <w:r w:rsidR="009A436B">
        <w:rPr>
          <w:rFonts w:ascii="Times New Roman" w:eastAsia="Times New Roman" w:hAnsi="Times New Roman" w:cs="Times New Roman"/>
          <w:sz w:val="24"/>
          <w:szCs w:val="24"/>
          <w:lang w:eastAsia="ru-RU"/>
        </w:rPr>
        <w:t>ости предохранительной подушки –</w:t>
      </w:r>
      <w:r w:rsidRPr="009D62BB">
        <w:rPr>
          <w:rFonts w:ascii="Times New Roman" w:eastAsia="Times New Roman" w:hAnsi="Times New Roman" w:cs="Times New Roman"/>
          <w:sz w:val="24"/>
          <w:szCs w:val="24"/>
          <w:lang w:eastAsia="ru-RU"/>
        </w:rPr>
        <w:t xml:space="preserve"> 4,25 м,</w:t>
      </w:r>
      <w:r w:rsidR="009A436B">
        <w:rPr>
          <w:rFonts w:ascii="Times New Roman" w:eastAsia="Times New Roman" w:hAnsi="Times New Roman" w:cs="Times New Roman"/>
          <w:sz w:val="24"/>
          <w:szCs w:val="24"/>
          <w:lang w:eastAsia="ru-RU"/>
        </w:rPr>
        <w:t xml:space="preserve"> расстояние между подоконниками второго - четвертого этажей –</w:t>
      </w:r>
      <w:r w:rsidRPr="009D62BB">
        <w:rPr>
          <w:rFonts w:ascii="Times New Roman" w:eastAsia="Times New Roman" w:hAnsi="Times New Roman" w:cs="Times New Roman"/>
          <w:sz w:val="24"/>
          <w:szCs w:val="24"/>
          <w:lang w:eastAsia="ru-RU"/>
        </w:rPr>
        <w:t xml:space="preserve"> 3,3 м;</w:t>
      </w:r>
    </w:p>
    <w:p w14:paraId="26635919" w14:textId="77777777" w:rsidR="000A48EC" w:rsidRDefault="002669CD" w:rsidP="000A48EC">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xml:space="preserve">ж) подоконники </w:t>
      </w:r>
      <w:r w:rsidR="009A436B">
        <w:rPr>
          <w:rFonts w:ascii="Times New Roman" w:eastAsia="Times New Roman" w:hAnsi="Times New Roman" w:cs="Times New Roman"/>
          <w:sz w:val="24"/>
          <w:szCs w:val="24"/>
          <w:lang w:eastAsia="ru-RU"/>
        </w:rPr>
        <w:t xml:space="preserve">второго - четвертого </w:t>
      </w:r>
      <w:r w:rsidRPr="009D62BB">
        <w:rPr>
          <w:rFonts w:ascii="Times New Roman" w:eastAsia="Times New Roman" w:hAnsi="Times New Roman" w:cs="Times New Roman"/>
          <w:sz w:val="24"/>
          <w:szCs w:val="24"/>
          <w:lang w:eastAsia="ru-RU"/>
        </w:rPr>
        <w:t xml:space="preserve">этажей выступают за фасадную плоскость учебной башни на 3 см; к рабочей части по всей ее ширине на уровне подоконников </w:t>
      </w:r>
      <w:r w:rsidR="009A436B">
        <w:rPr>
          <w:rFonts w:ascii="Times New Roman" w:eastAsia="Times New Roman" w:hAnsi="Times New Roman" w:cs="Times New Roman"/>
          <w:sz w:val="24"/>
          <w:szCs w:val="24"/>
          <w:lang w:eastAsia="ru-RU"/>
        </w:rPr>
        <w:t xml:space="preserve">второго - четвертого </w:t>
      </w:r>
      <w:r w:rsidRPr="009D62BB">
        <w:rPr>
          <w:rFonts w:ascii="Times New Roman" w:eastAsia="Times New Roman" w:hAnsi="Times New Roman" w:cs="Times New Roman"/>
          <w:sz w:val="24"/>
          <w:szCs w:val="24"/>
          <w:lang w:eastAsia="ru-RU"/>
        </w:rPr>
        <w:t>этажей набива</w:t>
      </w:r>
      <w:r w:rsidR="009A436B">
        <w:rPr>
          <w:rFonts w:ascii="Times New Roman" w:eastAsia="Times New Roman" w:hAnsi="Times New Roman" w:cs="Times New Roman"/>
          <w:sz w:val="24"/>
          <w:szCs w:val="24"/>
          <w:lang w:eastAsia="ru-RU"/>
        </w:rPr>
        <w:t>ют брус (рейку</w:t>
      </w:r>
      <w:r w:rsidRPr="009D62BB">
        <w:rPr>
          <w:rFonts w:ascii="Times New Roman" w:eastAsia="Times New Roman" w:hAnsi="Times New Roman" w:cs="Times New Roman"/>
          <w:sz w:val="24"/>
          <w:szCs w:val="24"/>
          <w:lang w:eastAsia="ru-RU"/>
        </w:rPr>
        <w:t>), при этом толщина бруса (рейки) соответствует размеру подоконника;</w:t>
      </w:r>
    </w:p>
    <w:p w14:paraId="2BA2ED5B" w14:textId="41C10ED8" w:rsidR="002669CD" w:rsidRPr="009D62BB" w:rsidRDefault="0096348E" w:rsidP="000A48EC">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w:t>
      </w:r>
      <w:r w:rsidR="002669CD" w:rsidRPr="009D62BB">
        <w:rPr>
          <w:rFonts w:ascii="Times New Roman" w:eastAsia="Times New Roman" w:hAnsi="Times New Roman" w:cs="Times New Roman"/>
          <w:sz w:val="24"/>
          <w:szCs w:val="24"/>
          <w:lang w:eastAsia="ru-RU"/>
        </w:rPr>
        <w:t>) на рабочей стороне учебной башни запрещается наличие отверстий (кроме оконных проемов) и выступающих частей. На расстоянии 3 м 20 см от верхней поверхности подоконника второго этажа учебной башни к ее основанию на лицевой стороне нашива</w:t>
      </w:r>
      <w:r w:rsidR="00575285">
        <w:rPr>
          <w:rFonts w:ascii="Times New Roman" w:eastAsia="Times New Roman" w:hAnsi="Times New Roman" w:cs="Times New Roman"/>
          <w:sz w:val="24"/>
          <w:szCs w:val="24"/>
          <w:lang w:eastAsia="ru-RU"/>
        </w:rPr>
        <w:t>ют</w:t>
      </w:r>
      <w:r w:rsidR="002669CD" w:rsidRPr="009D62BB">
        <w:rPr>
          <w:rFonts w:ascii="Times New Roman" w:eastAsia="Times New Roman" w:hAnsi="Times New Roman" w:cs="Times New Roman"/>
          <w:sz w:val="24"/>
          <w:szCs w:val="24"/>
          <w:lang w:eastAsia="ru-RU"/>
        </w:rPr>
        <w:t xml:space="preserve"> брус размером 6 x 6 см по всей ширине башни (расстояние замеряется до нижней стороны бруса). Под окнами второго этажа до земли на фасадную часть разрешается набивать листовое железо, резину, пластик или фанеру для предохранения личного состава подразделений от заноз;</w:t>
      </w:r>
    </w:p>
    <w:p w14:paraId="24788411" w14:textId="49EEF034" w:rsidR="002669CD" w:rsidRPr="009D62BB" w:rsidRDefault="00575285"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w:t>
      </w:r>
      <w:r w:rsidR="002669CD" w:rsidRPr="009D62BB">
        <w:rPr>
          <w:rFonts w:ascii="Times New Roman" w:eastAsia="Times New Roman" w:hAnsi="Times New Roman" w:cs="Times New Roman"/>
          <w:sz w:val="24"/>
          <w:szCs w:val="24"/>
          <w:lang w:eastAsia="ru-RU"/>
        </w:rPr>
        <w:t>) на каждом этаже учебной башни находятся площадки глубиной (от рабочей стороны) не менее 1,5 м, при этом каждая площадка имеет выход на стационарную лестницу, имеющую ограждение и установленную внутри учебной башни на одной из ее нерабочих сторон;</w:t>
      </w:r>
    </w:p>
    <w:p w14:paraId="3E6F4902" w14:textId="5FA336B6" w:rsidR="002669CD" w:rsidRPr="009D62BB" w:rsidRDefault="00575285"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л</w:t>
      </w:r>
      <w:r w:rsidR="002669CD" w:rsidRPr="009D62BB">
        <w:rPr>
          <w:rFonts w:ascii="Times New Roman" w:eastAsia="Times New Roman" w:hAnsi="Times New Roman" w:cs="Times New Roman"/>
          <w:sz w:val="24"/>
          <w:szCs w:val="24"/>
          <w:lang w:eastAsia="ru-RU"/>
        </w:rPr>
        <w:t>) учебн</w:t>
      </w:r>
      <w:r>
        <w:rPr>
          <w:rFonts w:ascii="Times New Roman" w:eastAsia="Times New Roman" w:hAnsi="Times New Roman" w:cs="Times New Roman"/>
          <w:sz w:val="24"/>
          <w:szCs w:val="24"/>
          <w:lang w:eastAsia="ru-RU"/>
        </w:rPr>
        <w:t>ую башню</w:t>
      </w:r>
      <w:r w:rsidR="002669CD" w:rsidRPr="009D62BB">
        <w:rPr>
          <w:rFonts w:ascii="Times New Roman" w:eastAsia="Times New Roman" w:hAnsi="Times New Roman" w:cs="Times New Roman"/>
          <w:sz w:val="24"/>
          <w:szCs w:val="24"/>
          <w:lang w:eastAsia="ru-RU"/>
        </w:rPr>
        <w:t xml:space="preserve"> оборуду</w:t>
      </w:r>
      <w:r>
        <w:rPr>
          <w:rFonts w:ascii="Times New Roman" w:eastAsia="Times New Roman" w:hAnsi="Times New Roman" w:cs="Times New Roman"/>
          <w:sz w:val="24"/>
          <w:szCs w:val="24"/>
          <w:lang w:eastAsia="ru-RU"/>
        </w:rPr>
        <w:t>ют</w:t>
      </w:r>
      <w:r w:rsidR="002669CD" w:rsidRPr="009D62BB">
        <w:rPr>
          <w:rFonts w:ascii="Times New Roman" w:eastAsia="Times New Roman" w:hAnsi="Times New Roman" w:cs="Times New Roman"/>
          <w:sz w:val="24"/>
          <w:szCs w:val="24"/>
          <w:lang w:eastAsia="ru-RU"/>
        </w:rPr>
        <w:t xml:space="preserve"> надежными страхующими приспособлениями или сеткой;</w:t>
      </w:r>
    </w:p>
    <w:p w14:paraId="4E509A7B" w14:textId="730327F8" w:rsidR="002669CD" w:rsidRPr="009D62BB" w:rsidRDefault="00575285"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w:t>
      </w:r>
      <w:r w:rsidR="002669CD" w:rsidRPr="009D62BB">
        <w:rPr>
          <w:rFonts w:ascii="Times New Roman" w:eastAsia="Times New Roman" w:hAnsi="Times New Roman" w:cs="Times New Roman"/>
          <w:sz w:val="24"/>
          <w:szCs w:val="24"/>
          <w:lang w:eastAsia="ru-RU"/>
        </w:rPr>
        <w:t>) перед рабочей стороной учебной башни в грун</w:t>
      </w:r>
      <w:r w:rsidR="00CF029B">
        <w:rPr>
          <w:rFonts w:ascii="Times New Roman" w:eastAsia="Times New Roman" w:hAnsi="Times New Roman" w:cs="Times New Roman"/>
          <w:sz w:val="24"/>
          <w:szCs w:val="24"/>
          <w:lang w:eastAsia="ru-RU"/>
        </w:rPr>
        <w:t>те размеща</w:t>
      </w:r>
      <w:r w:rsidR="0018759A">
        <w:rPr>
          <w:rFonts w:ascii="Times New Roman" w:eastAsia="Times New Roman" w:hAnsi="Times New Roman" w:cs="Times New Roman"/>
          <w:sz w:val="24"/>
          <w:szCs w:val="24"/>
          <w:lang w:eastAsia="ru-RU"/>
        </w:rPr>
        <w:t>ют</w:t>
      </w:r>
      <w:r w:rsidR="00CF029B">
        <w:rPr>
          <w:rFonts w:ascii="Times New Roman" w:eastAsia="Times New Roman" w:hAnsi="Times New Roman" w:cs="Times New Roman"/>
          <w:sz w:val="24"/>
          <w:szCs w:val="24"/>
          <w:lang w:eastAsia="ru-RU"/>
        </w:rPr>
        <w:t xml:space="preserve"> предохранительную подушку</w:t>
      </w:r>
      <w:r w:rsidR="002669CD" w:rsidRPr="009D62BB">
        <w:rPr>
          <w:rFonts w:ascii="Times New Roman" w:eastAsia="Times New Roman" w:hAnsi="Times New Roman" w:cs="Times New Roman"/>
          <w:sz w:val="24"/>
          <w:szCs w:val="24"/>
          <w:lang w:eastAsia="ru-RU"/>
        </w:rPr>
        <w:t xml:space="preserve"> толщиной не менее 1 м, шириной от ф</w:t>
      </w:r>
      <w:r w:rsidR="00CF029B">
        <w:rPr>
          <w:rFonts w:ascii="Times New Roman" w:eastAsia="Times New Roman" w:hAnsi="Times New Roman" w:cs="Times New Roman"/>
          <w:sz w:val="24"/>
          <w:szCs w:val="24"/>
          <w:lang w:eastAsia="ru-RU"/>
        </w:rPr>
        <w:t>асадной стороны 4 м, выступающую</w:t>
      </w:r>
      <w:r w:rsidR="002669CD" w:rsidRPr="009D62BB">
        <w:rPr>
          <w:rFonts w:ascii="Times New Roman" w:eastAsia="Times New Roman" w:hAnsi="Times New Roman" w:cs="Times New Roman"/>
          <w:sz w:val="24"/>
          <w:szCs w:val="24"/>
          <w:lang w:eastAsia="ru-RU"/>
        </w:rPr>
        <w:t xml:space="preserve"> за габариты башни не менее чем на 1 м.</w:t>
      </w:r>
    </w:p>
    <w:p w14:paraId="054348D6" w14:textId="22CB8B8E" w:rsidR="002669CD" w:rsidRPr="009D62BB" w:rsidRDefault="002669CD"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Предохранительн</w:t>
      </w:r>
      <w:r w:rsidR="00CF029B">
        <w:rPr>
          <w:rFonts w:ascii="Times New Roman" w:eastAsia="Times New Roman" w:hAnsi="Times New Roman" w:cs="Times New Roman"/>
          <w:sz w:val="24"/>
          <w:szCs w:val="24"/>
          <w:lang w:eastAsia="ru-RU"/>
        </w:rPr>
        <w:t>ую подушку</w:t>
      </w:r>
      <w:r w:rsidRPr="009D62BB">
        <w:rPr>
          <w:rFonts w:ascii="Times New Roman" w:eastAsia="Times New Roman" w:hAnsi="Times New Roman" w:cs="Times New Roman"/>
          <w:sz w:val="24"/>
          <w:szCs w:val="24"/>
          <w:lang w:eastAsia="ru-RU"/>
        </w:rPr>
        <w:t xml:space="preserve"> указанной толщины </w:t>
      </w:r>
      <w:r w:rsidR="00CF029B">
        <w:rPr>
          <w:rFonts w:ascii="Times New Roman" w:eastAsia="Times New Roman" w:hAnsi="Times New Roman" w:cs="Times New Roman"/>
          <w:sz w:val="24"/>
          <w:szCs w:val="24"/>
          <w:lang w:eastAsia="ru-RU"/>
        </w:rPr>
        <w:t>выполняют</w:t>
      </w:r>
      <w:r w:rsidRPr="009D62BB">
        <w:rPr>
          <w:rFonts w:ascii="Times New Roman" w:eastAsia="Times New Roman" w:hAnsi="Times New Roman" w:cs="Times New Roman"/>
          <w:sz w:val="24"/>
          <w:szCs w:val="24"/>
          <w:lang w:eastAsia="ru-RU"/>
        </w:rPr>
        <w:t xml:space="preserve"> из засыпки, состоящей из 50</w:t>
      </w:r>
      <w:r w:rsidR="00CF029B">
        <w:rPr>
          <w:rFonts w:ascii="Times New Roman" w:eastAsia="Times New Roman" w:hAnsi="Times New Roman" w:cs="Times New Roman"/>
          <w:sz w:val="24"/>
          <w:szCs w:val="24"/>
          <w:lang w:eastAsia="ru-RU"/>
        </w:rPr>
        <w:t xml:space="preserve"> </w:t>
      </w:r>
      <w:r w:rsidRPr="009D62BB">
        <w:rPr>
          <w:rFonts w:ascii="Times New Roman" w:eastAsia="Times New Roman" w:hAnsi="Times New Roman" w:cs="Times New Roman"/>
          <w:sz w:val="24"/>
          <w:szCs w:val="24"/>
          <w:lang w:eastAsia="ru-RU"/>
        </w:rPr>
        <w:t>% опилок и 50</w:t>
      </w:r>
      <w:r w:rsidR="00CF029B">
        <w:rPr>
          <w:rFonts w:ascii="Times New Roman" w:eastAsia="Times New Roman" w:hAnsi="Times New Roman" w:cs="Times New Roman"/>
          <w:sz w:val="24"/>
          <w:szCs w:val="24"/>
          <w:lang w:eastAsia="ru-RU"/>
        </w:rPr>
        <w:t xml:space="preserve"> </w:t>
      </w:r>
      <w:r w:rsidRPr="009D62BB">
        <w:rPr>
          <w:rFonts w:ascii="Times New Roman" w:eastAsia="Times New Roman" w:hAnsi="Times New Roman" w:cs="Times New Roman"/>
          <w:sz w:val="24"/>
          <w:szCs w:val="24"/>
          <w:lang w:eastAsia="ru-RU"/>
        </w:rPr>
        <w:t>% песка, котор</w:t>
      </w:r>
      <w:r w:rsidR="00CF029B">
        <w:rPr>
          <w:rFonts w:ascii="Times New Roman" w:eastAsia="Times New Roman" w:hAnsi="Times New Roman" w:cs="Times New Roman"/>
          <w:sz w:val="24"/>
          <w:szCs w:val="24"/>
          <w:lang w:eastAsia="ru-RU"/>
        </w:rPr>
        <w:t xml:space="preserve">ую </w:t>
      </w:r>
      <w:r w:rsidRPr="009D62BB">
        <w:rPr>
          <w:rFonts w:ascii="Times New Roman" w:eastAsia="Times New Roman" w:hAnsi="Times New Roman" w:cs="Times New Roman"/>
          <w:sz w:val="24"/>
          <w:szCs w:val="24"/>
          <w:lang w:eastAsia="ru-RU"/>
        </w:rPr>
        <w:t>перемешива</w:t>
      </w:r>
      <w:r w:rsidR="00CF029B">
        <w:rPr>
          <w:rFonts w:ascii="Times New Roman" w:eastAsia="Times New Roman" w:hAnsi="Times New Roman" w:cs="Times New Roman"/>
          <w:sz w:val="24"/>
          <w:szCs w:val="24"/>
          <w:lang w:eastAsia="ru-RU"/>
        </w:rPr>
        <w:t>ют</w:t>
      </w:r>
      <w:r w:rsidRPr="009D62BB">
        <w:rPr>
          <w:rFonts w:ascii="Times New Roman" w:eastAsia="Times New Roman" w:hAnsi="Times New Roman" w:cs="Times New Roman"/>
          <w:sz w:val="24"/>
          <w:szCs w:val="24"/>
          <w:lang w:eastAsia="ru-RU"/>
        </w:rPr>
        <w:t xml:space="preserve"> и насыпа</w:t>
      </w:r>
      <w:r w:rsidR="00CF029B">
        <w:rPr>
          <w:rFonts w:ascii="Times New Roman" w:eastAsia="Times New Roman" w:hAnsi="Times New Roman" w:cs="Times New Roman"/>
          <w:sz w:val="24"/>
          <w:szCs w:val="24"/>
          <w:lang w:eastAsia="ru-RU"/>
        </w:rPr>
        <w:t>ют</w:t>
      </w:r>
      <w:r w:rsidRPr="009D62BB">
        <w:rPr>
          <w:rFonts w:ascii="Times New Roman" w:eastAsia="Times New Roman" w:hAnsi="Times New Roman" w:cs="Times New Roman"/>
          <w:sz w:val="24"/>
          <w:szCs w:val="24"/>
          <w:lang w:eastAsia="ru-RU"/>
        </w:rPr>
        <w:t xml:space="preserve"> слоем на пружинистое основание; толщина основания - 50 см.</w:t>
      </w:r>
    </w:p>
    <w:p w14:paraId="014DFFA8" w14:textId="604AB750" w:rsidR="002669CD" w:rsidRPr="009D62BB" w:rsidRDefault="002669CD"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Перед учебной башней устраива</w:t>
      </w:r>
      <w:r w:rsidR="00CF029B">
        <w:rPr>
          <w:rFonts w:ascii="Times New Roman" w:eastAsia="Times New Roman" w:hAnsi="Times New Roman" w:cs="Times New Roman"/>
          <w:sz w:val="24"/>
          <w:szCs w:val="24"/>
          <w:lang w:eastAsia="ru-RU"/>
        </w:rPr>
        <w:t>ют площадку</w:t>
      </w:r>
      <w:r w:rsidRPr="009D62BB">
        <w:rPr>
          <w:rFonts w:ascii="Times New Roman" w:eastAsia="Times New Roman" w:hAnsi="Times New Roman" w:cs="Times New Roman"/>
          <w:sz w:val="24"/>
          <w:szCs w:val="24"/>
          <w:lang w:eastAsia="ru-RU"/>
        </w:rPr>
        <w:t xml:space="preserve"> длиной не менее 35 м.</w:t>
      </w:r>
    </w:p>
    <w:p w14:paraId="28556F34" w14:textId="77777777" w:rsidR="002669CD" w:rsidRPr="009D62BB" w:rsidRDefault="002669CD"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Ширина площадки составляет:</w:t>
      </w:r>
    </w:p>
    <w:p w14:paraId="7097E6F2" w14:textId="2AC52316" w:rsidR="002669CD" w:rsidRPr="009D62BB" w:rsidRDefault="00CF029B"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а) при учебной башне на два ряда окон –</w:t>
      </w:r>
      <w:r w:rsidR="002669CD" w:rsidRPr="009D62BB">
        <w:rPr>
          <w:rFonts w:ascii="Times New Roman" w:eastAsia="Times New Roman" w:hAnsi="Times New Roman" w:cs="Times New Roman"/>
          <w:sz w:val="24"/>
          <w:szCs w:val="24"/>
          <w:lang w:eastAsia="ru-RU"/>
        </w:rPr>
        <w:t xml:space="preserve"> не менее 5 м;</w:t>
      </w:r>
    </w:p>
    <w:p w14:paraId="0E83BB14" w14:textId="2F2E7DF8" w:rsidR="002669CD" w:rsidRPr="009D62BB" w:rsidRDefault="00CF029B"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б) на три ряда окон –</w:t>
      </w:r>
      <w:r w:rsidR="002669CD" w:rsidRPr="009D62BB">
        <w:rPr>
          <w:rFonts w:ascii="Times New Roman" w:eastAsia="Times New Roman" w:hAnsi="Times New Roman" w:cs="Times New Roman"/>
          <w:sz w:val="24"/>
          <w:szCs w:val="24"/>
          <w:lang w:eastAsia="ru-RU"/>
        </w:rPr>
        <w:t xml:space="preserve"> не менее 7,5 м;</w:t>
      </w:r>
    </w:p>
    <w:p w14:paraId="6EACB25F" w14:textId="07D392CE" w:rsidR="002669CD" w:rsidRPr="009D62BB" w:rsidRDefault="00CF029B"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на четыре ряда окон –</w:t>
      </w:r>
      <w:r w:rsidR="002669CD" w:rsidRPr="009D62BB">
        <w:rPr>
          <w:rFonts w:ascii="Times New Roman" w:eastAsia="Times New Roman" w:hAnsi="Times New Roman" w:cs="Times New Roman"/>
          <w:sz w:val="24"/>
          <w:szCs w:val="24"/>
          <w:lang w:eastAsia="ru-RU"/>
        </w:rPr>
        <w:t xml:space="preserve"> не менее 10 м.</w:t>
      </w:r>
    </w:p>
    <w:p w14:paraId="7243EAFB" w14:textId="325106BD" w:rsidR="002669CD" w:rsidRPr="009D62BB" w:rsidRDefault="002669CD"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Учебн</w:t>
      </w:r>
      <w:r w:rsidR="00CF029B">
        <w:rPr>
          <w:rFonts w:ascii="Times New Roman" w:eastAsia="Times New Roman" w:hAnsi="Times New Roman" w:cs="Times New Roman"/>
          <w:sz w:val="24"/>
          <w:szCs w:val="24"/>
          <w:lang w:eastAsia="ru-RU"/>
        </w:rPr>
        <w:t>ую башню</w:t>
      </w:r>
      <w:r w:rsidRPr="009D62BB">
        <w:rPr>
          <w:rFonts w:ascii="Times New Roman" w:eastAsia="Times New Roman" w:hAnsi="Times New Roman" w:cs="Times New Roman"/>
          <w:sz w:val="24"/>
          <w:szCs w:val="24"/>
          <w:lang w:eastAsia="ru-RU"/>
        </w:rPr>
        <w:t xml:space="preserve"> оборуду</w:t>
      </w:r>
      <w:r w:rsidR="00CF029B">
        <w:rPr>
          <w:rFonts w:ascii="Times New Roman" w:eastAsia="Times New Roman" w:hAnsi="Times New Roman" w:cs="Times New Roman"/>
          <w:sz w:val="24"/>
          <w:szCs w:val="24"/>
          <w:lang w:eastAsia="ru-RU"/>
        </w:rPr>
        <w:t>ют</w:t>
      </w:r>
      <w:r w:rsidRPr="009D62BB">
        <w:rPr>
          <w:rFonts w:ascii="Times New Roman" w:eastAsia="Times New Roman" w:hAnsi="Times New Roman" w:cs="Times New Roman"/>
          <w:sz w:val="24"/>
          <w:szCs w:val="24"/>
          <w:lang w:eastAsia="ru-RU"/>
        </w:rPr>
        <w:t xml:space="preserve"> ставнями с запорами для закрывания окон и щитами для предохранения подушки от попадания влаги.</w:t>
      </w:r>
    </w:p>
    <w:p w14:paraId="329AA4C8" w14:textId="4C5DEBBF" w:rsidR="002669CD" w:rsidRDefault="002669CD" w:rsidP="00311872">
      <w:pPr>
        <w:widowControl w:val="0"/>
        <w:autoSpaceDE w:val="0"/>
        <w:autoSpaceDN w:val="0"/>
        <w:adjustRightInd w:val="0"/>
        <w:spacing w:after="0" w:line="240" w:lineRule="auto"/>
        <w:ind w:right="-1" w:firstLine="540"/>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Учебн</w:t>
      </w:r>
      <w:r w:rsidR="00CF029B">
        <w:rPr>
          <w:rFonts w:ascii="Times New Roman" w:eastAsia="Times New Roman" w:hAnsi="Times New Roman" w:cs="Times New Roman"/>
          <w:sz w:val="24"/>
          <w:szCs w:val="24"/>
          <w:lang w:eastAsia="ru-RU"/>
        </w:rPr>
        <w:t>ую</w:t>
      </w:r>
      <w:r w:rsidRPr="009D62BB">
        <w:rPr>
          <w:rFonts w:ascii="Times New Roman" w:eastAsia="Times New Roman" w:hAnsi="Times New Roman" w:cs="Times New Roman"/>
          <w:sz w:val="24"/>
          <w:szCs w:val="24"/>
          <w:lang w:eastAsia="ru-RU"/>
        </w:rPr>
        <w:t xml:space="preserve"> башн</w:t>
      </w:r>
      <w:r w:rsidR="00CF029B">
        <w:rPr>
          <w:rFonts w:ascii="Times New Roman" w:eastAsia="Times New Roman" w:hAnsi="Times New Roman" w:cs="Times New Roman"/>
          <w:sz w:val="24"/>
          <w:szCs w:val="24"/>
          <w:lang w:eastAsia="ru-RU"/>
        </w:rPr>
        <w:t>ю</w:t>
      </w:r>
      <w:r w:rsidRPr="009D62BB">
        <w:rPr>
          <w:rFonts w:ascii="Times New Roman" w:eastAsia="Times New Roman" w:hAnsi="Times New Roman" w:cs="Times New Roman"/>
          <w:sz w:val="24"/>
          <w:szCs w:val="24"/>
          <w:lang w:eastAsia="ru-RU"/>
        </w:rPr>
        <w:t xml:space="preserve"> обеспечива</w:t>
      </w:r>
      <w:r w:rsidR="00CF029B">
        <w:rPr>
          <w:rFonts w:ascii="Times New Roman" w:eastAsia="Times New Roman" w:hAnsi="Times New Roman" w:cs="Times New Roman"/>
          <w:sz w:val="24"/>
          <w:szCs w:val="24"/>
          <w:lang w:eastAsia="ru-RU"/>
        </w:rPr>
        <w:t>ют</w:t>
      </w:r>
      <w:r w:rsidRPr="009D62BB">
        <w:rPr>
          <w:rFonts w:ascii="Times New Roman" w:eastAsia="Times New Roman" w:hAnsi="Times New Roman" w:cs="Times New Roman"/>
          <w:sz w:val="24"/>
          <w:szCs w:val="24"/>
          <w:lang w:eastAsia="ru-RU"/>
        </w:rPr>
        <w:t xml:space="preserve"> страхующими устройствами из расчета: одно устройство на один ряд окон по вертикали, которые ежегодно испытывают в установленном порядке с оформлением соответствующего акта.</w:t>
      </w:r>
    </w:p>
    <w:p w14:paraId="77A3D729"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lastRenderedPageBreak/>
        <w:t>6.53</w:t>
      </w:r>
      <w:r w:rsidRPr="009273CC">
        <w:rPr>
          <w:rFonts w:ascii="Times New Roman" w:hAnsi="Times New Roman"/>
          <w:b/>
          <w:bCs/>
          <w:sz w:val="24"/>
          <w:szCs w:val="24"/>
        </w:rPr>
        <w:t xml:space="preserve"> </w:t>
      </w:r>
      <w:r w:rsidRPr="009273CC">
        <w:rPr>
          <w:rFonts w:ascii="Times New Roman" w:hAnsi="Times New Roman"/>
          <w:bCs/>
          <w:sz w:val="24"/>
          <w:szCs w:val="24"/>
        </w:rPr>
        <w:t>Учебно-тренировочные комплексы ГДЗС</w:t>
      </w:r>
      <w:r w:rsidRPr="009273CC">
        <w:rPr>
          <w:rFonts w:ascii="Times New Roman" w:hAnsi="Times New Roman"/>
          <w:sz w:val="24"/>
          <w:szCs w:val="24"/>
        </w:rPr>
        <w:t xml:space="preserve"> и теплодымокамеры для подготовки и тренировок газодымозащитников [13] по заданию на проектирование следует предусматривать в пожарных депо типов</w:t>
      </w:r>
      <w:r w:rsidRPr="009273CC">
        <w:rPr>
          <w:rFonts w:ascii="Times New Roman" w:hAnsi="Times New Roman"/>
          <w:color w:val="FF0000"/>
          <w:sz w:val="24"/>
          <w:szCs w:val="24"/>
        </w:rPr>
        <w:t xml:space="preserve"> </w:t>
      </w:r>
      <w:r w:rsidRPr="009273CC">
        <w:rPr>
          <w:rFonts w:ascii="Times New Roman" w:hAnsi="Times New Roman"/>
          <w:sz w:val="24"/>
          <w:szCs w:val="24"/>
          <w:lang w:val="en-US"/>
        </w:rPr>
        <w:t>I</w:t>
      </w:r>
      <w:r w:rsidRPr="009273CC">
        <w:rPr>
          <w:rFonts w:ascii="Times New Roman" w:hAnsi="Times New Roman"/>
          <w:sz w:val="24"/>
          <w:szCs w:val="24"/>
        </w:rPr>
        <w:t xml:space="preserve">, </w:t>
      </w:r>
      <w:r w:rsidRPr="009273CC">
        <w:rPr>
          <w:rFonts w:ascii="Times New Roman" w:hAnsi="Times New Roman"/>
          <w:sz w:val="24"/>
          <w:szCs w:val="24"/>
          <w:lang w:val="en-US"/>
        </w:rPr>
        <w:t>II</w:t>
      </w:r>
      <w:r w:rsidRPr="009273CC">
        <w:rPr>
          <w:rFonts w:ascii="Times New Roman" w:hAnsi="Times New Roman"/>
          <w:sz w:val="24"/>
          <w:szCs w:val="24"/>
        </w:rPr>
        <w:t xml:space="preserve">, и </w:t>
      </w:r>
      <w:r w:rsidRPr="009273CC">
        <w:rPr>
          <w:rFonts w:ascii="Times New Roman" w:hAnsi="Times New Roman"/>
          <w:sz w:val="24"/>
          <w:szCs w:val="24"/>
          <w:lang w:val="en-US"/>
        </w:rPr>
        <w:t>III</w:t>
      </w:r>
      <w:r w:rsidRPr="009273CC">
        <w:rPr>
          <w:rFonts w:ascii="Times New Roman" w:hAnsi="Times New Roman"/>
          <w:sz w:val="24"/>
          <w:szCs w:val="24"/>
        </w:rPr>
        <w:t xml:space="preserve">. </w:t>
      </w:r>
    </w:p>
    <w:p w14:paraId="63822B31"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 xml:space="preserve">Учебно-тренировочные комплексы </w:t>
      </w:r>
      <w:r w:rsidRPr="009273CC">
        <w:rPr>
          <w:rFonts w:ascii="Times New Roman" w:hAnsi="Times New Roman"/>
          <w:bCs/>
          <w:sz w:val="24"/>
          <w:szCs w:val="24"/>
        </w:rPr>
        <w:t>ГДЗС</w:t>
      </w:r>
      <w:r w:rsidRPr="009273CC">
        <w:rPr>
          <w:rFonts w:ascii="Times New Roman" w:hAnsi="Times New Roman"/>
          <w:sz w:val="24"/>
          <w:szCs w:val="24"/>
        </w:rPr>
        <w:t xml:space="preserve"> и теплодымокамеры</w:t>
      </w:r>
      <w:r w:rsidRPr="009273CC">
        <w:rPr>
          <w:rFonts w:ascii="Times New Roman" w:hAnsi="Times New Roman"/>
          <w:color w:val="FF0000"/>
          <w:sz w:val="24"/>
          <w:szCs w:val="24"/>
        </w:rPr>
        <w:t xml:space="preserve"> </w:t>
      </w:r>
      <w:r w:rsidRPr="009273CC">
        <w:rPr>
          <w:rFonts w:ascii="Times New Roman" w:hAnsi="Times New Roman"/>
          <w:sz w:val="24"/>
          <w:szCs w:val="24"/>
        </w:rPr>
        <w:t>проектируют стационарными или передвижными, из одной или нескольких модульных конструкций, в том числе из морских контейнеров, двух и более этажными (ГОСТ Р 58760).</w:t>
      </w:r>
    </w:p>
    <w:p w14:paraId="13BFD4D7"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Объемно-планировочные и конструктивные решения специализированных тренировочных комплексов, в том числе многофункциональных, принимают с учетом возможности воспроизведения различных вариантов сценариев при моделировании условий возникновения, развития и ликвидации пожаров, а также проведения аварийно-спасательных работ в зданиях или сооружениях различного назначения (в том числе в жилых домах, больницах, гостиницах, производственных зданиях, на судах, на объектах нефтегазодобычи и переработки и др.), приведенных в приложении В. Место размещения и состав помещений учебно-тренировочных комплексов ГДЗС для проведения занятий с газодымозащитниками следует определять заданием на проектирование с учетом положений таблиц 6.1 и 6.2.</w:t>
      </w:r>
    </w:p>
    <w:p w14:paraId="4154EE02"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hAnsi="Times New Roman"/>
          <w:sz w:val="24"/>
          <w:szCs w:val="24"/>
        </w:rPr>
        <w:t xml:space="preserve">6.54 </w:t>
      </w:r>
      <w:r w:rsidRPr="009273CC">
        <w:rPr>
          <w:rFonts w:ascii="Times New Roman" w:eastAsia="Calibri" w:hAnsi="Times New Roman"/>
          <w:sz w:val="24"/>
          <w:szCs w:val="24"/>
        </w:rPr>
        <w:t>В составе учебно-тренировочного комплекса ГДЗС предусматриваются:</w:t>
      </w:r>
    </w:p>
    <w:p w14:paraId="723B9B84"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eastAsia="Calibri" w:hAnsi="Times New Roman"/>
          <w:spacing w:val="-1"/>
          <w:sz w:val="24"/>
          <w:szCs w:val="24"/>
        </w:rPr>
        <w:t>-</w:t>
      </w:r>
      <w:r w:rsidRPr="009273CC">
        <w:rPr>
          <w:rFonts w:ascii="Times New Roman" w:hAnsi="Times New Roman"/>
          <w:sz w:val="24"/>
          <w:szCs w:val="24"/>
        </w:rPr>
        <w:t xml:space="preserve"> теплодымокамера (теплокамера и дымокамера с предкамерами к ним);</w:t>
      </w:r>
    </w:p>
    <w:p w14:paraId="73C9FA28"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t>- кабинет начальника учебно-тренировочного комплекса;</w:t>
      </w:r>
    </w:p>
    <w:p w14:paraId="268EBD41"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t>- помещение для размещения поста медицинского контроля;</w:t>
      </w:r>
    </w:p>
    <w:p w14:paraId="4CFF2FAB"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t>- учебный класс;</w:t>
      </w:r>
    </w:p>
    <w:p w14:paraId="74D490C7"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t>- комната руководителя занятий, оснащенная пультом дистанционного управления и голосовой связи и визуальной индикации, пультовая;</w:t>
      </w:r>
    </w:p>
    <w:p w14:paraId="19C32472"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eastAsia="Calibri" w:hAnsi="Times New Roman"/>
          <w:spacing w:val="-1"/>
          <w:sz w:val="24"/>
          <w:szCs w:val="24"/>
        </w:rPr>
        <w:t xml:space="preserve">- кладовая для хранения инвентаря; </w:t>
      </w:r>
    </w:p>
    <w:p w14:paraId="6E59F085"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eastAsia="Calibri" w:hAnsi="Times New Roman"/>
          <w:spacing w:val="-1"/>
          <w:sz w:val="24"/>
          <w:szCs w:val="24"/>
        </w:rPr>
        <w:t>- санузел и душевая комната;</w:t>
      </w:r>
    </w:p>
    <w:p w14:paraId="0B6D069F"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t>- кабинет психологической разгрузки;</w:t>
      </w:r>
      <w:r w:rsidRPr="009273CC">
        <w:rPr>
          <w:rFonts w:ascii="Times New Roman" w:eastAsia="Calibri" w:hAnsi="Times New Roman"/>
          <w:spacing w:val="-2"/>
          <w:sz w:val="24"/>
          <w:szCs w:val="24"/>
        </w:rPr>
        <w:t xml:space="preserve"> </w:t>
      </w:r>
    </w:p>
    <w:p w14:paraId="70A3AF3E"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eastAsia="Calibri" w:hAnsi="Times New Roman"/>
          <w:spacing w:val="-2"/>
          <w:sz w:val="24"/>
          <w:szCs w:val="24"/>
        </w:rPr>
        <w:t>- гардеробная;</w:t>
      </w:r>
    </w:p>
    <w:p w14:paraId="5286C12D" w14:textId="77777777" w:rsidR="000A48EC" w:rsidRPr="009273CC" w:rsidRDefault="000A48EC" w:rsidP="000A48EC">
      <w:pPr>
        <w:pStyle w:val="aff"/>
        <w:ind w:firstLine="567"/>
        <w:jc w:val="both"/>
        <w:rPr>
          <w:rFonts w:ascii="Times New Roman" w:eastAsia="Calibri" w:hAnsi="Times New Roman"/>
          <w:spacing w:val="-1"/>
          <w:sz w:val="24"/>
          <w:szCs w:val="24"/>
        </w:rPr>
      </w:pPr>
      <w:r w:rsidRPr="009273CC">
        <w:rPr>
          <w:rFonts w:ascii="Times New Roman" w:eastAsia="Calibri" w:hAnsi="Times New Roman"/>
          <w:sz w:val="24"/>
          <w:szCs w:val="24"/>
        </w:rPr>
        <w:t xml:space="preserve">- электрощитовая, </w:t>
      </w:r>
      <w:r w:rsidRPr="009273CC">
        <w:rPr>
          <w:rFonts w:ascii="Times New Roman" w:eastAsia="Calibri" w:hAnsi="Times New Roman"/>
          <w:spacing w:val="-1"/>
          <w:sz w:val="24"/>
          <w:szCs w:val="24"/>
        </w:rPr>
        <w:t>помещение электроснабжения комплекса;</w:t>
      </w:r>
    </w:p>
    <w:p w14:paraId="16ADCBAB" w14:textId="77777777" w:rsidR="000A48EC" w:rsidRPr="009273CC" w:rsidRDefault="000A48EC" w:rsidP="000A48EC">
      <w:pPr>
        <w:pStyle w:val="aff"/>
        <w:ind w:firstLine="567"/>
        <w:jc w:val="both"/>
        <w:rPr>
          <w:rFonts w:ascii="Times New Roman" w:eastAsia="Calibri" w:hAnsi="Times New Roman"/>
          <w:spacing w:val="-1"/>
          <w:sz w:val="24"/>
          <w:szCs w:val="24"/>
        </w:rPr>
      </w:pPr>
      <w:r w:rsidRPr="009273CC">
        <w:rPr>
          <w:rFonts w:ascii="Times New Roman" w:eastAsia="Calibri" w:hAnsi="Times New Roman"/>
          <w:spacing w:val="-1"/>
          <w:sz w:val="24"/>
          <w:szCs w:val="24"/>
        </w:rPr>
        <w:t>- вентиляционная камера, оснащенная общеобменной приточно-вытяжной вентиляцией;</w:t>
      </w:r>
    </w:p>
    <w:p w14:paraId="246B1D50"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t>- помещение поста ГДЗС;</w:t>
      </w:r>
    </w:p>
    <w:p w14:paraId="3C5056C3" w14:textId="77777777" w:rsidR="000A48EC" w:rsidRPr="009273CC" w:rsidRDefault="000A48EC" w:rsidP="000A48EC">
      <w:pPr>
        <w:pStyle w:val="aff"/>
        <w:ind w:firstLine="567"/>
        <w:jc w:val="both"/>
        <w:rPr>
          <w:rFonts w:ascii="Times New Roman" w:eastAsia="Calibri" w:hAnsi="Times New Roman"/>
          <w:sz w:val="24"/>
          <w:szCs w:val="24"/>
        </w:rPr>
      </w:pPr>
      <w:r w:rsidRPr="009273CC">
        <w:rPr>
          <w:rFonts w:ascii="Times New Roman" w:eastAsia="Calibri" w:hAnsi="Times New Roman"/>
          <w:sz w:val="24"/>
          <w:szCs w:val="24"/>
        </w:rPr>
        <w:t xml:space="preserve">- </w:t>
      </w:r>
      <w:r w:rsidRPr="009273CC">
        <w:rPr>
          <w:rFonts w:ascii="Times New Roman" w:eastAsia="Calibri" w:hAnsi="Times New Roman"/>
          <w:sz w:val="24"/>
          <w:szCs w:val="24"/>
          <w:shd w:val="clear" w:color="auto" w:fill="FFFFFF"/>
        </w:rPr>
        <w:t>учебная пожарная башня с беговыми дорожками для проведения тренировочных занятий с ручными пожарными лестницами;</w:t>
      </w:r>
    </w:p>
    <w:p w14:paraId="711D425D" w14:textId="77777777" w:rsidR="000A48EC" w:rsidRPr="009273CC" w:rsidRDefault="000A48EC" w:rsidP="000A48EC">
      <w:pPr>
        <w:pStyle w:val="aff"/>
        <w:ind w:firstLine="567"/>
        <w:jc w:val="both"/>
        <w:rPr>
          <w:rFonts w:ascii="Times New Roman" w:eastAsia="Calibri" w:hAnsi="Times New Roman"/>
          <w:spacing w:val="-1"/>
          <w:sz w:val="24"/>
          <w:szCs w:val="24"/>
        </w:rPr>
      </w:pPr>
      <w:r w:rsidRPr="009273CC">
        <w:rPr>
          <w:rFonts w:ascii="Times New Roman" w:eastAsia="Calibri" w:hAnsi="Times New Roman"/>
          <w:spacing w:val="-1"/>
          <w:sz w:val="24"/>
          <w:szCs w:val="24"/>
        </w:rPr>
        <w:t>- тамбур-шлюз с избыточным относительно атмосферного давления, подпором воздуха;</w:t>
      </w:r>
    </w:p>
    <w:p w14:paraId="0A87ED96"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 огневая полоса психологической подготовки пожарных.</w:t>
      </w:r>
    </w:p>
    <w:p w14:paraId="1BB25A74"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6.55 Теплокамера состоит из предкамеры, камеры и соединяющего их тамбура. В стене между предкамерой и камерой устанавливается смотровое окно размерами 1 × 1 м.</w:t>
      </w:r>
    </w:p>
    <w:p w14:paraId="2444C825"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Теплокамеру следует располагать рядом с аппаратной управления, при этом в стене (перегородке) следует предусматривать остекленный проем для обзора всей площади теплокамеры.</w:t>
      </w:r>
    </w:p>
    <w:p w14:paraId="7DBEE929"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 xml:space="preserve">Температурный режим в теплокамере должен быть в пределах 20 °С </w:t>
      </w:r>
      <w:r w:rsidRPr="009273CC">
        <w:rPr>
          <w:rFonts w:ascii="Times New Roman" w:hAnsi="Times New Roman"/>
          <w:i/>
          <w:sz w:val="24"/>
          <w:szCs w:val="24"/>
        </w:rPr>
        <w:t>–</w:t>
      </w:r>
      <w:r w:rsidRPr="009273CC">
        <w:rPr>
          <w:rFonts w:ascii="Times New Roman" w:hAnsi="Times New Roman"/>
          <w:sz w:val="24"/>
          <w:szCs w:val="24"/>
        </w:rPr>
        <w:t xml:space="preserve"> 40 °С (при относительной влажности 25 % – 30 %).</w:t>
      </w:r>
    </w:p>
    <w:p w14:paraId="2003D32A"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Освещенность в помещении должна быть 150–200 лк. Стены, потолок, пол и полотнище дверей камеры должны иметь необходимую теплоизоляцию.</w:t>
      </w:r>
    </w:p>
    <w:p w14:paraId="4DC8C31B"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Предкамера может быть общей для дымкамеры и теплокамеры.</w:t>
      </w:r>
    </w:p>
    <w:p w14:paraId="29F1BC46"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 xml:space="preserve">Дымокамеру следует оборудовать трансформируемыми перегородками, системой принудительной вытяжной вентиляции, устройствами и приборами для имитации </w:t>
      </w:r>
      <w:r w:rsidRPr="009273CC">
        <w:rPr>
          <w:rFonts w:ascii="Times New Roman" w:hAnsi="Times New Roman"/>
          <w:sz w:val="24"/>
          <w:szCs w:val="24"/>
        </w:rPr>
        <w:lastRenderedPageBreak/>
        <w:t>факторов воздействия, создания и контроля необходимой температуры, приборами связи и аварийного освещения, контроля за местонахождением газодымозащитников, аварийным освещением с независимым резервным источником питания. Крепление перегородок должно исключать их падение. В дымокамере должна быть обеспечена температура воздуха не более 30 °С, относительная влажность – до 100 %.</w:t>
      </w:r>
    </w:p>
    <w:p w14:paraId="39D09EA0"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Для удаления дыма из тренировочных помещений должны быть предусмотрены отдельные системы вытяжного, приточного и аварийного дымоудаления. Производительность каждой системы должна обеспечивать 10-кратный воздухообмен в задымленных помещениях.</w:t>
      </w:r>
    </w:p>
    <w:p w14:paraId="136227C2"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В теплодымокамере необходимо предусматривать телефонизацию, радиофикацию, громкоговорящую связь, воспроизведение шумовых эффектов, сеть Интернет; телефонизация и радиофикация – от городской телефонной или радиотрансляционной сети.</w:t>
      </w:r>
    </w:p>
    <w:p w14:paraId="379C09D4" w14:textId="77777777" w:rsidR="000A48EC" w:rsidRPr="009273CC" w:rsidRDefault="000A48EC" w:rsidP="000A48EC">
      <w:pPr>
        <w:pStyle w:val="aff"/>
        <w:ind w:firstLine="567"/>
        <w:jc w:val="both"/>
        <w:rPr>
          <w:rFonts w:ascii="Times New Roman" w:hAnsi="Times New Roman"/>
          <w:i/>
          <w:iCs/>
          <w:sz w:val="24"/>
          <w:szCs w:val="24"/>
        </w:rPr>
      </w:pPr>
      <w:r w:rsidRPr="009273CC">
        <w:rPr>
          <w:rFonts w:ascii="Times New Roman" w:hAnsi="Times New Roman"/>
          <w:sz w:val="24"/>
          <w:szCs w:val="24"/>
        </w:rPr>
        <w:t>Система электрооборудования теплодымокамеры должна выполняться в соответствии с [12] и включать в соответствии с СП 52.13330 следующие виды освещения:</w:t>
      </w:r>
    </w:p>
    <w:p w14:paraId="7831E760"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 рабочее (общее и местное) – 220 В;</w:t>
      </w:r>
    </w:p>
    <w:p w14:paraId="2D863427"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 аварийное (освещение путей эвакуации) – 220 В;</w:t>
      </w:r>
    </w:p>
    <w:p w14:paraId="108B93C3"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 для проведения ремонтных работ – 36 В.</w:t>
      </w:r>
    </w:p>
    <w:p w14:paraId="55B06047"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 xml:space="preserve">Площадь помещения для тренировок рассчитывается на одновременную тренировку трех человек и более. Высота помещения должна быть не менее 2,5 м. Помещения для тренировок должны иметь не менее двух выходов. Над выходами с внутренней стороны должны быть световые указатели с надписью «Выход», включаемые с пультовой. </w:t>
      </w:r>
    </w:p>
    <w:p w14:paraId="6A6A65B9"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Пол в теплодымокамере должен быть ровным, нескользким. Поверхности стен и полов должны быть пригодными для проведения влажной уборки и дезинфекции.</w:t>
      </w:r>
    </w:p>
    <w:p w14:paraId="0ECD538F"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В пультовой для контроля местонахождения газодымозащитников в задымленных помещениях и поддержания двухстронней связи необходимо предусматривать следящую систему, подключенную к пульту управления с отображением информации о нахождении газодымозащитников на световой схеме дымокамеры.</w:t>
      </w:r>
    </w:p>
    <w:p w14:paraId="760B5742"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Замену кислородных (воздушных) баллонов и регенеративных патронов, проведение проверок СИЗОД следует осуществлять в помещении поста ГДЗС.</w:t>
      </w:r>
    </w:p>
    <w:p w14:paraId="2C1F75AA"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Теплодымокамера должна соответствовать положениям [10].</w:t>
      </w:r>
    </w:p>
    <w:p w14:paraId="4DF1C9CE" w14:textId="77777777" w:rsidR="000A48EC" w:rsidRPr="009273CC" w:rsidRDefault="000A48EC" w:rsidP="000A48EC">
      <w:pPr>
        <w:pStyle w:val="aff"/>
        <w:ind w:firstLine="567"/>
        <w:jc w:val="both"/>
        <w:rPr>
          <w:rFonts w:ascii="Times New Roman" w:hAnsi="Times New Roman"/>
          <w:sz w:val="24"/>
          <w:szCs w:val="24"/>
        </w:rPr>
      </w:pPr>
      <w:r w:rsidRPr="009273CC">
        <w:rPr>
          <w:rFonts w:ascii="Times New Roman" w:hAnsi="Times New Roman"/>
          <w:sz w:val="24"/>
          <w:szCs w:val="24"/>
        </w:rPr>
        <w:t>6.56 Суммарную площадь учебно-тренировочного комплекса ГДЗС следует определять по таблице 6.1.</w:t>
      </w:r>
    </w:p>
    <w:p w14:paraId="4FD7D5E0" w14:textId="77777777" w:rsidR="000A48EC" w:rsidRPr="009273CC" w:rsidRDefault="000A48EC" w:rsidP="000A48EC">
      <w:pPr>
        <w:pStyle w:val="aff"/>
        <w:ind w:firstLine="567"/>
        <w:jc w:val="both"/>
        <w:rPr>
          <w:rFonts w:ascii="Times New Roman" w:hAnsi="Times New Roman"/>
          <w:sz w:val="24"/>
          <w:szCs w:val="24"/>
        </w:rPr>
      </w:pPr>
    </w:p>
    <w:p w14:paraId="010AF01E" w14:textId="0163230B" w:rsidR="000A48EC" w:rsidRPr="009273CC" w:rsidRDefault="000A48EC" w:rsidP="000A48EC">
      <w:pPr>
        <w:shd w:val="clear" w:color="auto" w:fill="FFFFFF"/>
        <w:spacing w:after="0"/>
        <w:ind w:right="-142"/>
        <w:jc w:val="both"/>
        <w:rPr>
          <w:rFonts w:ascii="Times New Roman" w:hAnsi="Times New Roman"/>
          <w:sz w:val="24"/>
          <w:szCs w:val="24"/>
        </w:rPr>
      </w:pPr>
      <w:r w:rsidRPr="009273CC">
        <w:rPr>
          <w:rFonts w:ascii="Times New Roman" w:hAnsi="Times New Roman"/>
          <w:sz w:val="24"/>
          <w:szCs w:val="24"/>
        </w:rPr>
        <w:t xml:space="preserve">Т а б л и ц а </w:t>
      </w:r>
      <w:r>
        <w:rPr>
          <w:rFonts w:ascii="Times New Roman" w:hAnsi="Times New Roman"/>
          <w:sz w:val="24"/>
          <w:szCs w:val="24"/>
        </w:rPr>
        <w:t xml:space="preserve">  </w:t>
      </w:r>
      <w:r w:rsidRPr="009273CC">
        <w:rPr>
          <w:rFonts w:ascii="Times New Roman" w:hAnsi="Times New Roman"/>
          <w:sz w:val="24"/>
          <w:szCs w:val="24"/>
        </w:rPr>
        <w:t>6.1</w:t>
      </w:r>
    </w:p>
    <w:tbl>
      <w:tblPr>
        <w:tblStyle w:val="a8"/>
        <w:tblW w:w="9493" w:type="dxa"/>
        <w:tblLook w:val="01E0" w:firstRow="1" w:lastRow="1" w:firstColumn="1" w:lastColumn="1" w:noHBand="0" w:noVBand="0"/>
      </w:tblPr>
      <w:tblGrid>
        <w:gridCol w:w="7083"/>
        <w:gridCol w:w="1134"/>
        <w:gridCol w:w="1276"/>
      </w:tblGrid>
      <w:tr w:rsidR="000A48EC" w:rsidRPr="00447F37" w14:paraId="40C6553A" w14:textId="77777777" w:rsidTr="009162E3">
        <w:tc>
          <w:tcPr>
            <w:tcW w:w="7083" w:type="dxa"/>
            <w:vMerge w:val="restart"/>
            <w:tcBorders>
              <w:top w:val="single" w:sz="4" w:space="0" w:color="auto"/>
              <w:left w:val="single" w:sz="4" w:space="0" w:color="auto"/>
              <w:bottom w:val="single" w:sz="4" w:space="0" w:color="auto"/>
              <w:right w:val="single" w:sz="4" w:space="0" w:color="auto"/>
            </w:tcBorders>
            <w:hideMark/>
          </w:tcPr>
          <w:p w14:paraId="1BAA50EB" w14:textId="77777777" w:rsidR="000A48EC" w:rsidRPr="000A48EC" w:rsidRDefault="000A48EC" w:rsidP="009162E3">
            <w:pPr>
              <w:pStyle w:val="aff"/>
              <w:jc w:val="center"/>
              <w:rPr>
                <w:sz w:val="22"/>
                <w:szCs w:val="22"/>
              </w:rPr>
            </w:pPr>
            <w:r w:rsidRPr="000A48EC">
              <w:rPr>
                <w:sz w:val="22"/>
                <w:szCs w:val="22"/>
              </w:rPr>
              <w:t>Наименование сооружения</w:t>
            </w:r>
          </w:p>
        </w:tc>
        <w:tc>
          <w:tcPr>
            <w:tcW w:w="2410" w:type="dxa"/>
            <w:gridSpan w:val="2"/>
            <w:tcBorders>
              <w:top w:val="single" w:sz="4" w:space="0" w:color="auto"/>
              <w:left w:val="single" w:sz="4" w:space="0" w:color="auto"/>
              <w:bottom w:val="single" w:sz="4" w:space="0" w:color="auto"/>
              <w:right w:val="single" w:sz="4" w:space="0" w:color="auto"/>
            </w:tcBorders>
            <w:hideMark/>
          </w:tcPr>
          <w:p w14:paraId="6FEF0CAE" w14:textId="77777777" w:rsidR="000A48EC" w:rsidRPr="000A48EC" w:rsidRDefault="000A48EC" w:rsidP="009162E3">
            <w:pPr>
              <w:pStyle w:val="aff"/>
              <w:jc w:val="center"/>
              <w:rPr>
                <w:sz w:val="22"/>
                <w:szCs w:val="22"/>
              </w:rPr>
            </w:pPr>
            <w:r w:rsidRPr="000A48EC">
              <w:rPr>
                <w:sz w:val="22"/>
                <w:szCs w:val="22"/>
              </w:rPr>
              <w:t>Тип пожарного депо</w:t>
            </w:r>
          </w:p>
        </w:tc>
      </w:tr>
      <w:tr w:rsidR="000A48EC" w:rsidRPr="00447F37" w14:paraId="20790AE0" w14:textId="77777777" w:rsidTr="009162E3">
        <w:tc>
          <w:tcPr>
            <w:tcW w:w="7083" w:type="dxa"/>
            <w:vMerge/>
            <w:tcBorders>
              <w:top w:val="single" w:sz="4" w:space="0" w:color="auto"/>
              <w:left w:val="single" w:sz="4" w:space="0" w:color="auto"/>
              <w:bottom w:val="single" w:sz="4" w:space="0" w:color="auto"/>
              <w:right w:val="single" w:sz="4" w:space="0" w:color="auto"/>
            </w:tcBorders>
            <w:vAlign w:val="center"/>
            <w:hideMark/>
          </w:tcPr>
          <w:p w14:paraId="13C0646B" w14:textId="77777777" w:rsidR="000A48EC" w:rsidRPr="000A48EC" w:rsidRDefault="000A48EC" w:rsidP="009162E3">
            <w:pPr>
              <w:pStyle w:val="aff"/>
              <w:jc w:val="center"/>
              <w:rPr>
                <w:sz w:val="22"/>
                <w:szCs w:val="22"/>
              </w:rPr>
            </w:pPr>
          </w:p>
        </w:tc>
        <w:tc>
          <w:tcPr>
            <w:tcW w:w="1134" w:type="dxa"/>
            <w:tcBorders>
              <w:top w:val="single" w:sz="4" w:space="0" w:color="auto"/>
              <w:left w:val="single" w:sz="4" w:space="0" w:color="auto"/>
              <w:bottom w:val="single" w:sz="4" w:space="0" w:color="auto"/>
              <w:right w:val="single" w:sz="4" w:space="0" w:color="auto"/>
            </w:tcBorders>
            <w:hideMark/>
          </w:tcPr>
          <w:p w14:paraId="56D9283F" w14:textId="77777777" w:rsidR="000A48EC" w:rsidRPr="000A48EC" w:rsidRDefault="000A48EC" w:rsidP="009162E3">
            <w:pPr>
              <w:pStyle w:val="aff"/>
              <w:jc w:val="center"/>
              <w:rPr>
                <w:sz w:val="22"/>
                <w:szCs w:val="22"/>
              </w:rPr>
            </w:pPr>
            <w:r w:rsidRPr="000A48EC">
              <w:rPr>
                <w:sz w:val="22"/>
                <w:szCs w:val="22"/>
              </w:rPr>
              <w:t>тип I</w:t>
            </w:r>
          </w:p>
        </w:tc>
        <w:tc>
          <w:tcPr>
            <w:tcW w:w="1276" w:type="dxa"/>
            <w:tcBorders>
              <w:top w:val="single" w:sz="4" w:space="0" w:color="auto"/>
              <w:left w:val="single" w:sz="4" w:space="0" w:color="auto"/>
              <w:bottom w:val="single" w:sz="4" w:space="0" w:color="auto"/>
              <w:right w:val="single" w:sz="4" w:space="0" w:color="auto"/>
            </w:tcBorders>
            <w:hideMark/>
          </w:tcPr>
          <w:p w14:paraId="63E9EEBF" w14:textId="77777777" w:rsidR="000A48EC" w:rsidRPr="000A48EC" w:rsidRDefault="000A48EC" w:rsidP="009162E3">
            <w:pPr>
              <w:pStyle w:val="aff"/>
              <w:jc w:val="center"/>
              <w:rPr>
                <w:sz w:val="22"/>
                <w:szCs w:val="22"/>
              </w:rPr>
            </w:pPr>
            <w:r w:rsidRPr="000A48EC">
              <w:rPr>
                <w:sz w:val="22"/>
                <w:szCs w:val="22"/>
              </w:rPr>
              <w:t>тип III</w:t>
            </w:r>
          </w:p>
        </w:tc>
      </w:tr>
      <w:tr w:rsidR="000A48EC" w:rsidRPr="00447F37" w14:paraId="4D666235" w14:textId="77777777" w:rsidTr="009162E3">
        <w:tc>
          <w:tcPr>
            <w:tcW w:w="7083" w:type="dxa"/>
            <w:tcBorders>
              <w:top w:val="single" w:sz="4" w:space="0" w:color="auto"/>
              <w:left w:val="single" w:sz="4" w:space="0" w:color="auto"/>
              <w:bottom w:val="single" w:sz="4" w:space="0" w:color="auto"/>
              <w:right w:val="single" w:sz="4" w:space="0" w:color="auto"/>
            </w:tcBorders>
            <w:hideMark/>
          </w:tcPr>
          <w:p w14:paraId="5EA30605" w14:textId="77777777" w:rsidR="000A48EC" w:rsidRPr="000A48EC" w:rsidRDefault="000A48EC" w:rsidP="009162E3">
            <w:pPr>
              <w:pStyle w:val="a4"/>
              <w:spacing w:before="0" w:after="0" w:line="276" w:lineRule="auto"/>
              <w:ind w:right="-142"/>
              <w:rPr>
                <w:rFonts w:ascii="Times New Roman" w:hAnsi="Times New Roman" w:cs="Times New Roman"/>
                <w:sz w:val="22"/>
                <w:szCs w:val="22"/>
                <w:lang w:eastAsia="en-US"/>
              </w:rPr>
            </w:pPr>
            <w:r w:rsidRPr="000A48EC">
              <w:rPr>
                <w:rFonts w:ascii="Times New Roman" w:hAnsi="Times New Roman" w:cs="Times New Roman"/>
                <w:sz w:val="22"/>
                <w:szCs w:val="22"/>
                <w:lang w:eastAsia="en-US"/>
              </w:rPr>
              <w:t>Тренировочный комплекс газодымозащитной службы, м</w:t>
            </w:r>
            <w:r w:rsidRPr="000A48EC">
              <w:rPr>
                <w:rFonts w:ascii="Times New Roman" w:hAnsi="Times New Roman" w:cs="Times New Roman"/>
                <w:sz w:val="22"/>
                <w:szCs w:val="22"/>
                <w:vertAlign w:val="superscript"/>
                <w:lang w:eastAsia="en-US"/>
              </w:rPr>
              <w:t>2</w:t>
            </w:r>
          </w:p>
        </w:tc>
        <w:tc>
          <w:tcPr>
            <w:tcW w:w="1134" w:type="dxa"/>
            <w:tcBorders>
              <w:top w:val="single" w:sz="4" w:space="0" w:color="auto"/>
              <w:left w:val="single" w:sz="4" w:space="0" w:color="auto"/>
              <w:bottom w:val="single" w:sz="4" w:space="0" w:color="auto"/>
              <w:right w:val="single" w:sz="4" w:space="0" w:color="auto"/>
            </w:tcBorders>
            <w:hideMark/>
          </w:tcPr>
          <w:p w14:paraId="2F2AD512" w14:textId="77777777" w:rsidR="000A48EC" w:rsidRPr="000A48EC" w:rsidRDefault="000A48EC" w:rsidP="009162E3">
            <w:pPr>
              <w:pStyle w:val="a4"/>
              <w:spacing w:before="0" w:after="0" w:line="276" w:lineRule="auto"/>
              <w:ind w:right="-142"/>
              <w:jc w:val="center"/>
              <w:rPr>
                <w:rFonts w:ascii="Times New Roman" w:hAnsi="Times New Roman" w:cs="Times New Roman"/>
                <w:sz w:val="22"/>
                <w:szCs w:val="22"/>
                <w:lang w:eastAsia="en-US"/>
              </w:rPr>
            </w:pPr>
            <w:r w:rsidRPr="000A48EC">
              <w:rPr>
                <w:rFonts w:ascii="Times New Roman" w:hAnsi="Times New Roman" w:cs="Times New Roman"/>
                <w:sz w:val="22"/>
                <w:szCs w:val="22"/>
                <w:lang w:eastAsia="en-US"/>
              </w:rPr>
              <w:t>700</w:t>
            </w:r>
          </w:p>
        </w:tc>
        <w:tc>
          <w:tcPr>
            <w:tcW w:w="1276" w:type="dxa"/>
            <w:tcBorders>
              <w:top w:val="single" w:sz="4" w:space="0" w:color="auto"/>
              <w:left w:val="single" w:sz="4" w:space="0" w:color="auto"/>
              <w:bottom w:val="single" w:sz="4" w:space="0" w:color="auto"/>
              <w:right w:val="single" w:sz="4" w:space="0" w:color="auto"/>
            </w:tcBorders>
            <w:hideMark/>
          </w:tcPr>
          <w:p w14:paraId="193CD28E" w14:textId="77777777" w:rsidR="000A48EC" w:rsidRPr="000A48EC" w:rsidRDefault="000A48EC" w:rsidP="009162E3">
            <w:pPr>
              <w:pStyle w:val="a4"/>
              <w:spacing w:before="0" w:after="0" w:line="276" w:lineRule="auto"/>
              <w:ind w:right="-142"/>
              <w:jc w:val="center"/>
              <w:rPr>
                <w:rFonts w:ascii="Times New Roman" w:hAnsi="Times New Roman" w:cs="Times New Roman"/>
                <w:sz w:val="22"/>
                <w:szCs w:val="22"/>
                <w:lang w:eastAsia="en-US"/>
              </w:rPr>
            </w:pPr>
            <w:r w:rsidRPr="000A48EC">
              <w:rPr>
                <w:rFonts w:ascii="Times New Roman" w:hAnsi="Times New Roman" w:cs="Times New Roman"/>
                <w:sz w:val="22"/>
                <w:szCs w:val="22"/>
                <w:lang w:eastAsia="en-US"/>
              </w:rPr>
              <w:t>200</w:t>
            </w:r>
          </w:p>
        </w:tc>
      </w:tr>
    </w:tbl>
    <w:p w14:paraId="4A29EC28" w14:textId="5E1570DB" w:rsidR="000A48EC" w:rsidRPr="000A48EC" w:rsidRDefault="000A48EC"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p>
    <w:p w14:paraId="55CC4161" w14:textId="77777777" w:rsidR="000A48EC" w:rsidRPr="000A48EC" w:rsidRDefault="000A48EC" w:rsidP="000A48EC">
      <w:pPr>
        <w:pStyle w:val="a4"/>
        <w:spacing w:before="0" w:after="0"/>
        <w:ind w:right="-142" w:firstLine="567"/>
        <w:jc w:val="both"/>
        <w:rPr>
          <w:rFonts w:ascii="Times New Roman" w:hAnsi="Times New Roman" w:cs="Times New Roman"/>
          <w:sz w:val="24"/>
          <w:szCs w:val="24"/>
        </w:rPr>
      </w:pPr>
      <w:r w:rsidRPr="000A48EC">
        <w:rPr>
          <w:rFonts w:ascii="Times New Roman" w:hAnsi="Times New Roman" w:cs="Times New Roman"/>
          <w:sz w:val="24"/>
          <w:szCs w:val="24"/>
        </w:rPr>
        <w:t>Площадь отдельных помещений комплекса следует определять по таблице 6.2.</w:t>
      </w:r>
    </w:p>
    <w:p w14:paraId="17F5094C" w14:textId="77777777" w:rsidR="000A48EC" w:rsidRPr="000A48EC" w:rsidRDefault="000A48EC" w:rsidP="000A48EC">
      <w:pPr>
        <w:pStyle w:val="a4"/>
        <w:spacing w:before="0" w:after="0"/>
        <w:ind w:right="-142" w:firstLine="567"/>
        <w:jc w:val="both"/>
        <w:rPr>
          <w:rFonts w:ascii="Times New Roman" w:hAnsi="Times New Roman" w:cs="Times New Roman"/>
          <w:sz w:val="24"/>
          <w:szCs w:val="24"/>
        </w:rPr>
      </w:pPr>
    </w:p>
    <w:p w14:paraId="2E726108" w14:textId="1E47771D" w:rsidR="000A48EC" w:rsidRPr="000A48EC" w:rsidRDefault="000A48EC" w:rsidP="000A48EC">
      <w:pPr>
        <w:pStyle w:val="a4"/>
        <w:spacing w:before="0" w:after="0" w:line="276" w:lineRule="auto"/>
        <w:ind w:right="-142" w:firstLine="142"/>
        <w:jc w:val="both"/>
        <w:rPr>
          <w:rFonts w:ascii="Times New Roman" w:hAnsi="Times New Roman" w:cs="Times New Roman"/>
          <w:sz w:val="24"/>
          <w:szCs w:val="24"/>
        </w:rPr>
      </w:pPr>
      <w:r w:rsidRPr="000A48EC">
        <w:rPr>
          <w:rFonts w:ascii="Times New Roman" w:hAnsi="Times New Roman" w:cs="Times New Roman"/>
          <w:sz w:val="24"/>
          <w:szCs w:val="24"/>
        </w:rPr>
        <w:t xml:space="preserve">Т а б л и ц а </w:t>
      </w:r>
      <w:r w:rsidR="00E62BEE">
        <w:rPr>
          <w:rFonts w:ascii="Times New Roman" w:hAnsi="Times New Roman" w:cs="Times New Roman"/>
          <w:sz w:val="24"/>
          <w:szCs w:val="24"/>
        </w:rPr>
        <w:t xml:space="preserve">  </w:t>
      </w:r>
      <w:r w:rsidRPr="000A48EC">
        <w:rPr>
          <w:rFonts w:ascii="Times New Roman" w:hAnsi="Times New Roman" w:cs="Times New Roman"/>
          <w:sz w:val="24"/>
          <w:szCs w:val="24"/>
        </w:rPr>
        <w:t>6.2</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7"/>
        <w:gridCol w:w="2268"/>
        <w:gridCol w:w="1163"/>
      </w:tblGrid>
      <w:tr w:rsidR="000A48EC" w:rsidRPr="00447F37" w14:paraId="2AF6FA5E" w14:textId="77777777" w:rsidTr="00E62BEE">
        <w:trPr>
          <w:cantSplit/>
          <w:trHeight w:val="287"/>
        </w:trPr>
        <w:tc>
          <w:tcPr>
            <w:tcW w:w="6067" w:type="dxa"/>
            <w:tcBorders>
              <w:top w:val="single" w:sz="4" w:space="0" w:color="auto"/>
              <w:left w:val="single" w:sz="4" w:space="0" w:color="auto"/>
              <w:bottom w:val="single" w:sz="4" w:space="0" w:color="auto"/>
              <w:right w:val="single" w:sz="4" w:space="0" w:color="auto"/>
            </w:tcBorders>
            <w:hideMark/>
          </w:tcPr>
          <w:p w14:paraId="59562213" w14:textId="77777777" w:rsidR="000A48EC" w:rsidRPr="000A48EC" w:rsidRDefault="000A48EC" w:rsidP="009162E3">
            <w:pPr>
              <w:pStyle w:val="aff"/>
              <w:jc w:val="center"/>
              <w:rPr>
                <w:rFonts w:ascii="Times New Roman" w:hAnsi="Times New Roman"/>
                <w:i/>
              </w:rPr>
            </w:pPr>
            <w:r w:rsidRPr="000A48EC">
              <w:rPr>
                <w:rFonts w:ascii="Times New Roman" w:hAnsi="Times New Roman"/>
              </w:rPr>
              <w:t>Наименование помещения</w:t>
            </w:r>
          </w:p>
        </w:tc>
        <w:tc>
          <w:tcPr>
            <w:tcW w:w="2268" w:type="dxa"/>
            <w:tcBorders>
              <w:top w:val="single" w:sz="4" w:space="0" w:color="auto"/>
              <w:left w:val="single" w:sz="4" w:space="0" w:color="auto"/>
              <w:bottom w:val="single" w:sz="4" w:space="0" w:color="auto"/>
              <w:right w:val="single" w:sz="4" w:space="0" w:color="auto"/>
            </w:tcBorders>
            <w:hideMark/>
          </w:tcPr>
          <w:p w14:paraId="586627F0" w14:textId="77777777" w:rsidR="000A48EC" w:rsidRPr="000A48EC" w:rsidRDefault="000A48EC" w:rsidP="009162E3">
            <w:pPr>
              <w:pStyle w:val="aff"/>
              <w:jc w:val="center"/>
              <w:rPr>
                <w:rFonts w:ascii="Times New Roman" w:hAnsi="Times New Roman"/>
              </w:rPr>
            </w:pPr>
            <w:r w:rsidRPr="000A48EC">
              <w:rPr>
                <w:rFonts w:ascii="Times New Roman" w:hAnsi="Times New Roman"/>
              </w:rPr>
              <w:t>Единицы изменения</w:t>
            </w:r>
          </w:p>
        </w:tc>
        <w:tc>
          <w:tcPr>
            <w:tcW w:w="1163" w:type="dxa"/>
            <w:tcBorders>
              <w:top w:val="single" w:sz="4" w:space="0" w:color="auto"/>
              <w:left w:val="single" w:sz="4" w:space="0" w:color="auto"/>
              <w:bottom w:val="single" w:sz="4" w:space="0" w:color="auto"/>
              <w:right w:val="single" w:sz="4" w:space="0" w:color="auto"/>
            </w:tcBorders>
            <w:hideMark/>
          </w:tcPr>
          <w:p w14:paraId="621717C0" w14:textId="77777777" w:rsidR="000A48EC" w:rsidRPr="000A48EC" w:rsidRDefault="000A48EC" w:rsidP="009162E3">
            <w:pPr>
              <w:pStyle w:val="aff"/>
              <w:jc w:val="center"/>
              <w:rPr>
                <w:rFonts w:ascii="Times New Roman" w:hAnsi="Times New Roman"/>
                <w:i/>
              </w:rPr>
            </w:pPr>
            <w:r w:rsidRPr="000A48EC">
              <w:rPr>
                <w:rFonts w:ascii="Times New Roman" w:hAnsi="Times New Roman"/>
              </w:rPr>
              <w:t>Площадь</w:t>
            </w:r>
          </w:p>
        </w:tc>
      </w:tr>
      <w:tr w:rsidR="000A48EC" w:rsidRPr="00447F37" w14:paraId="45471EDE" w14:textId="77777777" w:rsidTr="00E62BEE">
        <w:trPr>
          <w:cantSplit/>
          <w:trHeight w:val="570"/>
        </w:trPr>
        <w:tc>
          <w:tcPr>
            <w:tcW w:w="6067" w:type="dxa"/>
            <w:tcBorders>
              <w:top w:val="single" w:sz="4" w:space="0" w:color="auto"/>
              <w:left w:val="single" w:sz="4" w:space="0" w:color="auto"/>
              <w:bottom w:val="single" w:sz="4" w:space="0" w:color="auto"/>
              <w:right w:val="single" w:sz="4" w:space="0" w:color="auto"/>
            </w:tcBorders>
            <w:hideMark/>
          </w:tcPr>
          <w:p w14:paraId="5FEFA4EA" w14:textId="77777777" w:rsidR="000A48EC" w:rsidRPr="000A48EC" w:rsidRDefault="000A48EC" w:rsidP="009162E3">
            <w:pPr>
              <w:pStyle w:val="aff"/>
              <w:rPr>
                <w:rFonts w:ascii="Times New Roman" w:hAnsi="Times New Roman"/>
              </w:rPr>
            </w:pPr>
            <w:r w:rsidRPr="000A48EC">
              <w:rPr>
                <w:rFonts w:ascii="Times New Roman" w:hAnsi="Times New Roman"/>
              </w:rPr>
              <w:t>1 Дымокамера (одновременная тренировка двух звеньев ГДЗС)</w:t>
            </w:r>
          </w:p>
        </w:tc>
        <w:tc>
          <w:tcPr>
            <w:tcW w:w="2268" w:type="dxa"/>
            <w:tcBorders>
              <w:top w:val="single" w:sz="4" w:space="0" w:color="auto"/>
              <w:left w:val="single" w:sz="4" w:space="0" w:color="auto"/>
              <w:bottom w:val="single" w:sz="4" w:space="0" w:color="auto"/>
              <w:right w:val="single" w:sz="4" w:space="0" w:color="auto"/>
            </w:tcBorders>
            <w:hideMark/>
          </w:tcPr>
          <w:p w14:paraId="07968AC4" w14:textId="77777777" w:rsidR="000A48EC" w:rsidRPr="000A48EC" w:rsidRDefault="000A48EC" w:rsidP="009162E3">
            <w:pPr>
              <w:pStyle w:val="aff"/>
              <w:jc w:val="center"/>
              <w:rPr>
                <w:rFonts w:ascii="Times New Roman" w:hAnsi="Times New Roman"/>
              </w:rPr>
            </w:pPr>
            <w:r w:rsidRPr="000A48EC">
              <w:rPr>
                <w:rFonts w:ascii="Times New Roman" w:hAnsi="Times New Roman"/>
              </w:rPr>
              <w:t>м</w:t>
            </w:r>
            <w:r w:rsidRPr="000A48EC">
              <w:rPr>
                <w:rFonts w:ascii="Times New Roman" w:hAnsi="Times New Roman"/>
                <w:vertAlign w:val="superscript"/>
              </w:rPr>
              <w:t>2</w:t>
            </w:r>
            <w:r w:rsidRPr="000A48EC">
              <w:rPr>
                <w:rFonts w:ascii="Times New Roman" w:hAnsi="Times New Roman"/>
              </w:rPr>
              <w:t>/чел.</w:t>
            </w:r>
          </w:p>
        </w:tc>
        <w:tc>
          <w:tcPr>
            <w:tcW w:w="1163" w:type="dxa"/>
            <w:tcBorders>
              <w:top w:val="single" w:sz="4" w:space="0" w:color="auto"/>
              <w:left w:val="single" w:sz="4" w:space="0" w:color="auto"/>
              <w:bottom w:val="single" w:sz="4" w:space="0" w:color="auto"/>
              <w:right w:val="single" w:sz="4" w:space="0" w:color="auto"/>
            </w:tcBorders>
            <w:hideMark/>
          </w:tcPr>
          <w:p w14:paraId="355627F1" w14:textId="77777777" w:rsidR="000A48EC" w:rsidRPr="000A48EC" w:rsidRDefault="000A48EC" w:rsidP="009162E3">
            <w:pPr>
              <w:pStyle w:val="aff"/>
              <w:jc w:val="center"/>
              <w:rPr>
                <w:rFonts w:ascii="Times New Roman" w:hAnsi="Times New Roman"/>
              </w:rPr>
            </w:pPr>
            <w:r w:rsidRPr="000A48EC">
              <w:rPr>
                <w:rFonts w:ascii="Times New Roman" w:hAnsi="Times New Roman"/>
              </w:rPr>
              <w:t>10</w:t>
            </w:r>
          </w:p>
        </w:tc>
      </w:tr>
      <w:tr w:rsidR="000A48EC" w:rsidRPr="00447F37" w14:paraId="753613FE" w14:textId="77777777" w:rsidTr="00E62BEE">
        <w:trPr>
          <w:cantSplit/>
          <w:trHeight w:val="223"/>
        </w:trPr>
        <w:tc>
          <w:tcPr>
            <w:tcW w:w="6067" w:type="dxa"/>
            <w:tcBorders>
              <w:top w:val="single" w:sz="4" w:space="0" w:color="auto"/>
              <w:left w:val="single" w:sz="4" w:space="0" w:color="auto"/>
              <w:bottom w:val="single" w:sz="4" w:space="0" w:color="auto"/>
              <w:right w:val="single" w:sz="4" w:space="0" w:color="auto"/>
            </w:tcBorders>
            <w:hideMark/>
          </w:tcPr>
          <w:p w14:paraId="54780E14" w14:textId="77777777" w:rsidR="000A48EC" w:rsidRPr="000A48EC" w:rsidRDefault="000A48EC" w:rsidP="009162E3">
            <w:pPr>
              <w:pStyle w:val="aff"/>
              <w:rPr>
                <w:rFonts w:ascii="Times New Roman" w:hAnsi="Times New Roman"/>
              </w:rPr>
            </w:pPr>
            <w:r w:rsidRPr="000A48EC">
              <w:rPr>
                <w:rFonts w:ascii="Times New Roman" w:hAnsi="Times New Roman"/>
              </w:rPr>
              <w:t>2 Теплокамера</w:t>
            </w:r>
          </w:p>
        </w:tc>
        <w:tc>
          <w:tcPr>
            <w:tcW w:w="2268" w:type="dxa"/>
            <w:tcBorders>
              <w:top w:val="single" w:sz="4" w:space="0" w:color="auto"/>
              <w:left w:val="single" w:sz="4" w:space="0" w:color="auto"/>
              <w:bottom w:val="single" w:sz="4" w:space="0" w:color="auto"/>
              <w:right w:val="single" w:sz="4" w:space="0" w:color="auto"/>
            </w:tcBorders>
            <w:hideMark/>
          </w:tcPr>
          <w:p w14:paraId="1CC0F088" w14:textId="77777777" w:rsidR="000A48EC" w:rsidRPr="000A48EC" w:rsidRDefault="000A48EC" w:rsidP="009162E3">
            <w:pPr>
              <w:pStyle w:val="aff"/>
              <w:jc w:val="center"/>
              <w:rPr>
                <w:rFonts w:ascii="Times New Roman" w:hAnsi="Times New Roman"/>
              </w:rPr>
            </w:pPr>
            <w:r w:rsidRPr="000A48EC">
              <w:rPr>
                <w:rFonts w:ascii="Times New Roman" w:hAnsi="Times New Roman"/>
              </w:rPr>
              <w:t>м</w:t>
            </w:r>
            <w:r w:rsidRPr="000A48EC">
              <w:rPr>
                <w:rFonts w:ascii="Times New Roman" w:hAnsi="Times New Roman"/>
                <w:vertAlign w:val="superscript"/>
              </w:rPr>
              <w:t>2</w:t>
            </w:r>
            <w:r w:rsidRPr="000A48EC">
              <w:rPr>
                <w:rFonts w:ascii="Times New Roman" w:hAnsi="Times New Roman"/>
              </w:rPr>
              <w:t>/чел.</w:t>
            </w:r>
          </w:p>
        </w:tc>
        <w:tc>
          <w:tcPr>
            <w:tcW w:w="1163" w:type="dxa"/>
            <w:tcBorders>
              <w:top w:val="single" w:sz="4" w:space="0" w:color="auto"/>
              <w:left w:val="single" w:sz="4" w:space="0" w:color="auto"/>
              <w:bottom w:val="single" w:sz="4" w:space="0" w:color="auto"/>
              <w:right w:val="single" w:sz="4" w:space="0" w:color="auto"/>
            </w:tcBorders>
            <w:hideMark/>
          </w:tcPr>
          <w:p w14:paraId="30D84E06" w14:textId="77777777" w:rsidR="000A48EC" w:rsidRPr="000A48EC" w:rsidRDefault="000A48EC" w:rsidP="009162E3">
            <w:pPr>
              <w:pStyle w:val="aff"/>
              <w:jc w:val="center"/>
              <w:rPr>
                <w:rFonts w:ascii="Times New Roman" w:hAnsi="Times New Roman"/>
              </w:rPr>
            </w:pPr>
            <w:r w:rsidRPr="000A48EC">
              <w:rPr>
                <w:rFonts w:ascii="Times New Roman" w:hAnsi="Times New Roman"/>
              </w:rPr>
              <w:t>7,4</w:t>
            </w:r>
          </w:p>
        </w:tc>
      </w:tr>
      <w:tr w:rsidR="000A48EC" w:rsidRPr="00447F37" w14:paraId="0AC7FEB6" w14:textId="77777777" w:rsidTr="00E62BEE">
        <w:trPr>
          <w:cantSplit/>
          <w:trHeight w:val="334"/>
        </w:trPr>
        <w:tc>
          <w:tcPr>
            <w:tcW w:w="6067" w:type="dxa"/>
            <w:tcBorders>
              <w:top w:val="single" w:sz="4" w:space="0" w:color="auto"/>
              <w:left w:val="single" w:sz="4" w:space="0" w:color="auto"/>
              <w:bottom w:val="single" w:sz="4" w:space="0" w:color="auto"/>
              <w:right w:val="single" w:sz="4" w:space="0" w:color="auto"/>
            </w:tcBorders>
            <w:hideMark/>
          </w:tcPr>
          <w:p w14:paraId="36A9F2FB" w14:textId="77777777" w:rsidR="000A48EC" w:rsidRPr="000A48EC" w:rsidRDefault="000A48EC" w:rsidP="009162E3">
            <w:pPr>
              <w:pStyle w:val="aff"/>
              <w:rPr>
                <w:rFonts w:ascii="Times New Roman" w:hAnsi="Times New Roman"/>
              </w:rPr>
            </w:pPr>
            <w:r w:rsidRPr="000A48EC">
              <w:rPr>
                <w:rFonts w:ascii="Times New Roman" w:hAnsi="Times New Roman"/>
              </w:rPr>
              <w:lastRenderedPageBreak/>
              <w:t>3 Помещение руководителя занятий</w:t>
            </w:r>
          </w:p>
        </w:tc>
        <w:tc>
          <w:tcPr>
            <w:tcW w:w="2268" w:type="dxa"/>
            <w:tcBorders>
              <w:top w:val="single" w:sz="4" w:space="0" w:color="auto"/>
              <w:left w:val="single" w:sz="4" w:space="0" w:color="auto"/>
              <w:bottom w:val="single" w:sz="4" w:space="0" w:color="auto"/>
              <w:right w:val="single" w:sz="4" w:space="0" w:color="auto"/>
            </w:tcBorders>
            <w:hideMark/>
          </w:tcPr>
          <w:p w14:paraId="30DB5CD4" w14:textId="77777777" w:rsidR="000A48EC" w:rsidRPr="000A48EC" w:rsidRDefault="000A48EC" w:rsidP="009162E3">
            <w:pPr>
              <w:pStyle w:val="aff"/>
              <w:jc w:val="center"/>
              <w:rPr>
                <w:rFonts w:ascii="Times New Roman" w:hAnsi="Times New Roman"/>
              </w:rPr>
            </w:pPr>
            <w:r w:rsidRPr="000A48EC">
              <w:rPr>
                <w:rFonts w:ascii="Times New Roman" w:hAnsi="Times New Roman"/>
              </w:rPr>
              <w:t>м</w:t>
            </w:r>
            <w:r w:rsidRPr="000A48EC">
              <w:rPr>
                <w:rFonts w:ascii="Times New Roman" w:hAnsi="Times New Roman"/>
                <w:vertAlign w:val="superscript"/>
              </w:rPr>
              <w:t>2</w:t>
            </w:r>
          </w:p>
        </w:tc>
        <w:tc>
          <w:tcPr>
            <w:tcW w:w="1163" w:type="dxa"/>
            <w:tcBorders>
              <w:top w:val="single" w:sz="4" w:space="0" w:color="auto"/>
              <w:left w:val="single" w:sz="4" w:space="0" w:color="auto"/>
              <w:bottom w:val="single" w:sz="4" w:space="0" w:color="auto"/>
              <w:right w:val="single" w:sz="4" w:space="0" w:color="auto"/>
            </w:tcBorders>
            <w:hideMark/>
          </w:tcPr>
          <w:p w14:paraId="6A84FC17" w14:textId="77777777" w:rsidR="000A48EC" w:rsidRPr="000A48EC" w:rsidRDefault="000A48EC" w:rsidP="009162E3">
            <w:pPr>
              <w:pStyle w:val="aff"/>
              <w:jc w:val="center"/>
              <w:rPr>
                <w:rFonts w:ascii="Times New Roman" w:hAnsi="Times New Roman"/>
              </w:rPr>
            </w:pPr>
            <w:r w:rsidRPr="000A48EC">
              <w:rPr>
                <w:rFonts w:ascii="Times New Roman" w:hAnsi="Times New Roman"/>
              </w:rPr>
              <w:t>12</w:t>
            </w:r>
          </w:p>
        </w:tc>
      </w:tr>
      <w:tr w:rsidR="000A48EC" w:rsidRPr="00447F37" w14:paraId="73A8592E" w14:textId="77777777" w:rsidTr="00E62BEE">
        <w:trPr>
          <w:cantSplit/>
          <w:trHeight w:val="334"/>
        </w:trPr>
        <w:tc>
          <w:tcPr>
            <w:tcW w:w="6067" w:type="dxa"/>
            <w:tcBorders>
              <w:top w:val="single" w:sz="4" w:space="0" w:color="auto"/>
              <w:left w:val="single" w:sz="4" w:space="0" w:color="auto"/>
              <w:bottom w:val="single" w:sz="4" w:space="0" w:color="auto"/>
              <w:right w:val="single" w:sz="4" w:space="0" w:color="auto"/>
            </w:tcBorders>
            <w:hideMark/>
          </w:tcPr>
          <w:p w14:paraId="3583455D" w14:textId="77777777" w:rsidR="000A48EC" w:rsidRPr="000A48EC" w:rsidRDefault="000A48EC" w:rsidP="009162E3">
            <w:pPr>
              <w:pStyle w:val="aff"/>
              <w:rPr>
                <w:rFonts w:ascii="Times New Roman" w:hAnsi="Times New Roman"/>
              </w:rPr>
            </w:pPr>
            <w:r w:rsidRPr="000A48EC">
              <w:rPr>
                <w:rFonts w:ascii="Times New Roman" w:hAnsi="Times New Roman"/>
              </w:rPr>
              <w:t>4 Предкамера</w:t>
            </w:r>
          </w:p>
        </w:tc>
        <w:tc>
          <w:tcPr>
            <w:tcW w:w="2268" w:type="dxa"/>
            <w:tcBorders>
              <w:top w:val="single" w:sz="4" w:space="0" w:color="auto"/>
              <w:left w:val="single" w:sz="4" w:space="0" w:color="auto"/>
              <w:bottom w:val="single" w:sz="4" w:space="0" w:color="auto"/>
              <w:right w:val="single" w:sz="4" w:space="0" w:color="auto"/>
            </w:tcBorders>
            <w:hideMark/>
          </w:tcPr>
          <w:p w14:paraId="0808D1F0" w14:textId="77777777" w:rsidR="000A48EC" w:rsidRPr="000A48EC" w:rsidRDefault="000A48EC" w:rsidP="009162E3">
            <w:pPr>
              <w:pStyle w:val="aff"/>
              <w:jc w:val="center"/>
              <w:rPr>
                <w:rFonts w:ascii="Times New Roman" w:hAnsi="Times New Roman"/>
              </w:rPr>
            </w:pPr>
            <w:r w:rsidRPr="000A48EC">
              <w:rPr>
                <w:rFonts w:ascii="Times New Roman" w:hAnsi="Times New Roman"/>
              </w:rPr>
              <w:t>м</w:t>
            </w:r>
            <w:r w:rsidRPr="000A48EC">
              <w:rPr>
                <w:rFonts w:ascii="Times New Roman" w:hAnsi="Times New Roman"/>
                <w:vertAlign w:val="superscript"/>
              </w:rPr>
              <w:t>2</w:t>
            </w:r>
            <w:r w:rsidRPr="000A48EC">
              <w:rPr>
                <w:rFonts w:ascii="Times New Roman" w:hAnsi="Times New Roman"/>
              </w:rPr>
              <w:t>/чел.</w:t>
            </w:r>
          </w:p>
        </w:tc>
        <w:tc>
          <w:tcPr>
            <w:tcW w:w="1163" w:type="dxa"/>
            <w:tcBorders>
              <w:top w:val="single" w:sz="4" w:space="0" w:color="auto"/>
              <w:left w:val="single" w:sz="4" w:space="0" w:color="auto"/>
              <w:bottom w:val="single" w:sz="4" w:space="0" w:color="auto"/>
              <w:right w:val="single" w:sz="4" w:space="0" w:color="auto"/>
            </w:tcBorders>
            <w:hideMark/>
          </w:tcPr>
          <w:p w14:paraId="556A8CCC" w14:textId="77777777" w:rsidR="000A48EC" w:rsidRPr="000A48EC" w:rsidRDefault="000A48EC" w:rsidP="009162E3">
            <w:pPr>
              <w:pStyle w:val="aff"/>
              <w:jc w:val="center"/>
              <w:rPr>
                <w:rFonts w:ascii="Times New Roman" w:hAnsi="Times New Roman"/>
              </w:rPr>
            </w:pPr>
            <w:r w:rsidRPr="000A48EC">
              <w:rPr>
                <w:rFonts w:ascii="Times New Roman" w:hAnsi="Times New Roman"/>
              </w:rPr>
              <w:t>3,3</w:t>
            </w:r>
          </w:p>
        </w:tc>
      </w:tr>
      <w:tr w:rsidR="000A48EC" w:rsidRPr="00447F37" w14:paraId="760B4FF3" w14:textId="77777777" w:rsidTr="00E62BEE">
        <w:trPr>
          <w:cantSplit/>
          <w:trHeight w:val="283"/>
        </w:trPr>
        <w:tc>
          <w:tcPr>
            <w:tcW w:w="6067" w:type="dxa"/>
            <w:tcBorders>
              <w:top w:val="single" w:sz="4" w:space="0" w:color="auto"/>
              <w:left w:val="single" w:sz="4" w:space="0" w:color="auto"/>
              <w:bottom w:val="single" w:sz="4" w:space="0" w:color="auto"/>
              <w:right w:val="single" w:sz="4" w:space="0" w:color="auto"/>
            </w:tcBorders>
            <w:hideMark/>
          </w:tcPr>
          <w:p w14:paraId="1C722935" w14:textId="77777777" w:rsidR="000A48EC" w:rsidRPr="000A48EC" w:rsidRDefault="000A48EC" w:rsidP="009162E3">
            <w:pPr>
              <w:pStyle w:val="aff"/>
              <w:rPr>
                <w:rFonts w:ascii="Times New Roman" w:hAnsi="Times New Roman"/>
              </w:rPr>
            </w:pPr>
            <w:r w:rsidRPr="000A48EC">
              <w:rPr>
                <w:rFonts w:ascii="Times New Roman" w:hAnsi="Times New Roman"/>
              </w:rPr>
              <w:t>5 Помещение поста медицинского контроля</w:t>
            </w:r>
          </w:p>
        </w:tc>
        <w:tc>
          <w:tcPr>
            <w:tcW w:w="2268" w:type="dxa"/>
            <w:tcBorders>
              <w:top w:val="single" w:sz="4" w:space="0" w:color="auto"/>
              <w:left w:val="single" w:sz="4" w:space="0" w:color="auto"/>
              <w:bottom w:val="single" w:sz="4" w:space="0" w:color="auto"/>
              <w:right w:val="single" w:sz="4" w:space="0" w:color="auto"/>
            </w:tcBorders>
            <w:hideMark/>
          </w:tcPr>
          <w:p w14:paraId="62A39484" w14:textId="77777777" w:rsidR="000A48EC" w:rsidRPr="000A48EC" w:rsidRDefault="000A48EC" w:rsidP="009162E3">
            <w:pPr>
              <w:pStyle w:val="aff"/>
              <w:jc w:val="center"/>
              <w:rPr>
                <w:rFonts w:ascii="Times New Roman" w:hAnsi="Times New Roman"/>
              </w:rPr>
            </w:pPr>
            <w:r w:rsidRPr="000A48EC">
              <w:rPr>
                <w:rFonts w:ascii="Times New Roman" w:hAnsi="Times New Roman"/>
              </w:rPr>
              <w:t>м</w:t>
            </w:r>
            <w:r w:rsidRPr="000A48EC">
              <w:rPr>
                <w:rFonts w:ascii="Times New Roman" w:hAnsi="Times New Roman"/>
                <w:vertAlign w:val="superscript"/>
              </w:rPr>
              <w:t>2</w:t>
            </w:r>
          </w:p>
        </w:tc>
        <w:tc>
          <w:tcPr>
            <w:tcW w:w="1163" w:type="dxa"/>
            <w:tcBorders>
              <w:top w:val="single" w:sz="4" w:space="0" w:color="auto"/>
              <w:left w:val="single" w:sz="4" w:space="0" w:color="auto"/>
              <w:bottom w:val="single" w:sz="4" w:space="0" w:color="auto"/>
              <w:right w:val="single" w:sz="4" w:space="0" w:color="auto"/>
            </w:tcBorders>
            <w:hideMark/>
          </w:tcPr>
          <w:p w14:paraId="388589FC" w14:textId="77777777" w:rsidR="000A48EC" w:rsidRPr="000A48EC" w:rsidRDefault="000A48EC" w:rsidP="009162E3">
            <w:pPr>
              <w:pStyle w:val="aff"/>
              <w:jc w:val="center"/>
              <w:rPr>
                <w:rFonts w:ascii="Times New Roman" w:hAnsi="Times New Roman"/>
              </w:rPr>
            </w:pPr>
            <w:r w:rsidRPr="000A48EC">
              <w:rPr>
                <w:rFonts w:ascii="Times New Roman" w:hAnsi="Times New Roman"/>
              </w:rPr>
              <w:t>12</w:t>
            </w:r>
          </w:p>
        </w:tc>
      </w:tr>
      <w:tr w:rsidR="000A48EC" w:rsidRPr="00447F37" w14:paraId="7B8681BF" w14:textId="77777777" w:rsidTr="00E62BEE">
        <w:trPr>
          <w:cantSplit/>
          <w:trHeight w:val="272"/>
        </w:trPr>
        <w:tc>
          <w:tcPr>
            <w:tcW w:w="6067" w:type="dxa"/>
            <w:tcBorders>
              <w:top w:val="single" w:sz="4" w:space="0" w:color="auto"/>
              <w:left w:val="single" w:sz="4" w:space="0" w:color="auto"/>
              <w:bottom w:val="single" w:sz="4" w:space="0" w:color="auto"/>
              <w:right w:val="single" w:sz="4" w:space="0" w:color="auto"/>
            </w:tcBorders>
            <w:hideMark/>
          </w:tcPr>
          <w:p w14:paraId="2B072174" w14:textId="77777777" w:rsidR="000A48EC" w:rsidRPr="000A48EC" w:rsidRDefault="000A48EC" w:rsidP="009162E3">
            <w:pPr>
              <w:pStyle w:val="aff"/>
              <w:rPr>
                <w:rFonts w:ascii="Times New Roman" w:hAnsi="Times New Roman"/>
              </w:rPr>
            </w:pPr>
            <w:r w:rsidRPr="000A48EC">
              <w:rPr>
                <w:rFonts w:ascii="Times New Roman" w:hAnsi="Times New Roman"/>
              </w:rPr>
              <w:t>6 Кабинет начальника УТК</w:t>
            </w:r>
          </w:p>
        </w:tc>
        <w:tc>
          <w:tcPr>
            <w:tcW w:w="2268" w:type="dxa"/>
            <w:tcBorders>
              <w:top w:val="single" w:sz="4" w:space="0" w:color="auto"/>
              <w:left w:val="single" w:sz="4" w:space="0" w:color="auto"/>
              <w:bottom w:val="single" w:sz="4" w:space="0" w:color="auto"/>
              <w:right w:val="single" w:sz="4" w:space="0" w:color="auto"/>
            </w:tcBorders>
            <w:hideMark/>
          </w:tcPr>
          <w:p w14:paraId="4B9B2280" w14:textId="77777777" w:rsidR="000A48EC" w:rsidRPr="000A48EC" w:rsidRDefault="000A48EC" w:rsidP="009162E3">
            <w:pPr>
              <w:pStyle w:val="aff"/>
              <w:jc w:val="center"/>
              <w:rPr>
                <w:rFonts w:ascii="Times New Roman" w:hAnsi="Times New Roman"/>
              </w:rPr>
            </w:pPr>
            <w:r w:rsidRPr="000A48EC">
              <w:rPr>
                <w:rFonts w:ascii="Times New Roman" w:hAnsi="Times New Roman"/>
              </w:rPr>
              <w:t>м</w:t>
            </w:r>
            <w:r w:rsidRPr="000A48EC">
              <w:rPr>
                <w:rFonts w:ascii="Times New Roman" w:hAnsi="Times New Roman"/>
                <w:vertAlign w:val="superscript"/>
              </w:rPr>
              <w:t>2</w:t>
            </w:r>
          </w:p>
        </w:tc>
        <w:tc>
          <w:tcPr>
            <w:tcW w:w="1163" w:type="dxa"/>
            <w:tcBorders>
              <w:top w:val="single" w:sz="4" w:space="0" w:color="auto"/>
              <w:left w:val="single" w:sz="4" w:space="0" w:color="auto"/>
              <w:bottom w:val="single" w:sz="4" w:space="0" w:color="auto"/>
              <w:right w:val="single" w:sz="4" w:space="0" w:color="auto"/>
            </w:tcBorders>
            <w:hideMark/>
          </w:tcPr>
          <w:p w14:paraId="19876DA8" w14:textId="77777777" w:rsidR="000A48EC" w:rsidRPr="000A48EC" w:rsidRDefault="000A48EC" w:rsidP="009162E3">
            <w:pPr>
              <w:pStyle w:val="aff"/>
              <w:jc w:val="center"/>
              <w:rPr>
                <w:rFonts w:ascii="Times New Roman" w:hAnsi="Times New Roman"/>
              </w:rPr>
            </w:pPr>
            <w:r w:rsidRPr="000A48EC">
              <w:rPr>
                <w:rFonts w:ascii="Times New Roman" w:hAnsi="Times New Roman"/>
              </w:rPr>
              <w:t>12</w:t>
            </w:r>
          </w:p>
        </w:tc>
      </w:tr>
      <w:tr w:rsidR="000A48EC" w:rsidRPr="00447F37" w14:paraId="0E603A4B" w14:textId="77777777" w:rsidTr="00E62BEE">
        <w:trPr>
          <w:cantSplit/>
          <w:trHeight w:val="262"/>
        </w:trPr>
        <w:tc>
          <w:tcPr>
            <w:tcW w:w="6067" w:type="dxa"/>
            <w:tcBorders>
              <w:top w:val="single" w:sz="4" w:space="0" w:color="auto"/>
              <w:left w:val="single" w:sz="4" w:space="0" w:color="auto"/>
              <w:bottom w:val="single" w:sz="4" w:space="0" w:color="auto"/>
              <w:right w:val="single" w:sz="4" w:space="0" w:color="auto"/>
            </w:tcBorders>
            <w:hideMark/>
          </w:tcPr>
          <w:p w14:paraId="722C73AB" w14:textId="77777777" w:rsidR="000A48EC" w:rsidRPr="000A48EC" w:rsidRDefault="000A48EC" w:rsidP="009162E3">
            <w:pPr>
              <w:pStyle w:val="aff"/>
              <w:rPr>
                <w:rFonts w:ascii="Times New Roman" w:hAnsi="Times New Roman"/>
              </w:rPr>
            </w:pPr>
            <w:r w:rsidRPr="000A48EC">
              <w:rPr>
                <w:rFonts w:ascii="Times New Roman" w:hAnsi="Times New Roman"/>
              </w:rPr>
              <w:t>7 Кабинет психологической разгрузки</w:t>
            </w:r>
          </w:p>
        </w:tc>
        <w:tc>
          <w:tcPr>
            <w:tcW w:w="2268" w:type="dxa"/>
            <w:tcBorders>
              <w:top w:val="single" w:sz="4" w:space="0" w:color="auto"/>
              <w:left w:val="single" w:sz="4" w:space="0" w:color="auto"/>
              <w:bottom w:val="single" w:sz="4" w:space="0" w:color="auto"/>
              <w:right w:val="single" w:sz="4" w:space="0" w:color="auto"/>
            </w:tcBorders>
            <w:hideMark/>
          </w:tcPr>
          <w:p w14:paraId="2E5E6DEB" w14:textId="77777777" w:rsidR="000A48EC" w:rsidRPr="000A48EC" w:rsidRDefault="000A48EC" w:rsidP="009162E3">
            <w:pPr>
              <w:pStyle w:val="aff"/>
              <w:jc w:val="center"/>
              <w:rPr>
                <w:rFonts w:ascii="Times New Roman" w:hAnsi="Times New Roman"/>
              </w:rPr>
            </w:pPr>
            <w:r w:rsidRPr="000A48EC">
              <w:rPr>
                <w:rFonts w:ascii="Times New Roman" w:hAnsi="Times New Roman"/>
              </w:rPr>
              <w:t>м</w:t>
            </w:r>
            <w:r w:rsidRPr="000A48EC">
              <w:rPr>
                <w:rFonts w:ascii="Times New Roman" w:hAnsi="Times New Roman"/>
                <w:vertAlign w:val="superscript"/>
              </w:rPr>
              <w:t>2</w:t>
            </w:r>
          </w:p>
        </w:tc>
        <w:tc>
          <w:tcPr>
            <w:tcW w:w="1163" w:type="dxa"/>
            <w:tcBorders>
              <w:top w:val="single" w:sz="4" w:space="0" w:color="auto"/>
              <w:left w:val="single" w:sz="4" w:space="0" w:color="auto"/>
              <w:bottom w:val="single" w:sz="4" w:space="0" w:color="auto"/>
              <w:right w:val="single" w:sz="4" w:space="0" w:color="auto"/>
            </w:tcBorders>
            <w:hideMark/>
          </w:tcPr>
          <w:p w14:paraId="77ABA184" w14:textId="77777777" w:rsidR="000A48EC" w:rsidRPr="000A48EC" w:rsidRDefault="000A48EC" w:rsidP="009162E3">
            <w:pPr>
              <w:pStyle w:val="aff"/>
              <w:jc w:val="center"/>
              <w:rPr>
                <w:rFonts w:ascii="Times New Roman" w:hAnsi="Times New Roman"/>
              </w:rPr>
            </w:pPr>
            <w:r w:rsidRPr="000A48EC">
              <w:rPr>
                <w:rFonts w:ascii="Times New Roman" w:hAnsi="Times New Roman"/>
              </w:rPr>
              <w:t>30</w:t>
            </w:r>
          </w:p>
        </w:tc>
      </w:tr>
      <w:tr w:rsidR="000A48EC" w:rsidRPr="00447F37" w14:paraId="573E8041" w14:textId="77777777" w:rsidTr="00E62BEE">
        <w:trPr>
          <w:cantSplit/>
          <w:trHeight w:val="265"/>
        </w:trPr>
        <w:tc>
          <w:tcPr>
            <w:tcW w:w="6067" w:type="dxa"/>
            <w:tcBorders>
              <w:top w:val="single" w:sz="4" w:space="0" w:color="auto"/>
              <w:left w:val="single" w:sz="4" w:space="0" w:color="auto"/>
              <w:bottom w:val="single" w:sz="4" w:space="0" w:color="auto"/>
              <w:right w:val="single" w:sz="4" w:space="0" w:color="auto"/>
            </w:tcBorders>
            <w:hideMark/>
          </w:tcPr>
          <w:p w14:paraId="1CA9141C" w14:textId="77777777" w:rsidR="000A48EC" w:rsidRPr="000A48EC" w:rsidRDefault="000A48EC" w:rsidP="009162E3">
            <w:pPr>
              <w:pStyle w:val="aff"/>
              <w:rPr>
                <w:rFonts w:ascii="Times New Roman" w:hAnsi="Times New Roman"/>
              </w:rPr>
            </w:pPr>
            <w:r w:rsidRPr="000A48EC">
              <w:rPr>
                <w:rFonts w:ascii="Times New Roman" w:hAnsi="Times New Roman"/>
              </w:rPr>
              <w:t>8 Учебный класс</w:t>
            </w:r>
          </w:p>
        </w:tc>
        <w:tc>
          <w:tcPr>
            <w:tcW w:w="2268" w:type="dxa"/>
            <w:tcBorders>
              <w:top w:val="single" w:sz="4" w:space="0" w:color="auto"/>
              <w:left w:val="single" w:sz="4" w:space="0" w:color="auto"/>
              <w:bottom w:val="single" w:sz="4" w:space="0" w:color="auto"/>
              <w:right w:val="single" w:sz="4" w:space="0" w:color="auto"/>
            </w:tcBorders>
            <w:hideMark/>
          </w:tcPr>
          <w:p w14:paraId="1D7526E1" w14:textId="77777777" w:rsidR="000A48EC" w:rsidRPr="000A48EC" w:rsidRDefault="000A48EC" w:rsidP="009162E3">
            <w:pPr>
              <w:pStyle w:val="aff"/>
              <w:jc w:val="center"/>
              <w:rPr>
                <w:rFonts w:ascii="Times New Roman" w:hAnsi="Times New Roman"/>
              </w:rPr>
            </w:pPr>
            <w:r w:rsidRPr="000A48EC">
              <w:rPr>
                <w:rFonts w:ascii="Times New Roman" w:hAnsi="Times New Roman"/>
              </w:rPr>
              <w:t>м</w:t>
            </w:r>
            <w:r w:rsidRPr="000A48EC">
              <w:rPr>
                <w:rFonts w:ascii="Times New Roman" w:hAnsi="Times New Roman"/>
                <w:vertAlign w:val="superscript"/>
              </w:rPr>
              <w:t>2</w:t>
            </w:r>
            <w:r w:rsidRPr="000A48EC">
              <w:rPr>
                <w:rFonts w:ascii="Times New Roman" w:hAnsi="Times New Roman"/>
              </w:rPr>
              <w:t>/чел.</w:t>
            </w:r>
          </w:p>
        </w:tc>
        <w:tc>
          <w:tcPr>
            <w:tcW w:w="1163" w:type="dxa"/>
            <w:tcBorders>
              <w:top w:val="single" w:sz="4" w:space="0" w:color="auto"/>
              <w:left w:val="single" w:sz="4" w:space="0" w:color="auto"/>
              <w:bottom w:val="single" w:sz="4" w:space="0" w:color="auto"/>
              <w:right w:val="single" w:sz="4" w:space="0" w:color="auto"/>
            </w:tcBorders>
            <w:hideMark/>
          </w:tcPr>
          <w:p w14:paraId="32613BC3" w14:textId="77777777" w:rsidR="000A48EC" w:rsidRPr="000A48EC" w:rsidRDefault="000A48EC" w:rsidP="009162E3">
            <w:pPr>
              <w:pStyle w:val="aff"/>
              <w:jc w:val="center"/>
              <w:rPr>
                <w:rFonts w:ascii="Times New Roman" w:hAnsi="Times New Roman"/>
              </w:rPr>
            </w:pPr>
            <w:r w:rsidRPr="000A48EC">
              <w:rPr>
                <w:rFonts w:ascii="Times New Roman" w:hAnsi="Times New Roman"/>
              </w:rPr>
              <w:t>2,5</w:t>
            </w:r>
          </w:p>
        </w:tc>
      </w:tr>
      <w:tr w:rsidR="000A48EC" w:rsidRPr="00447F37" w14:paraId="5F5933D1" w14:textId="77777777" w:rsidTr="00E62BEE">
        <w:trPr>
          <w:cantSplit/>
          <w:trHeight w:val="270"/>
        </w:trPr>
        <w:tc>
          <w:tcPr>
            <w:tcW w:w="6067" w:type="dxa"/>
            <w:tcBorders>
              <w:top w:val="single" w:sz="4" w:space="0" w:color="auto"/>
              <w:left w:val="single" w:sz="4" w:space="0" w:color="auto"/>
              <w:bottom w:val="single" w:sz="4" w:space="0" w:color="auto"/>
              <w:right w:val="single" w:sz="4" w:space="0" w:color="auto"/>
            </w:tcBorders>
            <w:hideMark/>
          </w:tcPr>
          <w:p w14:paraId="13CB2458" w14:textId="77777777" w:rsidR="000A48EC" w:rsidRPr="000A48EC" w:rsidRDefault="000A48EC" w:rsidP="009162E3">
            <w:pPr>
              <w:pStyle w:val="aff"/>
              <w:rPr>
                <w:rFonts w:ascii="Times New Roman" w:hAnsi="Times New Roman"/>
              </w:rPr>
            </w:pPr>
            <w:r w:rsidRPr="000A48EC">
              <w:rPr>
                <w:rFonts w:ascii="Times New Roman" w:hAnsi="Times New Roman"/>
              </w:rPr>
              <w:t>9 Пост ГДЗС</w:t>
            </w:r>
          </w:p>
        </w:tc>
        <w:tc>
          <w:tcPr>
            <w:tcW w:w="2268" w:type="dxa"/>
            <w:tcBorders>
              <w:top w:val="single" w:sz="4" w:space="0" w:color="auto"/>
              <w:left w:val="single" w:sz="4" w:space="0" w:color="auto"/>
              <w:bottom w:val="single" w:sz="4" w:space="0" w:color="auto"/>
              <w:right w:val="single" w:sz="4" w:space="0" w:color="auto"/>
            </w:tcBorders>
            <w:hideMark/>
          </w:tcPr>
          <w:p w14:paraId="733DF891" w14:textId="77777777" w:rsidR="000A48EC" w:rsidRPr="000A48EC" w:rsidRDefault="000A48EC" w:rsidP="009162E3">
            <w:pPr>
              <w:pStyle w:val="aff"/>
              <w:jc w:val="center"/>
              <w:rPr>
                <w:rFonts w:ascii="Times New Roman" w:hAnsi="Times New Roman"/>
              </w:rPr>
            </w:pPr>
            <w:r w:rsidRPr="000A48EC">
              <w:rPr>
                <w:rFonts w:ascii="Times New Roman" w:hAnsi="Times New Roman"/>
              </w:rPr>
              <w:t>м</w:t>
            </w:r>
            <w:r w:rsidRPr="000A48EC">
              <w:rPr>
                <w:rFonts w:ascii="Times New Roman" w:hAnsi="Times New Roman"/>
                <w:vertAlign w:val="superscript"/>
              </w:rPr>
              <w:t>2</w:t>
            </w:r>
          </w:p>
        </w:tc>
        <w:tc>
          <w:tcPr>
            <w:tcW w:w="1163" w:type="dxa"/>
            <w:tcBorders>
              <w:top w:val="single" w:sz="4" w:space="0" w:color="auto"/>
              <w:left w:val="single" w:sz="4" w:space="0" w:color="auto"/>
              <w:bottom w:val="single" w:sz="4" w:space="0" w:color="auto"/>
              <w:right w:val="single" w:sz="4" w:space="0" w:color="auto"/>
            </w:tcBorders>
            <w:hideMark/>
          </w:tcPr>
          <w:p w14:paraId="2B75C026" w14:textId="77777777" w:rsidR="000A48EC" w:rsidRPr="000A48EC" w:rsidRDefault="000A48EC" w:rsidP="009162E3">
            <w:pPr>
              <w:pStyle w:val="aff"/>
              <w:jc w:val="center"/>
              <w:rPr>
                <w:rFonts w:ascii="Times New Roman" w:hAnsi="Times New Roman"/>
              </w:rPr>
            </w:pPr>
            <w:r w:rsidRPr="000A48EC">
              <w:rPr>
                <w:rFonts w:ascii="Times New Roman" w:hAnsi="Times New Roman"/>
              </w:rPr>
              <w:t>20</w:t>
            </w:r>
          </w:p>
        </w:tc>
      </w:tr>
      <w:tr w:rsidR="000A48EC" w:rsidRPr="00447F37" w14:paraId="6901CBEF" w14:textId="77777777" w:rsidTr="00E62BEE">
        <w:trPr>
          <w:cantSplit/>
          <w:trHeight w:val="259"/>
        </w:trPr>
        <w:tc>
          <w:tcPr>
            <w:tcW w:w="6067" w:type="dxa"/>
            <w:tcBorders>
              <w:top w:val="single" w:sz="4" w:space="0" w:color="auto"/>
              <w:left w:val="single" w:sz="4" w:space="0" w:color="auto"/>
              <w:bottom w:val="single" w:sz="4" w:space="0" w:color="auto"/>
              <w:right w:val="single" w:sz="4" w:space="0" w:color="auto"/>
            </w:tcBorders>
            <w:hideMark/>
          </w:tcPr>
          <w:p w14:paraId="7C25B3BC" w14:textId="77777777" w:rsidR="000A48EC" w:rsidRPr="000A48EC" w:rsidRDefault="000A48EC" w:rsidP="009162E3">
            <w:pPr>
              <w:pStyle w:val="aff"/>
              <w:rPr>
                <w:rFonts w:ascii="Times New Roman" w:hAnsi="Times New Roman"/>
              </w:rPr>
            </w:pPr>
            <w:r w:rsidRPr="000A48EC">
              <w:rPr>
                <w:rFonts w:ascii="Times New Roman" w:hAnsi="Times New Roman"/>
              </w:rPr>
              <w:t>10 Санузел и душевая комната</w:t>
            </w:r>
          </w:p>
        </w:tc>
        <w:tc>
          <w:tcPr>
            <w:tcW w:w="2268" w:type="dxa"/>
            <w:tcBorders>
              <w:top w:val="single" w:sz="4" w:space="0" w:color="auto"/>
              <w:left w:val="single" w:sz="4" w:space="0" w:color="auto"/>
              <w:bottom w:val="single" w:sz="4" w:space="0" w:color="auto"/>
              <w:right w:val="single" w:sz="4" w:space="0" w:color="auto"/>
            </w:tcBorders>
            <w:hideMark/>
          </w:tcPr>
          <w:p w14:paraId="4D6D3931" w14:textId="77777777" w:rsidR="000A48EC" w:rsidRPr="000A48EC" w:rsidRDefault="000A48EC" w:rsidP="009162E3">
            <w:pPr>
              <w:pStyle w:val="aff"/>
              <w:jc w:val="center"/>
              <w:rPr>
                <w:rFonts w:ascii="Times New Roman" w:hAnsi="Times New Roman"/>
              </w:rPr>
            </w:pPr>
            <w:r w:rsidRPr="000A48EC">
              <w:rPr>
                <w:rFonts w:ascii="Times New Roman" w:hAnsi="Times New Roman"/>
              </w:rPr>
              <w:t>м</w:t>
            </w:r>
            <w:r w:rsidRPr="000A48EC">
              <w:rPr>
                <w:rFonts w:ascii="Times New Roman" w:hAnsi="Times New Roman"/>
                <w:vertAlign w:val="superscript"/>
              </w:rPr>
              <w:t>2</w:t>
            </w:r>
          </w:p>
        </w:tc>
        <w:tc>
          <w:tcPr>
            <w:tcW w:w="1163" w:type="dxa"/>
            <w:tcBorders>
              <w:top w:val="single" w:sz="4" w:space="0" w:color="auto"/>
              <w:left w:val="single" w:sz="4" w:space="0" w:color="auto"/>
              <w:bottom w:val="single" w:sz="4" w:space="0" w:color="auto"/>
              <w:right w:val="single" w:sz="4" w:space="0" w:color="auto"/>
            </w:tcBorders>
            <w:hideMark/>
          </w:tcPr>
          <w:p w14:paraId="7237FD6A" w14:textId="77777777" w:rsidR="000A48EC" w:rsidRPr="000A48EC" w:rsidRDefault="000A48EC" w:rsidP="009162E3">
            <w:pPr>
              <w:pStyle w:val="aff"/>
              <w:jc w:val="center"/>
              <w:rPr>
                <w:rFonts w:ascii="Times New Roman" w:hAnsi="Times New Roman"/>
              </w:rPr>
            </w:pPr>
            <w:r w:rsidRPr="000A48EC">
              <w:rPr>
                <w:rFonts w:ascii="Times New Roman" w:hAnsi="Times New Roman"/>
              </w:rPr>
              <w:t>6</w:t>
            </w:r>
          </w:p>
        </w:tc>
      </w:tr>
    </w:tbl>
    <w:p w14:paraId="7797703A" w14:textId="67D3D2F3" w:rsidR="000A48EC" w:rsidRDefault="000A48EC"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p>
    <w:p w14:paraId="570EF95E" w14:textId="77777777" w:rsidR="00E62BEE" w:rsidRPr="0021786A" w:rsidRDefault="00E62BEE" w:rsidP="00E62BEE">
      <w:pPr>
        <w:pStyle w:val="aff"/>
        <w:ind w:firstLine="567"/>
        <w:jc w:val="both"/>
        <w:rPr>
          <w:rFonts w:ascii="Times New Roman" w:hAnsi="Times New Roman"/>
          <w:sz w:val="24"/>
          <w:szCs w:val="24"/>
        </w:rPr>
      </w:pPr>
      <w:r w:rsidRPr="0021786A">
        <w:rPr>
          <w:rFonts w:ascii="Times New Roman" w:hAnsi="Times New Roman"/>
          <w:sz w:val="24"/>
          <w:szCs w:val="24"/>
        </w:rPr>
        <w:t xml:space="preserve">6.57 </w:t>
      </w:r>
      <w:r w:rsidRPr="0021786A">
        <w:rPr>
          <w:rFonts w:ascii="Times New Roman" w:eastAsia="Calibri" w:hAnsi="Times New Roman"/>
          <w:sz w:val="24"/>
          <w:szCs w:val="24"/>
        </w:rPr>
        <w:t xml:space="preserve">Многофункциональные учебно-тренировочные комплексы ГДЗС следует компоновать из оснащенных инженерными системами унифицированных модулей по ГОСТ 28984, в которых возможно </w:t>
      </w:r>
      <w:r w:rsidRPr="0021786A">
        <w:rPr>
          <w:rFonts w:ascii="Times New Roman" w:hAnsi="Times New Roman"/>
          <w:sz w:val="24"/>
          <w:szCs w:val="24"/>
        </w:rPr>
        <w:t>воспроизведение различных сценариев при моделировании условий возникновения, развития и ликвидации пожаров, а также проведения аварийно-спасательных работ</w:t>
      </w:r>
      <w:r w:rsidRPr="0021786A">
        <w:rPr>
          <w:rFonts w:ascii="Times New Roman" w:eastAsia="Calibri" w:hAnsi="Times New Roman"/>
          <w:sz w:val="24"/>
          <w:szCs w:val="24"/>
        </w:rPr>
        <w:t xml:space="preserve"> в зданиях или сооружениях различного назначения, </w:t>
      </w:r>
      <w:r w:rsidRPr="0021786A">
        <w:rPr>
          <w:rFonts w:ascii="Times New Roman" w:hAnsi="Times New Roman"/>
          <w:sz w:val="24"/>
          <w:szCs w:val="24"/>
        </w:rPr>
        <w:t>основные из которых приведены в приложении В.</w:t>
      </w:r>
    </w:p>
    <w:p w14:paraId="7481770B" w14:textId="77777777" w:rsidR="00E62BEE" w:rsidRPr="0021786A" w:rsidRDefault="00E62BEE" w:rsidP="00E62BEE">
      <w:pPr>
        <w:pStyle w:val="aff"/>
        <w:ind w:firstLine="567"/>
        <w:jc w:val="both"/>
        <w:rPr>
          <w:rFonts w:ascii="Times New Roman" w:hAnsi="Times New Roman"/>
          <w:bCs/>
          <w:sz w:val="24"/>
          <w:szCs w:val="24"/>
        </w:rPr>
      </w:pPr>
      <w:r w:rsidRPr="0021786A">
        <w:rPr>
          <w:rFonts w:ascii="Times New Roman" w:hAnsi="Times New Roman"/>
          <w:sz w:val="24"/>
          <w:szCs w:val="24"/>
        </w:rPr>
        <w:t xml:space="preserve">6.58 </w:t>
      </w:r>
      <w:r w:rsidRPr="0021786A">
        <w:rPr>
          <w:rFonts w:ascii="Times New Roman" w:hAnsi="Times New Roman"/>
          <w:bCs/>
          <w:sz w:val="24"/>
          <w:szCs w:val="24"/>
        </w:rPr>
        <w:t>Состав помещений в зданиях и сооружениях пожарных депо, а также состав необходимых сооружений для подразделений пожарной охраны, оснащенных пожарными судами, определяются заданием на проектирование с учетом функционального назначения, потребности в средствах технического обслуживания судов и пожарно-спасательного оборудования.</w:t>
      </w:r>
    </w:p>
    <w:p w14:paraId="25C0D06B" w14:textId="77777777" w:rsidR="00E62BEE" w:rsidRPr="0021786A" w:rsidRDefault="00E62BEE" w:rsidP="00E62BEE">
      <w:pPr>
        <w:pStyle w:val="aff"/>
        <w:ind w:firstLine="567"/>
        <w:jc w:val="both"/>
        <w:rPr>
          <w:rFonts w:ascii="Times New Roman" w:hAnsi="Times New Roman"/>
          <w:sz w:val="24"/>
          <w:szCs w:val="24"/>
          <w:shd w:val="clear" w:color="auto" w:fill="FFFFFF"/>
        </w:rPr>
      </w:pPr>
      <w:r w:rsidRPr="0021786A">
        <w:rPr>
          <w:rFonts w:ascii="Times New Roman" w:hAnsi="Times New Roman"/>
          <w:sz w:val="24"/>
          <w:szCs w:val="24"/>
          <w:shd w:val="clear" w:color="auto" w:fill="FFFFFF"/>
        </w:rPr>
        <w:t xml:space="preserve">6.59 В здании, сооружении пожарного депо по заданию на проектирование могут </w:t>
      </w:r>
      <w:r w:rsidRPr="0021786A">
        <w:rPr>
          <w:rFonts w:ascii="Times New Roman" w:hAnsi="Times New Roman"/>
          <w:bCs/>
          <w:sz w:val="24"/>
          <w:szCs w:val="24"/>
          <w:shd w:val="clear" w:color="auto" w:fill="FFFFFF"/>
        </w:rPr>
        <w:t xml:space="preserve">размещаться </w:t>
      </w:r>
      <w:r w:rsidRPr="0021786A">
        <w:rPr>
          <w:rFonts w:ascii="Times New Roman" w:hAnsi="Times New Roman"/>
          <w:sz w:val="24"/>
          <w:szCs w:val="24"/>
          <w:shd w:val="clear" w:color="auto" w:fill="FFFFFF"/>
        </w:rPr>
        <w:t>роботы или</w:t>
      </w:r>
      <w:r w:rsidRPr="0021786A">
        <w:rPr>
          <w:rFonts w:ascii="Times New Roman" w:hAnsi="Times New Roman"/>
          <w:bCs/>
          <w:sz w:val="24"/>
          <w:szCs w:val="24"/>
        </w:rPr>
        <w:t xml:space="preserve"> роботизированные средства для проведения аварийно-спасательных работ и пожаротушения по ГОСТ Р 54344 и ГОСТ Р 55895</w:t>
      </w:r>
      <w:r w:rsidRPr="0021786A">
        <w:rPr>
          <w:rFonts w:ascii="Times New Roman" w:hAnsi="Times New Roman"/>
          <w:sz w:val="24"/>
          <w:szCs w:val="24"/>
          <w:shd w:val="clear" w:color="auto" w:fill="FFFFFF"/>
        </w:rPr>
        <w:t>. Помещения для стоянки и технического обслуживания основных средств робототехники, предназначенных для тушения пожаров, предусматриваются в соответствии с их параметрами, приведенными в приложении А.</w:t>
      </w:r>
    </w:p>
    <w:p w14:paraId="7108503E" w14:textId="77777777" w:rsidR="00E62BEE" w:rsidRPr="0021786A" w:rsidRDefault="00E62BEE" w:rsidP="00E62BEE">
      <w:pPr>
        <w:pStyle w:val="aff"/>
        <w:ind w:firstLine="567"/>
        <w:jc w:val="both"/>
        <w:rPr>
          <w:rFonts w:ascii="Times New Roman" w:hAnsi="Times New Roman"/>
          <w:spacing w:val="1"/>
          <w:sz w:val="24"/>
          <w:szCs w:val="24"/>
          <w:shd w:val="clear" w:color="auto" w:fill="FFFFFF"/>
        </w:rPr>
      </w:pPr>
      <w:r w:rsidRPr="0021786A">
        <w:rPr>
          <w:rFonts w:ascii="Times New Roman" w:hAnsi="Times New Roman"/>
          <w:spacing w:val="1"/>
          <w:sz w:val="24"/>
          <w:szCs w:val="24"/>
          <w:shd w:val="clear" w:color="auto" w:fill="FFFFFF"/>
        </w:rPr>
        <w:t xml:space="preserve">Пожарные депо для подразделений пожарной охраны, оснащенных робототехническими средствами и другими средствами специального назначения </w:t>
      </w:r>
      <w:r w:rsidRPr="0021786A">
        <w:rPr>
          <w:rFonts w:ascii="Times New Roman" w:hAnsi="Times New Roman"/>
          <w:bCs/>
          <w:sz w:val="24"/>
          <w:szCs w:val="24"/>
        </w:rPr>
        <w:t>[17]</w:t>
      </w:r>
      <w:r w:rsidRPr="0021786A">
        <w:rPr>
          <w:rFonts w:ascii="Times New Roman" w:hAnsi="Times New Roman"/>
          <w:spacing w:val="1"/>
          <w:sz w:val="24"/>
          <w:szCs w:val="24"/>
          <w:shd w:val="clear" w:color="auto" w:fill="FFFFFF"/>
        </w:rPr>
        <w:t>, следует размещать в зоне обслуживания объектов защиты, на которых при возникновении пожара целесообразно использование робототехнических средств и(или) средств специального назначения.</w:t>
      </w:r>
    </w:p>
    <w:p w14:paraId="66FB3D47" w14:textId="77777777" w:rsidR="00E62BEE" w:rsidRPr="0021786A" w:rsidRDefault="00E62BEE" w:rsidP="00E62BEE">
      <w:pPr>
        <w:pStyle w:val="aff"/>
        <w:ind w:firstLine="567"/>
        <w:jc w:val="both"/>
        <w:rPr>
          <w:rFonts w:ascii="Times New Roman" w:hAnsi="Times New Roman"/>
          <w:sz w:val="24"/>
          <w:szCs w:val="24"/>
        </w:rPr>
      </w:pPr>
      <w:r w:rsidRPr="0021786A">
        <w:rPr>
          <w:rFonts w:ascii="Times New Roman" w:hAnsi="Times New Roman"/>
          <w:sz w:val="24"/>
          <w:szCs w:val="24"/>
        </w:rPr>
        <w:t xml:space="preserve">6.60 </w:t>
      </w:r>
      <w:r w:rsidRPr="0021786A">
        <w:rPr>
          <w:rFonts w:ascii="Times New Roman" w:hAnsi="Times New Roman"/>
          <w:bCs/>
          <w:sz w:val="24"/>
          <w:szCs w:val="24"/>
        </w:rPr>
        <w:t xml:space="preserve">Размещение </w:t>
      </w:r>
      <w:r w:rsidRPr="0021786A">
        <w:rPr>
          <w:rFonts w:ascii="Times New Roman" w:hAnsi="Times New Roman"/>
          <w:sz w:val="24"/>
          <w:szCs w:val="24"/>
        </w:rPr>
        <w:t xml:space="preserve">учебных центров для подготовки специалистов по эксплуатации робототехнических </w:t>
      </w:r>
      <w:r w:rsidRPr="0021786A">
        <w:rPr>
          <w:rFonts w:ascii="Times New Roman" w:hAnsi="Times New Roman"/>
          <w:bCs/>
          <w:sz w:val="24"/>
          <w:szCs w:val="24"/>
        </w:rPr>
        <w:t xml:space="preserve">комплексов или роботизированных установок для проведения аварийно-спасательных работ и пожаротушения следует предусматривать в непосредственной близости </w:t>
      </w:r>
      <w:r w:rsidRPr="0021786A">
        <w:rPr>
          <w:rFonts w:ascii="Times New Roman" w:hAnsi="Times New Roman"/>
          <w:sz w:val="24"/>
          <w:szCs w:val="24"/>
        </w:rPr>
        <w:t>от мест размещения учебных заведений федерального органа исполнительной власти в области гражданской обороны, чрезвычайных ситуаций и ликвидации последствий стихийных бедствий, кафедр спасательных робототехнических средств, научно-исследовательских центров и других организаций, осуществляющих производство и эксплуатацию современных робототехнических систем.</w:t>
      </w:r>
    </w:p>
    <w:p w14:paraId="44509130" w14:textId="4F6AB637" w:rsidR="000A48EC" w:rsidRPr="000A48EC" w:rsidRDefault="00E62BEE"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21786A">
        <w:rPr>
          <w:rFonts w:ascii="Times New Roman" w:hAnsi="Times New Roman"/>
          <w:sz w:val="24"/>
          <w:szCs w:val="24"/>
        </w:rPr>
        <w:t>Помещения пожарных депо, оснащенные мобильными средствами передвижения, робототехникой и другой специальной гусеничной и вездеходной техникой, оборудуют техническим комплексом по повышению и поддержанию оперативной готовности транспортного средства.</w:t>
      </w:r>
    </w:p>
    <w:p w14:paraId="7FC22B53" w14:textId="1D23B821" w:rsidR="000A48EC" w:rsidRPr="009D62BB" w:rsidRDefault="000A48EC" w:rsidP="000A48EC">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E62BEE">
        <w:rPr>
          <w:rFonts w:ascii="Times New Roman" w:hAnsi="Times New Roman"/>
          <w:b/>
          <w:bCs/>
          <w:sz w:val="24"/>
          <w:szCs w:val="24"/>
        </w:rPr>
        <w:t>6.53</w:t>
      </w:r>
      <w:r w:rsidRPr="00E62BEE">
        <w:rPr>
          <w:rFonts w:ascii="Times New Roman" w:hAnsi="Times New Roman"/>
          <w:b/>
          <w:bCs/>
          <w:iCs/>
          <w:sz w:val="24"/>
          <w:szCs w:val="24"/>
        </w:rPr>
        <w:t>–</w:t>
      </w:r>
      <w:r w:rsidRPr="00E62BEE">
        <w:rPr>
          <w:rFonts w:ascii="Times New Roman" w:hAnsi="Times New Roman"/>
          <w:b/>
          <w:bCs/>
          <w:sz w:val="24"/>
          <w:szCs w:val="24"/>
        </w:rPr>
        <w:t>6.60</w:t>
      </w:r>
      <w:r w:rsidR="00E62BEE">
        <w:rPr>
          <w:rFonts w:ascii="Times New Roman" w:hAnsi="Times New Roman"/>
          <w:sz w:val="24"/>
          <w:szCs w:val="24"/>
        </w:rPr>
        <w:t xml:space="preserve"> </w:t>
      </w:r>
      <w:r w:rsidR="00E62BEE" w:rsidRPr="00E04F66">
        <w:rPr>
          <w:rFonts w:ascii="Times New Roman" w:hAnsi="Times New Roman" w:cs="Times New Roman"/>
          <w:b/>
          <w:sz w:val="24"/>
          <w:szCs w:val="24"/>
        </w:rPr>
        <w:t>(Введен</w:t>
      </w:r>
      <w:r w:rsidR="00E62BEE">
        <w:rPr>
          <w:rFonts w:ascii="Times New Roman" w:hAnsi="Times New Roman" w:cs="Times New Roman"/>
          <w:b/>
          <w:sz w:val="24"/>
          <w:szCs w:val="24"/>
        </w:rPr>
        <w:t>ы</w:t>
      </w:r>
      <w:r w:rsidR="00E62BEE" w:rsidRPr="00E04F66">
        <w:rPr>
          <w:rFonts w:ascii="Times New Roman" w:hAnsi="Times New Roman" w:cs="Times New Roman"/>
          <w:b/>
          <w:sz w:val="24"/>
          <w:szCs w:val="24"/>
        </w:rPr>
        <w:t xml:space="preserve"> дополнительно, Изм. № 1).</w:t>
      </w:r>
    </w:p>
    <w:p w14:paraId="71B06166" w14:textId="77777777" w:rsidR="002669CD" w:rsidRPr="009D62BB" w:rsidRDefault="002669CD" w:rsidP="00E62BEE">
      <w:pPr>
        <w:widowControl w:val="0"/>
        <w:autoSpaceDE w:val="0"/>
        <w:autoSpaceDN w:val="0"/>
        <w:adjustRightInd w:val="0"/>
        <w:spacing w:before="240" w:after="240" w:line="240" w:lineRule="auto"/>
        <w:ind w:right="-1" w:firstLine="567"/>
        <w:jc w:val="both"/>
        <w:rPr>
          <w:rFonts w:ascii="Times New Roman" w:eastAsia="Times New Roman" w:hAnsi="Times New Roman" w:cs="Times New Roman"/>
          <w:b/>
          <w:sz w:val="26"/>
          <w:szCs w:val="26"/>
          <w:lang w:eastAsia="ru-RU"/>
        </w:rPr>
      </w:pPr>
      <w:r w:rsidRPr="009D62BB">
        <w:rPr>
          <w:rFonts w:ascii="Times New Roman" w:eastAsia="Times New Roman" w:hAnsi="Times New Roman" w:cs="Times New Roman"/>
          <w:b/>
          <w:bCs/>
          <w:sz w:val="26"/>
          <w:szCs w:val="26"/>
          <w:lang w:eastAsia="ru-RU"/>
        </w:rPr>
        <w:t>7 Требования к внутренней среде</w:t>
      </w:r>
    </w:p>
    <w:p w14:paraId="1695709B" w14:textId="10F01C91" w:rsidR="002669CD" w:rsidRPr="009D62BB" w:rsidRDefault="004D7292" w:rsidP="00E62BEE">
      <w:pPr>
        <w:shd w:val="clear" w:color="auto" w:fill="FFFFFF"/>
        <w:spacing w:after="0" w:line="240" w:lineRule="auto"/>
        <w:ind w:right="-1" w:firstLine="567"/>
        <w:jc w:val="both"/>
        <w:textAlignment w:val="baseline"/>
        <w:rPr>
          <w:rFonts w:ascii="Times New Roman" w:eastAsia="Times New Roman" w:hAnsi="Times New Roman" w:cs="Times New Roman"/>
          <w:sz w:val="24"/>
          <w:szCs w:val="24"/>
          <w:lang w:eastAsia="ru-RU"/>
        </w:rPr>
      </w:pPr>
      <w:bookmarkStart w:id="19" w:name="9"/>
      <w:bookmarkStart w:id="20" w:name="12"/>
      <w:bookmarkStart w:id="21" w:name="sub_610"/>
      <w:bookmarkEnd w:id="18"/>
      <w:bookmarkEnd w:id="19"/>
      <w:bookmarkEnd w:id="20"/>
      <w:r w:rsidRPr="009D62BB">
        <w:rPr>
          <w:rFonts w:ascii="Times New Roman" w:eastAsia="Times New Roman" w:hAnsi="Times New Roman" w:cs="Times New Roman"/>
          <w:bCs/>
          <w:sz w:val="24"/>
          <w:szCs w:val="24"/>
          <w:lang w:eastAsia="ru-RU"/>
        </w:rPr>
        <w:lastRenderedPageBreak/>
        <w:t xml:space="preserve">7.1 </w:t>
      </w:r>
      <w:r w:rsidR="002669CD" w:rsidRPr="009D62BB">
        <w:rPr>
          <w:rFonts w:ascii="Times New Roman" w:eastAsia="Times New Roman" w:hAnsi="Times New Roman" w:cs="Times New Roman"/>
          <w:sz w:val="24"/>
          <w:szCs w:val="24"/>
          <w:lang w:eastAsia="ru-RU"/>
        </w:rPr>
        <w:t xml:space="preserve">В производственных помещениях пожарного депо значения параметров микроклимата должны находиться в пределах, при которых отсутствует угроза причинения вреда здоровью в соответствии с требованиями </w:t>
      </w:r>
      <w:r w:rsidR="002669CD" w:rsidRPr="009D62BB">
        <w:rPr>
          <w:rFonts w:ascii="Times New Roman" w:eastAsia="Times New Roman" w:hAnsi="Times New Roman" w:cs="Times New Roman"/>
          <w:bCs/>
          <w:sz w:val="24"/>
          <w:szCs w:val="24"/>
          <w:lang w:eastAsia="ru-RU"/>
        </w:rPr>
        <w:t xml:space="preserve">СанПиН 2.2.4.548. Оптимальные параметры микроклимата на рабочих местах должны соответствовать </w:t>
      </w:r>
      <w:r w:rsidR="00CF029B">
        <w:rPr>
          <w:rFonts w:ascii="Times New Roman" w:eastAsia="Times New Roman" w:hAnsi="Times New Roman" w:cs="Times New Roman"/>
          <w:bCs/>
          <w:sz w:val="24"/>
          <w:szCs w:val="24"/>
          <w:lang w:eastAsia="ru-RU"/>
        </w:rPr>
        <w:t>значением</w:t>
      </w:r>
      <w:r w:rsidR="00934432">
        <w:rPr>
          <w:rFonts w:ascii="Times New Roman" w:eastAsia="Times New Roman" w:hAnsi="Times New Roman" w:cs="Times New Roman"/>
          <w:bCs/>
          <w:sz w:val="24"/>
          <w:szCs w:val="24"/>
          <w:lang w:eastAsia="ru-RU"/>
        </w:rPr>
        <w:t>, приведенным в табл</w:t>
      </w:r>
      <w:r w:rsidR="00CF029B">
        <w:rPr>
          <w:rFonts w:ascii="Times New Roman" w:eastAsia="Times New Roman" w:hAnsi="Times New Roman" w:cs="Times New Roman"/>
          <w:bCs/>
          <w:sz w:val="24"/>
          <w:szCs w:val="24"/>
          <w:lang w:eastAsia="ru-RU"/>
        </w:rPr>
        <w:t xml:space="preserve">ице </w:t>
      </w:r>
      <w:r w:rsidR="00934432">
        <w:rPr>
          <w:rFonts w:ascii="Times New Roman" w:eastAsia="Times New Roman" w:hAnsi="Times New Roman" w:cs="Times New Roman"/>
          <w:bCs/>
          <w:sz w:val="24"/>
          <w:szCs w:val="24"/>
          <w:lang w:eastAsia="ru-RU"/>
        </w:rPr>
        <w:t>1</w:t>
      </w:r>
      <w:r w:rsidR="002669CD" w:rsidRPr="009D62BB">
        <w:rPr>
          <w:rFonts w:ascii="Times New Roman" w:eastAsia="Times New Roman" w:hAnsi="Times New Roman" w:cs="Times New Roman"/>
          <w:bCs/>
          <w:sz w:val="24"/>
          <w:szCs w:val="24"/>
          <w:lang w:eastAsia="ru-RU"/>
        </w:rPr>
        <w:t xml:space="preserve"> СанПиН 2.2.4.548-96 применительно к выполнению работ различных категорий в холодный и теплый периоды года</w:t>
      </w:r>
      <w:r w:rsidR="002669CD" w:rsidRPr="009D62BB">
        <w:rPr>
          <w:rFonts w:ascii="Times New Roman" w:eastAsia="Times New Roman" w:hAnsi="Times New Roman" w:cs="Times New Roman"/>
          <w:sz w:val="24"/>
          <w:szCs w:val="24"/>
          <w:lang w:eastAsia="ru-RU"/>
        </w:rPr>
        <w:t>.</w:t>
      </w:r>
    </w:p>
    <w:p w14:paraId="7E0DA92C" w14:textId="7E5B82EE" w:rsidR="002669CD" w:rsidRPr="009D62BB" w:rsidRDefault="002669CD" w:rsidP="00E62BEE">
      <w:pPr>
        <w:shd w:val="clear" w:color="auto" w:fill="FFFFFF"/>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xml:space="preserve">7.2 В производственных помещениях, в которых допустимые нормативные </w:t>
      </w:r>
      <w:r w:rsidR="00CF029B">
        <w:rPr>
          <w:rFonts w:ascii="Times New Roman" w:eastAsia="Times New Roman" w:hAnsi="Times New Roman" w:cs="Times New Roman"/>
          <w:sz w:val="24"/>
          <w:szCs w:val="24"/>
          <w:lang w:eastAsia="ru-RU"/>
        </w:rPr>
        <w:t xml:space="preserve">значения </w:t>
      </w:r>
      <w:r w:rsidRPr="009D62BB">
        <w:rPr>
          <w:rFonts w:ascii="Times New Roman" w:eastAsia="Times New Roman" w:hAnsi="Times New Roman" w:cs="Times New Roman"/>
          <w:sz w:val="24"/>
          <w:szCs w:val="24"/>
          <w:lang w:eastAsia="ru-RU"/>
        </w:rPr>
        <w:t>показателей микроклимата невозможно установить из-за технологических требований к производственному процессу или экономически обоснованной нецелесообразности, условия микроклимата следует рассматривать как вредные и опасные. В целях профилактики неблагоприятного воздействия микроклимата должны быть использованы защитные мероприятия (например, системы местного кондиционирования воздуха, воздушное душирование, компенсация неблагоприятного воздействия одного параметра микроклимата изменением другого, помещения для отдыха и обогревания и др.).</w:t>
      </w:r>
    </w:p>
    <w:p w14:paraId="6D1FE608" w14:textId="579E6F71" w:rsidR="002669CD" w:rsidRPr="009D62BB" w:rsidRDefault="002669CD" w:rsidP="00E62BEE">
      <w:pPr>
        <w:shd w:val="clear" w:color="auto" w:fill="FFFFFF"/>
        <w:spacing w:after="0" w:line="240" w:lineRule="auto"/>
        <w:ind w:right="-1" w:firstLine="567"/>
        <w:jc w:val="both"/>
        <w:textAlignment w:val="baseline"/>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7.3 Параметры микроклимата в обслуживаемой зоне, а также качество воздуха общественных, административных и бытовых помещений должны соответствовать допустимым показателям по ГОСТ 30494.</w:t>
      </w:r>
    </w:p>
    <w:p w14:paraId="7BC8B438" w14:textId="0F5118FF" w:rsidR="002669CD" w:rsidRPr="009D62BB" w:rsidRDefault="002669CD" w:rsidP="00E62BEE">
      <w:pPr>
        <w:shd w:val="clear" w:color="auto" w:fill="FFFFFF"/>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bCs/>
          <w:sz w:val="24"/>
          <w:szCs w:val="24"/>
          <w:lang w:eastAsia="ru-RU"/>
        </w:rPr>
        <w:t>7.4</w:t>
      </w:r>
      <w:r w:rsidRPr="009D62BB">
        <w:rPr>
          <w:rFonts w:ascii="Times New Roman" w:eastAsia="Times New Roman" w:hAnsi="Times New Roman" w:cs="Times New Roman"/>
          <w:sz w:val="24"/>
          <w:szCs w:val="24"/>
          <w:lang w:eastAsia="ru-RU"/>
        </w:rPr>
        <w:t xml:space="preserve"> Здания и сооружения должны быть спроектированы и возведены</w:t>
      </w:r>
      <w:r w:rsidR="00DF69B3">
        <w:rPr>
          <w:rFonts w:ascii="Times New Roman" w:eastAsia="Times New Roman" w:hAnsi="Times New Roman" w:cs="Times New Roman"/>
          <w:sz w:val="24"/>
          <w:szCs w:val="24"/>
          <w:lang w:eastAsia="ru-RU"/>
        </w:rPr>
        <w:t xml:space="preserve"> таким образом</w:t>
      </w:r>
      <w:r w:rsidRPr="009D62BB">
        <w:rPr>
          <w:rFonts w:ascii="Times New Roman" w:eastAsia="Times New Roman" w:hAnsi="Times New Roman" w:cs="Times New Roman"/>
          <w:sz w:val="24"/>
          <w:szCs w:val="24"/>
          <w:lang w:eastAsia="ru-RU"/>
        </w:rPr>
        <w:t xml:space="preserve">, чтобы в процессе </w:t>
      </w:r>
      <w:r w:rsidR="00CF029B">
        <w:rPr>
          <w:rFonts w:ascii="Times New Roman" w:eastAsia="Times New Roman" w:hAnsi="Times New Roman" w:cs="Times New Roman"/>
          <w:sz w:val="24"/>
          <w:szCs w:val="24"/>
          <w:lang w:eastAsia="ru-RU"/>
        </w:rPr>
        <w:t>эксплуатации согласно СП 2</w:t>
      </w:r>
      <w:r w:rsidR="00DF69B3">
        <w:rPr>
          <w:rFonts w:ascii="Times New Roman" w:eastAsia="Times New Roman" w:hAnsi="Times New Roman" w:cs="Times New Roman"/>
          <w:sz w:val="24"/>
          <w:szCs w:val="24"/>
          <w:lang w:eastAsia="ru-RU"/>
        </w:rPr>
        <w:t>5</w:t>
      </w:r>
      <w:r w:rsidR="00CF029B">
        <w:rPr>
          <w:rFonts w:ascii="Times New Roman" w:eastAsia="Times New Roman" w:hAnsi="Times New Roman" w:cs="Times New Roman"/>
          <w:sz w:val="24"/>
          <w:szCs w:val="24"/>
          <w:lang w:eastAsia="ru-RU"/>
        </w:rPr>
        <w:t xml:space="preserve">5.1325800 </w:t>
      </w:r>
      <w:r w:rsidRPr="009D62BB">
        <w:rPr>
          <w:rFonts w:ascii="Times New Roman" w:eastAsia="Times New Roman" w:hAnsi="Times New Roman" w:cs="Times New Roman"/>
          <w:sz w:val="24"/>
          <w:szCs w:val="24"/>
          <w:lang w:eastAsia="ru-RU"/>
        </w:rPr>
        <w:t>и при прекращении их эксплуатации не возникало недопустимой угрозы причинения вреда здоровью людей в результате физических, биологических, химических воздействий.</w:t>
      </w:r>
    </w:p>
    <w:p w14:paraId="5DB6B729" w14:textId="6A45C64C" w:rsidR="002669CD" w:rsidRPr="009D62BB" w:rsidRDefault="002669CD" w:rsidP="00E62BEE">
      <w:pPr>
        <w:shd w:val="clear" w:color="auto" w:fill="FFFFFF"/>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bCs/>
          <w:sz w:val="24"/>
          <w:szCs w:val="24"/>
          <w:lang w:eastAsia="ru-RU"/>
        </w:rPr>
        <w:t>7.5 Безопасность пребывания в помещениях пожарных депо  должна обеспечиваться санитарно-эпидемиологическими и микроклиматическими условиями:</w:t>
      </w:r>
      <w:r w:rsidRPr="009D62BB">
        <w:rPr>
          <w:rFonts w:ascii="Times New Roman" w:eastAsia="Times New Roman" w:hAnsi="Times New Roman" w:cs="Times New Roman"/>
          <w:sz w:val="24"/>
          <w:szCs w:val="24"/>
          <w:lang w:eastAsia="ru-RU"/>
        </w:rPr>
        <w:t xml:space="preserve"> отсутствием вредных  веществ в воздухе рабочих зон выше предельно допустимых концентраций,  минимальным выделением теплоты и влаги в помещения; отсутствием выше допустимых значений шума, вибрации, уровня ультразвука, электромагнитных волн, радиочастот, статического электричества и ионизирующих излучений, а также ограничением физических нагрузок, напряжения внимания и предупреждением утомления работающих в соответствии </w:t>
      </w:r>
      <w:r w:rsidRPr="009D62BB">
        <w:rPr>
          <w:rFonts w:ascii="Times New Roman" w:eastAsia="Times New Roman" w:hAnsi="Times New Roman" w:cs="Times New Roman"/>
          <w:bCs/>
          <w:sz w:val="24"/>
          <w:szCs w:val="24"/>
          <w:lang w:eastAsia="ru-RU"/>
        </w:rPr>
        <w:t>с требованиями</w:t>
      </w:r>
      <w:r w:rsidRPr="009D62BB">
        <w:rPr>
          <w:rFonts w:ascii="Times New Roman" w:eastAsia="Times New Roman" w:hAnsi="Times New Roman" w:cs="Times New Roman"/>
          <w:sz w:val="24"/>
          <w:szCs w:val="24"/>
          <w:lang w:eastAsia="ru-RU"/>
        </w:rPr>
        <w:t xml:space="preserve"> СанПиН 2.2.4.548, СП 2.2.2.1327 и действующих гигиенических нормативов, гигиеническими требованиями к организации технологических процессов, производственному оборудованию и рабочему инструменту.</w:t>
      </w:r>
    </w:p>
    <w:p w14:paraId="459D929C" w14:textId="77777777" w:rsidR="002669CD" w:rsidRPr="009D62BB" w:rsidRDefault="002669CD" w:rsidP="00E62BEE">
      <w:pPr>
        <w:shd w:val="clear" w:color="auto" w:fill="FFFFFF"/>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xml:space="preserve"> 7.6 Инженерные системы должны иметь автоматическое или ручное регулирование системы воздухообеспечения. Системы отопления здания должны быть оснащены приборами для регулирования теплового потока.</w:t>
      </w:r>
    </w:p>
    <w:p w14:paraId="490E4808" w14:textId="0D352274" w:rsidR="002669CD" w:rsidRPr="009D62BB" w:rsidRDefault="002669CD" w:rsidP="00E62BEE">
      <w:pPr>
        <w:shd w:val="clear" w:color="auto" w:fill="FFFFFF"/>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7.7 Во входах в здания в районах с расчетной температурой наружного воздуха минус 15</w:t>
      </w:r>
      <w:r w:rsidR="00DB3590">
        <w:rPr>
          <w:rFonts w:ascii="Times New Roman" w:eastAsia="Times New Roman" w:hAnsi="Times New Roman" w:cs="Times New Roman"/>
          <w:sz w:val="24"/>
          <w:szCs w:val="24"/>
          <w:lang w:eastAsia="ru-RU"/>
        </w:rPr>
        <w:t xml:space="preserve"> </w:t>
      </w:r>
      <w:r w:rsidRPr="009D62BB">
        <w:rPr>
          <w:rFonts w:ascii="Times New Roman" w:eastAsia="Times New Roman" w:hAnsi="Times New Roman" w:cs="Times New Roman"/>
          <w:sz w:val="24"/>
          <w:szCs w:val="24"/>
          <w:vertAlign w:val="superscript"/>
          <w:lang w:eastAsia="ru-RU"/>
        </w:rPr>
        <w:t>о</w:t>
      </w:r>
      <w:r w:rsidRPr="009D62BB">
        <w:rPr>
          <w:rFonts w:ascii="Times New Roman" w:eastAsia="Times New Roman" w:hAnsi="Times New Roman" w:cs="Times New Roman"/>
          <w:sz w:val="24"/>
          <w:szCs w:val="24"/>
          <w:lang w:eastAsia="ru-RU"/>
        </w:rPr>
        <w:t>С и ниже следует предусматр</w:t>
      </w:r>
      <w:r w:rsidR="00B314B5" w:rsidRPr="009D62BB">
        <w:rPr>
          <w:rFonts w:ascii="Times New Roman" w:eastAsia="Times New Roman" w:hAnsi="Times New Roman" w:cs="Times New Roman"/>
          <w:sz w:val="24"/>
          <w:szCs w:val="24"/>
          <w:lang w:eastAsia="ru-RU"/>
        </w:rPr>
        <w:t>ивать устройство тепловых тамбуров</w:t>
      </w:r>
      <w:r w:rsidRPr="009D62BB">
        <w:rPr>
          <w:rFonts w:ascii="Times New Roman" w:eastAsia="Times New Roman" w:hAnsi="Times New Roman" w:cs="Times New Roman"/>
          <w:sz w:val="24"/>
          <w:szCs w:val="24"/>
          <w:lang w:eastAsia="ru-RU"/>
        </w:rPr>
        <w:t xml:space="preserve"> или  воздушно- тепловых завес.</w:t>
      </w:r>
    </w:p>
    <w:p w14:paraId="43EE412F" w14:textId="77777777" w:rsidR="002669CD" w:rsidRPr="009D62BB" w:rsidRDefault="002669CD" w:rsidP="00E62BEE">
      <w:pPr>
        <w:shd w:val="clear" w:color="auto" w:fill="FFFFFF"/>
        <w:spacing w:after="0" w:line="240" w:lineRule="auto"/>
        <w:ind w:right="-1" w:firstLine="567"/>
        <w:jc w:val="both"/>
        <w:textAlignment w:val="baseline"/>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7.8 Для исключения отрицательного влияния на окружающую среду следует выполнять мероприятия по очистке и обезвреживанию стоков, улавливанию и очистке технологических и вентиляционных выбросов, внедрению безотходной и малоотходной технологий; своевременному удалению, обезвреживанию и утилизации отходов производства.</w:t>
      </w:r>
    </w:p>
    <w:p w14:paraId="26477F98" w14:textId="0A0791E9"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shd w:val="clear" w:color="auto" w:fill="FFFFFF"/>
          <w:lang w:eastAsia="ru-RU"/>
        </w:rPr>
      </w:pPr>
      <w:r w:rsidRPr="009D62BB">
        <w:rPr>
          <w:rFonts w:ascii="Times New Roman" w:eastAsia="Times New Roman" w:hAnsi="Times New Roman" w:cs="Times New Roman"/>
          <w:bCs/>
          <w:sz w:val="24"/>
          <w:szCs w:val="24"/>
          <w:bdr w:val="none" w:sz="0" w:space="0" w:color="auto" w:frame="1"/>
          <w:lang w:eastAsia="ru-RU"/>
        </w:rPr>
        <w:t>7.9</w:t>
      </w:r>
      <w:r w:rsidRPr="009D62BB">
        <w:rPr>
          <w:rFonts w:ascii="Times New Roman" w:eastAsia="Times New Roman" w:hAnsi="Times New Roman" w:cs="Times New Roman"/>
          <w:b/>
          <w:bCs/>
          <w:sz w:val="24"/>
          <w:szCs w:val="24"/>
          <w:bdr w:val="none" w:sz="0" w:space="0" w:color="auto" w:frame="1"/>
          <w:lang w:eastAsia="ru-RU"/>
        </w:rPr>
        <w:t xml:space="preserve"> </w:t>
      </w:r>
      <w:r w:rsidRPr="009D62BB">
        <w:rPr>
          <w:rFonts w:ascii="Times New Roman" w:eastAsia="Times New Roman" w:hAnsi="Times New Roman" w:cs="Times New Roman"/>
          <w:bCs/>
          <w:sz w:val="24"/>
          <w:szCs w:val="24"/>
          <w:shd w:val="clear" w:color="auto" w:fill="FFFFFF"/>
          <w:lang w:eastAsia="ru-RU"/>
        </w:rPr>
        <w:t>Здания и сооружения должны быть спроектированы и возведены, а прилегающая территория благоустроена таким образом, чтобы в процессе их эксплуатации</w:t>
      </w:r>
      <w:r w:rsidR="002451F8" w:rsidRPr="009D62BB">
        <w:rPr>
          <w:rFonts w:ascii="Times New Roman" w:eastAsia="Times New Roman" w:hAnsi="Times New Roman" w:cs="Times New Roman"/>
          <w:bCs/>
          <w:sz w:val="24"/>
          <w:szCs w:val="24"/>
          <w:shd w:val="clear" w:color="auto" w:fill="FFFFFF"/>
          <w:lang w:eastAsia="ru-RU"/>
        </w:rPr>
        <w:t xml:space="preserve"> обеспечивалось </w:t>
      </w:r>
      <w:r w:rsidR="00941444" w:rsidRPr="009D62BB">
        <w:rPr>
          <w:rFonts w:ascii="Times New Roman" w:eastAsia="Times New Roman" w:hAnsi="Times New Roman" w:cs="Times New Roman"/>
          <w:bCs/>
          <w:sz w:val="24"/>
          <w:szCs w:val="24"/>
          <w:shd w:val="clear" w:color="auto" w:fill="FFFFFF"/>
          <w:lang w:eastAsia="ru-RU"/>
        </w:rPr>
        <w:t>предотвращение</w:t>
      </w:r>
      <w:r w:rsidRPr="009D62BB">
        <w:rPr>
          <w:rFonts w:ascii="Times New Roman" w:eastAsia="Times New Roman" w:hAnsi="Times New Roman" w:cs="Times New Roman"/>
          <w:bCs/>
          <w:sz w:val="24"/>
          <w:szCs w:val="24"/>
          <w:shd w:val="clear" w:color="auto" w:fill="FFFFFF"/>
          <w:lang w:eastAsia="ru-RU"/>
        </w:rPr>
        <w:t> </w:t>
      </w:r>
      <w:hyperlink r:id="rId14" w:tooltip="Несчастный случай" w:history="1">
        <w:r w:rsidRPr="009D62BB">
          <w:rPr>
            <w:rFonts w:ascii="Times New Roman" w:eastAsia="Times New Roman" w:hAnsi="Times New Roman" w:cs="Times New Roman"/>
            <w:bCs/>
            <w:sz w:val="24"/>
            <w:szCs w:val="24"/>
            <w:bdr w:val="none" w:sz="0" w:space="0" w:color="auto" w:frame="1"/>
            <w:shd w:val="clear" w:color="auto" w:fill="FFFFFF"/>
            <w:lang w:eastAsia="ru-RU"/>
          </w:rPr>
          <w:t>несчастных случаев</w:t>
        </w:r>
      </w:hyperlink>
      <w:r w:rsidRPr="009D62BB">
        <w:rPr>
          <w:rFonts w:ascii="Times New Roman" w:eastAsia="Times New Roman" w:hAnsi="Times New Roman" w:cs="Times New Roman"/>
          <w:bCs/>
          <w:sz w:val="24"/>
          <w:szCs w:val="24"/>
          <w:shd w:val="clear" w:color="auto" w:fill="FFFFFF"/>
          <w:lang w:eastAsia="ru-RU"/>
        </w:rPr>
        <w:t> с людьми в результате скольжений, падений, столкновений, ожогов, электрошоков, а также вследствие взрыва</w:t>
      </w:r>
      <w:r w:rsidR="00DF69B3">
        <w:rPr>
          <w:rFonts w:ascii="Times New Roman" w:eastAsia="Times New Roman" w:hAnsi="Times New Roman" w:cs="Times New Roman"/>
          <w:bCs/>
          <w:sz w:val="24"/>
          <w:szCs w:val="24"/>
          <w:shd w:val="clear" w:color="auto" w:fill="FFFFFF"/>
          <w:lang w:eastAsia="ru-RU"/>
        </w:rPr>
        <w:t xml:space="preserve"> в со</w:t>
      </w:r>
      <w:r w:rsidR="00510032">
        <w:rPr>
          <w:rFonts w:ascii="Times New Roman" w:eastAsia="Times New Roman" w:hAnsi="Times New Roman" w:cs="Times New Roman"/>
          <w:bCs/>
          <w:sz w:val="24"/>
          <w:szCs w:val="24"/>
          <w:shd w:val="clear" w:color="auto" w:fill="FFFFFF"/>
          <w:lang w:eastAsia="ru-RU"/>
        </w:rPr>
        <w:t>о</w:t>
      </w:r>
      <w:r w:rsidR="00DF69B3">
        <w:rPr>
          <w:rFonts w:ascii="Times New Roman" w:eastAsia="Times New Roman" w:hAnsi="Times New Roman" w:cs="Times New Roman"/>
          <w:bCs/>
          <w:sz w:val="24"/>
          <w:szCs w:val="24"/>
          <w:shd w:val="clear" w:color="auto" w:fill="FFFFFF"/>
          <w:lang w:eastAsia="ru-RU"/>
        </w:rPr>
        <w:t xml:space="preserve">тветствии с </w:t>
      </w:r>
      <w:r w:rsidR="00DF69B3" w:rsidRPr="00DF69B3">
        <w:rPr>
          <w:rFonts w:ascii="Times New Roman" w:eastAsia="Times New Roman" w:hAnsi="Times New Roman" w:cs="Times New Roman"/>
          <w:bCs/>
          <w:sz w:val="24"/>
          <w:szCs w:val="24"/>
          <w:shd w:val="clear" w:color="auto" w:fill="FFFFFF"/>
          <w:lang w:eastAsia="ru-RU"/>
        </w:rPr>
        <w:t>[10]</w:t>
      </w:r>
      <w:r w:rsidR="00DF69B3">
        <w:rPr>
          <w:rFonts w:ascii="Times New Roman" w:eastAsia="Times New Roman" w:hAnsi="Times New Roman" w:cs="Times New Roman"/>
          <w:bCs/>
          <w:sz w:val="24"/>
          <w:szCs w:val="24"/>
          <w:shd w:val="clear" w:color="auto" w:fill="FFFFFF"/>
          <w:lang w:eastAsia="ru-RU"/>
        </w:rPr>
        <w:t>.</w:t>
      </w:r>
    </w:p>
    <w:p w14:paraId="1FF6A3B1" w14:textId="77777777" w:rsidR="002669CD" w:rsidRPr="009D62BB" w:rsidRDefault="002669CD" w:rsidP="00E62BEE">
      <w:pPr>
        <w:adjustRightInd w:val="0"/>
        <w:spacing w:before="240" w:after="240" w:line="240" w:lineRule="auto"/>
        <w:ind w:left="567" w:right="-1"/>
        <w:jc w:val="both"/>
        <w:rPr>
          <w:rFonts w:ascii="Times New Roman" w:eastAsia="Times New Roman" w:hAnsi="Times New Roman" w:cs="Times New Roman"/>
          <w:b/>
          <w:sz w:val="26"/>
          <w:szCs w:val="26"/>
          <w:lang w:eastAsia="ru-RU"/>
        </w:rPr>
      </w:pPr>
      <w:r w:rsidRPr="009D62BB">
        <w:rPr>
          <w:rFonts w:ascii="Times New Roman" w:eastAsia="Times New Roman" w:hAnsi="Times New Roman" w:cs="Times New Roman"/>
          <w:b/>
          <w:bCs/>
          <w:sz w:val="26"/>
          <w:szCs w:val="26"/>
          <w:lang w:eastAsia="ru-RU"/>
        </w:rPr>
        <w:lastRenderedPageBreak/>
        <w:t>8 Требования к инженерно-техническому оборудованию зданий пожарных депо</w:t>
      </w:r>
    </w:p>
    <w:p w14:paraId="53F27CFD" w14:textId="310D02C1" w:rsidR="002669CD" w:rsidRPr="009D62BB" w:rsidRDefault="002669CD" w:rsidP="00E62BEE">
      <w:pPr>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xml:space="preserve">8.1 Здание пожарного </w:t>
      </w:r>
      <w:r w:rsidR="00DF69B3">
        <w:rPr>
          <w:rFonts w:ascii="Times New Roman" w:eastAsia="Times New Roman" w:hAnsi="Times New Roman" w:cs="Times New Roman"/>
          <w:sz w:val="24"/>
          <w:szCs w:val="24"/>
          <w:lang w:eastAsia="ru-RU"/>
        </w:rPr>
        <w:t xml:space="preserve">депо </w:t>
      </w:r>
      <w:r w:rsidR="00DB3590">
        <w:rPr>
          <w:rFonts w:ascii="Times New Roman" w:eastAsia="Times New Roman" w:hAnsi="Times New Roman" w:cs="Times New Roman"/>
          <w:sz w:val="24"/>
          <w:szCs w:val="24"/>
          <w:lang w:eastAsia="ru-RU"/>
        </w:rPr>
        <w:t>следует</w:t>
      </w:r>
      <w:r w:rsidRPr="009D62BB">
        <w:rPr>
          <w:rFonts w:ascii="Times New Roman" w:eastAsia="Times New Roman" w:hAnsi="Times New Roman" w:cs="Times New Roman"/>
          <w:sz w:val="24"/>
          <w:szCs w:val="24"/>
          <w:lang w:eastAsia="ru-RU"/>
        </w:rPr>
        <w:t xml:space="preserve"> оборудовать канализацией, холодным и горячим водоснабжением, отоплением, вентиляцией, кондиционированием, автоматическими и слаботочными устройствами (громкоговорящая связь в зданиях и на территории, радиофикация, телефонизация, локальная компьютерная сеть, интернет и телевидение)</w:t>
      </w:r>
      <w:r w:rsidR="00853678" w:rsidRPr="009D62BB">
        <w:rPr>
          <w:rFonts w:ascii="Times New Roman" w:eastAsia="Times New Roman" w:hAnsi="Times New Roman" w:cs="Times New Roman"/>
          <w:sz w:val="24"/>
          <w:szCs w:val="24"/>
          <w:lang w:eastAsia="ru-RU"/>
        </w:rPr>
        <w:t>,</w:t>
      </w:r>
      <w:r w:rsidR="00853678" w:rsidRPr="009D62BB">
        <w:rPr>
          <w:rFonts w:ascii="Times New Roman" w:eastAsiaTheme="minorEastAsia" w:hAnsi="Times New Roman" w:cs="Times New Roman"/>
          <w:sz w:val="28"/>
          <w:szCs w:val="28"/>
          <w:lang w:eastAsia="ru-RU"/>
        </w:rPr>
        <w:t xml:space="preserve"> </w:t>
      </w:r>
      <w:r w:rsidR="00853678" w:rsidRPr="009D62BB">
        <w:rPr>
          <w:rFonts w:ascii="Times New Roman" w:eastAsia="Times New Roman" w:hAnsi="Times New Roman" w:cs="Times New Roman"/>
          <w:sz w:val="24"/>
          <w:szCs w:val="24"/>
          <w:lang w:eastAsia="ru-RU"/>
        </w:rPr>
        <w:t xml:space="preserve">электроснабжением, </w:t>
      </w:r>
      <w:r w:rsidR="00DB3590">
        <w:rPr>
          <w:rFonts w:ascii="Times New Roman" w:eastAsia="Times New Roman" w:hAnsi="Times New Roman" w:cs="Times New Roman"/>
          <w:sz w:val="24"/>
          <w:szCs w:val="24"/>
          <w:lang w:eastAsia="ru-RU"/>
        </w:rPr>
        <w:t>а также противопожарной защитой</w:t>
      </w:r>
      <w:r w:rsidRPr="009D62BB">
        <w:rPr>
          <w:rFonts w:ascii="Times New Roman" w:eastAsia="Times New Roman" w:hAnsi="Times New Roman" w:cs="Times New Roman"/>
          <w:sz w:val="24"/>
          <w:szCs w:val="24"/>
          <w:lang w:eastAsia="ru-RU"/>
        </w:rPr>
        <w:t>.</w:t>
      </w:r>
    </w:p>
    <w:p w14:paraId="18B1DEE3" w14:textId="6D9B7E29"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sz w:val="24"/>
          <w:szCs w:val="24"/>
          <w:lang w:eastAsia="ru-RU"/>
        </w:rPr>
        <w:t xml:space="preserve">8.2 </w:t>
      </w:r>
      <w:r w:rsidRPr="009D62BB">
        <w:rPr>
          <w:rFonts w:ascii="Times New Roman" w:eastAsia="Times New Roman" w:hAnsi="Times New Roman" w:cs="Times New Roman"/>
          <w:bCs/>
          <w:sz w:val="24"/>
          <w:szCs w:val="24"/>
          <w:lang w:eastAsia="ru-RU"/>
        </w:rPr>
        <w:t>Инженерное оборудование зданий и сооружений пожарных депо следует проектировать с учетом требований СП 113.13330, СП 56.13330,</w:t>
      </w:r>
      <w:r w:rsidR="00EC2496" w:rsidRPr="009D62BB">
        <w:rPr>
          <w:rFonts w:ascii="Times New Roman" w:eastAsia="Times New Roman" w:hAnsi="Times New Roman" w:cs="Times New Roman"/>
          <w:bCs/>
          <w:sz w:val="24"/>
          <w:szCs w:val="24"/>
          <w:lang w:eastAsia="ru-RU"/>
        </w:rPr>
        <w:t xml:space="preserve"> СП 31.13330, СП 32.13330, СП 256.1325800</w:t>
      </w:r>
      <w:r w:rsidRPr="009D62BB">
        <w:rPr>
          <w:rFonts w:ascii="Times New Roman" w:eastAsia="Times New Roman" w:hAnsi="Times New Roman" w:cs="Times New Roman"/>
          <w:bCs/>
          <w:sz w:val="24"/>
          <w:szCs w:val="24"/>
          <w:lang w:eastAsia="ru-RU"/>
        </w:rPr>
        <w:t>, СП 134.13330,</w:t>
      </w:r>
      <w:r w:rsidRPr="009D62BB">
        <w:rPr>
          <w:rFonts w:ascii="Arial" w:eastAsia="Times New Roman" w:hAnsi="Arial" w:cs="Arial"/>
          <w:sz w:val="24"/>
          <w:szCs w:val="24"/>
          <w:lang w:eastAsia="ru-RU"/>
        </w:rPr>
        <w:t xml:space="preserve"> </w:t>
      </w:r>
      <w:r w:rsidR="00E62BEE" w:rsidRPr="0021786A">
        <w:rPr>
          <w:rFonts w:ascii="Times New Roman" w:hAnsi="Times New Roman"/>
          <w:sz w:val="24"/>
          <w:szCs w:val="24"/>
        </w:rPr>
        <w:t>СП 484.1311500</w:t>
      </w:r>
      <w:r w:rsidRPr="009D62BB">
        <w:rPr>
          <w:rFonts w:ascii="Times New Roman" w:eastAsia="Times New Roman" w:hAnsi="Times New Roman" w:cs="Times New Roman"/>
          <w:bCs/>
          <w:sz w:val="24"/>
          <w:szCs w:val="24"/>
          <w:lang w:eastAsia="ru-RU"/>
        </w:rPr>
        <w:t>, СП 6.13130, СП 7</w:t>
      </w:r>
      <w:r w:rsidR="00DB3590">
        <w:rPr>
          <w:rFonts w:ascii="Times New Roman" w:eastAsia="Times New Roman" w:hAnsi="Times New Roman" w:cs="Times New Roman"/>
          <w:bCs/>
          <w:sz w:val="24"/>
          <w:szCs w:val="24"/>
          <w:lang w:eastAsia="ru-RU"/>
        </w:rPr>
        <w:t>.13130, СП 8.13130, СП 10.13130</w:t>
      </w:r>
      <w:r w:rsidR="00DB3590" w:rsidRPr="00E21F09">
        <w:rPr>
          <w:rFonts w:ascii="Times New Roman" w:eastAsia="Times New Roman" w:hAnsi="Times New Roman" w:cs="Times New Roman"/>
          <w:bCs/>
          <w:sz w:val="24"/>
          <w:szCs w:val="24"/>
          <w:lang w:eastAsia="ru-RU"/>
        </w:rPr>
        <w:t>,</w:t>
      </w:r>
      <w:r w:rsidR="00DB3590">
        <w:rPr>
          <w:rFonts w:ascii="Times New Roman" w:eastAsia="Times New Roman" w:hAnsi="Times New Roman" w:cs="Times New Roman"/>
          <w:bCs/>
          <w:sz w:val="24"/>
          <w:szCs w:val="24"/>
          <w:lang w:eastAsia="ru-RU"/>
        </w:rPr>
        <w:t xml:space="preserve"> СП 131</w:t>
      </w:r>
      <w:r w:rsidR="00DB3590" w:rsidRPr="00E21F09">
        <w:rPr>
          <w:rFonts w:ascii="Times New Roman" w:eastAsia="Times New Roman" w:hAnsi="Times New Roman" w:cs="Times New Roman"/>
          <w:bCs/>
          <w:sz w:val="24"/>
          <w:szCs w:val="24"/>
          <w:lang w:eastAsia="ru-RU"/>
        </w:rPr>
        <w:t>.</w:t>
      </w:r>
      <w:r w:rsidR="00436B6F">
        <w:rPr>
          <w:rFonts w:ascii="Times New Roman" w:eastAsia="Times New Roman" w:hAnsi="Times New Roman" w:cs="Times New Roman"/>
          <w:bCs/>
          <w:sz w:val="24"/>
          <w:szCs w:val="24"/>
          <w:lang w:eastAsia="ru-RU"/>
        </w:rPr>
        <w:t>13330</w:t>
      </w:r>
      <w:r w:rsidR="00436B6F" w:rsidRPr="00E21F09">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w:t>
      </w:r>
    </w:p>
    <w:p w14:paraId="674BB7FF" w14:textId="77777777" w:rsidR="00E62BEE" w:rsidRPr="00E04F66" w:rsidRDefault="00E62BEE" w:rsidP="00E62BEE">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7AC0704B" w14:textId="2B397C66"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8.3 Инженерное оборудование зданий и помещений общественного назначения, входящих в состав пожарных депо, следует проектировать с учетом требований СП 44.13330, СП 118.13330, СП 31.13</w:t>
      </w:r>
      <w:r w:rsidR="00EC2496" w:rsidRPr="009D62BB">
        <w:rPr>
          <w:rFonts w:ascii="Times New Roman" w:eastAsia="Times New Roman" w:hAnsi="Times New Roman" w:cs="Times New Roman"/>
          <w:bCs/>
          <w:sz w:val="24"/>
          <w:szCs w:val="24"/>
          <w:lang w:eastAsia="ru-RU"/>
        </w:rPr>
        <w:t>330, СП 32.13330, СП 256.1325800</w:t>
      </w:r>
      <w:r w:rsidRPr="009D62BB">
        <w:rPr>
          <w:rFonts w:ascii="Times New Roman" w:eastAsia="Times New Roman" w:hAnsi="Times New Roman" w:cs="Times New Roman"/>
          <w:bCs/>
          <w:sz w:val="24"/>
          <w:szCs w:val="24"/>
          <w:lang w:eastAsia="ru-RU"/>
        </w:rPr>
        <w:t xml:space="preserve">, СП 134.13330, </w:t>
      </w:r>
      <w:r w:rsidR="00E62BEE" w:rsidRPr="0021786A">
        <w:rPr>
          <w:rFonts w:ascii="Times New Roman" w:hAnsi="Times New Roman"/>
          <w:sz w:val="24"/>
          <w:szCs w:val="24"/>
        </w:rPr>
        <w:t>СП 484.1311500</w:t>
      </w:r>
      <w:r w:rsidRPr="009D62BB">
        <w:rPr>
          <w:rFonts w:ascii="Times New Roman" w:eastAsia="Times New Roman" w:hAnsi="Times New Roman" w:cs="Times New Roman"/>
          <w:bCs/>
          <w:sz w:val="24"/>
          <w:szCs w:val="24"/>
          <w:lang w:eastAsia="ru-RU"/>
        </w:rPr>
        <w:t>, СП 6.13130, СП 7.13130, СП 8.13130, СП 10.13130</w:t>
      </w:r>
      <w:r w:rsidR="00EC2496" w:rsidRPr="009D62BB">
        <w:rPr>
          <w:rFonts w:ascii="Times New Roman" w:eastAsia="Times New Roman" w:hAnsi="Times New Roman" w:cs="Times New Roman"/>
          <w:bCs/>
          <w:sz w:val="24"/>
          <w:szCs w:val="24"/>
          <w:lang w:eastAsia="ru-RU"/>
        </w:rPr>
        <w:t>, СП 60.13330</w:t>
      </w:r>
      <w:r w:rsidRPr="009D62BB">
        <w:rPr>
          <w:rFonts w:ascii="Times New Roman" w:eastAsia="Times New Roman" w:hAnsi="Times New Roman" w:cs="Times New Roman"/>
          <w:bCs/>
          <w:sz w:val="24"/>
          <w:szCs w:val="24"/>
          <w:lang w:eastAsia="ru-RU"/>
        </w:rPr>
        <w:t>.</w:t>
      </w:r>
    </w:p>
    <w:p w14:paraId="38523F50" w14:textId="77777777" w:rsidR="00E62BEE" w:rsidRPr="00E04F66" w:rsidRDefault="00E62BEE" w:rsidP="00E62BEE">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3A0F88A" w14:textId="77777777" w:rsidR="002669CD" w:rsidRPr="009D62BB" w:rsidRDefault="002669CD"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8.4 Система канализации помещения мойки автомашин должна присоединяться к внешним сетям через песко-нефтеуловитель. В отсутствие внешних сетей промышленной канализации, система должна быть оборудована локальными очистными сооружениями и работать по принципу замкнутого водооборота.</w:t>
      </w:r>
    </w:p>
    <w:p w14:paraId="116B9363" w14:textId="77777777" w:rsidR="002669CD" w:rsidRPr="009D62BB" w:rsidRDefault="002669CD"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8.5 Воздухообм</w:t>
      </w:r>
      <w:r w:rsidR="00424873" w:rsidRPr="009D62BB">
        <w:rPr>
          <w:rFonts w:ascii="Times New Roman" w:eastAsia="Times New Roman" w:hAnsi="Times New Roman" w:cs="Times New Roman"/>
          <w:sz w:val="24"/>
          <w:szCs w:val="24"/>
          <w:lang w:eastAsia="ru-RU"/>
        </w:rPr>
        <w:t>ен в помещениях гаража-стоянки</w:t>
      </w:r>
      <w:r w:rsidRPr="009D62BB">
        <w:rPr>
          <w:rFonts w:ascii="Times New Roman" w:eastAsia="Times New Roman" w:hAnsi="Times New Roman" w:cs="Times New Roman"/>
          <w:sz w:val="24"/>
          <w:szCs w:val="24"/>
          <w:lang w:eastAsia="ru-RU"/>
        </w:rPr>
        <w:t>, мойки и поста технического обслуживания автомобилей следует принимать по принципу «сверху-вверх».</w:t>
      </w:r>
    </w:p>
    <w:p w14:paraId="6701FADB" w14:textId="77777777" w:rsidR="002669CD" w:rsidRPr="009D62BB" w:rsidRDefault="002669CD"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Приточно-вытяжную вентиляцию необходимо рассчитывать из условий одновременного выезда 50 % автомобилей.</w:t>
      </w:r>
    </w:p>
    <w:p w14:paraId="52017EBF" w14:textId="2B7AF01F" w:rsidR="002669CD" w:rsidRPr="009D62BB" w:rsidRDefault="002669CD"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Следует предусматривать приточно-вытяжную вентиляцию для разбавления и удаления вредных газовыделений по расчету ассимиляции согласно ГОСТ 12.1.005.</w:t>
      </w:r>
    </w:p>
    <w:p w14:paraId="1E684167" w14:textId="265A9A1F" w:rsidR="002669CD" w:rsidRPr="009D62BB" w:rsidRDefault="002669CD"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bookmarkStart w:id="22" w:name="sub_612"/>
      <w:r w:rsidRPr="009D62BB">
        <w:rPr>
          <w:rFonts w:ascii="Times New Roman" w:eastAsia="Times New Roman" w:hAnsi="Times New Roman" w:cs="Times New Roman"/>
          <w:bCs/>
          <w:sz w:val="24"/>
          <w:szCs w:val="24"/>
          <w:lang w:eastAsia="ru-RU"/>
        </w:rPr>
        <w:t xml:space="preserve">В </w:t>
      </w:r>
      <w:r w:rsidR="00424873" w:rsidRPr="009D62BB">
        <w:rPr>
          <w:rFonts w:ascii="Times New Roman" w:eastAsia="Times New Roman" w:hAnsi="Times New Roman" w:cs="Times New Roman"/>
          <w:bCs/>
          <w:sz w:val="24"/>
          <w:szCs w:val="24"/>
          <w:lang w:eastAsia="ru-RU"/>
        </w:rPr>
        <w:t>гараже-</w:t>
      </w:r>
      <w:r w:rsidRPr="009D62BB">
        <w:rPr>
          <w:rFonts w:ascii="Times New Roman" w:eastAsia="Times New Roman" w:hAnsi="Times New Roman" w:cs="Times New Roman"/>
          <w:bCs/>
          <w:sz w:val="24"/>
          <w:szCs w:val="24"/>
          <w:lang w:eastAsia="ru-RU"/>
        </w:rPr>
        <w:t>стоянке пожарных автомобилей требования к системам вентиляции следует принимать по документам как для складских зданий, относящихся по пожарной опасности к категории В.</w:t>
      </w:r>
      <w:bookmarkEnd w:id="22"/>
      <w:r w:rsidRPr="009D62BB">
        <w:rPr>
          <w:rFonts w:ascii="Times New Roman" w:eastAsia="Times New Roman" w:hAnsi="Times New Roman" w:cs="Times New Roman"/>
          <w:sz w:val="24"/>
          <w:szCs w:val="24"/>
          <w:lang w:eastAsia="ru-RU"/>
        </w:rPr>
        <w:t xml:space="preserve"> </w:t>
      </w:r>
    </w:p>
    <w:p w14:paraId="20A1C1FE" w14:textId="54034408" w:rsidR="002669CD" w:rsidRPr="009D62BB" w:rsidRDefault="002669CD"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8.6 Электроснабжение пожарных депо следует предусматривать по категории надежности</w:t>
      </w:r>
      <w:r w:rsidR="00436B6F" w:rsidRPr="00436B6F">
        <w:rPr>
          <w:rFonts w:ascii="Times New Roman" w:eastAsia="Times New Roman" w:hAnsi="Times New Roman" w:cs="Times New Roman"/>
          <w:sz w:val="24"/>
          <w:szCs w:val="24"/>
          <w:lang w:eastAsia="ru-RU"/>
        </w:rPr>
        <w:t xml:space="preserve"> </w:t>
      </w:r>
      <w:r w:rsidR="00436B6F" w:rsidRPr="009D62BB">
        <w:rPr>
          <w:rFonts w:ascii="Times New Roman" w:eastAsia="Times New Roman" w:hAnsi="Times New Roman" w:cs="Times New Roman"/>
          <w:sz w:val="24"/>
          <w:szCs w:val="24"/>
          <w:lang w:eastAsia="ru-RU"/>
        </w:rPr>
        <w:t>I</w:t>
      </w:r>
      <w:r w:rsidRPr="009D62BB">
        <w:rPr>
          <w:rFonts w:ascii="Times New Roman" w:eastAsia="Times New Roman" w:hAnsi="Times New Roman" w:cs="Times New Roman"/>
          <w:sz w:val="24"/>
          <w:szCs w:val="24"/>
          <w:lang w:eastAsia="ru-RU"/>
        </w:rPr>
        <w:t xml:space="preserve">. </w:t>
      </w:r>
    </w:p>
    <w:p w14:paraId="789C023D" w14:textId="6F0EA251" w:rsidR="00B84E4B" w:rsidRPr="009D62BB" w:rsidRDefault="00436B6F"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Для обеспечения</w:t>
      </w:r>
      <w:r w:rsidR="00B84E4B" w:rsidRPr="009D62BB">
        <w:rPr>
          <w:rFonts w:ascii="Times New Roman" w:eastAsia="Times New Roman" w:hAnsi="Times New Roman" w:cs="Times New Roman"/>
          <w:sz w:val="24"/>
          <w:szCs w:val="24"/>
          <w:lang w:eastAsia="ru-RU"/>
        </w:rPr>
        <w:t xml:space="preserve"> категории надежности электроснабжения</w:t>
      </w:r>
      <w:r w:rsidRPr="00436B6F">
        <w:rPr>
          <w:rFonts w:ascii="Times New Roman" w:eastAsia="Times New Roman" w:hAnsi="Times New Roman" w:cs="Times New Roman"/>
          <w:sz w:val="24"/>
          <w:szCs w:val="24"/>
          <w:lang w:eastAsia="ru-RU"/>
        </w:rPr>
        <w:t xml:space="preserve"> </w:t>
      </w:r>
      <w:r w:rsidRPr="009D62BB">
        <w:rPr>
          <w:rFonts w:ascii="Times New Roman" w:eastAsia="Times New Roman" w:hAnsi="Times New Roman" w:cs="Times New Roman"/>
          <w:sz w:val="24"/>
          <w:szCs w:val="24"/>
          <w:lang w:eastAsia="ru-RU"/>
        </w:rPr>
        <w:t>I</w:t>
      </w:r>
      <w:r w:rsidR="00B84E4B" w:rsidRPr="009D62BB">
        <w:rPr>
          <w:rFonts w:ascii="Times New Roman" w:eastAsia="Times New Roman" w:hAnsi="Times New Roman" w:cs="Times New Roman"/>
          <w:sz w:val="24"/>
          <w:szCs w:val="24"/>
          <w:lang w:eastAsia="ru-RU"/>
        </w:rPr>
        <w:t xml:space="preserve"> в качестве второго независимого источника питания могут быть использованы:</w:t>
      </w:r>
    </w:p>
    <w:p w14:paraId="140EDD9E" w14:textId="77777777" w:rsidR="00B84E4B" w:rsidRPr="009D62BB" w:rsidRDefault="00B84E4B"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отдельный ввод системы электроснабжения, который независим от основного ввода;</w:t>
      </w:r>
    </w:p>
    <w:p w14:paraId="1958A8D4" w14:textId="77777777" w:rsidR="00B84E4B" w:rsidRPr="009D62BB" w:rsidRDefault="00B84E4B"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генераторные установки, независимые от основного питания;</w:t>
      </w:r>
    </w:p>
    <w:p w14:paraId="795189DB" w14:textId="77777777" w:rsidR="00B84E4B" w:rsidRPr="009D62BB" w:rsidRDefault="00B84E4B"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автономные источники питания с аккумуляторными батареями.</w:t>
      </w:r>
    </w:p>
    <w:p w14:paraId="48228348" w14:textId="77777777" w:rsidR="00B84E4B" w:rsidRPr="009D62BB" w:rsidRDefault="00B84E4B"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Допускается размещение дизельных электрогенераторов в зданиях и сооружениях пожарного депо. При этом помещения для размещения дизельных электрогенераторов необходимо отделять от других помещений и коридоров противопожарными перегородками не ниже 1-го типа и перекрытиями 3-го типа.</w:t>
      </w:r>
    </w:p>
    <w:p w14:paraId="6F132A35" w14:textId="1F75DDDC" w:rsidR="002669CD" w:rsidRPr="009D62BB" w:rsidRDefault="002669CD"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8.7 Помещения пункта связи, пожарной техники, дежурной смены и коридоры, соединяющие их, оборудуют аварийным освещением.</w:t>
      </w:r>
    </w:p>
    <w:p w14:paraId="4D473747" w14:textId="613B0B83" w:rsidR="002669CD" w:rsidRPr="009D62BB" w:rsidRDefault="002669CD"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sz w:val="24"/>
          <w:szCs w:val="24"/>
          <w:lang w:eastAsia="ru-RU"/>
        </w:rPr>
      </w:pPr>
      <w:r w:rsidRPr="009D62BB">
        <w:rPr>
          <w:rFonts w:ascii="Times New Roman" w:eastAsia="Times New Roman" w:hAnsi="Times New Roman" w:cs="Times New Roman"/>
          <w:sz w:val="24"/>
          <w:szCs w:val="24"/>
          <w:lang w:eastAsia="ru-RU"/>
        </w:rPr>
        <w:t xml:space="preserve">8.8 Помещения пожарных депо следует обеспечивать первичными средствами пожаротушения </w:t>
      </w:r>
      <w:r w:rsidR="00436B6F">
        <w:rPr>
          <w:rFonts w:ascii="Times New Roman" w:eastAsia="Times New Roman" w:hAnsi="Times New Roman" w:cs="Times New Roman"/>
          <w:sz w:val="24"/>
          <w:szCs w:val="24"/>
          <w:lang w:eastAsia="ru-RU"/>
        </w:rPr>
        <w:t>в соответствии с требованиями [11</w:t>
      </w:r>
      <w:r w:rsidRPr="009D62BB">
        <w:rPr>
          <w:rFonts w:ascii="Times New Roman" w:eastAsia="Times New Roman" w:hAnsi="Times New Roman" w:cs="Times New Roman"/>
          <w:sz w:val="24"/>
          <w:szCs w:val="24"/>
          <w:lang w:eastAsia="ru-RU"/>
        </w:rPr>
        <w:t>].</w:t>
      </w:r>
      <w:bookmarkEnd w:id="21"/>
    </w:p>
    <w:p w14:paraId="40207ABB" w14:textId="77777777" w:rsidR="002669CD" w:rsidRPr="009D62BB" w:rsidRDefault="002669CD"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8.9 В местах прохождения кабельных линий и электропроводок инженерных систем, </w:t>
      </w:r>
      <w:r w:rsidRPr="009D62BB">
        <w:rPr>
          <w:rFonts w:ascii="Times New Roman" w:eastAsia="Times New Roman" w:hAnsi="Times New Roman" w:cs="Times New Roman"/>
          <w:bCs/>
          <w:sz w:val="24"/>
          <w:szCs w:val="24"/>
          <w:lang w:eastAsia="ru-RU"/>
        </w:rPr>
        <w:lastRenderedPageBreak/>
        <w:t xml:space="preserve">в том числе противопожарной защиты, через строительные конструкции с нормируемым пределом огнестойкости должны быть предусмотрены кабельные проходки с пределом огнестойкости не ниже пределов огнестойкости таких конструкций. </w:t>
      </w:r>
      <w:bookmarkStart w:id="23" w:name="sub_63"/>
    </w:p>
    <w:p w14:paraId="39112CE7" w14:textId="77777777" w:rsidR="00BB2539" w:rsidRPr="009D62BB" w:rsidRDefault="00BB2539"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Кабельные линии и электропроводк</w:t>
      </w:r>
      <w:r w:rsidR="004E6B9E" w:rsidRPr="009D62BB">
        <w:rPr>
          <w:rFonts w:ascii="Times New Roman" w:eastAsia="Times New Roman" w:hAnsi="Times New Roman" w:cs="Times New Roman"/>
          <w:bCs/>
          <w:sz w:val="24"/>
          <w:szCs w:val="24"/>
          <w:lang w:eastAsia="ru-RU"/>
        </w:rPr>
        <w:t>и должны быть выполнены</w:t>
      </w:r>
      <w:r w:rsidRPr="009D62BB">
        <w:rPr>
          <w:rFonts w:ascii="Times New Roman" w:eastAsia="Times New Roman" w:hAnsi="Times New Roman" w:cs="Times New Roman"/>
          <w:bCs/>
          <w:sz w:val="24"/>
          <w:szCs w:val="24"/>
          <w:lang w:eastAsia="ru-RU"/>
        </w:rPr>
        <w:t xml:space="preserve"> в</w:t>
      </w:r>
      <w:r w:rsidR="00C12288" w:rsidRPr="009D62BB">
        <w:rPr>
          <w:rFonts w:ascii="Times New Roman" w:eastAsia="Times New Roman" w:hAnsi="Times New Roman" w:cs="Times New Roman"/>
          <w:bCs/>
          <w:sz w:val="24"/>
          <w:szCs w:val="24"/>
          <w:lang w:eastAsia="ru-RU"/>
        </w:rPr>
        <w:t xml:space="preserve"> соответствии с требованиями ГОСТ 31565.</w:t>
      </w:r>
    </w:p>
    <w:p w14:paraId="62F47302" w14:textId="77777777" w:rsidR="002669CD" w:rsidRPr="009D62BB" w:rsidRDefault="002669CD" w:rsidP="00E62BEE">
      <w:pPr>
        <w:widowControl w:val="0"/>
        <w:autoSpaceDE w:val="0"/>
        <w:autoSpaceDN w:val="0"/>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8.1</w:t>
      </w:r>
      <w:bookmarkEnd w:id="23"/>
      <w:r w:rsidRPr="009D62BB">
        <w:rPr>
          <w:rFonts w:ascii="Times New Roman" w:eastAsia="Times New Roman" w:hAnsi="Times New Roman" w:cs="Times New Roman"/>
          <w:bCs/>
          <w:sz w:val="24"/>
          <w:szCs w:val="24"/>
          <w:lang w:eastAsia="ru-RU"/>
        </w:rPr>
        <w:t xml:space="preserve">0 Сети инженерно-технического </w:t>
      </w:r>
      <w:r w:rsidR="004A3294" w:rsidRPr="009D62BB">
        <w:rPr>
          <w:rFonts w:ascii="Times New Roman" w:eastAsia="Times New Roman" w:hAnsi="Times New Roman" w:cs="Times New Roman"/>
          <w:bCs/>
          <w:sz w:val="24"/>
          <w:szCs w:val="24"/>
          <w:lang w:eastAsia="ru-RU"/>
        </w:rPr>
        <w:t xml:space="preserve">обеспечения гаража-стоянки  пожарно-спасательной техники </w:t>
      </w:r>
      <w:r w:rsidRPr="009D62BB">
        <w:rPr>
          <w:rFonts w:ascii="Times New Roman" w:eastAsia="Times New Roman" w:hAnsi="Times New Roman" w:cs="Times New Roman"/>
          <w:bCs/>
          <w:sz w:val="24"/>
          <w:szCs w:val="24"/>
          <w:lang w:eastAsia="ru-RU"/>
        </w:rPr>
        <w:t>должны быть автономными от инженерных сетей помещений другого класса функциональной пожарной опасности.</w:t>
      </w:r>
    </w:p>
    <w:p w14:paraId="56ECEC71" w14:textId="77777777"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24" w:name="sub_64"/>
      <w:r w:rsidRPr="009D62BB">
        <w:rPr>
          <w:rFonts w:ascii="Times New Roman" w:eastAsia="Times New Roman" w:hAnsi="Times New Roman" w:cs="Times New Roman"/>
          <w:bCs/>
          <w:sz w:val="24"/>
          <w:szCs w:val="24"/>
          <w:lang w:eastAsia="ru-RU"/>
        </w:rPr>
        <w:t xml:space="preserve">8.11 Число струй и минимальный расход воды на одну струю на внутреннее пожаротушение пожарного депо следует принимать: </w:t>
      </w:r>
    </w:p>
    <w:p w14:paraId="67EE0907" w14:textId="77777777" w:rsidR="00DF69B3" w:rsidRDefault="002669CD" w:rsidP="00E62BEE">
      <w:pPr>
        <w:adjustRightInd w:val="0"/>
        <w:spacing w:after="0" w:line="240" w:lineRule="auto"/>
        <w:ind w:right="-1" w:firstLine="567"/>
        <w:jc w:val="both"/>
        <w:rPr>
          <w:rFonts w:ascii="Times New Roman" w:eastAsia="Times New Roman" w:hAnsi="Times New Roman" w:cs="Times New Roman"/>
          <w:bCs/>
          <w:sz w:val="24"/>
          <w:szCs w:val="24"/>
          <w:vertAlign w:val="superscript"/>
          <w:lang w:eastAsia="ru-RU"/>
        </w:rPr>
      </w:pPr>
      <w:r w:rsidRPr="009D62BB">
        <w:rPr>
          <w:rFonts w:ascii="Times New Roman" w:eastAsia="Times New Roman" w:hAnsi="Times New Roman" w:cs="Times New Roman"/>
          <w:bCs/>
          <w:sz w:val="24"/>
          <w:szCs w:val="24"/>
          <w:lang w:eastAsia="ru-RU"/>
        </w:rPr>
        <w:t xml:space="preserve">- 2 струи по 2,5 л/с – при объеме </w:t>
      </w:r>
      <w:r w:rsidR="004A3294" w:rsidRPr="009D62BB">
        <w:rPr>
          <w:rFonts w:ascii="Times New Roman" w:eastAsia="Times New Roman" w:hAnsi="Times New Roman" w:cs="Times New Roman"/>
          <w:bCs/>
          <w:sz w:val="24"/>
          <w:szCs w:val="24"/>
          <w:lang w:eastAsia="ru-RU"/>
        </w:rPr>
        <w:t>от 500</w:t>
      </w:r>
      <w:r w:rsidRPr="009D62BB">
        <w:rPr>
          <w:rFonts w:ascii="Times New Roman" w:eastAsia="Times New Roman" w:hAnsi="Times New Roman" w:cs="Times New Roman"/>
          <w:bCs/>
          <w:sz w:val="24"/>
          <w:szCs w:val="24"/>
          <w:lang w:eastAsia="ru-RU"/>
        </w:rPr>
        <w:t xml:space="preserve">  до 5000 м</w:t>
      </w:r>
      <w:r w:rsidR="00436B6F">
        <w:rPr>
          <w:rFonts w:ascii="Times New Roman" w:eastAsia="Times New Roman" w:hAnsi="Times New Roman" w:cs="Times New Roman"/>
          <w:bCs/>
          <w:sz w:val="24"/>
          <w:szCs w:val="24"/>
          <w:vertAlign w:val="superscript"/>
          <w:lang w:eastAsia="ru-RU"/>
        </w:rPr>
        <w:t>3</w:t>
      </w:r>
      <w:r w:rsidR="00DF69B3" w:rsidRPr="00DF69B3">
        <w:rPr>
          <w:rFonts w:ascii="Times New Roman" w:eastAsia="Times New Roman" w:hAnsi="Times New Roman" w:cs="Times New Roman"/>
          <w:bCs/>
          <w:sz w:val="24"/>
          <w:szCs w:val="24"/>
          <w:lang w:eastAsia="ru-RU"/>
        </w:rPr>
        <w:t>;</w:t>
      </w:r>
      <w:r w:rsidR="00436B6F">
        <w:rPr>
          <w:rFonts w:ascii="Times New Roman" w:eastAsia="Times New Roman" w:hAnsi="Times New Roman" w:cs="Times New Roman"/>
          <w:bCs/>
          <w:sz w:val="24"/>
          <w:szCs w:val="24"/>
          <w:vertAlign w:val="superscript"/>
          <w:lang w:eastAsia="ru-RU"/>
        </w:rPr>
        <w:t xml:space="preserve"> </w:t>
      </w:r>
    </w:p>
    <w:p w14:paraId="5A378749" w14:textId="0DDE9461" w:rsidR="002669CD" w:rsidRPr="009D62BB" w:rsidRDefault="00DF69B3"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DF69B3">
        <w:rPr>
          <w:rFonts w:ascii="Times New Roman" w:eastAsia="Times New Roman" w:hAnsi="Times New Roman" w:cs="Times New Roman"/>
          <w:bCs/>
          <w:sz w:val="24"/>
          <w:szCs w:val="24"/>
          <w:lang w:eastAsia="ru-RU"/>
        </w:rPr>
        <w:t>-</w:t>
      </w:r>
      <w:r>
        <w:rPr>
          <w:rFonts w:ascii="Times New Roman" w:eastAsia="Times New Roman" w:hAnsi="Times New Roman" w:cs="Times New Roman"/>
          <w:bCs/>
          <w:sz w:val="24"/>
          <w:szCs w:val="24"/>
          <w:vertAlign w:val="superscript"/>
          <w:lang w:eastAsia="ru-RU"/>
        </w:rPr>
        <w:t xml:space="preserve"> </w:t>
      </w:r>
      <w:r w:rsidR="00436B6F">
        <w:rPr>
          <w:rFonts w:ascii="Times New Roman" w:eastAsia="Times New Roman" w:hAnsi="Times New Roman" w:cs="Times New Roman"/>
          <w:bCs/>
          <w:sz w:val="24"/>
          <w:szCs w:val="24"/>
          <w:lang w:eastAsia="ru-RU"/>
        </w:rPr>
        <w:t>2 струи по 5 л/с –</w:t>
      </w:r>
      <w:r w:rsidR="002669CD" w:rsidRPr="009D62BB">
        <w:rPr>
          <w:rFonts w:ascii="Times New Roman" w:eastAsia="Times New Roman" w:hAnsi="Times New Roman" w:cs="Times New Roman"/>
          <w:bCs/>
          <w:sz w:val="24"/>
          <w:szCs w:val="24"/>
          <w:lang w:eastAsia="ru-RU"/>
        </w:rPr>
        <w:t xml:space="preserve"> при объеме свыше 5000 м</w:t>
      </w:r>
      <w:r w:rsidR="002669CD" w:rsidRPr="009D62BB">
        <w:rPr>
          <w:rFonts w:ascii="Times New Roman" w:eastAsia="Times New Roman" w:hAnsi="Times New Roman" w:cs="Times New Roman"/>
          <w:bCs/>
          <w:sz w:val="24"/>
          <w:szCs w:val="24"/>
          <w:vertAlign w:val="superscript"/>
          <w:lang w:eastAsia="ru-RU"/>
        </w:rPr>
        <w:t>3</w:t>
      </w:r>
      <w:r w:rsidR="002669CD" w:rsidRPr="009D62BB">
        <w:rPr>
          <w:rFonts w:ascii="Times New Roman" w:eastAsia="Times New Roman" w:hAnsi="Times New Roman" w:cs="Times New Roman"/>
          <w:bCs/>
          <w:sz w:val="24"/>
          <w:szCs w:val="24"/>
          <w:lang w:eastAsia="ru-RU"/>
        </w:rPr>
        <w:t>.</w:t>
      </w:r>
    </w:p>
    <w:p w14:paraId="1F4DEC5D" w14:textId="77777777"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25" w:name="sub_69"/>
      <w:bookmarkEnd w:id="24"/>
      <w:r w:rsidRPr="009D62BB">
        <w:rPr>
          <w:rFonts w:ascii="Times New Roman" w:eastAsia="Times New Roman" w:hAnsi="Times New Roman" w:cs="Times New Roman"/>
          <w:bCs/>
          <w:sz w:val="24"/>
          <w:szCs w:val="24"/>
          <w:lang w:eastAsia="ru-RU"/>
        </w:rPr>
        <w:t>8.12 На питающей сети между пожарными насосами и сетью противопожарного водопровода следует устанавливать обратные клапаны.</w:t>
      </w:r>
    </w:p>
    <w:p w14:paraId="0B717465" w14:textId="0E144C04"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26" w:name="sub_6010"/>
      <w:bookmarkEnd w:id="25"/>
      <w:r w:rsidRPr="009D62BB">
        <w:rPr>
          <w:rFonts w:ascii="Times New Roman" w:eastAsia="Times New Roman" w:hAnsi="Times New Roman" w:cs="Times New Roman"/>
          <w:bCs/>
          <w:sz w:val="24"/>
          <w:szCs w:val="24"/>
          <w:lang w:eastAsia="ru-RU"/>
        </w:rPr>
        <w:t xml:space="preserve">8.13 В пожарных депо расчетная температура воздуха в </w:t>
      </w:r>
      <w:bookmarkStart w:id="27" w:name="sub_611"/>
      <w:bookmarkEnd w:id="26"/>
      <w:r w:rsidRPr="009D62BB">
        <w:rPr>
          <w:rFonts w:ascii="Times New Roman" w:eastAsia="Times New Roman" w:hAnsi="Times New Roman" w:cs="Times New Roman"/>
          <w:bCs/>
          <w:sz w:val="24"/>
          <w:szCs w:val="24"/>
          <w:lang w:eastAsia="ru-RU"/>
        </w:rPr>
        <w:t xml:space="preserve">помещениях пожарной техники должна составлять не менее 16 </w:t>
      </w:r>
      <w:r w:rsidRPr="009D62BB">
        <w:rPr>
          <w:rFonts w:ascii="Times New Roman" w:eastAsia="Times New Roman" w:hAnsi="Times New Roman" w:cs="Times New Roman"/>
          <w:bCs/>
          <w:sz w:val="24"/>
          <w:szCs w:val="24"/>
          <w:lang w:eastAsia="ru-RU"/>
        </w:rPr>
        <w:sym w:font="Symbol" w:char="F0B0"/>
      </w:r>
      <w:r w:rsidRPr="009D62BB">
        <w:rPr>
          <w:rFonts w:ascii="Times New Roman" w:eastAsia="Times New Roman" w:hAnsi="Times New Roman" w:cs="Times New Roman"/>
          <w:bCs/>
          <w:sz w:val="24"/>
          <w:szCs w:val="24"/>
          <w:lang w:eastAsia="ru-RU"/>
        </w:rPr>
        <w:t>С.</w:t>
      </w:r>
    </w:p>
    <w:p w14:paraId="1A8AFA8B" w14:textId="77777777"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8.14  Въездные и выездные наружные ворота должны оборудоваться воздушно-тепловыми завесами</w:t>
      </w:r>
      <w:bookmarkStart w:id="28" w:name="sub_63612"/>
      <w:bookmarkEnd w:id="27"/>
      <w:r w:rsidR="00970BBB" w:rsidRPr="009D62BB">
        <w:rPr>
          <w:rFonts w:ascii="Times New Roman" w:eastAsia="Times New Roman" w:hAnsi="Times New Roman" w:cs="Times New Roman"/>
          <w:bCs/>
          <w:sz w:val="24"/>
          <w:szCs w:val="24"/>
          <w:lang w:eastAsia="ru-RU"/>
        </w:rPr>
        <w:t>.</w:t>
      </w:r>
    </w:p>
    <w:p w14:paraId="60BA74A5" w14:textId="77777777"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8.15 </w:t>
      </w:r>
      <w:bookmarkStart w:id="29" w:name="sub_63613"/>
      <w:bookmarkEnd w:id="28"/>
      <w:r w:rsidR="00155ECA" w:rsidRPr="009D62BB">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eastAsia="ru-RU"/>
        </w:rPr>
        <w:t>Следует предусматривать установку приборов для измерения концентрации СО</w:t>
      </w:r>
      <w:r w:rsidR="00B84E4B" w:rsidRPr="009D62BB">
        <w:rPr>
          <w:rFonts w:ascii="Times New Roman" w:eastAsia="Times New Roman" w:hAnsi="Times New Roman" w:cs="Times New Roman"/>
          <w:bCs/>
          <w:sz w:val="24"/>
          <w:szCs w:val="24"/>
          <w:lang w:eastAsia="ru-RU"/>
        </w:rPr>
        <w:t xml:space="preserve"> и </w:t>
      </w:r>
      <w:r w:rsidR="00B84E4B" w:rsidRPr="009D62BB">
        <w:rPr>
          <w:rFonts w:ascii="Times New Roman" w:eastAsiaTheme="minorEastAsia" w:hAnsi="Times New Roman" w:cs="Times New Roman"/>
          <w:sz w:val="28"/>
          <w:szCs w:val="28"/>
          <w:lang w:eastAsia="ru-RU"/>
        </w:rPr>
        <w:t xml:space="preserve"> </w:t>
      </w:r>
      <w:r w:rsidR="00B84E4B" w:rsidRPr="009D62BB">
        <w:rPr>
          <w:rFonts w:ascii="Times New Roman" w:eastAsia="Times New Roman" w:hAnsi="Times New Roman" w:cs="Times New Roman"/>
          <w:bCs/>
          <w:sz w:val="24"/>
          <w:szCs w:val="24"/>
          <w:lang w:val="en-US" w:eastAsia="ru-RU"/>
        </w:rPr>
        <w:t>NO</w:t>
      </w:r>
      <w:r w:rsidR="00B84E4B" w:rsidRPr="009D62BB">
        <w:rPr>
          <w:rFonts w:ascii="Times New Roman" w:eastAsia="Times New Roman" w:hAnsi="Times New Roman" w:cs="Times New Roman"/>
          <w:bCs/>
          <w:sz w:val="24"/>
          <w:szCs w:val="24"/>
          <w:vertAlign w:val="subscript"/>
          <w:lang w:val="en-US" w:eastAsia="ru-RU"/>
        </w:rPr>
        <w:t>x</w:t>
      </w:r>
      <w:r w:rsidR="00B84E4B" w:rsidRPr="009D62BB">
        <w:rPr>
          <w:rFonts w:ascii="Times New Roman" w:eastAsia="Times New Roman" w:hAnsi="Times New Roman" w:cs="Times New Roman"/>
          <w:bCs/>
          <w:sz w:val="24"/>
          <w:szCs w:val="24"/>
          <w:lang w:eastAsia="ru-RU"/>
        </w:rPr>
        <w:t xml:space="preserve"> (</w:t>
      </w:r>
      <w:r w:rsidR="00B84E4B" w:rsidRPr="009D62BB">
        <w:rPr>
          <w:rFonts w:ascii="Times New Roman" w:eastAsia="Times New Roman" w:hAnsi="Times New Roman" w:cs="Times New Roman"/>
          <w:bCs/>
          <w:sz w:val="24"/>
          <w:szCs w:val="24"/>
          <w:lang w:val="en-US" w:eastAsia="ru-RU"/>
        </w:rPr>
        <w:t>NO</w:t>
      </w:r>
      <w:r w:rsidR="00B84E4B" w:rsidRPr="009D62BB">
        <w:rPr>
          <w:rFonts w:ascii="Times New Roman" w:eastAsia="Times New Roman" w:hAnsi="Times New Roman" w:cs="Times New Roman"/>
          <w:bCs/>
          <w:sz w:val="24"/>
          <w:szCs w:val="24"/>
          <w:lang w:eastAsia="ru-RU"/>
        </w:rPr>
        <w:t xml:space="preserve"> и </w:t>
      </w:r>
      <w:r w:rsidR="00B84E4B" w:rsidRPr="009D62BB">
        <w:rPr>
          <w:rFonts w:ascii="Times New Roman" w:eastAsia="Times New Roman" w:hAnsi="Times New Roman" w:cs="Times New Roman"/>
          <w:bCs/>
          <w:sz w:val="24"/>
          <w:szCs w:val="24"/>
          <w:lang w:val="en-US" w:eastAsia="ru-RU"/>
        </w:rPr>
        <w:t>NO</w:t>
      </w:r>
      <w:r w:rsidR="00B84E4B" w:rsidRPr="009D62BB">
        <w:rPr>
          <w:rFonts w:ascii="Times New Roman" w:eastAsia="Times New Roman" w:hAnsi="Times New Roman" w:cs="Times New Roman"/>
          <w:bCs/>
          <w:sz w:val="24"/>
          <w:szCs w:val="24"/>
          <w:vertAlign w:val="subscript"/>
          <w:lang w:eastAsia="ru-RU"/>
        </w:rPr>
        <w:t>2</w:t>
      </w:r>
      <w:r w:rsidR="00B84E4B" w:rsidRPr="009D62BB">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и соответствующих си</w:t>
      </w:r>
      <w:r w:rsidR="00B84E4B" w:rsidRPr="009D62BB">
        <w:rPr>
          <w:rFonts w:ascii="Times New Roman" w:eastAsia="Times New Roman" w:hAnsi="Times New Roman" w:cs="Times New Roman"/>
          <w:bCs/>
          <w:sz w:val="24"/>
          <w:szCs w:val="24"/>
          <w:lang w:eastAsia="ru-RU"/>
        </w:rPr>
        <w:t>гнальных приборов по контролю</w:t>
      </w:r>
      <w:r w:rsidRPr="009D62BB">
        <w:rPr>
          <w:rFonts w:ascii="Times New Roman" w:eastAsia="Times New Roman" w:hAnsi="Times New Roman" w:cs="Times New Roman"/>
          <w:bCs/>
          <w:sz w:val="24"/>
          <w:szCs w:val="24"/>
          <w:lang w:eastAsia="ru-RU"/>
        </w:rPr>
        <w:t xml:space="preserve"> в помещении с круглосуточным пребыванием персонала.</w:t>
      </w:r>
      <w:bookmarkStart w:id="30" w:name="sub_63614"/>
      <w:bookmarkEnd w:id="29"/>
    </w:p>
    <w:p w14:paraId="6C19C916" w14:textId="2296772C"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В гараже-стоянке </w:t>
      </w:r>
      <w:r w:rsidR="00436B6F">
        <w:rPr>
          <w:rFonts w:ascii="Times New Roman" w:eastAsia="Times New Roman" w:hAnsi="Times New Roman" w:cs="Times New Roman"/>
          <w:bCs/>
          <w:sz w:val="24"/>
          <w:szCs w:val="24"/>
          <w:lang w:eastAsia="ru-RU"/>
        </w:rPr>
        <w:t xml:space="preserve">следует </w:t>
      </w:r>
      <w:r w:rsidRPr="009D62BB">
        <w:rPr>
          <w:rFonts w:ascii="Times New Roman" w:eastAsia="Times New Roman" w:hAnsi="Times New Roman" w:cs="Times New Roman"/>
          <w:bCs/>
          <w:sz w:val="24"/>
          <w:szCs w:val="24"/>
          <w:lang w:eastAsia="ru-RU"/>
        </w:rPr>
        <w:t>предусматрива</w:t>
      </w:r>
      <w:r w:rsidR="00DF69B3">
        <w:rPr>
          <w:rFonts w:ascii="Times New Roman" w:eastAsia="Times New Roman" w:hAnsi="Times New Roman" w:cs="Times New Roman"/>
          <w:bCs/>
          <w:sz w:val="24"/>
          <w:szCs w:val="24"/>
          <w:lang w:eastAsia="ru-RU"/>
        </w:rPr>
        <w:t>ть</w:t>
      </w:r>
      <w:r w:rsidRPr="009D62BB">
        <w:rPr>
          <w:rFonts w:ascii="Times New Roman" w:eastAsia="Times New Roman" w:hAnsi="Times New Roman" w:cs="Times New Roman"/>
          <w:bCs/>
          <w:sz w:val="24"/>
          <w:szCs w:val="24"/>
          <w:lang w:eastAsia="ru-RU"/>
        </w:rPr>
        <w:t xml:space="preserve"> газоотвод от выхлопных труб для удаления газов от работающих</w:t>
      </w:r>
      <w:r w:rsidR="004A3294" w:rsidRPr="009D62BB">
        <w:rPr>
          <w:rFonts w:ascii="Times New Roman" w:eastAsia="Times New Roman" w:hAnsi="Times New Roman" w:cs="Times New Roman"/>
          <w:bCs/>
          <w:sz w:val="24"/>
          <w:szCs w:val="24"/>
          <w:lang w:eastAsia="ru-RU"/>
        </w:rPr>
        <w:t xml:space="preserve"> двигателей пожарно-спасательной техники</w:t>
      </w:r>
      <w:r w:rsidRPr="009D62BB">
        <w:rPr>
          <w:rFonts w:ascii="Times New Roman" w:eastAsia="Times New Roman" w:hAnsi="Times New Roman" w:cs="Times New Roman"/>
          <w:bCs/>
          <w:sz w:val="24"/>
          <w:szCs w:val="24"/>
          <w:lang w:eastAsia="ru-RU"/>
        </w:rPr>
        <w:t xml:space="preserve">. При этом </w:t>
      </w:r>
      <w:r w:rsidR="00436B6F">
        <w:rPr>
          <w:rFonts w:ascii="Times New Roman" w:eastAsia="Times New Roman" w:hAnsi="Times New Roman" w:cs="Times New Roman"/>
          <w:bCs/>
          <w:sz w:val="24"/>
          <w:szCs w:val="24"/>
          <w:lang w:eastAsia="ru-RU"/>
        </w:rPr>
        <w:t xml:space="preserve">следует </w:t>
      </w:r>
      <w:r w:rsidRPr="009D62BB">
        <w:rPr>
          <w:rFonts w:ascii="Times New Roman" w:eastAsia="Times New Roman" w:hAnsi="Times New Roman" w:cs="Times New Roman"/>
          <w:bCs/>
          <w:sz w:val="24"/>
          <w:szCs w:val="24"/>
          <w:lang w:eastAsia="ru-RU"/>
        </w:rPr>
        <w:t>обеспечива</w:t>
      </w:r>
      <w:r w:rsidR="00436B6F">
        <w:rPr>
          <w:rFonts w:ascii="Times New Roman" w:eastAsia="Times New Roman" w:hAnsi="Times New Roman" w:cs="Times New Roman"/>
          <w:bCs/>
          <w:sz w:val="24"/>
          <w:szCs w:val="24"/>
          <w:lang w:eastAsia="ru-RU"/>
        </w:rPr>
        <w:t>ть</w:t>
      </w:r>
      <w:r w:rsidRPr="009D62BB">
        <w:rPr>
          <w:rFonts w:ascii="Times New Roman" w:eastAsia="Times New Roman" w:hAnsi="Times New Roman" w:cs="Times New Roman"/>
          <w:bCs/>
          <w:sz w:val="24"/>
          <w:szCs w:val="24"/>
          <w:lang w:eastAsia="ru-RU"/>
        </w:rPr>
        <w:t xml:space="preserve"> постоянное подключение системы газоотвода к выхлоп</w:t>
      </w:r>
      <w:r w:rsidR="004A3294" w:rsidRPr="009D62BB">
        <w:rPr>
          <w:rFonts w:ascii="Times New Roman" w:eastAsia="Times New Roman" w:hAnsi="Times New Roman" w:cs="Times New Roman"/>
          <w:bCs/>
          <w:sz w:val="24"/>
          <w:szCs w:val="24"/>
          <w:lang w:eastAsia="ru-RU"/>
        </w:rPr>
        <w:t>ной системе технических средств</w:t>
      </w:r>
      <w:r w:rsidRPr="009D62BB">
        <w:rPr>
          <w:rFonts w:ascii="Times New Roman" w:eastAsia="Times New Roman" w:hAnsi="Times New Roman" w:cs="Times New Roman"/>
          <w:bCs/>
          <w:sz w:val="24"/>
          <w:szCs w:val="24"/>
          <w:lang w:eastAsia="ru-RU"/>
        </w:rPr>
        <w:t xml:space="preserve"> и саморазмыкание в начале их движения. </w:t>
      </w:r>
    </w:p>
    <w:p w14:paraId="34444774" w14:textId="3F4DF0EE"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31" w:name="sub_622"/>
      <w:bookmarkEnd w:id="30"/>
      <w:r w:rsidRPr="009D62BB">
        <w:rPr>
          <w:rFonts w:ascii="Times New Roman" w:eastAsia="Times New Roman" w:hAnsi="Times New Roman" w:cs="Times New Roman"/>
          <w:bCs/>
          <w:sz w:val="24"/>
          <w:szCs w:val="24"/>
          <w:lang w:eastAsia="ru-RU"/>
        </w:rPr>
        <w:t>8.16 Электроснабжение и электротехнические устройства следует проектировать в с</w:t>
      </w:r>
      <w:r w:rsidR="00436B6F">
        <w:rPr>
          <w:rFonts w:ascii="Times New Roman" w:eastAsia="Times New Roman" w:hAnsi="Times New Roman" w:cs="Times New Roman"/>
          <w:bCs/>
          <w:sz w:val="24"/>
          <w:szCs w:val="24"/>
          <w:lang w:eastAsia="ru-RU"/>
        </w:rPr>
        <w:t>оответствии с требованиями [12</w:t>
      </w:r>
      <w:r w:rsidR="00B84E4B" w:rsidRPr="009D62BB">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eastAsia="ru-RU"/>
        </w:rPr>
        <w:t>[3]</w:t>
      </w:r>
      <w:r w:rsidR="003C2B26" w:rsidRPr="009D62BB">
        <w:rPr>
          <w:rFonts w:ascii="Times New Roman" w:eastAsia="Times New Roman" w:hAnsi="Times New Roman" w:cs="Times New Roman"/>
          <w:bCs/>
          <w:sz w:val="24"/>
          <w:szCs w:val="24"/>
          <w:lang w:eastAsia="ru-RU"/>
        </w:rPr>
        <w:t>,</w:t>
      </w:r>
      <w:r w:rsidR="00B84E4B" w:rsidRPr="009D62BB">
        <w:rPr>
          <w:rFonts w:ascii="Times New Roman" w:eastAsia="Times New Roman" w:hAnsi="Times New Roman" w:cs="Times New Roman"/>
          <w:bCs/>
          <w:sz w:val="24"/>
          <w:szCs w:val="24"/>
          <w:lang w:eastAsia="ru-RU"/>
        </w:rPr>
        <w:t xml:space="preserve"> СП 6.13130</w:t>
      </w:r>
      <w:r w:rsidR="003C2B26" w:rsidRPr="009D62BB">
        <w:rPr>
          <w:rFonts w:ascii="Times New Roman" w:eastAsia="Times New Roman" w:hAnsi="Times New Roman" w:cs="Times New Roman"/>
          <w:bCs/>
          <w:sz w:val="24"/>
          <w:szCs w:val="24"/>
          <w:lang w:eastAsia="ru-RU"/>
        </w:rPr>
        <w:t xml:space="preserve"> и СП 256.1325800</w:t>
      </w:r>
      <w:r w:rsidRPr="009D62BB">
        <w:rPr>
          <w:rFonts w:ascii="Times New Roman" w:eastAsia="Times New Roman" w:hAnsi="Times New Roman" w:cs="Times New Roman"/>
          <w:bCs/>
          <w:sz w:val="24"/>
          <w:szCs w:val="24"/>
          <w:lang w:eastAsia="ru-RU"/>
        </w:rPr>
        <w:t>.</w:t>
      </w:r>
    </w:p>
    <w:p w14:paraId="3A760DB9" w14:textId="4010C27B" w:rsidR="002669CD" w:rsidRPr="00436B6F"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32" w:name="sub_623"/>
      <w:bookmarkEnd w:id="31"/>
      <w:r w:rsidRPr="009D62BB">
        <w:rPr>
          <w:rFonts w:ascii="Times New Roman" w:eastAsia="Times New Roman" w:hAnsi="Times New Roman" w:cs="Times New Roman"/>
          <w:bCs/>
          <w:sz w:val="24"/>
          <w:szCs w:val="24"/>
          <w:lang w:eastAsia="ru-RU"/>
        </w:rPr>
        <w:t>8.17 </w:t>
      </w:r>
      <w:bookmarkEnd w:id="32"/>
      <w:r w:rsidR="00B84E4B" w:rsidRPr="009D62BB">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eastAsia="ru-RU"/>
        </w:rPr>
        <w:t>Электроприводы механизмов открывания ворот без ручного привода и аварийн</w:t>
      </w:r>
      <w:r w:rsidR="004A3294" w:rsidRPr="009D62BB">
        <w:rPr>
          <w:rFonts w:ascii="Times New Roman" w:eastAsia="Times New Roman" w:hAnsi="Times New Roman" w:cs="Times New Roman"/>
          <w:bCs/>
          <w:sz w:val="24"/>
          <w:szCs w:val="24"/>
          <w:lang w:eastAsia="ru-RU"/>
        </w:rPr>
        <w:t>ое освещение гаража-стоянки, должны б</w:t>
      </w:r>
      <w:r w:rsidR="00394625" w:rsidRPr="009D62BB">
        <w:rPr>
          <w:rFonts w:ascii="Times New Roman" w:eastAsia="Times New Roman" w:hAnsi="Times New Roman" w:cs="Times New Roman"/>
          <w:bCs/>
          <w:sz w:val="24"/>
          <w:szCs w:val="24"/>
          <w:lang w:eastAsia="ru-RU"/>
        </w:rPr>
        <w:t>ыть в режиме постоянной готовно</w:t>
      </w:r>
      <w:r w:rsidR="004A3294" w:rsidRPr="009D62BB">
        <w:rPr>
          <w:rFonts w:ascii="Times New Roman" w:eastAsia="Times New Roman" w:hAnsi="Times New Roman" w:cs="Times New Roman"/>
          <w:bCs/>
          <w:sz w:val="24"/>
          <w:szCs w:val="24"/>
          <w:lang w:eastAsia="ru-RU"/>
        </w:rPr>
        <w:t>сти</w:t>
      </w:r>
      <w:r w:rsidR="00436B6F" w:rsidRPr="00E21F09">
        <w:rPr>
          <w:rFonts w:ascii="Times New Roman" w:eastAsia="Times New Roman" w:hAnsi="Times New Roman" w:cs="Times New Roman"/>
          <w:bCs/>
          <w:sz w:val="24"/>
          <w:szCs w:val="24"/>
          <w:lang w:eastAsia="ru-RU"/>
        </w:rPr>
        <w:t>.</w:t>
      </w:r>
    </w:p>
    <w:p w14:paraId="5DF95137" w14:textId="69E540A7" w:rsidR="00505097" w:rsidRPr="009D62BB" w:rsidRDefault="00505097"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Электроприемники</w:t>
      </w:r>
      <w:r w:rsidR="00436B6F">
        <w:rPr>
          <w:rFonts w:ascii="Times New Roman" w:eastAsia="Times New Roman" w:hAnsi="Times New Roman" w:cs="Times New Roman"/>
          <w:bCs/>
          <w:sz w:val="24"/>
          <w:szCs w:val="24"/>
          <w:lang w:eastAsia="ru-RU"/>
        </w:rPr>
        <w:t xml:space="preserve"> систем пожарной защиты</w:t>
      </w:r>
      <w:r w:rsidRPr="009D62BB">
        <w:rPr>
          <w:rFonts w:ascii="Times New Roman" w:eastAsia="Times New Roman" w:hAnsi="Times New Roman" w:cs="Times New Roman"/>
          <w:bCs/>
          <w:sz w:val="24"/>
          <w:szCs w:val="24"/>
          <w:lang w:eastAsia="ru-RU"/>
        </w:rPr>
        <w:t xml:space="preserve"> </w:t>
      </w:r>
      <w:r w:rsidR="00436B6F" w:rsidRPr="009D62BB">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СПЗ</w:t>
      </w:r>
      <w:r w:rsidR="00436B6F" w:rsidRPr="009D62BB">
        <w:rPr>
          <w:rFonts w:ascii="Times New Roman" w:eastAsia="Times New Roman" w:hAnsi="Times New Roman" w:cs="Times New Roman"/>
          <w:bCs/>
          <w:sz w:val="24"/>
          <w:szCs w:val="24"/>
          <w:lang w:eastAsia="ru-RU"/>
        </w:rPr>
        <w:t>)</w:t>
      </w:r>
      <w:r w:rsidRPr="009D62BB">
        <w:rPr>
          <w:rFonts w:ascii="Times New Roman" w:eastAsia="Times New Roman" w:hAnsi="Times New Roman" w:cs="Times New Roman"/>
          <w:bCs/>
          <w:sz w:val="24"/>
          <w:szCs w:val="24"/>
          <w:lang w:eastAsia="ru-RU"/>
        </w:rPr>
        <w:t xml:space="preserve"> должны быть запитаны от самостоятельного вводно-распределительного устройства (ВРУ) с автоматическим вводом резерва (АВР), которое должно быть подключено после аппарата управления и до аппарата защиты основного ВРУ. Фасадная часть самостоятельного ВРУ должна иметь отличительную окраску (красную)</w:t>
      </w:r>
      <w:r w:rsidR="00677413" w:rsidRPr="009D62BB">
        <w:rPr>
          <w:rFonts w:ascii="Times New Roman" w:eastAsia="Times New Roman" w:hAnsi="Times New Roman" w:cs="Times New Roman"/>
          <w:bCs/>
          <w:sz w:val="24"/>
          <w:szCs w:val="24"/>
          <w:lang w:eastAsia="ru-RU"/>
        </w:rPr>
        <w:t>.</w:t>
      </w:r>
    </w:p>
    <w:p w14:paraId="40AD911C" w14:textId="77777777" w:rsidR="00677413" w:rsidRPr="009D62BB" w:rsidRDefault="00677413"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Электрические сети должны быть выполнены кабелями с медными токопроводящими жилами. Кабельные линии и электропроводки систем противопожарной защиты должны быть самостоятельными и выполнены огнестойкими кабелями с индексом «</w:t>
      </w:r>
      <w:r w:rsidRPr="009D62BB">
        <w:rPr>
          <w:rFonts w:ascii="Times New Roman" w:eastAsia="Times New Roman" w:hAnsi="Times New Roman" w:cs="Times New Roman"/>
          <w:bCs/>
          <w:sz w:val="24"/>
          <w:szCs w:val="24"/>
          <w:lang w:val="en-US" w:eastAsia="ru-RU"/>
        </w:rPr>
        <w:t>FR</w:t>
      </w:r>
      <w:r w:rsidRPr="009D62BB">
        <w:rPr>
          <w:rFonts w:ascii="Times New Roman" w:eastAsia="Times New Roman" w:hAnsi="Times New Roman" w:cs="Times New Roman"/>
          <w:bCs/>
          <w:sz w:val="24"/>
          <w:szCs w:val="24"/>
          <w:lang w:eastAsia="ru-RU"/>
        </w:rPr>
        <w:t>».</w:t>
      </w:r>
    </w:p>
    <w:p w14:paraId="5DA4A8C0" w14:textId="77777777"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33" w:name="sub_624"/>
      <w:r w:rsidRPr="009D62BB">
        <w:rPr>
          <w:rFonts w:ascii="Times New Roman" w:eastAsia="Times New Roman" w:hAnsi="Times New Roman" w:cs="Times New Roman"/>
          <w:bCs/>
          <w:sz w:val="24"/>
          <w:szCs w:val="24"/>
          <w:lang w:eastAsia="ru-RU"/>
        </w:rPr>
        <w:t>8.18 Освещение помещений пожарных депо следует предусматривать в соответствии с требованиями СП 52.13330.</w:t>
      </w:r>
    </w:p>
    <w:p w14:paraId="10EAB5D4" w14:textId="77777777"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34" w:name="sub_625"/>
      <w:bookmarkEnd w:id="33"/>
      <w:r w:rsidRPr="009D62BB">
        <w:rPr>
          <w:rFonts w:ascii="Times New Roman" w:eastAsia="Times New Roman" w:hAnsi="Times New Roman" w:cs="Times New Roman"/>
          <w:bCs/>
          <w:sz w:val="24"/>
          <w:szCs w:val="24"/>
          <w:lang w:eastAsia="ru-RU"/>
        </w:rPr>
        <w:t xml:space="preserve">8.19 К </w:t>
      </w:r>
      <w:r w:rsidR="004A3294" w:rsidRPr="009D62BB">
        <w:rPr>
          <w:rFonts w:ascii="Times New Roman" w:eastAsia="Times New Roman" w:hAnsi="Times New Roman" w:cs="Times New Roman"/>
          <w:bCs/>
          <w:sz w:val="24"/>
          <w:szCs w:val="24"/>
          <w:lang w:eastAsia="ru-RU"/>
        </w:rPr>
        <w:t>сети аварийного</w:t>
      </w:r>
      <w:r w:rsidRPr="009D62BB">
        <w:rPr>
          <w:rFonts w:ascii="Times New Roman" w:eastAsia="Times New Roman" w:hAnsi="Times New Roman" w:cs="Times New Roman"/>
          <w:bCs/>
          <w:sz w:val="24"/>
          <w:szCs w:val="24"/>
          <w:lang w:eastAsia="ru-RU"/>
        </w:rPr>
        <w:t xml:space="preserve"> освещения должны быть подключены световые указатели:</w:t>
      </w:r>
    </w:p>
    <w:bookmarkEnd w:id="34"/>
    <w:p w14:paraId="174E44F5" w14:textId="77777777"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а) эвакуационных выходов на каждом этаже;</w:t>
      </w:r>
    </w:p>
    <w:p w14:paraId="30B834A9" w14:textId="032630A7" w:rsidR="002669CD" w:rsidRPr="009D62BB" w:rsidRDefault="00436B6F"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б</w:t>
      </w:r>
      <w:r w:rsidR="004A3294" w:rsidRPr="009D62BB">
        <w:rPr>
          <w:rFonts w:ascii="Times New Roman" w:eastAsia="Times New Roman" w:hAnsi="Times New Roman" w:cs="Times New Roman"/>
          <w:bCs/>
          <w:sz w:val="24"/>
          <w:szCs w:val="24"/>
          <w:lang w:eastAsia="ru-RU"/>
        </w:rPr>
        <w:t>) мест размещения</w:t>
      </w:r>
      <w:r w:rsidR="002669CD" w:rsidRPr="009D62BB">
        <w:rPr>
          <w:rFonts w:ascii="Times New Roman" w:eastAsia="Times New Roman" w:hAnsi="Times New Roman" w:cs="Times New Roman"/>
          <w:bCs/>
          <w:sz w:val="24"/>
          <w:szCs w:val="24"/>
          <w:lang w:eastAsia="ru-RU"/>
        </w:rPr>
        <w:t xml:space="preserve"> первичных средств  пожаротушения;</w:t>
      </w:r>
    </w:p>
    <w:p w14:paraId="25C90014" w14:textId="09113EAD" w:rsidR="002669CD" w:rsidRPr="009D62BB" w:rsidRDefault="00436B6F"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в</w:t>
      </w:r>
      <w:r w:rsidR="002669CD" w:rsidRPr="009D62BB">
        <w:rPr>
          <w:rFonts w:ascii="Times New Roman" w:eastAsia="Times New Roman" w:hAnsi="Times New Roman" w:cs="Times New Roman"/>
          <w:bCs/>
          <w:sz w:val="24"/>
          <w:szCs w:val="24"/>
          <w:lang w:eastAsia="ru-RU"/>
        </w:rPr>
        <w:t>) мест расположения наружных гидрантов.</w:t>
      </w:r>
    </w:p>
    <w:p w14:paraId="2B14BA16" w14:textId="4E0BDD04" w:rsidR="002669CD" w:rsidRPr="009D62BB" w:rsidRDefault="00436B6F"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г</w:t>
      </w:r>
      <w:r w:rsidR="004A3294" w:rsidRPr="009D62BB">
        <w:rPr>
          <w:rFonts w:ascii="Times New Roman" w:eastAsia="Times New Roman" w:hAnsi="Times New Roman" w:cs="Times New Roman"/>
          <w:bCs/>
          <w:sz w:val="24"/>
          <w:szCs w:val="24"/>
          <w:lang w:eastAsia="ru-RU"/>
        </w:rPr>
        <w:t xml:space="preserve">) </w:t>
      </w:r>
      <w:r w:rsidR="002669CD" w:rsidRPr="009D62BB">
        <w:rPr>
          <w:rFonts w:ascii="Times New Roman" w:eastAsia="Times New Roman" w:hAnsi="Times New Roman" w:cs="Times New Roman"/>
          <w:bCs/>
          <w:sz w:val="24"/>
          <w:szCs w:val="24"/>
          <w:lang w:eastAsia="ru-RU"/>
        </w:rPr>
        <w:t xml:space="preserve">знаков </w:t>
      </w:r>
      <w:r w:rsidR="004A3294" w:rsidRPr="009D62BB">
        <w:rPr>
          <w:rFonts w:ascii="Times New Roman" w:eastAsia="Times New Roman" w:hAnsi="Times New Roman" w:cs="Times New Roman"/>
          <w:bCs/>
          <w:sz w:val="24"/>
          <w:szCs w:val="24"/>
          <w:lang w:eastAsia="ru-RU"/>
        </w:rPr>
        <w:t xml:space="preserve">и информационных табло </w:t>
      </w:r>
      <w:r w:rsidR="002669CD" w:rsidRPr="009D62BB">
        <w:rPr>
          <w:rFonts w:ascii="Times New Roman" w:eastAsia="Times New Roman" w:hAnsi="Times New Roman" w:cs="Times New Roman"/>
          <w:bCs/>
          <w:sz w:val="24"/>
          <w:szCs w:val="24"/>
          <w:lang w:eastAsia="ru-RU"/>
        </w:rPr>
        <w:t>на фасаде здания, сооружения;</w:t>
      </w:r>
    </w:p>
    <w:p w14:paraId="5533A805" w14:textId="05C8ED35" w:rsidR="00B84E4B"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35" w:name="sub_627"/>
      <w:r w:rsidRPr="009D62BB">
        <w:rPr>
          <w:rFonts w:ascii="Times New Roman" w:eastAsia="Times New Roman" w:hAnsi="Times New Roman" w:cs="Times New Roman"/>
          <w:bCs/>
          <w:sz w:val="24"/>
          <w:szCs w:val="24"/>
          <w:lang w:eastAsia="ru-RU"/>
        </w:rPr>
        <w:t>Помещение дежурной смены и коридоры оборудуют аварийным освещением от аккумуляторных батарей или независимого стационарного источника питания</w:t>
      </w:r>
      <w:r w:rsidR="008B4FFA" w:rsidRPr="00E21F09">
        <w:rPr>
          <w:rFonts w:ascii="Times New Roman" w:eastAsia="Times New Roman" w:hAnsi="Times New Roman" w:cs="Times New Roman"/>
          <w:bCs/>
          <w:sz w:val="24"/>
          <w:szCs w:val="24"/>
          <w:lang w:eastAsia="ru-RU"/>
        </w:rPr>
        <w:t>.</w:t>
      </w:r>
      <w:r w:rsidR="00B84E4B" w:rsidRPr="009D62BB">
        <w:rPr>
          <w:rFonts w:ascii="Times New Roman" w:eastAsiaTheme="minorEastAsia" w:hAnsi="Times New Roman" w:cs="Times New Roman"/>
          <w:sz w:val="28"/>
          <w:szCs w:val="28"/>
          <w:lang w:eastAsia="ru-RU"/>
        </w:rPr>
        <w:t xml:space="preserve"> </w:t>
      </w:r>
      <w:r w:rsidR="00B84E4B" w:rsidRPr="009D62BB">
        <w:rPr>
          <w:rFonts w:ascii="Times New Roman" w:eastAsia="Times New Roman" w:hAnsi="Times New Roman" w:cs="Times New Roman"/>
          <w:bCs/>
          <w:sz w:val="24"/>
          <w:szCs w:val="24"/>
          <w:lang w:eastAsia="ru-RU"/>
        </w:rPr>
        <w:t xml:space="preserve">Электроснабжение светильников аварийного освещения в помещении дежурной смены и </w:t>
      </w:r>
      <w:r w:rsidR="00B84E4B" w:rsidRPr="009D62BB">
        <w:rPr>
          <w:rFonts w:ascii="Times New Roman" w:eastAsia="Times New Roman" w:hAnsi="Times New Roman" w:cs="Times New Roman"/>
          <w:bCs/>
          <w:sz w:val="24"/>
          <w:szCs w:val="24"/>
          <w:lang w:eastAsia="ru-RU"/>
        </w:rPr>
        <w:lastRenderedPageBreak/>
        <w:t xml:space="preserve">коридорах должно быть выполнено от трех независимых источников питания. В качестве третьего независимого источника электроснабжения могут быть использованы: </w:t>
      </w:r>
    </w:p>
    <w:p w14:paraId="39C1B357" w14:textId="77777777" w:rsidR="00B84E4B" w:rsidRPr="009D62BB" w:rsidRDefault="00B84E4B"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аккумуляторные батареи (как автономные, входящие в состав светильников, так и централизованные, установленные в отдельном помещении);</w:t>
      </w:r>
    </w:p>
    <w:p w14:paraId="5709DD2E" w14:textId="77777777" w:rsidR="002669CD" w:rsidRPr="009D62BB" w:rsidRDefault="00B84E4B"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независимые стационарные источники питания.</w:t>
      </w:r>
    </w:p>
    <w:p w14:paraId="30771FFA" w14:textId="7A5E7956" w:rsidR="002669CD" w:rsidRPr="008B4FFA"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Помещения центральных пунктов пожарной связи и пунктов </w:t>
      </w:r>
      <w:r w:rsidR="008B4FFA">
        <w:rPr>
          <w:rFonts w:ascii="Times New Roman" w:eastAsia="Times New Roman" w:hAnsi="Times New Roman" w:cs="Times New Roman"/>
          <w:bCs/>
          <w:sz w:val="24"/>
          <w:szCs w:val="24"/>
          <w:lang w:eastAsia="ru-RU"/>
        </w:rPr>
        <w:t>связи пожарной части оборудуют</w:t>
      </w:r>
      <w:r w:rsidRPr="009D62BB">
        <w:rPr>
          <w:rFonts w:ascii="Times New Roman" w:eastAsia="Times New Roman" w:hAnsi="Times New Roman" w:cs="Times New Roman"/>
          <w:bCs/>
          <w:sz w:val="24"/>
          <w:szCs w:val="24"/>
          <w:lang w:eastAsia="ru-RU"/>
        </w:rPr>
        <w:t xml:space="preserve"> аварийным освещением, обеспечивающим освещенность не ниже 5</w:t>
      </w:r>
      <w:r w:rsidR="008B4FFA">
        <w:rPr>
          <w:rFonts w:ascii="Times New Roman" w:eastAsia="Times New Roman" w:hAnsi="Times New Roman" w:cs="Times New Roman"/>
          <w:bCs/>
          <w:sz w:val="24"/>
          <w:szCs w:val="24"/>
          <w:lang w:eastAsia="ru-RU"/>
        </w:rPr>
        <w:t xml:space="preserve"> </w:t>
      </w:r>
      <w:r w:rsidRPr="009D62BB">
        <w:rPr>
          <w:rFonts w:ascii="Times New Roman" w:eastAsia="Times New Roman" w:hAnsi="Times New Roman" w:cs="Times New Roman"/>
          <w:bCs/>
          <w:sz w:val="24"/>
          <w:szCs w:val="24"/>
          <w:lang w:eastAsia="ru-RU"/>
        </w:rPr>
        <w:t>% общей нормы освещенности</w:t>
      </w:r>
      <w:r w:rsidR="008B4FFA" w:rsidRPr="00E21F09">
        <w:rPr>
          <w:rFonts w:ascii="Times New Roman" w:eastAsia="Times New Roman" w:hAnsi="Times New Roman" w:cs="Times New Roman"/>
          <w:bCs/>
          <w:sz w:val="24"/>
          <w:szCs w:val="24"/>
          <w:lang w:eastAsia="ru-RU"/>
        </w:rPr>
        <w:t>.</w:t>
      </w:r>
    </w:p>
    <w:p w14:paraId="651293BB" w14:textId="40671CB2" w:rsidR="002669CD" w:rsidRPr="00E21F09"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36" w:name="sub_65628"/>
      <w:bookmarkEnd w:id="35"/>
      <w:r w:rsidRPr="009D62BB">
        <w:rPr>
          <w:rFonts w:ascii="Times New Roman" w:eastAsia="Times New Roman" w:hAnsi="Times New Roman" w:cs="Times New Roman"/>
          <w:bCs/>
          <w:sz w:val="24"/>
          <w:szCs w:val="24"/>
          <w:lang w:eastAsia="ru-RU"/>
        </w:rPr>
        <w:t xml:space="preserve">8.20 Системы автоматического пожаротушения и сигнализации, оповещения о пожаре должны соответствовать требованиям </w:t>
      </w:r>
      <w:r w:rsidR="008B4FFA">
        <w:rPr>
          <w:rFonts w:ascii="Times New Roman" w:eastAsia="Times New Roman" w:hAnsi="Times New Roman" w:cs="Times New Roman"/>
          <w:bCs/>
          <w:sz w:val="24"/>
          <w:szCs w:val="24"/>
          <w:lang w:eastAsia="ru-RU"/>
        </w:rPr>
        <w:t>СП 3</w:t>
      </w:r>
      <w:r w:rsidRPr="009D62BB">
        <w:rPr>
          <w:rFonts w:ascii="Times New Roman" w:eastAsia="Times New Roman" w:hAnsi="Times New Roman" w:cs="Times New Roman"/>
          <w:bCs/>
          <w:sz w:val="24"/>
          <w:szCs w:val="24"/>
          <w:lang w:eastAsia="ru-RU"/>
        </w:rPr>
        <w:t>.</w:t>
      </w:r>
      <w:r w:rsidR="008B4FFA">
        <w:rPr>
          <w:rFonts w:ascii="Times New Roman" w:eastAsia="Times New Roman" w:hAnsi="Times New Roman" w:cs="Times New Roman"/>
          <w:bCs/>
          <w:sz w:val="24"/>
          <w:szCs w:val="24"/>
          <w:lang w:eastAsia="ru-RU"/>
        </w:rPr>
        <w:t xml:space="preserve">13130, </w:t>
      </w:r>
      <w:r w:rsidR="00E62BEE" w:rsidRPr="0021786A">
        <w:rPr>
          <w:rFonts w:ascii="Times New Roman" w:hAnsi="Times New Roman"/>
          <w:sz w:val="24"/>
          <w:szCs w:val="24"/>
        </w:rPr>
        <w:t>СП 484.1311500</w:t>
      </w:r>
      <w:r w:rsidR="008B4FFA">
        <w:rPr>
          <w:rFonts w:ascii="Times New Roman" w:eastAsia="Times New Roman" w:hAnsi="Times New Roman" w:cs="Times New Roman"/>
          <w:bCs/>
          <w:sz w:val="24"/>
          <w:szCs w:val="24"/>
          <w:lang w:eastAsia="ru-RU"/>
        </w:rPr>
        <w:t>.</w:t>
      </w:r>
    </w:p>
    <w:p w14:paraId="644CA2A5" w14:textId="77777777" w:rsidR="00E62BEE" w:rsidRPr="00E04F66" w:rsidRDefault="00E62BEE" w:rsidP="00E62BEE">
      <w:pPr>
        <w:pStyle w:val="aff"/>
        <w:ind w:firstLine="567"/>
        <w:jc w:val="both"/>
        <w:rPr>
          <w:rFonts w:ascii="Times New Roman" w:hAnsi="Times New Roman" w:cs="Times New Roman"/>
          <w:b/>
          <w:sz w:val="24"/>
          <w:szCs w:val="24"/>
        </w:rPr>
      </w:pPr>
      <w:bookmarkStart w:id="37" w:name="sub_65629"/>
      <w:bookmarkEnd w:id="36"/>
      <w:r w:rsidRPr="00E04F66">
        <w:rPr>
          <w:rFonts w:ascii="Times New Roman" w:hAnsi="Times New Roman" w:cs="Times New Roman"/>
          <w:b/>
          <w:sz w:val="24"/>
          <w:szCs w:val="24"/>
        </w:rPr>
        <w:t>(Измененная редакция, Изм. № 1).</w:t>
      </w:r>
    </w:p>
    <w:p w14:paraId="14BA6BF1" w14:textId="448EE5DA"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8.21 </w:t>
      </w:r>
      <w:r w:rsidR="008B4FFA">
        <w:rPr>
          <w:rFonts w:ascii="Times New Roman" w:eastAsia="Times New Roman" w:hAnsi="Times New Roman" w:cs="Times New Roman"/>
          <w:bCs/>
          <w:sz w:val="24"/>
          <w:szCs w:val="24"/>
          <w:lang w:eastAsia="ru-RU"/>
        </w:rPr>
        <w:t>С</w:t>
      </w:r>
      <w:r w:rsidR="008B4FFA" w:rsidRPr="009D62BB">
        <w:rPr>
          <w:rFonts w:ascii="Times New Roman" w:eastAsia="Times New Roman" w:hAnsi="Times New Roman" w:cs="Times New Roman"/>
          <w:bCs/>
          <w:sz w:val="24"/>
          <w:szCs w:val="24"/>
          <w:lang w:eastAsia="ru-RU"/>
        </w:rPr>
        <w:t xml:space="preserve">ледует предусматривать </w:t>
      </w:r>
      <w:r w:rsidR="008B4FFA">
        <w:rPr>
          <w:rFonts w:ascii="Times New Roman" w:eastAsia="Times New Roman" w:hAnsi="Times New Roman" w:cs="Times New Roman"/>
          <w:bCs/>
          <w:sz w:val="24"/>
          <w:szCs w:val="24"/>
          <w:lang w:eastAsia="ru-RU"/>
        </w:rPr>
        <w:t>а</w:t>
      </w:r>
      <w:r w:rsidRPr="009D62BB">
        <w:rPr>
          <w:rFonts w:ascii="Times New Roman" w:eastAsia="Times New Roman" w:hAnsi="Times New Roman" w:cs="Times New Roman"/>
          <w:bCs/>
          <w:sz w:val="24"/>
          <w:szCs w:val="24"/>
          <w:lang w:eastAsia="ru-RU"/>
        </w:rPr>
        <w:t xml:space="preserve">втоматическое пожаротушение в помещениях хранения </w:t>
      </w:r>
      <w:r w:rsidR="008B4FFA" w:rsidRPr="009D62BB">
        <w:rPr>
          <w:rFonts w:ascii="Times New Roman" w:eastAsia="Times New Roman" w:hAnsi="Times New Roman" w:cs="Times New Roman"/>
          <w:bCs/>
          <w:sz w:val="24"/>
          <w:szCs w:val="24"/>
          <w:lang w:eastAsia="ru-RU"/>
        </w:rPr>
        <w:t xml:space="preserve">10 и более </w:t>
      </w:r>
      <w:r w:rsidRPr="009D62BB">
        <w:rPr>
          <w:rFonts w:ascii="Times New Roman" w:eastAsia="Times New Roman" w:hAnsi="Times New Roman" w:cs="Times New Roman"/>
          <w:bCs/>
          <w:sz w:val="24"/>
          <w:szCs w:val="24"/>
          <w:lang w:eastAsia="ru-RU"/>
        </w:rPr>
        <w:t>пожарных автомобилей.</w:t>
      </w:r>
    </w:p>
    <w:p w14:paraId="4ECBAB75" w14:textId="561B89ED" w:rsidR="002669CD"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bookmarkStart w:id="38" w:name="sub_6030"/>
      <w:bookmarkEnd w:id="37"/>
      <w:r w:rsidRPr="009D62BB">
        <w:rPr>
          <w:rFonts w:ascii="Times New Roman" w:eastAsia="Times New Roman" w:hAnsi="Times New Roman" w:cs="Times New Roman"/>
          <w:bCs/>
          <w:sz w:val="24"/>
          <w:szCs w:val="24"/>
          <w:lang w:eastAsia="ru-RU"/>
        </w:rPr>
        <w:t>8.22 Автоматической пожарной сигнализацией должны быть оборудованы все помещения, кроме помещений с мокрыми процессам</w:t>
      </w:r>
      <w:r w:rsidR="00AA175C" w:rsidRPr="009D62BB">
        <w:rPr>
          <w:rFonts w:ascii="Times New Roman" w:eastAsia="Times New Roman" w:hAnsi="Times New Roman" w:cs="Times New Roman"/>
          <w:bCs/>
          <w:sz w:val="24"/>
          <w:szCs w:val="24"/>
          <w:lang w:eastAsia="ru-RU"/>
        </w:rPr>
        <w:t>и</w:t>
      </w:r>
      <w:r w:rsidRPr="009D62BB">
        <w:rPr>
          <w:rFonts w:ascii="Times New Roman" w:eastAsia="Times New Roman" w:hAnsi="Times New Roman" w:cs="Times New Roman"/>
          <w:bCs/>
          <w:sz w:val="24"/>
          <w:szCs w:val="24"/>
          <w:lang w:eastAsia="ru-RU"/>
        </w:rPr>
        <w:t>, в соответстви</w:t>
      </w:r>
      <w:r w:rsidR="00AA175C" w:rsidRPr="009D62BB">
        <w:rPr>
          <w:rFonts w:ascii="Times New Roman" w:eastAsia="Times New Roman" w:hAnsi="Times New Roman" w:cs="Times New Roman"/>
          <w:bCs/>
          <w:sz w:val="24"/>
          <w:szCs w:val="24"/>
          <w:lang w:eastAsia="ru-RU"/>
        </w:rPr>
        <w:t xml:space="preserve">и с требованиями </w:t>
      </w:r>
      <w:r w:rsidR="00E62BEE" w:rsidRPr="0021786A">
        <w:rPr>
          <w:rFonts w:ascii="Times New Roman" w:hAnsi="Times New Roman"/>
          <w:sz w:val="24"/>
          <w:szCs w:val="24"/>
        </w:rPr>
        <w:t>СП 484.1311500</w:t>
      </w:r>
      <w:r w:rsidRPr="009D62BB">
        <w:rPr>
          <w:rFonts w:ascii="Times New Roman" w:eastAsia="Times New Roman" w:hAnsi="Times New Roman" w:cs="Times New Roman"/>
          <w:bCs/>
          <w:sz w:val="24"/>
          <w:szCs w:val="24"/>
          <w:lang w:eastAsia="ru-RU"/>
        </w:rPr>
        <w:t>.</w:t>
      </w:r>
    </w:p>
    <w:bookmarkEnd w:id="38"/>
    <w:p w14:paraId="767D761A" w14:textId="63F762E1" w:rsidR="00504D4A" w:rsidRPr="009D62BB" w:rsidRDefault="002669CD" w:rsidP="00E62BEE">
      <w:pPr>
        <w:adjustRightInd w:val="0"/>
        <w:spacing w:after="0" w:line="240" w:lineRule="auto"/>
        <w:ind w:right="-1" w:firstLine="567"/>
        <w:jc w:val="both"/>
        <w:rPr>
          <w:rFonts w:ascii="Times New Roman" w:eastAsia="Times New Roman" w:hAnsi="Times New Roman" w:cs="Times New Roman"/>
          <w:bCs/>
          <w:sz w:val="24"/>
          <w:szCs w:val="24"/>
          <w:lang w:eastAsia="ru-RU"/>
        </w:rPr>
      </w:pPr>
      <w:r w:rsidRPr="009D62BB">
        <w:rPr>
          <w:rFonts w:ascii="Times New Roman" w:eastAsia="Times New Roman" w:hAnsi="Times New Roman" w:cs="Times New Roman"/>
          <w:bCs/>
          <w:sz w:val="24"/>
          <w:szCs w:val="24"/>
          <w:lang w:eastAsia="ru-RU"/>
        </w:rPr>
        <w:t xml:space="preserve">Пожарные депо при двух и более </w:t>
      </w:r>
      <w:r w:rsidR="008B4FFA" w:rsidRPr="009D62BB">
        <w:rPr>
          <w:rFonts w:ascii="Times New Roman" w:eastAsia="Times New Roman" w:hAnsi="Times New Roman" w:cs="Times New Roman"/>
          <w:bCs/>
          <w:sz w:val="24"/>
          <w:szCs w:val="24"/>
          <w:lang w:eastAsia="ru-RU"/>
        </w:rPr>
        <w:t xml:space="preserve">этажах </w:t>
      </w:r>
      <w:r w:rsidR="008B4FFA">
        <w:rPr>
          <w:rFonts w:ascii="Times New Roman" w:eastAsia="Times New Roman" w:hAnsi="Times New Roman" w:cs="Times New Roman"/>
          <w:bCs/>
          <w:sz w:val="24"/>
          <w:szCs w:val="24"/>
          <w:lang w:eastAsia="ru-RU"/>
        </w:rPr>
        <w:t>следует</w:t>
      </w:r>
      <w:r w:rsidRPr="009D62BB">
        <w:rPr>
          <w:rFonts w:ascii="Times New Roman" w:eastAsia="Times New Roman" w:hAnsi="Times New Roman" w:cs="Times New Roman"/>
          <w:bCs/>
          <w:sz w:val="24"/>
          <w:szCs w:val="24"/>
          <w:lang w:eastAsia="ru-RU"/>
        </w:rPr>
        <w:t xml:space="preserve"> оборудовать системами  оповещения и управления эвакуацией людей при пожаре 2-го типа. </w:t>
      </w:r>
    </w:p>
    <w:p w14:paraId="65F0EA30" w14:textId="77777777" w:rsidR="00E62BEE" w:rsidRPr="00E04F66" w:rsidRDefault="00E62BEE" w:rsidP="00E62BEE">
      <w:pPr>
        <w:pStyle w:val="aff"/>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628B20A" w14:textId="121344FF" w:rsidR="00504D4A" w:rsidRDefault="00504D4A" w:rsidP="00E62BEE">
      <w:pPr>
        <w:spacing w:after="60" w:line="240" w:lineRule="auto"/>
        <w:ind w:right="-1" w:firstLine="567"/>
        <w:rPr>
          <w:rFonts w:ascii="Times New Roman" w:eastAsia="Times New Roman" w:hAnsi="Times New Roman" w:cs="Times New Roman"/>
          <w:bCs/>
          <w:sz w:val="28"/>
          <w:szCs w:val="28"/>
          <w:lang w:eastAsia="ru-RU"/>
        </w:rPr>
      </w:pPr>
    </w:p>
    <w:p w14:paraId="084AB51F" w14:textId="768D383C" w:rsidR="00E62BEE" w:rsidRDefault="00E62BEE" w:rsidP="00E62BEE">
      <w:pPr>
        <w:spacing w:after="60" w:line="240" w:lineRule="auto"/>
        <w:ind w:right="-1" w:firstLine="567"/>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br w:type="page"/>
      </w:r>
    </w:p>
    <w:p w14:paraId="2243075F" w14:textId="3BCAF8BA" w:rsidR="002669CD" w:rsidRDefault="002669CD" w:rsidP="00311872">
      <w:pPr>
        <w:spacing w:after="60" w:line="240" w:lineRule="auto"/>
        <w:ind w:right="-569"/>
        <w:jc w:val="center"/>
        <w:rPr>
          <w:rFonts w:ascii="Times New Roman" w:eastAsia="Times New Roman" w:hAnsi="Times New Roman" w:cs="Times New Roman"/>
          <w:b/>
          <w:bCs/>
          <w:sz w:val="24"/>
          <w:szCs w:val="24"/>
          <w:lang w:eastAsia="ru-RU"/>
        </w:rPr>
      </w:pPr>
      <w:r w:rsidRPr="00184393">
        <w:rPr>
          <w:rFonts w:ascii="Times New Roman" w:eastAsia="Times New Roman" w:hAnsi="Times New Roman" w:cs="Times New Roman"/>
          <w:b/>
          <w:bCs/>
          <w:sz w:val="24"/>
          <w:szCs w:val="24"/>
          <w:lang w:eastAsia="ru-RU"/>
        </w:rPr>
        <w:lastRenderedPageBreak/>
        <w:t>Приложение А</w:t>
      </w:r>
    </w:p>
    <w:p w14:paraId="74B4C831" w14:textId="77777777" w:rsidR="00E62BEE" w:rsidRPr="00184393" w:rsidRDefault="00E62BEE" w:rsidP="00311872">
      <w:pPr>
        <w:spacing w:after="60" w:line="240" w:lineRule="auto"/>
        <w:ind w:right="-569"/>
        <w:jc w:val="center"/>
        <w:rPr>
          <w:rFonts w:ascii="Times New Roman" w:eastAsia="Times New Roman" w:hAnsi="Times New Roman" w:cs="Times New Roman"/>
          <w:b/>
          <w:bCs/>
          <w:sz w:val="24"/>
          <w:szCs w:val="24"/>
          <w:lang w:eastAsia="ru-RU"/>
        </w:rPr>
      </w:pPr>
    </w:p>
    <w:p w14:paraId="10971E32" w14:textId="6B1319EB" w:rsidR="002669CD" w:rsidRDefault="00E62BEE" w:rsidP="00311872">
      <w:pPr>
        <w:spacing w:after="0" w:line="240" w:lineRule="auto"/>
        <w:ind w:right="-567"/>
        <w:jc w:val="center"/>
        <w:rPr>
          <w:rFonts w:ascii="Times New Roman" w:hAnsi="Times New Roman"/>
          <w:b/>
          <w:sz w:val="24"/>
          <w:szCs w:val="24"/>
        </w:rPr>
      </w:pPr>
      <w:r w:rsidRPr="0021786A">
        <w:rPr>
          <w:rFonts w:ascii="Times New Roman" w:hAnsi="Times New Roman"/>
          <w:b/>
          <w:sz w:val="24"/>
          <w:szCs w:val="24"/>
        </w:rPr>
        <w:t>Габариты мобильных средств пожаротушения и робототехники, применяемые для определения габаритов их мест размещения и обслуживания</w:t>
      </w:r>
    </w:p>
    <w:p w14:paraId="56D64FDF" w14:textId="479FB649" w:rsidR="00E62BEE" w:rsidRPr="00184393" w:rsidRDefault="00E62BEE" w:rsidP="00311872">
      <w:pPr>
        <w:spacing w:after="0" w:line="240" w:lineRule="auto"/>
        <w:ind w:right="-567"/>
        <w:jc w:val="center"/>
        <w:rPr>
          <w:rFonts w:ascii="Times New Roman" w:eastAsia="Times New Roman" w:hAnsi="Times New Roman" w:cs="Times New Roman"/>
          <w:b/>
          <w:sz w:val="24"/>
          <w:szCs w:val="24"/>
          <w:lang w:eastAsia="ru-RU"/>
        </w:rPr>
      </w:pPr>
    </w:p>
    <w:p w14:paraId="106E1F83" w14:textId="77777777" w:rsidR="002669CD" w:rsidRPr="00E62BEE" w:rsidRDefault="002669CD" w:rsidP="00311872">
      <w:pPr>
        <w:spacing w:after="0" w:line="240" w:lineRule="auto"/>
        <w:ind w:right="-567"/>
        <w:jc w:val="center"/>
        <w:rPr>
          <w:rFonts w:ascii="Times New Roman" w:eastAsia="Times New Roman" w:hAnsi="Times New Roman" w:cs="Times New Roman"/>
          <w:b/>
          <w:sz w:val="24"/>
          <w:szCs w:val="24"/>
          <w:lang w:eastAsia="ru-RU"/>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2026"/>
        <w:gridCol w:w="2083"/>
        <w:gridCol w:w="2354"/>
      </w:tblGrid>
      <w:tr w:rsidR="00E62BEE" w:rsidRPr="00E51458" w14:paraId="0B341104" w14:textId="77777777" w:rsidTr="00E62BEE">
        <w:tc>
          <w:tcPr>
            <w:tcW w:w="3000" w:type="dxa"/>
            <w:vMerge w:val="restart"/>
          </w:tcPr>
          <w:p w14:paraId="4D909F12"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Тип пожарной техники</w:t>
            </w:r>
          </w:p>
        </w:tc>
        <w:tc>
          <w:tcPr>
            <w:tcW w:w="6463" w:type="dxa"/>
            <w:gridSpan w:val="3"/>
          </w:tcPr>
          <w:p w14:paraId="40334D95"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Максимальные габариты, м</w:t>
            </w:r>
          </w:p>
        </w:tc>
      </w:tr>
      <w:tr w:rsidR="00E62BEE" w:rsidRPr="00E51458" w14:paraId="20C79503" w14:textId="77777777" w:rsidTr="00E62BEE">
        <w:tc>
          <w:tcPr>
            <w:tcW w:w="3000" w:type="dxa"/>
            <w:vMerge/>
          </w:tcPr>
          <w:p w14:paraId="677D8FA8" w14:textId="77777777" w:rsidR="00E62BEE" w:rsidRPr="00E62BEE" w:rsidRDefault="00E62BEE" w:rsidP="009162E3">
            <w:pPr>
              <w:spacing w:after="0" w:line="240" w:lineRule="auto"/>
              <w:ind w:left="283" w:hanging="283"/>
              <w:contextualSpacing/>
              <w:jc w:val="center"/>
              <w:rPr>
                <w:rFonts w:ascii="Times New Roman" w:hAnsi="Times New Roman"/>
              </w:rPr>
            </w:pPr>
          </w:p>
        </w:tc>
        <w:tc>
          <w:tcPr>
            <w:tcW w:w="2026" w:type="dxa"/>
          </w:tcPr>
          <w:p w14:paraId="56FD0BA1"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Длина</w:t>
            </w:r>
          </w:p>
        </w:tc>
        <w:tc>
          <w:tcPr>
            <w:tcW w:w="2083" w:type="dxa"/>
          </w:tcPr>
          <w:p w14:paraId="44B3F309"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Ширина</w:t>
            </w:r>
          </w:p>
        </w:tc>
        <w:tc>
          <w:tcPr>
            <w:tcW w:w="2354" w:type="dxa"/>
          </w:tcPr>
          <w:p w14:paraId="467F680D"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Высота</w:t>
            </w:r>
          </w:p>
        </w:tc>
      </w:tr>
      <w:tr w:rsidR="00E62BEE" w:rsidRPr="00E51458" w14:paraId="192615C7" w14:textId="77777777" w:rsidTr="00E62BEE">
        <w:tc>
          <w:tcPr>
            <w:tcW w:w="3000" w:type="dxa"/>
          </w:tcPr>
          <w:p w14:paraId="23AC6936" w14:textId="77777777" w:rsidR="00E62BEE" w:rsidRPr="00E62BEE" w:rsidRDefault="00E62BEE" w:rsidP="009162E3">
            <w:pPr>
              <w:spacing w:after="0" w:line="240" w:lineRule="auto"/>
              <w:contextualSpacing/>
              <w:rPr>
                <w:rFonts w:ascii="Times New Roman" w:hAnsi="Times New Roman"/>
              </w:rPr>
            </w:pPr>
            <w:r w:rsidRPr="00E62BEE">
              <w:rPr>
                <w:rFonts w:ascii="Times New Roman" w:hAnsi="Times New Roman"/>
              </w:rPr>
              <w:t>Основные пожарные автомобили (ПА)</w:t>
            </w:r>
          </w:p>
        </w:tc>
        <w:tc>
          <w:tcPr>
            <w:tcW w:w="2026" w:type="dxa"/>
          </w:tcPr>
          <w:p w14:paraId="284CFD48" w14:textId="77777777" w:rsidR="00E62BEE" w:rsidRPr="00E62BEE" w:rsidRDefault="00E62BEE" w:rsidP="009162E3">
            <w:pPr>
              <w:spacing w:after="0" w:line="240" w:lineRule="auto"/>
              <w:ind w:left="283" w:hanging="283"/>
              <w:contextualSpacing/>
              <w:jc w:val="center"/>
              <w:rPr>
                <w:rFonts w:ascii="Times New Roman" w:hAnsi="Times New Roman"/>
              </w:rPr>
            </w:pPr>
          </w:p>
          <w:p w14:paraId="2C9D83A1"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12,00</w:t>
            </w:r>
          </w:p>
        </w:tc>
        <w:tc>
          <w:tcPr>
            <w:tcW w:w="2083" w:type="dxa"/>
          </w:tcPr>
          <w:p w14:paraId="31CF947A" w14:textId="77777777" w:rsidR="00E62BEE" w:rsidRPr="00E62BEE" w:rsidRDefault="00E62BEE" w:rsidP="009162E3">
            <w:pPr>
              <w:spacing w:after="0" w:line="240" w:lineRule="auto"/>
              <w:ind w:left="283" w:hanging="283"/>
              <w:contextualSpacing/>
              <w:jc w:val="center"/>
              <w:rPr>
                <w:rFonts w:ascii="Times New Roman" w:hAnsi="Times New Roman"/>
              </w:rPr>
            </w:pPr>
          </w:p>
          <w:p w14:paraId="037FCFC3"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2,55</w:t>
            </w:r>
          </w:p>
        </w:tc>
        <w:tc>
          <w:tcPr>
            <w:tcW w:w="2354" w:type="dxa"/>
          </w:tcPr>
          <w:p w14:paraId="59520B3C" w14:textId="77777777" w:rsidR="00E62BEE" w:rsidRPr="00E62BEE" w:rsidRDefault="00E62BEE" w:rsidP="009162E3">
            <w:pPr>
              <w:spacing w:after="0" w:line="240" w:lineRule="auto"/>
              <w:ind w:left="283" w:hanging="283"/>
              <w:contextualSpacing/>
              <w:jc w:val="center"/>
              <w:rPr>
                <w:rFonts w:ascii="Times New Roman" w:hAnsi="Times New Roman"/>
              </w:rPr>
            </w:pPr>
          </w:p>
          <w:p w14:paraId="3B85DAC2"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4,00</w:t>
            </w:r>
          </w:p>
        </w:tc>
      </w:tr>
      <w:tr w:rsidR="00E62BEE" w:rsidRPr="00E51458" w14:paraId="6BAF289D" w14:textId="77777777" w:rsidTr="00E62BEE">
        <w:tc>
          <w:tcPr>
            <w:tcW w:w="3000" w:type="dxa"/>
          </w:tcPr>
          <w:p w14:paraId="651E29D7" w14:textId="77777777" w:rsidR="00E62BEE" w:rsidRPr="00E62BEE" w:rsidRDefault="00E62BEE" w:rsidP="009162E3">
            <w:pPr>
              <w:spacing w:after="0" w:line="240" w:lineRule="auto"/>
              <w:contextualSpacing/>
              <w:rPr>
                <w:rFonts w:ascii="Times New Roman" w:hAnsi="Times New Roman"/>
              </w:rPr>
            </w:pPr>
            <w:r w:rsidRPr="00E62BEE">
              <w:rPr>
                <w:rFonts w:ascii="Times New Roman" w:hAnsi="Times New Roman"/>
              </w:rPr>
              <w:t>Высотно-спасательные автомобили</w:t>
            </w:r>
          </w:p>
        </w:tc>
        <w:tc>
          <w:tcPr>
            <w:tcW w:w="2026" w:type="dxa"/>
          </w:tcPr>
          <w:p w14:paraId="5137FFEF" w14:textId="77777777" w:rsidR="00E62BEE" w:rsidRPr="00E62BEE" w:rsidRDefault="00E62BEE" w:rsidP="009162E3">
            <w:pPr>
              <w:spacing w:after="0" w:line="240" w:lineRule="auto"/>
              <w:ind w:left="283" w:hanging="283"/>
              <w:contextualSpacing/>
              <w:jc w:val="center"/>
              <w:rPr>
                <w:rFonts w:ascii="Times New Roman" w:hAnsi="Times New Roman"/>
              </w:rPr>
            </w:pPr>
          </w:p>
          <w:p w14:paraId="6C626410"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12,00</w:t>
            </w:r>
          </w:p>
        </w:tc>
        <w:tc>
          <w:tcPr>
            <w:tcW w:w="2083" w:type="dxa"/>
          </w:tcPr>
          <w:p w14:paraId="15A5BDC4" w14:textId="77777777" w:rsidR="00E62BEE" w:rsidRPr="00E62BEE" w:rsidRDefault="00E62BEE" w:rsidP="009162E3">
            <w:pPr>
              <w:spacing w:after="0" w:line="240" w:lineRule="auto"/>
              <w:ind w:left="283" w:hanging="283"/>
              <w:contextualSpacing/>
              <w:jc w:val="center"/>
              <w:rPr>
                <w:rFonts w:ascii="Times New Roman" w:hAnsi="Times New Roman"/>
              </w:rPr>
            </w:pPr>
          </w:p>
          <w:p w14:paraId="126DB6BD"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2,55</w:t>
            </w:r>
          </w:p>
        </w:tc>
        <w:tc>
          <w:tcPr>
            <w:tcW w:w="2354" w:type="dxa"/>
          </w:tcPr>
          <w:p w14:paraId="16081C6C" w14:textId="77777777" w:rsidR="00E62BEE" w:rsidRPr="00E62BEE" w:rsidRDefault="00E62BEE" w:rsidP="009162E3">
            <w:pPr>
              <w:spacing w:after="0" w:line="240" w:lineRule="auto"/>
              <w:ind w:left="283" w:hanging="283"/>
              <w:contextualSpacing/>
              <w:jc w:val="center"/>
              <w:rPr>
                <w:rFonts w:ascii="Times New Roman" w:hAnsi="Times New Roman"/>
              </w:rPr>
            </w:pPr>
          </w:p>
          <w:p w14:paraId="503711B5"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4,20</w:t>
            </w:r>
          </w:p>
        </w:tc>
      </w:tr>
      <w:tr w:rsidR="00E62BEE" w:rsidRPr="00E51458" w14:paraId="650B95A4" w14:textId="77777777" w:rsidTr="00E62BEE">
        <w:tc>
          <w:tcPr>
            <w:tcW w:w="3000" w:type="dxa"/>
          </w:tcPr>
          <w:p w14:paraId="39B60366" w14:textId="77777777" w:rsidR="00E62BEE" w:rsidRPr="00E62BEE" w:rsidRDefault="00E62BEE" w:rsidP="009162E3">
            <w:pPr>
              <w:spacing w:after="0" w:line="240" w:lineRule="auto"/>
              <w:contextualSpacing/>
              <w:rPr>
                <w:rFonts w:ascii="Times New Roman" w:hAnsi="Times New Roman"/>
              </w:rPr>
            </w:pPr>
            <w:r w:rsidRPr="00E62BEE">
              <w:rPr>
                <w:rFonts w:ascii="Times New Roman" w:hAnsi="Times New Roman"/>
              </w:rPr>
              <w:t>Специальные ПА для обеспечения технических работ на месте пожара</w:t>
            </w:r>
          </w:p>
        </w:tc>
        <w:tc>
          <w:tcPr>
            <w:tcW w:w="2026" w:type="dxa"/>
          </w:tcPr>
          <w:p w14:paraId="16AD3D58" w14:textId="77777777" w:rsidR="00E62BEE" w:rsidRPr="00E62BEE" w:rsidRDefault="00E62BEE" w:rsidP="009162E3">
            <w:pPr>
              <w:spacing w:after="0" w:line="240" w:lineRule="auto"/>
              <w:ind w:left="283" w:hanging="283"/>
              <w:contextualSpacing/>
              <w:jc w:val="center"/>
              <w:rPr>
                <w:rFonts w:ascii="Times New Roman" w:hAnsi="Times New Roman"/>
              </w:rPr>
            </w:pPr>
          </w:p>
          <w:p w14:paraId="0F1711EB" w14:textId="77777777" w:rsidR="00E62BEE" w:rsidRPr="00E62BEE" w:rsidRDefault="00E62BEE" w:rsidP="009162E3">
            <w:pPr>
              <w:spacing w:after="0" w:line="240" w:lineRule="auto"/>
              <w:ind w:left="283" w:hanging="283"/>
              <w:contextualSpacing/>
              <w:jc w:val="center"/>
              <w:rPr>
                <w:rFonts w:ascii="Times New Roman" w:hAnsi="Times New Roman"/>
              </w:rPr>
            </w:pPr>
          </w:p>
          <w:p w14:paraId="031719A6"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12,00</w:t>
            </w:r>
          </w:p>
        </w:tc>
        <w:tc>
          <w:tcPr>
            <w:tcW w:w="2083" w:type="dxa"/>
          </w:tcPr>
          <w:p w14:paraId="283FAE67" w14:textId="77777777" w:rsidR="00E62BEE" w:rsidRPr="00E62BEE" w:rsidRDefault="00E62BEE" w:rsidP="009162E3">
            <w:pPr>
              <w:spacing w:after="0" w:line="240" w:lineRule="auto"/>
              <w:ind w:left="283" w:hanging="283"/>
              <w:contextualSpacing/>
              <w:jc w:val="center"/>
              <w:rPr>
                <w:rFonts w:ascii="Times New Roman" w:hAnsi="Times New Roman"/>
              </w:rPr>
            </w:pPr>
          </w:p>
          <w:p w14:paraId="2E1268A2" w14:textId="77777777" w:rsidR="00E62BEE" w:rsidRPr="00E62BEE" w:rsidRDefault="00E62BEE" w:rsidP="009162E3">
            <w:pPr>
              <w:spacing w:after="0" w:line="240" w:lineRule="auto"/>
              <w:ind w:left="283" w:hanging="283"/>
              <w:contextualSpacing/>
              <w:jc w:val="center"/>
              <w:rPr>
                <w:rFonts w:ascii="Times New Roman" w:hAnsi="Times New Roman"/>
              </w:rPr>
            </w:pPr>
          </w:p>
          <w:p w14:paraId="1344D6B6"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2,55</w:t>
            </w:r>
          </w:p>
        </w:tc>
        <w:tc>
          <w:tcPr>
            <w:tcW w:w="2354" w:type="dxa"/>
          </w:tcPr>
          <w:p w14:paraId="52EDBF03" w14:textId="77777777" w:rsidR="00E62BEE" w:rsidRPr="00E62BEE" w:rsidRDefault="00E62BEE" w:rsidP="009162E3">
            <w:pPr>
              <w:spacing w:after="0" w:line="240" w:lineRule="auto"/>
              <w:ind w:left="283" w:hanging="283"/>
              <w:contextualSpacing/>
              <w:jc w:val="center"/>
              <w:rPr>
                <w:rFonts w:ascii="Times New Roman" w:hAnsi="Times New Roman"/>
              </w:rPr>
            </w:pPr>
          </w:p>
          <w:p w14:paraId="05C5A717" w14:textId="77777777" w:rsidR="00E62BEE" w:rsidRPr="00E62BEE" w:rsidRDefault="00E62BEE" w:rsidP="009162E3">
            <w:pPr>
              <w:spacing w:after="0" w:line="240" w:lineRule="auto"/>
              <w:ind w:left="283" w:hanging="283"/>
              <w:contextualSpacing/>
              <w:jc w:val="center"/>
              <w:rPr>
                <w:rFonts w:ascii="Times New Roman" w:hAnsi="Times New Roman"/>
              </w:rPr>
            </w:pPr>
          </w:p>
          <w:p w14:paraId="0AA7DE66"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4,00</w:t>
            </w:r>
          </w:p>
        </w:tc>
      </w:tr>
      <w:tr w:rsidR="00E62BEE" w:rsidRPr="00E51458" w14:paraId="0AC34684" w14:textId="77777777" w:rsidTr="00E62BEE">
        <w:tc>
          <w:tcPr>
            <w:tcW w:w="3000" w:type="dxa"/>
          </w:tcPr>
          <w:p w14:paraId="0878A353" w14:textId="77777777" w:rsidR="00E62BEE" w:rsidRPr="00E62BEE" w:rsidRDefault="00E62BEE" w:rsidP="009162E3">
            <w:pPr>
              <w:spacing w:after="0" w:line="240" w:lineRule="auto"/>
              <w:contextualSpacing/>
              <w:rPr>
                <w:rFonts w:ascii="Times New Roman" w:hAnsi="Times New Roman"/>
              </w:rPr>
            </w:pPr>
            <w:r w:rsidRPr="00E62BEE">
              <w:rPr>
                <w:rFonts w:ascii="Times New Roman" w:hAnsi="Times New Roman"/>
              </w:rPr>
              <w:t>ПА сопровождения работ по тушению крупных и затяжных пожаров</w:t>
            </w:r>
          </w:p>
        </w:tc>
        <w:tc>
          <w:tcPr>
            <w:tcW w:w="2026" w:type="dxa"/>
          </w:tcPr>
          <w:p w14:paraId="171E6C77" w14:textId="77777777" w:rsidR="00E62BEE" w:rsidRPr="00E62BEE" w:rsidRDefault="00E62BEE" w:rsidP="009162E3">
            <w:pPr>
              <w:spacing w:after="0" w:line="240" w:lineRule="auto"/>
              <w:ind w:left="283" w:hanging="283"/>
              <w:contextualSpacing/>
              <w:jc w:val="center"/>
              <w:rPr>
                <w:rFonts w:ascii="Times New Roman" w:hAnsi="Times New Roman"/>
              </w:rPr>
            </w:pPr>
          </w:p>
          <w:p w14:paraId="0533C562" w14:textId="77777777" w:rsidR="00E62BEE" w:rsidRPr="00E62BEE" w:rsidRDefault="00E62BEE" w:rsidP="009162E3">
            <w:pPr>
              <w:spacing w:after="0" w:line="240" w:lineRule="auto"/>
              <w:ind w:left="283" w:hanging="283"/>
              <w:contextualSpacing/>
              <w:jc w:val="center"/>
              <w:rPr>
                <w:rFonts w:ascii="Times New Roman" w:hAnsi="Times New Roman"/>
              </w:rPr>
            </w:pPr>
          </w:p>
          <w:p w14:paraId="2E280443"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12,00</w:t>
            </w:r>
          </w:p>
        </w:tc>
        <w:tc>
          <w:tcPr>
            <w:tcW w:w="2083" w:type="dxa"/>
          </w:tcPr>
          <w:p w14:paraId="50385901" w14:textId="77777777" w:rsidR="00E62BEE" w:rsidRPr="00E62BEE" w:rsidRDefault="00E62BEE" w:rsidP="009162E3">
            <w:pPr>
              <w:spacing w:after="0" w:line="240" w:lineRule="auto"/>
              <w:ind w:left="283" w:hanging="283"/>
              <w:contextualSpacing/>
              <w:jc w:val="center"/>
              <w:rPr>
                <w:rFonts w:ascii="Times New Roman" w:hAnsi="Times New Roman"/>
              </w:rPr>
            </w:pPr>
          </w:p>
          <w:p w14:paraId="1CBB4CF6" w14:textId="77777777" w:rsidR="00E62BEE" w:rsidRPr="00E62BEE" w:rsidRDefault="00E62BEE" w:rsidP="009162E3">
            <w:pPr>
              <w:spacing w:after="0" w:line="240" w:lineRule="auto"/>
              <w:ind w:left="283" w:hanging="283"/>
              <w:contextualSpacing/>
              <w:jc w:val="center"/>
              <w:rPr>
                <w:rFonts w:ascii="Times New Roman" w:hAnsi="Times New Roman"/>
              </w:rPr>
            </w:pPr>
          </w:p>
          <w:p w14:paraId="58844BCA"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2,55</w:t>
            </w:r>
          </w:p>
        </w:tc>
        <w:tc>
          <w:tcPr>
            <w:tcW w:w="2354" w:type="dxa"/>
          </w:tcPr>
          <w:p w14:paraId="665C56BA" w14:textId="77777777" w:rsidR="00E62BEE" w:rsidRPr="00E62BEE" w:rsidRDefault="00E62BEE" w:rsidP="009162E3">
            <w:pPr>
              <w:spacing w:after="0" w:line="240" w:lineRule="auto"/>
              <w:ind w:left="283" w:hanging="283"/>
              <w:contextualSpacing/>
              <w:jc w:val="center"/>
              <w:rPr>
                <w:rFonts w:ascii="Times New Roman" w:hAnsi="Times New Roman"/>
              </w:rPr>
            </w:pPr>
          </w:p>
          <w:p w14:paraId="7F780F4F" w14:textId="77777777" w:rsidR="00E62BEE" w:rsidRPr="00E62BEE" w:rsidRDefault="00E62BEE" w:rsidP="009162E3">
            <w:pPr>
              <w:spacing w:after="0" w:line="240" w:lineRule="auto"/>
              <w:ind w:left="283" w:hanging="283"/>
              <w:contextualSpacing/>
              <w:jc w:val="center"/>
              <w:rPr>
                <w:rFonts w:ascii="Times New Roman" w:hAnsi="Times New Roman"/>
              </w:rPr>
            </w:pPr>
          </w:p>
          <w:p w14:paraId="3BF03F90"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4,00</w:t>
            </w:r>
          </w:p>
        </w:tc>
      </w:tr>
      <w:tr w:rsidR="00E62BEE" w:rsidRPr="00E51458" w14:paraId="64D261CD" w14:textId="77777777" w:rsidTr="00E62BEE">
        <w:tc>
          <w:tcPr>
            <w:tcW w:w="3000" w:type="dxa"/>
          </w:tcPr>
          <w:p w14:paraId="0074E935" w14:textId="77777777" w:rsidR="00E62BEE" w:rsidRPr="00E62BEE" w:rsidRDefault="00E62BEE" w:rsidP="009162E3">
            <w:pPr>
              <w:spacing w:after="0" w:line="240" w:lineRule="auto"/>
              <w:contextualSpacing/>
              <w:rPr>
                <w:rFonts w:ascii="Times New Roman" w:hAnsi="Times New Roman"/>
              </w:rPr>
            </w:pPr>
            <w:r w:rsidRPr="00E62BEE">
              <w:rPr>
                <w:rFonts w:ascii="Times New Roman" w:hAnsi="Times New Roman"/>
              </w:rPr>
              <w:t>ПА управления тушения и экспертизы пожаров</w:t>
            </w:r>
          </w:p>
        </w:tc>
        <w:tc>
          <w:tcPr>
            <w:tcW w:w="2026" w:type="dxa"/>
          </w:tcPr>
          <w:p w14:paraId="20235306" w14:textId="77777777" w:rsidR="00E62BEE" w:rsidRPr="00E62BEE" w:rsidRDefault="00E62BEE" w:rsidP="009162E3">
            <w:pPr>
              <w:spacing w:after="0" w:line="240" w:lineRule="auto"/>
              <w:ind w:left="283" w:hanging="283"/>
              <w:contextualSpacing/>
              <w:jc w:val="center"/>
              <w:rPr>
                <w:rFonts w:ascii="Times New Roman" w:hAnsi="Times New Roman"/>
              </w:rPr>
            </w:pPr>
          </w:p>
          <w:p w14:paraId="0634CC93"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6,00</w:t>
            </w:r>
          </w:p>
        </w:tc>
        <w:tc>
          <w:tcPr>
            <w:tcW w:w="2083" w:type="dxa"/>
          </w:tcPr>
          <w:p w14:paraId="3298D5A5" w14:textId="77777777" w:rsidR="00E62BEE" w:rsidRPr="00E62BEE" w:rsidRDefault="00E62BEE" w:rsidP="009162E3">
            <w:pPr>
              <w:spacing w:after="0" w:line="240" w:lineRule="auto"/>
              <w:ind w:left="283" w:hanging="283"/>
              <w:contextualSpacing/>
              <w:jc w:val="center"/>
              <w:rPr>
                <w:rFonts w:ascii="Times New Roman" w:hAnsi="Times New Roman"/>
              </w:rPr>
            </w:pPr>
          </w:p>
          <w:p w14:paraId="2C48D98C"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2,55</w:t>
            </w:r>
          </w:p>
        </w:tc>
        <w:tc>
          <w:tcPr>
            <w:tcW w:w="2354" w:type="dxa"/>
          </w:tcPr>
          <w:p w14:paraId="01CE8D58" w14:textId="77777777" w:rsidR="00E62BEE" w:rsidRPr="00E62BEE" w:rsidRDefault="00E62BEE" w:rsidP="009162E3">
            <w:pPr>
              <w:spacing w:after="0" w:line="240" w:lineRule="auto"/>
              <w:ind w:left="283" w:hanging="283"/>
              <w:contextualSpacing/>
              <w:jc w:val="center"/>
              <w:rPr>
                <w:rFonts w:ascii="Times New Roman" w:hAnsi="Times New Roman"/>
              </w:rPr>
            </w:pPr>
          </w:p>
          <w:p w14:paraId="6C110AA6"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3,70</w:t>
            </w:r>
          </w:p>
        </w:tc>
      </w:tr>
      <w:tr w:rsidR="00E62BEE" w:rsidRPr="00E51458" w14:paraId="0179711A" w14:textId="77777777" w:rsidTr="00E62BEE">
        <w:tc>
          <w:tcPr>
            <w:tcW w:w="3000" w:type="dxa"/>
          </w:tcPr>
          <w:p w14:paraId="75FEE663" w14:textId="77777777" w:rsidR="00E62BEE" w:rsidRPr="00E62BEE" w:rsidRDefault="00E62BEE" w:rsidP="009162E3">
            <w:pPr>
              <w:spacing w:after="0" w:line="240" w:lineRule="auto"/>
              <w:contextualSpacing/>
              <w:rPr>
                <w:rFonts w:ascii="Times New Roman" w:hAnsi="Times New Roman"/>
              </w:rPr>
            </w:pPr>
            <w:r w:rsidRPr="00E62BEE">
              <w:rPr>
                <w:rFonts w:ascii="Times New Roman" w:hAnsi="Times New Roman"/>
              </w:rPr>
              <w:t>Гусеничная пожарная и роботизированная техника</w:t>
            </w:r>
          </w:p>
        </w:tc>
        <w:tc>
          <w:tcPr>
            <w:tcW w:w="2026" w:type="dxa"/>
          </w:tcPr>
          <w:p w14:paraId="4ED959E7" w14:textId="77777777" w:rsidR="00E62BEE" w:rsidRPr="00E62BEE" w:rsidRDefault="00E62BEE" w:rsidP="009162E3">
            <w:pPr>
              <w:tabs>
                <w:tab w:val="left" w:pos="612"/>
                <w:tab w:val="center" w:pos="903"/>
              </w:tabs>
              <w:spacing w:after="0" w:line="240" w:lineRule="auto"/>
              <w:ind w:left="283" w:hanging="283"/>
              <w:contextualSpacing/>
              <w:jc w:val="center"/>
              <w:rPr>
                <w:rFonts w:ascii="Times New Roman" w:hAnsi="Times New Roman"/>
              </w:rPr>
            </w:pPr>
          </w:p>
          <w:p w14:paraId="035AC92A" w14:textId="77777777" w:rsidR="00E62BEE" w:rsidRPr="00E62BEE" w:rsidRDefault="00E62BEE" w:rsidP="009162E3">
            <w:pPr>
              <w:tabs>
                <w:tab w:val="left" w:pos="612"/>
                <w:tab w:val="center" w:pos="903"/>
              </w:tabs>
              <w:spacing w:after="0" w:line="240" w:lineRule="auto"/>
              <w:ind w:left="283" w:hanging="283"/>
              <w:contextualSpacing/>
              <w:jc w:val="center"/>
              <w:rPr>
                <w:rFonts w:ascii="Times New Roman" w:hAnsi="Times New Roman"/>
              </w:rPr>
            </w:pPr>
            <w:r w:rsidRPr="00E62BEE">
              <w:rPr>
                <w:rFonts w:ascii="Times New Roman" w:hAnsi="Times New Roman"/>
              </w:rPr>
              <w:t>10,00</w:t>
            </w:r>
          </w:p>
        </w:tc>
        <w:tc>
          <w:tcPr>
            <w:tcW w:w="2083" w:type="dxa"/>
          </w:tcPr>
          <w:p w14:paraId="4CE4065B" w14:textId="77777777" w:rsidR="00E62BEE" w:rsidRPr="00E62BEE" w:rsidRDefault="00E62BEE" w:rsidP="009162E3">
            <w:pPr>
              <w:spacing w:after="0" w:line="240" w:lineRule="auto"/>
              <w:ind w:left="283" w:hanging="283"/>
              <w:contextualSpacing/>
              <w:jc w:val="center"/>
              <w:rPr>
                <w:rFonts w:ascii="Times New Roman" w:hAnsi="Times New Roman"/>
              </w:rPr>
            </w:pPr>
          </w:p>
          <w:p w14:paraId="62D4B071"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3,55</w:t>
            </w:r>
          </w:p>
        </w:tc>
        <w:tc>
          <w:tcPr>
            <w:tcW w:w="2354" w:type="dxa"/>
          </w:tcPr>
          <w:p w14:paraId="1481C1A9" w14:textId="77777777" w:rsidR="00E62BEE" w:rsidRPr="00E62BEE" w:rsidRDefault="00E62BEE" w:rsidP="009162E3">
            <w:pPr>
              <w:spacing w:after="0" w:line="240" w:lineRule="auto"/>
              <w:ind w:left="283" w:hanging="283"/>
              <w:contextualSpacing/>
              <w:jc w:val="center"/>
              <w:rPr>
                <w:rFonts w:ascii="Times New Roman" w:hAnsi="Times New Roman"/>
              </w:rPr>
            </w:pPr>
          </w:p>
          <w:p w14:paraId="50EF255E" w14:textId="77777777" w:rsidR="00E62BEE" w:rsidRPr="00E62BEE" w:rsidRDefault="00E62BEE" w:rsidP="009162E3">
            <w:pPr>
              <w:spacing w:after="0" w:line="240" w:lineRule="auto"/>
              <w:ind w:left="283" w:hanging="283"/>
              <w:contextualSpacing/>
              <w:jc w:val="center"/>
              <w:rPr>
                <w:rFonts w:ascii="Times New Roman" w:hAnsi="Times New Roman"/>
              </w:rPr>
            </w:pPr>
            <w:r w:rsidRPr="00E62BEE">
              <w:rPr>
                <w:rFonts w:ascii="Times New Roman" w:hAnsi="Times New Roman"/>
              </w:rPr>
              <w:t>4,00</w:t>
            </w:r>
          </w:p>
        </w:tc>
      </w:tr>
    </w:tbl>
    <w:p w14:paraId="5C659BE3" w14:textId="39CECAC8" w:rsidR="002669CD" w:rsidRDefault="00D46A0C" w:rsidP="00311872">
      <w:pPr>
        <w:spacing w:after="0" w:line="240" w:lineRule="auto"/>
        <w:ind w:right="-569" w:firstLine="567"/>
        <w:jc w:val="both"/>
        <w:rPr>
          <w:rFonts w:ascii="Times New Roman" w:eastAsia="Times New Roman" w:hAnsi="Times New Roman" w:cs="Times New Roman"/>
          <w:bCs/>
          <w:sz w:val="28"/>
          <w:szCs w:val="28"/>
          <w:lang w:eastAsia="ru-RU"/>
        </w:rPr>
      </w:pPr>
      <w:r>
        <w:rPr>
          <w:rFonts w:ascii="Times New Roman" w:hAnsi="Times New Roman" w:cs="Times New Roman"/>
          <w:b/>
          <w:sz w:val="24"/>
          <w:szCs w:val="24"/>
        </w:rPr>
        <w:t xml:space="preserve">Приложение А </w:t>
      </w:r>
      <w:r w:rsidR="00E62BEE" w:rsidRPr="00E04F66">
        <w:rPr>
          <w:rFonts w:ascii="Times New Roman" w:hAnsi="Times New Roman" w:cs="Times New Roman"/>
          <w:b/>
          <w:sz w:val="24"/>
          <w:szCs w:val="24"/>
        </w:rPr>
        <w:t>(Измененная редакция, Изм. № 1).</w:t>
      </w:r>
    </w:p>
    <w:p w14:paraId="4027AFD0" w14:textId="2CD35860" w:rsidR="00E62BEE" w:rsidRDefault="00E62BEE" w:rsidP="00311872">
      <w:pPr>
        <w:spacing w:after="0" w:line="240" w:lineRule="auto"/>
        <w:ind w:right="-569"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br w:type="page"/>
      </w:r>
    </w:p>
    <w:p w14:paraId="61D2CB31" w14:textId="65DA66CB" w:rsidR="002669CD" w:rsidRPr="00184393" w:rsidRDefault="002669CD" w:rsidP="00E62BEE">
      <w:pPr>
        <w:spacing w:after="0" w:line="240" w:lineRule="auto"/>
        <w:ind w:right="-569"/>
        <w:jc w:val="center"/>
        <w:rPr>
          <w:rFonts w:ascii="Times New Roman" w:eastAsia="Times New Roman" w:hAnsi="Times New Roman" w:cs="Times New Roman"/>
          <w:b/>
          <w:bCs/>
          <w:sz w:val="24"/>
          <w:szCs w:val="24"/>
          <w:lang w:eastAsia="ru-RU"/>
        </w:rPr>
      </w:pPr>
      <w:r w:rsidRPr="00184393">
        <w:rPr>
          <w:rFonts w:ascii="Times New Roman" w:eastAsia="Times New Roman" w:hAnsi="Times New Roman" w:cs="Times New Roman"/>
          <w:b/>
          <w:bCs/>
          <w:sz w:val="24"/>
          <w:szCs w:val="24"/>
          <w:lang w:eastAsia="ru-RU"/>
        </w:rPr>
        <w:lastRenderedPageBreak/>
        <w:t>Приложение Б</w:t>
      </w:r>
    </w:p>
    <w:p w14:paraId="6EC9F116" w14:textId="77777777" w:rsidR="002669CD" w:rsidRPr="00184393" w:rsidRDefault="002669CD" w:rsidP="00E62BEE">
      <w:pPr>
        <w:spacing w:after="0" w:line="240" w:lineRule="auto"/>
        <w:ind w:right="-569"/>
        <w:jc w:val="center"/>
        <w:rPr>
          <w:rFonts w:ascii="Times New Roman" w:eastAsia="Times New Roman" w:hAnsi="Times New Roman" w:cs="Calibri"/>
          <w:b/>
          <w:bCs/>
          <w:sz w:val="24"/>
          <w:szCs w:val="24"/>
          <w:lang w:eastAsia="ru-RU"/>
        </w:rPr>
      </w:pPr>
    </w:p>
    <w:p w14:paraId="5432D479" w14:textId="77845095" w:rsidR="002669CD" w:rsidRPr="00184393" w:rsidRDefault="002669CD" w:rsidP="00E62BEE">
      <w:pPr>
        <w:spacing w:after="0" w:line="240" w:lineRule="auto"/>
        <w:ind w:right="-569"/>
        <w:jc w:val="center"/>
        <w:rPr>
          <w:rFonts w:ascii="Times New Roman" w:eastAsia="Times New Roman" w:hAnsi="Times New Roman" w:cs="Times New Roman"/>
          <w:b/>
          <w:sz w:val="24"/>
          <w:szCs w:val="24"/>
          <w:lang w:eastAsia="ru-RU"/>
        </w:rPr>
      </w:pPr>
      <w:r w:rsidRPr="00184393">
        <w:rPr>
          <w:rFonts w:ascii="Times New Roman" w:eastAsia="Times New Roman" w:hAnsi="Times New Roman" w:cs="Times New Roman"/>
          <w:b/>
          <w:sz w:val="24"/>
          <w:szCs w:val="24"/>
          <w:lang w:eastAsia="ru-RU"/>
        </w:rPr>
        <w:t>П</w:t>
      </w:r>
      <w:r w:rsidR="00CA2CA4">
        <w:rPr>
          <w:rFonts w:ascii="Times New Roman" w:eastAsia="Times New Roman" w:hAnsi="Times New Roman" w:cs="Times New Roman"/>
          <w:b/>
          <w:sz w:val="24"/>
          <w:szCs w:val="24"/>
          <w:lang w:eastAsia="ru-RU"/>
        </w:rPr>
        <w:t>лощади</w:t>
      </w:r>
      <w:r w:rsidRPr="00184393">
        <w:rPr>
          <w:rFonts w:ascii="Times New Roman" w:eastAsia="Times New Roman" w:hAnsi="Times New Roman" w:cs="Times New Roman"/>
          <w:b/>
          <w:sz w:val="24"/>
          <w:szCs w:val="24"/>
          <w:lang w:eastAsia="ru-RU"/>
        </w:rPr>
        <w:t xml:space="preserve"> служебных помещений пожарных депо</w:t>
      </w:r>
    </w:p>
    <w:p w14:paraId="3D0E0CFC" w14:textId="77777777" w:rsidR="002669CD" w:rsidRPr="00E62BEE" w:rsidRDefault="002669CD" w:rsidP="00E62BEE">
      <w:pPr>
        <w:widowControl w:val="0"/>
        <w:autoSpaceDE w:val="0"/>
        <w:autoSpaceDN w:val="0"/>
        <w:adjustRightInd w:val="0"/>
        <w:spacing w:after="0" w:line="240" w:lineRule="auto"/>
        <w:ind w:right="-569"/>
        <w:jc w:val="center"/>
        <w:rPr>
          <w:rFonts w:ascii="Times New Roman" w:eastAsia="Times New Roman" w:hAnsi="Times New Roman" w:cs="Times New Roman"/>
          <w:sz w:val="24"/>
          <w:szCs w:val="24"/>
          <w:lang w:eastAsia="ru-RU"/>
        </w:rPr>
      </w:pPr>
    </w:p>
    <w:tbl>
      <w:tblPr>
        <w:tblW w:w="9329" w:type="dxa"/>
        <w:jc w:val="center"/>
        <w:tblLayout w:type="fixed"/>
        <w:tblCellMar>
          <w:left w:w="0" w:type="dxa"/>
          <w:right w:w="0" w:type="dxa"/>
        </w:tblCellMar>
        <w:tblLook w:val="00A0" w:firstRow="1" w:lastRow="0" w:firstColumn="1" w:lastColumn="0" w:noHBand="0" w:noVBand="0"/>
      </w:tblPr>
      <w:tblGrid>
        <w:gridCol w:w="3749"/>
        <w:gridCol w:w="1839"/>
        <w:gridCol w:w="20"/>
        <w:gridCol w:w="7"/>
        <w:gridCol w:w="1828"/>
        <w:gridCol w:w="1886"/>
      </w:tblGrid>
      <w:tr w:rsidR="00F45EFD" w:rsidRPr="009D62BB" w14:paraId="1A219466" w14:textId="77777777" w:rsidTr="00ED1780">
        <w:trPr>
          <w:trHeight w:val="440"/>
          <w:tblHeader/>
          <w:jc w:val="center"/>
        </w:trPr>
        <w:tc>
          <w:tcPr>
            <w:tcW w:w="374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148CCCD" w14:textId="320A99A6" w:rsidR="002669CD" w:rsidRPr="00E62BEE" w:rsidRDefault="002669CD" w:rsidP="00E62BEE">
            <w:pPr>
              <w:widowControl w:val="0"/>
              <w:autoSpaceDE w:val="0"/>
              <w:autoSpaceDN w:val="0"/>
              <w:adjustRightInd w:val="0"/>
              <w:spacing w:after="0" w:line="240" w:lineRule="auto"/>
              <w:ind w:right="-569"/>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Наименование помещений</w:t>
            </w:r>
          </w:p>
        </w:tc>
        <w:tc>
          <w:tcPr>
            <w:tcW w:w="5580"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28C14931" w14:textId="5BB553CA" w:rsidR="002669CD" w:rsidRPr="00E62BEE" w:rsidRDefault="002669CD" w:rsidP="00E62BEE">
            <w:pPr>
              <w:widowControl w:val="0"/>
              <w:autoSpaceDE w:val="0"/>
              <w:autoSpaceDN w:val="0"/>
              <w:adjustRightInd w:val="0"/>
              <w:spacing w:after="0" w:line="240" w:lineRule="auto"/>
              <w:ind w:left="335" w:right="113"/>
              <w:jc w:val="center"/>
              <w:rPr>
                <w:rFonts w:ascii="Times New Roman" w:eastAsia="Times New Roman" w:hAnsi="Times New Roman" w:cs="Times New Roman"/>
                <w:smallCaps/>
              </w:rPr>
            </w:pPr>
            <w:r w:rsidRPr="00E62BEE">
              <w:rPr>
                <w:rFonts w:ascii="Times New Roman" w:eastAsia="Times New Roman" w:hAnsi="Times New Roman" w:cs="Times New Roman"/>
                <w:lang w:eastAsia="ru-RU"/>
              </w:rPr>
              <w:t>Кол</w:t>
            </w:r>
            <w:r w:rsidR="00B65C36" w:rsidRPr="00E62BEE">
              <w:rPr>
                <w:rFonts w:ascii="Times New Roman" w:eastAsia="Times New Roman" w:hAnsi="Times New Roman" w:cs="Times New Roman"/>
                <w:lang w:eastAsia="ru-RU"/>
              </w:rPr>
              <w:t>ичество автомобилей в депо, шт.</w:t>
            </w:r>
          </w:p>
        </w:tc>
      </w:tr>
      <w:tr w:rsidR="00F45EFD" w:rsidRPr="009D62BB" w14:paraId="2C86C809" w14:textId="77777777" w:rsidTr="00ED1780">
        <w:trPr>
          <w:trHeight w:val="262"/>
          <w:tblHeader/>
          <w:jc w:val="center"/>
        </w:trPr>
        <w:tc>
          <w:tcPr>
            <w:tcW w:w="3749" w:type="dxa"/>
            <w:vMerge/>
            <w:tcBorders>
              <w:top w:val="single" w:sz="4" w:space="0" w:color="auto"/>
              <w:left w:val="single" w:sz="4" w:space="0" w:color="auto"/>
              <w:bottom w:val="single" w:sz="4" w:space="0" w:color="auto"/>
              <w:right w:val="single" w:sz="4" w:space="0" w:color="auto"/>
            </w:tcBorders>
            <w:vAlign w:val="center"/>
          </w:tcPr>
          <w:p w14:paraId="1546DE5B" w14:textId="77777777" w:rsidR="002669CD" w:rsidRPr="00E62BEE" w:rsidRDefault="002669CD" w:rsidP="00311872">
            <w:pPr>
              <w:spacing w:after="0" w:line="240" w:lineRule="auto"/>
              <w:ind w:right="-569"/>
              <w:rPr>
                <w:rFonts w:ascii="Times New Roman" w:eastAsia="Times New Roman" w:hAnsi="Times New Roman" w:cs="Times New Roman"/>
                <w:lang w:eastAsia="ru-RU"/>
              </w:rPr>
            </w:pPr>
          </w:p>
        </w:tc>
        <w:tc>
          <w:tcPr>
            <w:tcW w:w="1839" w:type="dxa"/>
            <w:tcBorders>
              <w:top w:val="single" w:sz="4" w:space="0" w:color="auto"/>
              <w:left w:val="single" w:sz="4" w:space="0" w:color="auto"/>
              <w:bottom w:val="single" w:sz="4" w:space="0" w:color="auto"/>
              <w:right w:val="single" w:sz="4" w:space="0" w:color="auto"/>
            </w:tcBorders>
            <w:shd w:val="clear" w:color="auto" w:fill="FFFFFF"/>
          </w:tcPr>
          <w:p w14:paraId="0576C025" w14:textId="565C4818" w:rsidR="002669CD" w:rsidRPr="00E62BEE" w:rsidRDefault="002669CD" w:rsidP="00ED1780">
            <w:pPr>
              <w:widowControl w:val="0"/>
              <w:autoSpaceDE w:val="0"/>
              <w:autoSpaceDN w:val="0"/>
              <w:adjustRightInd w:val="0"/>
              <w:spacing w:after="0" w:line="240" w:lineRule="auto"/>
              <w:ind w:right="-71"/>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6</w:t>
            </w:r>
          </w:p>
        </w:tc>
        <w:tc>
          <w:tcPr>
            <w:tcW w:w="1855" w:type="dxa"/>
            <w:gridSpan w:val="3"/>
            <w:tcBorders>
              <w:top w:val="single" w:sz="4" w:space="0" w:color="auto"/>
              <w:left w:val="single" w:sz="4" w:space="0" w:color="auto"/>
              <w:bottom w:val="single" w:sz="4" w:space="0" w:color="auto"/>
              <w:right w:val="single" w:sz="4" w:space="0" w:color="auto"/>
            </w:tcBorders>
            <w:shd w:val="clear" w:color="auto" w:fill="FFFFFF"/>
          </w:tcPr>
          <w:p w14:paraId="599D0A97" w14:textId="2D46A726" w:rsidR="002669CD" w:rsidRPr="00E62BEE" w:rsidRDefault="002669CD" w:rsidP="00ED1780">
            <w:pPr>
              <w:widowControl w:val="0"/>
              <w:autoSpaceDE w:val="0"/>
              <w:autoSpaceDN w:val="0"/>
              <w:adjustRightInd w:val="0"/>
              <w:spacing w:after="0" w:line="240" w:lineRule="auto"/>
              <w:ind w:right="-71"/>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4</w:t>
            </w:r>
          </w:p>
        </w:tc>
        <w:tc>
          <w:tcPr>
            <w:tcW w:w="1886" w:type="dxa"/>
            <w:tcBorders>
              <w:top w:val="single" w:sz="4" w:space="0" w:color="auto"/>
              <w:left w:val="single" w:sz="4" w:space="0" w:color="auto"/>
              <w:bottom w:val="single" w:sz="4" w:space="0" w:color="auto"/>
              <w:right w:val="single" w:sz="4" w:space="0" w:color="auto"/>
            </w:tcBorders>
            <w:shd w:val="clear" w:color="auto" w:fill="FFFFFF"/>
          </w:tcPr>
          <w:p w14:paraId="7D1512FF" w14:textId="0A871BE6" w:rsidR="002669CD" w:rsidRPr="00E62BEE" w:rsidRDefault="002669CD" w:rsidP="00ED1780">
            <w:pPr>
              <w:widowControl w:val="0"/>
              <w:autoSpaceDE w:val="0"/>
              <w:autoSpaceDN w:val="0"/>
              <w:adjustRightInd w:val="0"/>
              <w:spacing w:after="0" w:line="240" w:lineRule="auto"/>
              <w:ind w:right="-71"/>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w:t>
            </w:r>
          </w:p>
        </w:tc>
      </w:tr>
      <w:tr w:rsidR="00F45EFD" w:rsidRPr="009D62BB" w14:paraId="2B907528" w14:textId="77777777" w:rsidTr="00ED1780">
        <w:trPr>
          <w:trHeight w:val="240"/>
          <w:tblHeader/>
          <w:jc w:val="center"/>
        </w:trPr>
        <w:tc>
          <w:tcPr>
            <w:tcW w:w="3749" w:type="dxa"/>
            <w:vMerge/>
            <w:tcBorders>
              <w:top w:val="single" w:sz="4" w:space="0" w:color="auto"/>
              <w:left w:val="single" w:sz="4" w:space="0" w:color="auto"/>
              <w:bottom w:val="single" w:sz="4" w:space="0" w:color="auto"/>
              <w:right w:val="single" w:sz="4" w:space="0" w:color="auto"/>
            </w:tcBorders>
            <w:vAlign w:val="center"/>
          </w:tcPr>
          <w:p w14:paraId="49B4BD70" w14:textId="77777777" w:rsidR="002669CD" w:rsidRPr="00E62BEE" w:rsidRDefault="002669CD" w:rsidP="00311872">
            <w:pPr>
              <w:spacing w:after="0" w:line="240" w:lineRule="auto"/>
              <w:ind w:right="-569"/>
              <w:rPr>
                <w:rFonts w:ascii="Times New Roman" w:eastAsia="Times New Roman" w:hAnsi="Times New Roman" w:cs="Times New Roman"/>
                <w:lang w:eastAsia="ru-RU"/>
              </w:rPr>
            </w:pPr>
          </w:p>
        </w:tc>
        <w:tc>
          <w:tcPr>
            <w:tcW w:w="5580" w:type="dxa"/>
            <w:gridSpan w:val="5"/>
            <w:tcBorders>
              <w:top w:val="single" w:sz="4" w:space="0" w:color="auto"/>
              <w:left w:val="single" w:sz="4" w:space="0" w:color="auto"/>
              <w:bottom w:val="single" w:sz="4" w:space="0" w:color="auto"/>
              <w:right w:val="single" w:sz="4" w:space="0" w:color="auto"/>
            </w:tcBorders>
            <w:shd w:val="clear" w:color="auto" w:fill="FFFFFF"/>
          </w:tcPr>
          <w:p w14:paraId="35D4460F" w14:textId="77777777" w:rsidR="002669CD" w:rsidRPr="00E62BEE" w:rsidRDefault="002669CD" w:rsidP="00ED1780">
            <w:pPr>
              <w:widowControl w:val="0"/>
              <w:autoSpaceDE w:val="0"/>
              <w:autoSpaceDN w:val="0"/>
              <w:adjustRightInd w:val="0"/>
              <w:spacing w:after="0" w:line="240" w:lineRule="auto"/>
              <w:jc w:val="center"/>
              <w:rPr>
                <w:rFonts w:ascii="Times New Roman" w:eastAsia="Times New Roman" w:hAnsi="Times New Roman" w:cs="Times New Roman"/>
                <w:vertAlign w:val="superscript"/>
                <w:lang w:eastAsia="ru-RU"/>
              </w:rPr>
            </w:pPr>
            <w:r w:rsidRPr="00E62BEE">
              <w:rPr>
                <w:rFonts w:ascii="Times New Roman" w:eastAsia="Times New Roman" w:hAnsi="Times New Roman" w:cs="Times New Roman"/>
                <w:lang w:eastAsia="ru-RU"/>
              </w:rPr>
              <w:t xml:space="preserve">Площадь помещений, </w:t>
            </w:r>
            <w:r w:rsidRPr="00E62BEE">
              <w:rPr>
                <w:rFonts w:ascii="Times New Roman" w:eastAsia="Times New Roman" w:hAnsi="Times New Roman" w:cs="Times New Roman"/>
              </w:rPr>
              <w:t>м</w:t>
            </w:r>
            <w:r w:rsidRPr="00E62BEE">
              <w:rPr>
                <w:rFonts w:ascii="Times New Roman" w:eastAsia="Times New Roman" w:hAnsi="Times New Roman" w:cs="Times New Roman"/>
                <w:vertAlign w:val="superscript"/>
              </w:rPr>
              <w:t>2</w:t>
            </w:r>
          </w:p>
        </w:tc>
      </w:tr>
      <w:tr w:rsidR="00F45EFD" w:rsidRPr="009D62BB" w14:paraId="23244D3B" w14:textId="77777777" w:rsidTr="00ED1780">
        <w:trPr>
          <w:trHeight w:val="221"/>
          <w:jc w:val="center"/>
        </w:trPr>
        <w:tc>
          <w:tcPr>
            <w:tcW w:w="3749" w:type="dxa"/>
            <w:tcBorders>
              <w:top w:val="single" w:sz="4" w:space="0" w:color="auto"/>
              <w:left w:val="single" w:sz="4" w:space="0" w:color="auto"/>
              <w:bottom w:val="single" w:sz="4" w:space="0" w:color="auto"/>
              <w:right w:val="single" w:sz="4" w:space="0" w:color="auto"/>
            </w:tcBorders>
            <w:shd w:val="clear" w:color="auto" w:fill="FFFFFF"/>
          </w:tcPr>
          <w:p w14:paraId="5FEB52DA" w14:textId="77777777" w:rsidR="002669CD" w:rsidRPr="00E62BEE" w:rsidRDefault="002669CD" w:rsidP="00311872">
            <w:pPr>
              <w:widowControl w:val="0"/>
              <w:autoSpaceDE w:val="0"/>
              <w:autoSpaceDN w:val="0"/>
              <w:adjustRightInd w:val="0"/>
              <w:spacing w:after="0" w:line="240" w:lineRule="auto"/>
              <w:ind w:left="115" w:right="-569"/>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 Помещение пожарной техники</w:t>
            </w:r>
          </w:p>
        </w:tc>
        <w:tc>
          <w:tcPr>
            <w:tcW w:w="1839" w:type="dxa"/>
            <w:tcBorders>
              <w:top w:val="single" w:sz="4" w:space="0" w:color="auto"/>
              <w:left w:val="single" w:sz="4" w:space="0" w:color="auto"/>
              <w:bottom w:val="single" w:sz="4" w:space="0" w:color="auto"/>
              <w:right w:val="single" w:sz="4" w:space="0" w:color="auto"/>
            </w:tcBorders>
            <w:shd w:val="clear" w:color="auto" w:fill="FFFFFF"/>
          </w:tcPr>
          <w:p w14:paraId="61D64E6F"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440</w:t>
            </w:r>
          </w:p>
        </w:tc>
        <w:tc>
          <w:tcPr>
            <w:tcW w:w="1855" w:type="dxa"/>
            <w:gridSpan w:val="3"/>
            <w:tcBorders>
              <w:top w:val="single" w:sz="4" w:space="0" w:color="auto"/>
              <w:left w:val="single" w:sz="4" w:space="0" w:color="auto"/>
              <w:bottom w:val="single" w:sz="4" w:space="0" w:color="auto"/>
              <w:right w:val="single" w:sz="4" w:space="0" w:color="auto"/>
            </w:tcBorders>
            <w:shd w:val="clear" w:color="auto" w:fill="FFFFFF"/>
          </w:tcPr>
          <w:p w14:paraId="758BDEF9"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210</w:t>
            </w:r>
          </w:p>
        </w:tc>
        <w:tc>
          <w:tcPr>
            <w:tcW w:w="1886" w:type="dxa"/>
            <w:tcBorders>
              <w:top w:val="single" w:sz="4" w:space="0" w:color="auto"/>
              <w:left w:val="single" w:sz="4" w:space="0" w:color="auto"/>
              <w:bottom w:val="single" w:sz="4" w:space="0" w:color="auto"/>
              <w:right w:val="single" w:sz="4" w:space="0" w:color="auto"/>
            </w:tcBorders>
            <w:shd w:val="clear" w:color="auto" w:fill="FFFFFF"/>
          </w:tcPr>
          <w:p w14:paraId="11F5F0D1"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100</w:t>
            </w:r>
          </w:p>
        </w:tc>
      </w:tr>
      <w:tr w:rsidR="00F45EFD" w:rsidRPr="009D62BB" w14:paraId="404B5F18" w14:textId="77777777" w:rsidTr="00ED1780">
        <w:trPr>
          <w:trHeight w:val="600"/>
          <w:jc w:val="center"/>
        </w:trPr>
        <w:tc>
          <w:tcPr>
            <w:tcW w:w="3749" w:type="dxa"/>
            <w:tcBorders>
              <w:top w:val="single" w:sz="4" w:space="0" w:color="auto"/>
              <w:left w:val="single" w:sz="4" w:space="0" w:color="auto"/>
              <w:right w:val="single" w:sz="4" w:space="0" w:color="auto"/>
            </w:tcBorders>
            <w:shd w:val="clear" w:color="auto" w:fill="FFFFFF"/>
          </w:tcPr>
          <w:p w14:paraId="42B398F7" w14:textId="77777777" w:rsidR="002669CD" w:rsidRPr="00E62BEE" w:rsidRDefault="002669CD" w:rsidP="00311872">
            <w:pPr>
              <w:widowControl w:val="0"/>
              <w:autoSpaceDE w:val="0"/>
              <w:autoSpaceDN w:val="0"/>
              <w:adjustRightInd w:val="0"/>
              <w:spacing w:after="0" w:line="240" w:lineRule="auto"/>
              <w:ind w:left="115" w:right="68"/>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 Помещения технического обслуживания пожарной техники, пожарно-технического и аварийно-спасательного оборудования и вооружения:</w:t>
            </w:r>
          </w:p>
        </w:tc>
        <w:tc>
          <w:tcPr>
            <w:tcW w:w="5580" w:type="dxa"/>
            <w:gridSpan w:val="5"/>
            <w:tcBorders>
              <w:top w:val="single" w:sz="4" w:space="0" w:color="auto"/>
              <w:left w:val="single" w:sz="4" w:space="0" w:color="auto"/>
              <w:right w:val="single" w:sz="4" w:space="0" w:color="auto"/>
            </w:tcBorders>
            <w:shd w:val="clear" w:color="auto" w:fill="FFFFFF"/>
          </w:tcPr>
          <w:p w14:paraId="7F000EF9" w14:textId="77777777" w:rsidR="002669CD" w:rsidRPr="00E62BEE" w:rsidRDefault="002669CD" w:rsidP="00311872">
            <w:pPr>
              <w:widowControl w:val="0"/>
              <w:autoSpaceDE w:val="0"/>
              <w:autoSpaceDN w:val="0"/>
              <w:adjustRightInd w:val="0"/>
              <w:spacing w:after="0" w:line="240" w:lineRule="auto"/>
              <w:ind w:right="-569"/>
              <w:jc w:val="both"/>
              <w:rPr>
                <w:rFonts w:ascii="Times New Roman" w:eastAsia="Times New Roman" w:hAnsi="Times New Roman" w:cs="Times New Roman"/>
                <w:lang w:eastAsia="ru-RU"/>
              </w:rPr>
            </w:pPr>
          </w:p>
        </w:tc>
      </w:tr>
      <w:tr w:rsidR="00F45EFD" w:rsidRPr="009D62BB" w14:paraId="3A0314F6" w14:textId="77777777" w:rsidTr="00ED1780">
        <w:trPr>
          <w:trHeight w:val="1061"/>
          <w:jc w:val="center"/>
        </w:trPr>
        <w:tc>
          <w:tcPr>
            <w:tcW w:w="3749" w:type="dxa"/>
            <w:tcBorders>
              <w:left w:val="single" w:sz="4" w:space="0" w:color="auto"/>
              <w:right w:val="single" w:sz="4" w:space="0" w:color="auto"/>
            </w:tcBorders>
            <w:shd w:val="clear" w:color="auto" w:fill="FFFFFF"/>
          </w:tcPr>
          <w:p w14:paraId="268BE048" w14:textId="77777777" w:rsidR="002669CD" w:rsidRPr="00E62BEE" w:rsidRDefault="002669CD" w:rsidP="00311872">
            <w:pPr>
              <w:widowControl w:val="0"/>
              <w:autoSpaceDE w:val="0"/>
              <w:autoSpaceDN w:val="0"/>
              <w:adjustRightInd w:val="0"/>
              <w:spacing w:after="0" w:line="240" w:lineRule="auto"/>
              <w:ind w:left="115" w:right="68"/>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а) помещение техобслуживания с осмотровой канавой</w:t>
            </w:r>
          </w:p>
        </w:tc>
        <w:tc>
          <w:tcPr>
            <w:tcW w:w="1839" w:type="dxa"/>
            <w:tcBorders>
              <w:left w:val="single" w:sz="4" w:space="0" w:color="auto"/>
              <w:right w:val="single" w:sz="4" w:space="0" w:color="auto"/>
            </w:tcBorders>
            <w:shd w:val="clear" w:color="auto" w:fill="FFFFFF"/>
          </w:tcPr>
          <w:p w14:paraId="5F27E559" w14:textId="76DC5956" w:rsidR="002669CD" w:rsidRPr="00E62BEE" w:rsidRDefault="00A85B92"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100</w:t>
            </w:r>
          </w:p>
          <w:p w14:paraId="18967435" w14:textId="77777777" w:rsidR="002669CD" w:rsidRPr="00E62BEE" w:rsidRDefault="002669CD" w:rsidP="00311872">
            <w:pPr>
              <w:widowControl w:val="0"/>
              <w:autoSpaceDE w:val="0"/>
              <w:autoSpaceDN w:val="0"/>
              <w:adjustRightInd w:val="0"/>
              <w:spacing w:after="0" w:line="240" w:lineRule="auto"/>
              <w:ind w:right="86"/>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 зависимости от типажа пожарной техники</w:t>
            </w:r>
          </w:p>
        </w:tc>
        <w:tc>
          <w:tcPr>
            <w:tcW w:w="1855" w:type="dxa"/>
            <w:gridSpan w:val="3"/>
            <w:tcBorders>
              <w:left w:val="single" w:sz="4" w:space="0" w:color="auto"/>
              <w:right w:val="single" w:sz="4" w:space="0" w:color="auto"/>
            </w:tcBorders>
            <w:shd w:val="clear" w:color="auto" w:fill="FFFFFF"/>
          </w:tcPr>
          <w:p w14:paraId="5EF4C5CE" w14:textId="77777777" w:rsidR="002669CD" w:rsidRPr="00E62BEE" w:rsidRDefault="002669CD" w:rsidP="00311872">
            <w:pPr>
              <w:widowControl w:val="0"/>
              <w:autoSpaceDE w:val="0"/>
              <w:autoSpaceDN w:val="0"/>
              <w:adjustRightInd w:val="0"/>
              <w:spacing w:after="0" w:line="240" w:lineRule="auto"/>
              <w:ind w:right="98"/>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70</w:t>
            </w:r>
          </w:p>
        </w:tc>
        <w:tc>
          <w:tcPr>
            <w:tcW w:w="1886" w:type="dxa"/>
            <w:tcBorders>
              <w:left w:val="single" w:sz="4" w:space="0" w:color="auto"/>
              <w:right w:val="single" w:sz="4" w:space="0" w:color="auto"/>
            </w:tcBorders>
            <w:shd w:val="clear" w:color="auto" w:fill="FFFFFF"/>
          </w:tcPr>
          <w:p w14:paraId="6F5564A6"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70</w:t>
            </w:r>
          </w:p>
        </w:tc>
      </w:tr>
      <w:tr w:rsidR="00F45EFD" w:rsidRPr="009D62BB" w14:paraId="1C54B07C" w14:textId="77777777" w:rsidTr="00ED1780">
        <w:trPr>
          <w:trHeight w:val="1061"/>
          <w:jc w:val="center"/>
        </w:trPr>
        <w:tc>
          <w:tcPr>
            <w:tcW w:w="3749" w:type="dxa"/>
            <w:tcBorders>
              <w:left w:val="single" w:sz="4" w:space="0" w:color="auto"/>
              <w:right w:val="single" w:sz="4" w:space="0" w:color="auto"/>
            </w:tcBorders>
            <w:shd w:val="clear" w:color="auto" w:fill="FFFFFF"/>
          </w:tcPr>
          <w:p w14:paraId="2348077F" w14:textId="77777777" w:rsidR="002669CD" w:rsidRPr="00E62BEE" w:rsidRDefault="002669CD" w:rsidP="00311872">
            <w:pPr>
              <w:widowControl w:val="0"/>
              <w:autoSpaceDE w:val="0"/>
              <w:autoSpaceDN w:val="0"/>
              <w:adjustRightInd w:val="0"/>
              <w:spacing w:after="0" w:line="240" w:lineRule="auto"/>
              <w:ind w:left="115" w:right="-569"/>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б) мастерская</w:t>
            </w:r>
          </w:p>
        </w:tc>
        <w:tc>
          <w:tcPr>
            <w:tcW w:w="1839" w:type="dxa"/>
            <w:tcBorders>
              <w:left w:val="single" w:sz="4" w:space="0" w:color="auto"/>
              <w:right w:val="single" w:sz="4" w:space="0" w:color="auto"/>
            </w:tcBorders>
            <w:shd w:val="clear" w:color="auto" w:fill="FFFFFF"/>
          </w:tcPr>
          <w:p w14:paraId="1D545CB8"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25</w:t>
            </w:r>
          </w:p>
        </w:tc>
        <w:tc>
          <w:tcPr>
            <w:tcW w:w="1855" w:type="dxa"/>
            <w:gridSpan w:val="3"/>
            <w:tcBorders>
              <w:left w:val="single" w:sz="4" w:space="0" w:color="auto"/>
              <w:right w:val="single" w:sz="4" w:space="0" w:color="auto"/>
            </w:tcBorders>
            <w:shd w:val="clear" w:color="auto" w:fill="FFFFFF"/>
          </w:tcPr>
          <w:p w14:paraId="4875C08E" w14:textId="77777777" w:rsidR="002669CD" w:rsidRPr="00E62BEE" w:rsidRDefault="002669CD" w:rsidP="00311872">
            <w:pPr>
              <w:widowControl w:val="0"/>
              <w:autoSpaceDE w:val="0"/>
              <w:autoSpaceDN w:val="0"/>
              <w:adjustRightInd w:val="0"/>
              <w:spacing w:after="0" w:line="240" w:lineRule="auto"/>
              <w:ind w:right="98"/>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20</w:t>
            </w:r>
          </w:p>
        </w:tc>
        <w:tc>
          <w:tcPr>
            <w:tcW w:w="1886" w:type="dxa"/>
            <w:tcBorders>
              <w:left w:val="single" w:sz="4" w:space="0" w:color="auto"/>
              <w:right w:val="single" w:sz="4" w:space="0" w:color="auto"/>
            </w:tcBorders>
            <w:shd w:val="clear" w:color="auto" w:fill="FFFFFF"/>
          </w:tcPr>
          <w:p w14:paraId="6868ECE3"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20</w:t>
            </w:r>
          </w:p>
        </w:tc>
      </w:tr>
      <w:tr w:rsidR="00F45EFD" w:rsidRPr="009D62BB" w14:paraId="0C87DD6B" w14:textId="77777777" w:rsidTr="00ED1780">
        <w:trPr>
          <w:trHeight w:val="494"/>
          <w:jc w:val="center"/>
        </w:trPr>
        <w:tc>
          <w:tcPr>
            <w:tcW w:w="3749" w:type="dxa"/>
            <w:tcBorders>
              <w:left w:val="single" w:sz="4" w:space="0" w:color="auto"/>
              <w:right w:val="single" w:sz="4" w:space="0" w:color="auto"/>
            </w:tcBorders>
            <w:shd w:val="clear" w:color="auto" w:fill="FFFFFF"/>
          </w:tcPr>
          <w:p w14:paraId="78034DB9" w14:textId="77777777" w:rsidR="002669CD" w:rsidRPr="00E62BEE" w:rsidRDefault="002669CD" w:rsidP="00311872">
            <w:pPr>
              <w:widowControl w:val="0"/>
              <w:autoSpaceDE w:val="0"/>
              <w:autoSpaceDN w:val="0"/>
              <w:adjustRightInd w:val="0"/>
              <w:spacing w:after="0" w:line="240" w:lineRule="auto"/>
              <w:ind w:left="115" w:right="210"/>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 кладовая для инструмента и запасных частей</w:t>
            </w:r>
          </w:p>
        </w:tc>
        <w:tc>
          <w:tcPr>
            <w:tcW w:w="1839" w:type="dxa"/>
            <w:tcBorders>
              <w:left w:val="single" w:sz="4" w:space="0" w:color="auto"/>
              <w:right w:val="single" w:sz="4" w:space="0" w:color="auto"/>
            </w:tcBorders>
            <w:shd w:val="clear" w:color="auto" w:fill="FFFFFF"/>
          </w:tcPr>
          <w:p w14:paraId="31C9B9C1"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25</w:t>
            </w:r>
          </w:p>
        </w:tc>
        <w:tc>
          <w:tcPr>
            <w:tcW w:w="1855" w:type="dxa"/>
            <w:gridSpan w:val="3"/>
            <w:tcBorders>
              <w:left w:val="single" w:sz="4" w:space="0" w:color="auto"/>
              <w:right w:val="single" w:sz="4" w:space="0" w:color="auto"/>
            </w:tcBorders>
            <w:shd w:val="clear" w:color="auto" w:fill="FFFFFF"/>
          </w:tcPr>
          <w:p w14:paraId="22E7EB38" w14:textId="77777777" w:rsidR="002669CD" w:rsidRPr="00E62BEE" w:rsidRDefault="002669CD" w:rsidP="00311872">
            <w:pPr>
              <w:widowControl w:val="0"/>
              <w:autoSpaceDE w:val="0"/>
              <w:autoSpaceDN w:val="0"/>
              <w:adjustRightInd w:val="0"/>
              <w:spacing w:after="0" w:line="240" w:lineRule="auto"/>
              <w:ind w:right="98"/>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20</w:t>
            </w:r>
          </w:p>
        </w:tc>
        <w:tc>
          <w:tcPr>
            <w:tcW w:w="1886" w:type="dxa"/>
            <w:tcBorders>
              <w:left w:val="single" w:sz="4" w:space="0" w:color="auto"/>
              <w:right w:val="single" w:sz="4" w:space="0" w:color="auto"/>
            </w:tcBorders>
            <w:shd w:val="clear" w:color="auto" w:fill="FFFFFF"/>
          </w:tcPr>
          <w:p w14:paraId="36378F79"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20</w:t>
            </w:r>
          </w:p>
        </w:tc>
      </w:tr>
      <w:tr w:rsidR="00F45EFD" w:rsidRPr="009D62BB" w14:paraId="6C4CF655" w14:textId="77777777" w:rsidTr="00ED1780">
        <w:trPr>
          <w:trHeight w:val="494"/>
          <w:jc w:val="center"/>
        </w:trPr>
        <w:tc>
          <w:tcPr>
            <w:tcW w:w="3749" w:type="dxa"/>
            <w:tcBorders>
              <w:left w:val="single" w:sz="4" w:space="0" w:color="auto"/>
              <w:right w:val="single" w:sz="4" w:space="0" w:color="auto"/>
            </w:tcBorders>
            <w:shd w:val="clear" w:color="auto" w:fill="FFFFFF"/>
          </w:tcPr>
          <w:p w14:paraId="5345F7C9" w14:textId="77777777" w:rsidR="002669CD" w:rsidRPr="00E62BEE" w:rsidRDefault="002669CD" w:rsidP="00311872">
            <w:pPr>
              <w:widowControl w:val="0"/>
              <w:autoSpaceDE w:val="0"/>
              <w:autoSpaceDN w:val="0"/>
              <w:adjustRightInd w:val="0"/>
              <w:spacing w:after="0" w:line="240" w:lineRule="auto"/>
              <w:ind w:left="115" w:right="68"/>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г) помещение для обслуживания и хранения рукавов</w:t>
            </w:r>
          </w:p>
        </w:tc>
        <w:tc>
          <w:tcPr>
            <w:tcW w:w="1839" w:type="dxa"/>
            <w:tcBorders>
              <w:left w:val="single" w:sz="4" w:space="0" w:color="auto"/>
              <w:right w:val="single" w:sz="4" w:space="0" w:color="auto"/>
            </w:tcBorders>
            <w:shd w:val="clear" w:color="auto" w:fill="FFFFFF"/>
          </w:tcPr>
          <w:p w14:paraId="3E3FB06A" w14:textId="320E0940" w:rsidR="002669CD" w:rsidRPr="00E62BEE" w:rsidRDefault="00A85B92"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60</w:t>
            </w:r>
          </w:p>
          <w:p w14:paraId="2C5F968B"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 зависимости от типажа пожарной техники</w:t>
            </w:r>
          </w:p>
        </w:tc>
        <w:tc>
          <w:tcPr>
            <w:tcW w:w="1855" w:type="dxa"/>
            <w:gridSpan w:val="3"/>
            <w:tcBorders>
              <w:left w:val="single" w:sz="4" w:space="0" w:color="auto"/>
              <w:right w:val="single" w:sz="4" w:space="0" w:color="auto"/>
            </w:tcBorders>
            <w:shd w:val="clear" w:color="auto" w:fill="FFFFFF"/>
          </w:tcPr>
          <w:p w14:paraId="6A1F29A3" w14:textId="77777777" w:rsidR="002669CD" w:rsidRPr="00E62BEE" w:rsidRDefault="002669CD" w:rsidP="00311872">
            <w:pPr>
              <w:widowControl w:val="0"/>
              <w:autoSpaceDE w:val="0"/>
              <w:autoSpaceDN w:val="0"/>
              <w:adjustRightInd w:val="0"/>
              <w:spacing w:after="0" w:line="240" w:lineRule="auto"/>
              <w:ind w:right="98"/>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20</w:t>
            </w:r>
          </w:p>
        </w:tc>
        <w:tc>
          <w:tcPr>
            <w:tcW w:w="1886" w:type="dxa"/>
            <w:tcBorders>
              <w:left w:val="single" w:sz="4" w:space="0" w:color="auto"/>
              <w:right w:val="single" w:sz="4" w:space="0" w:color="auto"/>
            </w:tcBorders>
            <w:shd w:val="clear" w:color="auto" w:fill="FFFFFF"/>
          </w:tcPr>
          <w:p w14:paraId="488D3592"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20</w:t>
            </w:r>
          </w:p>
        </w:tc>
      </w:tr>
      <w:tr w:rsidR="00F45EFD" w:rsidRPr="009D62BB" w14:paraId="5FE3E5C9" w14:textId="77777777" w:rsidTr="00ED1780">
        <w:trPr>
          <w:trHeight w:val="494"/>
          <w:jc w:val="center"/>
        </w:trPr>
        <w:tc>
          <w:tcPr>
            <w:tcW w:w="3749" w:type="dxa"/>
            <w:tcBorders>
              <w:left w:val="single" w:sz="4" w:space="0" w:color="auto"/>
              <w:right w:val="single" w:sz="4" w:space="0" w:color="auto"/>
            </w:tcBorders>
            <w:shd w:val="clear" w:color="auto" w:fill="FFFFFF"/>
          </w:tcPr>
          <w:p w14:paraId="5F9301FB" w14:textId="77777777" w:rsidR="002669CD" w:rsidRPr="00E62BEE" w:rsidRDefault="002669CD" w:rsidP="00311872">
            <w:pPr>
              <w:widowControl w:val="0"/>
              <w:autoSpaceDE w:val="0"/>
              <w:autoSpaceDN w:val="0"/>
              <w:adjustRightInd w:val="0"/>
              <w:spacing w:after="0" w:line="240" w:lineRule="auto"/>
              <w:ind w:left="115" w:right="210"/>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 помещение для мойки рукавов и одежды</w:t>
            </w:r>
          </w:p>
        </w:tc>
        <w:tc>
          <w:tcPr>
            <w:tcW w:w="1839" w:type="dxa"/>
            <w:tcBorders>
              <w:left w:val="single" w:sz="4" w:space="0" w:color="auto"/>
              <w:right w:val="single" w:sz="4" w:space="0" w:color="auto"/>
            </w:tcBorders>
            <w:shd w:val="clear" w:color="auto" w:fill="FFFFFF"/>
          </w:tcPr>
          <w:p w14:paraId="25BFD1A0" w14:textId="25123FC6" w:rsidR="002669CD" w:rsidRPr="00E62BEE" w:rsidRDefault="00A85B92"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50</w:t>
            </w:r>
          </w:p>
          <w:p w14:paraId="4AD9BFFD"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 зависимости от типажа пожарной техники</w:t>
            </w:r>
          </w:p>
        </w:tc>
        <w:tc>
          <w:tcPr>
            <w:tcW w:w="1855" w:type="dxa"/>
            <w:gridSpan w:val="3"/>
            <w:tcBorders>
              <w:left w:val="single" w:sz="4" w:space="0" w:color="auto"/>
              <w:right w:val="single" w:sz="4" w:space="0" w:color="auto"/>
            </w:tcBorders>
            <w:shd w:val="clear" w:color="auto" w:fill="FFFFFF"/>
          </w:tcPr>
          <w:p w14:paraId="1EA73716" w14:textId="77777777" w:rsidR="002669CD" w:rsidRPr="00E62BEE" w:rsidRDefault="002669CD" w:rsidP="00311872">
            <w:pPr>
              <w:widowControl w:val="0"/>
              <w:autoSpaceDE w:val="0"/>
              <w:autoSpaceDN w:val="0"/>
              <w:adjustRightInd w:val="0"/>
              <w:spacing w:after="0" w:line="240" w:lineRule="auto"/>
              <w:ind w:right="98"/>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18</w:t>
            </w:r>
          </w:p>
        </w:tc>
        <w:tc>
          <w:tcPr>
            <w:tcW w:w="1886" w:type="dxa"/>
            <w:tcBorders>
              <w:left w:val="single" w:sz="4" w:space="0" w:color="auto"/>
              <w:right w:val="single" w:sz="4" w:space="0" w:color="auto"/>
            </w:tcBorders>
            <w:shd w:val="clear" w:color="auto" w:fill="FFFFFF"/>
          </w:tcPr>
          <w:p w14:paraId="0FF9093B"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18</w:t>
            </w:r>
          </w:p>
        </w:tc>
      </w:tr>
      <w:tr w:rsidR="00E62BEE" w:rsidRPr="009D62BB" w14:paraId="76354009" w14:textId="77777777" w:rsidTr="00ED1780">
        <w:trPr>
          <w:trHeight w:val="494"/>
          <w:jc w:val="center"/>
        </w:trPr>
        <w:tc>
          <w:tcPr>
            <w:tcW w:w="3749" w:type="dxa"/>
            <w:tcBorders>
              <w:left w:val="single" w:sz="4" w:space="0" w:color="auto"/>
              <w:bottom w:val="single" w:sz="4" w:space="0" w:color="auto"/>
              <w:right w:val="single" w:sz="4" w:space="0" w:color="auto"/>
            </w:tcBorders>
            <w:shd w:val="clear" w:color="auto" w:fill="FFFFFF"/>
          </w:tcPr>
          <w:p w14:paraId="44F3498E" w14:textId="77CEB98F" w:rsidR="00E62BEE" w:rsidRPr="00E62BEE" w:rsidRDefault="00E62BEE" w:rsidP="00E62BEE">
            <w:pPr>
              <w:widowControl w:val="0"/>
              <w:autoSpaceDE w:val="0"/>
              <w:autoSpaceDN w:val="0"/>
              <w:adjustRightInd w:val="0"/>
              <w:spacing w:after="0" w:line="240" w:lineRule="auto"/>
              <w:ind w:left="115" w:right="210"/>
              <w:rPr>
                <w:rFonts w:ascii="Times New Roman" w:eastAsia="Times New Roman" w:hAnsi="Times New Roman" w:cs="Times New Roman"/>
                <w:lang w:eastAsia="ru-RU"/>
              </w:rPr>
            </w:pPr>
            <w:r w:rsidRPr="00E62BEE">
              <w:rPr>
                <w:rFonts w:ascii="Times New Roman" w:hAnsi="Times New Roman"/>
              </w:rPr>
              <w:t>е) башня для сушки рукавов высотой не менее 25 м*</w:t>
            </w:r>
          </w:p>
        </w:tc>
        <w:tc>
          <w:tcPr>
            <w:tcW w:w="5580" w:type="dxa"/>
            <w:gridSpan w:val="5"/>
            <w:tcBorders>
              <w:left w:val="single" w:sz="4" w:space="0" w:color="auto"/>
              <w:bottom w:val="single" w:sz="4" w:space="0" w:color="auto"/>
              <w:right w:val="single" w:sz="4" w:space="0" w:color="auto"/>
            </w:tcBorders>
            <w:shd w:val="clear" w:color="auto" w:fill="FFFFFF"/>
          </w:tcPr>
          <w:p w14:paraId="447922B5" w14:textId="4ACF9546" w:rsidR="00E62BEE" w:rsidRPr="00E62BEE" w:rsidRDefault="00E62BEE" w:rsidP="00E62BEE">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hAnsi="Times New Roman"/>
              </w:rPr>
              <w:t>При площади помещения башни 8 м</w:t>
            </w:r>
            <w:r w:rsidRPr="00E62BEE">
              <w:rPr>
                <w:rFonts w:ascii="Times New Roman" w:hAnsi="Times New Roman"/>
                <w:vertAlign w:val="superscript"/>
              </w:rPr>
              <w:t>2</w:t>
            </w:r>
            <w:r w:rsidRPr="00E62BEE">
              <w:rPr>
                <w:rFonts w:ascii="Times New Roman" w:hAnsi="Times New Roman"/>
              </w:rPr>
              <w:t xml:space="preserve"> и более высота </w:t>
            </w:r>
            <w:r w:rsidRPr="00E62BEE">
              <w:rPr>
                <w:rFonts w:ascii="Times New Roman" w:hAnsi="Times New Roman"/>
                <w:bCs/>
              </w:rPr>
              <w:t>–</w:t>
            </w:r>
            <w:r w:rsidRPr="00E62BEE">
              <w:rPr>
                <w:rFonts w:ascii="Times New Roman" w:hAnsi="Times New Roman"/>
              </w:rPr>
              <w:t xml:space="preserve"> не менее 15 м</w:t>
            </w:r>
          </w:p>
        </w:tc>
      </w:tr>
      <w:tr w:rsidR="00F45EFD" w:rsidRPr="009D62BB" w14:paraId="7803B897" w14:textId="77777777" w:rsidTr="00ED1780">
        <w:trPr>
          <w:trHeight w:val="494"/>
          <w:jc w:val="center"/>
        </w:trPr>
        <w:tc>
          <w:tcPr>
            <w:tcW w:w="3749" w:type="dxa"/>
            <w:tcBorders>
              <w:top w:val="single" w:sz="4" w:space="0" w:color="auto"/>
              <w:left w:val="single" w:sz="4" w:space="0" w:color="auto"/>
              <w:right w:val="single" w:sz="4" w:space="0" w:color="auto"/>
            </w:tcBorders>
            <w:shd w:val="clear" w:color="auto" w:fill="FFFFFF"/>
          </w:tcPr>
          <w:p w14:paraId="73E681A4" w14:textId="77777777" w:rsidR="002669CD" w:rsidRPr="00E62BEE" w:rsidRDefault="002669CD" w:rsidP="00311872">
            <w:pPr>
              <w:widowControl w:val="0"/>
              <w:autoSpaceDE w:val="0"/>
              <w:autoSpaceDN w:val="0"/>
              <w:adjustRightInd w:val="0"/>
              <w:spacing w:after="0" w:line="240" w:lineRule="auto"/>
              <w:ind w:left="115" w:right="-569"/>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3 Служебные помещения:</w:t>
            </w:r>
          </w:p>
        </w:tc>
        <w:tc>
          <w:tcPr>
            <w:tcW w:w="5580" w:type="dxa"/>
            <w:gridSpan w:val="5"/>
            <w:tcBorders>
              <w:top w:val="single" w:sz="4" w:space="0" w:color="auto"/>
              <w:left w:val="single" w:sz="4" w:space="0" w:color="auto"/>
              <w:right w:val="single" w:sz="4" w:space="0" w:color="auto"/>
            </w:tcBorders>
            <w:shd w:val="clear" w:color="auto" w:fill="FFFFFF"/>
          </w:tcPr>
          <w:p w14:paraId="6D0871D4" w14:textId="77777777" w:rsidR="002669CD" w:rsidRPr="00E62BEE" w:rsidRDefault="002669CD" w:rsidP="00311872">
            <w:pPr>
              <w:widowControl w:val="0"/>
              <w:autoSpaceDE w:val="0"/>
              <w:autoSpaceDN w:val="0"/>
              <w:adjustRightInd w:val="0"/>
              <w:spacing w:after="0" w:line="240" w:lineRule="auto"/>
              <w:ind w:right="-569"/>
              <w:jc w:val="center"/>
              <w:rPr>
                <w:rFonts w:ascii="Times New Roman" w:eastAsia="Times New Roman" w:hAnsi="Times New Roman" w:cs="Times New Roman"/>
                <w:lang w:eastAsia="ru-RU"/>
              </w:rPr>
            </w:pPr>
          </w:p>
        </w:tc>
      </w:tr>
      <w:tr w:rsidR="00F45EFD" w:rsidRPr="009D62BB" w14:paraId="32A683EC" w14:textId="77777777" w:rsidTr="00ED1780">
        <w:trPr>
          <w:trHeight w:val="332"/>
          <w:jc w:val="center"/>
        </w:trPr>
        <w:tc>
          <w:tcPr>
            <w:tcW w:w="3749" w:type="dxa"/>
            <w:tcBorders>
              <w:left w:val="single" w:sz="4" w:space="0" w:color="auto"/>
              <w:right w:val="single" w:sz="4" w:space="0" w:color="auto"/>
            </w:tcBorders>
            <w:shd w:val="clear" w:color="auto" w:fill="FFFFFF"/>
          </w:tcPr>
          <w:p w14:paraId="41CD6C52" w14:textId="77777777" w:rsidR="002669CD" w:rsidRPr="00E62BEE" w:rsidRDefault="002669CD" w:rsidP="00ED1780">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а) кабинет начальника</w:t>
            </w:r>
          </w:p>
        </w:tc>
        <w:tc>
          <w:tcPr>
            <w:tcW w:w="1839" w:type="dxa"/>
            <w:tcBorders>
              <w:left w:val="single" w:sz="4" w:space="0" w:color="auto"/>
              <w:right w:val="single" w:sz="4" w:space="0" w:color="auto"/>
            </w:tcBorders>
            <w:shd w:val="clear" w:color="auto" w:fill="FFFFFF"/>
          </w:tcPr>
          <w:p w14:paraId="00C15C30"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w:t>
            </w:r>
          </w:p>
        </w:tc>
        <w:tc>
          <w:tcPr>
            <w:tcW w:w="1855" w:type="dxa"/>
            <w:gridSpan w:val="3"/>
            <w:tcBorders>
              <w:left w:val="single" w:sz="4" w:space="0" w:color="auto"/>
              <w:right w:val="single" w:sz="4" w:space="0" w:color="auto"/>
            </w:tcBorders>
            <w:shd w:val="clear" w:color="auto" w:fill="FFFFFF"/>
          </w:tcPr>
          <w:p w14:paraId="14FA3B1D"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w:t>
            </w:r>
          </w:p>
        </w:tc>
        <w:tc>
          <w:tcPr>
            <w:tcW w:w="1886" w:type="dxa"/>
            <w:tcBorders>
              <w:left w:val="single" w:sz="4" w:space="0" w:color="auto"/>
              <w:right w:val="single" w:sz="4" w:space="0" w:color="auto"/>
            </w:tcBorders>
            <w:shd w:val="clear" w:color="auto" w:fill="FFFFFF"/>
          </w:tcPr>
          <w:p w14:paraId="5EBA7850"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w:t>
            </w:r>
          </w:p>
        </w:tc>
      </w:tr>
      <w:tr w:rsidR="00F45EFD" w:rsidRPr="009D62BB" w14:paraId="53A0286E" w14:textId="77777777" w:rsidTr="00ED1780">
        <w:trPr>
          <w:trHeight w:val="313"/>
          <w:jc w:val="center"/>
        </w:trPr>
        <w:tc>
          <w:tcPr>
            <w:tcW w:w="3749" w:type="dxa"/>
            <w:tcBorders>
              <w:left w:val="single" w:sz="4" w:space="0" w:color="auto"/>
              <w:right w:val="single" w:sz="4" w:space="0" w:color="auto"/>
            </w:tcBorders>
            <w:shd w:val="clear" w:color="auto" w:fill="FFFFFF"/>
          </w:tcPr>
          <w:p w14:paraId="391FB147" w14:textId="77777777" w:rsidR="002669CD" w:rsidRPr="00E62BEE" w:rsidRDefault="002669CD" w:rsidP="00ED1780">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б) кабинет заместителя начальника</w:t>
            </w:r>
          </w:p>
        </w:tc>
        <w:tc>
          <w:tcPr>
            <w:tcW w:w="1839" w:type="dxa"/>
            <w:tcBorders>
              <w:left w:val="single" w:sz="4" w:space="0" w:color="auto"/>
              <w:right w:val="single" w:sz="4" w:space="0" w:color="auto"/>
            </w:tcBorders>
            <w:shd w:val="clear" w:color="auto" w:fill="FFFFFF"/>
          </w:tcPr>
          <w:p w14:paraId="0FE0C1A5"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14</w:t>
            </w:r>
          </w:p>
        </w:tc>
        <w:tc>
          <w:tcPr>
            <w:tcW w:w="1855" w:type="dxa"/>
            <w:gridSpan w:val="3"/>
            <w:tcBorders>
              <w:left w:val="single" w:sz="4" w:space="0" w:color="auto"/>
              <w:right w:val="single" w:sz="4" w:space="0" w:color="auto"/>
            </w:tcBorders>
            <w:shd w:val="clear" w:color="auto" w:fill="FFFFFF"/>
          </w:tcPr>
          <w:p w14:paraId="3C718A0B"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14</w:t>
            </w:r>
          </w:p>
        </w:tc>
        <w:tc>
          <w:tcPr>
            <w:tcW w:w="1886" w:type="dxa"/>
            <w:tcBorders>
              <w:left w:val="single" w:sz="4" w:space="0" w:color="auto"/>
              <w:right w:val="single" w:sz="4" w:space="0" w:color="auto"/>
            </w:tcBorders>
            <w:shd w:val="clear" w:color="auto" w:fill="FFFFFF"/>
          </w:tcPr>
          <w:p w14:paraId="6AC99D30"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14</w:t>
            </w:r>
          </w:p>
        </w:tc>
      </w:tr>
      <w:tr w:rsidR="00F45EFD" w:rsidRPr="009D62BB" w14:paraId="3A292C91" w14:textId="77777777" w:rsidTr="00ED1780">
        <w:trPr>
          <w:trHeight w:val="313"/>
          <w:jc w:val="center"/>
        </w:trPr>
        <w:tc>
          <w:tcPr>
            <w:tcW w:w="3749" w:type="dxa"/>
            <w:tcBorders>
              <w:left w:val="single" w:sz="4" w:space="0" w:color="auto"/>
              <w:right w:val="single" w:sz="4" w:space="0" w:color="auto"/>
            </w:tcBorders>
            <w:shd w:val="clear" w:color="auto" w:fill="FFFFFF"/>
          </w:tcPr>
          <w:p w14:paraId="423BF6AD" w14:textId="77777777" w:rsidR="002669CD" w:rsidRPr="00E62BEE" w:rsidRDefault="002669CD" w:rsidP="00ED1780">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 канцелярия (приемная)</w:t>
            </w:r>
          </w:p>
        </w:tc>
        <w:tc>
          <w:tcPr>
            <w:tcW w:w="1839" w:type="dxa"/>
            <w:tcBorders>
              <w:left w:val="single" w:sz="4" w:space="0" w:color="auto"/>
              <w:right w:val="single" w:sz="4" w:space="0" w:color="auto"/>
            </w:tcBorders>
            <w:shd w:val="clear" w:color="auto" w:fill="FFFFFF"/>
          </w:tcPr>
          <w:p w14:paraId="11732836"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12</w:t>
            </w:r>
          </w:p>
        </w:tc>
        <w:tc>
          <w:tcPr>
            <w:tcW w:w="1855" w:type="dxa"/>
            <w:gridSpan w:val="3"/>
            <w:tcBorders>
              <w:left w:val="single" w:sz="4" w:space="0" w:color="auto"/>
              <w:right w:val="single" w:sz="4" w:space="0" w:color="auto"/>
            </w:tcBorders>
            <w:shd w:val="clear" w:color="auto" w:fill="FFFFFF"/>
          </w:tcPr>
          <w:p w14:paraId="09DA5F89"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12</w:t>
            </w:r>
          </w:p>
        </w:tc>
        <w:tc>
          <w:tcPr>
            <w:tcW w:w="1886" w:type="dxa"/>
            <w:tcBorders>
              <w:left w:val="single" w:sz="4" w:space="0" w:color="auto"/>
              <w:right w:val="single" w:sz="4" w:space="0" w:color="auto"/>
            </w:tcBorders>
            <w:shd w:val="clear" w:color="auto" w:fill="FFFFFF"/>
          </w:tcPr>
          <w:p w14:paraId="198FBBED"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12</w:t>
            </w:r>
          </w:p>
        </w:tc>
      </w:tr>
      <w:tr w:rsidR="00F45EFD" w:rsidRPr="009D62BB" w14:paraId="18A7879D" w14:textId="77777777" w:rsidTr="00ED1780">
        <w:trPr>
          <w:trHeight w:val="313"/>
          <w:jc w:val="center"/>
        </w:trPr>
        <w:tc>
          <w:tcPr>
            <w:tcW w:w="3749" w:type="dxa"/>
            <w:tcBorders>
              <w:left w:val="single" w:sz="4" w:space="0" w:color="auto"/>
              <w:right w:val="single" w:sz="4" w:space="0" w:color="auto"/>
            </w:tcBorders>
            <w:shd w:val="clear" w:color="auto" w:fill="FFFFFF"/>
          </w:tcPr>
          <w:p w14:paraId="589F9CBA" w14:textId="77777777" w:rsidR="002669CD" w:rsidRPr="00E62BEE" w:rsidRDefault="002669CD" w:rsidP="00ED1780">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г) кабинет начальника дежурной смены</w:t>
            </w:r>
          </w:p>
        </w:tc>
        <w:tc>
          <w:tcPr>
            <w:tcW w:w="1839" w:type="dxa"/>
            <w:tcBorders>
              <w:left w:val="single" w:sz="4" w:space="0" w:color="auto"/>
              <w:right w:val="single" w:sz="4" w:space="0" w:color="auto"/>
            </w:tcBorders>
            <w:shd w:val="clear" w:color="auto" w:fill="FFFFFF"/>
          </w:tcPr>
          <w:p w14:paraId="7E4C748B"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w:t>
            </w:r>
          </w:p>
        </w:tc>
        <w:tc>
          <w:tcPr>
            <w:tcW w:w="1855" w:type="dxa"/>
            <w:gridSpan w:val="3"/>
            <w:tcBorders>
              <w:left w:val="single" w:sz="4" w:space="0" w:color="auto"/>
              <w:right w:val="single" w:sz="4" w:space="0" w:color="auto"/>
            </w:tcBorders>
            <w:shd w:val="clear" w:color="auto" w:fill="FFFFFF"/>
          </w:tcPr>
          <w:p w14:paraId="561FE4B1"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w:t>
            </w:r>
          </w:p>
        </w:tc>
        <w:tc>
          <w:tcPr>
            <w:tcW w:w="1886" w:type="dxa"/>
            <w:tcBorders>
              <w:left w:val="single" w:sz="4" w:space="0" w:color="auto"/>
              <w:right w:val="single" w:sz="4" w:space="0" w:color="auto"/>
            </w:tcBorders>
            <w:shd w:val="clear" w:color="auto" w:fill="FFFFFF"/>
          </w:tcPr>
          <w:p w14:paraId="20953F3B"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w:t>
            </w:r>
          </w:p>
        </w:tc>
      </w:tr>
      <w:tr w:rsidR="00F45EFD" w:rsidRPr="009D62BB" w14:paraId="037576A0" w14:textId="77777777" w:rsidTr="00ED1780">
        <w:trPr>
          <w:trHeight w:val="313"/>
          <w:jc w:val="center"/>
        </w:trPr>
        <w:tc>
          <w:tcPr>
            <w:tcW w:w="3749" w:type="dxa"/>
            <w:tcBorders>
              <w:left w:val="single" w:sz="4" w:space="0" w:color="auto"/>
              <w:right w:val="single" w:sz="4" w:space="0" w:color="auto"/>
            </w:tcBorders>
            <w:shd w:val="clear" w:color="auto" w:fill="FFFFFF"/>
          </w:tcPr>
          <w:p w14:paraId="6E0A48F5" w14:textId="77777777" w:rsidR="002669CD" w:rsidRPr="00E62BEE" w:rsidRDefault="002669CD" w:rsidP="00ED1780">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 учебный класс</w:t>
            </w:r>
          </w:p>
        </w:tc>
        <w:tc>
          <w:tcPr>
            <w:tcW w:w="1839" w:type="dxa"/>
            <w:tcBorders>
              <w:left w:val="single" w:sz="4" w:space="0" w:color="auto"/>
              <w:right w:val="single" w:sz="4" w:space="0" w:color="auto"/>
            </w:tcBorders>
            <w:shd w:val="clear" w:color="auto" w:fill="FFFFFF"/>
          </w:tcPr>
          <w:p w14:paraId="1B9DBE51"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75</w:t>
            </w:r>
          </w:p>
        </w:tc>
        <w:tc>
          <w:tcPr>
            <w:tcW w:w="1855" w:type="dxa"/>
            <w:gridSpan w:val="3"/>
            <w:tcBorders>
              <w:left w:val="single" w:sz="4" w:space="0" w:color="auto"/>
              <w:right w:val="single" w:sz="4" w:space="0" w:color="auto"/>
            </w:tcBorders>
            <w:shd w:val="clear" w:color="auto" w:fill="FFFFFF"/>
          </w:tcPr>
          <w:p w14:paraId="0D9ADEB4"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50</w:t>
            </w:r>
          </w:p>
        </w:tc>
        <w:tc>
          <w:tcPr>
            <w:tcW w:w="1886" w:type="dxa"/>
            <w:tcBorders>
              <w:left w:val="single" w:sz="4" w:space="0" w:color="auto"/>
              <w:right w:val="single" w:sz="4" w:space="0" w:color="auto"/>
            </w:tcBorders>
            <w:shd w:val="clear" w:color="auto" w:fill="FFFFFF"/>
          </w:tcPr>
          <w:p w14:paraId="095E587D"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30</w:t>
            </w:r>
          </w:p>
        </w:tc>
      </w:tr>
      <w:tr w:rsidR="00F45EFD" w:rsidRPr="009D62BB" w14:paraId="458C609D" w14:textId="77777777" w:rsidTr="00ED1780">
        <w:trPr>
          <w:trHeight w:val="313"/>
          <w:jc w:val="center"/>
        </w:trPr>
        <w:tc>
          <w:tcPr>
            <w:tcW w:w="3749" w:type="dxa"/>
            <w:tcBorders>
              <w:left w:val="single" w:sz="4" w:space="0" w:color="auto"/>
              <w:right w:val="single" w:sz="4" w:space="0" w:color="auto"/>
            </w:tcBorders>
            <w:shd w:val="clear" w:color="auto" w:fill="FFFFFF"/>
          </w:tcPr>
          <w:p w14:paraId="4C5488FA" w14:textId="77777777" w:rsidR="002669CD" w:rsidRPr="00E62BEE" w:rsidRDefault="002669CD" w:rsidP="00ED1780">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е) кабинет безопасности дорожного движения</w:t>
            </w:r>
          </w:p>
        </w:tc>
        <w:tc>
          <w:tcPr>
            <w:tcW w:w="5580" w:type="dxa"/>
            <w:gridSpan w:val="5"/>
            <w:tcBorders>
              <w:left w:val="single" w:sz="4" w:space="0" w:color="auto"/>
              <w:right w:val="single" w:sz="4" w:space="0" w:color="auto"/>
            </w:tcBorders>
            <w:shd w:val="clear" w:color="auto" w:fill="FFFFFF"/>
          </w:tcPr>
          <w:p w14:paraId="6217C924" w14:textId="5A02BD9C" w:rsidR="002669CD" w:rsidRPr="00E62BEE" w:rsidRDefault="00A85B92"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С</w:t>
            </w:r>
            <w:r w:rsidR="002669CD" w:rsidRPr="00E62BEE">
              <w:rPr>
                <w:rFonts w:ascii="Times New Roman" w:eastAsia="Times New Roman" w:hAnsi="Times New Roman" w:cs="Times New Roman"/>
                <w:lang w:eastAsia="ru-RU"/>
              </w:rPr>
              <w:t>овмещен с учебным классом</w:t>
            </w:r>
          </w:p>
        </w:tc>
      </w:tr>
      <w:tr w:rsidR="00F45EFD" w:rsidRPr="009D62BB" w14:paraId="67CF82BA" w14:textId="77777777" w:rsidTr="00ED1780">
        <w:trPr>
          <w:trHeight w:val="70"/>
          <w:jc w:val="center"/>
        </w:trPr>
        <w:tc>
          <w:tcPr>
            <w:tcW w:w="3749" w:type="dxa"/>
            <w:tcBorders>
              <w:left w:val="single" w:sz="4" w:space="0" w:color="auto"/>
              <w:right w:val="single" w:sz="4" w:space="0" w:color="auto"/>
            </w:tcBorders>
            <w:shd w:val="clear" w:color="auto" w:fill="FFFFFF"/>
          </w:tcPr>
          <w:p w14:paraId="35634E83" w14:textId="77777777" w:rsidR="002669CD" w:rsidRPr="00E62BEE" w:rsidRDefault="002669CD" w:rsidP="00ED1780">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ж) кабинет психологической разгрузки</w:t>
            </w:r>
          </w:p>
        </w:tc>
        <w:tc>
          <w:tcPr>
            <w:tcW w:w="1839" w:type="dxa"/>
            <w:tcBorders>
              <w:left w:val="single" w:sz="4" w:space="0" w:color="auto"/>
              <w:right w:val="single" w:sz="4" w:space="0" w:color="auto"/>
            </w:tcBorders>
            <w:shd w:val="clear" w:color="auto" w:fill="FFFFFF"/>
          </w:tcPr>
          <w:p w14:paraId="3DC7CB83"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30</w:t>
            </w:r>
          </w:p>
        </w:tc>
        <w:tc>
          <w:tcPr>
            <w:tcW w:w="1855" w:type="dxa"/>
            <w:gridSpan w:val="3"/>
            <w:tcBorders>
              <w:left w:val="single" w:sz="4" w:space="0" w:color="auto"/>
              <w:right w:val="single" w:sz="4" w:space="0" w:color="auto"/>
            </w:tcBorders>
            <w:shd w:val="clear" w:color="auto" w:fill="FFFFFF"/>
          </w:tcPr>
          <w:p w14:paraId="34D724DA"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20</w:t>
            </w:r>
          </w:p>
        </w:tc>
        <w:tc>
          <w:tcPr>
            <w:tcW w:w="1886" w:type="dxa"/>
            <w:tcBorders>
              <w:left w:val="single" w:sz="4" w:space="0" w:color="auto"/>
              <w:right w:val="single" w:sz="4" w:space="0" w:color="auto"/>
            </w:tcBorders>
            <w:shd w:val="clear" w:color="auto" w:fill="FFFFFF"/>
          </w:tcPr>
          <w:p w14:paraId="3CAD84E1"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20</w:t>
            </w:r>
          </w:p>
        </w:tc>
      </w:tr>
      <w:tr w:rsidR="00F45EFD" w:rsidRPr="009D62BB" w14:paraId="7DFD6092" w14:textId="77777777" w:rsidTr="00ED1780">
        <w:trPr>
          <w:trHeight w:val="313"/>
          <w:jc w:val="center"/>
        </w:trPr>
        <w:tc>
          <w:tcPr>
            <w:tcW w:w="3749" w:type="dxa"/>
            <w:tcBorders>
              <w:left w:val="single" w:sz="4" w:space="0" w:color="auto"/>
              <w:bottom w:val="single" w:sz="4" w:space="0" w:color="auto"/>
              <w:right w:val="single" w:sz="4" w:space="0" w:color="auto"/>
            </w:tcBorders>
            <w:shd w:val="clear" w:color="auto" w:fill="FFFFFF"/>
          </w:tcPr>
          <w:p w14:paraId="1ED7155B" w14:textId="78EFAA57" w:rsidR="002669CD" w:rsidRPr="00E62BEE" w:rsidRDefault="00A85B92" w:rsidP="00ED1780">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и</w:t>
            </w:r>
            <w:r w:rsidR="002669CD" w:rsidRPr="00E62BEE">
              <w:rPr>
                <w:rFonts w:ascii="Times New Roman" w:eastAsia="Times New Roman" w:hAnsi="Times New Roman" w:cs="Times New Roman"/>
                <w:lang w:eastAsia="ru-RU"/>
              </w:rPr>
              <w:t>) спортивный зал</w:t>
            </w:r>
          </w:p>
        </w:tc>
        <w:tc>
          <w:tcPr>
            <w:tcW w:w="1839" w:type="dxa"/>
            <w:tcBorders>
              <w:left w:val="single" w:sz="4" w:space="0" w:color="auto"/>
              <w:bottom w:val="single" w:sz="4" w:space="0" w:color="auto"/>
              <w:right w:val="single" w:sz="4" w:space="0" w:color="auto"/>
            </w:tcBorders>
            <w:shd w:val="clear" w:color="auto" w:fill="FFFFFF"/>
          </w:tcPr>
          <w:p w14:paraId="3C5AFA3B"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80</w:t>
            </w:r>
          </w:p>
        </w:tc>
        <w:tc>
          <w:tcPr>
            <w:tcW w:w="1855" w:type="dxa"/>
            <w:gridSpan w:val="3"/>
            <w:tcBorders>
              <w:left w:val="single" w:sz="4" w:space="0" w:color="auto"/>
              <w:bottom w:val="single" w:sz="4" w:space="0" w:color="auto"/>
              <w:right w:val="single" w:sz="4" w:space="0" w:color="auto"/>
            </w:tcBorders>
            <w:shd w:val="clear" w:color="auto" w:fill="FFFFFF"/>
          </w:tcPr>
          <w:p w14:paraId="093E8FCA"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40</w:t>
            </w:r>
          </w:p>
        </w:tc>
        <w:tc>
          <w:tcPr>
            <w:tcW w:w="1886" w:type="dxa"/>
            <w:tcBorders>
              <w:left w:val="single" w:sz="4" w:space="0" w:color="auto"/>
              <w:bottom w:val="single" w:sz="4" w:space="0" w:color="auto"/>
              <w:right w:val="single" w:sz="4" w:space="0" w:color="auto"/>
            </w:tcBorders>
            <w:shd w:val="clear" w:color="auto" w:fill="FFFFFF"/>
          </w:tcPr>
          <w:p w14:paraId="401EF081"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40</w:t>
            </w:r>
          </w:p>
        </w:tc>
      </w:tr>
      <w:tr w:rsidR="00F45EFD" w:rsidRPr="009D62BB" w14:paraId="0EEF6A22" w14:textId="77777777" w:rsidTr="00ED1780">
        <w:trPr>
          <w:trHeight w:val="313"/>
          <w:jc w:val="center"/>
        </w:trPr>
        <w:tc>
          <w:tcPr>
            <w:tcW w:w="3749" w:type="dxa"/>
            <w:tcBorders>
              <w:top w:val="single" w:sz="4" w:space="0" w:color="auto"/>
              <w:left w:val="single" w:sz="4" w:space="0" w:color="auto"/>
              <w:right w:val="single" w:sz="4" w:space="0" w:color="auto"/>
            </w:tcBorders>
            <w:shd w:val="clear" w:color="auto" w:fill="FFFFFF"/>
          </w:tcPr>
          <w:p w14:paraId="7C6ECDD3" w14:textId="77777777" w:rsidR="002669CD" w:rsidRPr="00E62BEE" w:rsidRDefault="002669CD" w:rsidP="00311872">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4 Пункт связи:</w:t>
            </w:r>
          </w:p>
        </w:tc>
        <w:tc>
          <w:tcPr>
            <w:tcW w:w="5580" w:type="dxa"/>
            <w:gridSpan w:val="5"/>
            <w:tcBorders>
              <w:left w:val="single" w:sz="4" w:space="0" w:color="auto"/>
              <w:right w:val="single" w:sz="4" w:space="0" w:color="auto"/>
            </w:tcBorders>
            <w:shd w:val="clear" w:color="auto" w:fill="FFFFFF"/>
          </w:tcPr>
          <w:p w14:paraId="41DB238B"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p>
        </w:tc>
      </w:tr>
      <w:tr w:rsidR="00F45EFD" w:rsidRPr="009D62BB" w14:paraId="4F6CA7A2" w14:textId="77777777" w:rsidTr="00ED1780">
        <w:trPr>
          <w:trHeight w:val="313"/>
          <w:jc w:val="center"/>
        </w:trPr>
        <w:tc>
          <w:tcPr>
            <w:tcW w:w="3749" w:type="dxa"/>
            <w:tcBorders>
              <w:left w:val="single" w:sz="4" w:space="0" w:color="auto"/>
              <w:right w:val="single" w:sz="4" w:space="0" w:color="auto"/>
            </w:tcBorders>
            <w:shd w:val="clear" w:color="auto" w:fill="FFFFFF"/>
          </w:tcPr>
          <w:p w14:paraId="11C75DA4" w14:textId="77777777" w:rsidR="002669CD" w:rsidRPr="00E62BEE" w:rsidRDefault="002669CD" w:rsidP="00311872">
            <w:pPr>
              <w:widowControl w:val="0"/>
              <w:autoSpaceDE w:val="0"/>
              <w:autoSpaceDN w:val="0"/>
              <w:adjustRightInd w:val="0"/>
              <w:spacing w:after="0" w:line="240" w:lineRule="auto"/>
              <w:ind w:right="-569"/>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а) диспетчерская</w:t>
            </w:r>
          </w:p>
        </w:tc>
        <w:tc>
          <w:tcPr>
            <w:tcW w:w="1866" w:type="dxa"/>
            <w:gridSpan w:val="3"/>
            <w:tcBorders>
              <w:top w:val="single" w:sz="4" w:space="0" w:color="auto"/>
              <w:left w:val="single" w:sz="4" w:space="0" w:color="auto"/>
              <w:right w:val="single" w:sz="4" w:space="0" w:color="auto"/>
            </w:tcBorders>
            <w:shd w:val="clear" w:color="auto" w:fill="FFFFFF"/>
          </w:tcPr>
          <w:p w14:paraId="28601467"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18</w:t>
            </w:r>
          </w:p>
        </w:tc>
        <w:tc>
          <w:tcPr>
            <w:tcW w:w="1828" w:type="dxa"/>
            <w:tcBorders>
              <w:top w:val="single" w:sz="4" w:space="0" w:color="auto"/>
              <w:left w:val="single" w:sz="4" w:space="0" w:color="auto"/>
              <w:right w:val="single" w:sz="4" w:space="0" w:color="auto"/>
            </w:tcBorders>
            <w:shd w:val="clear" w:color="auto" w:fill="FFFFFF"/>
          </w:tcPr>
          <w:p w14:paraId="08FB7343"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w:t>
            </w:r>
          </w:p>
        </w:tc>
        <w:tc>
          <w:tcPr>
            <w:tcW w:w="1886" w:type="dxa"/>
            <w:tcBorders>
              <w:top w:val="single" w:sz="4" w:space="0" w:color="auto"/>
              <w:left w:val="single" w:sz="4" w:space="0" w:color="auto"/>
              <w:right w:val="single" w:sz="4" w:space="0" w:color="auto"/>
            </w:tcBorders>
            <w:shd w:val="clear" w:color="auto" w:fill="FFFFFF"/>
          </w:tcPr>
          <w:p w14:paraId="31817B87"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w:t>
            </w:r>
          </w:p>
        </w:tc>
      </w:tr>
      <w:tr w:rsidR="00F45EFD" w:rsidRPr="009D62BB" w14:paraId="2BEABD81" w14:textId="77777777" w:rsidTr="00ED1780">
        <w:trPr>
          <w:trHeight w:val="313"/>
          <w:jc w:val="center"/>
        </w:trPr>
        <w:tc>
          <w:tcPr>
            <w:tcW w:w="3749" w:type="dxa"/>
            <w:tcBorders>
              <w:left w:val="single" w:sz="4" w:space="0" w:color="auto"/>
              <w:right w:val="single" w:sz="4" w:space="0" w:color="auto"/>
            </w:tcBorders>
            <w:shd w:val="clear" w:color="auto" w:fill="FFFFFF"/>
          </w:tcPr>
          <w:p w14:paraId="1667D788" w14:textId="77777777" w:rsidR="002669CD" w:rsidRPr="00E62BEE" w:rsidRDefault="002669CD" w:rsidP="00311872">
            <w:pPr>
              <w:widowControl w:val="0"/>
              <w:autoSpaceDE w:val="0"/>
              <w:autoSpaceDN w:val="0"/>
              <w:adjustRightInd w:val="0"/>
              <w:spacing w:after="0" w:line="240" w:lineRule="auto"/>
              <w:ind w:right="-569"/>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б) аппаратная</w:t>
            </w:r>
          </w:p>
        </w:tc>
        <w:tc>
          <w:tcPr>
            <w:tcW w:w="1866" w:type="dxa"/>
            <w:gridSpan w:val="3"/>
            <w:tcBorders>
              <w:left w:val="single" w:sz="4" w:space="0" w:color="auto"/>
              <w:right w:val="single" w:sz="4" w:space="0" w:color="auto"/>
            </w:tcBorders>
            <w:shd w:val="clear" w:color="auto" w:fill="FFFFFF"/>
          </w:tcPr>
          <w:p w14:paraId="28C4428A" w14:textId="262B4FF1" w:rsidR="002669CD" w:rsidRPr="00E62BEE" w:rsidRDefault="002669CD"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12</w:t>
            </w:r>
          </w:p>
        </w:tc>
        <w:tc>
          <w:tcPr>
            <w:tcW w:w="1828" w:type="dxa"/>
            <w:tcBorders>
              <w:left w:val="single" w:sz="4" w:space="0" w:color="auto"/>
              <w:right w:val="single" w:sz="4" w:space="0" w:color="auto"/>
            </w:tcBorders>
            <w:shd w:val="clear" w:color="auto" w:fill="FFFFFF"/>
          </w:tcPr>
          <w:p w14:paraId="0C398293" w14:textId="66A69ACD" w:rsidR="002669CD" w:rsidRPr="00E62BEE" w:rsidRDefault="002669CD"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12</w:t>
            </w:r>
          </w:p>
        </w:tc>
        <w:tc>
          <w:tcPr>
            <w:tcW w:w="1886" w:type="dxa"/>
            <w:tcBorders>
              <w:left w:val="single" w:sz="4" w:space="0" w:color="auto"/>
              <w:right w:val="single" w:sz="4" w:space="0" w:color="auto"/>
            </w:tcBorders>
            <w:shd w:val="clear" w:color="auto" w:fill="FFFFFF"/>
          </w:tcPr>
          <w:p w14:paraId="1552FE19" w14:textId="208DAAE7" w:rsidR="002669CD" w:rsidRPr="00E62BEE" w:rsidRDefault="002669CD"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10</w:t>
            </w:r>
          </w:p>
        </w:tc>
      </w:tr>
      <w:tr w:rsidR="00F45EFD" w:rsidRPr="009D62BB" w14:paraId="4FC11537" w14:textId="77777777" w:rsidTr="00ED1780">
        <w:trPr>
          <w:trHeight w:val="313"/>
          <w:jc w:val="center"/>
        </w:trPr>
        <w:tc>
          <w:tcPr>
            <w:tcW w:w="3749" w:type="dxa"/>
            <w:tcBorders>
              <w:left w:val="single" w:sz="4" w:space="0" w:color="auto"/>
              <w:bottom w:val="single" w:sz="4" w:space="0" w:color="auto"/>
              <w:right w:val="single" w:sz="4" w:space="0" w:color="auto"/>
            </w:tcBorders>
            <w:shd w:val="clear" w:color="auto" w:fill="FFFFFF"/>
          </w:tcPr>
          <w:p w14:paraId="6774CF15" w14:textId="77777777" w:rsidR="002669CD" w:rsidRPr="00E62BEE" w:rsidRDefault="002669CD" w:rsidP="00ED1780">
            <w:pPr>
              <w:widowControl w:val="0"/>
              <w:autoSpaceDE w:val="0"/>
              <w:autoSpaceDN w:val="0"/>
              <w:adjustRightInd w:val="0"/>
              <w:spacing w:after="0" w:line="240" w:lineRule="auto"/>
              <w:ind w:right="7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lastRenderedPageBreak/>
              <w:t>в) комната отдыха диспетчерского состава</w:t>
            </w:r>
          </w:p>
        </w:tc>
        <w:tc>
          <w:tcPr>
            <w:tcW w:w="1866" w:type="dxa"/>
            <w:gridSpan w:val="3"/>
            <w:tcBorders>
              <w:left w:val="single" w:sz="4" w:space="0" w:color="auto"/>
              <w:bottom w:val="single" w:sz="4" w:space="0" w:color="auto"/>
              <w:right w:val="single" w:sz="4" w:space="0" w:color="auto"/>
            </w:tcBorders>
            <w:shd w:val="clear" w:color="auto" w:fill="FFFFFF"/>
          </w:tcPr>
          <w:p w14:paraId="073954F0" w14:textId="77777777" w:rsidR="002669CD" w:rsidRPr="00E62BEE" w:rsidRDefault="002669CD"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9</w:t>
            </w:r>
          </w:p>
        </w:tc>
        <w:tc>
          <w:tcPr>
            <w:tcW w:w="1828" w:type="dxa"/>
            <w:tcBorders>
              <w:left w:val="single" w:sz="4" w:space="0" w:color="auto"/>
              <w:bottom w:val="single" w:sz="4" w:space="0" w:color="auto"/>
              <w:right w:val="single" w:sz="4" w:space="0" w:color="auto"/>
            </w:tcBorders>
            <w:shd w:val="clear" w:color="auto" w:fill="FFFFFF"/>
          </w:tcPr>
          <w:p w14:paraId="3D7C3BC7" w14:textId="77777777" w:rsidR="002669CD" w:rsidRPr="00E62BEE" w:rsidRDefault="002669CD"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9</w:t>
            </w:r>
          </w:p>
        </w:tc>
        <w:tc>
          <w:tcPr>
            <w:tcW w:w="1886" w:type="dxa"/>
            <w:tcBorders>
              <w:left w:val="single" w:sz="4" w:space="0" w:color="auto"/>
              <w:bottom w:val="single" w:sz="4" w:space="0" w:color="auto"/>
              <w:right w:val="single" w:sz="4" w:space="0" w:color="auto"/>
            </w:tcBorders>
            <w:shd w:val="clear" w:color="auto" w:fill="FFFFFF"/>
          </w:tcPr>
          <w:p w14:paraId="620E0ACC" w14:textId="77777777" w:rsidR="002669CD" w:rsidRPr="00E62BEE" w:rsidRDefault="002669CD"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9</w:t>
            </w:r>
          </w:p>
        </w:tc>
      </w:tr>
      <w:tr w:rsidR="00F45EFD" w:rsidRPr="009D62BB" w14:paraId="02887C03" w14:textId="77777777" w:rsidTr="00ED1780">
        <w:trPr>
          <w:trHeight w:val="313"/>
          <w:jc w:val="center"/>
        </w:trPr>
        <w:tc>
          <w:tcPr>
            <w:tcW w:w="3749" w:type="dxa"/>
            <w:tcBorders>
              <w:top w:val="single" w:sz="4" w:space="0" w:color="auto"/>
              <w:left w:val="single" w:sz="4" w:space="0" w:color="auto"/>
              <w:bottom w:val="single" w:sz="4" w:space="0" w:color="auto"/>
              <w:right w:val="single" w:sz="4" w:space="0" w:color="auto"/>
            </w:tcBorders>
            <w:shd w:val="clear" w:color="auto" w:fill="FFFFFF"/>
          </w:tcPr>
          <w:p w14:paraId="3D57C868" w14:textId="77777777" w:rsidR="002669CD" w:rsidRPr="00E62BEE" w:rsidRDefault="00184393" w:rsidP="00311872">
            <w:pPr>
              <w:widowControl w:val="0"/>
              <w:autoSpaceDE w:val="0"/>
              <w:autoSpaceDN w:val="0"/>
              <w:adjustRightInd w:val="0"/>
              <w:spacing w:after="0" w:line="240" w:lineRule="auto"/>
              <w:ind w:right="-569"/>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5</w:t>
            </w:r>
            <w:r w:rsidR="002669CD" w:rsidRPr="00E62BEE">
              <w:rPr>
                <w:rFonts w:ascii="Times New Roman" w:eastAsia="Times New Roman" w:hAnsi="Times New Roman" w:cs="Times New Roman"/>
                <w:lang w:eastAsia="ru-RU"/>
              </w:rPr>
              <w:t xml:space="preserve"> Пост ГДЗС</w:t>
            </w:r>
          </w:p>
        </w:tc>
        <w:tc>
          <w:tcPr>
            <w:tcW w:w="1866" w:type="dxa"/>
            <w:gridSpan w:val="3"/>
            <w:tcBorders>
              <w:top w:val="single" w:sz="4" w:space="0" w:color="auto"/>
              <w:left w:val="single" w:sz="4" w:space="0" w:color="auto"/>
              <w:bottom w:val="single" w:sz="4" w:space="0" w:color="auto"/>
              <w:right w:val="single" w:sz="4" w:space="0" w:color="auto"/>
            </w:tcBorders>
            <w:shd w:val="clear" w:color="auto" w:fill="FFFFFF"/>
          </w:tcPr>
          <w:p w14:paraId="6BB0070F" w14:textId="024200A8" w:rsidR="002669CD" w:rsidRPr="00E62BEE" w:rsidRDefault="00A85B92"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40</w:t>
            </w:r>
          </w:p>
          <w:p w14:paraId="5B0BBD03" w14:textId="77777777" w:rsidR="002669CD" w:rsidRPr="00E62BEE" w:rsidRDefault="002669CD"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 зависимости от типажа пожарной техники и функционального назначения пожарной части</w:t>
            </w:r>
          </w:p>
        </w:tc>
        <w:tc>
          <w:tcPr>
            <w:tcW w:w="1828" w:type="dxa"/>
            <w:tcBorders>
              <w:top w:val="single" w:sz="4" w:space="0" w:color="auto"/>
              <w:left w:val="single" w:sz="4" w:space="0" w:color="auto"/>
              <w:bottom w:val="single" w:sz="4" w:space="0" w:color="auto"/>
              <w:right w:val="single" w:sz="4" w:space="0" w:color="auto"/>
            </w:tcBorders>
            <w:shd w:val="clear" w:color="auto" w:fill="FFFFFF"/>
          </w:tcPr>
          <w:p w14:paraId="6C5F11F3" w14:textId="75E22021" w:rsidR="002669CD" w:rsidRPr="00E62BEE" w:rsidRDefault="00A85B92"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30</w:t>
            </w:r>
          </w:p>
          <w:p w14:paraId="16408CC5" w14:textId="77777777" w:rsidR="002669CD" w:rsidRPr="00E62BEE" w:rsidRDefault="002669CD"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 зависимости от типажа пожарной техники и функционального назначения пожарной части</w:t>
            </w:r>
          </w:p>
        </w:tc>
        <w:tc>
          <w:tcPr>
            <w:tcW w:w="1886" w:type="dxa"/>
            <w:tcBorders>
              <w:top w:val="single" w:sz="4" w:space="0" w:color="auto"/>
              <w:left w:val="single" w:sz="4" w:space="0" w:color="auto"/>
              <w:bottom w:val="single" w:sz="4" w:space="0" w:color="auto"/>
              <w:right w:val="single" w:sz="4" w:space="0" w:color="auto"/>
            </w:tcBorders>
            <w:shd w:val="clear" w:color="auto" w:fill="FFFFFF"/>
          </w:tcPr>
          <w:p w14:paraId="45650DD9" w14:textId="7EF78560" w:rsidR="002669CD" w:rsidRPr="00E62BEE" w:rsidRDefault="00A85B92"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30</w:t>
            </w:r>
          </w:p>
          <w:p w14:paraId="50D12515" w14:textId="77777777" w:rsidR="002669CD" w:rsidRPr="00E62BEE" w:rsidRDefault="002669CD" w:rsidP="00ED1780">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 зависимости от функционального назначения пожарной части</w:t>
            </w:r>
          </w:p>
        </w:tc>
      </w:tr>
      <w:tr w:rsidR="00F45EFD" w:rsidRPr="009D62BB" w14:paraId="4985842C" w14:textId="77777777" w:rsidTr="00ED1780">
        <w:trPr>
          <w:trHeight w:val="313"/>
          <w:jc w:val="center"/>
        </w:trPr>
        <w:tc>
          <w:tcPr>
            <w:tcW w:w="3749" w:type="dxa"/>
            <w:tcBorders>
              <w:top w:val="single" w:sz="4" w:space="0" w:color="auto"/>
              <w:left w:val="single" w:sz="4" w:space="0" w:color="auto"/>
              <w:right w:val="single" w:sz="4" w:space="0" w:color="auto"/>
            </w:tcBorders>
            <w:shd w:val="clear" w:color="auto" w:fill="FFFFFF"/>
          </w:tcPr>
          <w:p w14:paraId="490A2959" w14:textId="77777777" w:rsidR="002669CD" w:rsidRPr="00E62BEE" w:rsidRDefault="002669CD" w:rsidP="00311872">
            <w:pPr>
              <w:widowControl w:val="0"/>
              <w:autoSpaceDE w:val="0"/>
              <w:autoSpaceDN w:val="0"/>
              <w:adjustRightInd w:val="0"/>
              <w:spacing w:after="0" w:line="240" w:lineRule="auto"/>
              <w:ind w:right="-569"/>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6 Вспомогательные помещения:</w:t>
            </w:r>
          </w:p>
        </w:tc>
        <w:tc>
          <w:tcPr>
            <w:tcW w:w="5580" w:type="dxa"/>
            <w:gridSpan w:val="5"/>
            <w:tcBorders>
              <w:left w:val="single" w:sz="4" w:space="0" w:color="auto"/>
              <w:right w:val="single" w:sz="4" w:space="0" w:color="auto"/>
            </w:tcBorders>
            <w:shd w:val="clear" w:color="auto" w:fill="FFFFFF"/>
          </w:tcPr>
          <w:p w14:paraId="25E12642" w14:textId="77777777" w:rsidR="002669CD" w:rsidRPr="00E62BEE" w:rsidRDefault="002669CD" w:rsidP="00311872">
            <w:pPr>
              <w:widowControl w:val="0"/>
              <w:autoSpaceDE w:val="0"/>
              <w:autoSpaceDN w:val="0"/>
              <w:adjustRightInd w:val="0"/>
              <w:spacing w:after="0" w:line="240" w:lineRule="auto"/>
              <w:ind w:right="-569"/>
              <w:jc w:val="center"/>
              <w:rPr>
                <w:rFonts w:ascii="Times New Roman" w:eastAsia="Times New Roman" w:hAnsi="Times New Roman" w:cs="Times New Roman"/>
                <w:lang w:eastAsia="ru-RU"/>
              </w:rPr>
            </w:pPr>
          </w:p>
        </w:tc>
      </w:tr>
      <w:tr w:rsidR="00F45EFD" w:rsidRPr="009D62BB" w14:paraId="40FB3909" w14:textId="77777777" w:rsidTr="00ED1780">
        <w:trPr>
          <w:trHeight w:val="313"/>
          <w:jc w:val="center"/>
        </w:trPr>
        <w:tc>
          <w:tcPr>
            <w:tcW w:w="3749" w:type="dxa"/>
            <w:tcBorders>
              <w:left w:val="single" w:sz="4" w:space="0" w:color="auto"/>
              <w:bottom w:val="single" w:sz="4" w:space="0" w:color="auto"/>
              <w:right w:val="single" w:sz="4" w:space="0" w:color="auto"/>
            </w:tcBorders>
            <w:shd w:val="clear" w:color="auto" w:fill="FFFFFF"/>
          </w:tcPr>
          <w:p w14:paraId="222C6FCA" w14:textId="77777777" w:rsidR="002669CD" w:rsidRPr="00E62BEE" w:rsidRDefault="002669CD" w:rsidP="00311872">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а) комната отдыха дежурной смены</w:t>
            </w:r>
          </w:p>
        </w:tc>
        <w:tc>
          <w:tcPr>
            <w:tcW w:w="1866" w:type="dxa"/>
            <w:gridSpan w:val="3"/>
            <w:tcBorders>
              <w:left w:val="single" w:sz="4" w:space="0" w:color="auto"/>
              <w:bottom w:val="single" w:sz="4" w:space="0" w:color="auto"/>
              <w:right w:val="single" w:sz="4" w:space="0" w:color="auto"/>
            </w:tcBorders>
            <w:shd w:val="clear" w:color="auto" w:fill="FFFFFF"/>
          </w:tcPr>
          <w:p w14:paraId="1DC97020"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135</w:t>
            </w:r>
          </w:p>
        </w:tc>
        <w:tc>
          <w:tcPr>
            <w:tcW w:w="1828" w:type="dxa"/>
            <w:tcBorders>
              <w:left w:val="single" w:sz="4" w:space="0" w:color="auto"/>
              <w:bottom w:val="single" w:sz="4" w:space="0" w:color="auto"/>
              <w:right w:val="single" w:sz="4" w:space="0" w:color="auto"/>
            </w:tcBorders>
            <w:shd w:val="clear" w:color="auto" w:fill="FFFFFF"/>
          </w:tcPr>
          <w:p w14:paraId="53DF4A00"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90</w:t>
            </w:r>
          </w:p>
        </w:tc>
        <w:tc>
          <w:tcPr>
            <w:tcW w:w="1886" w:type="dxa"/>
            <w:tcBorders>
              <w:left w:val="single" w:sz="4" w:space="0" w:color="auto"/>
              <w:bottom w:val="single" w:sz="4" w:space="0" w:color="auto"/>
              <w:right w:val="single" w:sz="4" w:space="0" w:color="auto"/>
            </w:tcBorders>
            <w:shd w:val="clear" w:color="auto" w:fill="FFFFFF"/>
          </w:tcPr>
          <w:p w14:paraId="3826BBB1"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54</w:t>
            </w:r>
          </w:p>
        </w:tc>
      </w:tr>
      <w:tr w:rsidR="00F45EFD" w:rsidRPr="009D62BB" w14:paraId="167CCC16" w14:textId="77777777" w:rsidTr="00ED1780">
        <w:trPr>
          <w:trHeight w:val="313"/>
          <w:jc w:val="center"/>
        </w:trPr>
        <w:tc>
          <w:tcPr>
            <w:tcW w:w="3749" w:type="dxa"/>
            <w:tcBorders>
              <w:top w:val="single" w:sz="4" w:space="0" w:color="auto"/>
              <w:left w:val="single" w:sz="4" w:space="0" w:color="auto"/>
              <w:bottom w:val="single" w:sz="4" w:space="0" w:color="auto"/>
              <w:right w:val="single" w:sz="4" w:space="0" w:color="auto"/>
            </w:tcBorders>
            <w:shd w:val="clear" w:color="auto" w:fill="FFFFFF"/>
          </w:tcPr>
          <w:p w14:paraId="00C7EFE8" w14:textId="77777777" w:rsidR="002669CD" w:rsidRPr="00E62BEE" w:rsidRDefault="002669CD" w:rsidP="00311872">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б) раздевалка</w:t>
            </w:r>
          </w:p>
        </w:tc>
        <w:tc>
          <w:tcPr>
            <w:tcW w:w="1866" w:type="dxa"/>
            <w:gridSpan w:val="3"/>
            <w:tcBorders>
              <w:top w:val="single" w:sz="4" w:space="0" w:color="auto"/>
              <w:left w:val="single" w:sz="4" w:space="0" w:color="auto"/>
              <w:bottom w:val="single" w:sz="4" w:space="0" w:color="auto"/>
              <w:right w:val="single" w:sz="4" w:space="0" w:color="auto"/>
            </w:tcBorders>
            <w:shd w:val="clear" w:color="auto" w:fill="FFFFFF"/>
          </w:tcPr>
          <w:p w14:paraId="114B3E66"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390</w:t>
            </w:r>
          </w:p>
        </w:tc>
        <w:tc>
          <w:tcPr>
            <w:tcW w:w="1828" w:type="dxa"/>
            <w:tcBorders>
              <w:top w:val="single" w:sz="4" w:space="0" w:color="auto"/>
              <w:left w:val="single" w:sz="4" w:space="0" w:color="auto"/>
              <w:bottom w:val="single" w:sz="4" w:space="0" w:color="auto"/>
              <w:right w:val="single" w:sz="4" w:space="0" w:color="auto"/>
            </w:tcBorders>
            <w:shd w:val="clear" w:color="auto" w:fill="FFFFFF"/>
          </w:tcPr>
          <w:p w14:paraId="0EA57B7E"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160</w:t>
            </w:r>
          </w:p>
        </w:tc>
        <w:tc>
          <w:tcPr>
            <w:tcW w:w="1886" w:type="dxa"/>
            <w:tcBorders>
              <w:top w:val="single" w:sz="4" w:space="0" w:color="auto"/>
              <w:left w:val="single" w:sz="4" w:space="0" w:color="auto"/>
              <w:bottom w:val="single" w:sz="4" w:space="0" w:color="auto"/>
              <w:right w:val="single" w:sz="4" w:space="0" w:color="auto"/>
            </w:tcBorders>
            <w:shd w:val="clear" w:color="auto" w:fill="FFFFFF"/>
          </w:tcPr>
          <w:p w14:paraId="7D7F44BC"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100</w:t>
            </w:r>
          </w:p>
        </w:tc>
      </w:tr>
      <w:tr w:rsidR="00F45EFD" w:rsidRPr="009D62BB" w14:paraId="73ECD68D" w14:textId="77777777" w:rsidTr="00ED1780">
        <w:trPr>
          <w:trHeight w:val="313"/>
          <w:jc w:val="center"/>
        </w:trPr>
        <w:tc>
          <w:tcPr>
            <w:tcW w:w="3749" w:type="dxa"/>
            <w:tcBorders>
              <w:top w:val="single" w:sz="4" w:space="0" w:color="auto"/>
              <w:left w:val="single" w:sz="4" w:space="0" w:color="auto"/>
              <w:bottom w:val="single" w:sz="4" w:space="0" w:color="auto"/>
              <w:right w:val="single" w:sz="4" w:space="0" w:color="auto"/>
            </w:tcBorders>
            <w:shd w:val="clear" w:color="auto" w:fill="FFFFFF"/>
          </w:tcPr>
          <w:p w14:paraId="4CAE1386" w14:textId="77777777" w:rsidR="002669CD" w:rsidRPr="00E62BEE" w:rsidRDefault="002669CD" w:rsidP="00311872">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 помещение для сушки одежды</w:t>
            </w:r>
          </w:p>
        </w:tc>
        <w:tc>
          <w:tcPr>
            <w:tcW w:w="1866" w:type="dxa"/>
            <w:gridSpan w:val="3"/>
            <w:tcBorders>
              <w:top w:val="single" w:sz="4" w:space="0" w:color="auto"/>
              <w:left w:val="single" w:sz="4" w:space="0" w:color="auto"/>
              <w:bottom w:val="single" w:sz="4" w:space="0" w:color="auto"/>
              <w:right w:val="single" w:sz="4" w:space="0" w:color="auto"/>
            </w:tcBorders>
            <w:shd w:val="clear" w:color="auto" w:fill="FFFFFF"/>
          </w:tcPr>
          <w:p w14:paraId="4D2FE9F9"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w:t>
            </w:r>
          </w:p>
        </w:tc>
        <w:tc>
          <w:tcPr>
            <w:tcW w:w="1828" w:type="dxa"/>
            <w:tcBorders>
              <w:top w:val="single" w:sz="4" w:space="0" w:color="auto"/>
              <w:left w:val="single" w:sz="4" w:space="0" w:color="auto"/>
              <w:bottom w:val="single" w:sz="4" w:space="0" w:color="auto"/>
              <w:right w:val="single" w:sz="4" w:space="0" w:color="auto"/>
            </w:tcBorders>
            <w:shd w:val="clear" w:color="auto" w:fill="FFFFFF"/>
          </w:tcPr>
          <w:p w14:paraId="422FDDAF"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12</w:t>
            </w:r>
          </w:p>
        </w:tc>
        <w:tc>
          <w:tcPr>
            <w:tcW w:w="1886" w:type="dxa"/>
            <w:tcBorders>
              <w:top w:val="single" w:sz="4" w:space="0" w:color="auto"/>
              <w:left w:val="single" w:sz="4" w:space="0" w:color="auto"/>
              <w:bottom w:val="single" w:sz="4" w:space="0" w:color="auto"/>
              <w:right w:val="single" w:sz="4" w:space="0" w:color="auto"/>
            </w:tcBorders>
            <w:shd w:val="clear" w:color="auto" w:fill="FFFFFF"/>
          </w:tcPr>
          <w:p w14:paraId="41584F73"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12</w:t>
            </w:r>
          </w:p>
        </w:tc>
      </w:tr>
      <w:tr w:rsidR="00F45EFD" w:rsidRPr="009D62BB" w14:paraId="269653E1" w14:textId="77777777" w:rsidTr="00ED1780">
        <w:trPr>
          <w:trHeight w:val="313"/>
          <w:jc w:val="center"/>
        </w:trPr>
        <w:tc>
          <w:tcPr>
            <w:tcW w:w="3749" w:type="dxa"/>
            <w:tcBorders>
              <w:top w:val="single" w:sz="4" w:space="0" w:color="auto"/>
              <w:left w:val="single" w:sz="4" w:space="0" w:color="auto"/>
              <w:bottom w:val="single" w:sz="4" w:space="0" w:color="auto"/>
              <w:right w:val="single" w:sz="4" w:space="0" w:color="auto"/>
            </w:tcBorders>
            <w:shd w:val="clear" w:color="auto" w:fill="FFFFFF"/>
          </w:tcPr>
          <w:p w14:paraId="5FEFCF04" w14:textId="77777777" w:rsidR="002669CD" w:rsidRPr="00E62BEE" w:rsidRDefault="002669CD" w:rsidP="00311872">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г) комната разогрева пищи</w:t>
            </w:r>
          </w:p>
        </w:tc>
        <w:tc>
          <w:tcPr>
            <w:tcW w:w="1866" w:type="dxa"/>
            <w:gridSpan w:val="3"/>
            <w:tcBorders>
              <w:top w:val="single" w:sz="4" w:space="0" w:color="auto"/>
              <w:left w:val="single" w:sz="4" w:space="0" w:color="auto"/>
              <w:bottom w:val="single" w:sz="4" w:space="0" w:color="auto"/>
              <w:right w:val="single" w:sz="4" w:space="0" w:color="auto"/>
            </w:tcBorders>
            <w:shd w:val="clear" w:color="auto" w:fill="FFFFFF"/>
          </w:tcPr>
          <w:p w14:paraId="0DE5A698"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16</w:t>
            </w:r>
          </w:p>
        </w:tc>
        <w:tc>
          <w:tcPr>
            <w:tcW w:w="1828" w:type="dxa"/>
            <w:tcBorders>
              <w:top w:val="single" w:sz="4" w:space="0" w:color="auto"/>
              <w:left w:val="single" w:sz="4" w:space="0" w:color="auto"/>
              <w:bottom w:val="single" w:sz="4" w:space="0" w:color="auto"/>
              <w:right w:val="single" w:sz="4" w:space="0" w:color="auto"/>
            </w:tcBorders>
            <w:shd w:val="clear" w:color="auto" w:fill="FFFFFF"/>
          </w:tcPr>
          <w:p w14:paraId="3E34DC67"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12</w:t>
            </w:r>
          </w:p>
        </w:tc>
        <w:tc>
          <w:tcPr>
            <w:tcW w:w="1886" w:type="dxa"/>
            <w:tcBorders>
              <w:top w:val="single" w:sz="4" w:space="0" w:color="auto"/>
              <w:left w:val="single" w:sz="4" w:space="0" w:color="auto"/>
              <w:bottom w:val="single" w:sz="4" w:space="0" w:color="auto"/>
              <w:right w:val="single" w:sz="4" w:space="0" w:color="auto"/>
            </w:tcBorders>
            <w:shd w:val="clear" w:color="auto" w:fill="FFFFFF"/>
          </w:tcPr>
          <w:p w14:paraId="0CF82454"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12</w:t>
            </w:r>
          </w:p>
        </w:tc>
      </w:tr>
      <w:tr w:rsidR="00F45EFD" w:rsidRPr="009D62BB" w14:paraId="12DB0C91" w14:textId="77777777" w:rsidTr="00ED1780">
        <w:trPr>
          <w:trHeight w:val="313"/>
          <w:jc w:val="center"/>
        </w:trPr>
        <w:tc>
          <w:tcPr>
            <w:tcW w:w="3749" w:type="dxa"/>
            <w:tcBorders>
              <w:top w:val="single" w:sz="4" w:space="0" w:color="auto"/>
              <w:left w:val="single" w:sz="4" w:space="0" w:color="auto"/>
              <w:bottom w:val="single" w:sz="4" w:space="0" w:color="auto"/>
              <w:right w:val="single" w:sz="4" w:space="0" w:color="auto"/>
            </w:tcBorders>
            <w:shd w:val="clear" w:color="auto" w:fill="FFFFFF"/>
          </w:tcPr>
          <w:p w14:paraId="701C9C67" w14:textId="77777777" w:rsidR="002669CD" w:rsidRPr="00E62BEE" w:rsidRDefault="002669CD" w:rsidP="00311872">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 комната приема пищи</w:t>
            </w:r>
          </w:p>
        </w:tc>
        <w:tc>
          <w:tcPr>
            <w:tcW w:w="1866" w:type="dxa"/>
            <w:gridSpan w:val="3"/>
            <w:tcBorders>
              <w:top w:val="single" w:sz="4" w:space="0" w:color="auto"/>
              <w:left w:val="single" w:sz="4" w:space="0" w:color="auto"/>
              <w:bottom w:val="single" w:sz="4" w:space="0" w:color="auto"/>
              <w:right w:val="single" w:sz="4" w:space="0" w:color="auto"/>
            </w:tcBorders>
            <w:shd w:val="clear" w:color="auto" w:fill="FFFFFF"/>
          </w:tcPr>
          <w:p w14:paraId="14A90811"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30</w:t>
            </w:r>
          </w:p>
        </w:tc>
        <w:tc>
          <w:tcPr>
            <w:tcW w:w="1828" w:type="dxa"/>
            <w:tcBorders>
              <w:top w:val="single" w:sz="4" w:space="0" w:color="auto"/>
              <w:left w:val="single" w:sz="4" w:space="0" w:color="auto"/>
              <w:bottom w:val="single" w:sz="4" w:space="0" w:color="auto"/>
              <w:right w:val="single" w:sz="4" w:space="0" w:color="auto"/>
            </w:tcBorders>
            <w:shd w:val="clear" w:color="auto" w:fill="FFFFFF"/>
          </w:tcPr>
          <w:p w14:paraId="33A73657"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25</w:t>
            </w:r>
          </w:p>
        </w:tc>
        <w:tc>
          <w:tcPr>
            <w:tcW w:w="1886" w:type="dxa"/>
            <w:tcBorders>
              <w:top w:val="single" w:sz="4" w:space="0" w:color="auto"/>
              <w:left w:val="single" w:sz="4" w:space="0" w:color="auto"/>
              <w:bottom w:val="single" w:sz="4" w:space="0" w:color="auto"/>
              <w:right w:val="single" w:sz="4" w:space="0" w:color="auto"/>
            </w:tcBorders>
            <w:shd w:val="clear" w:color="auto" w:fill="FFFFFF"/>
          </w:tcPr>
          <w:p w14:paraId="30DC69FE"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18</w:t>
            </w:r>
          </w:p>
        </w:tc>
      </w:tr>
      <w:tr w:rsidR="00F45EFD" w:rsidRPr="009D62BB" w14:paraId="24A9C5ED" w14:textId="77777777" w:rsidTr="00ED1780">
        <w:trPr>
          <w:trHeight w:val="313"/>
          <w:jc w:val="center"/>
        </w:trPr>
        <w:tc>
          <w:tcPr>
            <w:tcW w:w="3749" w:type="dxa"/>
            <w:tcBorders>
              <w:top w:val="single" w:sz="4" w:space="0" w:color="auto"/>
              <w:left w:val="single" w:sz="4" w:space="0" w:color="auto"/>
              <w:right w:val="single" w:sz="4" w:space="0" w:color="auto"/>
            </w:tcBorders>
            <w:shd w:val="clear" w:color="auto" w:fill="FFFFFF"/>
          </w:tcPr>
          <w:p w14:paraId="787DE19A" w14:textId="77777777" w:rsidR="002669CD" w:rsidRPr="00E62BEE" w:rsidRDefault="002669CD" w:rsidP="00311872">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е) парная с комнатой отдыха</w:t>
            </w:r>
          </w:p>
        </w:tc>
        <w:tc>
          <w:tcPr>
            <w:tcW w:w="1866" w:type="dxa"/>
            <w:gridSpan w:val="3"/>
            <w:tcBorders>
              <w:top w:val="single" w:sz="4" w:space="0" w:color="auto"/>
              <w:left w:val="single" w:sz="4" w:space="0" w:color="auto"/>
              <w:right w:val="single" w:sz="4" w:space="0" w:color="auto"/>
            </w:tcBorders>
            <w:shd w:val="clear" w:color="auto" w:fill="FFFFFF"/>
          </w:tcPr>
          <w:p w14:paraId="1044C35D"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25</w:t>
            </w:r>
          </w:p>
        </w:tc>
        <w:tc>
          <w:tcPr>
            <w:tcW w:w="1828" w:type="dxa"/>
            <w:tcBorders>
              <w:top w:val="single" w:sz="4" w:space="0" w:color="auto"/>
              <w:left w:val="single" w:sz="4" w:space="0" w:color="auto"/>
              <w:right w:val="single" w:sz="4" w:space="0" w:color="auto"/>
            </w:tcBorders>
            <w:shd w:val="clear" w:color="auto" w:fill="FFFFFF"/>
          </w:tcPr>
          <w:p w14:paraId="39078859"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20</w:t>
            </w:r>
          </w:p>
        </w:tc>
        <w:tc>
          <w:tcPr>
            <w:tcW w:w="1886" w:type="dxa"/>
            <w:tcBorders>
              <w:top w:val="single" w:sz="4" w:space="0" w:color="auto"/>
              <w:left w:val="single" w:sz="4" w:space="0" w:color="auto"/>
              <w:right w:val="single" w:sz="4" w:space="0" w:color="auto"/>
            </w:tcBorders>
            <w:shd w:val="clear" w:color="auto" w:fill="FFFFFF"/>
          </w:tcPr>
          <w:p w14:paraId="710695B2"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20</w:t>
            </w:r>
          </w:p>
        </w:tc>
      </w:tr>
      <w:tr w:rsidR="00F45EFD" w:rsidRPr="009D62BB" w14:paraId="58EBB6D0" w14:textId="77777777" w:rsidTr="00ED1780">
        <w:trPr>
          <w:trHeight w:val="313"/>
          <w:jc w:val="center"/>
        </w:trPr>
        <w:tc>
          <w:tcPr>
            <w:tcW w:w="3749" w:type="dxa"/>
            <w:tcBorders>
              <w:left w:val="single" w:sz="4" w:space="0" w:color="auto"/>
              <w:bottom w:val="single" w:sz="4" w:space="0" w:color="auto"/>
              <w:right w:val="single" w:sz="4" w:space="0" w:color="auto"/>
            </w:tcBorders>
            <w:shd w:val="clear" w:color="auto" w:fill="FFFFFF"/>
          </w:tcPr>
          <w:p w14:paraId="201ADD1B" w14:textId="77777777" w:rsidR="002669CD" w:rsidRPr="00E62BEE" w:rsidRDefault="002669CD" w:rsidP="00311872">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ж) уборные и душевые</w:t>
            </w:r>
          </w:p>
        </w:tc>
        <w:tc>
          <w:tcPr>
            <w:tcW w:w="1866" w:type="dxa"/>
            <w:gridSpan w:val="3"/>
            <w:tcBorders>
              <w:left w:val="single" w:sz="4" w:space="0" w:color="auto"/>
              <w:bottom w:val="single" w:sz="4" w:space="0" w:color="auto"/>
              <w:right w:val="single" w:sz="4" w:space="0" w:color="auto"/>
            </w:tcBorders>
            <w:shd w:val="clear" w:color="auto" w:fill="FFFFFF"/>
          </w:tcPr>
          <w:p w14:paraId="41A11DA4"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80</w:t>
            </w:r>
          </w:p>
        </w:tc>
        <w:tc>
          <w:tcPr>
            <w:tcW w:w="1828" w:type="dxa"/>
            <w:tcBorders>
              <w:left w:val="single" w:sz="4" w:space="0" w:color="auto"/>
              <w:bottom w:val="single" w:sz="4" w:space="0" w:color="auto"/>
              <w:right w:val="single" w:sz="4" w:space="0" w:color="auto"/>
            </w:tcBorders>
            <w:shd w:val="clear" w:color="auto" w:fill="FFFFFF"/>
          </w:tcPr>
          <w:p w14:paraId="5CFAE555"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60</w:t>
            </w:r>
          </w:p>
        </w:tc>
        <w:tc>
          <w:tcPr>
            <w:tcW w:w="1886" w:type="dxa"/>
            <w:tcBorders>
              <w:left w:val="single" w:sz="4" w:space="0" w:color="auto"/>
              <w:bottom w:val="single" w:sz="4" w:space="0" w:color="auto"/>
              <w:right w:val="single" w:sz="4" w:space="0" w:color="auto"/>
            </w:tcBorders>
            <w:shd w:val="clear" w:color="auto" w:fill="FFFFFF"/>
          </w:tcPr>
          <w:p w14:paraId="203CD608"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50</w:t>
            </w:r>
          </w:p>
        </w:tc>
      </w:tr>
      <w:tr w:rsidR="00F45EFD" w:rsidRPr="009D62BB" w14:paraId="6B4F1364" w14:textId="77777777" w:rsidTr="00ED1780">
        <w:trPr>
          <w:trHeight w:val="313"/>
          <w:jc w:val="center"/>
        </w:trPr>
        <w:tc>
          <w:tcPr>
            <w:tcW w:w="3749" w:type="dxa"/>
            <w:tcBorders>
              <w:top w:val="single" w:sz="4" w:space="0" w:color="auto"/>
              <w:left w:val="single" w:sz="4" w:space="0" w:color="auto"/>
              <w:right w:val="single" w:sz="4" w:space="0" w:color="auto"/>
            </w:tcBorders>
            <w:shd w:val="clear" w:color="auto" w:fill="FFFFFF"/>
          </w:tcPr>
          <w:p w14:paraId="65D13575"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7 Склады:</w:t>
            </w:r>
          </w:p>
        </w:tc>
        <w:tc>
          <w:tcPr>
            <w:tcW w:w="5580" w:type="dxa"/>
            <w:gridSpan w:val="5"/>
            <w:tcBorders>
              <w:top w:val="single" w:sz="4" w:space="0" w:color="auto"/>
              <w:left w:val="single" w:sz="4" w:space="0" w:color="auto"/>
              <w:right w:val="single" w:sz="4" w:space="0" w:color="auto"/>
            </w:tcBorders>
            <w:shd w:val="clear" w:color="auto" w:fill="FFFFFF"/>
          </w:tcPr>
          <w:p w14:paraId="25FCB8ED" w14:textId="77777777" w:rsidR="002669CD" w:rsidRPr="00E62BEE" w:rsidRDefault="002669CD" w:rsidP="00311872">
            <w:pPr>
              <w:widowControl w:val="0"/>
              <w:autoSpaceDE w:val="0"/>
              <w:autoSpaceDN w:val="0"/>
              <w:adjustRightInd w:val="0"/>
              <w:spacing w:after="0" w:line="240" w:lineRule="auto"/>
              <w:ind w:right="-569"/>
              <w:jc w:val="center"/>
              <w:rPr>
                <w:rFonts w:ascii="Times New Roman" w:eastAsia="Times New Roman" w:hAnsi="Times New Roman" w:cs="Times New Roman"/>
                <w:lang w:eastAsia="ru-RU"/>
              </w:rPr>
            </w:pPr>
          </w:p>
        </w:tc>
      </w:tr>
      <w:tr w:rsidR="00F45EFD" w:rsidRPr="009D62BB" w14:paraId="2C991FB8" w14:textId="77777777" w:rsidTr="00ED1780">
        <w:trPr>
          <w:trHeight w:val="313"/>
          <w:jc w:val="center"/>
        </w:trPr>
        <w:tc>
          <w:tcPr>
            <w:tcW w:w="3749" w:type="dxa"/>
            <w:tcBorders>
              <w:left w:val="single" w:sz="4" w:space="0" w:color="auto"/>
              <w:right w:val="single" w:sz="4" w:space="0" w:color="auto"/>
            </w:tcBorders>
            <w:shd w:val="clear" w:color="auto" w:fill="FFFFFF"/>
          </w:tcPr>
          <w:p w14:paraId="53A7E57A" w14:textId="77777777" w:rsidR="002669CD" w:rsidRPr="00E62BEE" w:rsidRDefault="002669CD" w:rsidP="00E62BEE">
            <w:pPr>
              <w:widowControl w:val="0"/>
              <w:autoSpaceDE w:val="0"/>
              <w:autoSpaceDN w:val="0"/>
              <w:adjustRightInd w:val="0"/>
              <w:spacing w:after="0" w:line="240" w:lineRule="auto"/>
              <w:ind w:left="115" w:right="68"/>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а) вещевого имущества с кабинетом коменданта</w:t>
            </w:r>
          </w:p>
        </w:tc>
        <w:tc>
          <w:tcPr>
            <w:tcW w:w="1859" w:type="dxa"/>
            <w:gridSpan w:val="2"/>
            <w:tcBorders>
              <w:left w:val="single" w:sz="4" w:space="0" w:color="auto"/>
              <w:right w:val="single" w:sz="4" w:space="0" w:color="auto"/>
            </w:tcBorders>
            <w:shd w:val="clear" w:color="auto" w:fill="FFFFFF"/>
          </w:tcPr>
          <w:p w14:paraId="6B1B66CA"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60</w:t>
            </w:r>
          </w:p>
          <w:p w14:paraId="15433BB0"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(3 помещения)</w:t>
            </w:r>
          </w:p>
        </w:tc>
        <w:tc>
          <w:tcPr>
            <w:tcW w:w="1835" w:type="dxa"/>
            <w:gridSpan w:val="2"/>
            <w:tcBorders>
              <w:left w:val="single" w:sz="4" w:space="0" w:color="auto"/>
              <w:right w:val="single" w:sz="4" w:space="0" w:color="auto"/>
            </w:tcBorders>
            <w:shd w:val="clear" w:color="auto" w:fill="FFFFFF"/>
          </w:tcPr>
          <w:p w14:paraId="4F557C6B"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50</w:t>
            </w:r>
          </w:p>
          <w:p w14:paraId="1D92F887"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(3 помещения)</w:t>
            </w:r>
          </w:p>
        </w:tc>
        <w:tc>
          <w:tcPr>
            <w:tcW w:w="1886" w:type="dxa"/>
            <w:tcBorders>
              <w:left w:val="single" w:sz="4" w:space="0" w:color="auto"/>
              <w:right w:val="single" w:sz="4" w:space="0" w:color="auto"/>
            </w:tcBorders>
            <w:shd w:val="clear" w:color="auto" w:fill="FFFFFF"/>
          </w:tcPr>
          <w:p w14:paraId="2A551CD9"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50</w:t>
            </w:r>
          </w:p>
          <w:p w14:paraId="1E408774"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(3 помещения)</w:t>
            </w:r>
          </w:p>
        </w:tc>
      </w:tr>
      <w:tr w:rsidR="00F45EFD" w:rsidRPr="009D62BB" w14:paraId="7FAC0C79" w14:textId="77777777" w:rsidTr="00ED1780">
        <w:trPr>
          <w:trHeight w:val="313"/>
          <w:jc w:val="center"/>
        </w:trPr>
        <w:tc>
          <w:tcPr>
            <w:tcW w:w="3749" w:type="dxa"/>
            <w:tcBorders>
              <w:left w:val="single" w:sz="4" w:space="0" w:color="auto"/>
              <w:right w:val="single" w:sz="4" w:space="0" w:color="auto"/>
            </w:tcBorders>
            <w:shd w:val="clear" w:color="auto" w:fill="FFFFFF"/>
          </w:tcPr>
          <w:p w14:paraId="0962A0A0" w14:textId="77777777" w:rsidR="002669CD" w:rsidRPr="00E62BEE" w:rsidRDefault="002669CD" w:rsidP="00ED1780">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б) пожарного и аварийно-спасательного оборудования и хозяйственного инвентаря</w:t>
            </w:r>
          </w:p>
        </w:tc>
        <w:tc>
          <w:tcPr>
            <w:tcW w:w="1859" w:type="dxa"/>
            <w:gridSpan w:val="2"/>
            <w:tcBorders>
              <w:left w:val="single" w:sz="4" w:space="0" w:color="auto"/>
              <w:right w:val="single" w:sz="4" w:space="0" w:color="auto"/>
            </w:tcBorders>
            <w:shd w:val="clear" w:color="auto" w:fill="FFFFFF"/>
          </w:tcPr>
          <w:p w14:paraId="27B8D83E"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60</w:t>
            </w:r>
          </w:p>
        </w:tc>
        <w:tc>
          <w:tcPr>
            <w:tcW w:w="1835" w:type="dxa"/>
            <w:gridSpan w:val="2"/>
            <w:tcBorders>
              <w:left w:val="single" w:sz="4" w:space="0" w:color="auto"/>
              <w:right w:val="single" w:sz="4" w:space="0" w:color="auto"/>
            </w:tcBorders>
            <w:shd w:val="clear" w:color="auto" w:fill="FFFFFF"/>
          </w:tcPr>
          <w:p w14:paraId="794C8C40"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40</w:t>
            </w:r>
          </w:p>
        </w:tc>
        <w:tc>
          <w:tcPr>
            <w:tcW w:w="1886" w:type="dxa"/>
            <w:tcBorders>
              <w:left w:val="single" w:sz="4" w:space="0" w:color="auto"/>
              <w:right w:val="single" w:sz="4" w:space="0" w:color="auto"/>
            </w:tcBorders>
            <w:shd w:val="clear" w:color="auto" w:fill="FFFFFF"/>
          </w:tcPr>
          <w:p w14:paraId="08AD6944"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40</w:t>
            </w:r>
          </w:p>
        </w:tc>
      </w:tr>
      <w:tr w:rsidR="00F45EFD" w:rsidRPr="009D62BB" w14:paraId="49CE5CE1" w14:textId="77777777" w:rsidTr="00ED1780">
        <w:trPr>
          <w:trHeight w:val="313"/>
          <w:jc w:val="center"/>
        </w:trPr>
        <w:tc>
          <w:tcPr>
            <w:tcW w:w="3749" w:type="dxa"/>
            <w:tcBorders>
              <w:left w:val="single" w:sz="4" w:space="0" w:color="auto"/>
              <w:bottom w:val="single" w:sz="4" w:space="0" w:color="auto"/>
              <w:right w:val="single" w:sz="4" w:space="0" w:color="auto"/>
            </w:tcBorders>
            <w:shd w:val="clear" w:color="auto" w:fill="FFFFFF"/>
          </w:tcPr>
          <w:p w14:paraId="066775B2" w14:textId="77777777" w:rsidR="002669CD" w:rsidRPr="00E62BEE" w:rsidRDefault="002669CD" w:rsidP="00E62BEE">
            <w:pPr>
              <w:widowControl w:val="0"/>
              <w:autoSpaceDE w:val="0"/>
              <w:autoSpaceDN w:val="0"/>
              <w:adjustRightInd w:val="0"/>
              <w:spacing w:after="0" w:line="240" w:lineRule="auto"/>
              <w:ind w:left="115" w:right="-569"/>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 огнетушащих средств (порошок, пенообразователь и т. д.)</w:t>
            </w:r>
          </w:p>
        </w:tc>
        <w:tc>
          <w:tcPr>
            <w:tcW w:w="1859" w:type="dxa"/>
            <w:gridSpan w:val="2"/>
            <w:tcBorders>
              <w:left w:val="single" w:sz="4" w:space="0" w:color="auto"/>
              <w:bottom w:val="single" w:sz="4" w:space="0" w:color="auto"/>
              <w:right w:val="single" w:sz="4" w:space="0" w:color="auto"/>
            </w:tcBorders>
            <w:shd w:val="clear" w:color="auto" w:fill="FFFFFF"/>
          </w:tcPr>
          <w:p w14:paraId="4A1AEB54"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100</w:t>
            </w:r>
          </w:p>
        </w:tc>
        <w:tc>
          <w:tcPr>
            <w:tcW w:w="1835" w:type="dxa"/>
            <w:gridSpan w:val="2"/>
            <w:tcBorders>
              <w:left w:val="single" w:sz="4" w:space="0" w:color="auto"/>
              <w:bottom w:val="single" w:sz="4" w:space="0" w:color="auto"/>
              <w:right w:val="single" w:sz="4" w:space="0" w:color="auto"/>
            </w:tcBorders>
            <w:shd w:val="clear" w:color="auto" w:fill="FFFFFF"/>
          </w:tcPr>
          <w:p w14:paraId="05C2E22A"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80</w:t>
            </w:r>
          </w:p>
        </w:tc>
        <w:tc>
          <w:tcPr>
            <w:tcW w:w="1886" w:type="dxa"/>
            <w:tcBorders>
              <w:left w:val="single" w:sz="4" w:space="0" w:color="auto"/>
              <w:bottom w:val="single" w:sz="4" w:space="0" w:color="auto"/>
              <w:right w:val="single" w:sz="4" w:space="0" w:color="auto"/>
            </w:tcBorders>
            <w:shd w:val="clear" w:color="auto" w:fill="FFFFFF"/>
          </w:tcPr>
          <w:p w14:paraId="206B2746" w14:textId="77777777" w:rsidR="002669CD" w:rsidRPr="00E62BEE" w:rsidRDefault="002669CD" w:rsidP="00311872">
            <w:pPr>
              <w:widowControl w:val="0"/>
              <w:autoSpaceDE w:val="0"/>
              <w:autoSpaceDN w:val="0"/>
              <w:adjustRightInd w:val="0"/>
              <w:spacing w:after="0" w:line="240" w:lineRule="auto"/>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60</w:t>
            </w:r>
          </w:p>
        </w:tc>
      </w:tr>
      <w:tr w:rsidR="00F45EFD" w:rsidRPr="009D62BB" w14:paraId="56605E9C" w14:textId="77777777" w:rsidTr="00ED1780">
        <w:trPr>
          <w:trHeight w:val="313"/>
          <w:jc w:val="center"/>
        </w:trPr>
        <w:tc>
          <w:tcPr>
            <w:tcW w:w="9329" w:type="dxa"/>
            <w:gridSpan w:val="6"/>
            <w:tcBorders>
              <w:top w:val="single" w:sz="4" w:space="0" w:color="auto"/>
              <w:left w:val="single" w:sz="4" w:space="0" w:color="auto"/>
              <w:right w:val="single" w:sz="4" w:space="0" w:color="auto"/>
            </w:tcBorders>
            <w:shd w:val="clear" w:color="auto" w:fill="FFFFFF"/>
          </w:tcPr>
          <w:p w14:paraId="0CCE0346" w14:textId="722E7C86" w:rsidR="002669CD" w:rsidRPr="00E62BEE" w:rsidRDefault="00A85B92" w:rsidP="00311872">
            <w:pPr>
              <w:widowControl w:val="0"/>
              <w:autoSpaceDE w:val="0"/>
              <w:autoSpaceDN w:val="0"/>
              <w:adjustRightInd w:val="0"/>
              <w:spacing w:after="0" w:line="240" w:lineRule="auto"/>
              <w:ind w:right="-569"/>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 xml:space="preserve">       </w:t>
            </w:r>
            <w:r w:rsidR="00CA2CA4" w:rsidRPr="00E62BEE">
              <w:rPr>
                <w:rFonts w:ascii="Times New Roman" w:eastAsia="Times New Roman" w:hAnsi="Times New Roman" w:cs="Times New Roman"/>
                <w:lang w:eastAsia="ru-RU"/>
              </w:rPr>
              <w:t>8</w:t>
            </w:r>
            <w:r w:rsidR="002669CD" w:rsidRPr="00E62BEE">
              <w:rPr>
                <w:rFonts w:ascii="Times New Roman" w:eastAsia="Times New Roman" w:hAnsi="Times New Roman" w:cs="Times New Roman"/>
                <w:lang w:eastAsia="ru-RU"/>
              </w:rPr>
              <w:t xml:space="preserve"> Дополнительные площади</w:t>
            </w:r>
          </w:p>
        </w:tc>
      </w:tr>
      <w:tr w:rsidR="00F45EFD" w:rsidRPr="009D62BB" w14:paraId="0208F750" w14:textId="77777777" w:rsidTr="00ED1780">
        <w:trPr>
          <w:trHeight w:val="313"/>
          <w:jc w:val="center"/>
        </w:trPr>
        <w:tc>
          <w:tcPr>
            <w:tcW w:w="3749" w:type="dxa"/>
            <w:tcBorders>
              <w:left w:val="single" w:sz="4" w:space="0" w:color="auto"/>
              <w:bottom w:val="single" w:sz="4" w:space="0" w:color="auto"/>
              <w:right w:val="single" w:sz="4" w:space="0" w:color="auto"/>
            </w:tcBorders>
            <w:shd w:val="clear" w:color="auto" w:fill="FFFFFF"/>
          </w:tcPr>
          <w:p w14:paraId="0F5DCA31" w14:textId="71C6B771" w:rsidR="00A85B92" w:rsidRPr="00E62BEE" w:rsidRDefault="002669CD" w:rsidP="00ED1780">
            <w:pPr>
              <w:widowControl w:val="0"/>
              <w:autoSpaceDE w:val="0"/>
              <w:autoSpaceDN w:val="0"/>
              <w:adjustRightInd w:val="0"/>
              <w:spacing w:after="0" w:line="240" w:lineRule="auto"/>
              <w:ind w:left="115"/>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 xml:space="preserve">Коридоры, холлы и т. д. </w:t>
            </w:r>
            <w:r w:rsidR="00A85B92" w:rsidRPr="00E62BEE">
              <w:rPr>
                <w:rFonts w:ascii="Times New Roman" w:eastAsia="Times New Roman" w:hAnsi="Times New Roman" w:cs="Times New Roman"/>
                <w:lang w:eastAsia="ru-RU"/>
              </w:rPr>
              <w:t>н</w:t>
            </w:r>
            <w:r w:rsidR="00CA2CA4" w:rsidRPr="00E62BEE">
              <w:rPr>
                <w:rFonts w:ascii="Times New Roman" w:eastAsia="Times New Roman" w:hAnsi="Times New Roman" w:cs="Times New Roman"/>
                <w:lang w:eastAsia="ru-RU"/>
              </w:rPr>
              <w:t xml:space="preserve">е более </w:t>
            </w:r>
            <w:r w:rsidRPr="00E62BEE">
              <w:rPr>
                <w:rFonts w:ascii="Times New Roman" w:eastAsia="Times New Roman" w:hAnsi="Times New Roman" w:cs="Times New Roman"/>
                <w:lang w:eastAsia="ru-RU"/>
              </w:rPr>
              <w:t>35 %</w:t>
            </w:r>
          </w:p>
          <w:p w14:paraId="4A1A59C4" w14:textId="43DF99A4" w:rsidR="002669CD" w:rsidRPr="00E62BEE" w:rsidRDefault="00CA2CA4" w:rsidP="00311872">
            <w:pPr>
              <w:widowControl w:val="0"/>
              <w:autoSpaceDE w:val="0"/>
              <w:autoSpaceDN w:val="0"/>
              <w:adjustRightInd w:val="0"/>
              <w:spacing w:after="0" w:line="240" w:lineRule="auto"/>
              <w:ind w:left="115" w:right="-569"/>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 xml:space="preserve"> площади </w:t>
            </w:r>
            <w:r w:rsidR="00A85B92" w:rsidRPr="00E62BEE">
              <w:rPr>
                <w:rFonts w:ascii="Times New Roman" w:eastAsia="Times New Roman" w:hAnsi="Times New Roman" w:cs="Times New Roman"/>
                <w:lang w:eastAsia="ru-RU"/>
              </w:rPr>
              <w:t>помещений</w:t>
            </w:r>
          </w:p>
        </w:tc>
        <w:tc>
          <w:tcPr>
            <w:tcW w:w="1859" w:type="dxa"/>
            <w:gridSpan w:val="2"/>
            <w:tcBorders>
              <w:left w:val="single" w:sz="4" w:space="0" w:color="auto"/>
              <w:bottom w:val="single" w:sz="4" w:space="0" w:color="auto"/>
              <w:right w:val="single" w:sz="4" w:space="0" w:color="auto"/>
            </w:tcBorders>
            <w:shd w:val="clear" w:color="auto" w:fill="FFFFFF"/>
          </w:tcPr>
          <w:p w14:paraId="6FF29EE6" w14:textId="279D1C66" w:rsidR="002669CD" w:rsidRPr="00E62BEE" w:rsidRDefault="00B65C36" w:rsidP="00311872">
            <w:pPr>
              <w:widowControl w:val="0"/>
              <w:autoSpaceDE w:val="0"/>
              <w:autoSpaceDN w:val="0"/>
              <w:adjustRightInd w:val="0"/>
              <w:spacing w:after="0" w:line="240" w:lineRule="auto"/>
              <w:ind w:right="106"/>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659</w:t>
            </w:r>
          </w:p>
        </w:tc>
        <w:tc>
          <w:tcPr>
            <w:tcW w:w="1835" w:type="dxa"/>
            <w:gridSpan w:val="2"/>
            <w:tcBorders>
              <w:left w:val="single" w:sz="4" w:space="0" w:color="auto"/>
              <w:bottom w:val="single" w:sz="4" w:space="0" w:color="auto"/>
              <w:right w:val="single" w:sz="4" w:space="0" w:color="auto"/>
            </w:tcBorders>
            <w:shd w:val="clear" w:color="auto" w:fill="FFFFFF"/>
          </w:tcPr>
          <w:p w14:paraId="49C6D092" w14:textId="1B471237" w:rsidR="002669CD" w:rsidRPr="00E62BEE" w:rsidRDefault="00B65C36" w:rsidP="00311872">
            <w:pPr>
              <w:widowControl w:val="0"/>
              <w:autoSpaceDE w:val="0"/>
              <w:autoSpaceDN w:val="0"/>
              <w:adjustRightInd w:val="0"/>
              <w:spacing w:after="0" w:line="240" w:lineRule="auto"/>
              <w:ind w:right="106"/>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402</w:t>
            </w:r>
          </w:p>
        </w:tc>
        <w:tc>
          <w:tcPr>
            <w:tcW w:w="1886" w:type="dxa"/>
            <w:tcBorders>
              <w:left w:val="single" w:sz="4" w:space="0" w:color="auto"/>
              <w:bottom w:val="single" w:sz="4" w:space="0" w:color="auto"/>
              <w:right w:val="single" w:sz="4" w:space="0" w:color="auto"/>
            </w:tcBorders>
            <w:shd w:val="clear" w:color="auto" w:fill="FFFFFF"/>
          </w:tcPr>
          <w:p w14:paraId="6B3C43FB" w14:textId="5ED64654" w:rsidR="002669CD" w:rsidRPr="00E62BEE" w:rsidRDefault="00B65C36" w:rsidP="00311872">
            <w:pPr>
              <w:widowControl w:val="0"/>
              <w:autoSpaceDE w:val="0"/>
              <w:autoSpaceDN w:val="0"/>
              <w:adjustRightInd w:val="0"/>
              <w:spacing w:after="0" w:line="240" w:lineRule="auto"/>
              <w:ind w:right="106"/>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310</w:t>
            </w:r>
          </w:p>
        </w:tc>
      </w:tr>
      <w:tr w:rsidR="00F45EFD" w:rsidRPr="009D62BB" w14:paraId="64AFC52E" w14:textId="77777777" w:rsidTr="00ED1780">
        <w:trPr>
          <w:trHeight w:val="313"/>
          <w:jc w:val="center"/>
        </w:trPr>
        <w:tc>
          <w:tcPr>
            <w:tcW w:w="3749" w:type="dxa"/>
            <w:tcBorders>
              <w:top w:val="single" w:sz="4" w:space="0" w:color="auto"/>
              <w:left w:val="single" w:sz="4" w:space="0" w:color="auto"/>
              <w:bottom w:val="single" w:sz="4" w:space="0" w:color="auto"/>
              <w:right w:val="single" w:sz="4" w:space="0" w:color="auto"/>
            </w:tcBorders>
            <w:shd w:val="clear" w:color="auto" w:fill="FFFFFF"/>
          </w:tcPr>
          <w:p w14:paraId="2D0466BF" w14:textId="77777777" w:rsidR="002669CD" w:rsidRPr="00E62BEE" w:rsidRDefault="002669CD" w:rsidP="00311872">
            <w:pPr>
              <w:widowControl w:val="0"/>
              <w:autoSpaceDE w:val="0"/>
              <w:autoSpaceDN w:val="0"/>
              <w:adjustRightInd w:val="0"/>
              <w:spacing w:after="0" w:line="240" w:lineRule="auto"/>
              <w:ind w:left="115" w:right="2903"/>
              <w:jc w:val="right"/>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ВСЕГО:</w:t>
            </w:r>
          </w:p>
        </w:tc>
        <w:tc>
          <w:tcPr>
            <w:tcW w:w="1859" w:type="dxa"/>
            <w:gridSpan w:val="2"/>
            <w:tcBorders>
              <w:top w:val="single" w:sz="4" w:space="0" w:color="auto"/>
              <w:left w:val="single" w:sz="4" w:space="0" w:color="auto"/>
              <w:bottom w:val="single" w:sz="4" w:space="0" w:color="auto"/>
              <w:right w:val="single" w:sz="4" w:space="0" w:color="auto"/>
            </w:tcBorders>
            <w:shd w:val="clear" w:color="auto" w:fill="FFFFFF"/>
          </w:tcPr>
          <w:p w14:paraId="1CE66716" w14:textId="1F7AF159" w:rsidR="002669CD" w:rsidRPr="00E62BEE" w:rsidRDefault="00B65C36" w:rsidP="00311872">
            <w:pPr>
              <w:widowControl w:val="0"/>
              <w:autoSpaceDE w:val="0"/>
              <w:autoSpaceDN w:val="0"/>
              <w:adjustRightInd w:val="0"/>
              <w:spacing w:after="0" w:line="240" w:lineRule="auto"/>
              <w:ind w:right="106"/>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2541</w:t>
            </w:r>
          </w:p>
        </w:tc>
        <w:tc>
          <w:tcPr>
            <w:tcW w:w="1835" w:type="dxa"/>
            <w:gridSpan w:val="2"/>
            <w:tcBorders>
              <w:top w:val="single" w:sz="4" w:space="0" w:color="auto"/>
              <w:left w:val="single" w:sz="4" w:space="0" w:color="auto"/>
              <w:bottom w:val="single" w:sz="4" w:space="0" w:color="auto"/>
              <w:right w:val="single" w:sz="4" w:space="0" w:color="auto"/>
            </w:tcBorders>
            <w:shd w:val="clear" w:color="auto" w:fill="FFFFFF"/>
          </w:tcPr>
          <w:p w14:paraId="4E0D7C3A" w14:textId="1EF1EC44" w:rsidR="002669CD" w:rsidRPr="00E62BEE" w:rsidRDefault="00B65C36" w:rsidP="00311872">
            <w:pPr>
              <w:widowControl w:val="0"/>
              <w:autoSpaceDE w:val="0"/>
              <w:autoSpaceDN w:val="0"/>
              <w:adjustRightInd w:val="0"/>
              <w:spacing w:after="0" w:line="240" w:lineRule="auto"/>
              <w:ind w:right="106"/>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1552</w:t>
            </w:r>
          </w:p>
        </w:tc>
        <w:tc>
          <w:tcPr>
            <w:tcW w:w="1886" w:type="dxa"/>
            <w:tcBorders>
              <w:top w:val="single" w:sz="4" w:space="0" w:color="auto"/>
              <w:left w:val="single" w:sz="4" w:space="0" w:color="auto"/>
              <w:bottom w:val="single" w:sz="4" w:space="0" w:color="auto"/>
              <w:right w:val="single" w:sz="4" w:space="0" w:color="auto"/>
            </w:tcBorders>
            <w:shd w:val="clear" w:color="auto" w:fill="FFFFFF"/>
          </w:tcPr>
          <w:p w14:paraId="7663909D" w14:textId="4931038F" w:rsidR="00B65C36" w:rsidRPr="00E62BEE" w:rsidRDefault="00B65C36" w:rsidP="00311872">
            <w:pPr>
              <w:widowControl w:val="0"/>
              <w:autoSpaceDE w:val="0"/>
              <w:autoSpaceDN w:val="0"/>
              <w:adjustRightInd w:val="0"/>
              <w:spacing w:after="0" w:line="240" w:lineRule="auto"/>
              <w:ind w:right="106"/>
              <w:jc w:val="center"/>
              <w:rPr>
                <w:rFonts w:ascii="Times New Roman" w:eastAsia="Times New Roman" w:hAnsi="Times New Roman" w:cs="Times New Roman"/>
                <w:lang w:eastAsia="ru-RU"/>
              </w:rPr>
            </w:pPr>
            <w:r w:rsidRPr="00E62BEE">
              <w:rPr>
                <w:rFonts w:ascii="Times New Roman" w:eastAsia="Times New Roman" w:hAnsi="Times New Roman" w:cs="Times New Roman"/>
                <w:lang w:eastAsia="ru-RU"/>
              </w:rPr>
              <w:t>Д</w:t>
            </w:r>
            <w:r w:rsidR="002669CD" w:rsidRPr="00E62BEE">
              <w:rPr>
                <w:rFonts w:ascii="Times New Roman" w:eastAsia="Times New Roman" w:hAnsi="Times New Roman" w:cs="Times New Roman"/>
                <w:lang w:eastAsia="ru-RU"/>
              </w:rPr>
              <w:t>о 1195</w:t>
            </w:r>
          </w:p>
        </w:tc>
      </w:tr>
      <w:tr w:rsidR="00B65C36" w:rsidRPr="009D62BB" w14:paraId="5889A407" w14:textId="77777777" w:rsidTr="00ED1780">
        <w:trPr>
          <w:trHeight w:val="313"/>
          <w:jc w:val="center"/>
        </w:trPr>
        <w:tc>
          <w:tcPr>
            <w:tcW w:w="9329" w:type="dxa"/>
            <w:gridSpan w:val="6"/>
            <w:tcBorders>
              <w:top w:val="single" w:sz="4" w:space="0" w:color="auto"/>
              <w:left w:val="single" w:sz="4" w:space="0" w:color="auto"/>
              <w:bottom w:val="single" w:sz="4" w:space="0" w:color="auto"/>
              <w:right w:val="single" w:sz="4" w:space="0" w:color="auto"/>
            </w:tcBorders>
            <w:shd w:val="clear" w:color="auto" w:fill="FFFFFF"/>
          </w:tcPr>
          <w:p w14:paraId="779EC36F" w14:textId="53553CBB" w:rsidR="00ED1780" w:rsidRDefault="00ED1780" w:rsidP="00ED1780">
            <w:pPr>
              <w:widowControl w:val="0"/>
              <w:autoSpaceDE w:val="0"/>
              <w:autoSpaceDN w:val="0"/>
              <w:adjustRightInd w:val="0"/>
              <w:spacing w:after="0" w:line="240" w:lineRule="auto"/>
              <w:ind w:right="82" w:firstLine="415"/>
              <w:jc w:val="both"/>
              <w:rPr>
                <w:rFonts w:ascii="Times New Roman" w:eastAsia="Times New Roman" w:hAnsi="Times New Roman" w:cs="Times New Roman"/>
                <w:sz w:val="20"/>
                <w:szCs w:val="20"/>
                <w:lang w:eastAsia="ru-RU"/>
              </w:rPr>
            </w:pPr>
            <w:r w:rsidRPr="009B219F">
              <w:rPr>
                <w:rFonts w:ascii="Times New Roman" w:hAnsi="Times New Roman"/>
                <w:bCs/>
                <w:sz w:val="20"/>
                <w:szCs w:val="20"/>
              </w:rPr>
              <w:t xml:space="preserve">* </w:t>
            </w:r>
            <w:r>
              <w:rPr>
                <w:rFonts w:ascii="Times New Roman" w:hAnsi="Times New Roman"/>
                <w:bCs/>
                <w:sz w:val="20"/>
                <w:szCs w:val="20"/>
              </w:rPr>
              <w:t>Д</w:t>
            </w:r>
            <w:r w:rsidRPr="009B219F">
              <w:rPr>
                <w:rFonts w:ascii="Times New Roman" w:hAnsi="Times New Roman"/>
                <w:bCs/>
                <w:sz w:val="20"/>
                <w:szCs w:val="20"/>
              </w:rPr>
              <w:t>опускается использование специальных установок или шкафов для подвески рукавов.</w:t>
            </w:r>
          </w:p>
          <w:p w14:paraId="5537AE97" w14:textId="1D1CDEDF" w:rsidR="00B65C36" w:rsidRPr="00ED1780" w:rsidRDefault="00B65C36" w:rsidP="00ED1780">
            <w:pPr>
              <w:widowControl w:val="0"/>
              <w:autoSpaceDE w:val="0"/>
              <w:autoSpaceDN w:val="0"/>
              <w:adjustRightInd w:val="0"/>
              <w:spacing w:after="0" w:line="240" w:lineRule="auto"/>
              <w:ind w:right="82" w:firstLine="415"/>
              <w:jc w:val="both"/>
              <w:rPr>
                <w:rFonts w:ascii="Times New Roman" w:eastAsia="Times New Roman" w:hAnsi="Times New Roman" w:cs="Times New Roman"/>
                <w:sz w:val="20"/>
                <w:szCs w:val="20"/>
                <w:lang w:eastAsia="ru-RU"/>
              </w:rPr>
            </w:pPr>
            <w:r w:rsidRPr="00ED1780">
              <w:rPr>
                <w:rFonts w:ascii="Times New Roman" w:eastAsia="Times New Roman" w:hAnsi="Times New Roman" w:cs="Times New Roman"/>
                <w:sz w:val="20"/>
                <w:szCs w:val="20"/>
                <w:lang w:eastAsia="ru-RU"/>
              </w:rPr>
              <w:t>П р и м е ч а н и я</w:t>
            </w:r>
          </w:p>
          <w:p w14:paraId="5431B94F" w14:textId="747DED86" w:rsidR="00B65C36" w:rsidRPr="00ED1780" w:rsidRDefault="00B65C36" w:rsidP="00ED1780">
            <w:pPr>
              <w:pStyle w:val="af3"/>
              <w:spacing w:line="240" w:lineRule="auto"/>
              <w:ind w:left="115" w:right="82" w:firstLine="300"/>
              <w:jc w:val="both"/>
              <w:rPr>
                <w:rFonts w:ascii="Times New Roman" w:hAnsi="Times New Roman"/>
                <w:sz w:val="20"/>
              </w:rPr>
            </w:pPr>
            <w:r w:rsidRPr="00ED1780">
              <w:rPr>
                <w:rFonts w:ascii="Times New Roman" w:hAnsi="Times New Roman"/>
                <w:sz w:val="20"/>
              </w:rPr>
              <w:t>1 При размещении в пожарном депо автомобилей более 6 единиц площадь помещений определяется методом экстраполяции.</w:t>
            </w:r>
          </w:p>
          <w:p w14:paraId="129EFF77" w14:textId="77777777" w:rsidR="00B65C36" w:rsidRPr="00ED1780" w:rsidRDefault="00B65C36" w:rsidP="00ED1780">
            <w:pPr>
              <w:pStyle w:val="af3"/>
              <w:numPr>
                <w:ilvl w:val="0"/>
                <w:numId w:val="21"/>
              </w:numPr>
              <w:spacing w:line="240" w:lineRule="auto"/>
              <w:ind w:left="115" w:right="82" w:firstLine="300"/>
              <w:jc w:val="both"/>
              <w:rPr>
                <w:rFonts w:ascii="Times New Roman" w:hAnsi="Times New Roman"/>
                <w:sz w:val="20"/>
              </w:rPr>
            </w:pPr>
            <w:r w:rsidRPr="00ED1780">
              <w:rPr>
                <w:rFonts w:ascii="Times New Roman" w:hAnsi="Times New Roman"/>
                <w:sz w:val="20"/>
              </w:rPr>
              <w:t>Допускаются отступления от установленных в пунктах 2–7 значений площадей помещений, но не более чем на 15 % в большую или меньшую сторону.</w:t>
            </w:r>
          </w:p>
          <w:p w14:paraId="5B68A4DD" w14:textId="79399BE4" w:rsidR="00B65C36" w:rsidRDefault="00B65C36" w:rsidP="00ED1780">
            <w:pPr>
              <w:pStyle w:val="af3"/>
              <w:numPr>
                <w:ilvl w:val="0"/>
                <w:numId w:val="21"/>
              </w:numPr>
              <w:spacing w:line="240" w:lineRule="auto"/>
              <w:ind w:left="115" w:right="82" w:firstLine="300"/>
              <w:jc w:val="both"/>
              <w:rPr>
                <w:rFonts w:ascii="Times New Roman" w:hAnsi="Times New Roman"/>
                <w:sz w:val="20"/>
                <w:lang w:eastAsia="ru-RU"/>
              </w:rPr>
            </w:pPr>
            <w:r w:rsidRPr="00ED1780">
              <w:rPr>
                <w:rFonts w:ascii="Times New Roman" w:hAnsi="Times New Roman"/>
                <w:sz w:val="20"/>
              </w:rPr>
              <w:t>В пункте 1 приведены рекомендуемые минимальные значения площади помещения, которые следует устанавливать исходя из габаритов пожарно-спасательной технических средств с учетом приложения А.</w:t>
            </w:r>
          </w:p>
        </w:tc>
      </w:tr>
    </w:tbl>
    <w:p w14:paraId="00D53DCC" w14:textId="73406135" w:rsidR="002669CD" w:rsidRPr="00ED1780" w:rsidRDefault="004457B2" w:rsidP="00ED1780">
      <w:pPr>
        <w:pStyle w:val="aff"/>
        <w:ind w:firstLine="567"/>
        <w:jc w:val="both"/>
        <w:rPr>
          <w:rFonts w:ascii="Times New Roman" w:eastAsia="Times New Roman" w:hAnsi="Times New Roman" w:cs="Times New Roman"/>
          <w:sz w:val="24"/>
          <w:szCs w:val="24"/>
        </w:rPr>
      </w:pPr>
      <w:r>
        <w:rPr>
          <w:rFonts w:ascii="Times New Roman" w:hAnsi="Times New Roman" w:cs="Times New Roman"/>
          <w:b/>
          <w:sz w:val="24"/>
          <w:szCs w:val="24"/>
        </w:rPr>
        <w:t>Приложение Б</w:t>
      </w:r>
      <w:r w:rsidR="00ED1780">
        <w:rPr>
          <w:rFonts w:ascii="Times New Roman" w:hAnsi="Times New Roman" w:cs="Times New Roman"/>
          <w:b/>
          <w:sz w:val="24"/>
          <w:szCs w:val="24"/>
        </w:rPr>
        <w:t xml:space="preserve"> </w:t>
      </w:r>
      <w:r w:rsidR="00ED1780" w:rsidRPr="00E04F66">
        <w:rPr>
          <w:rFonts w:ascii="Times New Roman" w:hAnsi="Times New Roman" w:cs="Times New Roman"/>
          <w:b/>
          <w:sz w:val="24"/>
          <w:szCs w:val="24"/>
        </w:rPr>
        <w:t>(Измененная редакция, Изм. № 1).</w:t>
      </w:r>
    </w:p>
    <w:p w14:paraId="0FB05E41" w14:textId="77777777" w:rsidR="0096698F" w:rsidRPr="00ED1780" w:rsidRDefault="0096698F" w:rsidP="00ED1780">
      <w:pPr>
        <w:pStyle w:val="aff"/>
        <w:ind w:firstLine="567"/>
        <w:jc w:val="both"/>
        <w:rPr>
          <w:rFonts w:ascii="Times New Roman" w:eastAsia="Times New Roman" w:hAnsi="Times New Roman" w:cs="Times New Roman"/>
          <w:sz w:val="24"/>
          <w:szCs w:val="24"/>
        </w:rPr>
      </w:pPr>
    </w:p>
    <w:p w14:paraId="7C1C9E5B" w14:textId="433E69C6" w:rsidR="00ED1780" w:rsidRDefault="00ED1780" w:rsidP="00ED1780">
      <w:pPr>
        <w:pStyle w:val="aff"/>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5936E67" w14:textId="77777777" w:rsidR="00ED1780" w:rsidRDefault="00ED1780" w:rsidP="00ED1780">
      <w:pPr>
        <w:pStyle w:val="aff"/>
        <w:ind w:right="-1"/>
        <w:jc w:val="center"/>
        <w:rPr>
          <w:rFonts w:ascii="Times New Roman" w:hAnsi="Times New Roman"/>
          <w:b/>
          <w:bCs/>
          <w:sz w:val="24"/>
          <w:szCs w:val="24"/>
        </w:rPr>
      </w:pPr>
      <w:r w:rsidRPr="004F7F65">
        <w:rPr>
          <w:rFonts w:ascii="Times New Roman" w:hAnsi="Times New Roman"/>
          <w:b/>
          <w:bCs/>
          <w:sz w:val="24"/>
          <w:szCs w:val="24"/>
        </w:rPr>
        <w:lastRenderedPageBreak/>
        <w:t>Приложение В</w:t>
      </w:r>
    </w:p>
    <w:p w14:paraId="58C96AB2" w14:textId="77777777" w:rsidR="00ED1780" w:rsidRDefault="00ED1780" w:rsidP="00ED1780">
      <w:pPr>
        <w:pStyle w:val="aff"/>
        <w:ind w:right="-1"/>
        <w:jc w:val="center"/>
        <w:rPr>
          <w:rFonts w:ascii="Times New Roman" w:hAnsi="Times New Roman"/>
          <w:b/>
          <w:sz w:val="24"/>
          <w:szCs w:val="24"/>
        </w:rPr>
      </w:pPr>
    </w:p>
    <w:p w14:paraId="514337B6" w14:textId="52E2905F" w:rsidR="00ED1780" w:rsidRPr="004F7F65" w:rsidRDefault="00ED1780" w:rsidP="00ED1780">
      <w:pPr>
        <w:pStyle w:val="aff"/>
        <w:ind w:right="-1"/>
        <w:jc w:val="center"/>
        <w:rPr>
          <w:rFonts w:ascii="Times New Roman" w:hAnsi="Times New Roman"/>
          <w:b/>
          <w:sz w:val="24"/>
          <w:szCs w:val="24"/>
        </w:rPr>
      </w:pPr>
      <w:r w:rsidRPr="004F7F65">
        <w:rPr>
          <w:rFonts w:ascii="Times New Roman" w:hAnsi="Times New Roman"/>
          <w:b/>
          <w:sz w:val="24"/>
          <w:szCs w:val="24"/>
        </w:rPr>
        <w:t>Варианты сценариев при моделировании условий возникновения, развития и ликвидации пожаров, а также проведения аварийно-спасательных работ в зданиях или сооружениях различного назначения для проектирования учебно-тренировочных комплексов</w:t>
      </w:r>
    </w:p>
    <w:p w14:paraId="1ABD109E" w14:textId="77777777" w:rsidR="00ED1780" w:rsidRPr="004F7F65" w:rsidRDefault="00ED1780" w:rsidP="00ED1780">
      <w:pPr>
        <w:pStyle w:val="aff"/>
        <w:ind w:right="-1" w:firstLine="567"/>
        <w:jc w:val="both"/>
        <w:rPr>
          <w:rFonts w:ascii="Times New Roman" w:hAnsi="Times New Roman"/>
          <w:sz w:val="24"/>
          <w:szCs w:val="24"/>
        </w:rPr>
      </w:pPr>
    </w:p>
    <w:p w14:paraId="62334C85"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При подготовке задания на проектирование учебно-тренировочных комплексов различного назначения набор планировочных элементов, технического оснащения и оборудования осуществляется на основании принимаемых вариантов сценариев:</w:t>
      </w:r>
    </w:p>
    <w:p w14:paraId="650B8353"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1 Пожар в многоэтажных зданиях.</w:t>
      </w:r>
    </w:p>
    <w:p w14:paraId="05B9EE68"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2 Вскрытие металлических дверей, сэндвич-панелей, межкомнатных стен и перегородок, решеток на окнах.</w:t>
      </w:r>
    </w:p>
    <w:p w14:paraId="48FBCACC"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3 Условия сильной задымленности в помещениях со сложной планировкой.</w:t>
      </w:r>
    </w:p>
    <w:p w14:paraId="7E9FC4BB"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4 Пожар внутри помещений, в подвале, на чердаке.</w:t>
      </w:r>
    </w:p>
    <w:p w14:paraId="524B24DB"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5 Прокладка рукавных линий в сложных условиях: по лестницам, на кровле, в ограниченном пространстве, в помещениях с большим количеством перегибов.</w:t>
      </w:r>
    </w:p>
    <w:p w14:paraId="27D1C731"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6 Спасение людей с помощью ручных лестниц.</w:t>
      </w:r>
    </w:p>
    <w:p w14:paraId="35D37047"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7 Спасение людей с помощью автолестниц и других подъемных механизмов в осложненных условиях: с балконов, с кровли, из окон и из подвала через приямок.</w:t>
      </w:r>
    </w:p>
    <w:p w14:paraId="0B872698"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8 Транспортировки с пожарно-техническим вооружением по маршевым и пожарным лестницам.</w:t>
      </w:r>
    </w:p>
    <w:p w14:paraId="5AE03DAE" w14:textId="450C1349"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9 Самоспасение и приемы</w:t>
      </w:r>
      <w:r>
        <w:rPr>
          <w:rFonts w:ascii="Times New Roman" w:hAnsi="Times New Roman"/>
          <w:sz w:val="24"/>
          <w:szCs w:val="24"/>
        </w:rPr>
        <w:t xml:space="preserve"> </w:t>
      </w:r>
      <w:r w:rsidRPr="004F7F65">
        <w:rPr>
          <w:rFonts w:ascii="Times New Roman" w:hAnsi="Times New Roman"/>
          <w:sz w:val="24"/>
          <w:szCs w:val="24"/>
        </w:rPr>
        <w:t>использования тактической вентиляции на пожаре.</w:t>
      </w:r>
    </w:p>
    <w:p w14:paraId="67AB1958"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10 Работа на кровле с различными углами наклона, по организации страховки, вскрытия кровли и экстренного покидания.</w:t>
      </w:r>
    </w:p>
    <w:p w14:paraId="29F83CB5"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11 Спасение с высоты с помощью технологий промышленного альпинизма.</w:t>
      </w:r>
    </w:p>
    <w:p w14:paraId="333DA945" w14:textId="77777777"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rPr>
        <w:t>12 Формирование навыков выживания на пожаре в стесненных условиях и запутывании.</w:t>
      </w:r>
    </w:p>
    <w:p w14:paraId="5F939AC6" w14:textId="77777777" w:rsidR="00ED1780" w:rsidRPr="004F7F65" w:rsidRDefault="00ED1780" w:rsidP="00ED1780">
      <w:pPr>
        <w:pStyle w:val="aff"/>
        <w:ind w:right="-1" w:firstLine="567"/>
        <w:jc w:val="both"/>
        <w:rPr>
          <w:rFonts w:ascii="Times New Roman" w:hAnsi="Times New Roman"/>
          <w:sz w:val="24"/>
          <w:szCs w:val="24"/>
          <w:shd w:val="clear" w:color="auto" w:fill="FFFFFF"/>
        </w:rPr>
      </w:pPr>
      <w:r w:rsidRPr="004F7F65">
        <w:rPr>
          <w:rFonts w:ascii="Times New Roman" w:hAnsi="Times New Roman"/>
          <w:sz w:val="24"/>
          <w:szCs w:val="24"/>
        </w:rPr>
        <w:t>13 Условия</w:t>
      </w:r>
      <w:r w:rsidRPr="004F7F65">
        <w:rPr>
          <w:rFonts w:ascii="Times New Roman" w:hAnsi="Times New Roman"/>
          <w:sz w:val="24"/>
          <w:szCs w:val="24"/>
          <w:shd w:val="clear" w:color="auto" w:fill="FFFFFF"/>
        </w:rPr>
        <w:t xml:space="preserve"> горения в производственных и складских зданиях, а также на территории предприятий.</w:t>
      </w:r>
    </w:p>
    <w:p w14:paraId="3CA58E8C" w14:textId="77777777" w:rsidR="00ED1780" w:rsidRPr="004F7F65" w:rsidRDefault="00ED1780" w:rsidP="00ED1780">
      <w:pPr>
        <w:pStyle w:val="aff"/>
        <w:ind w:right="-1" w:firstLine="567"/>
        <w:jc w:val="both"/>
        <w:rPr>
          <w:rFonts w:ascii="Times New Roman" w:hAnsi="Times New Roman"/>
          <w:sz w:val="24"/>
          <w:szCs w:val="24"/>
          <w:shd w:val="clear" w:color="auto" w:fill="FFFFFF"/>
        </w:rPr>
      </w:pPr>
      <w:r w:rsidRPr="004F7F65">
        <w:rPr>
          <w:rFonts w:ascii="Times New Roman" w:hAnsi="Times New Roman"/>
          <w:sz w:val="24"/>
          <w:szCs w:val="24"/>
          <w:shd w:val="clear" w:color="auto" w:fill="FFFFFF"/>
        </w:rPr>
        <w:t>14 Формирование навыков спасения маломобильных групп населения.</w:t>
      </w:r>
    </w:p>
    <w:p w14:paraId="365A6AED" w14:textId="6B474644" w:rsidR="00ED1780" w:rsidRPr="004F7F65" w:rsidRDefault="00ED1780" w:rsidP="00ED1780">
      <w:pPr>
        <w:pStyle w:val="aff"/>
        <w:ind w:right="-1" w:firstLine="567"/>
        <w:jc w:val="both"/>
        <w:rPr>
          <w:rFonts w:ascii="Times New Roman" w:hAnsi="Times New Roman"/>
          <w:sz w:val="24"/>
          <w:szCs w:val="24"/>
        </w:rPr>
      </w:pPr>
      <w:r w:rsidRPr="004F7F65">
        <w:rPr>
          <w:rFonts w:ascii="Times New Roman" w:hAnsi="Times New Roman"/>
          <w:sz w:val="24"/>
          <w:szCs w:val="24"/>
          <w:shd w:val="clear" w:color="auto" w:fill="FFFFFF"/>
        </w:rPr>
        <w:t xml:space="preserve">15 </w:t>
      </w:r>
      <w:r w:rsidRPr="004F7F65">
        <w:rPr>
          <w:rFonts w:ascii="Times New Roman" w:hAnsi="Times New Roman"/>
          <w:sz w:val="24"/>
          <w:szCs w:val="24"/>
        </w:rPr>
        <w:t>Спасение людей с помощью спасательных средств (медицинских и спасательных носилок) по маршам и площадкам лестниц</w:t>
      </w:r>
      <w:r>
        <w:rPr>
          <w:rFonts w:ascii="Times New Roman" w:hAnsi="Times New Roman"/>
          <w:sz w:val="24"/>
          <w:szCs w:val="24"/>
        </w:rPr>
        <w:t>.</w:t>
      </w:r>
    </w:p>
    <w:p w14:paraId="7F0A3D20" w14:textId="02078467" w:rsidR="00ED1780" w:rsidRPr="00ED1780" w:rsidRDefault="00ED1780" w:rsidP="00ED1780">
      <w:pPr>
        <w:spacing w:after="0" w:line="240" w:lineRule="auto"/>
        <w:ind w:right="-1" w:firstLine="567"/>
        <w:jc w:val="both"/>
        <w:rPr>
          <w:rFonts w:ascii="Times New Roman" w:eastAsia="Times New Roman" w:hAnsi="Times New Roman" w:cs="Times New Roman"/>
          <w:b/>
          <w:bCs/>
          <w:sz w:val="24"/>
          <w:szCs w:val="24"/>
          <w:lang w:eastAsia="ru-RU"/>
        </w:rPr>
      </w:pPr>
      <w:r>
        <w:rPr>
          <w:rFonts w:ascii="Times New Roman" w:hAnsi="Times New Roman" w:cs="Times New Roman"/>
          <w:b/>
          <w:sz w:val="24"/>
          <w:szCs w:val="24"/>
        </w:rPr>
        <w:t xml:space="preserve">Приложение В </w:t>
      </w:r>
      <w:r w:rsidRPr="00E04F66">
        <w:rPr>
          <w:rFonts w:ascii="Times New Roman" w:hAnsi="Times New Roman" w:cs="Times New Roman"/>
          <w:b/>
          <w:sz w:val="24"/>
          <w:szCs w:val="24"/>
        </w:rPr>
        <w:t>(Введен</w:t>
      </w:r>
      <w:r>
        <w:rPr>
          <w:rFonts w:ascii="Times New Roman" w:hAnsi="Times New Roman" w:cs="Times New Roman"/>
          <w:b/>
          <w:sz w:val="24"/>
          <w:szCs w:val="24"/>
        </w:rPr>
        <w:t>о</w:t>
      </w:r>
      <w:r w:rsidRPr="00E04F66">
        <w:rPr>
          <w:rFonts w:ascii="Times New Roman" w:hAnsi="Times New Roman" w:cs="Times New Roman"/>
          <w:b/>
          <w:sz w:val="24"/>
          <w:szCs w:val="24"/>
        </w:rPr>
        <w:t xml:space="preserve"> дополнительно, Изм. № 1).</w:t>
      </w:r>
    </w:p>
    <w:p w14:paraId="6400CFF8" w14:textId="77777777" w:rsidR="00ED1780" w:rsidRPr="00ED1780" w:rsidRDefault="00ED1780" w:rsidP="00ED1780">
      <w:pPr>
        <w:spacing w:after="0" w:line="240" w:lineRule="auto"/>
        <w:ind w:right="-1"/>
        <w:jc w:val="center"/>
        <w:rPr>
          <w:rFonts w:ascii="Times New Roman" w:eastAsia="Times New Roman" w:hAnsi="Times New Roman" w:cs="Times New Roman"/>
          <w:b/>
          <w:bCs/>
          <w:sz w:val="24"/>
          <w:szCs w:val="24"/>
          <w:lang w:eastAsia="ru-RU"/>
        </w:rPr>
      </w:pPr>
    </w:p>
    <w:p w14:paraId="7BC9AC60" w14:textId="42F6338C" w:rsidR="00ED1780" w:rsidRDefault="00ED1780" w:rsidP="00ED1780">
      <w:pPr>
        <w:spacing w:after="0" w:line="240" w:lineRule="auto"/>
        <w:ind w:right="-1"/>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br w:type="page"/>
      </w:r>
    </w:p>
    <w:p w14:paraId="6D761A19" w14:textId="2F246C00" w:rsidR="002669CD" w:rsidRPr="00ED1780" w:rsidRDefault="002669CD" w:rsidP="00ED1780">
      <w:pPr>
        <w:spacing w:after="0" w:line="240" w:lineRule="auto"/>
        <w:ind w:right="-1"/>
        <w:jc w:val="center"/>
        <w:rPr>
          <w:rFonts w:ascii="Times New Roman" w:eastAsia="Times New Roman" w:hAnsi="Times New Roman" w:cs="Times New Roman"/>
          <w:b/>
          <w:bCs/>
          <w:sz w:val="24"/>
          <w:szCs w:val="24"/>
          <w:lang w:eastAsia="ru-RU"/>
        </w:rPr>
      </w:pPr>
      <w:r w:rsidRPr="00ED1780">
        <w:rPr>
          <w:rFonts w:ascii="Times New Roman" w:eastAsia="Times New Roman" w:hAnsi="Times New Roman" w:cs="Times New Roman"/>
          <w:b/>
          <w:bCs/>
          <w:sz w:val="24"/>
          <w:szCs w:val="24"/>
          <w:lang w:eastAsia="ru-RU"/>
        </w:rPr>
        <w:lastRenderedPageBreak/>
        <w:t>Библиография</w:t>
      </w:r>
    </w:p>
    <w:p w14:paraId="66D4188E" w14:textId="77777777" w:rsidR="002669CD" w:rsidRPr="00ED1780" w:rsidRDefault="002669CD" w:rsidP="00ED1780">
      <w:pPr>
        <w:spacing w:after="0" w:line="240" w:lineRule="auto"/>
        <w:ind w:right="-1"/>
        <w:jc w:val="center"/>
        <w:rPr>
          <w:rFonts w:ascii="Times New Roman" w:eastAsia="Times New Roman" w:hAnsi="Times New Roman" w:cs="Times New Roman"/>
          <w:b/>
          <w:bCs/>
          <w:sz w:val="24"/>
          <w:szCs w:val="24"/>
          <w:lang w:eastAsia="ru-RU"/>
        </w:rPr>
      </w:pPr>
    </w:p>
    <w:p w14:paraId="71BEF9F1" w14:textId="77777777" w:rsidR="002669CD" w:rsidRPr="00ED1780" w:rsidRDefault="002669CD" w:rsidP="00ED1780">
      <w:pPr>
        <w:spacing w:after="0" w:line="240" w:lineRule="auto"/>
        <w:ind w:right="-1" w:firstLine="567"/>
        <w:jc w:val="both"/>
        <w:rPr>
          <w:rFonts w:ascii="Times New Roman" w:eastAsia="Times New Roman" w:hAnsi="Times New Roman" w:cs="Times New Roman"/>
          <w:bCs/>
          <w:sz w:val="24"/>
          <w:szCs w:val="24"/>
          <w:lang w:eastAsia="ru-RU"/>
        </w:rPr>
      </w:pPr>
      <w:r w:rsidRPr="00ED1780">
        <w:rPr>
          <w:rFonts w:ascii="Times New Roman" w:eastAsia="Times New Roman" w:hAnsi="Times New Roman" w:cs="Times New Roman"/>
          <w:bCs/>
          <w:sz w:val="24"/>
          <w:szCs w:val="24"/>
          <w:lang w:eastAsia="ru-RU"/>
        </w:rPr>
        <w:t>[1] Федеральный закон от 30 декабря 2009 г. № 384-ФЗ «Технический регламент о безопасности зданий и сооружений»</w:t>
      </w:r>
    </w:p>
    <w:p w14:paraId="46878424" w14:textId="77777777" w:rsidR="002669CD" w:rsidRPr="00ED1780" w:rsidRDefault="002669CD" w:rsidP="00ED1780">
      <w:pPr>
        <w:spacing w:after="0" w:line="240" w:lineRule="auto"/>
        <w:ind w:right="-1" w:firstLine="567"/>
        <w:jc w:val="both"/>
        <w:rPr>
          <w:rFonts w:ascii="Times New Roman" w:eastAsia="Times New Roman" w:hAnsi="Times New Roman" w:cs="Times New Roman"/>
          <w:bCs/>
          <w:sz w:val="24"/>
          <w:szCs w:val="24"/>
          <w:lang w:eastAsia="ru-RU"/>
        </w:rPr>
      </w:pPr>
      <w:r w:rsidRPr="00ED1780">
        <w:rPr>
          <w:rFonts w:ascii="Times New Roman" w:eastAsia="Times New Roman" w:hAnsi="Times New Roman" w:cs="Times New Roman"/>
          <w:bCs/>
          <w:sz w:val="24"/>
          <w:szCs w:val="24"/>
          <w:lang w:eastAsia="ru-RU"/>
        </w:rPr>
        <w:t>[2]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57E54101" w14:textId="34E5CBA9" w:rsidR="002669CD" w:rsidRPr="00ED1780" w:rsidRDefault="002669CD" w:rsidP="00ED1780">
      <w:pPr>
        <w:spacing w:after="0" w:line="240" w:lineRule="auto"/>
        <w:ind w:right="-1" w:firstLine="567"/>
        <w:jc w:val="both"/>
        <w:rPr>
          <w:rFonts w:ascii="Times New Roman" w:eastAsia="Times New Roman" w:hAnsi="Times New Roman" w:cs="Times New Roman"/>
          <w:bCs/>
          <w:sz w:val="24"/>
          <w:szCs w:val="24"/>
          <w:lang w:eastAsia="ru-RU"/>
        </w:rPr>
      </w:pPr>
      <w:r w:rsidRPr="00ED1780">
        <w:rPr>
          <w:rFonts w:ascii="Times New Roman" w:eastAsia="Times New Roman" w:hAnsi="Times New Roman" w:cs="Times New Roman"/>
          <w:bCs/>
          <w:sz w:val="24"/>
          <w:szCs w:val="24"/>
          <w:lang w:eastAsia="ru-RU"/>
        </w:rPr>
        <w:t>[3] Федеральный закон от 22 июля 2008 г.</w:t>
      </w:r>
      <w:r w:rsidR="00C879C6" w:rsidRPr="00ED1780">
        <w:rPr>
          <w:rFonts w:ascii="Times New Roman" w:eastAsia="Times New Roman" w:hAnsi="Times New Roman" w:cs="Times New Roman"/>
          <w:bCs/>
          <w:sz w:val="24"/>
          <w:szCs w:val="24"/>
          <w:lang w:eastAsia="ru-RU"/>
        </w:rPr>
        <w:t xml:space="preserve"> №</w:t>
      </w:r>
      <w:r w:rsidR="004669EB" w:rsidRPr="00ED1780">
        <w:rPr>
          <w:rFonts w:ascii="Times New Roman" w:eastAsia="Times New Roman" w:hAnsi="Times New Roman" w:cs="Times New Roman"/>
          <w:bCs/>
          <w:sz w:val="24"/>
          <w:szCs w:val="24"/>
          <w:lang w:eastAsia="ru-RU"/>
        </w:rPr>
        <w:t xml:space="preserve"> </w:t>
      </w:r>
      <w:r w:rsidR="00C879C6" w:rsidRPr="00ED1780">
        <w:rPr>
          <w:rFonts w:ascii="Times New Roman" w:eastAsia="Times New Roman" w:hAnsi="Times New Roman" w:cs="Times New Roman"/>
          <w:bCs/>
          <w:sz w:val="24"/>
          <w:szCs w:val="24"/>
          <w:lang w:eastAsia="ru-RU"/>
        </w:rPr>
        <w:t xml:space="preserve">123-ФЗ </w:t>
      </w:r>
      <w:r w:rsidRPr="00ED1780">
        <w:rPr>
          <w:rFonts w:ascii="Times New Roman" w:eastAsia="Times New Roman" w:hAnsi="Times New Roman" w:cs="Times New Roman"/>
          <w:bCs/>
          <w:sz w:val="24"/>
          <w:szCs w:val="24"/>
          <w:lang w:eastAsia="ru-RU"/>
        </w:rPr>
        <w:t xml:space="preserve">«Технический регламент о требованиях пожарной безопасности» </w:t>
      </w:r>
    </w:p>
    <w:p w14:paraId="10FB9ABC" w14:textId="3D52F414" w:rsidR="002669CD" w:rsidRPr="00ED1780" w:rsidRDefault="002669CD" w:rsidP="00ED1780">
      <w:pPr>
        <w:spacing w:after="0" w:line="240" w:lineRule="auto"/>
        <w:ind w:right="-1" w:firstLine="567"/>
        <w:jc w:val="both"/>
        <w:rPr>
          <w:rFonts w:ascii="Times New Roman" w:eastAsia="Times New Roman" w:hAnsi="Times New Roman" w:cs="Times New Roman"/>
          <w:bCs/>
          <w:sz w:val="24"/>
          <w:szCs w:val="24"/>
          <w:lang w:eastAsia="ru-RU"/>
        </w:rPr>
      </w:pPr>
      <w:r w:rsidRPr="00ED1780">
        <w:rPr>
          <w:rFonts w:ascii="Times New Roman" w:eastAsia="Times New Roman" w:hAnsi="Times New Roman" w:cs="Times New Roman"/>
          <w:bCs/>
          <w:sz w:val="24"/>
          <w:szCs w:val="24"/>
          <w:lang w:eastAsia="ru-RU"/>
        </w:rPr>
        <w:t xml:space="preserve">[4] </w:t>
      </w:r>
      <w:r w:rsidRPr="00ED1780">
        <w:rPr>
          <w:rFonts w:ascii="Times New Roman" w:eastAsia="Times New Roman" w:hAnsi="Times New Roman" w:cs="Times New Roman"/>
          <w:sz w:val="24"/>
          <w:szCs w:val="24"/>
          <w:lang w:eastAsia="ru-RU"/>
        </w:rPr>
        <w:t>Федеральный закон от 21 декабря 1994 г.</w:t>
      </w:r>
      <w:r w:rsidR="00C879C6" w:rsidRPr="00ED1780">
        <w:rPr>
          <w:rFonts w:ascii="Times New Roman" w:eastAsia="Times New Roman" w:hAnsi="Times New Roman" w:cs="Times New Roman"/>
          <w:bCs/>
          <w:sz w:val="24"/>
          <w:szCs w:val="24"/>
          <w:lang w:eastAsia="ru-RU"/>
        </w:rPr>
        <w:t xml:space="preserve"> №</w:t>
      </w:r>
      <w:r w:rsidRPr="00ED1780">
        <w:rPr>
          <w:rFonts w:ascii="Times New Roman" w:eastAsia="Times New Roman" w:hAnsi="Times New Roman" w:cs="Times New Roman"/>
          <w:bCs/>
          <w:sz w:val="24"/>
          <w:szCs w:val="24"/>
          <w:lang w:eastAsia="ru-RU"/>
        </w:rPr>
        <w:t xml:space="preserve"> 69-ФЗ «О пожарной безопасности» </w:t>
      </w:r>
    </w:p>
    <w:p w14:paraId="1F6BC9D5" w14:textId="6EC2E064" w:rsidR="002669CD" w:rsidRPr="00ED1780" w:rsidRDefault="002669CD" w:rsidP="00ED1780">
      <w:pPr>
        <w:spacing w:after="0" w:line="240" w:lineRule="auto"/>
        <w:ind w:right="-1" w:firstLine="567"/>
        <w:jc w:val="both"/>
        <w:rPr>
          <w:rFonts w:ascii="Times New Roman" w:eastAsia="Times New Roman" w:hAnsi="Times New Roman" w:cs="Times New Roman"/>
          <w:bCs/>
          <w:sz w:val="24"/>
          <w:szCs w:val="24"/>
          <w:lang w:eastAsia="ru-RU"/>
        </w:rPr>
      </w:pPr>
      <w:r w:rsidRPr="00ED1780">
        <w:rPr>
          <w:rFonts w:ascii="Times New Roman" w:eastAsia="Times New Roman" w:hAnsi="Times New Roman" w:cs="Times New Roman"/>
          <w:bCs/>
          <w:sz w:val="24"/>
          <w:szCs w:val="24"/>
          <w:lang w:eastAsia="ru-RU"/>
        </w:rPr>
        <w:t xml:space="preserve">[5] </w:t>
      </w:r>
      <w:r w:rsidR="0070258D" w:rsidRPr="00ED1780">
        <w:rPr>
          <w:rFonts w:ascii="Times New Roman" w:eastAsia="Times New Roman" w:hAnsi="Times New Roman" w:cs="Times New Roman"/>
          <w:bCs/>
          <w:sz w:val="24"/>
          <w:szCs w:val="24"/>
          <w:lang w:eastAsia="ru-RU"/>
        </w:rPr>
        <w:t xml:space="preserve">Федеральный закон от 29 </w:t>
      </w:r>
      <w:r w:rsidR="0070258D" w:rsidRPr="00ED1780">
        <w:rPr>
          <w:rFonts w:ascii="Times New Roman" w:eastAsia="Times New Roman" w:hAnsi="Times New Roman" w:cs="Times New Roman"/>
          <w:sz w:val="24"/>
          <w:szCs w:val="24"/>
          <w:lang w:eastAsia="ru-RU"/>
        </w:rPr>
        <w:t xml:space="preserve">декабря </w:t>
      </w:r>
      <w:r w:rsidR="0070258D" w:rsidRPr="00ED1780">
        <w:rPr>
          <w:rFonts w:ascii="Times New Roman" w:eastAsia="Times New Roman" w:hAnsi="Times New Roman" w:cs="Times New Roman"/>
          <w:bCs/>
          <w:sz w:val="24"/>
          <w:szCs w:val="24"/>
          <w:lang w:eastAsia="ru-RU"/>
        </w:rPr>
        <w:t>2004 г. №</w:t>
      </w:r>
      <w:r w:rsidR="004669EB" w:rsidRPr="00ED1780">
        <w:rPr>
          <w:rFonts w:ascii="Times New Roman" w:eastAsia="Times New Roman" w:hAnsi="Times New Roman" w:cs="Times New Roman"/>
          <w:bCs/>
          <w:sz w:val="24"/>
          <w:szCs w:val="24"/>
          <w:lang w:eastAsia="ru-RU"/>
        </w:rPr>
        <w:t xml:space="preserve"> </w:t>
      </w:r>
      <w:r w:rsidR="0070258D" w:rsidRPr="00ED1780">
        <w:rPr>
          <w:rFonts w:ascii="Times New Roman" w:eastAsia="Times New Roman" w:hAnsi="Times New Roman" w:cs="Times New Roman"/>
          <w:bCs/>
          <w:sz w:val="24"/>
          <w:szCs w:val="24"/>
          <w:lang w:eastAsia="ru-RU"/>
        </w:rPr>
        <w:t>190-ФЗ «</w:t>
      </w:r>
      <w:r w:rsidRPr="00ED1780">
        <w:rPr>
          <w:rFonts w:ascii="Times New Roman" w:eastAsia="Times New Roman" w:hAnsi="Times New Roman" w:cs="Times New Roman"/>
          <w:bCs/>
          <w:sz w:val="24"/>
          <w:szCs w:val="24"/>
          <w:lang w:eastAsia="ru-RU"/>
        </w:rPr>
        <w:t>Градостроительный кодекс Российской Федерации</w:t>
      </w:r>
      <w:r w:rsidR="0070258D" w:rsidRPr="00ED1780">
        <w:rPr>
          <w:rFonts w:ascii="Times New Roman" w:eastAsia="Times New Roman" w:hAnsi="Times New Roman" w:cs="Times New Roman"/>
          <w:bCs/>
          <w:sz w:val="24"/>
          <w:szCs w:val="24"/>
          <w:lang w:eastAsia="ru-RU"/>
        </w:rPr>
        <w:t>»</w:t>
      </w:r>
    </w:p>
    <w:p w14:paraId="052AB850" w14:textId="45275FE7" w:rsidR="002669CD" w:rsidRPr="00ED1780" w:rsidRDefault="002669CD" w:rsidP="00ED1780">
      <w:pPr>
        <w:spacing w:after="0" w:line="240" w:lineRule="auto"/>
        <w:ind w:right="-1" w:firstLine="567"/>
        <w:jc w:val="both"/>
        <w:rPr>
          <w:rFonts w:ascii="Times New Roman" w:eastAsia="Times New Roman" w:hAnsi="Times New Roman" w:cs="Times New Roman"/>
          <w:bCs/>
          <w:sz w:val="24"/>
          <w:szCs w:val="24"/>
          <w:lang w:eastAsia="ru-RU"/>
        </w:rPr>
      </w:pPr>
      <w:r w:rsidRPr="00ED1780">
        <w:rPr>
          <w:rFonts w:ascii="Times New Roman" w:eastAsia="Times New Roman" w:hAnsi="Times New Roman" w:cs="Times New Roman"/>
          <w:bCs/>
          <w:sz w:val="24"/>
          <w:szCs w:val="24"/>
          <w:lang w:eastAsia="ru-RU"/>
        </w:rPr>
        <w:t>[6] Постановление Прави</w:t>
      </w:r>
      <w:r w:rsidR="00C879C6" w:rsidRPr="00ED1780">
        <w:rPr>
          <w:rFonts w:ascii="Times New Roman" w:eastAsia="Times New Roman" w:hAnsi="Times New Roman" w:cs="Times New Roman"/>
          <w:bCs/>
          <w:sz w:val="24"/>
          <w:szCs w:val="24"/>
          <w:lang w:eastAsia="ru-RU"/>
        </w:rPr>
        <w:t>тельства РФ от 16</w:t>
      </w:r>
      <w:r w:rsidR="00704ACB" w:rsidRPr="00ED1780">
        <w:rPr>
          <w:rFonts w:ascii="Times New Roman" w:eastAsia="Times New Roman" w:hAnsi="Times New Roman" w:cs="Times New Roman"/>
          <w:bCs/>
          <w:sz w:val="24"/>
          <w:szCs w:val="24"/>
          <w:lang w:eastAsia="ru-RU"/>
        </w:rPr>
        <w:t xml:space="preserve"> февраля </w:t>
      </w:r>
      <w:r w:rsidR="00C879C6" w:rsidRPr="00ED1780">
        <w:rPr>
          <w:rFonts w:ascii="Times New Roman" w:eastAsia="Times New Roman" w:hAnsi="Times New Roman" w:cs="Times New Roman"/>
          <w:bCs/>
          <w:sz w:val="24"/>
          <w:szCs w:val="24"/>
          <w:lang w:eastAsia="ru-RU"/>
        </w:rPr>
        <w:t xml:space="preserve">2008 </w:t>
      </w:r>
      <w:r w:rsidR="00704ACB" w:rsidRPr="00ED1780">
        <w:rPr>
          <w:rFonts w:ascii="Times New Roman" w:eastAsia="Times New Roman" w:hAnsi="Times New Roman" w:cs="Times New Roman"/>
          <w:bCs/>
          <w:sz w:val="24"/>
          <w:szCs w:val="24"/>
          <w:lang w:eastAsia="ru-RU"/>
        </w:rPr>
        <w:t xml:space="preserve">г. </w:t>
      </w:r>
      <w:r w:rsidR="00C879C6" w:rsidRPr="00ED1780">
        <w:rPr>
          <w:rFonts w:ascii="Times New Roman" w:eastAsia="Times New Roman" w:hAnsi="Times New Roman" w:cs="Times New Roman"/>
          <w:bCs/>
          <w:sz w:val="24"/>
          <w:szCs w:val="24"/>
          <w:lang w:eastAsia="ru-RU"/>
        </w:rPr>
        <w:t>№</w:t>
      </w:r>
      <w:r w:rsidRPr="00ED1780">
        <w:rPr>
          <w:rFonts w:ascii="Times New Roman" w:eastAsia="Times New Roman" w:hAnsi="Times New Roman" w:cs="Times New Roman"/>
          <w:bCs/>
          <w:sz w:val="24"/>
          <w:szCs w:val="24"/>
          <w:lang w:eastAsia="ru-RU"/>
        </w:rPr>
        <w:t xml:space="preserve"> 87 </w:t>
      </w:r>
      <w:r w:rsidR="0070258D" w:rsidRPr="00ED1780">
        <w:rPr>
          <w:rFonts w:ascii="Times New Roman" w:eastAsia="Times New Roman" w:hAnsi="Times New Roman" w:cs="Times New Roman"/>
          <w:bCs/>
          <w:sz w:val="24"/>
          <w:szCs w:val="24"/>
          <w:lang w:eastAsia="ru-RU"/>
        </w:rPr>
        <w:t xml:space="preserve">«О составе разделов проектной документации и требованиях к их содержанию» </w:t>
      </w:r>
    </w:p>
    <w:p w14:paraId="5BD462C3" w14:textId="77777777" w:rsidR="00ED1780" w:rsidRDefault="00934432" w:rsidP="00ED1780">
      <w:pPr>
        <w:spacing w:after="0" w:line="240" w:lineRule="auto"/>
        <w:ind w:right="-1" w:firstLine="567"/>
        <w:jc w:val="both"/>
        <w:rPr>
          <w:rFonts w:ascii="Times New Roman" w:eastAsia="Times New Roman" w:hAnsi="Times New Roman" w:cs="Times New Roman"/>
          <w:bCs/>
          <w:sz w:val="24"/>
          <w:szCs w:val="24"/>
          <w:lang w:eastAsia="ru-RU"/>
        </w:rPr>
      </w:pPr>
      <w:r w:rsidRPr="00ED1780">
        <w:rPr>
          <w:rFonts w:ascii="Times New Roman" w:eastAsia="Times New Roman" w:hAnsi="Times New Roman" w:cs="Times New Roman"/>
          <w:bCs/>
          <w:sz w:val="24"/>
          <w:szCs w:val="24"/>
          <w:lang w:eastAsia="ru-RU"/>
        </w:rPr>
        <w:t>[7] Постановление Правительства РФ от 30 декабря 2012 г. № 1481 «О федеральной целевой программе «Пожарная безопасность в Российской Федерации на период до 2017 года»</w:t>
      </w:r>
    </w:p>
    <w:p w14:paraId="7A38ADC4" w14:textId="72F30A18" w:rsidR="004669EB" w:rsidRPr="00ED1780" w:rsidRDefault="004669EB" w:rsidP="00ED1780">
      <w:pPr>
        <w:spacing w:after="0" w:line="240" w:lineRule="auto"/>
        <w:ind w:right="-1" w:firstLine="567"/>
        <w:jc w:val="both"/>
        <w:rPr>
          <w:rFonts w:ascii="Times New Roman" w:eastAsia="Times New Roman" w:hAnsi="Times New Roman" w:cs="Times New Roman"/>
          <w:bCs/>
          <w:sz w:val="24"/>
          <w:szCs w:val="24"/>
          <w:lang w:eastAsia="ru-RU"/>
        </w:rPr>
      </w:pPr>
      <w:r w:rsidRPr="00D46A0C">
        <w:rPr>
          <w:rFonts w:ascii="Times New Roman" w:eastAsia="Times New Roman" w:hAnsi="Times New Roman" w:cs="Times New Roman"/>
          <w:b/>
          <w:sz w:val="24"/>
          <w:szCs w:val="24"/>
          <w:lang w:eastAsia="ru-RU"/>
        </w:rPr>
        <w:t>[8]</w:t>
      </w:r>
      <w:r w:rsidR="00390243">
        <w:rPr>
          <w:rFonts w:ascii="Times New Roman" w:eastAsia="Times New Roman" w:hAnsi="Times New Roman" w:cs="Times New Roman"/>
          <w:bCs/>
          <w:sz w:val="24"/>
          <w:szCs w:val="24"/>
          <w:lang w:eastAsia="ru-RU"/>
        </w:rPr>
        <w:t xml:space="preserve"> </w:t>
      </w:r>
      <w:r w:rsidR="00ED1780" w:rsidRPr="00E04F66">
        <w:rPr>
          <w:rFonts w:ascii="Times New Roman" w:hAnsi="Times New Roman" w:cs="Times New Roman"/>
          <w:b/>
          <w:sz w:val="24"/>
          <w:szCs w:val="24"/>
        </w:rPr>
        <w:t>(Исключен</w:t>
      </w:r>
      <w:r w:rsidR="00ED1780">
        <w:rPr>
          <w:rFonts w:ascii="Times New Roman" w:hAnsi="Times New Roman" w:cs="Times New Roman"/>
          <w:b/>
          <w:sz w:val="24"/>
          <w:szCs w:val="24"/>
        </w:rPr>
        <w:t>а</w:t>
      </w:r>
      <w:r w:rsidR="00ED1780" w:rsidRPr="00E04F66">
        <w:rPr>
          <w:rFonts w:ascii="Times New Roman" w:hAnsi="Times New Roman" w:cs="Times New Roman"/>
          <w:b/>
          <w:sz w:val="24"/>
          <w:szCs w:val="24"/>
        </w:rPr>
        <w:t>, Изм. № 1).</w:t>
      </w:r>
    </w:p>
    <w:p w14:paraId="7FC3CEF8" w14:textId="44E538BC" w:rsidR="002669CD" w:rsidRPr="00ED1780" w:rsidRDefault="004669EB" w:rsidP="00ED1780">
      <w:pPr>
        <w:spacing w:after="0" w:line="240" w:lineRule="auto"/>
        <w:ind w:right="-1" w:firstLine="567"/>
        <w:jc w:val="both"/>
        <w:rPr>
          <w:rFonts w:ascii="Times New Roman" w:eastAsia="Times New Roman" w:hAnsi="Times New Roman" w:cs="Times New Roman"/>
          <w:bCs/>
          <w:sz w:val="24"/>
          <w:szCs w:val="24"/>
          <w:lang w:eastAsia="ru-RU"/>
        </w:rPr>
      </w:pPr>
      <w:r w:rsidRPr="00ED1780">
        <w:rPr>
          <w:rFonts w:ascii="Times New Roman" w:eastAsia="Times New Roman" w:hAnsi="Times New Roman" w:cs="Times New Roman"/>
          <w:bCs/>
          <w:sz w:val="24"/>
          <w:szCs w:val="24"/>
          <w:lang w:eastAsia="ru-RU"/>
        </w:rPr>
        <w:t>[9</w:t>
      </w:r>
      <w:r w:rsidR="002669CD" w:rsidRPr="00ED1780">
        <w:rPr>
          <w:rFonts w:ascii="Times New Roman" w:eastAsia="Times New Roman" w:hAnsi="Times New Roman" w:cs="Times New Roman"/>
          <w:bCs/>
          <w:sz w:val="24"/>
          <w:szCs w:val="24"/>
          <w:lang w:eastAsia="ru-RU"/>
        </w:rPr>
        <w:t>] При</w:t>
      </w:r>
      <w:r w:rsidR="00C879C6" w:rsidRPr="00ED1780">
        <w:rPr>
          <w:rFonts w:ascii="Times New Roman" w:eastAsia="Times New Roman" w:hAnsi="Times New Roman" w:cs="Times New Roman"/>
          <w:bCs/>
          <w:sz w:val="24"/>
          <w:szCs w:val="24"/>
          <w:lang w:eastAsia="ru-RU"/>
        </w:rPr>
        <w:t xml:space="preserve">каз МЧС </w:t>
      </w:r>
      <w:r w:rsidR="00144E5E" w:rsidRPr="00ED1780">
        <w:rPr>
          <w:rFonts w:ascii="Times New Roman" w:eastAsia="Times New Roman" w:hAnsi="Times New Roman" w:cs="Times New Roman"/>
          <w:bCs/>
          <w:sz w:val="24"/>
          <w:szCs w:val="24"/>
          <w:lang w:eastAsia="ru-RU"/>
        </w:rPr>
        <w:t xml:space="preserve">России </w:t>
      </w:r>
      <w:r w:rsidR="00C879C6" w:rsidRPr="00ED1780">
        <w:rPr>
          <w:rFonts w:ascii="Times New Roman" w:eastAsia="Times New Roman" w:hAnsi="Times New Roman" w:cs="Times New Roman"/>
          <w:bCs/>
          <w:sz w:val="24"/>
          <w:szCs w:val="24"/>
          <w:lang w:eastAsia="ru-RU"/>
        </w:rPr>
        <w:t>от 21 апреля 2016 г</w:t>
      </w:r>
      <w:r w:rsidR="0070258D" w:rsidRPr="00ED1780">
        <w:rPr>
          <w:rFonts w:ascii="Times New Roman" w:eastAsia="Times New Roman" w:hAnsi="Times New Roman" w:cs="Times New Roman"/>
          <w:bCs/>
          <w:sz w:val="24"/>
          <w:szCs w:val="24"/>
          <w:lang w:eastAsia="ru-RU"/>
        </w:rPr>
        <w:t>.</w:t>
      </w:r>
      <w:r w:rsidR="00C879C6" w:rsidRPr="00ED1780">
        <w:rPr>
          <w:rFonts w:ascii="Times New Roman" w:eastAsia="Times New Roman" w:hAnsi="Times New Roman" w:cs="Times New Roman"/>
          <w:bCs/>
          <w:sz w:val="24"/>
          <w:szCs w:val="24"/>
          <w:lang w:eastAsia="ru-RU"/>
        </w:rPr>
        <w:t xml:space="preserve"> №</w:t>
      </w:r>
      <w:r w:rsidR="002669CD" w:rsidRPr="00ED1780">
        <w:rPr>
          <w:rFonts w:ascii="Times New Roman" w:eastAsia="Times New Roman" w:hAnsi="Times New Roman" w:cs="Times New Roman"/>
          <w:bCs/>
          <w:sz w:val="24"/>
          <w:szCs w:val="24"/>
          <w:lang w:eastAsia="ru-RU"/>
        </w:rPr>
        <w:t xml:space="preserve"> 204 «О техническом обслуживании, ремонте и хранении средств индивидуальной защиты органов дыхания и зрения»</w:t>
      </w:r>
    </w:p>
    <w:p w14:paraId="73FCCDB9" w14:textId="534E6B2B" w:rsidR="002D5288" w:rsidRPr="00ED1780" w:rsidRDefault="002D5288" w:rsidP="00ED1780">
      <w:pPr>
        <w:spacing w:after="0" w:line="240" w:lineRule="auto"/>
        <w:ind w:right="-1" w:firstLine="567"/>
        <w:jc w:val="both"/>
        <w:rPr>
          <w:rFonts w:ascii="Times New Roman" w:eastAsia="Times New Roman" w:hAnsi="Times New Roman" w:cs="Times New Roman"/>
          <w:b/>
          <w:bCs/>
          <w:sz w:val="24"/>
          <w:szCs w:val="24"/>
          <w:lang w:eastAsia="ru-RU"/>
        </w:rPr>
      </w:pPr>
      <w:r w:rsidRPr="00ED1780">
        <w:rPr>
          <w:rFonts w:ascii="Times New Roman" w:eastAsia="Times New Roman" w:hAnsi="Times New Roman" w:cs="Times New Roman"/>
          <w:bCs/>
          <w:sz w:val="24"/>
          <w:szCs w:val="24"/>
          <w:lang w:eastAsia="ru-RU"/>
        </w:rPr>
        <w:t>[10]</w:t>
      </w:r>
      <w:r w:rsidR="00390243">
        <w:rPr>
          <w:rFonts w:ascii="Times New Roman" w:eastAsia="Times New Roman" w:hAnsi="Times New Roman" w:cs="Times New Roman"/>
          <w:bCs/>
          <w:sz w:val="24"/>
          <w:szCs w:val="24"/>
          <w:lang w:eastAsia="ru-RU"/>
        </w:rPr>
        <w:t xml:space="preserve"> </w:t>
      </w:r>
      <w:r w:rsidRPr="00ED1780">
        <w:rPr>
          <w:rFonts w:ascii="Times New Roman" w:eastAsia="Times New Roman" w:hAnsi="Times New Roman" w:cs="Times New Roman"/>
          <w:bCs/>
          <w:sz w:val="24"/>
          <w:szCs w:val="24"/>
          <w:lang w:eastAsia="ru-RU"/>
        </w:rPr>
        <w:t>Приказ Минтруда России от 23</w:t>
      </w:r>
      <w:r w:rsidR="00B36382" w:rsidRPr="00ED1780">
        <w:rPr>
          <w:rFonts w:ascii="Times New Roman" w:eastAsia="Times New Roman" w:hAnsi="Times New Roman" w:cs="Times New Roman"/>
          <w:bCs/>
          <w:sz w:val="24"/>
          <w:szCs w:val="24"/>
          <w:lang w:eastAsia="ru-RU"/>
        </w:rPr>
        <w:t xml:space="preserve"> декабря </w:t>
      </w:r>
      <w:r w:rsidRPr="00ED1780">
        <w:rPr>
          <w:rFonts w:ascii="Times New Roman" w:eastAsia="Times New Roman" w:hAnsi="Times New Roman" w:cs="Times New Roman"/>
          <w:bCs/>
          <w:sz w:val="24"/>
          <w:szCs w:val="24"/>
          <w:lang w:eastAsia="ru-RU"/>
        </w:rPr>
        <w:t>2014</w:t>
      </w:r>
      <w:r w:rsidR="00B36382" w:rsidRPr="00ED1780">
        <w:rPr>
          <w:rFonts w:ascii="Times New Roman" w:eastAsia="Times New Roman" w:hAnsi="Times New Roman" w:cs="Times New Roman"/>
          <w:bCs/>
          <w:sz w:val="24"/>
          <w:szCs w:val="24"/>
          <w:lang w:eastAsia="ru-RU"/>
        </w:rPr>
        <w:t xml:space="preserve"> г.</w:t>
      </w:r>
      <w:r w:rsidRPr="00ED1780">
        <w:rPr>
          <w:rFonts w:ascii="Times New Roman" w:eastAsia="Times New Roman" w:hAnsi="Times New Roman" w:cs="Times New Roman"/>
          <w:bCs/>
          <w:sz w:val="24"/>
          <w:szCs w:val="24"/>
          <w:lang w:eastAsia="ru-RU"/>
        </w:rPr>
        <w:t xml:space="preserve"> № 1100н «Об утверждении Правил по охране труда в подразделениях федеральной противопожарной службы Государственной противопожарной службы»</w:t>
      </w:r>
    </w:p>
    <w:p w14:paraId="15E80E3C" w14:textId="4DEB4C54" w:rsidR="002669CD" w:rsidRPr="00ED1780" w:rsidRDefault="004669EB" w:rsidP="00ED1780">
      <w:pPr>
        <w:spacing w:after="0" w:line="240" w:lineRule="auto"/>
        <w:ind w:right="-1" w:firstLine="567"/>
        <w:jc w:val="both"/>
        <w:rPr>
          <w:rFonts w:ascii="Times New Roman" w:eastAsia="Times New Roman" w:hAnsi="Times New Roman" w:cs="Times New Roman"/>
          <w:bCs/>
          <w:sz w:val="24"/>
          <w:szCs w:val="24"/>
          <w:lang w:eastAsia="ru-RU"/>
        </w:rPr>
      </w:pPr>
      <w:r w:rsidRPr="00ED1780">
        <w:rPr>
          <w:rFonts w:ascii="Times New Roman" w:eastAsia="Times New Roman" w:hAnsi="Times New Roman" w:cs="Times New Roman"/>
          <w:bCs/>
          <w:sz w:val="24"/>
          <w:szCs w:val="24"/>
          <w:lang w:eastAsia="ru-RU"/>
        </w:rPr>
        <w:t>[1</w:t>
      </w:r>
      <w:r w:rsidR="002D5288" w:rsidRPr="00ED1780">
        <w:rPr>
          <w:rFonts w:ascii="Times New Roman" w:eastAsia="Times New Roman" w:hAnsi="Times New Roman" w:cs="Times New Roman"/>
          <w:bCs/>
          <w:sz w:val="24"/>
          <w:szCs w:val="24"/>
          <w:lang w:eastAsia="ru-RU"/>
        </w:rPr>
        <w:t>1</w:t>
      </w:r>
      <w:r w:rsidR="002669CD" w:rsidRPr="00ED1780">
        <w:rPr>
          <w:rFonts w:ascii="Times New Roman" w:eastAsia="Times New Roman" w:hAnsi="Times New Roman" w:cs="Times New Roman"/>
          <w:bCs/>
          <w:sz w:val="24"/>
          <w:szCs w:val="24"/>
          <w:lang w:eastAsia="ru-RU"/>
        </w:rPr>
        <w:t xml:space="preserve">] </w:t>
      </w:r>
      <w:r w:rsidR="002D5288" w:rsidRPr="00ED1780">
        <w:rPr>
          <w:rFonts w:ascii="Times New Roman" w:eastAsia="Times New Roman" w:hAnsi="Times New Roman" w:cs="Times New Roman"/>
          <w:bCs/>
          <w:sz w:val="24"/>
          <w:szCs w:val="24"/>
          <w:lang w:eastAsia="ru-RU"/>
        </w:rPr>
        <w:t xml:space="preserve">Постановление Правительства РФ от 25 апреля 2012 г. № 390 </w:t>
      </w:r>
      <w:r w:rsidR="002669CD" w:rsidRPr="00ED1780">
        <w:rPr>
          <w:rFonts w:ascii="Times New Roman" w:eastAsia="Times New Roman" w:hAnsi="Times New Roman" w:cs="Times New Roman"/>
          <w:bCs/>
          <w:sz w:val="24"/>
          <w:szCs w:val="24"/>
          <w:lang w:eastAsia="ru-RU"/>
        </w:rPr>
        <w:t>«Правила противопожарного режима в Российской Федерации»</w:t>
      </w:r>
      <w:r w:rsidR="00504D4A" w:rsidRPr="00ED1780">
        <w:rPr>
          <w:rFonts w:ascii="Times New Roman" w:eastAsia="Times New Roman" w:hAnsi="Times New Roman" w:cs="Times New Roman"/>
          <w:bCs/>
          <w:sz w:val="24"/>
          <w:szCs w:val="24"/>
          <w:lang w:eastAsia="ru-RU"/>
        </w:rPr>
        <w:t xml:space="preserve"> </w:t>
      </w:r>
    </w:p>
    <w:p w14:paraId="2514B415" w14:textId="3F7D8886" w:rsidR="002669CD" w:rsidRDefault="002D5288" w:rsidP="00ED1780">
      <w:pPr>
        <w:spacing w:after="0" w:line="240" w:lineRule="auto"/>
        <w:ind w:right="-1" w:firstLine="567"/>
        <w:jc w:val="both"/>
        <w:rPr>
          <w:rFonts w:ascii="Times New Roman" w:eastAsia="Times New Roman" w:hAnsi="Times New Roman" w:cs="Times New Roman"/>
          <w:bCs/>
          <w:sz w:val="24"/>
          <w:szCs w:val="24"/>
          <w:lang w:eastAsia="ru-RU"/>
        </w:rPr>
      </w:pPr>
      <w:r w:rsidRPr="00ED1780">
        <w:rPr>
          <w:rFonts w:ascii="Times New Roman" w:eastAsia="Times New Roman" w:hAnsi="Times New Roman" w:cs="Times New Roman"/>
          <w:bCs/>
          <w:sz w:val="24"/>
          <w:szCs w:val="24"/>
          <w:lang w:eastAsia="ru-RU"/>
        </w:rPr>
        <w:t>[12</w:t>
      </w:r>
      <w:r w:rsidR="002669CD" w:rsidRPr="00ED1780">
        <w:rPr>
          <w:rFonts w:ascii="Times New Roman" w:eastAsia="Times New Roman" w:hAnsi="Times New Roman" w:cs="Times New Roman"/>
          <w:bCs/>
          <w:sz w:val="24"/>
          <w:szCs w:val="24"/>
          <w:lang w:eastAsia="ru-RU"/>
        </w:rPr>
        <w:t xml:space="preserve">] </w:t>
      </w:r>
      <w:r w:rsidR="00B36382" w:rsidRPr="00ED1780">
        <w:rPr>
          <w:rFonts w:ascii="Times New Roman" w:eastAsia="Times New Roman" w:hAnsi="Times New Roman" w:cs="Times New Roman"/>
          <w:bCs/>
          <w:sz w:val="24"/>
          <w:szCs w:val="24"/>
          <w:lang w:eastAsia="ru-RU"/>
        </w:rPr>
        <w:t xml:space="preserve">ПУЭ </w:t>
      </w:r>
      <w:r w:rsidR="002669CD" w:rsidRPr="00ED1780">
        <w:rPr>
          <w:rFonts w:ascii="Times New Roman" w:eastAsia="Times New Roman" w:hAnsi="Times New Roman" w:cs="Times New Roman"/>
          <w:bCs/>
          <w:sz w:val="24"/>
          <w:szCs w:val="24"/>
          <w:lang w:eastAsia="ru-RU"/>
        </w:rPr>
        <w:t>Правила устройства электроустановок</w:t>
      </w:r>
    </w:p>
    <w:p w14:paraId="76F006F9" w14:textId="7A9A27F9" w:rsidR="00390243" w:rsidRPr="004F7F65" w:rsidRDefault="00390243" w:rsidP="00390243">
      <w:pPr>
        <w:pStyle w:val="aff"/>
        <w:ind w:firstLine="567"/>
        <w:jc w:val="both"/>
        <w:rPr>
          <w:rFonts w:ascii="Times New Roman" w:hAnsi="Times New Roman"/>
          <w:sz w:val="24"/>
          <w:szCs w:val="24"/>
        </w:rPr>
      </w:pPr>
      <w:r w:rsidRPr="004F7F65">
        <w:rPr>
          <w:rFonts w:ascii="Times New Roman" w:hAnsi="Times New Roman"/>
          <w:sz w:val="24"/>
          <w:szCs w:val="24"/>
        </w:rPr>
        <w:t>[13] Приказ Министерства Российской Федерации по делам гражданской обороны, чрезвычайным ситуациям и ликвидации последствий стихийных бедствий от 9 января 2013 г. № 3 «Об утверждении Правил проведения личным составом федеральной противопожарной службы Государственной противопожарной службы аварийно-спасательных работ при тушении пожаров с использованием средств индивидуальной защиты органов дыхания и зрения в непригодной для дыхания среде»</w:t>
      </w:r>
    </w:p>
    <w:p w14:paraId="7148889F" w14:textId="77777777" w:rsidR="00390243" w:rsidRPr="004F7F65" w:rsidRDefault="00390243" w:rsidP="00390243">
      <w:pPr>
        <w:pStyle w:val="aff"/>
        <w:ind w:firstLine="567"/>
        <w:jc w:val="both"/>
        <w:rPr>
          <w:rFonts w:ascii="Times New Roman" w:hAnsi="Times New Roman"/>
          <w:sz w:val="24"/>
          <w:szCs w:val="24"/>
        </w:rPr>
      </w:pPr>
      <w:r w:rsidRPr="004F7F65">
        <w:rPr>
          <w:rFonts w:ascii="Times New Roman" w:hAnsi="Times New Roman"/>
          <w:sz w:val="24"/>
          <w:szCs w:val="24"/>
        </w:rPr>
        <w:t>[14] Указ Президента Российской Федерации от 16 октября 2019 г. № 501 «О Стратегии в области развития гражданской обороны, защиты населения и территорий от чрезвычайных ситуаций, обеспечения пожарной безопасности и безопасности людей на водных объектах на период до 2030 года»</w:t>
      </w:r>
    </w:p>
    <w:p w14:paraId="06AE39DF" w14:textId="77777777" w:rsidR="00390243" w:rsidRPr="004F7F65" w:rsidRDefault="00390243" w:rsidP="00390243">
      <w:pPr>
        <w:pStyle w:val="aff"/>
        <w:ind w:firstLine="567"/>
        <w:jc w:val="both"/>
        <w:rPr>
          <w:rFonts w:ascii="Times New Roman" w:hAnsi="Times New Roman"/>
          <w:sz w:val="24"/>
          <w:szCs w:val="24"/>
        </w:rPr>
      </w:pPr>
      <w:r w:rsidRPr="004F7F65">
        <w:rPr>
          <w:rFonts w:ascii="Times New Roman" w:hAnsi="Times New Roman"/>
          <w:sz w:val="24"/>
          <w:szCs w:val="24"/>
        </w:rPr>
        <w:t xml:space="preserve">[15] </w:t>
      </w:r>
      <w:r w:rsidRPr="004F7F65">
        <w:rPr>
          <w:rFonts w:ascii="Times New Roman" w:hAnsi="Times New Roman"/>
          <w:sz w:val="24"/>
          <w:szCs w:val="24"/>
          <w:shd w:val="clear" w:color="auto" w:fill="FFFFFF"/>
        </w:rPr>
        <w:t>Распоряжение Правительства Российской Федерации от 21 декабря 2019 г. № 3120-р «Об утверждении Плана развития инфраструктуры Северного морского пути на период до 2035 года»</w:t>
      </w:r>
    </w:p>
    <w:p w14:paraId="64EEC819" w14:textId="77777777" w:rsidR="00390243" w:rsidRPr="004F7F65" w:rsidRDefault="00390243" w:rsidP="00390243">
      <w:pPr>
        <w:pStyle w:val="aff"/>
        <w:ind w:firstLine="567"/>
        <w:jc w:val="both"/>
        <w:rPr>
          <w:rFonts w:ascii="Times New Roman" w:hAnsi="Times New Roman"/>
          <w:sz w:val="24"/>
          <w:szCs w:val="24"/>
        </w:rPr>
      </w:pPr>
      <w:r w:rsidRPr="004F7F65">
        <w:rPr>
          <w:rFonts w:ascii="Times New Roman" w:hAnsi="Times New Roman"/>
          <w:sz w:val="24"/>
          <w:szCs w:val="24"/>
        </w:rPr>
        <w:t>[16] Методические рекомендации по формированию ресурсов пожарной охраны в сельских поселениях Российской Федерации в зависимости от величины рисков пожарной опасности (утверждены Министерством Российской Федерации по делам гражданской обороны, чрезвычайным ситуациям и ликвидации последствий стихийных бедствий от 28 марта 2019 г. № 2-4-71-7-18)</w:t>
      </w:r>
    </w:p>
    <w:p w14:paraId="3606D747" w14:textId="377F47BE" w:rsidR="00390243" w:rsidRDefault="00390243" w:rsidP="00390243">
      <w:pPr>
        <w:spacing w:after="0" w:line="240" w:lineRule="auto"/>
        <w:ind w:right="-1" w:firstLine="567"/>
        <w:jc w:val="both"/>
        <w:rPr>
          <w:rFonts w:ascii="Times New Roman" w:eastAsia="Times New Roman" w:hAnsi="Times New Roman" w:cs="Times New Roman"/>
          <w:bCs/>
          <w:sz w:val="24"/>
          <w:szCs w:val="24"/>
          <w:lang w:eastAsia="ru-RU"/>
        </w:rPr>
      </w:pPr>
      <w:r w:rsidRPr="004F7F65">
        <w:rPr>
          <w:rFonts w:ascii="Times New Roman" w:hAnsi="Times New Roman"/>
          <w:sz w:val="24"/>
          <w:szCs w:val="24"/>
        </w:rPr>
        <w:t>[17] Решение коллегии Министерства Российской Федерации по делам гражданской обороны, чрезвычайным ситуациям и ликвидации последствий стихийных бедствий от 10 августа 2016 г. № 16/</w:t>
      </w:r>
      <w:r w:rsidRPr="004F7F65">
        <w:rPr>
          <w:rFonts w:ascii="Times New Roman" w:hAnsi="Times New Roman"/>
          <w:sz w:val="24"/>
          <w:szCs w:val="24"/>
          <w:lang w:val="en-US"/>
        </w:rPr>
        <w:t>III</w:t>
      </w:r>
      <w:r w:rsidRPr="004F7F65">
        <w:rPr>
          <w:rFonts w:ascii="Times New Roman" w:hAnsi="Times New Roman"/>
          <w:sz w:val="24"/>
          <w:szCs w:val="24"/>
        </w:rPr>
        <w:t xml:space="preserve"> «О концепции развития робототехнических комплексов (систем) специального назначения в системе Министерства Российской Федерации по делам </w:t>
      </w:r>
      <w:r w:rsidRPr="004F7F65">
        <w:rPr>
          <w:rFonts w:ascii="Times New Roman" w:hAnsi="Times New Roman"/>
          <w:sz w:val="24"/>
          <w:szCs w:val="24"/>
        </w:rPr>
        <w:lastRenderedPageBreak/>
        <w:t>гражданской обороны, чрезвычайным ситуациям и ликвидации последствий стихийных бедствий до 2030 года»</w:t>
      </w:r>
    </w:p>
    <w:p w14:paraId="39AE912A" w14:textId="77777777" w:rsidR="004457B2" w:rsidRDefault="004457B2" w:rsidP="004457B2">
      <w:pPr>
        <w:pStyle w:val="aff"/>
        <w:ind w:firstLine="567"/>
        <w:jc w:val="both"/>
        <w:rPr>
          <w:rFonts w:ascii="Times New Roman" w:hAnsi="Times New Roman" w:cs="Times New Roman"/>
          <w:b/>
          <w:sz w:val="24"/>
          <w:szCs w:val="24"/>
        </w:rPr>
      </w:pPr>
    </w:p>
    <w:p w14:paraId="6E30D849" w14:textId="2AD71505" w:rsidR="004457B2" w:rsidRPr="00ED1780" w:rsidRDefault="00667081" w:rsidP="004457B2">
      <w:pPr>
        <w:pStyle w:val="aff"/>
        <w:ind w:firstLine="567"/>
        <w:jc w:val="both"/>
        <w:rPr>
          <w:rFonts w:ascii="Times New Roman" w:eastAsia="Times New Roman" w:hAnsi="Times New Roman" w:cs="Times New Roman"/>
          <w:sz w:val="24"/>
          <w:szCs w:val="24"/>
        </w:rPr>
      </w:pPr>
      <w:r>
        <w:rPr>
          <w:rFonts w:ascii="Times New Roman" w:hAnsi="Times New Roman" w:cs="Times New Roman"/>
          <w:b/>
          <w:sz w:val="24"/>
          <w:szCs w:val="24"/>
        </w:rPr>
        <w:t xml:space="preserve">Библиография </w:t>
      </w:r>
      <w:bookmarkStart w:id="39" w:name="_GoBack"/>
      <w:bookmarkEnd w:id="39"/>
      <w:r w:rsidR="004457B2" w:rsidRPr="00E04F66">
        <w:rPr>
          <w:rFonts w:ascii="Times New Roman" w:hAnsi="Times New Roman" w:cs="Times New Roman"/>
          <w:b/>
          <w:sz w:val="24"/>
          <w:szCs w:val="24"/>
        </w:rPr>
        <w:t>(Измененная редакция, Изм. № 1).</w:t>
      </w:r>
    </w:p>
    <w:p w14:paraId="090C39BF" w14:textId="77777777" w:rsidR="002669CD" w:rsidRPr="00ED1780" w:rsidRDefault="002669CD" w:rsidP="00ED1780">
      <w:pPr>
        <w:spacing w:after="0" w:line="240" w:lineRule="auto"/>
        <w:ind w:right="-1"/>
        <w:rPr>
          <w:rFonts w:ascii="Times New Roman" w:eastAsia="Times New Roman" w:hAnsi="Times New Roman" w:cs="Times New Roman"/>
          <w:bCs/>
          <w:sz w:val="24"/>
          <w:szCs w:val="24"/>
          <w:lang w:eastAsia="ru-RU"/>
        </w:rPr>
      </w:pPr>
    </w:p>
    <w:p w14:paraId="422A1BB8" w14:textId="77777777" w:rsidR="00390243" w:rsidRDefault="002669CD" w:rsidP="00390243">
      <w:pPr>
        <w:pStyle w:val="aff"/>
        <w:jc w:val="both"/>
        <w:rPr>
          <w:rFonts w:ascii="Calibri" w:eastAsia="Times New Roman" w:hAnsi="Calibri"/>
          <w:b/>
        </w:rPr>
      </w:pPr>
      <w:r w:rsidRPr="009D62BB">
        <w:rPr>
          <w:rFonts w:ascii="Calibri" w:eastAsia="Times New Roman" w:hAnsi="Calibri"/>
          <w:b/>
        </w:rPr>
        <w:br w:type="page"/>
      </w:r>
    </w:p>
    <w:p w14:paraId="622DBB2D" w14:textId="77777777" w:rsidR="00390243" w:rsidRDefault="00390243" w:rsidP="00390243">
      <w:pPr>
        <w:pStyle w:val="aff"/>
        <w:jc w:val="both"/>
        <w:rPr>
          <w:rFonts w:ascii="Times New Roman" w:hAnsi="Times New Roman" w:cs="Times New Roman"/>
          <w:sz w:val="24"/>
          <w:szCs w:val="24"/>
        </w:rPr>
      </w:pPr>
    </w:p>
    <w:p w14:paraId="3D05D111" w14:textId="77777777" w:rsidR="00390243" w:rsidRDefault="00390243" w:rsidP="00390243">
      <w:pPr>
        <w:pStyle w:val="aff"/>
        <w:jc w:val="both"/>
        <w:rPr>
          <w:rFonts w:ascii="Times New Roman" w:hAnsi="Times New Roman" w:cs="Times New Roman"/>
          <w:sz w:val="24"/>
          <w:szCs w:val="24"/>
        </w:rPr>
      </w:pPr>
    </w:p>
    <w:p w14:paraId="350FFDF9" w14:textId="0F72AA8E" w:rsidR="002669CD" w:rsidRPr="00390243" w:rsidRDefault="002669CD" w:rsidP="00390243">
      <w:pPr>
        <w:pStyle w:val="aff"/>
        <w:pBdr>
          <w:top w:val="single" w:sz="4" w:space="1" w:color="auto"/>
        </w:pBdr>
        <w:jc w:val="both"/>
        <w:rPr>
          <w:rFonts w:ascii="Times New Roman" w:hAnsi="Times New Roman" w:cs="Times New Roman"/>
          <w:sz w:val="24"/>
          <w:szCs w:val="24"/>
        </w:rPr>
      </w:pPr>
      <w:r w:rsidRPr="00390243">
        <w:rPr>
          <w:rFonts w:ascii="Times New Roman" w:hAnsi="Times New Roman" w:cs="Times New Roman"/>
          <w:sz w:val="24"/>
          <w:szCs w:val="24"/>
        </w:rPr>
        <w:t xml:space="preserve">УДК                                                                                                             </w:t>
      </w:r>
      <w:r w:rsidR="00B65C36" w:rsidRPr="00390243">
        <w:rPr>
          <w:rFonts w:ascii="Times New Roman" w:hAnsi="Times New Roman" w:cs="Times New Roman"/>
          <w:sz w:val="24"/>
          <w:szCs w:val="24"/>
        </w:rPr>
        <w:t xml:space="preserve">ОКС </w:t>
      </w:r>
      <w:r w:rsidRPr="00390243">
        <w:rPr>
          <w:rFonts w:ascii="Times New Roman" w:hAnsi="Times New Roman" w:cs="Times New Roman"/>
          <w:sz w:val="24"/>
          <w:szCs w:val="24"/>
        </w:rPr>
        <w:t>91.040.99,</w:t>
      </w:r>
      <w:r w:rsidR="00B36382" w:rsidRPr="00390243">
        <w:rPr>
          <w:rFonts w:ascii="Times New Roman" w:hAnsi="Times New Roman" w:cs="Times New Roman"/>
          <w:sz w:val="24"/>
          <w:szCs w:val="24"/>
        </w:rPr>
        <w:t xml:space="preserve"> </w:t>
      </w:r>
      <w:r w:rsidRPr="00390243">
        <w:rPr>
          <w:rFonts w:ascii="Times New Roman" w:hAnsi="Times New Roman" w:cs="Times New Roman"/>
          <w:sz w:val="24"/>
          <w:szCs w:val="24"/>
        </w:rPr>
        <w:t>91.120</w:t>
      </w:r>
    </w:p>
    <w:p w14:paraId="4DE4F8D0" w14:textId="77777777" w:rsidR="00390243" w:rsidRDefault="00390243" w:rsidP="00390243">
      <w:pPr>
        <w:pStyle w:val="aff"/>
        <w:jc w:val="both"/>
        <w:rPr>
          <w:rFonts w:ascii="Times New Roman" w:hAnsi="Times New Roman" w:cs="Times New Roman"/>
          <w:sz w:val="24"/>
          <w:szCs w:val="24"/>
        </w:rPr>
      </w:pPr>
    </w:p>
    <w:p w14:paraId="418F0C07" w14:textId="642A1276" w:rsidR="002669CD" w:rsidRDefault="002669CD" w:rsidP="00390243">
      <w:pPr>
        <w:pStyle w:val="aff"/>
        <w:jc w:val="both"/>
        <w:rPr>
          <w:rFonts w:ascii="Times New Roman" w:hAnsi="Times New Roman" w:cs="Times New Roman"/>
          <w:sz w:val="24"/>
          <w:szCs w:val="24"/>
        </w:rPr>
      </w:pPr>
      <w:r w:rsidRPr="00390243">
        <w:rPr>
          <w:rFonts w:ascii="Times New Roman" w:hAnsi="Times New Roman" w:cs="Times New Roman"/>
          <w:sz w:val="24"/>
          <w:szCs w:val="24"/>
        </w:rPr>
        <w:t>Ключевые слова: классификация</w:t>
      </w:r>
      <w:r w:rsidR="00390243" w:rsidRPr="00390243">
        <w:rPr>
          <w:rFonts w:ascii="Times New Roman" w:hAnsi="Times New Roman" w:cs="Times New Roman"/>
          <w:sz w:val="24"/>
          <w:szCs w:val="24"/>
        </w:rPr>
        <w:t xml:space="preserve"> </w:t>
      </w:r>
      <w:r w:rsidRPr="00390243">
        <w:rPr>
          <w:rFonts w:ascii="Times New Roman" w:hAnsi="Times New Roman" w:cs="Times New Roman"/>
          <w:sz w:val="24"/>
          <w:szCs w:val="24"/>
        </w:rPr>
        <w:t>пожарных депо,</w:t>
      </w:r>
      <w:r w:rsidR="00390243" w:rsidRPr="00390243">
        <w:rPr>
          <w:rFonts w:ascii="Times New Roman" w:hAnsi="Times New Roman" w:cs="Times New Roman"/>
          <w:sz w:val="24"/>
          <w:szCs w:val="24"/>
        </w:rPr>
        <w:t xml:space="preserve"> </w:t>
      </w:r>
      <w:r w:rsidRPr="00390243">
        <w:rPr>
          <w:rFonts w:ascii="Times New Roman" w:hAnsi="Times New Roman" w:cs="Times New Roman"/>
          <w:sz w:val="24"/>
          <w:szCs w:val="24"/>
        </w:rPr>
        <w:t xml:space="preserve">подразделения пожарной охраны, размещение пожарных депо, степень огнестойкости, классы функциональной пожарной опасности, </w:t>
      </w:r>
      <w:r w:rsidR="00390243" w:rsidRPr="00390243">
        <w:rPr>
          <w:rFonts w:ascii="Times New Roman" w:hAnsi="Times New Roman" w:cs="Times New Roman"/>
          <w:sz w:val="24"/>
          <w:szCs w:val="24"/>
        </w:rPr>
        <w:t>многофункциональные пожарные депо</w:t>
      </w:r>
      <w:r w:rsidRPr="00390243">
        <w:rPr>
          <w:rFonts w:ascii="Times New Roman" w:hAnsi="Times New Roman" w:cs="Times New Roman"/>
          <w:sz w:val="24"/>
          <w:szCs w:val="24"/>
        </w:rPr>
        <w:t xml:space="preserve">, </w:t>
      </w:r>
      <w:r w:rsidR="00B36382" w:rsidRPr="00390243">
        <w:rPr>
          <w:rFonts w:ascii="Times New Roman" w:hAnsi="Times New Roman" w:cs="Times New Roman"/>
          <w:sz w:val="24"/>
          <w:szCs w:val="24"/>
        </w:rPr>
        <w:t>габариты</w:t>
      </w:r>
      <w:r w:rsidRPr="00390243">
        <w:rPr>
          <w:rFonts w:ascii="Times New Roman" w:hAnsi="Times New Roman" w:cs="Times New Roman"/>
          <w:sz w:val="24"/>
          <w:szCs w:val="24"/>
        </w:rPr>
        <w:t xml:space="preserve"> пожарных автомобилей, площади служебных помещений, санитарно-эпидемиологическ</w:t>
      </w:r>
      <w:r w:rsidR="00B36382" w:rsidRPr="00390243">
        <w:rPr>
          <w:rFonts w:ascii="Times New Roman" w:hAnsi="Times New Roman" w:cs="Times New Roman"/>
          <w:sz w:val="24"/>
          <w:szCs w:val="24"/>
        </w:rPr>
        <w:t>ие и микроклиматические условия</w:t>
      </w:r>
      <w:r w:rsidR="00390243" w:rsidRPr="00390243">
        <w:rPr>
          <w:rFonts w:ascii="Times New Roman" w:hAnsi="Times New Roman" w:cs="Times New Roman"/>
          <w:sz w:val="24"/>
          <w:szCs w:val="24"/>
        </w:rPr>
        <w:t>, теплодымокамеры, тренировочные комплексы, многофункциональные тренировочные комплексы</w:t>
      </w:r>
    </w:p>
    <w:p w14:paraId="3D131CF9" w14:textId="192FECEB" w:rsidR="00390243" w:rsidRPr="00390243" w:rsidRDefault="00390243" w:rsidP="00390243">
      <w:pPr>
        <w:pStyle w:val="aff"/>
        <w:pBdr>
          <w:bottom w:val="single" w:sz="4" w:space="1" w:color="auto"/>
        </w:pBdr>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096FB028" w14:textId="77777777" w:rsidR="002669CD" w:rsidRPr="00390243" w:rsidRDefault="002669CD" w:rsidP="00390243">
      <w:pPr>
        <w:pStyle w:val="aff"/>
        <w:jc w:val="both"/>
        <w:rPr>
          <w:rFonts w:ascii="Times New Roman" w:hAnsi="Times New Roman" w:cs="Times New Roman"/>
          <w:sz w:val="24"/>
          <w:szCs w:val="24"/>
        </w:rPr>
      </w:pPr>
    </w:p>
    <w:p w14:paraId="1CC5986B" w14:textId="77777777" w:rsidR="002669CD" w:rsidRPr="00390243" w:rsidRDefault="002669CD" w:rsidP="00390243">
      <w:pPr>
        <w:pStyle w:val="aff"/>
        <w:jc w:val="both"/>
        <w:rPr>
          <w:rFonts w:ascii="Times New Roman" w:hAnsi="Times New Roman" w:cs="Times New Roman"/>
          <w:sz w:val="24"/>
          <w:szCs w:val="24"/>
        </w:rPr>
      </w:pPr>
    </w:p>
    <w:p w14:paraId="637508F3" w14:textId="77777777" w:rsidR="002669CD" w:rsidRPr="00390243" w:rsidRDefault="002669CD" w:rsidP="00390243">
      <w:pPr>
        <w:pStyle w:val="aff"/>
        <w:jc w:val="both"/>
        <w:rPr>
          <w:rFonts w:ascii="Times New Roman" w:hAnsi="Times New Roman" w:cs="Times New Roman"/>
          <w:sz w:val="24"/>
          <w:szCs w:val="24"/>
        </w:rPr>
      </w:pPr>
    </w:p>
    <w:sectPr w:rsidR="002669CD" w:rsidRPr="00390243" w:rsidSect="001E729F">
      <w:pgSz w:w="11906" w:h="16838" w:code="9"/>
      <w:pgMar w:top="1134" w:right="850" w:bottom="1134" w:left="1701" w:header="1304" w:footer="1304" w:gutter="0"/>
      <w:pgNumType w:start="1"/>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DE9E91" w14:textId="77777777" w:rsidR="001D0768" w:rsidRDefault="001D0768">
      <w:pPr>
        <w:spacing w:after="0" w:line="240" w:lineRule="auto"/>
      </w:pPr>
      <w:r>
        <w:separator/>
      </w:r>
    </w:p>
  </w:endnote>
  <w:endnote w:type="continuationSeparator" w:id="0">
    <w:p w14:paraId="0FE27C20" w14:textId="77777777" w:rsidR="001D0768" w:rsidRDefault="001D0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8C668" w14:textId="77777777" w:rsidR="001D0768" w:rsidRPr="00667165" w:rsidRDefault="001D0768" w:rsidP="007B431C">
    <w:pPr>
      <w:pStyle w:val="a5"/>
      <w:framePr w:wrap="around" w:vAnchor="text" w:hAnchor="margin" w:xAlign="outside" w:y="1"/>
      <w:rPr>
        <w:rStyle w:val="a7"/>
        <w:sz w:val="20"/>
        <w:szCs w:val="20"/>
      </w:rPr>
    </w:pPr>
    <w:r w:rsidRPr="00667165">
      <w:rPr>
        <w:rStyle w:val="a7"/>
        <w:sz w:val="20"/>
        <w:szCs w:val="20"/>
      </w:rPr>
      <w:fldChar w:fldCharType="begin"/>
    </w:r>
    <w:r w:rsidRPr="00667165">
      <w:rPr>
        <w:rStyle w:val="a7"/>
        <w:sz w:val="20"/>
        <w:szCs w:val="20"/>
      </w:rPr>
      <w:instrText xml:space="preserve">PAGE  </w:instrText>
    </w:r>
    <w:r w:rsidRPr="00667165">
      <w:rPr>
        <w:rStyle w:val="a7"/>
        <w:sz w:val="20"/>
        <w:szCs w:val="20"/>
      </w:rPr>
      <w:fldChar w:fldCharType="separate"/>
    </w:r>
    <w:r>
      <w:rPr>
        <w:rStyle w:val="a7"/>
        <w:noProof/>
        <w:sz w:val="20"/>
        <w:szCs w:val="20"/>
      </w:rPr>
      <w:t>26</w:t>
    </w:r>
    <w:r w:rsidRPr="00667165">
      <w:rPr>
        <w:rStyle w:val="a7"/>
        <w:sz w:val="20"/>
        <w:szCs w:val="20"/>
      </w:rPr>
      <w:fldChar w:fldCharType="end"/>
    </w:r>
  </w:p>
  <w:p w14:paraId="48E0518E" w14:textId="77777777" w:rsidR="001D0768" w:rsidRDefault="001D0768" w:rsidP="007B431C">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74D951" w14:textId="77777777" w:rsidR="001D0768" w:rsidRPr="00C51571" w:rsidRDefault="001D0768" w:rsidP="007B431C">
    <w:pPr>
      <w:pStyle w:val="a5"/>
      <w:framePr w:wrap="around" w:vAnchor="text" w:hAnchor="margin" w:xAlign="outside" w:y="1"/>
      <w:jc w:val="right"/>
      <w:rPr>
        <w:rStyle w:val="a7"/>
        <w:sz w:val="20"/>
        <w:szCs w:val="20"/>
      </w:rPr>
    </w:pPr>
    <w:r w:rsidRPr="00C51571">
      <w:rPr>
        <w:rStyle w:val="a7"/>
        <w:caps/>
        <w:sz w:val="20"/>
        <w:szCs w:val="20"/>
      </w:rPr>
      <w:fldChar w:fldCharType="begin"/>
    </w:r>
    <w:r w:rsidRPr="00C51571">
      <w:rPr>
        <w:rStyle w:val="a7"/>
        <w:caps/>
        <w:sz w:val="20"/>
        <w:szCs w:val="20"/>
      </w:rPr>
      <w:instrText xml:space="preserve">PAGE  </w:instrText>
    </w:r>
    <w:r w:rsidRPr="00C51571">
      <w:rPr>
        <w:rStyle w:val="a7"/>
        <w:caps/>
        <w:sz w:val="20"/>
        <w:szCs w:val="20"/>
      </w:rPr>
      <w:fldChar w:fldCharType="separate"/>
    </w:r>
    <w:r>
      <w:rPr>
        <w:rStyle w:val="a7"/>
        <w:caps/>
        <w:noProof/>
        <w:sz w:val="20"/>
        <w:szCs w:val="20"/>
      </w:rPr>
      <w:t>27</w:t>
    </w:r>
    <w:r w:rsidRPr="00C51571">
      <w:rPr>
        <w:rStyle w:val="a7"/>
        <w:caps/>
        <w:sz w:val="20"/>
        <w:szCs w:val="20"/>
      </w:rPr>
      <w:fldChar w:fldCharType="end"/>
    </w:r>
  </w:p>
  <w:p w14:paraId="16C1D710" w14:textId="77777777" w:rsidR="001D0768" w:rsidRDefault="001D0768" w:rsidP="007B431C">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0A2B7B" w14:textId="77777777" w:rsidR="001D0768" w:rsidRDefault="001D0768">
      <w:pPr>
        <w:spacing w:after="0" w:line="240" w:lineRule="auto"/>
      </w:pPr>
      <w:r>
        <w:separator/>
      </w:r>
    </w:p>
  </w:footnote>
  <w:footnote w:type="continuationSeparator" w:id="0">
    <w:p w14:paraId="7A54061D" w14:textId="77777777" w:rsidR="001D0768" w:rsidRDefault="001D0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65674" w14:textId="2DD47D82" w:rsidR="001D0768" w:rsidRDefault="001D0768">
    <w:pPr>
      <w:pStyle w:val="ac"/>
      <w:rPr>
        <w:b/>
        <w:i w:val="0"/>
        <w:sz w:val="24"/>
        <w:szCs w:val="24"/>
      </w:rPr>
    </w:pPr>
    <w:r w:rsidRPr="005D06ED">
      <w:rPr>
        <w:b/>
        <w:i w:val="0"/>
        <w:sz w:val="24"/>
        <w:szCs w:val="24"/>
      </w:rPr>
      <w:t>СП 380.1325800.2018</w:t>
    </w:r>
  </w:p>
  <w:p w14:paraId="4BDF9D79" w14:textId="77777777" w:rsidR="001D0768" w:rsidRPr="005D06ED" w:rsidRDefault="001D0768">
    <w:pPr>
      <w:pStyle w:val="ac"/>
      <w:rPr>
        <w:b/>
        <w:i w:val="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A34082" w14:textId="68691008" w:rsidR="001D0768" w:rsidRDefault="001D0768" w:rsidP="002D5E81">
    <w:pPr>
      <w:pStyle w:val="ac"/>
      <w:jc w:val="right"/>
      <w:rPr>
        <w:b/>
        <w:i w:val="0"/>
        <w:sz w:val="24"/>
        <w:szCs w:val="24"/>
      </w:rPr>
    </w:pPr>
    <w:r w:rsidRPr="005D06ED">
      <w:rPr>
        <w:b/>
        <w:i w:val="0"/>
        <w:sz w:val="24"/>
        <w:szCs w:val="24"/>
      </w:rPr>
      <w:t xml:space="preserve">СП </w:t>
    </w:r>
    <w:r>
      <w:rPr>
        <w:b/>
        <w:i w:val="0"/>
        <w:sz w:val="24"/>
        <w:szCs w:val="24"/>
      </w:rPr>
      <w:t>380</w:t>
    </w:r>
    <w:r w:rsidRPr="005D06ED">
      <w:rPr>
        <w:b/>
        <w:i w:val="0"/>
        <w:sz w:val="24"/>
        <w:szCs w:val="24"/>
      </w:rPr>
      <w:t>.1325800.2018</w:t>
    </w:r>
  </w:p>
  <w:p w14:paraId="2198E357" w14:textId="77777777" w:rsidR="001D0768" w:rsidRPr="005D06ED" w:rsidRDefault="001D0768" w:rsidP="002D5E81">
    <w:pPr>
      <w:pStyle w:val="ac"/>
      <w:jc w:val="right"/>
      <w:rPr>
        <w:b/>
        <w:i w:val="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5AF853D2"/>
    <w:lvl w:ilvl="0">
      <w:numFmt w:val="bullet"/>
      <w:lvlText w:val="*"/>
      <w:lvlJc w:val="left"/>
    </w:lvl>
  </w:abstractNum>
  <w:abstractNum w:abstractNumId="1" w15:restartNumberingAfterBreak="0">
    <w:nsid w:val="0273186A"/>
    <w:multiLevelType w:val="hybridMultilevel"/>
    <w:tmpl w:val="A5CE687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2830FF8"/>
    <w:multiLevelType w:val="hybridMultilevel"/>
    <w:tmpl w:val="CB147D54"/>
    <w:lvl w:ilvl="0" w:tplc="138411CA">
      <w:start w:val="1"/>
      <w:numFmt w:val="decimal"/>
      <w:lvlText w:val="%1."/>
      <w:lvlJc w:val="left"/>
      <w:pPr>
        <w:ind w:left="1125" w:hanging="360"/>
      </w:pPr>
      <w:rPr>
        <w:rFonts w:hint="default"/>
      </w:rPr>
    </w:lvl>
    <w:lvl w:ilvl="1" w:tplc="04190019" w:tentative="1">
      <w:start w:val="1"/>
      <w:numFmt w:val="lowerLetter"/>
      <w:lvlText w:val="%2."/>
      <w:lvlJc w:val="left"/>
      <w:pPr>
        <w:ind w:left="1845" w:hanging="360"/>
      </w:pPr>
    </w:lvl>
    <w:lvl w:ilvl="2" w:tplc="0419001B" w:tentative="1">
      <w:start w:val="1"/>
      <w:numFmt w:val="lowerRoman"/>
      <w:lvlText w:val="%3."/>
      <w:lvlJc w:val="right"/>
      <w:pPr>
        <w:ind w:left="2565" w:hanging="180"/>
      </w:pPr>
    </w:lvl>
    <w:lvl w:ilvl="3" w:tplc="0419000F" w:tentative="1">
      <w:start w:val="1"/>
      <w:numFmt w:val="decimal"/>
      <w:lvlText w:val="%4."/>
      <w:lvlJc w:val="left"/>
      <w:pPr>
        <w:ind w:left="3285" w:hanging="360"/>
      </w:pPr>
    </w:lvl>
    <w:lvl w:ilvl="4" w:tplc="04190019" w:tentative="1">
      <w:start w:val="1"/>
      <w:numFmt w:val="lowerLetter"/>
      <w:lvlText w:val="%5."/>
      <w:lvlJc w:val="left"/>
      <w:pPr>
        <w:ind w:left="4005" w:hanging="360"/>
      </w:pPr>
    </w:lvl>
    <w:lvl w:ilvl="5" w:tplc="0419001B" w:tentative="1">
      <w:start w:val="1"/>
      <w:numFmt w:val="lowerRoman"/>
      <w:lvlText w:val="%6."/>
      <w:lvlJc w:val="right"/>
      <w:pPr>
        <w:ind w:left="4725" w:hanging="180"/>
      </w:pPr>
    </w:lvl>
    <w:lvl w:ilvl="6" w:tplc="0419000F" w:tentative="1">
      <w:start w:val="1"/>
      <w:numFmt w:val="decimal"/>
      <w:lvlText w:val="%7."/>
      <w:lvlJc w:val="left"/>
      <w:pPr>
        <w:ind w:left="5445" w:hanging="360"/>
      </w:pPr>
    </w:lvl>
    <w:lvl w:ilvl="7" w:tplc="04190019" w:tentative="1">
      <w:start w:val="1"/>
      <w:numFmt w:val="lowerLetter"/>
      <w:lvlText w:val="%8."/>
      <w:lvlJc w:val="left"/>
      <w:pPr>
        <w:ind w:left="6165" w:hanging="360"/>
      </w:pPr>
    </w:lvl>
    <w:lvl w:ilvl="8" w:tplc="0419001B" w:tentative="1">
      <w:start w:val="1"/>
      <w:numFmt w:val="lowerRoman"/>
      <w:lvlText w:val="%9."/>
      <w:lvlJc w:val="right"/>
      <w:pPr>
        <w:ind w:left="6885" w:hanging="180"/>
      </w:pPr>
    </w:lvl>
  </w:abstractNum>
  <w:abstractNum w:abstractNumId="3" w15:restartNumberingAfterBreak="0">
    <w:nsid w:val="0C7D46B9"/>
    <w:multiLevelType w:val="hybridMultilevel"/>
    <w:tmpl w:val="44608C30"/>
    <w:lvl w:ilvl="0" w:tplc="A0F451D2">
      <w:start w:val="2"/>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 w15:restartNumberingAfterBreak="0">
    <w:nsid w:val="12546141"/>
    <w:multiLevelType w:val="multilevel"/>
    <w:tmpl w:val="4F3C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06329"/>
    <w:multiLevelType w:val="hybridMultilevel"/>
    <w:tmpl w:val="8C54DFD6"/>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 w15:restartNumberingAfterBreak="0">
    <w:nsid w:val="293212AA"/>
    <w:multiLevelType w:val="multilevel"/>
    <w:tmpl w:val="802C7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66FB9"/>
    <w:multiLevelType w:val="hybridMultilevel"/>
    <w:tmpl w:val="AE5C7304"/>
    <w:lvl w:ilvl="0" w:tplc="04190001">
      <w:start w:val="1"/>
      <w:numFmt w:val="bullet"/>
      <w:lvlText w:val=""/>
      <w:lvlJc w:val="left"/>
      <w:pPr>
        <w:ind w:left="644" w:hanging="360"/>
      </w:pPr>
      <w:rPr>
        <w:rFonts w:ascii="Symbol" w:hAnsi="Symbol" w:hint="default"/>
        <w:b w:val="0"/>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8" w15:restartNumberingAfterBreak="0">
    <w:nsid w:val="3D8F656D"/>
    <w:multiLevelType w:val="hybridMultilevel"/>
    <w:tmpl w:val="B76418AC"/>
    <w:lvl w:ilvl="0" w:tplc="C0DA1264">
      <w:start w:val="1"/>
      <w:numFmt w:val="bullet"/>
      <w:lvlText w:val=""/>
      <w:lvlJc w:val="left"/>
      <w:pPr>
        <w:tabs>
          <w:tab w:val="num" w:pos="720"/>
        </w:tabs>
        <w:ind w:left="720" w:hanging="360"/>
      </w:pPr>
      <w:rPr>
        <w:rFonts w:ascii="Wingdings 2" w:hAnsi="Wingdings 2" w:hint="default"/>
      </w:rPr>
    </w:lvl>
    <w:lvl w:ilvl="1" w:tplc="D012DB6E" w:tentative="1">
      <w:start w:val="1"/>
      <w:numFmt w:val="bullet"/>
      <w:lvlText w:val=""/>
      <w:lvlJc w:val="left"/>
      <w:pPr>
        <w:tabs>
          <w:tab w:val="num" w:pos="1440"/>
        </w:tabs>
        <w:ind w:left="1440" w:hanging="360"/>
      </w:pPr>
      <w:rPr>
        <w:rFonts w:ascii="Wingdings 2" w:hAnsi="Wingdings 2" w:hint="default"/>
      </w:rPr>
    </w:lvl>
    <w:lvl w:ilvl="2" w:tplc="8CE0F5AE" w:tentative="1">
      <w:start w:val="1"/>
      <w:numFmt w:val="bullet"/>
      <w:lvlText w:val=""/>
      <w:lvlJc w:val="left"/>
      <w:pPr>
        <w:tabs>
          <w:tab w:val="num" w:pos="2160"/>
        </w:tabs>
        <w:ind w:left="2160" w:hanging="360"/>
      </w:pPr>
      <w:rPr>
        <w:rFonts w:ascii="Wingdings 2" w:hAnsi="Wingdings 2" w:hint="default"/>
      </w:rPr>
    </w:lvl>
    <w:lvl w:ilvl="3" w:tplc="A6C6AB8C" w:tentative="1">
      <w:start w:val="1"/>
      <w:numFmt w:val="bullet"/>
      <w:lvlText w:val=""/>
      <w:lvlJc w:val="left"/>
      <w:pPr>
        <w:tabs>
          <w:tab w:val="num" w:pos="2880"/>
        </w:tabs>
        <w:ind w:left="2880" w:hanging="360"/>
      </w:pPr>
      <w:rPr>
        <w:rFonts w:ascii="Wingdings 2" w:hAnsi="Wingdings 2" w:hint="default"/>
      </w:rPr>
    </w:lvl>
    <w:lvl w:ilvl="4" w:tplc="B41875E4" w:tentative="1">
      <w:start w:val="1"/>
      <w:numFmt w:val="bullet"/>
      <w:lvlText w:val=""/>
      <w:lvlJc w:val="left"/>
      <w:pPr>
        <w:tabs>
          <w:tab w:val="num" w:pos="3600"/>
        </w:tabs>
        <w:ind w:left="3600" w:hanging="360"/>
      </w:pPr>
      <w:rPr>
        <w:rFonts w:ascii="Wingdings 2" w:hAnsi="Wingdings 2" w:hint="default"/>
      </w:rPr>
    </w:lvl>
    <w:lvl w:ilvl="5" w:tplc="39ECA5EE" w:tentative="1">
      <w:start w:val="1"/>
      <w:numFmt w:val="bullet"/>
      <w:lvlText w:val=""/>
      <w:lvlJc w:val="left"/>
      <w:pPr>
        <w:tabs>
          <w:tab w:val="num" w:pos="4320"/>
        </w:tabs>
        <w:ind w:left="4320" w:hanging="360"/>
      </w:pPr>
      <w:rPr>
        <w:rFonts w:ascii="Wingdings 2" w:hAnsi="Wingdings 2" w:hint="default"/>
      </w:rPr>
    </w:lvl>
    <w:lvl w:ilvl="6" w:tplc="4546150E" w:tentative="1">
      <w:start w:val="1"/>
      <w:numFmt w:val="bullet"/>
      <w:lvlText w:val=""/>
      <w:lvlJc w:val="left"/>
      <w:pPr>
        <w:tabs>
          <w:tab w:val="num" w:pos="5040"/>
        </w:tabs>
        <w:ind w:left="5040" w:hanging="360"/>
      </w:pPr>
      <w:rPr>
        <w:rFonts w:ascii="Wingdings 2" w:hAnsi="Wingdings 2" w:hint="default"/>
      </w:rPr>
    </w:lvl>
    <w:lvl w:ilvl="7" w:tplc="26A4AF02" w:tentative="1">
      <w:start w:val="1"/>
      <w:numFmt w:val="bullet"/>
      <w:lvlText w:val=""/>
      <w:lvlJc w:val="left"/>
      <w:pPr>
        <w:tabs>
          <w:tab w:val="num" w:pos="5760"/>
        </w:tabs>
        <w:ind w:left="5760" w:hanging="360"/>
      </w:pPr>
      <w:rPr>
        <w:rFonts w:ascii="Wingdings 2" w:hAnsi="Wingdings 2" w:hint="default"/>
      </w:rPr>
    </w:lvl>
    <w:lvl w:ilvl="8" w:tplc="77B0249C"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446E79F8"/>
    <w:multiLevelType w:val="multilevel"/>
    <w:tmpl w:val="02026BA2"/>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0" w15:restartNumberingAfterBreak="0">
    <w:nsid w:val="47F077EA"/>
    <w:multiLevelType w:val="hybridMultilevel"/>
    <w:tmpl w:val="D290873C"/>
    <w:lvl w:ilvl="0" w:tplc="75ACC4BC">
      <w:start w:val="1"/>
      <w:numFmt w:val="decimal"/>
      <w:lvlText w:val="%1"/>
      <w:lvlJc w:val="left"/>
      <w:pPr>
        <w:tabs>
          <w:tab w:val="num" w:pos="1058"/>
        </w:tabs>
        <w:ind w:left="1058" w:hanging="360"/>
      </w:pPr>
      <w:rPr>
        <w:rFonts w:ascii="Times New Roman" w:eastAsia="Times New Roman" w:hAnsi="Times New Roman" w:cs="Times New Roman"/>
      </w:rPr>
    </w:lvl>
    <w:lvl w:ilvl="1" w:tplc="9A1480E2">
      <w:numFmt w:val="none"/>
      <w:lvlText w:val=""/>
      <w:lvlJc w:val="left"/>
      <w:pPr>
        <w:tabs>
          <w:tab w:val="num" w:pos="360"/>
        </w:tabs>
      </w:pPr>
      <w:rPr>
        <w:rFonts w:cs="Times New Roman"/>
      </w:rPr>
    </w:lvl>
    <w:lvl w:ilvl="2" w:tplc="EB92DB40">
      <w:numFmt w:val="none"/>
      <w:lvlText w:val=""/>
      <w:lvlJc w:val="left"/>
      <w:pPr>
        <w:tabs>
          <w:tab w:val="num" w:pos="360"/>
        </w:tabs>
      </w:pPr>
      <w:rPr>
        <w:rFonts w:cs="Times New Roman"/>
      </w:rPr>
    </w:lvl>
    <w:lvl w:ilvl="3" w:tplc="E51AC5C4">
      <w:numFmt w:val="none"/>
      <w:lvlText w:val=""/>
      <w:lvlJc w:val="left"/>
      <w:pPr>
        <w:tabs>
          <w:tab w:val="num" w:pos="360"/>
        </w:tabs>
      </w:pPr>
      <w:rPr>
        <w:rFonts w:cs="Times New Roman"/>
      </w:rPr>
    </w:lvl>
    <w:lvl w:ilvl="4" w:tplc="77F2ED42">
      <w:numFmt w:val="none"/>
      <w:lvlText w:val=""/>
      <w:lvlJc w:val="left"/>
      <w:pPr>
        <w:tabs>
          <w:tab w:val="num" w:pos="360"/>
        </w:tabs>
      </w:pPr>
      <w:rPr>
        <w:rFonts w:cs="Times New Roman"/>
      </w:rPr>
    </w:lvl>
    <w:lvl w:ilvl="5" w:tplc="B53AEAE4">
      <w:numFmt w:val="none"/>
      <w:lvlText w:val=""/>
      <w:lvlJc w:val="left"/>
      <w:pPr>
        <w:tabs>
          <w:tab w:val="num" w:pos="360"/>
        </w:tabs>
      </w:pPr>
      <w:rPr>
        <w:rFonts w:cs="Times New Roman"/>
      </w:rPr>
    </w:lvl>
    <w:lvl w:ilvl="6" w:tplc="D67A9D5A">
      <w:numFmt w:val="none"/>
      <w:lvlText w:val=""/>
      <w:lvlJc w:val="left"/>
      <w:pPr>
        <w:tabs>
          <w:tab w:val="num" w:pos="360"/>
        </w:tabs>
      </w:pPr>
      <w:rPr>
        <w:rFonts w:cs="Times New Roman"/>
      </w:rPr>
    </w:lvl>
    <w:lvl w:ilvl="7" w:tplc="FBF8151C">
      <w:numFmt w:val="none"/>
      <w:lvlText w:val=""/>
      <w:lvlJc w:val="left"/>
      <w:pPr>
        <w:tabs>
          <w:tab w:val="num" w:pos="360"/>
        </w:tabs>
      </w:pPr>
      <w:rPr>
        <w:rFonts w:cs="Times New Roman"/>
      </w:rPr>
    </w:lvl>
    <w:lvl w:ilvl="8" w:tplc="44B685CC">
      <w:numFmt w:val="none"/>
      <w:lvlText w:val=""/>
      <w:lvlJc w:val="left"/>
      <w:pPr>
        <w:tabs>
          <w:tab w:val="num" w:pos="360"/>
        </w:tabs>
      </w:pPr>
      <w:rPr>
        <w:rFonts w:cs="Times New Roman"/>
      </w:rPr>
    </w:lvl>
  </w:abstractNum>
  <w:abstractNum w:abstractNumId="11" w15:restartNumberingAfterBreak="0">
    <w:nsid w:val="52AE1C3C"/>
    <w:multiLevelType w:val="multilevel"/>
    <w:tmpl w:val="0C289934"/>
    <w:lvl w:ilvl="0">
      <w:start w:val="6"/>
      <w:numFmt w:val="decimal"/>
      <w:lvlText w:val="(%1"/>
      <w:lvlJc w:val="left"/>
      <w:pPr>
        <w:tabs>
          <w:tab w:val="num" w:pos="1485"/>
        </w:tabs>
        <w:ind w:left="1485" w:hanging="1485"/>
      </w:pPr>
      <w:rPr>
        <w:rFonts w:cs="Times New Roman" w:hint="default"/>
        <w:color w:val="FF0000"/>
      </w:rPr>
    </w:lvl>
    <w:lvl w:ilvl="1">
      <w:start w:val="20"/>
      <w:numFmt w:val="decimal"/>
      <w:lvlText w:val="(%1.%2"/>
      <w:lvlJc w:val="left"/>
      <w:pPr>
        <w:tabs>
          <w:tab w:val="num" w:pos="2205"/>
        </w:tabs>
        <w:ind w:left="2205" w:hanging="1485"/>
      </w:pPr>
      <w:rPr>
        <w:rFonts w:cs="Times New Roman" w:hint="default"/>
        <w:color w:val="FF0000"/>
      </w:rPr>
    </w:lvl>
    <w:lvl w:ilvl="2">
      <w:start w:val="1"/>
      <w:numFmt w:val="decimal"/>
      <w:lvlText w:val="(%1.%2.%3"/>
      <w:lvlJc w:val="left"/>
      <w:pPr>
        <w:tabs>
          <w:tab w:val="num" w:pos="2925"/>
        </w:tabs>
        <w:ind w:left="2925" w:hanging="1485"/>
      </w:pPr>
      <w:rPr>
        <w:rFonts w:cs="Times New Roman" w:hint="default"/>
        <w:color w:val="FF0000"/>
      </w:rPr>
    </w:lvl>
    <w:lvl w:ilvl="3">
      <w:start w:val="1"/>
      <w:numFmt w:val="decimal"/>
      <w:lvlText w:val="(%1.%2.%3.%4"/>
      <w:lvlJc w:val="left"/>
      <w:pPr>
        <w:tabs>
          <w:tab w:val="num" w:pos="3645"/>
        </w:tabs>
        <w:ind w:left="3645" w:hanging="1485"/>
      </w:pPr>
      <w:rPr>
        <w:rFonts w:cs="Times New Roman" w:hint="default"/>
        <w:color w:val="FF0000"/>
      </w:rPr>
    </w:lvl>
    <w:lvl w:ilvl="4">
      <w:start w:val="1"/>
      <w:numFmt w:val="decimal"/>
      <w:lvlText w:val="(%1.%2.%3.%4.%5"/>
      <w:lvlJc w:val="left"/>
      <w:pPr>
        <w:tabs>
          <w:tab w:val="num" w:pos="4365"/>
        </w:tabs>
        <w:ind w:left="4365" w:hanging="1485"/>
      </w:pPr>
      <w:rPr>
        <w:rFonts w:cs="Times New Roman" w:hint="default"/>
        <w:color w:val="FF0000"/>
      </w:rPr>
    </w:lvl>
    <w:lvl w:ilvl="5">
      <w:start w:val="1"/>
      <w:numFmt w:val="decimal"/>
      <w:lvlText w:val="(%1.%2.%3.%4.%5.%6"/>
      <w:lvlJc w:val="left"/>
      <w:pPr>
        <w:tabs>
          <w:tab w:val="num" w:pos="5085"/>
        </w:tabs>
        <w:ind w:left="5085" w:hanging="1485"/>
      </w:pPr>
      <w:rPr>
        <w:rFonts w:cs="Times New Roman" w:hint="default"/>
        <w:color w:val="FF0000"/>
      </w:rPr>
    </w:lvl>
    <w:lvl w:ilvl="6">
      <w:start w:val="1"/>
      <w:numFmt w:val="decimal"/>
      <w:lvlText w:val="(%1.%2.%3.%4.%5.%6.%7"/>
      <w:lvlJc w:val="left"/>
      <w:pPr>
        <w:tabs>
          <w:tab w:val="num" w:pos="5805"/>
        </w:tabs>
        <w:ind w:left="5805" w:hanging="1485"/>
      </w:pPr>
      <w:rPr>
        <w:rFonts w:cs="Times New Roman" w:hint="default"/>
        <w:color w:val="FF0000"/>
      </w:rPr>
    </w:lvl>
    <w:lvl w:ilvl="7">
      <w:start w:val="1"/>
      <w:numFmt w:val="decimal"/>
      <w:lvlText w:val="(%1.%2.%3.%4.%5.%6.%7.%8"/>
      <w:lvlJc w:val="left"/>
      <w:pPr>
        <w:tabs>
          <w:tab w:val="num" w:pos="6840"/>
        </w:tabs>
        <w:ind w:left="6840" w:hanging="1800"/>
      </w:pPr>
      <w:rPr>
        <w:rFonts w:cs="Times New Roman" w:hint="default"/>
        <w:color w:val="FF0000"/>
      </w:rPr>
    </w:lvl>
    <w:lvl w:ilvl="8">
      <w:start w:val="1"/>
      <w:numFmt w:val="decimal"/>
      <w:lvlText w:val="(%1.%2.%3.%4.%5.%6.%7.%8.%9"/>
      <w:lvlJc w:val="left"/>
      <w:pPr>
        <w:tabs>
          <w:tab w:val="num" w:pos="7560"/>
        </w:tabs>
        <w:ind w:left="7560" w:hanging="1800"/>
      </w:pPr>
      <w:rPr>
        <w:rFonts w:cs="Times New Roman" w:hint="default"/>
        <w:color w:val="FF0000"/>
      </w:rPr>
    </w:lvl>
  </w:abstractNum>
  <w:abstractNum w:abstractNumId="12" w15:restartNumberingAfterBreak="0">
    <w:nsid w:val="57355824"/>
    <w:multiLevelType w:val="multilevel"/>
    <w:tmpl w:val="AB402254"/>
    <w:lvl w:ilvl="0">
      <w:start w:val="1"/>
      <w:numFmt w:val="decimal"/>
      <w:lvlText w:val="%1"/>
      <w:lvlJc w:val="left"/>
      <w:pPr>
        <w:ind w:left="720" w:hanging="360"/>
      </w:pPr>
      <w:rPr>
        <w:rFonts w:cs="Times New Roman" w:hint="default"/>
      </w:rPr>
    </w:lvl>
    <w:lvl w:ilvl="1">
      <w:start w:val="1"/>
      <w:numFmt w:val="decimal"/>
      <w:isLgl/>
      <w:lvlText w:val="%1.%2"/>
      <w:lvlJc w:val="left"/>
      <w:pPr>
        <w:ind w:left="1103" w:hanging="360"/>
      </w:pPr>
      <w:rPr>
        <w:rFonts w:cs="Times New Roman" w:hint="default"/>
      </w:rPr>
    </w:lvl>
    <w:lvl w:ilvl="2">
      <w:start w:val="1"/>
      <w:numFmt w:val="decimal"/>
      <w:isLgl/>
      <w:lvlText w:val="%1.%2.%3"/>
      <w:lvlJc w:val="left"/>
      <w:pPr>
        <w:ind w:left="1846" w:hanging="720"/>
      </w:pPr>
      <w:rPr>
        <w:rFonts w:cs="Times New Roman" w:hint="default"/>
      </w:rPr>
    </w:lvl>
    <w:lvl w:ilvl="3">
      <w:start w:val="1"/>
      <w:numFmt w:val="decimal"/>
      <w:isLgl/>
      <w:lvlText w:val="%1.%2.%3.%4"/>
      <w:lvlJc w:val="left"/>
      <w:pPr>
        <w:ind w:left="2229" w:hanging="720"/>
      </w:pPr>
      <w:rPr>
        <w:rFonts w:cs="Times New Roman" w:hint="default"/>
      </w:rPr>
    </w:lvl>
    <w:lvl w:ilvl="4">
      <w:start w:val="1"/>
      <w:numFmt w:val="decimal"/>
      <w:isLgl/>
      <w:lvlText w:val="%1.%2.%3.%4.%5"/>
      <w:lvlJc w:val="left"/>
      <w:pPr>
        <w:ind w:left="2972" w:hanging="1080"/>
      </w:pPr>
      <w:rPr>
        <w:rFonts w:cs="Times New Roman" w:hint="default"/>
      </w:rPr>
    </w:lvl>
    <w:lvl w:ilvl="5">
      <w:start w:val="1"/>
      <w:numFmt w:val="decimal"/>
      <w:isLgl/>
      <w:lvlText w:val="%1.%2.%3.%4.%5.%6"/>
      <w:lvlJc w:val="left"/>
      <w:pPr>
        <w:ind w:left="3355" w:hanging="1080"/>
      </w:pPr>
      <w:rPr>
        <w:rFonts w:cs="Times New Roman" w:hint="default"/>
      </w:rPr>
    </w:lvl>
    <w:lvl w:ilvl="6">
      <w:start w:val="1"/>
      <w:numFmt w:val="decimal"/>
      <w:isLgl/>
      <w:lvlText w:val="%1.%2.%3.%4.%5.%6.%7"/>
      <w:lvlJc w:val="left"/>
      <w:pPr>
        <w:ind w:left="4098" w:hanging="1440"/>
      </w:pPr>
      <w:rPr>
        <w:rFonts w:cs="Times New Roman" w:hint="default"/>
      </w:rPr>
    </w:lvl>
    <w:lvl w:ilvl="7">
      <w:start w:val="1"/>
      <w:numFmt w:val="decimal"/>
      <w:isLgl/>
      <w:lvlText w:val="%1.%2.%3.%4.%5.%6.%7.%8"/>
      <w:lvlJc w:val="left"/>
      <w:pPr>
        <w:ind w:left="4481" w:hanging="1440"/>
      </w:pPr>
      <w:rPr>
        <w:rFonts w:cs="Times New Roman" w:hint="default"/>
      </w:rPr>
    </w:lvl>
    <w:lvl w:ilvl="8">
      <w:start w:val="1"/>
      <w:numFmt w:val="decimal"/>
      <w:isLgl/>
      <w:lvlText w:val="%1.%2.%3.%4.%5.%6.%7.%8.%9"/>
      <w:lvlJc w:val="left"/>
      <w:pPr>
        <w:ind w:left="5224" w:hanging="1800"/>
      </w:pPr>
      <w:rPr>
        <w:rFonts w:cs="Times New Roman" w:hint="default"/>
      </w:rPr>
    </w:lvl>
  </w:abstractNum>
  <w:abstractNum w:abstractNumId="13" w15:restartNumberingAfterBreak="0">
    <w:nsid w:val="578C58AD"/>
    <w:multiLevelType w:val="hybridMultilevel"/>
    <w:tmpl w:val="4468959E"/>
    <w:lvl w:ilvl="0" w:tplc="4BE02FC4">
      <w:start w:val="1"/>
      <w:numFmt w:val="decimal"/>
      <w:lvlText w:val="%1."/>
      <w:lvlJc w:val="left"/>
      <w:pPr>
        <w:ind w:left="1639" w:hanging="930"/>
      </w:pPr>
      <w:rPr>
        <w:rFonts w:ascii="Times New Roman" w:eastAsiaTheme="minorHAnsi" w:hAnsi="Times New Roman" w:cstheme="minorBidi"/>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AEA7A1A"/>
    <w:multiLevelType w:val="multilevel"/>
    <w:tmpl w:val="0804F7FA"/>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5" w15:restartNumberingAfterBreak="0">
    <w:nsid w:val="61596DED"/>
    <w:multiLevelType w:val="multilevel"/>
    <w:tmpl w:val="CF02098E"/>
    <w:lvl w:ilvl="0">
      <w:start w:val="6"/>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1103"/>
        </w:tabs>
        <w:ind w:left="1103" w:hanging="360"/>
      </w:pPr>
      <w:rPr>
        <w:rFonts w:cs="Times New Roman" w:hint="default"/>
      </w:rPr>
    </w:lvl>
    <w:lvl w:ilvl="2">
      <w:start w:val="1"/>
      <w:numFmt w:val="decimal"/>
      <w:lvlText w:val="%1.%2.%3"/>
      <w:lvlJc w:val="left"/>
      <w:pPr>
        <w:tabs>
          <w:tab w:val="num" w:pos="2206"/>
        </w:tabs>
        <w:ind w:left="2206" w:hanging="720"/>
      </w:pPr>
      <w:rPr>
        <w:rFonts w:cs="Times New Roman" w:hint="default"/>
      </w:rPr>
    </w:lvl>
    <w:lvl w:ilvl="3">
      <w:start w:val="1"/>
      <w:numFmt w:val="decimal"/>
      <w:lvlText w:val="%1.%2.%3.%4"/>
      <w:lvlJc w:val="left"/>
      <w:pPr>
        <w:tabs>
          <w:tab w:val="num" w:pos="2949"/>
        </w:tabs>
        <w:ind w:left="2949" w:hanging="720"/>
      </w:pPr>
      <w:rPr>
        <w:rFonts w:cs="Times New Roman" w:hint="default"/>
      </w:rPr>
    </w:lvl>
    <w:lvl w:ilvl="4">
      <w:start w:val="1"/>
      <w:numFmt w:val="decimal"/>
      <w:lvlText w:val="%1.%2.%3.%4.%5"/>
      <w:lvlJc w:val="left"/>
      <w:pPr>
        <w:tabs>
          <w:tab w:val="num" w:pos="4052"/>
        </w:tabs>
        <w:ind w:left="4052" w:hanging="1080"/>
      </w:pPr>
      <w:rPr>
        <w:rFonts w:cs="Times New Roman" w:hint="default"/>
      </w:rPr>
    </w:lvl>
    <w:lvl w:ilvl="5">
      <w:start w:val="1"/>
      <w:numFmt w:val="decimal"/>
      <w:lvlText w:val="%1.%2.%3.%4.%5.%6"/>
      <w:lvlJc w:val="left"/>
      <w:pPr>
        <w:tabs>
          <w:tab w:val="num" w:pos="4795"/>
        </w:tabs>
        <w:ind w:left="4795" w:hanging="1080"/>
      </w:pPr>
      <w:rPr>
        <w:rFonts w:cs="Times New Roman" w:hint="default"/>
      </w:rPr>
    </w:lvl>
    <w:lvl w:ilvl="6">
      <w:start w:val="1"/>
      <w:numFmt w:val="decimal"/>
      <w:lvlText w:val="%1.%2.%3.%4.%5.%6.%7"/>
      <w:lvlJc w:val="left"/>
      <w:pPr>
        <w:tabs>
          <w:tab w:val="num" w:pos="5898"/>
        </w:tabs>
        <w:ind w:left="5898" w:hanging="1440"/>
      </w:pPr>
      <w:rPr>
        <w:rFonts w:cs="Times New Roman" w:hint="default"/>
      </w:rPr>
    </w:lvl>
    <w:lvl w:ilvl="7">
      <w:start w:val="1"/>
      <w:numFmt w:val="decimal"/>
      <w:lvlText w:val="%1.%2.%3.%4.%5.%6.%7.%8"/>
      <w:lvlJc w:val="left"/>
      <w:pPr>
        <w:tabs>
          <w:tab w:val="num" w:pos="6641"/>
        </w:tabs>
        <w:ind w:left="6641" w:hanging="1440"/>
      </w:pPr>
      <w:rPr>
        <w:rFonts w:cs="Times New Roman" w:hint="default"/>
      </w:rPr>
    </w:lvl>
    <w:lvl w:ilvl="8">
      <w:start w:val="1"/>
      <w:numFmt w:val="decimal"/>
      <w:lvlText w:val="%1.%2.%3.%4.%5.%6.%7.%8.%9"/>
      <w:lvlJc w:val="left"/>
      <w:pPr>
        <w:tabs>
          <w:tab w:val="num" w:pos="7744"/>
        </w:tabs>
        <w:ind w:left="7744" w:hanging="1800"/>
      </w:pPr>
      <w:rPr>
        <w:rFonts w:cs="Times New Roman" w:hint="default"/>
      </w:rPr>
    </w:lvl>
  </w:abstractNum>
  <w:abstractNum w:abstractNumId="16" w15:restartNumberingAfterBreak="0">
    <w:nsid w:val="676F6A18"/>
    <w:multiLevelType w:val="hybridMultilevel"/>
    <w:tmpl w:val="C5C248B4"/>
    <w:lvl w:ilvl="0" w:tplc="9DDEFE48">
      <w:start w:val="1"/>
      <w:numFmt w:val="decimal"/>
      <w:lvlText w:val="%1."/>
      <w:lvlJc w:val="left"/>
      <w:pPr>
        <w:ind w:left="644" w:hanging="360"/>
      </w:pPr>
      <w:rPr>
        <w:rFonts w:cs="Times New Roman"/>
        <w:b w:val="0"/>
        <w:color w:val="auto"/>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7" w15:restartNumberingAfterBreak="0">
    <w:nsid w:val="67C23BD3"/>
    <w:multiLevelType w:val="multilevel"/>
    <w:tmpl w:val="BE007B7C"/>
    <w:lvl w:ilvl="0">
      <w:start w:val="5"/>
      <w:numFmt w:val="decimal"/>
      <w:lvlText w:val="%1"/>
      <w:lvlJc w:val="left"/>
      <w:pPr>
        <w:tabs>
          <w:tab w:val="num" w:pos="1380"/>
        </w:tabs>
        <w:ind w:left="1380" w:hanging="1380"/>
      </w:pPr>
      <w:rPr>
        <w:rFonts w:cs="Times New Roman" w:hint="default"/>
      </w:rPr>
    </w:lvl>
    <w:lvl w:ilvl="1">
      <w:start w:val="34"/>
      <w:numFmt w:val="decimal"/>
      <w:lvlText w:val="%1.%2"/>
      <w:lvlJc w:val="left"/>
      <w:pPr>
        <w:tabs>
          <w:tab w:val="num" w:pos="2373"/>
        </w:tabs>
        <w:ind w:left="2373" w:hanging="1380"/>
      </w:pPr>
      <w:rPr>
        <w:rFonts w:cs="Times New Roman" w:hint="default"/>
      </w:rPr>
    </w:lvl>
    <w:lvl w:ilvl="2">
      <w:start w:val="1"/>
      <w:numFmt w:val="decimal"/>
      <w:lvlText w:val="%1.%2.%3"/>
      <w:lvlJc w:val="left"/>
      <w:pPr>
        <w:tabs>
          <w:tab w:val="num" w:pos="2820"/>
        </w:tabs>
        <w:ind w:left="2820" w:hanging="1380"/>
      </w:pPr>
      <w:rPr>
        <w:rFonts w:cs="Times New Roman" w:hint="default"/>
      </w:rPr>
    </w:lvl>
    <w:lvl w:ilvl="3">
      <w:start w:val="1"/>
      <w:numFmt w:val="decimal"/>
      <w:lvlText w:val="%1.%2.%3.%4"/>
      <w:lvlJc w:val="left"/>
      <w:pPr>
        <w:tabs>
          <w:tab w:val="num" w:pos="3540"/>
        </w:tabs>
        <w:ind w:left="3540" w:hanging="1380"/>
      </w:pPr>
      <w:rPr>
        <w:rFonts w:cs="Times New Roman" w:hint="default"/>
      </w:rPr>
    </w:lvl>
    <w:lvl w:ilvl="4">
      <w:start w:val="1"/>
      <w:numFmt w:val="decimal"/>
      <w:lvlText w:val="%1.%2.%3.%4.%5"/>
      <w:lvlJc w:val="left"/>
      <w:pPr>
        <w:tabs>
          <w:tab w:val="num" w:pos="4260"/>
        </w:tabs>
        <w:ind w:left="4260" w:hanging="1380"/>
      </w:pPr>
      <w:rPr>
        <w:rFonts w:cs="Times New Roman" w:hint="default"/>
      </w:rPr>
    </w:lvl>
    <w:lvl w:ilvl="5">
      <w:start w:val="1"/>
      <w:numFmt w:val="decimal"/>
      <w:lvlText w:val="%1.%2.%3.%4.%5.%6"/>
      <w:lvlJc w:val="left"/>
      <w:pPr>
        <w:tabs>
          <w:tab w:val="num" w:pos="4980"/>
        </w:tabs>
        <w:ind w:left="4980" w:hanging="13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18" w15:restartNumberingAfterBreak="0">
    <w:nsid w:val="75DB2F54"/>
    <w:multiLevelType w:val="multilevel"/>
    <w:tmpl w:val="A65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922BB"/>
    <w:multiLevelType w:val="hybridMultilevel"/>
    <w:tmpl w:val="ACC0D83E"/>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10"/>
  </w:num>
  <w:num w:numId="2">
    <w:abstractNumId w:val="0"/>
    <w:lvlOverride w:ilvl="0">
      <w:lvl w:ilvl="0">
        <w:numFmt w:val="bullet"/>
        <w:lvlText w:val="-"/>
        <w:legacy w:legacy="1" w:legacySpace="0" w:legacyIndent="173"/>
        <w:lvlJc w:val="left"/>
        <w:rPr>
          <w:rFonts w:ascii="Times New Roman" w:hAnsi="Times New Roman" w:hint="default"/>
        </w:rPr>
      </w:lvl>
    </w:lvlOverride>
  </w:num>
  <w:num w:numId="3">
    <w:abstractNumId w:val="0"/>
    <w:lvlOverride w:ilvl="0">
      <w:lvl w:ilvl="0">
        <w:numFmt w:val="bullet"/>
        <w:lvlText w:val="-"/>
        <w:legacy w:legacy="1" w:legacySpace="0" w:legacyIndent="211"/>
        <w:lvlJc w:val="left"/>
        <w:rPr>
          <w:rFonts w:ascii="Times New Roman" w:hAnsi="Times New Roman" w:hint="default"/>
        </w:rPr>
      </w:lvl>
    </w:lvlOverride>
  </w:num>
  <w:num w:numId="4">
    <w:abstractNumId w:val="5"/>
  </w:num>
  <w:num w:numId="5">
    <w:abstractNumId w:val="14"/>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1"/>
  </w:num>
  <w:num w:numId="9">
    <w:abstractNumId w:val="17"/>
  </w:num>
  <w:num w:numId="10">
    <w:abstractNumId w:val="12"/>
  </w:num>
  <w:num w:numId="11">
    <w:abstractNumId w:val="1"/>
  </w:num>
  <w:num w:numId="12">
    <w:abstractNumId w:val="15"/>
  </w:num>
  <w:num w:numId="13">
    <w:abstractNumId w:val="7"/>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9"/>
  </w:num>
  <w:num w:numId="17">
    <w:abstractNumId w:val="18"/>
  </w:num>
  <w:num w:numId="18">
    <w:abstractNumId w:val="8"/>
  </w:num>
  <w:num w:numId="19">
    <w:abstractNumId w:val="13"/>
  </w:num>
  <w:num w:numId="20">
    <w:abstractNumId w:val="2"/>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activeWritingStyle w:appName="MSWord" w:lang="en-US" w:vendorID="64" w:dllVersion="6" w:nlCheck="1" w:checkStyle="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69CD"/>
    <w:rsid w:val="00000485"/>
    <w:rsid w:val="000169A0"/>
    <w:rsid w:val="00026D35"/>
    <w:rsid w:val="0006754E"/>
    <w:rsid w:val="000868DF"/>
    <w:rsid w:val="000A48EC"/>
    <w:rsid w:val="000C4825"/>
    <w:rsid w:val="000E34A1"/>
    <w:rsid w:val="000E4E76"/>
    <w:rsid w:val="000F1789"/>
    <w:rsid w:val="000F50D5"/>
    <w:rsid w:val="00104BB5"/>
    <w:rsid w:val="00115C0D"/>
    <w:rsid w:val="001203E6"/>
    <w:rsid w:val="0013564E"/>
    <w:rsid w:val="00144E5E"/>
    <w:rsid w:val="00155ECA"/>
    <w:rsid w:val="00157693"/>
    <w:rsid w:val="00164BC7"/>
    <w:rsid w:val="00166183"/>
    <w:rsid w:val="00184393"/>
    <w:rsid w:val="0018759A"/>
    <w:rsid w:val="00190BB9"/>
    <w:rsid w:val="001923CF"/>
    <w:rsid w:val="001A4C60"/>
    <w:rsid w:val="001A768C"/>
    <w:rsid w:val="001C1B1B"/>
    <w:rsid w:val="001C1FB6"/>
    <w:rsid w:val="001D0768"/>
    <w:rsid w:val="001D10C4"/>
    <w:rsid w:val="001D1D6B"/>
    <w:rsid w:val="001E729F"/>
    <w:rsid w:val="00220121"/>
    <w:rsid w:val="002278BC"/>
    <w:rsid w:val="00231546"/>
    <w:rsid w:val="00241798"/>
    <w:rsid w:val="00242CFE"/>
    <w:rsid w:val="002451F8"/>
    <w:rsid w:val="002669CD"/>
    <w:rsid w:val="00266E15"/>
    <w:rsid w:val="002830E7"/>
    <w:rsid w:val="002A4C5F"/>
    <w:rsid w:val="002A53B5"/>
    <w:rsid w:val="002A5BB5"/>
    <w:rsid w:val="002A75AA"/>
    <w:rsid w:val="002B1F80"/>
    <w:rsid w:val="002B482A"/>
    <w:rsid w:val="002B7498"/>
    <w:rsid w:val="002D5288"/>
    <w:rsid w:val="002D5E81"/>
    <w:rsid w:val="002E475D"/>
    <w:rsid w:val="0030661E"/>
    <w:rsid w:val="00311872"/>
    <w:rsid w:val="00317240"/>
    <w:rsid w:val="003228F6"/>
    <w:rsid w:val="0033652E"/>
    <w:rsid w:val="00337C28"/>
    <w:rsid w:val="00341345"/>
    <w:rsid w:val="00342A3D"/>
    <w:rsid w:val="00345EE3"/>
    <w:rsid w:val="0035747C"/>
    <w:rsid w:val="0036400E"/>
    <w:rsid w:val="00365E6F"/>
    <w:rsid w:val="00373EB5"/>
    <w:rsid w:val="003758B6"/>
    <w:rsid w:val="00386EA0"/>
    <w:rsid w:val="00390243"/>
    <w:rsid w:val="00394625"/>
    <w:rsid w:val="003A1E59"/>
    <w:rsid w:val="003A50F4"/>
    <w:rsid w:val="003A5AEA"/>
    <w:rsid w:val="003A6B65"/>
    <w:rsid w:val="003C2B26"/>
    <w:rsid w:val="003D764F"/>
    <w:rsid w:val="003E1AD1"/>
    <w:rsid w:val="003F0F89"/>
    <w:rsid w:val="003F63C3"/>
    <w:rsid w:val="00401673"/>
    <w:rsid w:val="00413474"/>
    <w:rsid w:val="004237C6"/>
    <w:rsid w:val="00424873"/>
    <w:rsid w:val="00434782"/>
    <w:rsid w:val="00436B6F"/>
    <w:rsid w:val="00437E5C"/>
    <w:rsid w:val="004457B2"/>
    <w:rsid w:val="004669EB"/>
    <w:rsid w:val="004926DE"/>
    <w:rsid w:val="00496C25"/>
    <w:rsid w:val="004A25D1"/>
    <w:rsid w:val="004A3294"/>
    <w:rsid w:val="004A3C8E"/>
    <w:rsid w:val="004A717F"/>
    <w:rsid w:val="004A719D"/>
    <w:rsid w:val="004A762D"/>
    <w:rsid w:val="004B1E2D"/>
    <w:rsid w:val="004B3A96"/>
    <w:rsid w:val="004B4448"/>
    <w:rsid w:val="004D5A82"/>
    <w:rsid w:val="004D7292"/>
    <w:rsid w:val="004E4309"/>
    <w:rsid w:val="004E6B9E"/>
    <w:rsid w:val="004E7B87"/>
    <w:rsid w:val="004F2E00"/>
    <w:rsid w:val="004F71AF"/>
    <w:rsid w:val="00504D4A"/>
    <w:rsid w:val="00505097"/>
    <w:rsid w:val="00510032"/>
    <w:rsid w:val="00515245"/>
    <w:rsid w:val="0051791A"/>
    <w:rsid w:val="00553DA6"/>
    <w:rsid w:val="00554A2F"/>
    <w:rsid w:val="00561220"/>
    <w:rsid w:val="00575285"/>
    <w:rsid w:val="00577FF5"/>
    <w:rsid w:val="0058108D"/>
    <w:rsid w:val="005814D6"/>
    <w:rsid w:val="00584153"/>
    <w:rsid w:val="00594FE5"/>
    <w:rsid w:val="00595618"/>
    <w:rsid w:val="005D06ED"/>
    <w:rsid w:val="005D0E06"/>
    <w:rsid w:val="005D3EE9"/>
    <w:rsid w:val="005F418B"/>
    <w:rsid w:val="005F5135"/>
    <w:rsid w:val="0061794F"/>
    <w:rsid w:val="00620F15"/>
    <w:rsid w:val="00654C73"/>
    <w:rsid w:val="00667081"/>
    <w:rsid w:val="00667178"/>
    <w:rsid w:val="00670230"/>
    <w:rsid w:val="0067415F"/>
    <w:rsid w:val="00677413"/>
    <w:rsid w:val="006901B9"/>
    <w:rsid w:val="006B58CC"/>
    <w:rsid w:val="006C59E7"/>
    <w:rsid w:val="006E4C88"/>
    <w:rsid w:val="006F2380"/>
    <w:rsid w:val="006F5C9A"/>
    <w:rsid w:val="0070258D"/>
    <w:rsid w:val="0070419F"/>
    <w:rsid w:val="00704ACB"/>
    <w:rsid w:val="0071059D"/>
    <w:rsid w:val="00726D24"/>
    <w:rsid w:val="007305A6"/>
    <w:rsid w:val="00731BC7"/>
    <w:rsid w:val="00745D28"/>
    <w:rsid w:val="007469B3"/>
    <w:rsid w:val="00750010"/>
    <w:rsid w:val="00750BEA"/>
    <w:rsid w:val="007521C6"/>
    <w:rsid w:val="00752FAD"/>
    <w:rsid w:val="007637CD"/>
    <w:rsid w:val="007952B2"/>
    <w:rsid w:val="007A66A0"/>
    <w:rsid w:val="007A7660"/>
    <w:rsid w:val="007B431C"/>
    <w:rsid w:val="007C3105"/>
    <w:rsid w:val="007C7635"/>
    <w:rsid w:val="008052E2"/>
    <w:rsid w:val="00805A8D"/>
    <w:rsid w:val="00810DCF"/>
    <w:rsid w:val="00811095"/>
    <w:rsid w:val="00825AEF"/>
    <w:rsid w:val="00827EE3"/>
    <w:rsid w:val="00853678"/>
    <w:rsid w:val="0086676B"/>
    <w:rsid w:val="008872C7"/>
    <w:rsid w:val="00892E3A"/>
    <w:rsid w:val="00896FF0"/>
    <w:rsid w:val="008975C8"/>
    <w:rsid w:val="008B33ED"/>
    <w:rsid w:val="008B4FFA"/>
    <w:rsid w:val="008C2AC5"/>
    <w:rsid w:val="008E4AC9"/>
    <w:rsid w:val="008F0AB2"/>
    <w:rsid w:val="008F379E"/>
    <w:rsid w:val="008F58C0"/>
    <w:rsid w:val="0090585B"/>
    <w:rsid w:val="00916D1B"/>
    <w:rsid w:val="0092250B"/>
    <w:rsid w:val="00923F85"/>
    <w:rsid w:val="00934432"/>
    <w:rsid w:val="00935E27"/>
    <w:rsid w:val="00936A54"/>
    <w:rsid w:val="00941444"/>
    <w:rsid w:val="00941D39"/>
    <w:rsid w:val="00954EEC"/>
    <w:rsid w:val="00961F6E"/>
    <w:rsid w:val="0096348E"/>
    <w:rsid w:val="0096412B"/>
    <w:rsid w:val="0096698F"/>
    <w:rsid w:val="00970BBB"/>
    <w:rsid w:val="00972D59"/>
    <w:rsid w:val="009820E8"/>
    <w:rsid w:val="009A3216"/>
    <w:rsid w:val="009A436B"/>
    <w:rsid w:val="009B2BB6"/>
    <w:rsid w:val="009B6BB3"/>
    <w:rsid w:val="009C729A"/>
    <w:rsid w:val="009D62BB"/>
    <w:rsid w:val="009E5C35"/>
    <w:rsid w:val="009F111F"/>
    <w:rsid w:val="00A010B7"/>
    <w:rsid w:val="00A17BC1"/>
    <w:rsid w:val="00A24830"/>
    <w:rsid w:val="00A35EE2"/>
    <w:rsid w:val="00A40370"/>
    <w:rsid w:val="00A50083"/>
    <w:rsid w:val="00A632CE"/>
    <w:rsid w:val="00A663C9"/>
    <w:rsid w:val="00A665DD"/>
    <w:rsid w:val="00A85B92"/>
    <w:rsid w:val="00AA0C26"/>
    <w:rsid w:val="00AA175C"/>
    <w:rsid w:val="00AB74C3"/>
    <w:rsid w:val="00AC1D2C"/>
    <w:rsid w:val="00AD2C86"/>
    <w:rsid w:val="00AD2E6F"/>
    <w:rsid w:val="00AE12A5"/>
    <w:rsid w:val="00AF1359"/>
    <w:rsid w:val="00AF31A2"/>
    <w:rsid w:val="00B01322"/>
    <w:rsid w:val="00B314B5"/>
    <w:rsid w:val="00B3493F"/>
    <w:rsid w:val="00B36382"/>
    <w:rsid w:val="00B40DB1"/>
    <w:rsid w:val="00B44E44"/>
    <w:rsid w:val="00B53D6D"/>
    <w:rsid w:val="00B54445"/>
    <w:rsid w:val="00B5642F"/>
    <w:rsid w:val="00B65C36"/>
    <w:rsid w:val="00B66E27"/>
    <w:rsid w:val="00B75EA8"/>
    <w:rsid w:val="00B815CD"/>
    <w:rsid w:val="00B84E4B"/>
    <w:rsid w:val="00B87C71"/>
    <w:rsid w:val="00B91DBA"/>
    <w:rsid w:val="00B95714"/>
    <w:rsid w:val="00BA343C"/>
    <w:rsid w:val="00BB2539"/>
    <w:rsid w:val="00BD472C"/>
    <w:rsid w:val="00BE194F"/>
    <w:rsid w:val="00BE72AB"/>
    <w:rsid w:val="00BF05DB"/>
    <w:rsid w:val="00BF3F19"/>
    <w:rsid w:val="00BF5859"/>
    <w:rsid w:val="00C00733"/>
    <w:rsid w:val="00C12288"/>
    <w:rsid w:val="00C21192"/>
    <w:rsid w:val="00C278B4"/>
    <w:rsid w:val="00C35C71"/>
    <w:rsid w:val="00C414EF"/>
    <w:rsid w:val="00C62B18"/>
    <w:rsid w:val="00C71703"/>
    <w:rsid w:val="00C76086"/>
    <w:rsid w:val="00C857CA"/>
    <w:rsid w:val="00C879C6"/>
    <w:rsid w:val="00CA2CA4"/>
    <w:rsid w:val="00CB32EC"/>
    <w:rsid w:val="00CC0B47"/>
    <w:rsid w:val="00CC38AB"/>
    <w:rsid w:val="00CC6F06"/>
    <w:rsid w:val="00CF029B"/>
    <w:rsid w:val="00D07069"/>
    <w:rsid w:val="00D206E7"/>
    <w:rsid w:val="00D25EFC"/>
    <w:rsid w:val="00D35C01"/>
    <w:rsid w:val="00D410E7"/>
    <w:rsid w:val="00D46A0C"/>
    <w:rsid w:val="00D57682"/>
    <w:rsid w:val="00D66E55"/>
    <w:rsid w:val="00D72635"/>
    <w:rsid w:val="00D75EC4"/>
    <w:rsid w:val="00D8648F"/>
    <w:rsid w:val="00DB039E"/>
    <w:rsid w:val="00DB3590"/>
    <w:rsid w:val="00DE3FB3"/>
    <w:rsid w:val="00DE76BC"/>
    <w:rsid w:val="00DF69B3"/>
    <w:rsid w:val="00E03BEC"/>
    <w:rsid w:val="00E20E8F"/>
    <w:rsid w:val="00E21F09"/>
    <w:rsid w:val="00E25A95"/>
    <w:rsid w:val="00E56067"/>
    <w:rsid w:val="00E62BEE"/>
    <w:rsid w:val="00E66A2F"/>
    <w:rsid w:val="00E74AB6"/>
    <w:rsid w:val="00E95582"/>
    <w:rsid w:val="00EA7377"/>
    <w:rsid w:val="00EC2496"/>
    <w:rsid w:val="00EC3985"/>
    <w:rsid w:val="00ED1780"/>
    <w:rsid w:val="00ED5280"/>
    <w:rsid w:val="00ED7AD8"/>
    <w:rsid w:val="00F06097"/>
    <w:rsid w:val="00F229FA"/>
    <w:rsid w:val="00F36787"/>
    <w:rsid w:val="00F4095F"/>
    <w:rsid w:val="00F4407F"/>
    <w:rsid w:val="00F45EFD"/>
    <w:rsid w:val="00F62C35"/>
    <w:rsid w:val="00F77DCB"/>
    <w:rsid w:val="00FA00DD"/>
    <w:rsid w:val="00FA1CC1"/>
    <w:rsid w:val="00FA4A4D"/>
    <w:rsid w:val="00FC00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2BD5"/>
  <w15:docId w15:val="{D1E56346-E0E5-4C08-8CD8-B083C596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1789"/>
  </w:style>
  <w:style w:type="paragraph" w:styleId="1">
    <w:name w:val="heading 1"/>
    <w:basedOn w:val="a"/>
    <w:next w:val="a"/>
    <w:link w:val="10"/>
    <w:uiPriority w:val="99"/>
    <w:qFormat/>
    <w:rsid w:val="002669CD"/>
    <w:pPr>
      <w:widowControl w:val="0"/>
      <w:adjustRightInd w:val="0"/>
      <w:spacing w:before="108" w:after="108" w:line="240" w:lineRule="auto"/>
      <w:jc w:val="center"/>
      <w:outlineLvl w:val="0"/>
    </w:pPr>
    <w:rPr>
      <w:rFonts w:ascii="Arial" w:eastAsia="Times New Roman" w:hAnsi="Arial" w:cs="Times New Roman"/>
      <w:b/>
      <w:color w:val="000080"/>
      <w:sz w:val="24"/>
      <w:szCs w:val="24"/>
      <w:lang w:eastAsia="ru-RU"/>
    </w:rPr>
  </w:style>
  <w:style w:type="paragraph" w:styleId="2">
    <w:name w:val="heading 2"/>
    <w:basedOn w:val="a"/>
    <w:next w:val="a"/>
    <w:link w:val="20"/>
    <w:uiPriority w:val="99"/>
    <w:qFormat/>
    <w:rsid w:val="002669CD"/>
    <w:pPr>
      <w:keepNext/>
      <w:spacing w:before="240" w:after="60" w:line="240" w:lineRule="auto"/>
      <w:outlineLvl w:val="1"/>
    </w:pPr>
    <w:rPr>
      <w:rFonts w:ascii="Arial" w:eastAsia="Times New Roman" w:hAnsi="Arial" w:cs="Arial"/>
      <w:b/>
      <w:i/>
      <w:iCs/>
      <w:sz w:val="28"/>
      <w:szCs w:val="28"/>
      <w:lang w:eastAsia="ru-RU"/>
    </w:rPr>
  </w:style>
  <w:style w:type="paragraph" w:styleId="3">
    <w:name w:val="heading 3"/>
    <w:basedOn w:val="a"/>
    <w:next w:val="a"/>
    <w:link w:val="30"/>
    <w:uiPriority w:val="99"/>
    <w:qFormat/>
    <w:rsid w:val="002669CD"/>
    <w:pPr>
      <w:keepNext/>
      <w:spacing w:before="240" w:after="60" w:line="240" w:lineRule="auto"/>
      <w:outlineLvl w:val="2"/>
    </w:pPr>
    <w:rPr>
      <w:rFonts w:ascii="Cambria" w:eastAsia="Times New Roman" w:hAnsi="Cambria" w:cs="Times New Roman"/>
      <w:b/>
      <w:bCs/>
      <w:sz w:val="26"/>
      <w:szCs w:val="26"/>
      <w:lang w:eastAsia="ru-RU"/>
    </w:rPr>
  </w:style>
  <w:style w:type="paragraph" w:styleId="4">
    <w:name w:val="heading 4"/>
    <w:basedOn w:val="a"/>
    <w:next w:val="a"/>
    <w:link w:val="40"/>
    <w:uiPriority w:val="99"/>
    <w:qFormat/>
    <w:rsid w:val="002669CD"/>
    <w:pPr>
      <w:keepNext/>
      <w:spacing w:before="240" w:after="60" w:line="240" w:lineRule="auto"/>
      <w:outlineLvl w:val="3"/>
    </w:pPr>
    <w:rPr>
      <w:rFonts w:ascii="Times New Roman" w:eastAsia="Times New Roman" w:hAnsi="Times New Roman" w:cs="Times New Roman"/>
      <w:b/>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2669CD"/>
    <w:rPr>
      <w:rFonts w:ascii="Arial" w:eastAsia="Times New Roman" w:hAnsi="Arial" w:cs="Times New Roman"/>
      <w:b/>
      <w:color w:val="000080"/>
      <w:sz w:val="24"/>
      <w:szCs w:val="24"/>
      <w:lang w:eastAsia="ru-RU"/>
    </w:rPr>
  </w:style>
  <w:style w:type="character" w:customStyle="1" w:styleId="20">
    <w:name w:val="Заголовок 2 Знак"/>
    <w:basedOn w:val="a0"/>
    <w:link w:val="2"/>
    <w:uiPriority w:val="99"/>
    <w:rsid w:val="002669CD"/>
    <w:rPr>
      <w:rFonts w:ascii="Arial" w:eastAsia="Times New Roman" w:hAnsi="Arial" w:cs="Arial"/>
      <w:b/>
      <w:i/>
      <w:iCs/>
      <w:sz w:val="28"/>
      <w:szCs w:val="28"/>
      <w:lang w:eastAsia="ru-RU"/>
    </w:rPr>
  </w:style>
  <w:style w:type="character" w:customStyle="1" w:styleId="30">
    <w:name w:val="Заголовок 3 Знак"/>
    <w:basedOn w:val="a0"/>
    <w:link w:val="3"/>
    <w:uiPriority w:val="99"/>
    <w:rsid w:val="002669CD"/>
    <w:rPr>
      <w:rFonts w:ascii="Cambria" w:eastAsia="Times New Roman" w:hAnsi="Cambria" w:cs="Times New Roman"/>
      <w:b/>
      <w:bCs/>
      <w:sz w:val="26"/>
      <w:szCs w:val="26"/>
      <w:lang w:eastAsia="ru-RU"/>
    </w:rPr>
  </w:style>
  <w:style w:type="character" w:customStyle="1" w:styleId="40">
    <w:name w:val="Заголовок 4 Знак"/>
    <w:basedOn w:val="a0"/>
    <w:link w:val="4"/>
    <w:uiPriority w:val="99"/>
    <w:rsid w:val="002669CD"/>
    <w:rPr>
      <w:rFonts w:ascii="Times New Roman" w:eastAsia="Times New Roman" w:hAnsi="Times New Roman" w:cs="Times New Roman"/>
      <w:b/>
      <w:sz w:val="28"/>
      <w:szCs w:val="28"/>
      <w:lang w:eastAsia="ru-RU"/>
    </w:rPr>
  </w:style>
  <w:style w:type="numbering" w:customStyle="1" w:styleId="11">
    <w:name w:val="Нет списка1"/>
    <w:next w:val="a2"/>
    <w:uiPriority w:val="99"/>
    <w:semiHidden/>
    <w:unhideWhenUsed/>
    <w:rsid w:val="002669CD"/>
  </w:style>
  <w:style w:type="paragraph" w:customStyle="1" w:styleId="1050">
    <w:name w:val="&amp;#1050"/>
    <w:basedOn w:val="a"/>
    <w:next w:val="a"/>
    <w:uiPriority w:val="99"/>
    <w:rsid w:val="002669CD"/>
    <w:pPr>
      <w:widowControl w:val="0"/>
      <w:adjustRightInd w:val="0"/>
      <w:spacing w:after="0" w:line="240" w:lineRule="auto"/>
      <w:ind w:left="170"/>
      <w:jc w:val="both"/>
    </w:pPr>
    <w:rPr>
      <w:rFonts w:ascii="Arial" w:eastAsia="Times New Roman" w:hAnsi="Arial" w:cs="Times New Roman"/>
      <w:bCs/>
      <w:i/>
      <w:iCs/>
      <w:color w:val="800080"/>
      <w:sz w:val="24"/>
      <w:szCs w:val="24"/>
      <w:lang w:eastAsia="ru-RU"/>
    </w:rPr>
  </w:style>
  <w:style w:type="paragraph" w:customStyle="1" w:styleId="1058">
    <w:name w:val="&amp;#1058"/>
    <w:aliases w:val="&amp;#1072,&amp;#1073,&amp;#1083,&amp;#1080,&amp;#1094,&amp;#1099,(&amp;#1084,&amp;#1086,&amp;#1085,&amp;#1096,&amp;#1088,&amp;#1081,)"/>
    <w:basedOn w:val="a"/>
    <w:next w:val="a"/>
    <w:uiPriority w:val="99"/>
    <w:rsid w:val="002669CD"/>
    <w:pPr>
      <w:widowControl w:val="0"/>
      <w:adjustRightInd w:val="0"/>
      <w:spacing w:after="0" w:line="240" w:lineRule="auto"/>
      <w:jc w:val="both"/>
    </w:pPr>
    <w:rPr>
      <w:rFonts w:ascii="Courier New" w:eastAsia="Times New Roman" w:hAnsi="Courier New" w:cs="Courier New"/>
      <w:bCs/>
      <w:sz w:val="24"/>
      <w:szCs w:val="24"/>
      <w:lang w:eastAsia="ru-RU"/>
    </w:rPr>
  </w:style>
  <w:style w:type="character" w:customStyle="1" w:styleId="1062">
    <w:name w:val="&amp;#1062"/>
    <w:aliases w:val="&amp;#1074,&amp;#1077,&amp;#1090,&amp;#1076"/>
    <w:uiPriority w:val="99"/>
    <w:rsid w:val="002669CD"/>
    <w:rPr>
      <w:b/>
      <w:color w:val="000080"/>
    </w:rPr>
  </w:style>
  <w:style w:type="character" w:styleId="a3">
    <w:name w:val="Hyperlink"/>
    <w:uiPriority w:val="99"/>
    <w:rsid w:val="002669CD"/>
    <w:rPr>
      <w:rFonts w:cs="Times New Roman"/>
      <w:color w:val="0000FF"/>
      <w:u w:val="single"/>
    </w:rPr>
  </w:style>
  <w:style w:type="paragraph" w:styleId="a4">
    <w:name w:val="Normal (Web)"/>
    <w:basedOn w:val="a"/>
    <w:uiPriority w:val="99"/>
    <w:rsid w:val="002669CD"/>
    <w:pPr>
      <w:spacing w:before="150" w:after="150" w:line="240" w:lineRule="auto"/>
    </w:pPr>
    <w:rPr>
      <w:rFonts w:ascii="Tahoma" w:eastAsia="Times New Roman" w:hAnsi="Tahoma" w:cs="Tahoma"/>
      <w:bCs/>
      <w:color w:val="333333"/>
      <w:sz w:val="18"/>
      <w:szCs w:val="18"/>
      <w:lang w:eastAsia="ru-RU"/>
    </w:rPr>
  </w:style>
  <w:style w:type="paragraph" w:styleId="HTML">
    <w:name w:val="HTML Preformatted"/>
    <w:basedOn w:val="a"/>
    <w:link w:val="HTML0"/>
    <w:uiPriority w:val="99"/>
    <w:rsid w:val="00266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color w:val="333333"/>
      <w:sz w:val="20"/>
      <w:szCs w:val="20"/>
      <w:lang w:eastAsia="ru-RU"/>
    </w:rPr>
  </w:style>
  <w:style w:type="character" w:customStyle="1" w:styleId="HTML0">
    <w:name w:val="Стандартный HTML Знак"/>
    <w:basedOn w:val="a0"/>
    <w:link w:val="HTML"/>
    <w:uiPriority w:val="99"/>
    <w:rsid w:val="002669CD"/>
    <w:rPr>
      <w:rFonts w:ascii="Courier New" w:eastAsia="Times New Roman" w:hAnsi="Courier New" w:cs="Courier New"/>
      <w:bCs/>
      <w:color w:val="333333"/>
      <w:sz w:val="20"/>
      <w:szCs w:val="20"/>
      <w:lang w:eastAsia="ru-RU"/>
    </w:rPr>
  </w:style>
  <w:style w:type="paragraph" w:styleId="a5">
    <w:name w:val="footer"/>
    <w:basedOn w:val="a"/>
    <w:link w:val="a6"/>
    <w:uiPriority w:val="99"/>
    <w:rsid w:val="002669CD"/>
    <w:pPr>
      <w:tabs>
        <w:tab w:val="center" w:pos="4677"/>
        <w:tab w:val="right" w:pos="9355"/>
      </w:tabs>
      <w:spacing w:after="0" w:line="240" w:lineRule="auto"/>
    </w:pPr>
    <w:rPr>
      <w:rFonts w:ascii="Times New Roman" w:eastAsia="Times New Roman" w:hAnsi="Times New Roman" w:cs="Times New Roman"/>
      <w:bCs/>
      <w:sz w:val="24"/>
      <w:szCs w:val="24"/>
      <w:lang w:eastAsia="ru-RU"/>
    </w:rPr>
  </w:style>
  <w:style w:type="character" w:customStyle="1" w:styleId="a6">
    <w:name w:val="Нижний колонтитул Знак"/>
    <w:basedOn w:val="a0"/>
    <w:link w:val="a5"/>
    <w:uiPriority w:val="99"/>
    <w:rsid w:val="002669CD"/>
    <w:rPr>
      <w:rFonts w:ascii="Times New Roman" w:eastAsia="Times New Roman" w:hAnsi="Times New Roman" w:cs="Times New Roman"/>
      <w:bCs/>
      <w:sz w:val="24"/>
      <w:szCs w:val="24"/>
      <w:lang w:eastAsia="ru-RU"/>
    </w:rPr>
  </w:style>
  <w:style w:type="character" w:styleId="a7">
    <w:name w:val="page number"/>
    <w:uiPriority w:val="99"/>
    <w:rsid w:val="002669CD"/>
    <w:rPr>
      <w:rFonts w:cs="Times New Roman"/>
    </w:rPr>
  </w:style>
  <w:style w:type="table" w:styleId="a8">
    <w:name w:val="Table Grid"/>
    <w:basedOn w:val="a1"/>
    <w:rsid w:val="002669C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uiPriority w:val="99"/>
    <w:qFormat/>
    <w:rsid w:val="002669CD"/>
    <w:rPr>
      <w:rFonts w:cs="Times New Roman"/>
      <w:b/>
    </w:rPr>
  </w:style>
  <w:style w:type="paragraph" w:styleId="aa">
    <w:name w:val="Balloon Text"/>
    <w:basedOn w:val="a"/>
    <w:link w:val="ab"/>
    <w:uiPriority w:val="99"/>
    <w:rsid w:val="002669CD"/>
    <w:pPr>
      <w:spacing w:after="0" w:line="240" w:lineRule="auto"/>
    </w:pPr>
    <w:rPr>
      <w:rFonts w:ascii="Tahoma" w:eastAsia="Times New Roman" w:hAnsi="Tahoma" w:cs="Times New Roman"/>
      <w:sz w:val="16"/>
      <w:szCs w:val="16"/>
      <w:lang w:eastAsia="ru-RU"/>
    </w:rPr>
  </w:style>
  <w:style w:type="character" w:customStyle="1" w:styleId="ab">
    <w:name w:val="Текст выноски Знак"/>
    <w:basedOn w:val="a0"/>
    <w:link w:val="aa"/>
    <w:uiPriority w:val="99"/>
    <w:rsid w:val="002669CD"/>
    <w:rPr>
      <w:rFonts w:ascii="Tahoma" w:eastAsia="Times New Roman" w:hAnsi="Tahoma" w:cs="Times New Roman"/>
      <w:sz w:val="16"/>
      <w:szCs w:val="16"/>
      <w:lang w:eastAsia="ru-RU"/>
    </w:rPr>
  </w:style>
  <w:style w:type="paragraph" w:customStyle="1" w:styleId="Style1">
    <w:name w:val="Style1"/>
    <w:basedOn w:val="a"/>
    <w:uiPriority w:val="99"/>
    <w:rsid w:val="002669CD"/>
    <w:pPr>
      <w:widowControl w:val="0"/>
      <w:autoSpaceDE w:val="0"/>
      <w:autoSpaceDN w:val="0"/>
      <w:adjustRightInd w:val="0"/>
      <w:spacing w:after="0" w:line="253" w:lineRule="exact"/>
      <w:jc w:val="both"/>
    </w:pPr>
    <w:rPr>
      <w:rFonts w:ascii="Times New Roman" w:eastAsia="Times New Roman" w:hAnsi="Times New Roman" w:cs="Times New Roman"/>
      <w:bCs/>
      <w:sz w:val="24"/>
      <w:szCs w:val="24"/>
      <w:lang w:eastAsia="ru-RU"/>
    </w:rPr>
  </w:style>
  <w:style w:type="paragraph" w:customStyle="1" w:styleId="Style6">
    <w:name w:val="Style6"/>
    <w:basedOn w:val="a"/>
    <w:uiPriority w:val="99"/>
    <w:rsid w:val="002669CD"/>
    <w:pPr>
      <w:widowControl w:val="0"/>
      <w:autoSpaceDE w:val="0"/>
      <w:autoSpaceDN w:val="0"/>
      <w:adjustRightInd w:val="0"/>
      <w:spacing w:after="0" w:line="252" w:lineRule="exact"/>
      <w:jc w:val="both"/>
    </w:pPr>
    <w:rPr>
      <w:rFonts w:ascii="Times New Roman" w:eastAsia="Times New Roman" w:hAnsi="Times New Roman" w:cs="Times New Roman"/>
      <w:bCs/>
      <w:sz w:val="24"/>
      <w:szCs w:val="24"/>
      <w:lang w:eastAsia="ru-RU"/>
    </w:rPr>
  </w:style>
  <w:style w:type="character" w:customStyle="1" w:styleId="FontStyle15">
    <w:name w:val="Font Style15"/>
    <w:uiPriority w:val="99"/>
    <w:rsid w:val="002669CD"/>
    <w:rPr>
      <w:rFonts w:ascii="Times New Roman" w:hAnsi="Times New Roman"/>
      <w:sz w:val="20"/>
    </w:rPr>
  </w:style>
  <w:style w:type="paragraph" w:styleId="ac">
    <w:name w:val="header"/>
    <w:basedOn w:val="a"/>
    <w:link w:val="ad"/>
    <w:uiPriority w:val="99"/>
    <w:rsid w:val="002669CD"/>
    <w:pPr>
      <w:tabs>
        <w:tab w:val="center" w:pos="4677"/>
        <w:tab w:val="right" w:pos="9355"/>
      </w:tabs>
      <w:spacing w:after="0" w:line="240" w:lineRule="auto"/>
    </w:pPr>
    <w:rPr>
      <w:rFonts w:ascii="Times New Roman" w:eastAsia="Times New Roman" w:hAnsi="Times New Roman" w:cs="Times New Roman"/>
      <w:i/>
      <w:lang w:eastAsia="ru-RU"/>
    </w:rPr>
  </w:style>
  <w:style w:type="character" w:customStyle="1" w:styleId="ad">
    <w:name w:val="Верхний колонтитул Знак"/>
    <w:basedOn w:val="a0"/>
    <w:link w:val="ac"/>
    <w:uiPriority w:val="99"/>
    <w:rsid w:val="002669CD"/>
    <w:rPr>
      <w:rFonts w:ascii="Times New Roman" w:eastAsia="Times New Roman" w:hAnsi="Times New Roman" w:cs="Times New Roman"/>
      <w:i/>
      <w:lang w:eastAsia="ru-RU"/>
    </w:rPr>
  </w:style>
  <w:style w:type="character" w:customStyle="1" w:styleId="black1">
    <w:name w:val="black1"/>
    <w:uiPriority w:val="99"/>
    <w:rsid w:val="002669CD"/>
    <w:rPr>
      <w:color w:val="000000"/>
    </w:rPr>
  </w:style>
  <w:style w:type="paragraph" w:customStyle="1" w:styleId="style3">
    <w:name w:val="style3"/>
    <w:basedOn w:val="a"/>
    <w:uiPriority w:val="99"/>
    <w:rsid w:val="002669CD"/>
    <w:pPr>
      <w:spacing w:before="100" w:beforeAutospacing="1" w:after="100" w:afterAutospacing="1" w:line="240" w:lineRule="auto"/>
    </w:pPr>
    <w:rPr>
      <w:rFonts w:ascii="Verdana" w:eastAsia="Times New Roman" w:hAnsi="Verdana" w:cs="Times New Roman"/>
      <w:sz w:val="24"/>
      <w:szCs w:val="24"/>
      <w:lang w:eastAsia="ru-RU"/>
    </w:rPr>
  </w:style>
  <w:style w:type="character" w:customStyle="1" w:styleId="style21">
    <w:name w:val="style21"/>
    <w:uiPriority w:val="99"/>
    <w:rsid w:val="002669CD"/>
    <w:rPr>
      <w:sz w:val="18"/>
    </w:rPr>
  </w:style>
  <w:style w:type="character" w:customStyle="1" w:styleId="41">
    <w:name w:val="Знак Знак4"/>
    <w:uiPriority w:val="99"/>
    <w:rsid w:val="002669CD"/>
    <w:rPr>
      <w:sz w:val="24"/>
    </w:rPr>
  </w:style>
  <w:style w:type="character" w:customStyle="1" w:styleId="ae">
    <w:name w:val="номер страницы"/>
    <w:uiPriority w:val="99"/>
    <w:rsid w:val="002669CD"/>
    <w:rPr>
      <w:rFonts w:cs="Times New Roman"/>
    </w:rPr>
  </w:style>
  <w:style w:type="character" w:customStyle="1" w:styleId="grame">
    <w:name w:val="grame"/>
    <w:uiPriority w:val="99"/>
    <w:rsid w:val="002669CD"/>
    <w:rPr>
      <w:rFonts w:cs="Times New Roman"/>
    </w:rPr>
  </w:style>
  <w:style w:type="character" w:customStyle="1" w:styleId="spelle">
    <w:name w:val="spelle"/>
    <w:uiPriority w:val="99"/>
    <w:rsid w:val="002669CD"/>
    <w:rPr>
      <w:rFonts w:cs="Times New Roman"/>
    </w:rPr>
  </w:style>
  <w:style w:type="paragraph" w:styleId="af">
    <w:name w:val="Body Text Indent"/>
    <w:basedOn w:val="a"/>
    <w:link w:val="af0"/>
    <w:uiPriority w:val="99"/>
    <w:rsid w:val="002669CD"/>
    <w:pPr>
      <w:widowControl w:val="0"/>
      <w:autoSpaceDE w:val="0"/>
      <w:autoSpaceDN w:val="0"/>
      <w:adjustRightInd w:val="0"/>
      <w:spacing w:after="0" w:line="240" w:lineRule="auto"/>
      <w:ind w:firstLine="284"/>
      <w:jc w:val="both"/>
    </w:pPr>
    <w:rPr>
      <w:rFonts w:ascii="Times New Roman" w:eastAsia="Times New Roman" w:hAnsi="Times New Roman" w:cs="Times New Roman"/>
      <w:sz w:val="20"/>
      <w:szCs w:val="20"/>
      <w:lang w:eastAsia="ru-RU"/>
    </w:rPr>
  </w:style>
  <w:style w:type="character" w:customStyle="1" w:styleId="af0">
    <w:name w:val="Основной текст с отступом Знак"/>
    <w:basedOn w:val="a0"/>
    <w:link w:val="af"/>
    <w:uiPriority w:val="99"/>
    <w:rsid w:val="002669CD"/>
    <w:rPr>
      <w:rFonts w:ascii="Times New Roman" w:eastAsia="Times New Roman" w:hAnsi="Times New Roman" w:cs="Times New Roman"/>
      <w:sz w:val="20"/>
      <w:szCs w:val="20"/>
      <w:lang w:eastAsia="ru-RU"/>
    </w:rPr>
  </w:style>
  <w:style w:type="paragraph" w:styleId="21">
    <w:name w:val="Body Text Indent 2"/>
    <w:basedOn w:val="a"/>
    <w:link w:val="22"/>
    <w:uiPriority w:val="99"/>
    <w:rsid w:val="002669CD"/>
    <w:pPr>
      <w:widowControl w:val="0"/>
      <w:autoSpaceDE w:val="0"/>
      <w:autoSpaceDN w:val="0"/>
      <w:adjustRightInd w:val="0"/>
      <w:spacing w:after="0" w:line="240" w:lineRule="auto"/>
      <w:ind w:firstLine="284"/>
      <w:jc w:val="both"/>
    </w:pPr>
    <w:rPr>
      <w:rFonts w:ascii="Times New Roman" w:eastAsia="Times New Roman" w:hAnsi="Times New Roman" w:cs="Times New Roman"/>
      <w:sz w:val="24"/>
      <w:szCs w:val="20"/>
      <w:lang w:eastAsia="ru-RU"/>
    </w:rPr>
  </w:style>
  <w:style w:type="character" w:customStyle="1" w:styleId="22">
    <w:name w:val="Основной текст с отступом 2 Знак"/>
    <w:basedOn w:val="a0"/>
    <w:link w:val="21"/>
    <w:uiPriority w:val="99"/>
    <w:rsid w:val="002669CD"/>
    <w:rPr>
      <w:rFonts w:ascii="Times New Roman" w:eastAsia="Times New Roman" w:hAnsi="Times New Roman" w:cs="Times New Roman"/>
      <w:sz w:val="24"/>
      <w:szCs w:val="20"/>
      <w:lang w:eastAsia="ru-RU"/>
    </w:rPr>
  </w:style>
  <w:style w:type="paragraph" w:styleId="af1">
    <w:name w:val="Title"/>
    <w:basedOn w:val="a"/>
    <w:link w:val="af2"/>
    <w:uiPriority w:val="99"/>
    <w:qFormat/>
    <w:rsid w:val="002669CD"/>
    <w:pPr>
      <w:autoSpaceDE w:val="0"/>
      <w:autoSpaceDN w:val="0"/>
      <w:spacing w:after="0" w:line="240" w:lineRule="auto"/>
      <w:ind w:firstLine="720"/>
      <w:jc w:val="center"/>
    </w:pPr>
    <w:rPr>
      <w:rFonts w:ascii="Times New Roman" w:eastAsia="Times New Roman" w:hAnsi="Times New Roman" w:cs="Times New Roman"/>
      <w:b/>
      <w:bCs/>
      <w:sz w:val="24"/>
      <w:szCs w:val="24"/>
      <w:lang w:eastAsia="ru-RU"/>
    </w:rPr>
  </w:style>
  <w:style w:type="character" w:customStyle="1" w:styleId="af2">
    <w:name w:val="Заголовок Знак"/>
    <w:basedOn w:val="a0"/>
    <w:link w:val="af1"/>
    <w:uiPriority w:val="99"/>
    <w:rsid w:val="002669CD"/>
    <w:rPr>
      <w:rFonts w:ascii="Times New Roman" w:eastAsia="Times New Roman" w:hAnsi="Times New Roman" w:cs="Times New Roman"/>
      <w:b/>
      <w:bCs/>
      <w:sz w:val="24"/>
      <w:szCs w:val="24"/>
      <w:lang w:eastAsia="ru-RU"/>
    </w:rPr>
  </w:style>
  <w:style w:type="paragraph" w:customStyle="1" w:styleId="Style2">
    <w:name w:val="Style2"/>
    <w:basedOn w:val="a"/>
    <w:uiPriority w:val="99"/>
    <w:rsid w:val="002669C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f3">
    <w:name w:val="List Paragraph"/>
    <w:basedOn w:val="a"/>
    <w:link w:val="af4"/>
    <w:uiPriority w:val="99"/>
    <w:qFormat/>
    <w:rsid w:val="002669CD"/>
    <w:pPr>
      <w:spacing w:after="0" w:line="360" w:lineRule="auto"/>
      <w:ind w:left="720"/>
      <w:contextualSpacing/>
    </w:pPr>
    <w:rPr>
      <w:rFonts w:ascii="Calibri" w:eastAsia="Times New Roman" w:hAnsi="Calibri" w:cs="Times New Roman"/>
      <w:sz w:val="24"/>
      <w:szCs w:val="20"/>
    </w:rPr>
  </w:style>
  <w:style w:type="character" w:customStyle="1" w:styleId="af4">
    <w:name w:val="Абзац списка Знак"/>
    <w:link w:val="af3"/>
    <w:uiPriority w:val="99"/>
    <w:locked/>
    <w:rsid w:val="002669CD"/>
    <w:rPr>
      <w:rFonts w:ascii="Calibri" w:eastAsia="Times New Roman" w:hAnsi="Calibri" w:cs="Times New Roman"/>
      <w:sz w:val="24"/>
      <w:szCs w:val="20"/>
    </w:rPr>
  </w:style>
  <w:style w:type="paragraph" w:styleId="af5">
    <w:name w:val="Body Text"/>
    <w:basedOn w:val="a"/>
    <w:link w:val="af6"/>
    <w:uiPriority w:val="99"/>
    <w:rsid w:val="002669CD"/>
    <w:pPr>
      <w:spacing w:after="120" w:line="240" w:lineRule="auto"/>
    </w:pPr>
    <w:rPr>
      <w:rFonts w:ascii="Times New Roman" w:eastAsia="Times New Roman" w:hAnsi="Times New Roman" w:cs="Times New Roman"/>
      <w:bCs/>
      <w:sz w:val="24"/>
      <w:szCs w:val="24"/>
      <w:lang w:eastAsia="ru-RU"/>
    </w:rPr>
  </w:style>
  <w:style w:type="character" w:customStyle="1" w:styleId="af6">
    <w:name w:val="Основной текст Знак"/>
    <w:basedOn w:val="a0"/>
    <w:link w:val="af5"/>
    <w:uiPriority w:val="99"/>
    <w:rsid w:val="002669CD"/>
    <w:rPr>
      <w:rFonts w:ascii="Times New Roman" w:eastAsia="Times New Roman" w:hAnsi="Times New Roman" w:cs="Times New Roman"/>
      <w:bCs/>
      <w:sz w:val="24"/>
      <w:szCs w:val="24"/>
      <w:lang w:eastAsia="ru-RU"/>
    </w:rPr>
  </w:style>
  <w:style w:type="paragraph" w:styleId="af7">
    <w:name w:val="Body Text First Indent"/>
    <w:basedOn w:val="af5"/>
    <w:link w:val="af8"/>
    <w:rsid w:val="002669CD"/>
    <w:pPr>
      <w:ind w:firstLine="210"/>
    </w:pPr>
  </w:style>
  <w:style w:type="character" w:customStyle="1" w:styleId="af8">
    <w:name w:val="Красная строка Знак"/>
    <w:basedOn w:val="af6"/>
    <w:link w:val="af7"/>
    <w:rsid w:val="002669CD"/>
    <w:rPr>
      <w:rFonts w:ascii="Times New Roman" w:eastAsia="Times New Roman" w:hAnsi="Times New Roman" w:cs="Times New Roman"/>
      <w:bCs/>
      <w:sz w:val="24"/>
      <w:szCs w:val="24"/>
      <w:lang w:eastAsia="ru-RU"/>
    </w:rPr>
  </w:style>
  <w:style w:type="paragraph" w:styleId="af9">
    <w:name w:val="List"/>
    <w:basedOn w:val="a"/>
    <w:uiPriority w:val="99"/>
    <w:rsid w:val="002669CD"/>
    <w:pPr>
      <w:spacing w:after="0" w:line="240" w:lineRule="auto"/>
      <w:ind w:left="283" w:hanging="283"/>
    </w:pPr>
    <w:rPr>
      <w:rFonts w:ascii="Times New Roman" w:eastAsia="Times New Roman" w:hAnsi="Times New Roman" w:cs="Times New Roman"/>
      <w:sz w:val="24"/>
      <w:szCs w:val="24"/>
      <w:lang w:eastAsia="ru-RU"/>
    </w:rPr>
  </w:style>
  <w:style w:type="paragraph" w:styleId="afa">
    <w:name w:val="footnote text"/>
    <w:basedOn w:val="a"/>
    <w:link w:val="afb"/>
    <w:uiPriority w:val="99"/>
    <w:rsid w:val="002669CD"/>
    <w:pPr>
      <w:spacing w:after="0" w:line="240" w:lineRule="auto"/>
    </w:pPr>
    <w:rPr>
      <w:rFonts w:ascii="Arial" w:eastAsia="Times New Roman" w:hAnsi="Arial" w:cs="Times New Roman"/>
      <w:sz w:val="20"/>
      <w:szCs w:val="20"/>
      <w:lang w:eastAsia="ru-RU"/>
    </w:rPr>
  </w:style>
  <w:style w:type="character" w:customStyle="1" w:styleId="afb">
    <w:name w:val="Текст сноски Знак"/>
    <w:basedOn w:val="a0"/>
    <w:link w:val="afa"/>
    <w:uiPriority w:val="99"/>
    <w:rsid w:val="002669CD"/>
    <w:rPr>
      <w:rFonts w:ascii="Arial" w:eastAsia="Times New Roman" w:hAnsi="Arial" w:cs="Times New Roman"/>
      <w:sz w:val="20"/>
      <w:szCs w:val="20"/>
      <w:lang w:eastAsia="ru-RU"/>
    </w:rPr>
  </w:style>
  <w:style w:type="character" w:styleId="afc">
    <w:name w:val="footnote reference"/>
    <w:uiPriority w:val="99"/>
    <w:rsid w:val="002669CD"/>
    <w:rPr>
      <w:rFonts w:cs="Times New Roman"/>
      <w:vertAlign w:val="superscript"/>
    </w:rPr>
  </w:style>
  <w:style w:type="character" w:customStyle="1" w:styleId="apple-converted-space">
    <w:name w:val="apple-converted-space"/>
    <w:uiPriority w:val="99"/>
    <w:rsid w:val="002669CD"/>
    <w:rPr>
      <w:rFonts w:ascii="Times New Roman" w:hAnsi="Times New Roman"/>
    </w:rPr>
  </w:style>
  <w:style w:type="paragraph" w:customStyle="1" w:styleId="12">
    <w:name w:val="Абзац списка1"/>
    <w:basedOn w:val="a"/>
    <w:uiPriority w:val="99"/>
    <w:rsid w:val="002669CD"/>
    <w:pPr>
      <w:spacing w:after="0" w:line="240" w:lineRule="auto"/>
      <w:ind w:left="720"/>
    </w:pPr>
    <w:rPr>
      <w:rFonts w:ascii="Times New Roman" w:eastAsia="Times New Roman" w:hAnsi="Times New Roman" w:cs="Times New Roman"/>
      <w:sz w:val="24"/>
      <w:szCs w:val="24"/>
      <w:lang w:eastAsia="ru-RU"/>
    </w:rPr>
  </w:style>
  <w:style w:type="paragraph" w:customStyle="1" w:styleId="afd">
    <w:name w:val="загол"/>
    <w:uiPriority w:val="99"/>
    <w:rsid w:val="002669CD"/>
    <w:pPr>
      <w:autoSpaceDE w:val="0"/>
      <w:autoSpaceDN w:val="0"/>
      <w:adjustRightInd w:val="0"/>
      <w:spacing w:before="340" w:after="170" w:line="240" w:lineRule="auto"/>
      <w:jc w:val="center"/>
    </w:pPr>
    <w:rPr>
      <w:rFonts w:ascii="Arial" w:eastAsia="Times New Roman" w:hAnsi="Arial" w:cs="Arial"/>
      <w:b/>
      <w:bCs/>
      <w:caps/>
      <w:sz w:val="20"/>
      <w:szCs w:val="20"/>
      <w:lang w:eastAsia="ru-RU"/>
    </w:rPr>
  </w:style>
  <w:style w:type="paragraph" w:customStyle="1" w:styleId="Default">
    <w:name w:val="Default"/>
    <w:uiPriority w:val="99"/>
    <w:rsid w:val="002669C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ConsPlusNormal">
    <w:name w:val="ConsPlusNormal"/>
    <w:uiPriority w:val="99"/>
    <w:rsid w:val="002669CD"/>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styleId="afe">
    <w:name w:val="Book Title"/>
    <w:basedOn w:val="a0"/>
    <w:uiPriority w:val="33"/>
    <w:qFormat/>
    <w:rsid w:val="002669CD"/>
    <w:rPr>
      <w:b/>
      <w:bCs/>
      <w:smallCaps/>
      <w:spacing w:val="5"/>
    </w:rPr>
  </w:style>
  <w:style w:type="paragraph" w:styleId="aff">
    <w:name w:val="No Spacing"/>
    <w:aliases w:val="Без отступа"/>
    <w:link w:val="aff0"/>
    <w:uiPriority w:val="1"/>
    <w:qFormat/>
    <w:rsid w:val="00EC2496"/>
    <w:pPr>
      <w:spacing w:after="0" w:line="240" w:lineRule="auto"/>
    </w:pPr>
    <w:rPr>
      <w:rFonts w:eastAsiaTheme="minorEastAsia"/>
      <w:lang w:eastAsia="ru-RU"/>
    </w:rPr>
  </w:style>
  <w:style w:type="character" w:customStyle="1" w:styleId="aff0">
    <w:name w:val="Без интервала Знак"/>
    <w:aliases w:val="Без отступа Знак"/>
    <w:link w:val="aff"/>
    <w:uiPriority w:val="1"/>
    <w:rsid w:val="005D06ED"/>
    <w:rPr>
      <w:rFonts w:eastAsiaTheme="minorEastAsia"/>
      <w:lang w:eastAsia="ru-RU"/>
    </w:rPr>
  </w:style>
  <w:style w:type="character" w:customStyle="1" w:styleId="211">
    <w:name w:val="Основной текст (2) + 11"/>
    <w:aliases w:val="5 pt5,5 pt6"/>
    <w:basedOn w:val="a0"/>
    <w:rsid w:val="005D06ED"/>
    <w:rPr>
      <w:rFonts w:ascii="Times New Roman" w:hAnsi="Times New Roman" w:cs="Times New Roman" w:hint="default"/>
      <w:strike w:val="0"/>
      <w:dstrike w:val="0"/>
      <w:color w:val="000000"/>
      <w:spacing w:val="0"/>
      <w:position w:val="0"/>
      <w:u w:val="none"/>
      <w:effect w:val="none"/>
      <w:lang w:eastAsia="ru-RU"/>
    </w:rPr>
  </w:style>
  <w:style w:type="paragraph" w:customStyle="1" w:styleId="msonospacingmrcssattrmrcssattr">
    <w:name w:val="msonospacingmrcssattr_mr_css_attr"/>
    <w:basedOn w:val="a"/>
    <w:rsid w:val="001D076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657559">
      <w:bodyDiv w:val="1"/>
      <w:marLeft w:val="0"/>
      <w:marRight w:val="0"/>
      <w:marTop w:val="0"/>
      <w:marBottom w:val="0"/>
      <w:divBdr>
        <w:top w:val="none" w:sz="0" w:space="0" w:color="auto"/>
        <w:left w:val="none" w:sz="0" w:space="0" w:color="auto"/>
        <w:bottom w:val="none" w:sz="0" w:space="0" w:color="auto"/>
        <w:right w:val="none" w:sz="0" w:space="0" w:color="auto"/>
      </w:divBdr>
    </w:div>
    <w:div w:id="1024786701">
      <w:bodyDiv w:val="1"/>
      <w:marLeft w:val="0"/>
      <w:marRight w:val="0"/>
      <w:marTop w:val="0"/>
      <w:marBottom w:val="0"/>
      <w:divBdr>
        <w:top w:val="none" w:sz="0" w:space="0" w:color="auto"/>
        <w:left w:val="none" w:sz="0" w:space="0" w:color="auto"/>
        <w:bottom w:val="none" w:sz="0" w:space="0" w:color="auto"/>
        <w:right w:val="none" w:sz="0" w:space="0" w:color="auto"/>
      </w:divBdr>
    </w:div>
    <w:div w:id="1388649866">
      <w:bodyDiv w:val="1"/>
      <w:marLeft w:val="0"/>
      <w:marRight w:val="0"/>
      <w:marTop w:val="0"/>
      <w:marBottom w:val="0"/>
      <w:divBdr>
        <w:top w:val="none" w:sz="0" w:space="0" w:color="auto"/>
        <w:left w:val="none" w:sz="0" w:space="0" w:color="auto"/>
        <w:bottom w:val="none" w:sz="0" w:space="0" w:color="auto"/>
        <w:right w:val="none" w:sz="0" w:space="0" w:color="auto"/>
      </w:divBdr>
    </w:div>
    <w:div w:id="1818381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cs.cntd.ru/document/90221720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pandia.ru/text/category/neschastnij_slucha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40B84-F872-47EA-8E10-5916B2CCE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37</Pages>
  <Words>13245</Words>
  <Characters>75498</Characters>
  <Application>Microsoft Office Word</Application>
  <DocSecurity>0</DocSecurity>
  <Lines>629</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АО ЦНИИПРОМЗДАНИЙ</Company>
  <LinksUpToDate>false</LinksUpToDate>
  <CharactersWithSpaces>88566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Татьяна Стороженко</dc:creator>
  <cp:lastModifiedBy>Татьяна Диденко</cp:lastModifiedBy>
  <cp:revision>7</cp:revision>
  <cp:lastPrinted>2018-02-08T13:27:00Z</cp:lastPrinted>
  <dcterms:created xsi:type="dcterms:W3CDTF">2021-02-08T21:04:00Z</dcterms:created>
  <dcterms:modified xsi:type="dcterms:W3CDTF">2021-05-04T12:34:00Z</dcterms:modified>
</cp:coreProperties>
</file>