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0A333" w14:textId="77777777" w:rsidR="0070500A" w:rsidRDefault="0070500A" w:rsidP="00435E13">
      <w:pPr>
        <w:widowControl w:val="0"/>
        <w:autoSpaceDE w:val="0"/>
        <w:autoSpaceDN w:val="0"/>
        <w:adjustRightInd w:val="0"/>
        <w:spacing w:after="0" w:line="240" w:lineRule="auto"/>
        <w:ind w:right="-569"/>
        <w:jc w:val="both"/>
        <w:rPr>
          <w:rFonts w:ascii="Times New Roman" w:hAnsi="Times New Roman"/>
          <w:color w:val="000000"/>
          <w:sz w:val="28"/>
          <w:szCs w:val="28"/>
          <w:lang w:eastAsia="ru-RU"/>
        </w:rPr>
      </w:pPr>
    </w:p>
    <w:p w14:paraId="50E1C9D2" w14:textId="77777777" w:rsidR="00203404" w:rsidRPr="00203404" w:rsidRDefault="00203404" w:rsidP="003F0C18">
      <w:pPr>
        <w:widowControl w:val="0"/>
        <w:autoSpaceDE w:val="0"/>
        <w:autoSpaceDN w:val="0"/>
        <w:adjustRightInd w:val="0"/>
        <w:spacing w:after="0" w:line="240" w:lineRule="auto"/>
        <w:ind w:right="-569"/>
        <w:jc w:val="center"/>
        <w:rPr>
          <w:rFonts w:ascii="Times New Roman" w:hAnsi="Times New Roman"/>
          <w:b/>
          <w:bCs/>
          <w:color w:val="000000"/>
          <w:sz w:val="32"/>
          <w:szCs w:val="32"/>
          <w:lang w:eastAsia="ru-RU"/>
        </w:rPr>
      </w:pPr>
      <w:r w:rsidRPr="00203404">
        <w:rPr>
          <w:rFonts w:ascii="Times New Roman" w:hAnsi="Times New Roman"/>
          <w:b/>
          <w:color w:val="000000"/>
          <w:sz w:val="32"/>
          <w:szCs w:val="32"/>
          <w:lang w:eastAsia="ru-RU"/>
        </w:rPr>
        <w:t>МИНИСТЕРСТВО СТРОИТЕЛЬСТВА</w:t>
      </w:r>
    </w:p>
    <w:p w14:paraId="01086585" w14:textId="77777777" w:rsidR="00203404" w:rsidRPr="00203404" w:rsidRDefault="00203404" w:rsidP="003F0C18">
      <w:pPr>
        <w:widowControl w:val="0"/>
        <w:autoSpaceDE w:val="0"/>
        <w:autoSpaceDN w:val="0"/>
        <w:adjustRightInd w:val="0"/>
        <w:spacing w:after="0" w:line="240" w:lineRule="auto"/>
        <w:ind w:right="-569"/>
        <w:jc w:val="center"/>
        <w:rPr>
          <w:rFonts w:ascii="Times New Roman" w:hAnsi="Times New Roman"/>
          <w:b/>
          <w:bCs/>
          <w:color w:val="000000"/>
          <w:sz w:val="32"/>
          <w:szCs w:val="32"/>
          <w:lang w:eastAsia="ru-RU"/>
        </w:rPr>
      </w:pPr>
      <w:r w:rsidRPr="00203404">
        <w:rPr>
          <w:rFonts w:ascii="Times New Roman" w:hAnsi="Times New Roman"/>
          <w:b/>
          <w:color w:val="000000"/>
          <w:sz w:val="32"/>
          <w:szCs w:val="32"/>
          <w:lang w:eastAsia="ru-RU"/>
        </w:rPr>
        <w:t>И ЖИЛИЩНО-КОММУНАЛЬНОГО ХОЗЯЙСТВА</w:t>
      </w:r>
    </w:p>
    <w:p w14:paraId="3A2B45D5" w14:textId="77777777" w:rsidR="00203404" w:rsidRDefault="00203404" w:rsidP="003F0C18">
      <w:pPr>
        <w:widowControl w:val="0"/>
        <w:autoSpaceDE w:val="0"/>
        <w:autoSpaceDN w:val="0"/>
        <w:adjustRightInd w:val="0"/>
        <w:spacing w:after="0" w:line="240" w:lineRule="auto"/>
        <w:ind w:right="-569"/>
        <w:jc w:val="center"/>
        <w:rPr>
          <w:rFonts w:ascii="Times New Roman" w:hAnsi="Times New Roman"/>
          <w:color w:val="000000"/>
          <w:sz w:val="28"/>
          <w:szCs w:val="28"/>
          <w:lang w:eastAsia="ru-RU"/>
        </w:rPr>
      </w:pPr>
      <w:r w:rsidRPr="00203404">
        <w:rPr>
          <w:rFonts w:ascii="Times New Roman" w:hAnsi="Times New Roman"/>
          <w:b/>
          <w:color w:val="000000"/>
          <w:sz w:val="32"/>
          <w:szCs w:val="32"/>
          <w:lang w:eastAsia="ru-RU"/>
        </w:rPr>
        <w:t>РОССИЙСКОЙ ФЕДЕРАЦИИ</w:t>
      </w:r>
    </w:p>
    <w:p w14:paraId="2922BDCB" w14:textId="77777777" w:rsidR="00203404" w:rsidRDefault="00203404" w:rsidP="00435E13">
      <w:pPr>
        <w:widowControl w:val="0"/>
        <w:autoSpaceDE w:val="0"/>
        <w:autoSpaceDN w:val="0"/>
        <w:adjustRightInd w:val="0"/>
        <w:spacing w:after="0" w:line="240" w:lineRule="auto"/>
        <w:ind w:right="-569"/>
        <w:jc w:val="both"/>
        <w:rPr>
          <w:rFonts w:ascii="Times New Roman" w:hAnsi="Times New Roman"/>
          <w:color w:val="000000"/>
          <w:sz w:val="28"/>
          <w:szCs w:val="28"/>
          <w:lang w:eastAsia="ru-RU"/>
        </w:rPr>
      </w:pPr>
    </w:p>
    <w:p w14:paraId="34D7E9A4" w14:textId="77777777" w:rsidR="00203404" w:rsidRDefault="00203404" w:rsidP="00435E13">
      <w:pPr>
        <w:widowControl w:val="0"/>
        <w:autoSpaceDE w:val="0"/>
        <w:autoSpaceDN w:val="0"/>
        <w:adjustRightInd w:val="0"/>
        <w:spacing w:after="0" w:line="240" w:lineRule="auto"/>
        <w:ind w:right="-569"/>
        <w:jc w:val="both"/>
        <w:rPr>
          <w:rFonts w:ascii="Times New Roman" w:hAnsi="Times New Roman"/>
          <w:color w:val="000000"/>
          <w:sz w:val="28"/>
          <w:szCs w:val="28"/>
          <w:lang w:eastAsia="ru-RU"/>
        </w:rPr>
      </w:pPr>
    </w:p>
    <w:p w14:paraId="5A2B0AB3" w14:textId="56D4C67E" w:rsidR="00203404" w:rsidRPr="00203404" w:rsidRDefault="00203404" w:rsidP="00203404">
      <w:pPr>
        <w:widowControl w:val="0"/>
        <w:shd w:val="clear" w:color="auto" w:fill="FFFFFF"/>
        <w:autoSpaceDE w:val="0"/>
        <w:autoSpaceDN w:val="0"/>
        <w:adjustRightInd w:val="0"/>
        <w:spacing w:after="0" w:line="240" w:lineRule="auto"/>
        <w:ind w:right="-569"/>
        <w:jc w:val="both"/>
        <w:rPr>
          <w:rFonts w:ascii="Times New Roman" w:hAnsi="Times New Roman"/>
          <w:b/>
          <w:bCs/>
          <w:color w:val="000000"/>
          <w:sz w:val="28"/>
          <w:szCs w:val="28"/>
          <w:lang w:eastAsia="ru-RU"/>
        </w:rPr>
      </w:pPr>
      <w:r w:rsidRPr="00203404">
        <w:rPr>
          <w:rFonts w:ascii="Times New Roman" w:hAnsi="Times New Roman"/>
          <w:b/>
          <w:color w:val="000000"/>
          <w:sz w:val="28"/>
          <w:szCs w:val="28"/>
          <w:lang w:eastAsia="ru-RU"/>
        </w:rPr>
        <w:t xml:space="preserve">СВОД ПРАВИЛ                                              </w:t>
      </w:r>
      <w:r w:rsidR="00684B03">
        <w:rPr>
          <w:rFonts w:ascii="Times New Roman" w:hAnsi="Times New Roman"/>
          <w:b/>
          <w:color w:val="000000"/>
          <w:sz w:val="28"/>
          <w:szCs w:val="28"/>
          <w:lang w:eastAsia="ru-RU"/>
        </w:rPr>
        <w:t xml:space="preserve">             </w:t>
      </w:r>
      <w:r w:rsidR="00A4389C">
        <w:rPr>
          <w:rFonts w:ascii="Times New Roman" w:hAnsi="Times New Roman"/>
          <w:b/>
          <w:color w:val="000000"/>
          <w:sz w:val="28"/>
          <w:szCs w:val="28"/>
          <w:lang w:eastAsia="ru-RU"/>
        </w:rPr>
        <w:t xml:space="preserve"> СП</w:t>
      </w:r>
      <w:r w:rsidR="003F0C18">
        <w:rPr>
          <w:rFonts w:ascii="Times New Roman" w:hAnsi="Times New Roman"/>
          <w:b/>
          <w:color w:val="000000"/>
          <w:sz w:val="28"/>
          <w:szCs w:val="28"/>
          <w:lang w:eastAsia="ru-RU"/>
        </w:rPr>
        <w:t xml:space="preserve"> </w:t>
      </w:r>
      <w:r w:rsidR="0038026B">
        <w:rPr>
          <w:rFonts w:ascii="Times New Roman" w:hAnsi="Times New Roman"/>
          <w:b/>
          <w:color w:val="000000"/>
          <w:sz w:val="28"/>
          <w:szCs w:val="28"/>
          <w:lang w:eastAsia="ru-RU"/>
        </w:rPr>
        <w:t>384</w:t>
      </w:r>
      <w:r w:rsidR="003F0C18">
        <w:rPr>
          <w:rFonts w:ascii="Times New Roman" w:hAnsi="Times New Roman"/>
          <w:b/>
          <w:color w:val="000000"/>
          <w:sz w:val="28"/>
          <w:szCs w:val="28"/>
          <w:lang w:eastAsia="ru-RU"/>
        </w:rPr>
        <w:t>.1325800.2018</w:t>
      </w:r>
    </w:p>
    <w:p w14:paraId="404651DD" w14:textId="77777777" w:rsidR="00203404" w:rsidRPr="00435E13" w:rsidRDefault="00203404" w:rsidP="005F656C">
      <w:pPr>
        <w:widowControl w:val="0"/>
        <w:shd w:val="clear" w:color="auto" w:fill="FFFFFF"/>
        <w:autoSpaceDE w:val="0"/>
        <w:autoSpaceDN w:val="0"/>
        <w:adjustRightInd w:val="0"/>
        <w:spacing w:after="0" w:line="240" w:lineRule="auto"/>
        <w:ind w:right="-569"/>
        <w:jc w:val="center"/>
        <w:rPr>
          <w:rFonts w:ascii="Times New Roman" w:hAnsi="Times New Roman"/>
          <w:bCs/>
          <w:color w:val="000000"/>
          <w:sz w:val="28"/>
          <w:szCs w:val="28"/>
          <w:lang w:eastAsia="ru-RU"/>
        </w:rPr>
      </w:pPr>
    </w:p>
    <w:p w14:paraId="64BF6725" w14:textId="77777777" w:rsidR="00203404" w:rsidRDefault="00203404" w:rsidP="005F656C">
      <w:pPr>
        <w:widowControl w:val="0"/>
        <w:autoSpaceDE w:val="0"/>
        <w:autoSpaceDN w:val="0"/>
        <w:adjustRightInd w:val="0"/>
        <w:spacing w:after="0" w:line="240" w:lineRule="auto"/>
        <w:ind w:right="-569"/>
        <w:jc w:val="both"/>
        <w:rPr>
          <w:rFonts w:ascii="Times New Roman" w:hAnsi="Times New Roman"/>
          <w:color w:val="000000"/>
          <w:sz w:val="28"/>
          <w:szCs w:val="28"/>
          <w:lang w:eastAsia="ru-RU"/>
        </w:rPr>
      </w:pPr>
    </w:p>
    <w:p w14:paraId="1DE4EACF" w14:textId="77777777" w:rsidR="00203404" w:rsidRPr="00435E13" w:rsidRDefault="00203404" w:rsidP="005F656C">
      <w:pPr>
        <w:widowControl w:val="0"/>
        <w:autoSpaceDE w:val="0"/>
        <w:autoSpaceDN w:val="0"/>
        <w:adjustRightInd w:val="0"/>
        <w:spacing w:after="0" w:line="240" w:lineRule="auto"/>
        <w:ind w:right="-569"/>
        <w:jc w:val="both"/>
        <w:rPr>
          <w:rFonts w:ascii="Times New Roman" w:hAnsi="Times New Roman"/>
          <w:color w:val="000000"/>
          <w:sz w:val="28"/>
          <w:szCs w:val="28"/>
          <w:lang w:eastAsia="ru-RU"/>
        </w:rPr>
      </w:pPr>
    </w:p>
    <w:p w14:paraId="7210BE0B"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p>
    <w:p w14:paraId="0757AAB4"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p>
    <w:p w14:paraId="493C74DC"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p>
    <w:p w14:paraId="2F5C01FA"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p>
    <w:p w14:paraId="77C4966E"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r w:rsidRPr="00435E13">
        <w:rPr>
          <w:rFonts w:ascii="Times New Roman" w:hAnsi="Times New Roman"/>
          <w:b/>
          <w:color w:val="000000"/>
          <w:sz w:val="48"/>
          <w:szCs w:val="48"/>
          <w:lang w:eastAsia="ru-RU"/>
        </w:rPr>
        <w:t xml:space="preserve">КОНСТРУКЦИИ </w:t>
      </w:r>
    </w:p>
    <w:p w14:paraId="4BCBE628" w14:textId="2E9FA55D"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r w:rsidRPr="00435E13">
        <w:rPr>
          <w:rFonts w:ascii="Times New Roman" w:hAnsi="Times New Roman"/>
          <w:b/>
          <w:color w:val="000000"/>
          <w:sz w:val="48"/>
          <w:szCs w:val="48"/>
          <w:lang w:eastAsia="ru-RU"/>
        </w:rPr>
        <w:t>СТРОИТЕЛЬНЫЕ ТЕНТОВЫЕ</w:t>
      </w:r>
    </w:p>
    <w:p w14:paraId="68497175" w14:textId="77777777"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24"/>
          <w:szCs w:val="24"/>
          <w:lang w:eastAsia="ru-RU"/>
        </w:rPr>
      </w:pPr>
    </w:p>
    <w:p w14:paraId="6492890B" w14:textId="3D97B7B4" w:rsidR="0070500A" w:rsidRPr="00435E13" w:rsidRDefault="0070500A" w:rsidP="005F656C">
      <w:pPr>
        <w:widowControl w:val="0"/>
        <w:autoSpaceDE w:val="0"/>
        <w:autoSpaceDN w:val="0"/>
        <w:adjustRightInd w:val="0"/>
        <w:spacing w:after="0" w:line="240" w:lineRule="auto"/>
        <w:jc w:val="center"/>
        <w:rPr>
          <w:rFonts w:ascii="Times New Roman" w:hAnsi="Times New Roman"/>
          <w:b/>
          <w:color w:val="000000"/>
          <w:sz w:val="48"/>
          <w:szCs w:val="48"/>
          <w:lang w:eastAsia="ru-RU"/>
        </w:rPr>
      </w:pPr>
      <w:r w:rsidRPr="00435E13">
        <w:rPr>
          <w:rFonts w:ascii="Times New Roman" w:hAnsi="Times New Roman"/>
          <w:b/>
          <w:color w:val="000000"/>
          <w:sz w:val="48"/>
          <w:szCs w:val="48"/>
          <w:lang w:eastAsia="ru-RU"/>
        </w:rPr>
        <w:t>Правила проектирования</w:t>
      </w:r>
    </w:p>
    <w:p w14:paraId="64A04848"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32"/>
          <w:szCs w:val="32"/>
          <w:lang w:eastAsia="ru-RU"/>
        </w:rPr>
      </w:pPr>
    </w:p>
    <w:p w14:paraId="7401D176"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32"/>
          <w:szCs w:val="32"/>
          <w:lang w:eastAsia="ru-RU"/>
        </w:rPr>
      </w:pPr>
    </w:p>
    <w:p w14:paraId="04CD9DDF" w14:textId="77777777" w:rsidR="0070500A" w:rsidRPr="00435E13" w:rsidRDefault="0070500A" w:rsidP="005F656C">
      <w:pPr>
        <w:widowControl w:val="0"/>
        <w:autoSpaceDE w:val="0"/>
        <w:autoSpaceDN w:val="0"/>
        <w:adjustRightInd w:val="0"/>
        <w:spacing w:after="120" w:line="240" w:lineRule="auto"/>
        <w:jc w:val="center"/>
        <w:rPr>
          <w:rFonts w:ascii="Times New Roman" w:hAnsi="Times New Roman"/>
          <w:b/>
          <w:color w:val="000000"/>
          <w:sz w:val="32"/>
          <w:szCs w:val="32"/>
          <w:lang w:eastAsia="ru-RU"/>
        </w:rPr>
      </w:pPr>
    </w:p>
    <w:p w14:paraId="5F2E2D2E" w14:textId="77777777" w:rsidR="0070500A" w:rsidRPr="00435E13"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r w:rsidRPr="00435E13">
        <w:rPr>
          <w:rFonts w:ascii="Times New Roman" w:hAnsi="Times New Roman"/>
          <w:b/>
          <w:color w:val="000000"/>
          <w:sz w:val="28"/>
          <w:szCs w:val="28"/>
          <w:lang w:eastAsia="ru-RU"/>
        </w:rPr>
        <w:t>Издание официальное</w:t>
      </w:r>
    </w:p>
    <w:p w14:paraId="09882E42" w14:textId="77777777" w:rsidR="0070500A" w:rsidRPr="00435E13" w:rsidRDefault="0070500A" w:rsidP="005F656C">
      <w:pPr>
        <w:widowControl w:val="0"/>
        <w:autoSpaceDE w:val="0"/>
        <w:autoSpaceDN w:val="0"/>
        <w:adjustRightInd w:val="0"/>
        <w:spacing w:after="120" w:line="240" w:lineRule="auto"/>
        <w:jc w:val="center"/>
        <w:rPr>
          <w:rFonts w:ascii="Times New Roman" w:hAnsi="Times New Roman"/>
          <w:b/>
          <w:color w:val="000000"/>
          <w:sz w:val="40"/>
          <w:szCs w:val="40"/>
          <w:lang w:eastAsia="ru-RU"/>
        </w:rPr>
      </w:pPr>
    </w:p>
    <w:p w14:paraId="486346B5" w14:textId="77777777" w:rsidR="0070500A" w:rsidRPr="00435E13"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239C7874"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44C5C6CB"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72682C9D"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21847F32"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731053E3" w14:textId="77777777" w:rsidR="0070500A" w:rsidRPr="00435E13"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546F2A8B" w14:textId="77777777"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6A8B7B3E" w14:textId="77777777" w:rsidR="003F0C18" w:rsidRPr="00435E13" w:rsidRDefault="003F0C18"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p>
    <w:p w14:paraId="47BFF2BC" w14:textId="51FEB1FD" w:rsidR="0070500A" w:rsidRDefault="0070500A" w:rsidP="005F656C">
      <w:pPr>
        <w:widowControl w:val="0"/>
        <w:autoSpaceDE w:val="0"/>
        <w:autoSpaceDN w:val="0"/>
        <w:adjustRightInd w:val="0"/>
        <w:spacing w:after="120" w:line="240" w:lineRule="auto"/>
        <w:jc w:val="center"/>
        <w:rPr>
          <w:rFonts w:ascii="Times New Roman" w:hAnsi="Times New Roman"/>
          <w:b/>
          <w:color w:val="000000"/>
          <w:sz w:val="28"/>
          <w:szCs w:val="28"/>
          <w:lang w:eastAsia="ru-RU"/>
        </w:rPr>
      </w:pPr>
      <w:r w:rsidRPr="00435E13">
        <w:rPr>
          <w:rFonts w:ascii="Times New Roman" w:hAnsi="Times New Roman"/>
          <w:b/>
          <w:color w:val="000000"/>
          <w:sz w:val="28"/>
          <w:szCs w:val="28"/>
          <w:lang w:eastAsia="ru-RU"/>
        </w:rPr>
        <w:t xml:space="preserve">Москва </w:t>
      </w:r>
      <w:r w:rsidR="00A3294F">
        <w:rPr>
          <w:rFonts w:ascii="Times New Roman" w:hAnsi="Times New Roman"/>
          <w:b/>
          <w:color w:val="000000"/>
          <w:sz w:val="28"/>
          <w:szCs w:val="28"/>
          <w:lang w:eastAsia="ru-RU"/>
        </w:rPr>
        <w:t>201</w:t>
      </w:r>
      <w:r w:rsidR="003F0C18">
        <w:rPr>
          <w:rFonts w:ascii="Times New Roman" w:hAnsi="Times New Roman"/>
          <w:b/>
          <w:color w:val="000000"/>
          <w:sz w:val="28"/>
          <w:szCs w:val="28"/>
          <w:lang w:eastAsia="ru-RU"/>
        </w:rPr>
        <w:t>8</w:t>
      </w:r>
    </w:p>
    <w:p w14:paraId="29CFE0C7" w14:textId="77777777" w:rsidR="003C2189" w:rsidRDefault="003C2189" w:rsidP="003C2189">
      <w:pPr>
        <w:rPr>
          <w:rFonts w:ascii="Times New Roman" w:hAnsi="Times New Roman"/>
          <w:b/>
          <w:color w:val="000000"/>
          <w:sz w:val="28"/>
          <w:szCs w:val="28"/>
          <w:lang w:eastAsia="ru-RU"/>
        </w:rPr>
        <w:sectPr w:rsidR="003C2189" w:rsidSect="003C2189">
          <w:headerReference w:type="even" r:id="rId7"/>
          <w:headerReference w:type="default" r:id="rId8"/>
          <w:footerReference w:type="even" r:id="rId9"/>
          <w:footerReference w:type="default" r:id="rId10"/>
          <w:pgSz w:w="11906" w:h="16838" w:code="9"/>
          <w:pgMar w:top="1134" w:right="851" w:bottom="1134" w:left="1701" w:header="709" w:footer="709" w:gutter="0"/>
          <w:pgNumType w:fmt="upperRoman" w:start="2"/>
          <w:cols w:space="708"/>
          <w:titlePg/>
          <w:docGrid w:linePitch="360"/>
        </w:sectPr>
      </w:pPr>
    </w:p>
    <w:p w14:paraId="26EEFAE6" w14:textId="77777777" w:rsidR="006856F4" w:rsidRDefault="006856F4" w:rsidP="003C2189">
      <w:pPr>
        <w:jc w:val="center"/>
        <w:rPr>
          <w:rFonts w:ascii="Times New Roman" w:hAnsi="Times New Roman"/>
          <w:b/>
          <w:color w:val="000000"/>
          <w:sz w:val="28"/>
          <w:szCs w:val="28"/>
          <w:lang w:eastAsia="ru-RU"/>
        </w:rPr>
      </w:pPr>
    </w:p>
    <w:p w14:paraId="391C23C5" w14:textId="77777777" w:rsidR="0070500A" w:rsidRPr="00BE38F3" w:rsidRDefault="0070500A" w:rsidP="003C2189">
      <w:pPr>
        <w:jc w:val="center"/>
        <w:rPr>
          <w:rFonts w:ascii="Times New Roman" w:hAnsi="Times New Roman"/>
          <w:b/>
          <w:color w:val="000000"/>
          <w:sz w:val="28"/>
          <w:szCs w:val="28"/>
          <w:lang w:eastAsia="ru-RU"/>
        </w:rPr>
      </w:pPr>
      <w:r w:rsidRPr="00BE38F3">
        <w:rPr>
          <w:rFonts w:ascii="Times New Roman" w:hAnsi="Times New Roman"/>
          <w:b/>
          <w:color w:val="000000"/>
          <w:sz w:val="28"/>
          <w:szCs w:val="28"/>
          <w:lang w:eastAsia="ru-RU"/>
        </w:rPr>
        <w:lastRenderedPageBreak/>
        <w:t>Предисловие</w:t>
      </w:r>
    </w:p>
    <w:p w14:paraId="355A416C" w14:textId="77777777" w:rsidR="005F656C" w:rsidRDefault="00BD610A" w:rsidP="005F656C">
      <w:pPr>
        <w:widowControl w:val="0"/>
        <w:autoSpaceDE w:val="0"/>
        <w:autoSpaceDN w:val="0"/>
        <w:adjustRightInd w:val="0"/>
        <w:spacing w:after="120" w:line="240" w:lineRule="auto"/>
        <w:ind w:firstLine="540"/>
        <w:jc w:val="both"/>
        <w:rPr>
          <w:rFonts w:ascii="Times New Roman" w:hAnsi="Times New Roman"/>
          <w:color w:val="000000"/>
          <w:sz w:val="28"/>
          <w:szCs w:val="28"/>
          <w:lang w:eastAsia="ru-RU"/>
        </w:rPr>
      </w:pPr>
      <w:r>
        <w:rPr>
          <w:rFonts w:ascii="Times New Roman" w:hAnsi="Times New Roman"/>
          <w:color w:val="000000"/>
          <w:sz w:val="28"/>
          <w:szCs w:val="28"/>
          <w:lang w:eastAsia="ru-RU"/>
        </w:rPr>
        <w:t xml:space="preserve">1 ИСПОЛНИТЕЛЬ – </w:t>
      </w:r>
      <w:r w:rsidR="0070500A" w:rsidRPr="00BE38F3">
        <w:rPr>
          <w:rFonts w:ascii="Times New Roman" w:hAnsi="Times New Roman"/>
          <w:color w:val="000000"/>
          <w:sz w:val="28"/>
          <w:szCs w:val="28"/>
          <w:lang w:eastAsia="ru-RU"/>
        </w:rPr>
        <w:t>Акционерное общество «Центральный научно-исследовательский и проектно-экспериментальный институт промышленных зданий и сооружений</w:t>
      </w:r>
      <w:r>
        <w:rPr>
          <w:rFonts w:ascii="Times New Roman" w:hAnsi="Times New Roman"/>
          <w:color w:val="000000"/>
          <w:sz w:val="28"/>
          <w:szCs w:val="28"/>
          <w:lang w:eastAsia="ru-RU"/>
        </w:rPr>
        <w:t xml:space="preserve"> –</w:t>
      </w:r>
      <w:r w:rsidR="00203404">
        <w:rPr>
          <w:rFonts w:ascii="Times New Roman" w:hAnsi="Times New Roman"/>
          <w:color w:val="000000"/>
          <w:sz w:val="28"/>
          <w:szCs w:val="28"/>
          <w:lang w:eastAsia="ru-RU"/>
        </w:rPr>
        <w:t xml:space="preserve"> </w:t>
      </w:r>
      <w:proofErr w:type="spellStart"/>
      <w:r w:rsidR="00203404">
        <w:rPr>
          <w:rFonts w:ascii="Times New Roman" w:hAnsi="Times New Roman"/>
          <w:color w:val="000000"/>
          <w:sz w:val="28"/>
          <w:szCs w:val="28"/>
          <w:lang w:eastAsia="ru-RU"/>
        </w:rPr>
        <w:t>ЦНИИПромзданий</w:t>
      </w:r>
      <w:proofErr w:type="spellEnd"/>
      <w:r>
        <w:rPr>
          <w:rFonts w:ascii="Times New Roman" w:hAnsi="Times New Roman"/>
          <w:color w:val="000000"/>
          <w:sz w:val="28"/>
          <w:szCs w:val="28"/>
          <w:lang w:eastAsia="ru-RU"/>
        </w:rPr>
        <w:t>» (АО «</w:t>
      </w:r>
      <w:proofErr w:type="spellStart"/>
      <w:r>
        <w:rPr>
          <w:rFonts w:ascii="Times New Roman" w:hAnsi="Times New Roman"/>
          <w:color w:val="000000"/>
          <w:sz w:val="28"/>
          <w:szCs w:val="28"/>
          <w:lang w:eastAsia="ru-RU"/>
        </w:rPr>
        <w:t>ЦНИИпромзданий</w:t>
      </w:r>
      <w:proofErr w:type="spellEnd"/>
      <w:r>
        <w:rPr>
          <w:rFonts w:ascii="Times New Roman" w:hAnsi="Times New Roman"/>
          <w:color w:val="000000"/>
          <w:sz w:val="28"/>
          <w:szCs w:val="28"/>
          <w:lang w:eastAsia="ru-RU"/>
        </w:rPr>
        <w:t>»)</w:t>
      </w:r>
    </w:p>
    <w:p w14:paraId="6FC477A5" w14:textId="77777777" w:rsidR="005F656C" w:rsidRDefault="0070500A" w:rsidP="005F656C">
      <w:pPr>
        <w:widowControl w:val="0"/>
        <w:autoSpaceDE w:val="0"/>
        <w:autoSpaceDN w:val="0"/>
        <w:adjustRightInd w:val="0"/>
        <w:spacing w:after="120" w:line="240" w:lineRule="auto"/>
        <w:ind w:firstLine="540"/>
        <w:jc w:val="both"/>
        <w:rPr>
          <w:rFonts w:ascii="Times New Roman" w:hAnsi="Times New Roman"/>
          <w:color w:val="000000"/>
          <w:sz w:val="28"/>
          <w:szCs w:val="28"/>
          <w:lang w:eastAsia="ru-RU"/>
        </w:rPr>
      </w:pPr>
      <w:r w:rsidRPr="00BE38F3">
        <w:rPr>
          <w:rFonts w:ascii="Times New Roman" w:hAnsi="Times New Roman"/>
          <w:color w:val="000000"/>
          <w:sz w:val="28"/>
          <w:szCs w:val="28"/>
          <w:lang w:eastAsia="ru-RU"/>
        </w:rPr>
        <w:t>2 ВНЕСЕН Техническим комитетом по станда</w:t>
      </w:r>
      <w:r w:rsidR="00BD610A">
        <w:rPr>
          <w:rFonts w:ascii="Times New Roman" w:hAnsi="Times New Roman"/>
          <w:color w:val="000000"/>
          <w:sz w:val="28"/>
          <w:szCs w:val="28"/>
          <w:lang w:eastAsia="ru-RU"/>
        </w:rPr>
        <w:t>ртизации ТК 465 «Строительство»</w:t>
      </w:r>
    </w:p>
    <w:p w14:paraId="2F195D0B" w14:textId="77777777" w:rsidR="005F656C" w:rsidRDefault="005F656C" w:rsidP="005F656C">
      <w:pPr>
        <w:widowControl w:val="0"/>
        <w:autoSpaceDE w:val="0"/>
        <w:autoSpaceDN w:val="0"/>
        <w:adjustRightInd w:val="0"/>
        <w:spacing w:after="120" w:line="240" w:lineRule="auto"/>
        <w:ind w:firstLine="540"/>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F76601E" w14:textId="49767545" w:rsidR="005F656C" w:rsidRDefault="005F656C" w:rsidP="005F656C">
      <w:pPr>
        <w:widowControl w:val="0"/>
        <w:autoSpaceDE w:val="0"/>
        <w:autoSpaceDN w:val="0"/>
        <w:adjustRightInd w:val="0"/>
        <w:spacing w:after="120" w:line="240" w:lineRule="auto"/>
        <w:ind w:firstLine="540"/>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5C5860">
        <w:rPr>
          <w:rFonts w:ascii="Times New Roman" w:hAnsi="Times New Roman"/>
          <w:sz w:val="28"/>
          <w:szCs w:val="28"/>
        </w:rPr>
        <w:t>13 августа 2018 г.</w:t>
      </w:r>
      <w:r w:rsidR="0004662B">
        <w:rPr>
          <w:rFonts w:ascii="Times New Roman" w:hAnsi="Times New Roman"/>
          <w:sz w:val="28"/>
          <w:szCs w:val="28"/>
        </w:rPr>
        <w:t xml:space="preserve"> № 516/</w:t>
      </w:r>
      <w:proofErr w:type="spellStart"/>
      <w:r w:rsidR="0004662B">
        <w:rPr>
          <w:rFonts w:ascii="Times New Roman" w:hAnsi="Times New Roman"/>
          <w:sz w:val="28"/>
          <w:szCs w:val="28"/>
        </w:rPr>
        <w:t>пр</w:t>
      </w:r>
      <w:proofErr w:type="spellEnd"/>
      <w:r w:rsidRPr="00D8710D">
        <w:rPr>
          <w:rFonts w:ascii="Times New Roman" w:hAnsi="Times New Roman"/>
          <w:sz w:val="28"/>
          <w:szCs w:val="28"/>
        </w:rPr>
        <w:t xml:space="preserve"> и введен в действие с </w:t>
      </w:r>
      <w:r w:rsidR="0004662B">
        <w:rPr>
          <w:rFonts w:ascii="Times New Roman" w:hAnsi="Times New Roman"/>
          <w:sz w:val="28"/>
          <w:szCs w:val="28"/>
        </w:rPr>
        <w:t>14 февраля</w:t>
      </w:r>
      <w:r w:rsidRPr="00D8710D">
        <w:rPr>
          <w:rFonts w:ascii="Times New Roman" w:hAnsi="Times New Roman"/>
          <w:sz w:val="28"/>
          <w:szCs w:val="28"/>
        </w:rPr>
        <w:t xml:space="preserve"> </w:t>
      </w:r>
      <w:r w:rsidR="0004662B">
        <w:rPr>
          <w:rFonts w:ascii="Times New Roman" w:hAnsi="Times New Roman"/>
          <w:sz w:val="28"/>
          <w:szCs w:val="28"/>
        </w:rPr>
        <w:t xml:space="preserve">2019 </w:t>
      </w:r>
      <w:r w:rsidRPr="00D8710D">
        <w:rPr>
          <w:rFonts w:ascii="Times New Roman" w:hAnsi="Times New Roman"/>
          <w:sz w:val="28"/>
          <w:szCs w:val="28"/>
        </w:rPr>
        <w:t>г.</w:t>
      </w:r>
    </w:p>
    <w:p w14:paraId="57F17F10" w14:textId="77777777" w:rsidR="005F656C" w:rsidRDefault="005F656C" w:rsidP="005F656C">
      <w:pPr>
        <w:widowControl w:val="0"/>
        <w:autoSpaceDE w:val="0"/>
        <w:autoSpaceDN w:val="0"/>
        <w:adjustRightInd w:val="0"/>
        <w:spacing w:after="120" w:line="240" w:lineRule="auto"/>
        <w:ind w:firstLine="540"/>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7C785969" w14:textId="66A46280" w:rsidR="005F656C" w:rsidRPr="00D8710D" w:rsidRDefault="005F656C" w:rsidP="005F656C">
      <w:pPr>
        <w:widowControl w:val="0"/>
        <w:autoSpaceDE w:val="0"/>
        <w:autoSpaceDN w:val="0"/>
        <w:adjustRightInd w:val="0"/>
        <w:spacing w:after="120" w:line="240" w:lineRule="auto"/>
        <w:ind w:firstLine="540"/>
        <w:jc w:val="both"/>
        <w:rPr>
          <w:rFonts w:ascii="Times New Roman" w:hAnsi="Times New Roman"/>
          <w:sz w:val="28"/>
          <w:szCs w:val="28"/>
        </w:rPr>
      </w:pPr>
      <w:r w:rsidRPr="00D8710D">
        <w:rPr>
          <w:rFonts w:ascii="Times New Roman" w:hAnsi="Times New Roman"/>
          <w:sz w:val="28"/>
          <w:szCs w:val="28"/>
        </w:rPr>
        <w:t>6 ВВЕДЕН ВПЕРВЫЕ</w:t>
      </w:r>
    </w:p>
    <w:p w14:paraId="1245F083"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color w:val="000000"/>
          <w:sz w:val="28"/>
          <w:szCs w:val="28"/>
          <w:lang w:eastAsia="ru-RU"/>
        </w:rPr>
      </w:pPr>
    </w:p>
    <w:p w14:paraId="2028934E"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color w:val="000000"/>
          <w:sz w:val="28"/>
          <w:szCs w:val="28"/>
          <w:lang w:eastAsia="ru-RU"/>
        </w:rPr>
      </w:pPr>
    </w:p>
    <w:p w14:paraId="4FA7D646" w14:textId="77777777" w:rsidR="0070500A"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74D42B72" w14:textId="77777777" w:rsidR="0070500A"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0A93A376"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r w:rsidRPr="00BE38F3">
        <w:rPr>
          <w:rFonts w:ascii="Times New Roman" w:hAnsi="Times New Roman"/>
          <w:i/>
          <w:color w:val="000000"/>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BD610A">
        <w:rPr>
          <w:rFonts w:ascii="Times New Roman" w:hAnsi="Times New Roman"/>
          <w:i/>
          <w:color w:val="000000"/>
          <w:lang w:eastAsia="ru-RU"/>
        </w:rPr>
        <w:t>инстрой России) в сети Интернет</w:t>
      </w:r>
    </w:p>
    <w:p w14:paraId="5CF2A0D6"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631109B5"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1FAE4809"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7C0E4E98" w14:textId="77777777" w:rsidR="0070500A"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4BEA0871" w14:textId="77777777" w:rsidR="0070500A"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6C52AE31"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3AF17128" w14:textId="77777777" w:rsidR="0070500A" w:rsidRPr="00BE38F3" w:rsidRDefault="0070500A" w:rsidP="00BE38F3">
      <w:pPr>
        <w:widowControl w:val="0"/>
        <w:autoSpaceDE w:val="0"/>
        <w:autoSpaceDN w:val="0"/>
        <w:adjustRightInd w:val="0"/>
        <w:spacing w:after="120" w:line="240" w:lineRule="auto"/>
        <w:ind w:firstLine="540"/>
        <w:jc w:val="both"/>
        <w:rPr>
          <w:rFonts w:ascii="Times New Roman" w:hAnsi="Times New Roman"/>
          <w:i/>
          <w:color w:val="000000"/>
          <w:lang w:eastAsia="ru-RU"/>
        </w:rPr>
      </w:pPr>
    </w:p>
    <w:p w14:paraId="5B8EDFF9" w14:textId="77777777" w:rsidR="0070500A" w:rsidRDefault="0070500A" w:rsidP="00BE38F3">
      <w:pPr>
        <w:widowControl w:val="0"/>
        <w:autoSpaceDE w:val="0"/>
        <w:autoSpaceDN w:val="0"/>
        <w:adjustRightInd w:val="0"/>
        <w:spacing w:after="120" w:line="240" w:lineRule="auto"/>
        <w:ind w:firstLine="540"/>
        <w:jc w:val="right"/>
        <w:rPr>
          <w:rFonts w:ascii="Times New Roman" w:hAnsi="Times New Roman"/>
          <w:color w:val="000000"/>
          <w:sz w:val="28"/>
          <w:szCs w:val="28"/>
          <w:lang w:eastAsia="ru-RU"/>
        </w:rPr>
      </w:pPr>
    </w:p>
    <w:p w14:paraId="13334880" w14:textId="77777777" w:rsidR="0070500A" w:rsidRDefault="0070500A" w:rsidP="00BE38F3">
      <w:pPr>
        <w:widowControl w:val="0"/>
        <w:autoSpaceDE w:val="0"/>
        <w:autoSpaceDN w:val="0"/>
        <w:adjustRightInd w:val="0"/>
        <w:spacing w:after="120" w:line="240" w:lineRule="auto"/>
        <w:ind w:firstLine="540"/>
        <w:jc w:val="right"/>
        <w:rPr>
          <w:rFonts w:ascii="Times New Roman" w:hAnsi="Times New Roman"/>
          <w:color w:val="000000"/>
          <w:sz w:val="28"/>
          <w:szCs w:val="28"/>
          <w:lang w:eastAsia="ru-RU"/>
        </w:rPr>
      </w:pPr>
    </w:p>
    <w:p w14:paraId="3170FF56" w14:textId="77777777" w:rsidR="0070500A" w:rsidRPr="0004662B" w:rsidRDefault="0070500A" w:rsidP="00BE38F3">
      <w:pPr>
        <w:widowControl w:val="0"/>
        <w:autoSpaceDE w:val="0"/>
        <w:autoSpaceDN w:val="0"/>
        <w:adjustRightInd w:val="0"/>
        <w:spacing w:after="120" w:line="240" w:lineRule="auto"/>
        <w:ind w:firstLine="540"/>
        <w:jc w:val="right"/>
        <w:rPr>
          <w:rFonts w:ascii="Times New Roman" w:hAnsi="Times New Roman"/>
          <w:color w:val="000000"/>
          <w:sz w:val="24"/>
          <w:szCs w:val="24"/>
          <w:lang w:eastAsia="ru-RU"/>
        </w:rPr>
      </w:pPr>
      <w:r w:rsidRPr="0004662B">
        <w:rPr>
          <w:rFonts w:ascii="Times New Roman" w:hAnsi="Times New Roman"/>
          <w:color w:val="000000"/>
          <w:sz w:val="24"/>
          <w:szCs w:val="24"/>
          <w:lang w:eastAsia="ru-RU"/>
        </w:rPr>
        <w:t>© Минстрой России,</w:t>
      </w:r>
      <w:r w:rsidR="00BD610A" w:rsidRPr="0004662B">
        <w:rPr>
          <w:rFonts w:ascii="Times New Roman" w:hAnsi="Times New Roman"/>
          <w:color w:val="000000"/>
          <w:sz w:val="24"/>
          <w:szCs w:val="24"/>
          <w:lang w:eastAsia="ru-RU"/>
        </w:rPr>
        <w:t xml:space="preserve"> 2018</w:t>
      </w:r>
      <w:r w:rsidRPr="0004662B">
        <w:rPr>
          <w:rFonts w:ascii="Times New Roman" w:hAnsi="Times New Roman"/>
          <w:color w:val="000000"/>
          <w:sz w:val="24"/>
          <w:szCs w:val="24"/>
          <w:lang w:eastAsia="ru-RU"/>
        </w:rPr>
        <w:t xml:space="preserve"> </w:t>
      </w:r>
    </w:p>
    <w:p w14:paraId="4AC77937" w14:textId="77777777" w:rsidR="005F656C" w:rsidRDefault="005F656C" w:rsidP="005F656C">
      <w:pPr>
        <w:pStyle w:val="ab"/>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446A37B0" w14:textId="77777777" w:rsidR="0070500A" w:rsidRPr="00435E13" w:rsidRDefault="0070500A" w:rsidP="00BE38F3">
      <w:pPr>
        <w:widowControl w:val="0"/>
        <w:autoSpaceDE w:val="0"/>
        <w:autoSpaceDN w:val="0"/>
        <w:adjustRightInd w:val="0"/>
        <w:spacing w:after="120" w:line="240" w:lineRule="auto"/>
        <w:jc w:val="center"/>
        <w:rPr>
          <w:rFonts w:ascii="Times New Roman" w:hAnsi="Times New Roman"/>
          <w:b/>
          <w:color w:val="000000"/>
          <w:sz w:val="28"/>
          <w:szCs w:val="28"/>
          <w:lang w:eastAsia="ru-RU"/>
        </w:rPr>
      </w:pPr>
      <w:r w:rsidRPr="00BE38F3">
        <w:rPr>
          <w:rFonts w:ascii="Times New Roman" w:hAnsi="Times New Roman"/>
          <w:b/>
          <w:color w:val="000000"/>
          <w:sz w:val="28"/>
          <w:szCs w:val="28"/>
          <w:lang w:eastAsia="ru-RU"/>
        </w:rPr>
        <w:br w:type="page"/>
      </w:r>
    </w:p>
    <w:p w14:paraId="39E740B1" w14:textId="77777777" w:rsidR="0070500A" w:rsidRPr="005F656C" w:rsidRDefault="0070500A" w:rsidP="00684B03">
      <w:pPr>
        <w:jc w:val="center"/>
        <w:rPr>
          <w:rFonts w:ascii="Times New Roman" w:hAnsi="Times New Roman"/>
          <w:b/>
          <w:sz w:val="28"/>
          <w:szCs w:val="28"/>
        </w:rPr>
      </w:pPr>
      <w:r w:rsidRPr="005F656C">
        <w:rPr>
          <w:rFonts w:ascii="Times New Roman" w:hAnsi="Times New Roman"/>
          <w:b/>
          <w:sz w:val="28"/>
          <w:szCs w:val="28"/>
        </w:rPr>
        <w:lastRenderedPageBreak/>
        <w:t>Содержание</w:t>
      </w:r>
    </w:p>
    <w:p w14:paraId="0A55E640" w14:textId="77777777" w:rsidR="005E516A" w:rsidRPr="005F656C" w:rsidRDefault="005E516A" w:rsidP="008C6DCF">
      <w:pPr>
        <w:spacing w:after="0" w:line="240" w:lineRule="auto"/>
        <w:rPr>
          <w:rFonts w:ascii="Times New Roman" w:hAnsi="Times New Roman"/>
          <w:sz w:val="28"/>
          <w:szCs w:val="28"/>
        </w:rPr>
      </w:pPr>
    </w:p>
    <w:p w14:paraId="1C6ED728" w14:textId="4176FE60" w:rsidR="005E516A" w:rsidRPr="005F656C" w:rsidRDefault="005E516A" w:rsidP="005E516A">
      <w:pPr>
        <w:spacing w:after="0" w:line="240" w:lineRule="auto"/>
        <w:rPr>
          <w:rFonts w:ascii="Times New Roman" w:hAnsi="Times New Roman"/>
          <w:sz w:val="28"/>
          <w:szCs w:val="28"/>
        </w:rPr>
      </w:pPr>
      <w:r w:rsidRPr="005F656C">
        <w:rPr>
          <w:rFonts w:ascii="Times New Roman" w:hAnsi="Times New Roman"/>
          <w:sz w:val="28"/>
          <w:szCs w:val="28"/>
        </w:rPr>
        <w:t>1 Область применения</w:t>
      </w:r>
      <w:r>
        <w:rPr>
          <w:rFonts w:ascii="Times New Roman" w:hAnsi="Times New Roman"/>
          <w:sz w:val="28"/>
          <w:szCs w:val="28"/>
        </w:rPr>
        <w:t xml:space="preserve"> </w:t>
      </w:r>
      <w:r w:rsidRPr="005E516A">
        <w:rPr>
          <w:rFonts w:ascii="Times New Roman" w:hAnsi="Times New Roman"/>
          <w:sz w:val="28"/>
          <w:szCs w:val="28"/>
        </w:rPr>
        <w:t>……</w:t>
      </w:r>
      <w:r w:rsidRPr="005F656C">
        <w:rPr>
          <w:rFonts w:ascii="Times New Roman" w:hAnsi="Times New Roman"/>
          <w:sz w:val="28"/>
          <w:szCs w:val="28"/>
        </w:rPr>
        <w:t>………………………………………</w:t>
      </w:r>
      <w:r>
        <w:rPr>
          <w:rFonts w:ascii="Times New Roman" w:hAnsi="Times New Roman"/>
          <w:sz w:val="28"/>
          <w:szCs w:val="28"/>
        </w:rPr>
        <w:t>…………….</w:t>
      </w:r>
    </w:p>
    <w:p w14:paraId="47DD5935" w14:textId="7840F56D" w:rsidR="005E516A" w:rsidRPr="005F656C" w:rsidRDefault="005E516A" w:rsidP="005E516A">
      <w:pPr>
        <w:spacing w:after="0" w:line="240" w:lineRule="auto"/>
        <w:rPr>
          <w:rFonts w:ascii="Times New Roman" w:hAnsi="Times New Roman"/>
          <w:sz w:val="28"/>
          <w:szCs w:val="28"/>
        </w:rPr>
      </w:pPr>
      <w:r w:rsidRPr="005F656C">
        <w:rPr>
          <w:rFonts w:ascii="Times New Roman" w:hAnsi="Times New Roman"/>
          <w:sz w:val="28"/>
          <w:szCs w:val="28"/>
        </w:rPr>
        <w:t xml:space="preserve">2 </w:t>
      </w:r>
      <w:r>
        <w:rPr>
          <w:rFonts w:ascii="Times New Roman" w:hAnsi="Times New Roman"/>
          <w:sz w:val="28"/>
          <w:szCs w:val="28"/>
        </w:rPr>
        <w:t xml:space="preserve">Нормативные </w:t>
      </w:r>
      <w:r w:rsidRPr="005F656C">
        <w:rPr>
          <w:rFonts w:ascii="Times New Roman" w:hAnsi="Times New Roman"/>
          <w:sz w:val="28"/>
          <w:szCs w:val="28"/>
        </w:rPr>
        <w:t>ссылки</w:t>
      </w:r>
      <w:r>
        <w:rPr>
          <w:rFonts w:ascii="Times New Roman" w:hAnsi="Times New Roman"/>
          <w:sz w:val="28"/>
          <w:szCs w:val="28"/>
        </w:rPr>
        <w:t xml:space="preserve"> </w:t>
      </w:r>
      <w:r w:rsidRPr="005F656C">
        <w:rPr>
          <w:rFonts w:ascii="Times New Roman" w:hAnsi="Times New Roman"/>
          <w:sz w:val="28"/>
          <w:szCs w:val="28"/>
        </w:rPr>
        <w:t>……………………………………………</w:t>
      </w:r>
      <w:r>
        <w:rPr>
          <w:rFonts w:ascii="Times New Roman" w:hAnsi="Times New Roman"/>
          <w:sz w:val="28"/>
          <w:szCs w:val="28"/>
        </w:rPr>
        <w:t>……………</w:t>
      </w:r>
    </w:p>
    <w:p w14:paraId="491469CD" w14:textId="50BF1ED4" w:rsidR="005E516A" w:rsidRPr="005F656C" w:rsidRDefault="005E516A" w:rsidP="005E516A">
      <w:pPr>
        <w:spacing w:after="0" w:line="240" w:lineRule="auto"/>
        <w:rPr>
          <w:rFonts w:ascii="Times New Roman" w:hAnsi="Times New Roman"/>
          <w:sz w:val="28"/>
          <w:szCs w:val="28"/>
        </w:rPr>
      </w:pPr>
      <w:r w:rsidRPr="005F656C">
        <w:rPr>
          <w:rFonts w:ascii="Times New Roman" w:hAnsi="Times New Roman"/>
          <w:sz w:val="28"/>
          <w:szCs w:val="28"/>
        </w:rPr>
        <w:t>3 Термины и определения</w:t>
      </w:r>
      <w:r>
        <w:rPr>
          <w:rFonts w:ascii="Times New Roman" w:hAnsi="Times New Roman"/>
          <w:sz w:val="28"/>
          <w:szCs w:val="28"/>
        </w:rPr>
        <w:t xml:space="preserve"> </w:t>
      </w:r>
      <w:r w:rsidRPr="005F656C">
        <w:rPr>
          <w:rFonts w:ascii="Times New Roman" w:hAnsi="Times New Roman"/>
          <w:sz w:val="28"/>
          <w:szCs w:val="28"/>
        </w:rPr>
        <w:t>…………………………………………</w:t>
      </w:r>
      <w:r>
        <w:rPr>
          <w:rFonts w:ascii="Times New Roman" w:hAnsi="Times New Roman"/>
          <w:sz w:val="28"/>
          <w:szCs w:val="28"/>
        </w:rPr>
        <w:t>……………</w:t>
      </w:r>
    </w:p>
    <w:p w14:paraId="3AAB8F2B" w14:textId="0D098EDB" w:rsidR="005E516A" w:rsidRPr="005F656C" w:rsidRDefault="005E516A" w:rsidP="005E516A">
      <w:pPr>
        <w:spacing w:after="0" w:line="240" w:lineRule="auto"/>
        <w:rPr>
          <w:rFonts w:ascii="Times New Roman" w:hAnsi="Times New Roman"/>
          <w:sz w:val="28"/>
          <w:szCs w:val="28"/>
        </w:rPr>
      </w:pPr>
      <w:r w:rsidRPr="005F656C">
        <w:rPr>
          <w:rFonts w:ascii="Times New Roman" w:hAnsi="Times New Roman"/>
          <w:sz w:val="28"/>
          <w:szCs w:val="28"/>
        </w:rPr>
        <w:t>4 Общие положения</w:t>
      </w:r>
      <w:r>
        <w:rPr>
          <w:rFonts w:ascii="Times New Roman" w:hAnsi="Times New Roman"/>
          <w:sz w:val="28"/>
          <w:szCs w:val="28"/>
        </w:rPr>
        <w:t xml:space="preserve"> </w:t>
      </w:r>
      <w:r w:rsidRPr="005F656C">
        <w:rPr>
          <w:rFonts w:ascii="Times New Roman" w:hAnsi="Times New Roman"/>
          <w:sz w:val="28"/>
          <w:szCs w:val="28"/>
        </w:rPr>
        <w:t>………………………………………………...</w:t>
      </w:r>
      <w:r>
        <w:rPr>
          <w:rFonts w:ascii="Times New Roman" w:hAnsi="Times New Roman"/>
          <w:sz w:val="28"/>
          <w:szCs w:val="28"/>
        </w:rPr>
        <w:t>...................</w:t>
      </w:r>
    </w:p>
    <w:p w14:paraId="35A927A6" w14:textId="596ACB8B" w:rsidR="005E516A" w:rsidRPr="005F656C" w:rsidRDefault="005E516A" w:rsidP="005E516A">
      <w:pPr>
        <w:spacing w:after="0" w:line="240" w:lineRule="auto"/>
        <w:rPr>
          <w:rFonts w:ascii="Times New Roman" w:hAnsi="Times New Roman"/>
          <w:sz w:val="28"/>
          <w:szCs w:val="28"/>
        </w:rPr>
      </w:pPr>
      <w:r w:rsidRPr="005F656C">
        <w:rPr>
          <w:rFonts w:ascii="Times New Roman" w:hAnsi="Times New Roman"/>
          <w:sz w:val="28"/>
          <w:szCs w:val="28"/>
        </w:rPr>
        <w:t>5 Требования к проектированию строительных тентовых конструкций</w:t>
      </w:r>
      <w:r>
        <w:rPr>
          <w:rFonts w:ascii="Times New Roman" w:hAnsi="Times New Roman"/>
          <w:sz w:val="28"/>
          <w:szCs w:val="28"/>
        </w:rPr>
        <w:t xml:space="preserve"> </w:t>
      </w:r>
      <w:r w:rsidRPr="005F656C">
        <w:rPr>
          <w:rFonts w:ascii="Times New Roman" w:hAnsi="Times New Roman"/>
          <w:sz w:val="28"/>
          <w:szCs w:val="28"/>
        </w:rPr>
        <w:t>……</w:t>
      </w:r>
    </w:p>
    <w:p w14:paraId="2B0C7000" w14:textId="3753B31B" w:rsidR="005E516A" w:rsidRPr="00416A71" w:rsidRDefault="005E516A" w:rsidP="005E516A">
      <w:pPr>
        <w:spacing w:after="0" w:line="240" w:lineRule="auto"/>
        <w:rPr>
          <w:rFonts w:ascii="Times New Roman" w:hAnsi="Times New Roman"/>
          <w:sz w:val="28"/>
          <w:szCs w:val="28"/>
        </w:rPr>
      </w:pPr>
      <w:r>
        <w:rPr>
          <w:rFonts w:ascii="Times New Roman" w:hAnsi="Times New Roman"/>
          <w:sz w:val="28"/>
          <w:szCs w:val="28"/>
        </w:rPr>
        <w:t xml:space="preserve">6 </w:t>
      </w:r>
      <w:r w:rsidRPr="00416A71">
        <w:rPr>
          <w:rFonts w:ascii="Times New Roman" w:hAnsi="Times New Roman"/>
          <w:sz w:val="28"/>
          <w:szCs w:val="28"/>
        </w:rPr>
        <w:t>Требования к материалам, применяемым в строительных тентовых конструкциях</w:t>
      </w:r>
      <w:r>
        <w:rPr>
          <w:rFonts w:ascii="Times New Roman" w:hAnsi="Times New Roman"/>
          <w:sz w:val="28"/>
          <w:szCs w:val="28"/>
        </w:rPr>
        <w:t xml:space="preserve"> …………………………………………………………………….</w:t>
      </w:r>
    </w:p>
    <w:p w14:paraId="5D858832" w14:textId="5C284922" w:rsidR="005E516A" w:rsidRPr="00416A71" w:rsidRDefault="005E516A" w:rsidP="005E516A">
      <w:pPr>
        <w:spacing w:after="0" w:line="240" w:lineRule="auto"/>
        <w:ind w:left="1877" w:hanging="1877"/>
        <w:rPr>
          <w:rFonts w:ascii="Times New Roman" w:hAnsi="Times New Roman"/>
          <w:sz w:val="28"/>
          <w:szCs w:val="28"/>
        </w:rPr>
      </w:pPr>
      <w:r w:rsidRPr="00416A71">
        <w:rPr>
          <w:rFonts w:ascii="Times New Roman" w:hAnsi="Times New Roman"/>
          <w:sz w:val="28"/>
          <w:szCs w:val="28"/>
        </w:rPr>
        <w:t>Приложение А</w:t>
      </w:r>
      <w:r>
        <w:rPr>
          <w:rFonts w:ascii="Times New Roman" w:hAnsi="Times New Roman"/>
          <w:sz w:val="28"/>
          <w:szCs w:val="28"/>
        </w:rPr>
        <w:t xml:space="preserve"> </w:t>
      </w:r>
      <w:r w:rsidRPr="00416A71">
        <w:rPr>
          <w:rFonts w:ascii="Times New Roman" w:hAnsi="Times New Roman"/>
          <w:sz w:val="28"/>
          <w:szCs w:val="28"/>
        </w:rPr>
        <w:t xml:space="preserve">Классификация строительных </w:t>
      </w:r>
      <w:proofErr w:type="gramStart"/>
      <w:r w:rsidRPr="00416A71">
        <w:rPr>
          <w:rFonts w:ascii="Times New Roman" w:hAnsi="Times New Roman"/>
          <w:sz w:val="28"/>
          <w:szCs w:val="28"/>
        </w:rPr>
        <w:t xml:space="preserve">тентовых </w:t>
      </w:r>
      <w:r>
        <w:rPr>
          <w:rFonts w:ascii="Times New Roman" w:hAnsi="Times New Roman"/>
          <w:sz w:val="28"/>
          <w:szCs w:val="28"/>
        </w:rPr>
        <w:t xml:space="preserve"> к</w:t>
      </w:r>
      <w:r w:rsidRPr="00416A71">
        <w:rPr>
          <w:rFonts w:ascii="Times New Roman" w:hAnsi="Times New Roman"/>
          <w:sz w:val="28"/>
          <w:szCs w:val="28"/>
        </w:rPr>
        <w:t>онструкций</w:t>
      </w:r>
      <w:proofErr w:type="gramEnd"/>
      <w:r>
        <w:rPr>
          <w:rFonts w:ascii="Times New Roman" w:hAnsi="Times New Roman"/>
          <w:sz w:val="28"/>
          <w:szCs w:val="28"/>
        </w:rPr>
        <w:t xml:space="preserve"> ……..</w:t>
      </w:r>
    </w:p>
    <w:p w14:paraId="75AECAC5" w14:textId="5268DDF3" w:rsidR="005E516A" w:rsidRPr="00416A71" w:rsidRDefault="005E516A" w:rsidP="005E516A">
      <w:pPr>
        <w:spacing w:after="0" w:line="240" w:lineRule="auto"/>
        <w:ind w:left="1877" w:hanging="1877"/>
        <w:rPr>
          <w:rFonts w:ascii="Times New Roman" w:hAnsi="Times New Roman"/>
          <w:sz w:val="28"/>
          <w:szCs w:val="28"/>
        </w:rPr>
      </w:pPr>
      <w:r>
        <w:rPr>
          <w:rFonts w:ascii="Times New Roman" w:hAnsi="Times New Roman"/>
          <w:sz w:val="28"/>
          <w:szCs w:val="28"/>
        </w:rPr>
        <w:t xml:space="preserve">Приложение Б </w:t>
      </w:r>
      <w:r w:rsidRPr="00416A71">
        <w:rPr>
          <w:rFonts w:ascii="Times New Roman" w:hAnsi="Times New Roman"/>
          <w:sz w:val="28"/>
          <w:szCs w:val="28"/>
        </w:rPr>
        <w:t xml:space="preserve">Последовательность проектирования строительных </w:t>
      </w:r>
      <w:r>
        <w:rPr>
          <w:rFonts w:ascii="Times New Roman" w:hAnsi="Times New Roman"/>
          <w:sz w:val="28"/>
          <w:szCs w:val="28"/>
        </w:rPr>
        <w:t xml:space="preserve">   </w:t>
      </w:r>
      <w:r w:rsidRPr="00416A71">
        <w:rPr>
          <w:rFonts w:ascii="Times New Roman" w:hAnsi="Times New Roman"/>
          <w:sz w:val="28"/>
          <w:szCs w:val="28"/>
        </w:rPr>
        <w:t>тентовых конструкций</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p w14:paraId="6D386AA9" w14:textId="5A424232" w:rsidR="005E516A" w:rsidRPr="00416A71" w:rsidRDefault="005E516A" w:rsidP="005E516A">
      <w:pPr>
        <w:spacing w:after="0" w:line="240" w:lineRule="auto"/>
        <w:ind w:left="1877" w:hanging="1877"/>
        <w:rPr>
          <w:rFonts w:ascii="Times New Roman" w:hAnsi="Times New Roman"/>
          <w:sz w:val="28"/>
          <w:szCs w:val="28"/>
        </w:rPr>
      </w:pPr>
      <w:r w:rsidRPr="00416A71">
        <w:rPr>
          <w:rFonts w:ascii="Times New Roman" w:hAnsi="Times New Roman"/>
          <w:sz w:val="28"/>
          <w:szCs w:val="28"/>
        </w:rPr>
        <w:t>Приложение В Техническое задание на проектирование</w:t>
      </w:r>
      <w:r w:rsidRPr="003F0C18">
        <w:rPr>
          <w:rFonts w:ascii="Times New Roman" w:hAnsi="Times New Roman"/>
          <w:sz w:val="28"/>
          <w:szCs w:val="28"/>
        </w:rPr>
        <w:t>,</w:t>
      </w:r>
      <w:r>
        <w:rPr>
          <w:rFonts w:ascii="Times New Roman" w:hAnsi="Times New Roman"/>
          <w:sz w:val="28"/>
          <w:szCs w:val="28"/>
        </w:rPr>
        <w:t xml:space="preserve"> монтаж и </w:t>
      </w:r>
      <w:proofErr w:type="spellStart"/>
      <w:r>
        <w:rPr>
          <w:rFonts w:ascii="Times New Roman" w:hAnsi="Times New Roman"/>
          <w:sz w:val="28"/>
          <w:szCs w:val="28"/>
        </w:rPr>
        <w:t>экспуатацию</w:t>
      </w:r>
      <w:proofErr w:type="spellEnd"/>
      <w:r w:rsidRPr="00416A71">
        <w:rPr>
          <w:rFonts w:ascii="Times New Roman" w:hAnsi="Times New Roman"/>
          <w:sz w:val="28"/>
          <w:szCs w:val="28"/>
        </w:rPr>
        <w:t xml:space="preserve"> строительных тентовых конструкций </w:t>
      </w:r>
      <w:r>
        <w:rPr>
          <w:rFonts w:ascii="Times New Roman" w:hAnsi="Times New Roman"/>
          <w:sz w:val="28"/>
          <w:szCs w:val="28"/>
        </w:rPr>
        <w:t>…………</w:t>
      </w:r>
    </w:p>
    <w:p w14:paraId="2420553A" w14:textId="68A1D21A" w:rsidR="005E516A" w:rsidRPr="00416A71" w:rsidRDefault="005E516A" w:rsidP="005E516A">
      <w:pPr>
        <w:spacing w:after="0" w:line="240" w:lineRule="auto"/>
        <w:ind w:left="1877" w:hanging="1877"/>
        <w:rPr>
          <w:rFonts w:ascii="Times New Roman" w:hAnsi="Times New Roman"/>
          <w:sz w:val="28"/>
          <w:szCs w:val="28"/>
        </w:rPr>
      </w:pPr>
      <w:r w:rsidRPr="00416A71">
        <w:rPr>
          <w:rFonts w:ascii="Times New Roman" w:hAnsi="Times New Roman"/>
          <w:sz w:val="28"/>
          <w:szCs w:val="28"/>
        </w:rPr>
        <w:t xml:space="preserve">Приложение Г Определение модулей упругости тентового материала </w:t>
      </w:r>
      <w:r>
        <w:rPr>
          <w:rFonts w:ascii="Times New Roman" w:hAnsi="Times New Roman"/>
          <w:sz w:val="28"/>
          <w:szCs w:val="28"/>
        </w:rPr>
        <w:t xml:space="preserve">  </w:t>
      </w:r>
      <w:r w:rsidRPr="00416A71">
        <w:rPr>
          <w:rFonts w:ascii="Times New Roman" w:hAnsi="Times New Roman"/>
          <w:sz w:val="28"/>
          <w:szCs w:val="28"/>
        </w:rPr>
        <w:t>мягких оболочек</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p w14:paraId="499A52B9" w14:textId="0191B2A0" w:rsidR="005E516A" w:rsidRPr="00416A71" w:rsidRDefault="005E516A" w:rsidP="005E516A">
      <w:pPr>
        <w:spacing w:after="0" w:line="240" w:lineRule="auto"/>
        <w:ind w:left="1877" w:hanging="1877"/>
        <w:rPr>
          <w:rFonts w:ascii="Times New Roman" w:hAnsi="Times New Roman"/>
          <w:sz w:val="28"/>
          <w:szCs w:val="28"/>
        </w:rPr>
      </w:pPr>
      <w:r>
        <w:rPr>
          <w:rFonts w:ascii="Times New Roman" w:hAnsi="Times New Roman"/>
          <w:sz w:val="28"/>
          <w:szCs w:val="28"/>
        </w:rPr>
        <w:t>Приложение Д</w:t>
      </w:r>
      <w:r w:rsidRPr="00416A71">
        <w:rPr>
          <w:rFonts w:ascii="Times New Roman" w:hAnsi="Times New Roman"/>
          <w:sz w:val="28"/>
          <w:szCs w:val="28"/>
        </w:rPr>
        <w:t xml:space="preserve"> </w:t>
      </w:r>
      <w:r>
        <w:rPr>
          <w:rFonts w:ascii="Times New Roman" w:hAnsi="Times New Roman"/>
          <w:sz w:val="28"/>
          <w:szCs w:val="28"/>
        </w:rPr>
        <w:t xml:space="preserve">Методика </w:t>
      </w:r>
      <w:r w:rsidRPr="00416A71">
        <w:rPr>
          <w:rFonts w:ascii="Times New Roman" w:hAnsi="Times New Roman"/>
          <w:sz w:val="28"/>
          <w:szCs w:val="28"/>
        </w:rPr>
        <w:t xml:space="preserve">расчета мягкой оболочки строительных </w:t>
      </w:r>
      <w:r>
        <w:rPr>
          <w:rFonts w:ascii="Times New Roman" w:hAnsi="Times New Roman"/>
          <w:sz w:val="28"/>
          <w:szCs w:val="28"/>
        </w:rPr>
        <w:t xml:space="preserve">      </w:t>
      </w:r>
      <w:r w:rsidRPr="00416A71">
        <w:rPr>
          <w:rFonts w:ascii="Times New Roman" w:hAnsi="Times New Roman"/>
          <w:sz w:val="28"/>
          <w:szCs w:val="28"/>
        </w:rPr>
        <w:t>тентовых конструкций</w:t>
      </w:r>
      <w:r>
        <w:rPr>
          <w:rFonts w:ascii="Times New Roman" w:hAnsi="Times New Roman"/>
          <w:sz w:val="28"/>
          <w:szCs w:val="28"/>
        </w:rPr>
        <w:t xml:space="preserve"> …………………………………………</w:t>
      </w:r>
    </w:p>
    <w:p w14:paraId="67CDAA73" w14:textId="075D302E" w:rsidR="005E516A" w:rsidRPr="00BD610A" w:rsidRDefault="005E516A" w:rsidP="005E516A">
      <w:pPr>
        <w:spacing w:after="0" w:line="240" w:lineRule="auto"/>
        <w:ind w:left="1877" w:hanging="1877"/>
        <w:rPr>
          <w:rFonts w:ascii="Times New Roman" w:hAnsi="Times New Roman"/>
          <w:sz w:val="28"/>
          <w:szCs w:val="28"/>
        </w:rPr>
      </w:pPr>
      <w:r w:rsidRPr="00416A71">
        <w:rPr>
          <w:rFonts w:ascii="Times New Roman" w:hAnsi="Times New Roman"/>
          <w:sz w:val="28"/>
          <w:szCs w:val="28"/>
        </w:rPr>
        <w:t>П</w:t>
      </w:r>
      <w:r>
        <w:rPr>
          <w:rFonts w:ascii="Times New Roman" w:hAnsi="Times New Roman"/>
          <w:sz w:val="28"/>
          <w:szCs w:val="28"/>
        </w:rPr>
        <w:t xml:space="preserve">риложение Е </w:t>
      </w:r>
      <w:r w:rsidRPr="00416A71">
        <w:rPr>
          <w:rFonts w:ascii="Times New Roman" w:hAnsi="Times New Roman"/>
          <w:sz w:val="28"/>
          <w:szCs w:val="28"/>
        </w:rPr>
        <w:t xml:space="preserve">Учет двухосного напряженно-деформированного </w:t>
      </w:r>
      <w:r>
        <w:rPr>
          <w:rFonts w:ascii="Times New Roman" w:hAnsi="Times New Roman"/>
          <w:sz w:val="28"/>
          <w:szCs w:val="28"/>
        </w:rPr>
        <w:t xml:space="preserve">     </w:t>
      </w:r>
      <w:r w:rsidRPr="00416A71">
        <w:rPr>
          <w:rFonts w:ascii="Times New Roman" w:hAnsi="Times New Roman"/>
          <w:sz w:val="28"/>
          <w:szCs w:val="28"/>
        </w:rPr>
        <w:t>состояния</w:t>
      </w:r>
      <w:r>
        <w:rPr>
          <w:rFonts w:ascii="Times New Roman" w:hAnsi="Times New Roman"/>
          <w:sz w:val="28"/>
          <w:szCs w:val="28"/>
        </w:rPr>
        <w:t xml:space="preserve"> </w:t>
      </w:r>
      <w:r w:rsidRPr="00416A71">
        <w:rPr>
          <w:rFonts w:ascii="Times New Roman" w:hAnsi="Times New Roman"/>
          <w:sz w:val="28"/>
          <w:szCs w:val="28"/>
        </w:rPr>
        <w:t xml:space="preserve">при расчете мягких оболочек </w:t>
      </w:r>
      <w:r>
        <w:rPr>
          <w:rFonts w:ascii="Times New Roman" w:hAnsi="Times New Roman"/>
          <w:sz w:val="28"/>
          <w:szCs w:val="28"/>
        </w:rPr>
        <w:t>строительных тентовых</w:t>
      </w:r>
      <w:r w:rsidRPr="00416A71">
        <w:rPr>
          <w:rFonts w:ascii="Times New Roman" w:hAnsi="Times New Roman"/>
          <w:sz w:val="28"/>
          <w:szCs w:val="28"/>
        </w:rPr>
        <w:t xml:space="preserve"> ко</w:t>
      </w:r>
      <w:r>
        <w:rPr>
          <w:rFonts w:ascii="Times New Roman" w:hAnsi="Times New Roman"/>
          <w:sz w:val="28"/>
          <w:szCs w:val="28"/>
        </w:rPr>
        <w:t>нструкций …………………………………………</w:t>
      </w:r>
    </w:p>
    <w:p w14:paraId="5810E122" w14:textId="4A34240B" w:rsidR="005E516A" w:rsidRPr="00BD610A" w:rsidRDefault="005E516A" w:rsidP="005E516A">
      <w:pPr>
        <w:spacing w:after="0" w:line="240" w:lineRule="auto"/>
        <w:ind w:left="1843" w:hanging="1843"/>
        <w:rPr>
          <w:rFonts w:ascii="Times New Roman" w:hAnsi="Times New Roman"/>
          <w:sz w:val="28"/>
          <w:szCs w:val="28"/>
        </w:rPr>
      </w:pPr>
      <w:r>
        <w:rPr>
          <w:rFonts w:ascii="Times New Roman" w:hAnsi="Times New Roman"/>
          <w:sz w:val="28"/>
          <w:szCs w:val="28"/>
        </w:rPr>
        <w:t>Приложение Ж Примеры конструктивных решений узлов</w:t>
      </w:r>
      <w:r w:rsidRPr="00416A71">
        <w:rPr>
          <w:rFonts w:ascii="Times New Roman" w:hAnsi="Times New Roman"/>
          <w:sz w:val="28"/>
          <w:szCs w:val="28"/>
        </w:rPr>
        <w:t xml:space="preserve"> строительных тентовых конструкций</w:t>
      </w:r>
      <w:r>
        <w:rPr>
          <w:rFonts w:ascii="Times New Roman" w:hAnsi="Times New Roman"/>
          <w:sz w:val="28"/>
          <w:szCs w:val="28"/>
        </w:rPr>
        <w:t xml:space="preserve"> </w:t>
      </w:r>
      <w:r w:rsidRPr="003F0C18">
        <w:rPr>
          <w:rFonts w:ascii="Times New Roman" w:hAnsi="Times New Roman"/>
          <w:sz w:val="28"/>
          <w:szCs w:val="28"/>
        </w:rPr>
        <w:t>…</w:t>
      </w:r>
      <w:r>
        <w:rPr>
          <w:rFonts w:ascii="Times New Roman" w:hAnsi="Times New Roman"/>
          <w:sz w:val="28"/>
          <w:szCs w:val="28"/>
        </w:rPr>
        <w:t>………………………………………</w:t>
      </w:r>
    </w:p>
    <w:p w14:paraId="140E060C" w14:textId="330BD336" w:rsidR="005E516A" w:rsidRPr="00416A71" w:rsidRDefault="005E516A" w:rsidP="005E516A">
      <w:pPr>
        <w:spacing w:after="0" w:line="240" w:lineRule="auto"/>
        <w:rPr>
          <w:rFonts w:ascii="Times New Roman" w:hAnsi="Times New Roman"/>
          <w:sz w:val="28"/>
          <w:szCs w:val="28"/>
        </w:rPr>
      </w:pPr>
      <w:r>
        <w:rPr>
          <w:rFonts w:ascii="Times New Roman" w:hAnsi="Times New Roman"/>
          <w:sz w:val="28"/>
          <w:szCs w:val="28"/>
        </w:rPr>
        <w:t>Библиография</w:t>
      </w:r>
    </w:p>
    <w:p w14:paraId="790AAB6F" w14:textId="77777777" w:rsidR="005E516A" w:rsidRPr="008C6DCF" w:rsidRDefault="005E516A" w:rsidP="008C6DCF">
      <w:pPr>
        <w:spacing w:after="0" w:line="240" w:lineRule="auto"/>
        <w:rPr>
          <w:rFonts w:ascii="Times New Roman" w:hAnsi="Times New Roman"/>
          <w:sz w:val="28"/>
          <w:szCs w:val="28"/>
        </w:rPr>
      </w:pPr>
    </w:p>
    <w:p w14:paraId="707F00CA" w14:textId="77777777" w:rsidR="0070500A" w:rsidRDefault="0070500A" w:rsidP="00932D12">
      <w:pPr>
        <w:rPr>
          <w:rFonts w:ascii="Times New Roman" w:hAnsi="Times New Roman"/>
          <w:sz w:val="28"/>
          <w:szCs w:val="28"/>
        </w:rPr>
      </w:pPr>
    </w:p>
    <w:p w14:paraId="534E2CA2" w14:textId="77777777" w:rsidR="0070500A" w:rsidRPr="00985C0F" w:rsidRDefault="0070500A" w:rsidP="00EE613A">
      <w:pPr>
        <w:jc w:val="center"/>
        <w:rPr>
          <w:rFonts w:ascii="Times New Roman" w:hAnsi="Times New Roman"/>
          <w:b/>
          <w:sz w:val="28"/>
          <w:szCs w:val="28"/>
        </w:rPr>
      </w:pPr>
      <w:r>
        <w:rPr>
          <w:rFonts w:ascii="Times New Roman" w:hAnsi="Times New Roman"/>
          <w:b/>
          <w:sz w:val="28"/>
          <w:szCs w:val="28"/>
        </w:rPr>
        <w:br w:type="page"/>
      </w:r>
      <w:r w:rsidR="00EE613A">
        <w:rPr>
          <w:rFonts w:ascii="Times New Roman" w:hAnsi="Times New Roman"/>
          <w:b/>
          <w:sz w:val="28"/>
          <w:szCs w:val="28"/>
        </w:rPr>
        <w:lastRenderedPageBreak/>
        <w:t>Введение</w:t>
      </w:r>
    </w:p>
    <w:p w14:paraId="752E4AF0" w14:textId="67B27D54" w:rsidR="009336CF" w:rsidRPr="00195DC0" w:rsidRDefault="009336CF" w:rsidP="009336CF">
      <w:pPr>
        <w:spacing w:after="0"/>
        <w:ind w:firstLine="709"/>
        <w:jc w:val="both"/>
        <w:rPr>
          <w:rFonts w:ascii="Times New Roman" w:hAnsi="Times New Roman"/>
          <w:sz w:val="28"/>
          <w:szCs w:val="28"/>
        </w:rPr>
      </w:pPr>
      <w:r w:rsidRPr="00195DC0">
        <w:rPr>
          <w:rFonts w:ascii="Times New Roman" w:hAnsi="Times New Roman"/>
          <w:sz w:val="28"/>
          <w:szCs w:val="28"/>
        </w:rPr>
        <w:t>Разработка нормативного документа направлена на обеспечение требований</w:t>
      </w:r>
      <w:r w:rsidR="0070500A" w:rsidRPr="00195DC0">
        <w:rPr>
          <w:rFonts w:ascii="Times New Roman" w:hAnsi="Times New Roman"/>
          <w:sz w:val="28"/>
          <w:szCs w:val="28"/>
        </w:rPr>
        <w:t xml:space="preserve"> Федеральн</w:t>
      </w:r>
      <w:r>
        <w:rPr>
          <w:rFonts w:ascii="Times New Roman" w:hAnsi="Times New Roman"/>
          <w:sz w:val="28"/>
          <w:szCs w:val="28"/>
        </w:rPr>
        <w:t>ого закона</w:t>
      </w:r>
      <w:r w:rsidR="0070500A" w:rsidRPr="00195DC0">
        <w:rPr>
          <w:rFonts w:ascii="Times New Roman" w:hAnsi="Times New Roman"/>
          <w:sz w:val="28"/>
          <w:szCs w:val="28"/>
        </w:rPr>
        <w:t xml:space="preserve"> от 27 декабря 2002 г. № 184-ФЗ</w:t>
      </w:r>
      <w:r>
        <w:rPr>
          <w:rFonts w:ascii="Times New Roman" w:hAnsi="Times New Roman"/>
          <w:sz w:val="28"/>
          <w:szCs w:val="28"/>
        </w:rPr>
        <w:t xml:space="preserve"> «О техническом регулировании»,</w:t>
      </w:r>
      <w:r w:rsidR="0070500A" w:rsidRPr="00195DC0">
        <w:rPr>
          <w:rFonts w:ascii="Times New Roman" w:hAnsi="Times New Roman"/>
          <w:sz w:val="28"/>
          <w:szCs w:val="28"/>
        </w:rPr>
        <w:t xml:space="preserve"> Федеральн</w:t>
      </w:r>
      <w:r>
        <w:rPr>
          <w:rFonts w:ascii="Times New Roman" w:hAnsi="Times New Roman"/>
          <w:sz w:val="28"/>
          <w:szCs w:val="28"/>
        </w:rPr>
        <w:t>ого</w:t>
      </w:r>
      <w:r w:rsidR="0070500A" w:rsidRPr="00195DC0">
        <w:rPr>
          <w:rFonts w:ascii="Times New Roman" w:hAnsi="Times New Roman"/>
          <w:sz w:val="28"/>
          <w:szCs w:val="28"/>
        </w:rPr>
        <w:t xml:space="preserve"> закон</w:t>
      </w:r>
      <w:r>
        <w:rPr>
          <w:rFonts w:ascii="Times New Roman" w:hAnsi="Times New Roman"/>
          <w:sz w:val="28"/>
          <w:szCs w:val="28"/>
        </w:rPr>
        <w:t>а</w:t>
      </w:r>
      <w:r w:rsidR="0070500A" w:rsidRPr="00195DC0">
        <w:rPr>
          <w:rFonts w:ascii="Times New Roman" w:hAnsi="Times New Roman"/>
          <w:sz w:val="28"/>
          <w:szCs w:val="28"/>
        </w:rPr>
        <w:t xml:space="preserve"> от 29 июня 2015 г.</w:t>
      </w:r>
      <w:r w:rsidR="00BC04BE">
        <w:rPr>
          <w:rFonts w:ascii="Times New Roman" w:hAnsi="Times New Roman"/>
          <w:sz w:val="28"/>
          <w:szCs w:val="28"/>
        </w:rPr>
        <w:t xml:space="preserve"> №</w:t>
      </w:r>
      <w:r w:rsidR="0070500A" w:rsidRPr="00195DC0">
        <w:rPr>
          <w:rFonts w:ascii="Times New Roman" w:hAnsi="Times New Roman"/>
          <w:sz w:val="28"/>
          <w:szCs w:val="28"/>
        </w:rPr>
        <w:t xml:space="preserve"> 162-ФЗ </w:t>
      </w:r>
      <w:r>
        <w:rPr>
          <w:rFonts w:ascii="Times New Roman" w:hAnsi="Times New Roman"/>
          <w:sz w:val="28"/>
          <w:szCs w:val="28"/>
        </w:rPr>
        <w:t>«</w:t>
      </w:r>
      <w:r w:rsidR="0070500A" w:rsidRPr="00195DC0">
        <w:rPr>
          <w:rFonts w:ascii="Times New Roman" w:hAnsi="Times New Roman"/>
          <w:sz w:val="28"/>
          <w:szCs w:val="28"/>
        </w:rPr>
        <w:t>О станда</w:t>
      </w:r>
      <w:r>
        <w:rPr>
          <w:rFonts w:ascii="Times New Roman" w:hAnsi="Times New Roman"/>
          <w:sz w:val="28"/>
          <w:szCs w:val="28"/>
        </w:rPr>
        <w:t>ртизации в Российской Федерации»,</w:t>
      </w:r>
      <w:r w:rsidRPr="00195DC0">
        <w:rPr>
          <w:rFonts w:ascii="Times New Roman" w:hAnsi="Times New Roman"/>
          <w:sz w:val="28"/>
          <w:szCs w:val="28"/>
        </w:rPr>
        <w:t xml:space="preserve"> Федеральн</w:t>
      </w:r>
      <w:r>
        <w:rPr>
          <w:rFonts w:ascii="Times New Roman" w:hAnsi="Times New Roman"/>
          <w:sz w:val="28"/>
          <w:szCs w:val="28"/>
        </w:rPr>
        <w:t xml:space="preserve">ого </w:t>
      </w:r>
      <w:r w:rsidRPr="00195DC0">
        <w:rPr>
          <w:rFonts w:ascii="Times New Roman" w:hAnsi="Times New Roman"/>
          <w:sz w:val="28"/>
          <w:szCs w:val="28"/>
        </w:rPr>
        <w:t>закон</w:t>
      </w:r>
      <w:r>
        <w:rPr>
          <w:rFonts w:ascii="Times New Roman" w:hAnsi="Times New Roman"/>
          <w:sz w:val="28"/>
          <w:szCs w:val="28"/>
        </w:rPr>
        <w:t>а</w:t>
      </w:r>
      <w:r w:rsidRPr="00195DC0">
        <w:rPr>
          <w:rFonts w:ascii="Times New Roman" w:hAnsi="Times New Roman"/>
          <w:sz w:val="28"/>
          <w:szCs w:val="28"/>
        </w:rPr>
        <w:t xml:space="preserve"> от 30 декабря 2009 г. № 384-ФЗ «Технический регламент о безопасности зданий и сооружений»</w:t>
      </w:r>
      <w:r>
        <w:rPr>
          <w:rFonts w:ascii="Times New Roman" w:hAnsi="Times New Roman"/>
          <w:sz w:val="28"/>
          <w:szCs w:val="28"/>
        </w:rPr>
        <w:t>,</w:t>
      </w:r>
      <w:r w:rsidRPr="00195DC0">
        <w:rPr>
          <w:rFonts w:ascii="Times New Roman" w:hAnsi="Times New Roman"/>
          <w:sz w:val="28"/>
          <w:szCs w:val="28"/>
        </w:rPr>
        <w:t xml:space="preserve"> Федеральн</w:t>
      </w:r>
      <w:r>
        <w:rPr>
          <w:rFonts w:ascii="Times New Roman" w:hAnsi="Times New Roman"/>
          <w:sz w:val="28"/>
          <w:szCs w:val="28"/>
        </w:rPr>
        <w:t>ого</w:t>
      </w:r>
      <w:r w:rsidRPr="00195DC0">
        <w:rPr>
          <w:rFonts w:ascii="Times New Roman" w:hAnsi="Times New Roman"/>
          <w:sz w:val="28"/>
          <w:szCs w:val="28"/>
        </w:rPr>
        <w:t xml:space="preserve"> закон</w:t>
      </w:r>
      <w:r>
        <w:rPr>
          <w:rFonts w:ascii="Times New Roman" w:hAnsi="Times New Roman"/>
          <w:sz w:val="28"/>
          <w:szCs w:val="28"/>
        </w:rPr>
        <w:t>а</w:t>
      </w:r>
      <w:r w:rsidRPr="00195DC0">
        <w:rPr>
          <w:rFonts w:ascii="Times New Roman" w:hAnsi="Times New Roman"/>
          <w:sz w:val="28"/>
          <w:szCs w:val="28"/>
        </w:rPr>
        <w:t xml:space="preserve"> от 22 июля 2008 г. № 123-ФЗ «Технический регламент о требованиях пожарной безопасности». </w:t>
      </w:r>
    </w:p>
    <w:p w14:paraId="6F00EFCC" w14:textId="2491C5E8" w:rsidR="0070500A" w:rsidRPr="00195DC0" w:rsidRDefault="0070500A" w:rsidP="00514296">
      <w:pPr>
        <w:spacing w:after="0"/>
        <w:ind w:firstLine="708"/>
        <w:jc w:val="both"/>
        <w:rPr>
          <w:rFonts w:ascii="Times New Roman" w:hAnsi="Times New Roman"/>
          <w:sz w:val="28"/>
          <w:szCs w:val="28"/>
        </w:rPr>
      </w:pPr>
    </w:p>
    <w:p w14:paraId="16ACE36B" w14:textId="2A47EE25" w:rsidR="0070500A" w:rsidRDefault="005C5860" w:rsidP="00514296">
      <w:pPr>
        <w:spacing w:after="0"/>
        <w:ind w:firstLine="708"/>
        <w:jc w:val="both"/>
        <w:rPr>
          <w:rFonts w:ascii="Times New Roman" w:hAnsi="Times New Roman"/>
          <w:sz w:val="28"/>
          <w:szCs w:val="28"/>
        </w:rPr>
      </w:pPr>
      <w:r>
        <w:rPr>
          <w:rFonts w:ascii="Times New Roman" w:hAnsi="Times New Roman"/>
          <w:sz w:val="28"/>
          <w:szCs w:val="28"/>
        </w:rPr>
        <w:t>Т</w:t>
      </w:r>
      <w:r w:rsidRPr="00195DC0">
        <w:rPr>
          <w:rFonts w:ascii="Times New Roman" w:hAnsi="Times New Roman"/>
          <w:sz w:val="28"/>
          <w:szCs w:val="28"/>
        </w:rPr>
        <w:t xml:space="preserve">ребования </w:t>
      </w:r>
      <w:r>
        <w:rPr>
          <w:rFonts w:ascii="Times New Roman" w:hAnsi="Times New Roman"/>
          <w:sz w:val="28"/>
          <w:szCs w:val="28"/>
        </w:rPr>
        <w:t xml:space="preserve">настоящего свода </w:t>
      </w:r>
      <w:proofErr w:type="gramStart"/>
      <w:r>
        <w:rPr>
          <w:rFonts w:ascii="Times New Roman" w:hAnsi="Times New Roman"/>
          <w:sz w:val="28"/>
          <w:szCs w:val="28"/>
        </w:rPr>
        <w:t xml:space="preserve">правил </w:t>
      </w:r>
      <w:r w:rsidR="005E516A">
        <w:rPr>
          <w:rFonts w:ascii="Times New Roman" w:hAnsi="Times New Roman"/>
          <w:sz w:val="28"/>
          <w:szCs w:val="28"/>
        </w:rPr>
        <w:t xml:space="preserve"> </w:t>
      </w:r>
      <w:r w:rsidR="0070500A" w:rsidRPr="00195DC0">
        <w:rPr>
          <w:rFonts w:ascii="Times New Roman" w:hAnsi="Times New Roman"/>
          <w:sz w:val="28"/>
          <w:szCs w:val="28"/>
        </w:rPr>
        <w:t>направлены</w:t>
      </w:r>
      <w:proofErr w:type="gramEnd"/>
      <w:r w:rsidR="0070500A" w:rsidRPr="00195DC0">
        <w:rPr>
          <w:rFonts w:ascii="Times New Roman" w:hAnsi="Times New Roman"/>
          <w:sz w:val="28"/>
          <w:szCs w:val="28"/>
        </w:rPr>
        <w:t xml:space="preserve"> на повышение уровня безопасности и комфортности нахождения различных групп населения в зданиях и сооружениях различного назначения</w:t>
      </w:r>
      <w:r w:rsidR="00C42B17" w:rsidRPr="00195DC0">
        <w:rPr>
          <w:rFonts w:ascii="Times New Roman" w:hAnsi="Times New Roman"/>
          <w:sz w:val="28"/>
          <w:szCs w:val="28"/>
        </w:rPr>
        <w:t xml:space="preserve"> с использованием конструкций строительных тентовых (КСТ)</w:t>
      </w:r>
      <w:r w:rsidR="0070500A" w:rsidRPr="00195DC0">
        <w:rPr>
          <w:rFonts w:ascii="Times New Roman" w:hAnsi="Times New Roman"/>
          <w:sz w:val="28"/>
          <w:szCs w:val="28"/>
        </w:rPr>
        <w:t xml:space="preserve">, </w:t>
      </w:r>
      <w:r w:rsidR="0070500A" w:rsidRPr="00985C0F">
        <w:rPr>
          <w:rFonts w:ascii="Times New Roman" w:hAnsi="Times New Roman"/>
          <w:sz w:val="28"/>
          <w:szCs w:val="28"/>
        </w:rPr>
        <w:t>применение единых методов определения эксплуатационных характеристик.</w:t>
      </w:r>
    </w:p>
    <w:p w14:paraId="3BB55F6A" w14:textId="130C1B8A" w:rsidR="00C42B17" w:rsidRDefault="005E516A" w:rsidP="009375E3">
      <w:pPr>
        <w:spacing w:after="0"/>
        <w:ind w:firstLine="708"/>
        <w:jc w:val="both"/>
        <w:rPr>
          <w:rFonts w:ascii="Times New Roman" w:hAnsi="Times New Roman"/>
          <w:sz w:val="28"/>
          <w:szCs w:val="28"/>
        </w:rPr>
      </w:pPr>
      <w:r w:rsidRPr="006A28C0">
        <w:rPr>
          <w:rFonts w:ascii="Times New Roman" w:hAnsi="Times New Roman"/>
          <w:sz w:val="28"/>
          <w:szCs w:val="28"/>
        </w:rPr>
        <w:t>Свод правил разработан авторским коллективом</w:t>
      </w:r>
      <w:r>
        <w:rPr>
          <w:rFonts w:ascii="Times New Roman" w:hAnsi="Times New Roman"/>
          <w:sz w:val="28"/>
          <w:szCs w:val="28"/>
        </w:rPr>
        <w:t xml:space="preserve"> </w:t>
      </w:r>
      <w:r w:rsidR="00C42B17" w:rsidRPr="00514296">
        <w:rPr>
          <w:rFonts w:ascii="Times New Roman" w:hAnsi="Times New Roman"/>
          <w:sz w:val="28"/>
          <w:szCs w:val="28"/>
        </w:rPr>
        <w:t>АО «</w:t>
      </w:r>
      <w:proofErr w:type="spellStart"/>
      <w:r w:rsidR="00C42B17" w:rsidRPr="00514296">
        <w:rPr>
          <w:rFonts w:ascii="Times New Roman" w:hAnsi="Times New Roman"/>
          <w:sz w:val="28"/>
          <w:szCs w:val="28"/>
        </w:rPr>
        <w:t>ЦНИИпромзданий</w:t>
      </w:r>
      <w:proofErr w:type="spellEnd"/>
      <w:r w:rsidR="00C42B17" w:rsidRPr="00514296">
        <w:rPr>
          <w:rFonts w:ascii="Times New Roman" w:hAnsi="Times New Roman"/>
          <w:sz w:val="28"/>
          <w:szCs w:val="28"/>
        </w:rPr>
        <w:t xml:space="preserve">» </w:t>
      </w:r>
      <w:r>
        <w:rPr>
          <w:rFonts w:ascii="Times New Roman" w:hAnsi="Times New Roman"/>
          <w:sz w:val="28"/>
          <w:szCs w:val="28"/>
        </w:rPr>
        <w:t>(</w:t>
      </w:r>
      <w:r w:rsidR="00C42B17" w:rsidRPr="00514296">
        <w:rPr>
          <w:rFonts w:ascii="Times New Roman" w:hAnsi="Times New Roman"/>
          <w:sz w:val="28"/>
          <w:szCs w:val="28"/>
        </w:rPr>
        <w:t>рук</w:t>
      </w:r>
      <w:r>
        <w:rPr>
          <w:rFonts w:ascii="Times New Roman" w:hAnsi="Times New Roman"/>
          <w:sz w:val="28"/>
          <w:szCs w:val="28"/>
        </w:rPr>
        <w:t>оводитель</w:t>
      </w:r>
      <w:r w:rsidR="00C42B17" w:rsidRPr="00514296">
        <w:rPr>
          <w:rFonts w:ascii="Times New Roman" w:hAnsi="Times New Roman"/>
          <w:sz w:val="28"/>
          <w:szCs w:val="28"/>
        </w:rPr>
        <w:t xml:space="preserve"> темы,</w:t>
      </w:r>
      <w:r w:rsidR="009336CF">
        <w:rPr>
          <w:rFonts w:ascii="Times New Roman" w:hAnsi="Times New Roman"/>
          <w:sz w:val="28"/>
          <w:szCs w:val="28"/>
        </w:rPr>
        <w:t xml:space="preserve"> д-р техн. наук</w:t>
      </w:r>
      <w:r w:rsidR="0065272D">
        <w:rPr>
          <w:rFonts w:ascii="Times New Roman" w:hAnsi="Times New Roman"/>
          <w:sz w:val="28"/>
          <w:szCs w:val="28"/>
        </w:rPr>
        <w:t xml:space="preserve"> </w:t>
      </w:r>
      <w:r w:rsidR="0065272D" w:rsidRPr="009336CF">
        <w:rPr>
          <w:rFonts w:ascii="Times New Roman" w:hAnsi="Times New Roman"/>
          <w:i/>
          <w:sz w:val="28"/>
          <w:szCs w:val="28"/>
        </w:rPr>
        <w:t>В.В.</w:t>
      </w:r>
      <w:r w:rsidR="009336CF">
        <w:rPr>
          <w:rFonts w:ascii="Times New Roman" w:hAnsi="Times New Roman"/>
          <w:i/>
          <w:sz w:val="28"/>
          <w:szCs w:val="28"/>
        </w:rPr>
        <w:t xml:space="preserve"> </w:t>
      </w:r>
      <w:proofErr w:type="spellStart"/>
      <w:r w:rsidR="0065272D" w:rsidRPr="009336CF">
        <w:rPr>
          <w:rFonts w:ascii="Times New Roman" w:hAnsi="Times New Roman"/>
          <w:i/>
          <w:sz w:val="28"/>
          <w:szCs w:val="28"/>
        </w:rPr>
        <w:t>Гранев</w:t>
      </w:r>
      <w:proofErr w:type="spellEnd"/>
      <w:r w:rsidR="0065272D">
        <w:rPr>
          <w:rFonts w:ascii="Times New Roman" w:hAnsi="Times New Roman"/>
          <w:sz w:val="28"/>
          <w:szCs w:val="28"/>
        </w:rPr>
        <w:t xml:space="preserve">, </w:t>
      </w:r>
      <w:r w:rsidR="00C42B17" w:rsidRPr="00514296">
        <w:rPr>
          <w:rFonts w:ascii="Times New Roman" w:hAnsi="Times New Roman"/>
          <w:sz w:val="28"/>
          <w:szCs w:val="28"/>
        </w:rPr>
        <w:t>к</w:t>
      </w:r>
      <w:r w:rsidR="009336CF">
        <w:rPr>
          <w:rFonts w:ascii="Times New Roman" w:hAnsi="Times New Roman"/>
          <w:sz w:val="28"/>
          <w:szCs w:val="28"/>
        </w:rPr>
        <w:t>анд</w:t>
      </w:r>
      <w:r w:rsidR="00C42B17" w:rsidRPr="00514296">
        <w:rPr>
          <w:rFonts w:ascii="Times New Roman" w:hAnsi="Times New Roman"/>
          <w:sz w:val="28"/>
          <w:szCs w:val="28"/>
        </w:rPr>
        <w:t>.</w:t>
      </w:r>
      <w:r w:rsidR="009336CF">
        <w:rPr>
          <w:rFonts w:ascii="Times New Roman" w:hAnsi="Times New Roman"/>
          <w:sz w:val="28"/>
          <w:szCs w:val="28"/>
        </w:rPr>
        <w:t xml:space="preserve"> </w:t>
      </w:r>
      <w:r w:rsidR="00C42B17" w:rsidRPr="00514296">
        <w:rPr>
          <w:rFonts w:ascii="Times New Roman" w:hAnsi="Times New Roman"/>
          <w:sz w:val="28"/>
          <w:szCs w:val="28"/>
        </w:rPr>
        <w:t>арх</w:t>
      </w:r>
      <w:r w:rsidR="009336CF">
        <w:rPr>
          <w:rFonts w:ascii="Times New Roman" w:hAnsi="Times New Roman"/>
          <w:sz w:val="28"/>
          <w:szCs w:val="28"/>
        </w:rPr>
        <w:t>итектуры</w:t>
      </w:r>
      <w:r w:rsidR="00C42B17" w:rsidRPr="00514296">
        <w:rPr>
          <w:rFonts w:ascii="Times New Roman" w:hAnsi="Times New Roman"/>
          <w:sz w:val="28"/>
          <w:szCs w:val="28"/>
        </w:rPr>
        <w:t xml:space="preserve"> </w:t>
      </w:r>
      <w:r w:rsidR="00C42B17" w:rsidRPr="009336CF">
        <w:rPr>
          <w:rFonts w:ascii="Times New Roman" w:hAnsi="Times New Roman"/>
          <w:i/>
          <w:sz w:val="28"/>
          <w:szCs w:val="28"/>
        </w:rPr>
        <w:t>Д.К.</w:t>
      </w:r>
      <w:r w:rsidR="009336CF">
        <w:rPr>
          <w:rFonts w:ascii="Times New Roman" w:hAnsi="Times New Roman"/>
          <w:i/>
          <w:sz w:val="28"/>
          <w:szCs w:val="28"/>
        </w:rPr>
        <w:t xml:space="preserve"> </w:t>
      </w:r>
      <w:r w:rsidR="00C42B17" w:rsidRPr="009336CF">
        <w:rPr>
          <w:rFonts w:ascii="Times New Roman" w:hAnsi="Times New Roman"/>
          <w:i/>
          <w:sz w:val="28"/>
          <w:szCs w:val="28"/>
        </w:rPr>
        <w:t>Лейкина</w:t>
      </w:r>
      <w:r w:rsidR="00C42B17" w:rsidRPr="00514296">
        <w:rPr>
          <w:rFonts w:ascii="Times New Roman" w:hAnsi="Times New Roman"/>
          <w:sz w:val="28"/>
          <w:szCs w:val="28"/>
        </w:rPr>
        <w:t>; к</w:t>
      </w:r>
      <w:r w:rsidR="009336CF">
        <w:rPr>
          <w:rFonts w:ascii="Times New Roman" w:hAnsi="Times New Roman"/>
          <w:sz w:val="28"/>
          <w:szCs w:val="28"/>
        </w:rPr>
        <w:t xml:space="preserve">анд. </w:t>
      </w:r>
      <w:r w:rsidR="00C42B17" w:rsidRPr="00514296">
        <w:rPr>
          <w:rFonts w:ascii="Times New Roman" w:hAnsi="Times New Roman"/>
          <w:sz w:val="28"/>
          <w:szCs w:val="28"/>
        </w:rPr>
        <w:t>т</w:t>
      </w:r>
      <w:r w:rsidR="009336CF">
        <w:rPr>
          <w:rFonts w:ascii="Times New Roman" w:hAnsi="Times New Roman"/>
          <w:sz w:val="28"/>
          <w:szCs w:val="28"/>
        </w:rPr>
        <w:t xml:space="preserve">ехн. </w:t>
      </w:r>
      <w:r w:rsidR="0065272D">
        <w:rPr>
          <w:rFonts w:ascii="Times New Roman" w:hAnsi="Times New Roman"/>
          <w:sz w:val="28"/>
          <w:szCs w:val="28"/>
        </w:rPr>
        <w:t>н</w:t>
      </w:r>
      <w:r w:rsidR="009336CF">
        <w:rPr>
          <w:rFonts w:ascii="Times New Roman" w:hAnsi="Times New Roman"/>
          <w:sz w:val="28"/>
          <w:szCs w:val="28"/>
        </w:rPr>
        <w:t>аук</w:t>
      </w:r>
      <w:r w:rsidR="0065272D">
        <w:rPr>
          <w:rFonts w:ascii="Times New Roman" w:hAnsi="Times New Roman"/>
          <w:sz w:val="28"/>
          <w:szCs w:val="28"/>
        </w:rPr>
        <w:t xml:space="preserve"> </w:t>
      </w:r>
      <w:r w:rsidR="0065272D" w:rsidRPr="009336CF">
        <w:rPr>
          <w:rFonts w:ascii="Times New Roman" w:hAnsi="Times New Roman"/>
          <w:i/>
          <w:sz w:val="28"/>
          <w:szCs w:val="28"/>
        </w:rPr>
        <w:t>А.А.</w:t>
      </w:r>
      <w:r w:rsidR="009336CF">
        <w:rPr>
          <w:rFonts w:ascii="Times New Roman" w:hAnsi="Times New Roman"/>
          <w:i/>
          <w:sz w:val="28"/>
          <w:szCs w:val="28"/>
        </w:rPr>
        <w:t xml:space="preserve"> </w:t>
      </w:r>
      <w:r w:rsidR="00C42B17" w:rsidRPr="009336CF">
        <w:rPr>
          <w:rFonts w:ascii="Times New Roman" w:hAnsi="Times New Roman"/>
          <w:i/>
          <w:sz w:val="28"/>
          <w:szCs w:val="28"/>
        </w:rPr>
        <w:t>Мороз</w:t>
      </w:r>
      <w:r w:rsidR="00C42B17" w:rsidRPr="00514296">
        <w:rPr>
          <w:rFonts w:ascii="Times New Roman" w:hAnsi="Times New Roman"/>
          <w:sz w:val="28"/>
          <w:szCs w:val="28"/>
        </w:rPr>
        <w:t xml:space="preserve">, </w:t>
      </w:r>
      <w:proofErr w:type="spellStart"/>
      <w:r w:rsidR="00A4389C" w:rsidRPr="009336CF">
        <w:rPr>
          <w:rFonts w:ascii="Times New Roman" w:hAnsi="Times New Roman"/>
          <w:i/>
          <w:sz w:val="28"/>
          <w:szCs w:val="28"/>
        </w:rPr>
        <w:t>Г.В.Океанов</w:t>
      </w:r>
      <w:proofErr w:type="spellEnd"/>
      <w:r w:rsidR="009375E3">
        <w:rPr>
          <w:rFonts w:ascii="Times New Roman" w:hAnsi="Times New Roman"/>
          <w:sz w:val="28"/>
          <w:szCs w:val="28"/>
        </w:rPr>
        <w:t>,</w:t>
      </w:r>
      <w:r w:rsidR="00C42B17" w:rsidRPr="00514296">
        <w:rPr>
          <w:rFonts w:ascii="Times New Roman" w:hAnsi="Times New Roman"/>
          <w:sz w:val="28"/>
          <w:szCs w:val="28"/>
        </w:rPr>
        <w:t xml:space="preserve"> к</w:t>
      </w:r>
      <w:r w:rsidR="009336CF">
        <w:rPr>
          <w:rFonts w:ascii="Times New Roman" w:hAnsi="Times New Roman"/>
          <w:sz w:val="28"/>
          <w:szCs w:val="28"/>
        </w:rPr>
        <w:t xml:space="preserve">анд. </w:t>
      </w:r>
      <w:r w:rsidR="00C42B17" w:rsidRPr="00514296">
        <w:rPr>
          <w:rFonts w:ascii="Times New Roman" w:hAnsi="Times New Roman"/>
          <w:sz w:val="28"/>
          <w:szCs w:val="28"/>
        </w:rPr>
        <w:t>т</w:t>
      </w:r>
      <w:r w:rsidR="009336CF">
        <w:rPr>
          <w:rFonts w:ascii="Times New Roman" w:hAnsi="Times New Roman"/>
          <w:sz w:val="28"/>
          <w:szCs w:val="28"/>
        </w:rPr>
        <w:t xml:space="preserve">ехн. </w:t>
      </w:r>
      <w:r w:rsidR="00C42B17" w:rsidRPr="00514296">
        <w:rPr>
          <w:rFonts w:ascii="Times New Roman" w:hAnsi="Times New Roman"/>
          <w:sz w:val="28"/>
          <w:szCs w:val="28"/>
        </w:rPr>
        <w:t>н</w:t>
      </w:r>
      <w:r w:rsidR="009336CF">
        <w:rPr>
          <w:rFonts w:ascii="Times New Roman" w:hAnsi="Times New Roman"/>
          <w:sz w:val="28"/>
          <w:szCs w:val="28"/>
        </w:rPr>
        <w:t>аук</w:t>
      </w:r>
      <w:r w:rsidR="00C42B17" w:rsidRPr="00514296">
        <w:rPr>
          <w:rFonts w:ascii="Times New Roman" w:hAnsi="Times New Roman"/>
          <w:sz w:val="28"/>
          <w:szCs w:val="28"/>
        </w:rPr>
        <w:t xml:space="preserve"> </w:t>
      </w:r>
      <w:r w:rsidR="00C42B17" w:rsidRPr="009336CF">
        <w:rPr>
          <w:rFonts w:ascii="Times New Roman" w:hAnsi="Times New Roman"/>
          <w:i/>
          <w:sz w:val="28"/>
          <w:szCs w:val="28"/>
        </w:rPr>
        <w:t>В.А. Смирнов</w:t>
      </w:r>
      <w:r w:rsidR="00C42B17" w:rsidRPr="00514296">
        <w:rPr>
          <w:rFonts w:ascii="Times New Roman" w:hAnsi="Times New Roman"/>
          <w:sz w:val="28"/>
          <w:szCs w:val="28"/>
        </w:rPr>
        <w:t xml:space="preserve">, </w:t>
      </w:r>
      <w:r w:rsidR="009375E3">
        <w:rPr>
          <w:rFonts w:ascii="Times New Roman" w:hAnsi="Times New Roman"/>
          <w:i/>
          <w:sz w:val="28"/>
          <w:szCs w:val="28"/>
        </w:rPr>
        <w:t>В.</w:t>
      </w:r>
      <w:r w:rsidR="00C42B17" w:rsidRPr="009336CF">
        <w:rPr>
          <w:rFonts w:ascii="Times New Roman" w:hAnsi="Times New Roman"/>
          <w:i/>
          <w:sz w:val="28"/>
          <w:szCs w:val="28"/>
        </w:rPr>
        <w:t>А. Козлов</w:t>
      </w:r>
      <w:r w:rsidR="00C42B17" w:rsidRPr="00514296">
        <w:rPr>
          <w:rFonts w:ascii="Times New Roman" w:hAnsi="Times New Roman"/>
          <w:sz w:val="28"/>
          <w:szCs w:val="28"/>
        </w:rPr>
        <w:t xml:space="preserve">, </w:t>
      </w:r>
      <w:r w:rsidR="00C42B17" w:rsidRPr="009336CF">
        <w:rPr>
          <w:rFonts w:ascii="Times New Roman" w:hAnsi="Times New Roman"/>
          <w:i/>
          <w:sz w:val="28"/>
          <w:szCs w:val="28"/>
        </w:rPr>
        <w:t>В.В. Бабешко</w:t>
      </w:r>
      <w:r w:rsidR="009375E3">
        <w:rPr>
          <w:rFonts w:ascii="Times New Roman" w:hAnsi="Times New Roman"/>
          <w:sz w:val="28"/>
          <w:szCs w:val="28"/>
        </w:rPr>
        <w:t xml:space="preserve">), </w:t>
      </w:r>
      <w:r w:rsidR="00C42B17" w:rsidRPr="00514296">
        <w:rPr>
          <w:rFonts w:ascii="Times New Roman" w:hAnsi="Times New Roman"/>
          <w:sz w:val="28"/>
          <w:szCs w:val="28"/>
        </w:rPr>
        <w:t xml:space="preserve">ФГБОУ ВО «Казанский ГАСУ» </w:t>
      </w:r>
      <w:r w:rsidR="009375E3">
        <w:rPr>
          <w:rFonts w:ascii="Times New Roman" w:hAnsi="Times New Roman"/>
          <w:sz w:val="28"/>
          <w:szCs w:val="28"/>
        </w:rPr>
        <w:t>(</w:t>
      </w:r>
      <w:r w:rsidR="009336CF">
        <w:rPr>
          <w:rFonts w:ascii="Times New Roman" w:hAnsi="Times New Roman"/>
          <w:sz w:val="28"/>
          <w:szCs w:val="28"/>
        </w:rPr>
        <w:t xml:space="preserve">д-р техн. наук </w:t>
      </w:r>
      <w:r w:rsidR="00C42B17" w:rsidRPr="009336CF">
        <w:rPr>
          <w:rFonts w:ascii="Times New Roman" w:hAnsi="Times New Roman"/>
          <w:i/>
          <w:sz w:val="28"/>
          <w:szCs w:val="28"/>
        </w:rPr>
        <w:t>В.Н. Куприянов</w:t>
      </w:r>
      <w:r w:rsidR="00C42B17" w:rsidRPr="00514296">
        <w:rPr>
          <w:rFonts w:ascii="Times New Roman" w:hAnsi="Times New Roman"/>
          <w:sz w:val="28"/>
          <w:szCs w:val="28"/>
        </w:rPr>
        <w:t xml:space="preserve">, </w:t>
      </w:r>
      <w:r w:rsidR="009336CF">
        <w:rPr>
          <w:rFonts w:ascii="Times New Roman" w:hAnsi="Times New Roman"/>
          <w:sz w:val="28"/>
          <w:szCs w:val="28"/>
        </w:rPr>
        <w:t xml:space="preserve">д-р техн. наук </w:t>
      </w:r>
      <w:r w:rsidR="00C42B17" w:rsidRPr="009336CF">
        <w:rPr>
          <w:rFonts w:ascii="Times New Roman" w:hAnsi="Times New Roman"/>
          <w:i/>
          <w:sz w:val="28"/>
          <w:szCs w:val="28"/>
        </w:rPr>
        <w:t>А.</w:t>
      </w:r>
      <w:r w:rsidR="00ED5D2C" w:rsidRPr="009336CF">
        <w:rPr>
          <w:rFonts w:ascii="Times New Roman" w:hAnsi="Times New Roman"/>
          <w:i/>
          <w:sz w:val="28"/>
          <w:szCs w:val="28"/>
        </w:rPr>
        <w:t>М. Сулейманов</w:t>
      </w:r>
      <w:r w:rsidR="00ED5D2C">
        <w:rPr>
          <w:rFonts w:ascii="Times New Roman" w:hAnsi="Times New Roman"/>
          <w:sz w:val="28"/>
          <w:szCs w:val="28"/>
        </w:rPr>
        <w:t xml:space="preserve">, </w:t>
      </w:r>
      <w:r w:rsidR="009336CF">
        <w:rPr>
          <w:rFonts w:ascii="Times New Roman" w:hAnsi="Times New Roman"/>
          <w:sz w:val="28"/>
          <w:szCs w:val="28"/>
        </w:rPr>
        <w:t>канд. техн. наук</w:t>
      </w:r>
      <w:r w:rsidR="00ED5D2C" w:rsidRPr="009336CF">
        <w:rPr>
          <w:rFonts w:ascii="Times New Roman" w:hAnsi="Times New Roman"/>
          <w:i/>
          <w:sz w:val="28"/>
          <w:szCs w:val="28"/>
        </w:rPr>
        <w:t xml:space="preserve"> </w:t>
      </w:r>
      <w:r w:rsidR="00C42B17" w:rsidRPr="009336CF">
        <w:rPr>
          <w:rFonts w:ascii="Times New Roman" w:hAnsi="Times New Roman"/>
          <w:i/>
          <w:sz w:val="28"/>
          <w:szCs w:val="28"/>
        </w:rPr>
        <w:t xml:space="preserve">Е.М. </w:t>
      </w:r>
      <w:proofErr w:type="spellStart"/>
      <w:r w:rsidR="00C42B17" w:rsidRPr="009336CF">
        <w:rPr>
          <w:rFonts w:ascii="Times New Roman" w:hAnsi="Times New Roman"/>
          <w:i/>
          <w:sz w:val="28"/>
          <w:szCs w:val="28"/>
        </w:rPr>
        <w:t>Удлер</w:t>
      </w:r>
      <w:proofErr w:type="spellEnd"/>
      <w:r w:rsidR="009375E3">
        <w:rPr>
          <w:rFonts w:ascii="Times New Roman" w:hAnsi="Times New Roman"/>
          <w:sz w:val="28"/>
          <w:szCs w:val="28"/>
        </w:rPr>
        <w:t xml:space="preserve">), </w:t>
      </w:r>
      <w:r w:rsidR="00614945">
        <w:rPr>
          <w:rFonts w:ascii="Times New Roman" w:hAnsi="Times New Roman"/>
          <w:sz w:val="28"/>
          <w:szCs w:val="28"/>
        </w:rPr>
        <w:t>ООО «</w:t>
      </w:r>
      <w:r w:rsidR="00C42B17" w:rsidRPr="00514296">
        <w:rPr>
          <w:rFonts w:ascii="Times New Roman" w:hAnsi="Times New Roman"/>
          <w:sz w:val="28"/>
          <w:szCs w:val="28"/>
        </w:rPr>
        <w:t>Проектно-строительное бюро «</w:t>
      </w:r>
      <w:proofErr w:type="spellStart"/>
      <w:r w:rsidR="00C42B17" w:rsidRPr="00514296">
        <w:rPr>
          <w:rFonts w:ascii="Times New Roman" w:hAnsi="Times New Roman"/>
          <w:sz w:val="28"/>
          <w:szCs w:val="28"/>
        </w:rPr>
        <w:t>Вертеко</w:t>
      </w:r>
      <w:proofErr w:type="spellEnd"/>
      <w:r w:rsidR="00C42B17" w:rsidRPr="00514296">
        <w:rPr>
          <w:rFonts w:ascii="Times New Roman" w:hAnsi="Times New Roman"/>
          <w:sz w:val="28"/>
          <w:szCs w:val="28"/>
        </w:rPr>
        <w:t xml:space="preserve">» </w:t>
      </w:r>
      <w:r w:rsidR="009375E3">
        <w:rPr>
          <w:rFonts w:ascii="Times New Roman" w:hAnsi="Times New Roman"/>
          <w:sz w:val="28"/>
          <w:szCs w:val="28"/>
        </w:rPr>
        <w:t>(</w:t>
      </w:r>
      <w:r w:rsidR="00ED5D2C" w:rsidRPr="009336CF">
        <w:rPr>
          <w:rFonts w:ascii="Times New Roman" w:hAnsi="Times New Roman"/>
          <w:i/>
          <w:sz w:val="28"/>
          <w:szCs w:val="28"/>
        </w:rPr>
        <w:t>В.В.</w:t>
      </w:r>
      <w:r w:rsidR="006A7385" w:rsidRPr="009336CF">
        <w:rPr>
          <w:rFonts w:ascii="Times New Roman" w:hAnsi="Times New Roman"/>
          <w:i/>
          <w:sz w:val="28"/>
          <w:szCs w:val="28"/>
        </w:rPr>
        <w:t xml:space="preserve"> </w:t>
      </w:r>
      <w:r w:rsidR="00ED5D2C" w:rsidRPr="009336CF">
        <w:rPr>
          <w:rFonts w:ascii="Times New Roman" w:hAnsi="Times New Roman"/>
          <w:i/>
          <w:sz w:val="28"/>
          <w:szCs w:val="28"/>
        </w:rPr>
        <w:t>Ермолов</w:t>
      </w:r>
      <w:r w:rsidR="008C3D33" w:rsidRPr="00514296">
        <w:rPr>
          <w:rFonts w:ascii="Times New Roman" w:hAnsi="Times New Roman"/>
          <w:sz w:val="28"/>
          <w:szCs w:val="28"/>
        </w:rPr>
        <w:t xml:space="preserve">, </w:t>
      </w:r>
      <w:r w:rsidR="008C3D33" w:rsidRPr="009336CF">
        <w:rPr>
          <w:rFonts w:ascii="Times New Roman" w:hAnsi="Times New Roman"/>
          <w:i/>
          <w:sz w:val="28"/>
          <w:szCs w:val="28"/>
        </w:rPr>
        <w:t>С.Б. Никитин</w:t>
      </w:r>
      <w:r w:rsidR="008C3D33" w:rsidRPr="00514296">
        <w:rPr>
          <w:rFonts w:ascii="Times New Roman" w:hAnsi="Times New Roman"/>
          <w:sz w:val="28"/>
          <w:szCs w:val="28"/>
        </w:rPr>
        <w:t xml:space="preserve">, </w:t>
      </w:r>
      <w:r w:rsidR="008C3D33" w:rsidRPr="009336CF">
        <w:rPr>
          <w:rFonts w:ascii="Times New Roman" w:hAnsi="Times New Roman"/>
          <w:i/>
          <w:sz w:val="28"/>
          <w:szCs w:val="28"/>
        </w:rPr>
        <w:t>И.В</w:t>
      </w:r>
      <w:r w:rsidR="00C42B17" w:rsidRPr="009336CF">
        <w:rPr>
          <w:rFonts w:ascii="Times New Roman" w:hAnsi="Times New Roman"/>
          <w:i/>
          <w:sz w:val="28"/>
          <w:szCs w:val="28"/>
        </w:rPr>
        <w:t>. Петров</w:t>
      </w:r>
      <w:r w:rsidR="009375E3">
        <w:rPr>
          <w:rFonts w:ascii="Times New Roman" w:hAnsi="Times New Roman"/>
          <w:sz w:val="28"/>
          <w:szCs w:val="28"/>
        </w:rPr>
        <w:t>)</w:t>
      </w:r>
      <w:r w:rsidR="00ED24A3" w:rsidRPr="00514296">
        <w:rPr>
          <w:rFonts w:ascii="Times New Roman" w:hAnsi="Times New Roman"/>
          <w:sz w:val="28"/>
          <w:szCs w:val="28"/>
        </w:rPr>
        <w:t>.</w:t>
      </w:r>
    </w:p>
    <w:p w14:paraId="52894849" w14:textId="77777777" w:rsidR="009375E3" w:rsidRPr="00514296" w:rsidRDefault="009375E3" w:rsidP="009375E3">
      <w:pPr>
        <w:spacing w:after="0"/>
        <w:ind w:firstLine="708"/>
        <w:jc w:val="both"/>
        <w:rPr>
          <w:rFonts w:ascii="Times New Roman" w:hAnsi="Times New Roman"/>
          <w:sz w:val="28"/>
          <w:szCs w:val="28"/>
        </w:rPr>
      </w:pPr>
    </w:p>
    <w:p w14:paraId="381A4621" w14:textId="77777777" w:rsidR="00680A82" w:rsidRDefault="00680A82" w:rsidP="00ED5D2C">
      <w:pPr>
        <w:spacing w:after="0"/>
        <w:jc w:val="center"/>
        <w:rPr>
          <w:rFonts w:ascii="Times New Roman" w:hAnsi="Times New Roman"/>
          <w:b/>
          <w:color w:val="000000"/>
          <w:sz w:val="28"/>
          <w:szCs w:val="28"/>
          <w:lang w:eastAsia="ru-RU"/>
        </w:rPr>
        <w:sectPr w:rsidR="00680A82" w:rsidSect="005F656C">
          <w:type w:val="continuous"/>
          <w:pgSz w:w="11906" w:h="16838" w:code="9"/>
          <w:pgMar w:top="1134" w:right="850" w:bottom="1134" w:left="1701" w:header="709" w:footer="709" w:gutter="0"/>
          <w:pgNumType w:fmt="upperRoman" w:start="1"/>
          <w:cols w:space="708"/>
          <w:docGrid w:linePitch="360"/>
        </w:sectPr>
      </w:pPr>
    </w:p>
    <w:p w14:paraId="63012F43" w14:textId="77777777" w:rsidR="0070500A" w:rsidRPr="00FE2CB8" w:rsidRDefault="0070500A" w:rsidP="00ED5D2C">
      <w:pPr>
        <w:spacing w:after="0"/>
        <w:jc w:val="center"/>
        <w:rPr>
          <w:rFonts w:ascii="Times New Roman" w:hAnsi="Times New Roman"/>
          <w:b/>
          <w:color w:val="000000"/>
          <w:sz w:val="28"/>
          <w:szCs w:val="28"/>
          <w:lang w:eastAsia="ru-RU"/>
        </w:rPr>
      </w:pPr>
      <w:r w:rsidRPr="00FE2CB8">
        <w:rPr>
          <w:rFonts w:ascii="Times New Roman" w:hAnsi="Times New Roman"/>
          <w:b/>
          <w:color w:val="000000"/>
          <w:sz w:val="28"/>
          <w:szCs w:val="28"/>
          <w:lang w:eastAsia="ru-RU"/>
        </w:rPr>
        <w:lastRenderedPageBreak/>
        <w:t>СВОД ПРАВИЛ</w:t>
      </w:r>
    </w:p>
    <w:p w14:paraId="3F7EFDEC" w14:textId="77777777" w:rsidR="0070500A" w:rsidRPr="00FE2CB8" w:rsidRDefault="0070500A" w:rsidP="00FE2CB8">
      <w:pPr>
        <w:widowControl w:val="0"/>
        <w:autoSpaceDE w:val="0"/>
        <w:autoSpaceDN w:val="0"/>
        <w:adjustRightInd w:val="0"/>
        <w:spacing w:after="0" w:line="240" w:lineRule="auto"/>
        <w:jc w:val="center"/>
        <w:rPr>
          <w:rFonts w:ascii="Times New Roman" w:hAnsi="Times New Roman"/>
          <w:b/>
          <w:color w:val="000000"/>
          <w:sz w:val="28"/>
          <w:szCs w:val="28"/>
          <w:lang w:eastAsia="ru-RU"/>
        </w:rPr>
      </w:pPr>
    </w:p>
    <w:tbl>
      <w:tblPr>
        <w:tblW w:w="9072" w:type="dxa"/>
        <w:jc w:val="center"/>
        <w:tblBorders>
          <w:top w:val="single" w:sz="12" w:space="0" w:color="auto"/>
          <w:bottom w:val="single" w:sz="12" w:space="0" w:color="auto"/>
        </w:tblBorders>
        <w:tblLook w:val="00A0" w:firstRow="1" w:lastRow="0" w:firstColumn="1" w:lastColumn="0" w:noHBand="0" w:noVBand="0"/>
      </w:tblPr>
      <w:tblGrid>
        <w:gridCol w:w="9072"/>
      </w:tblGrid>
      <w:tr w:rsidR="0070500A" w:rsidRPr="008C6DCF" w14:paraId="06A42F2D" w14:textId="77777777" w:rsidTr="003A4637">
        <w:trPr>
          <w:jc w:val="center"/>
        </w:trPr>
        <w:tc>
          <w:tcPr>
            <w:tcW w:w="9072" w:type="dxa"/>
            <w:tcBorders>
              <w:top w:val="single" w:sz="12" w:space="0" w:color="auto"/>
              <w:bottom w:val="single" w:sz="12" w:space="0" w:color="auto"/>
            </w:tcBorders>
            <w:tcMar>
              <w:top w:w="57" w:type="dxa"/>
              <w:bottom w:w="57" w:type="dxa"/>
            </w:tcMar>
          </w:tcPr>
          <w:p w14:paraId="05E025BF" w14:textId="77777777" w:rsidR="0070500A" w:rsidRDefault="0070500A" w:rsidP="00BC7E81">
            <w:pPr>
              <w:widowControl w:val="0"/>
              <w:autoSpaceDE w:val="0"/>
              <w:autoSpaceDN w:val="0"/>
              <w:adjustRightInd w:val="0"/>
              <w:spacing w:after="120" w:line="240" w:lineRule="auto"/>
              <w:jc w:val="center"/>
              <w:rPr>
                <w:rFonts w:ascii="Times New Roman" w:hAnsi="Times New Roman"/>
                <w:b/>
                <w:color w:val="000000"/>
                <w:sz w:val="28"/>
                <w:szCs w:val="28"/>
                <w:lang w:eastAsia="ru-RU"/>
              </w:rPr>
            </w:pPr>
            <w:r w:rsidRPr="00FE2CB8">
              <w:rPr>
                <w:rFonts w:ascii="Times New Roman" w:hAnsi="Times New Roman"/>
                <w:b/>
                <w:color w:val="000000"/>
                <w:sz w:val="28"/>
                <w:szCs w:val="28"/>
                <w:lang w:eastAsia="ru-RU"/>
              </w:rPr>
              <w:t>КОНСТРУКЦИИ СТРОИТЕЛЬНЫЕ ТЕНТОВЫЕ</w:t>
            </w:r>
          </w:p>
          <w:p w14:paraId="0314D028" w14:textId="77777777" w:rsidR="00BD610A" w:rsidRPr="00FE2CB8" w:rsidRDefault="00BD610A" w:rsidP="00BC7E81">
            <w:pPr>
              <w:widowControl w:val="0"/>
              <w:autoSpaceDE w:val="0"/>
              <w:autoSpaceDN w:val="0"/>
              <w:adjustRightInd w:val="0"/>
              <w:spacing w:after="120" w:line="240" w:lineRule="auto"/>
              <w:jc w:val="center"/>
              <w:rPr>
                <w:rFonts w:ascii="Times New Roman" w:hAnsi="Times New Roman"/>
                <w:b/>
                <w:color w:val="000000"/>
                <w:sz w:val="28"/>
                <w:szCs w:val="28"/>
                <w:lang w:eastAsia="ru-RU"/>
              </w:rPr>
            </w:pPr>
            <w:r>
              <w:rPr>
                <w:rFonts w:ascii="Times New Roman" w:hAnsi="Times New Roman"/>
                <w:b/>
                <w:color w:val="000000"/>
                <w:sz w:val="28"/>
                <w:szCs w:val="28"/>
                <w:lang w:eastAsia="ru-RU"/>
              </w:rPr>
              <w:t>Правила проектирования</w:t>
            </w:r>
          </w:p>
          <w:p w14:paraId="508231BF" w14:textId="77777777" w:rsidR="0070500A" w:rsidRPr="00514296" w:rsidRDefault="0070500A" w:rsidP="00BC7E81">
            <w:pPr>
              <w:autoSpaceDE w:val="0"/>
              <w:autoSpaceDN w:val="0"/>
              <w:adjustRightInd w:val="0"/>
              <w:spacing w:after="0" w:line="240" w:lineRule="auto"/>
              <w:jc w:val="center"/>
              <w:rPr>
                <w:rFonts w:ascii="Times New Roman" w:hAnsi="Times New Roman"/>
                <w:b/>
                <w:color w:val="000000"/>
                <w:sz w:val="28"/>
                <w:szCs w:val="28"/>
                <w:lang w:eastAsia="ru-RU"/>
              </w:rPr>
            </w:pPr>
            <w:r w:rsidRPr="00FE2CB8">
              <w:rPr>
                <w:rFonts w:ascii="Times New Roman" w:hAnsi="Times New Roman"/>
                <w:b/>
                <w:color w:val="000000"/>
                <w:sz w:val="28"/>
                <w:szCs w:val="28"/>
                <w:lang w:eastAsia="ru-RU"/>
              </w:rPr>
              <w:t>TENT STRUCT</w:t>
            </w:r>
            <w:r w:rsidR="00514296">
              <w:rPr>
                <w:rFonts w:ascii="Times New Roman" w:hAnsi="Times New Roman"/>
                <w:b/>
                <w:color w:val="000000"/>
                <w:sz w:val="28"/>
                <w:szCs w:val="28"/>
                <w:lang w:val="en-US" w:eastAsia="ru-RU"/>
              </w:rPr>
              <w:t>URES</w:t>
            </w:r>
          </w:p>
          <w:p w14:paraId="2DBB5477" w14:textId="77777777" w:rsidR="0070500A" w:rsidRPr="00FE2CB8" w:rsidRDefault="00514296" w:rsidP="00BC7E81">
            <w:pPr>
              <w:widowControl w:val="0"/>
              <w:autoSpaceDE w:val="0"/>
              <w:autoSpaceDN w:val="0"/>
              <w:adjustRightInd w:val="0"/>
              <w:spacing w:after="0" w:line="240" w:lineRule="auto"/>
              <w:jc w:val="center"/>
              <w:rPr>
                <w:rFonts w:ascii="Times New Roman" w:hAnsi="Times New Roman"/>
                <w:b/>
                <w:color w:val="000000"/>
                <w:sz w:val="28"/>
                <w:szCs w:val="28"/>
                <w:lang w:eastAsia="ru-RU"/>
              </w:rPr>
            </w:pPr>
            <w:r>
              <w:rPr>
                <w:rFonts w:ascii="Times New Roman" w:hAnsi="Times New Roman"/>
                <w:b/>
                <w:color w:val="000000"/>
                <w:sz w:val="28"/>
                <w:szCs w:val="28"/>
                <w:lang w:val="en-US" w:eastAsia="ru-RU"/>
              </w:rPr>
              <w:t>D</w:t>
            </w:r>
            <w:proofErr w:type="spellStart"/>
            <w:r w:rsidRPr="00FE2CB8">
              <w:rPr>
                <w:rFonts w:ascii="Times New Roman" w:hAnsi="Times New Roman"/>
                <w:b/>
                <w:color w:val="000000"/>
                <w:sz w:val="28"/>
                <w:szCs w:val="28"/>
                <w:lang w:eastAsia="ru-RU"/>
              </w:rPr>
              <w:t>esign</w:t>
            </w:r>
            <w:proofErr w:type="spellEnd"/>
            <w:r w:rsidRPr="002E6E1F">
              <w:rPr>
                <w:rFonts w:ascii="Times New Roman" w:hAnsi="Times New Roman"/>
                <w:b/>
                <w:color w:val="000000"/>
                <w:sz w:val="28"/>
                <w:szCs w:val="28"/>
                <w:lang w:eastAsia="ru-RU"/>
              </w:rPr>
              <w:t xml:space="preserve"> </w:t>
            </w:r>
            <w:r>
              <w:rPr>
                <w:rFonts w:ascii="Times New Roman" w:hAnsi="Times New Roman"/>
                <w:b/>
                <w:color w:val="000000"/>
                <w:sz w:val="28"/>
                <w:szCs w:val="28"/>
                <w:lang w:val="en-US" w:eastAsia="ru-RU"/>
              </w:rPr>
              <w:t>r</w:t>
            </w:r>
            <w:proofErr w:type="spellStart"/>
            <w:r w:rsidR="0070500A" w:rsidRPr="00FE2CB8">
              <w:rPr>
                <w:rFonts w:ascii="Times New Roman" w:hAnsi="Times New Roman"/>
                <w:b/>
                <w:color w:val="000000"/>
                <w:sz w:val="28"/>
                <w:szCs w:val="28"/>
                <w:lang w:eastAsia="ru-RU"/>
              </w:rPr>
              <w:t>ules</w:t>
            </w:r>
            <w:proofErr w:type="spellEnd"/>
          </w:p>
        </w:tc>
      </w:tr>
    </w:tbl>
    <w:p w14:paraId="63B291EF" w14:textId="63BF28FB" w:rsidR="0070500A" w:rsidRPr="00FE2CB8" w:rsidRDefault="0070500A" w:rsidP="00FE2CB8">
      <w:pPr>
        <w:widowControl w:val="0"/>
        <w:autoSpaceDE w:val="0"/>
        <w:autoSpaceDN w:val="0"/>
        <w:adjustRightInd w:val="0"/>
        <w:spacing w:before="60" w:after="0" w:line="240" w:lineRule="auto"/>
        <w:ind w:firstLine="720"/>
        <w:jc w:val="right"/>
        <w:rPr>
          <w:rFonts w:ascii="Times New Roman" w:hAnsi="Times New Roman"/>
          <w:b/>
          <w:color w:val="000000"/>
          <w:sz w:val="28"/>
          <w:szCs w:val="28"/>
          <w:lang w:eastAsia="ru-RU"/>
        </w:rPr>
      </w:pPr>
      <w:r w:rsidRPr="00FE2CB8">
        <w:rPr>
          <w:rFonts w:ascii="Times New Roman" w:hAnsi="Times New Roman"/>
          <w:b/>
          <w:color w:val="000000"/>
          <w:sz w:val="28"/>
          <w:szCs w:val="28"/>
          <w:lang w:eastAsia="ru-RU"/>
        </w:rPr>
        <w:t xml:space="preserve">Дата введения </w:t>
      </w:r>
      <w:r w:rsidR="00796272">
        <w:rPr>
          <w:rFonts w:ascii="Times New Roman" w:hAnsi="Times New Roman"/>
          <w:b/>
          <w:color w:val="000000"/>
          <w:sz w:val="28"/>
          <w:szCs w:val="28"/>
          <w:lang w:eastAsia="ru-RU"/>
        </w:rPr>
        <w:t>201</w:t>
      </w:r>
      <w:r w:rsidR="0004662B">
        <w:rPr>
          <w:rFonts w:ascii="Times New Roman" w:hAnsi="Times New Roman"/>
          <w:b/>
          <w:color w:val="000000"/>
          <w:sz w:val="28"/>
          <w:szCs w:val="28"/>
          <w:lang w:eastAsia="ru-RU"/>
        </w:rPr>
        <w:t>9</w:t>
      </w:r>
      <w:r w:rsidRPr="00FE2CB8">
        <w:rPr>
          <w:rFonts w:ascii="Times New Roman" w:hAnsi="Times New Roman"/>
          <w:b/>
          <w:color w:val="000000"/>
          <w:sz w:val="28"/>
          <w:szCs w:val="28"/>
          <w:lang w:eastAsia="ru-RU"/>
        </w:rPr>
        <w:t>–</w:t>
      </w:r>
      <w:r w:rsidR="0004662B">
        <w:rPr>
          <w:rFonts w:ascii="Times New Roman" w:hAnsi="Times New Roman"/>
          <w:b/>
          <w:color w:val="000000"/>
          <w:sz w:val="28"/>
          <w:szCs w:val="28"/>
          <w:lang w:eastAsia="ru-RU"/>
        </w:rPr>
        <w:t>02</w:t>
      </w:r>
      <w:r w:rsidRPr="00FE2CB8">
        <w:rPr>
          <w:rFonts w:ascii="Times New Roman" w:hAnsi="Times New Roman"/>
          <w:b/>
          <w:color w:val="000000"/>
          <w:sz w:val="28"/>
          <w:szCs w:val="28"/>
          <w:lang w:eastAsia="ru-RU"/>
        </w:rPr>
        <w:t>–</w:t>
      </w:r>
      <w:r w:rsidR="0004662B">
        <w:rPr>
          <w:rFonts w:ascii="Times New Roman" w:hAnsi="Times New Roman"/>
          <w:b/>
          <w:color w:val="000000"/>
          <w:sz w:val="28"/>
          <w:szCs w:val="28"/>
          <w:lang w:eastAsia="ru-RU"/>
        </w:rPr>
        <w:t>14</w:t>
      </w:r>
    </w:p>
    <w:p w14:paraId="54956DB1" w14:textId="77777777" w:rsidR="00ED5D2C" w:rsidRPr="009375E3" w:rsidRDefault="00ED5D2C" w:rsidP="009375E3">
      <w:pPr>
        <w:pStyle w:val="ab"/>
        <w:spacing w:line="276" w:lineRule="auto"/>
        <w:ind w:firstLine="567"/>
        <w:jc w:val="both"/>
        <w:rPr>
          <w:rFonts w:ascii="Times New Roman" w:hAnsi="Times New Roman" w:cs="Times New Roman"/>
          <w:sz w:val="28"/>
          <w:szCs w:val="28"/>
        </w:rPr>
      </w:pPr>
    </w:p>
    <w:p w14:paraId="039E0069" w14:textId="77777777" w:rsidR="0070500A" w:rsidRPr="009375E3" w:rsidRDefault="00203404" w:rsidP="009375E3">
      <w:pPr>
        <w:pStyle w:val="ab"/>
        <w:spacing w:line="276" w:lineRule="auto"/>
        <w:ind w:firstLine="567"/>
        <w:jc w:val="both"/>
        <w:rPr>
          <w:rFonts w:ascii="Times New Roman" w:hAnsi="Times New Roman" w:cs="Times New Roman"/>
          <w:b/>
          <w:sz w:val="28"/>
          <w:szCs w:val="28"/>
        </w:rPr>
      </w:pPr>
      <w:r w:rsidRPr="009375E3">
        <w:rPr>
          <w:rFonts w:ascii="Times New Roman" w:hAnsi="Times New Roman" w:cs="Times New Roman"/>
          <w:b/>
          <w:sz w:val="28"/>
          <w:szCs w:val="28"/>
        </w:rPr>
        <w:t>1</w:t>
      </w:r>
      <w:r w:rsidR="0070500A" w:rsidRPr="009375E3">
        <w:rPr>
          <w:rFonts w:ascii="Times New Roman" w:hAnsi="Times New Roman" w:cs="Times New Roman"/>
          <w:b/>
          <w:sz w:val="28"/>
          <w:szCs w:val="28"/>
        </w:rPr>
        <w:t xml:space="preserve"> </w:t>
      </w:r>
      <w:r w:rsidR="0021292D" w:rsidRPr="009375E3">
        <w:rPr>
          <w:rFonts w:ascii="Times New Roman" w:hAnsi="Times New Roman" w:cs="Times New Roman"/>
          <w:b/>
          <w:sz w:val="28"/>
          <w:szCs w:val="28"/>
        </w:rPr>
        <w:t>Область применения</w:t>
      </w:r>
    </w:p>
    <w:p w14:paraId="5F827F34" w14:textId="3D341A5E" w:rsidR="0070500A" w:rsidRPr="00457623" w:rsidRDefault="00203404" w:rsidP="009375E3">
      <w:pPr>
        <w:pStyle w:val="ab"/>
        <w:spacing w:line="276" w:lineRule="auto"/>
        <w:ind w:firstLine="567"/>
        <w:jc w:val="both"/>
        <w:rPr>
          <w:rFonts w:ascii="Times New Roman" w:hAnsi="Times New Roman" w:cs="Times New Roman"/>
          <w:sz w:val="28"/>
          <w:szCs w:val="28"/>
          <w:highlight w:val="green"/>
        </w:rPr>
      </w:pPr>
      <w:r w:rsidRPr="009375E3">
        <w:rPr>
          <w:rFonts w:ascii="Times New Roman" w:hAnsi="Times New Roman" w:cs="Times New Roman"/>
          <w:sz w:val="28"/>
          <w:szCs w:val="28"/>
        </w:rPr>
        <w:t>1</w:t>
      </w:r>
      <w:r w:rsidRPr="00457623">
        <w:rPr>
          <w:rFonts w:ascii="Times New Roman" w:hAnsi="Times New Roman" w:cs="Times New Roman"/>
          <w:sz w:val="28"/>
          <w:szCs w:val="28"/>
          <w:highlight w:val="green"/>
        </w:rPr>
        <w:t xml:space="preserve">.1 </w:t>
      </w:r>
      <w:r w:rsidR="0070500A" w:rsidRPr="00457623">
        <w:rPr>
          <w:rFonts w:ascii="Times New Roman" w:hAnsi="Times New Roman" w:cs="Times New Roman"/>
          <w:sz w:val="28"/>
          <w:szCs w:val="28"/>
          <w:highlight w:val="green"/>
        </w:rPr>
        <w:t>Настоящий свод правил распространяется на проектирование новых, реконструкцию и капитальный ремонт строительных тентовых</w:t>
      </w:r>
      <w:r w:rsidR="00BD610A" w:rsidRPr="00457623">
        <w:rPr>
          <w:rFonts w:ascii="Times New Roman" w:hAnsi="Times New Roman" w:cs="Times New Roman"/>
          <w:sz w:val="28"/>
          <w:szCs w:val="28"/>
          <w:highlight w:val="green"/>
        </w:rPr>
        <w:t xml:space="preserve"> конструкций</w:t>
      </w:r>
      <w:r w:rsidR="0070500A" w:rsidRPr="00457623">
        <w:rPr>
          <w:rFonts w:ascii="Times New Roman" w:hAnsi="Times New Roman" w:cs="Times New Roman"/>
          <w:sz w:val="28"/>
          <w:szCs w:val="28"/>
          <w:highlight w:val="green"/>
        </w:rPr>
        <w:t xml:space="preserve"> различного назначения, во всех климатических зонах Российской Федерации.</w:t>
      </w:r>
    </w:p>
    <w:p w14:paraId="2C56DD89" w14:textId="77777777" w:rsidR="0070500A" w:rsidRPr="009375E3" w:rsidRDefault="00203404" w:rsidP="009375E3">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 xml:space="preserve">1.2 </w:t>
      </w:r>
      <w:r w:rsidR="0070500A" w:rsidRPr="00457623">
        <w:rPr>
          <w:rFonts w:ascii="Times New Roman" w:hAnsi="Times New Roman" w:cs="Times New Roman"/>
          <w:sz w:val="28"/>
          <w:szCs w:val="28"/>
          <w:highlight w:val="green"/>
        </w:rPr>
        <w:t xml:space="preserve">Требования настоящего свода правил распространяются на тентовые конструкции, с предварительно напряженными </w:t>
      </w:r>
      <w:r w:rsidR="00B620AE" w:rsidRPr="00457623">
        <w:rPr>
          <w:rFonts w:ascii="Times New Roman" w:hAnsi="Times New Roman" w:cs="Times New Roman"/>
          <w:sz w:val="28"/>
          <w:szCs w:val="28"/>
          <w:highlight w:val="green"/>
        </w:rPr>
        <w:t xml:space="preserve">мягкими </w:t>
      </w:r>
      <w:r w:rsidR="0070500A" w:rsidRPr="00457623">
        <w:rPr>
          <w:rFonts w:ascii="Times New Roman" w:hAnsi="Times New Roman" w:cs="Times New Roman"/>
          <w:sz w:val="28"/>
          <w:szCs w:val="28"/>
          <w:highlight w:val="green"/>
        </w:rPr>
        <w:t>оболочками отрицательной кривизны, и не распространяются на тентовые конструкции с плоскими оболочками.</w:t>
      </w:r>
    </w:p>
    <w:p w14:paraId="1ECE237D" w14:textId="77777777" w:rsidR="009375E3" w:rsidRDefault="009375E3" w:rsidP="009375E3">
      <w:pPr>
        <w:pStyle w:val="ab"/>
        <w:spacing w:line="276" w:lineRule="auto"/>
        <w:ind w:firstLine="567"/>
        <w:jc w:val="both"/>
        <w:rPr>
          <w:rFonts w:ascii="Times New Roman" w:hAnsi="Times New Roman" w:cs="Times New Roman"/>
          <w:sz w:val="28"/>
          <w:szCs w:val="28"/>
        </w:rPr>
      </w:pPr>
    </w:p>
    <w:p w14:paraId="1B7D9CF9" w14:textId="77777777" w:rsidR="00BD610A" w:rsidRPr="009375E3" w:rsidRDefault="0070500A" w:rsidP="009375E3">
      <w:pPr>
        <w:pStyle w:val="ab"/>
        <w:spacing w:line="276" w:lineRule="auto"/>
        <w:ind w:firstLine="567"/>
        <w:jc w:val="both"/>
        <w:rPr>
          <w:rFonts w:ascii="Times New Roman" w:hAnsi="Times New Roman" w:cs="Times New Roman"/>
          <w:b/>
          <w:sz w:val="28"/>
          <w:szCs w:val="28"/>
        </w:rPr>
      </w:pPr>
      <w:r w:rsidRPr="009375E3">
        <w:rPr>
          <w:rFonts w:ascii="Times New Roman" w:hAnsi="Times New Roman" w:cs="Times New Roman"/>
          <w:b/>
          <w:sz w:val="28"/>
          <w:szCs w:val="28"/>
        </w:rPr>
        <w:t>2 Нормативные</w:t>
      </w:r>
      <w:r w:rsidR="00BD610A" w:rsidRPr="009375E3">
        <w:rPr>
          <w:rFonts w:ascii="Times New Roman" w:hAnsi="Times New Roman" w:cs="Times New Roman"/>
          <w:b/>
          <w:sz w:val="28"/>
          <w:szCs w:val="28"/>
        </w:rPr>
        <w:t xml:space="preserve"> ссылки</w:t>
      </w:r>
    </w:p>
    <w:p w14:paraId="3CFBCBE2" w14:textId="6534394A" w:rsidR="00BD610A" w:rsidRPr="009375E3" w:rsidRDefault="00BD61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В настоящем своде правил</w:t>
      </w:r>
      <w:r w:rsidR="00AE15ED" w:rsidRPr="009375E3">
        <w:rPr>
          <w:rFonts w:ascii="Times New Roman" w:hAnsi="Times New Roman" w:cs="Times New Roman"/>
          <w:sz w:val="28"/>
          <w:szCs w:val="28"/>
        </w:rPr>
        <w:t xml:space="preserve"> использованы нормативные ссылки на следующие документы:</w:t>
      </w:r>
    </w:p>
    <w:p w14:paraId="22C96542" w14:textId="75D7773E"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12.1.044</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89 </w:t>
      </w:r>
      <w:r w:rsidR="0070500A" w:rsidRPr="009375E3">
        <w:rPr>
          <w:rFonts w:ascii="Times New Roman" w:hAnsi="Times New Roman" w:cs="Times New Roman"/>
          <w:sz w:val="28"/>
          <w:szCs w:val="28"/>
        </w:rPr>
        <w:t>Система стандартов безопасности труда</w:t>
      </w:r>
      <w:r w:rsidRPr="009375E3">
        <w:rPr>
          <w:rFonts w:ascii="Times New Roman" w:hAnsi="Times New Roman" w:cs="Times New Roman"/>
          <w:sz w:val="28"/>
          <w:szCs w:val="28"/>
        </w:rPr>
        <w:t xml:space="preserve">. </w:t>
      </w:r>
      <w:proofErr w:type="spellStart"/>
      <w:r w:rsidR="0070500A" w:rsidRPr="009375E3">
        <w:rPr>
          <w:rFonts w:ascii="Times New Roman" w:hAnsi="Times New Roman" w:cs="Times New Roman"/>
          <w:sz w:val="28"/>
          <w:szCs w:val="28"/>
        </w:rPr>
        <w:t>Пожаровзрывоопасность</w:t>
      </w:r>
      <w:proofErr w:type="spellEnd"/>
      <w:r w:rsidR="0070500A" w:rsidRPr="009375E3">
        <w:rPr>
          <w:rFonts w:ascii="Times New Roman" w:hAnsi="Times New Roman" w:cs="Times New Roman"/>
          <w:sz w:val="28"/>
          <w:szCs w:val="28"/>
        </w:rPr>
        <w:t xml:space="preserve"> веществ и материалов. Номенклатура пока</w:t>
      </w:r>
      <w:r w:rsidR="009375E3">
        <w:rPr>
          <w:rFonts w:ascii="Times New Roman" w:hAnsi="Times New Roman" w:cs="Times New Roman"/>
          <w:sz w:val="28"/>
          <w:szCs w:val="28"/>
        </w:rPr>
        <w:t>зателей и методы их определения</w:t>
      </w:r>
    </w:p>
    <w:p w14:paraId="233E6BBF" w14:textId="24B2A32D" w:rsidR="00AE15ED"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14236</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81 Пленки полимерные. Метод испытания на растяжение</w:t>
      </w:r>
    </w:p>
    <w:p w14:paraId="2CB83EE7" w14:textId="24872DB9"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17073</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71 </w:t>
      </w:r>
      <w:r w:rsidR="0070500A" w:rsidRPr="009375E3">
        <w:rPr>
          <w:rFonts w:ascii="Times New Roman" w:hAnsi="Times New Roman" w:cs="Times New Roman"/>
          <w:sz w:val="28"/>
          <w:szCs w:val="28"/>
        </w:rPr>
        <w:t>Кожа искусственная. Методы определения толщины и массы 1 кв. м</w:t>
      </w:r>
    </w:p>
    <w:p w14:paraId="3351E675" w14:textId="0742105A"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18956</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73 </w:t>
      </w:r>
      <w:r w:rsidR="0070500A" w:rsidRPr="009375E3">
        <w:rPr>
          <w:rFonts w:ascii="Times New Roman" w:hAnsi="Times New Roman" w:cs="Times New Roman"/>
          <w:sz w:val="28"/>
          <w:szCs w:val="28"/>
        </w:rPr>
        <w:t>Материалы рулонные кровельные. Методы испытания на старение под воздействием искус</w:t>
      </w:r>
      <w:r w:rsidRPr="009375E3">
        <w:rPr>
          <w:rFonts w:ascii="Times New Roman" w:hAnsi="Times New Roman" w:cs="Times New Roman"/>
          <w:sz w:val="28"/>
          <w:szCs w:val="28"/>
        </w:rPr>
        <w:t>ственных климатических факторов</w:t>
      </w:r>
    </w:p>
    <w:p w14:paraId="6802D55E" w14:textId="4006626A"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26302</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93 </w:t>
      </w:r>
      <w:r w:rsidR="0070500A" w:rsidRPr="009375E3">
        <w:rPr>
          <w:rFonts w:ascii="Times New Roman" w:hAnsi="Times New Roman" w:cs="Times New Roman"/>
          <w:sz w:val="28"/>
          <w:szCs w:val="28"/>
        </w:rPr>
        <w:t>Стекло. Методы определения коэффициентов направленного пропуск</w:t>
      </w:r>
      <w:r w:rsidRPr="009375E3">
        <w:rPr>
          <w:rFonts w:ascii="Times New Roman" w:hAnsi="Times New Roman" w:cs="Times New Roman"/>
          <w:sz w:val="28"/>
          <w:szCs w:val="28"/>
        </w:rPr>
        <w:t>ания и отражения света</w:t>
      </w:r>
    </w:p>
    <w:p w14:paraId="4FC06032" w14:textId="00936E3B"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27296</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2012 </w:t>
      </w:r>
      <w:r w:rsidR="0070500A" w:rsidRPr="009375E3">
        <w:rPr>
          <w:rFonts w:ascii="Times New Roman" w:hAnsi="Times New Roman" w:cs="Times New Roman"/>
          <w:sz w:val="28"/>
          <w:szCs w:val="28"/>
        </w:rPr>
        <w:t>Здания и сооружения. Методы измерения звукоизоляции ограждающих конструкций</w:t>
      </w:r>
    </w:p>
    <w:p w14:paraId="22375155" w14:textId="1FF825AB" w:rsidR="00497DE1"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27751</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2014 </w:t>
      </w:r>
      <w:r w:rsidR="0070500A" w:rsidRPr="009375E3">
        <w:rPr>
          <w:rFonts w:ascii="Times New Roman" w:hAnsi="Times New Roman" w:cs="Times New Roman"/>
          <w:sz w:val="28"/>
          <w:szCs w:val="28"/>
        </w:rPr>
        <w:t xml:space="preserve">Надежность строительных конструкций и оснований. Основные положения </w:t>
      </w:r>
    </w:p>
    <w:p w14:paraId="3F37E453" w14:textId="105155B7" w:rsidR="00A84E6E" w:rsidRPr="009375E3" w:rsidRDefault="00A84E6E"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2915</w:t>
      </w:r>
      <w:r w:rsidR="00AE15ED" w:rsidRPr="009375E3">
        <w:rPr>
          <w:rFonts w:ascii="Times New Roman" w:hAnsi="Times New Roman" w:cs="Times New Roman"/>
          <w:sz w:val="28"/>
          <w:szCs w:val="28"/>
        </w:rPr>
        <w:t>1</w:t>
      </w:r>
      <w:r w:rsidR="00BC7E81" w:rsidRPr="009375E3">
        <w:rPr>
          <w:rFonts w:ascii="Times New Roman" w:hAnsi="Times New Roman" w:cs="Times New Roman"/>
          <w:sz w:val="28"/>
          <w:szCs w:val="28"/>
        </w:rPr>
        <w:t>–</w:t>
      </w:r>
      <w:r w:rsidR="00AE15ED" w:rsidRPr="009375E3">
        <w:rPr>
          <w:rFonts w:ascii="Times New Roman" w:hAnsi="Times New Roman" w:cs="Times New Roman"/>
          <w:sz w:val="28"/>
          <w:szCs w:val="28"/>
        </w:rPr>
        <w:t xml:space="preserve">91 </w:t>
      </w:r>
      <w:r w:rsidRPr="009375E3">
        <w:rPr>
          <w:rFonts w:ascii="Times New Roman" w:hAnsi="Times New Roman" w:cs="Times New Roman"/>
          <w:sz w:val="28"/>
          <w:szCs w:val="28"/>
        </w:rPr>
        <w:t>Материалы тентовые с поливинилхлоридным покрытием для автотранспорта. Общие технические условия</w:t>
      </w:r>
    </w:p>
    <w:p w14:paraId="3562C65E" w14:textId="77777777" w:rsidR="009375E3" w:rsidRPr="009375E3" w:rsidRDefault="009375E3" w:rsidP="009375E3">
      <w:pPr>
        <w:pStyle w:val="ab"/>
        <w:spacing w:line="276" w:lineRule="auto"/>
        <w:ind w:firstLine="567"/>
        <w:jc w:val="both"/>
        <w:rPr>
          <w:rFonts w:ascii="Times New Roman" w:hAnsi="Times New Roman" w:cs="Times New Roman"/>
          <w:sz w:val="28"/>
          <w:szCs w:val="28"/>
        </w:rPr>
      </w:pPr>
    </w:p>
    <w:p w14:paraId="2960C5DD" w14:textId="77777777" w:rsidR="009375E3" w:rsidRPr="00BC7E81" w:rsidRDefault="009375E3" w:rsidP="009375E3">
      <w:pPr>
        <w:pBdr>
          <w:top w:val="single" w:sz="4" w:space="1" w:color="auto"/>
        </w:pBdr>
        <w:jc w:val="both"/>
        <w:rPr>
          <w:rFonts w:ascii="Times New Roman" w:hAnsi="Times New Roman"/>
          <w:b/>
          <w:sz w:val="24"/>
          <w:szCs w:val="24"/>
        </w:rPr>
      </w:pPr>
      <w:r w:rsidRPr="00BC7E81">
        <w:rPr>
          <w:rFonts w:ascii="Times New Roman" w:hAnsi="Times New Roman"/>
          <w:b/>
          <w:sz w:val="24"/>
          <w:szCs w:val="24"/>
        </w:rPr>
        <w:t>Издание официальное</w:t>
      </w:r>
    </w:p>
    <w:p w14:paraId="5E3F11B4" w14:textId="3426A6BD" w:rsidR="0070500A"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lastRenderedPageBreak/>
        <w:t>ГОСТ 30244</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94 </w:t>
      </w:r>
      <w:r w:rsidR="0070500A" w:rsidRPr="009375E3">
        <w:rPr>
          <w:rFonts w:ascii="Times New Roman" w:hAnsi="Times New Roman" w:cs="Times New Roman"/>
          <w:sz w:val="28"/>
          <w:szCs w:val="28"/>
        </w:rPr>
        <w:t>Материалы строительные</w:t>
      </w:r>
      <w:r w:rsidRPr="009375E3">
        <w:rPr>
          <w:rFonts w:ascii="Times New Roman" w:hAnsi="Times New Roman" w:cs="Times New Roman"/>
          <w:sz w:val="28"/>
          <w:szCs w:val="28"/>
        </w:rPr>
        <w:t>. Методы испытаний на горючесть</w:t>
      </w:r>
    </w:p>
    <w:p w14:paraId="34970028" w14:textId="66EE5B6D"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30303</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95</w:t>
      </w:r>
      <w:r w:rsidR="00497DE1" w:rsidRPr="009375E3">
        <w:rPr>
          <w:rFonts w:ascii="Times New Roman" w:hAnsi="Times New Roman" w:cs="Times New Roman"/>
          <w:sz w:val="28"/>
          <w:szCs w:val="28"/>
        </w:rPr>
        <w:t xml:space="preserve"> (ИСО 1421-77)</w:t>
      </w:r>
      <w:r w:rsidR="00AE15ED" w:rsidRPr="009375E3">
        <w:rPr>
          <w:rFonts w:ascii="Times New Roman" w:hAnsi="Times New Roman" w:cs="Times New Roman"/>
          <w:sz w:val="28"/>
          <w:szCs w:val="28"/>
        </w:rPr>
        <w:t xml:space="preserve"> </w:t>
      </w:r>
      <w:r w:rsidRPr="009375E3">
        <w:rPr>
          <w:rFonts w:ascii="Times New Roman" w:hAnsi="Times New Roman" w:cs="Times New Roman"/>
          <w:sz w:val="28"/>
          <w:szCs w:val="28"/>
        </w:rPr>
        <w:t>Ткани с резиновым или пластмассовым покрытием. Определение разрывной н</w:t>
      </w:r>
      <w:r w:rsidR="00AE15ED" w:rsidRPr="009375E3">
        <w:rPr>
          <w:rFonts w:ascii="Times New Roman" w:hAnsi="Times New Roman" w:cs="Times New Roman"/>
          <w:sz w:val="28"/>
          <w:szCs w:val="28"/>
        </w:rPr>
        <w:t>агрузки и удлинения при разрыве</w:t>
      </w:r>
    </w:p>
    <w:p w14:paraId="1FEDC93D" w14:textId="2CCCAE53"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30304</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95</w:t>
      </w:r>
      <w:r w:rsidR="00497DE1" w:rsidRPr="009375E3">
        <w:rPr>
          <w:rFonts w:ascii="Times New Roman" w:hAnsi="Times New Roman" w:cs="Times New Roman"/>
          <w:sz w:val="28"/>
          <w:szCs w:val="28"/>
        </w:rPr>
        <w:t xml:space="preserve"> (ИСО 4674-77)</w:t>
      </w:r>
      <w:r w:rsidR="00AE15ED" w:rsidRPr="009375E3">
        <w:rPr>
          <w:rFonts w:ascii="Times New Roman" w:hAnsi="Times New Roman" w:cs="Times New Roman"/>
          <w:sz w:val="28"/>
          <w:szCs w:val="28"/>
        </w:rPr>
        <w:t xml:space="preserve"> </w:t>
      </w:r>
      <w:r w:rsidRPr="009375E3">
        <w:rPr>
          <w:rFonts w:ascii="Times New Roman" w:hAnsi="Times New Roman" w:cs="Times New Roman"/>
          <w:sz w:val="28"/>
          <w:szCs w:val="28"/>
        </w:rPr>
        <w:t>Ткани с резиновым или пластмассовым покрытием. Оп</w:t>
      </w:r>
      <w:r w:rsidR="00AE15ED" w:rsidRPr="009375E3">
        <w:rPr>
          <w:rFonts w:ascii="Times New Roman" w:hAnsi="Times New Roman" w:cs="Times New Roman"/>
          <w:sz w:val="28"/>
          <w:szCs w:val="28"/>
        </w:rPr>
        <w:t>ределение сопротивлени</w:t>
      </w:r>
      <w:r w:rsidR="00CA2D1A" w:rsidRPr="009375E3">
        <w:rPr>
          <w:rFonts w:ascii="Times New Roman" w:hAnsi="Times New Roman" w:cs="Times New Roman"/>
          <w:sz w:val="28"/>
          <w:szCs w:val="28"/>
        </w:rPr>
        <w:t>я</w:t>
      </w:r>
      <w:r w:rsidR="00AE15ED" w:rsidRPr="009375E3">
        <w:rPr>
          <w:rFonts w:ascii="Times New Roman" w:hAnsi="Times New Roman" w:cs="Times New Roman"/>
          <w:sz w:val="28"/>
          <w:szCs w:val="28"/>
        </w:rPr>
        <w:t xml:space="preserve"> </w:t>
      </w:r>
      <w:proofErr w:type="spellStart"/>
      <w:r w:rsidR="00AE15ED" w:rsidRPr="009375E3">
        <w:rPr>
          <w:rFonts w:ascii="Times New Roman" w:hAnsi="Times New Roman" w:cs="Times New Roman"/>
          <w:sz w:val="28"/>
          <w:szCs w:val="28"/>
        </w:rPr>
        <w:t>раздиру</w:t>
      </w:r>
      <w:proofErr w:type="spellEnd"/>
    </w:p>
    <w:p w14:paraId="004DE050" w14:textId="0360FE5B"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7076</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99 Материалы и изделия строительные. Метод определения теплопроводности и термического сопротивления при стационарном тепловом режиме</w:t>
      </w:r>
    </w:p>
    <w:p w14:paraId="46A3048D" w14:textId="21AD5986"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30402</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96</w:t>
      </w:r>
      <w:r w:rsidR="00AE15ED" w:rsidRPr="009375E3">
        <w:rPr>
          <w:rFonts w:ascii="Times New Roman" w:hAnsi="Times New Roman" w:cs="Times New Roman"/>
          <w:sz w:val="28"/>
          <w:szCs w:val="28"/>
        </w:rPr>
        <w:t xml:space="preserve"> </w:t>
      </w:r>
      <w:r w:rsidRPr="009375E3">
        <w:rPr>
          <w:rFonts w:ascii="Times New Roman" w:hAnsi="Times New Roman" w:cs="Times New Roman"/>
          <w:sz w:val="28"/>
          <w:szCs w:val="28"/>
        </w:rPr>
        <w:t>Материалы строительные. Метод испытания на воспламеняемость</w:t>
      </w:r>
    </w:p>
    <w:p w14:paraId="76F2647F" w14:textId="26F6F3A5"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EN 13897</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 xml:space="preserve">2012 Материалы кровельные и гидроизоляционные гибкие </w:t>
      </w:r>
      <w:proofErr w:type="spellStart"/>
      <w:r w:rsidRPr="009375E3">
        <w:rPr>
          <w:rFonts w:ascii="Times New Roman" w:hAnsi="Times New Roman" w:cs="Times New Roman"/>
          <w:sz w:val="28"/>
          <w:szCs w:val="28"/>
        </w:rPr>
        <w:t>битумосодержащие</w:t>
      </w:r>
      <w:proofErr w:type="spellEnd"/>
      <w:r w:rsidRPr="009375E3">
        <w:rPr>
          <w:rFonts w:ascii="Times New Roman" w:hAnsi="Times New Roman" w:cs="Times New Roman"/>
          <w:sz w:val="28"/>
          <w:szCs w:val="28"/>
        </w:rPr>
        <w:t xml:space="preserve"> и полимерные (термопластичные или эластомерные). Метод определения водонепроницаемости после растяжения при пониженной температуре</w:t>
      </w:r>
    </w:p>
    <w:p w14:paraId="4C064B1B" w14:textId="3E4E861A"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EN 410</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2014 Стекло и изделия из него. Методы определения оптических характеристик. Определение световых и солнечных характеристик</w:t>
      </w:r>
    </w:p>
    <w:p w14:paraId="287C2519" w14:textId="49506FE2" w:rsidR="00203404" w:rsidRPr="009375E3" w:rsidRDefault="0020340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Р 51032</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97 Материалы строительные. Метод испытания на распространение пламени</w:t>
      </w:r>
    </w:p>
    <w:p w14:paraId="3DA80533" w14:textId="2E704596" w:rsidR="00203404" w:rsidRPr="009375E3" w:rsidRDefault="0020340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ГОСТ Р ИСО 2411</w:t>
      </w:r>
      <w:r w:rsidR="00BC7E81" w:rsidRPr="009375E3">
        <w:rPr>
          <w:rFonts w:ascii="Times New Roman" w:hAnsi="Times New Roman" w:cs="Times New Roman"/>
          <w:sz w:val="28"/>
          <w:szCs w:val="28"/>
        </w:rPr>
        <w:t>–</w:t>
      </w:r>
      <w:r w:rsidRPr="009375E3">
        <w:rPr>
          <w:rFonts w:ascii="Times New Roman" w:hAnsi="Times New Roman" w:cs="Times New Roman"/>
          <w:sz w:val="28"/>
          <w:szCs w:val="28"/>
        </w:rPr>
        <w:t>2014 Материалы текстильные. Ткани с резиновым или пластмассовым покрытием. Метод определения адгезии покрытия</w:t>
      </w:r>
    </w:p>
    <w:p w14:paraId="71DC5C8D" w14:textId="5F1E5880" w:rsidR="00AE15ED"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2.13130.2012 Системы противопожарной защиты. Обеспечение огн</w:t>
      </w:r>
      <w:r w:rsidR="009375E3">
        <w:rPr>
          <w:rFonts w:ascii="Times New Roman" w:hAnsi="Times New Roman" w:cs="Times New Roman"/>
          <w:sz w:val="28"/>
          <w:szCs w:val="28"/>
        </w:rPr>
        <w:t>е</w:t>
      </w:r>
      <w:r w:rsidRPr="009375E3">
        <w:rPr>
          <w:rFonts w:ascii="Times New Roman" w:hAnsi="Times New Roman" w:cs="Times New Roman"/>
          <w:sz w:val="28"/>
          <w:szCs w:val="28"/>
        </w:rPr>
        <w:t>стойкости объектов за</w:t>
      </w:r>
      <w:r w:rsidR="009375E3">
        <w:rPr>
          <w:rFonts w:ascii="Times New Roman" w:hAnsi="Times New Roman" w:cs="Times New Roman"/>
          <w:sz w:val="28"/>
          <w:szCs w:val="28"/>
        </w:rPr>
        <w:t>щ</w:t>
      </w:r>
      <w:r w:rsidRPr="009375E3">
        <w:rPr>
          <w:rFonts w:ascii="Times New Roman" w:hAnsi="Times New Roman" w:cs="Times New Roman"/>
          <w:sz w:val="28"/>
          <w:szCs w:val="28"/>
        </w:rPr>
        <w:t>иты (с изменением №</w:t>
      </w:r>
      <w:r w:rsidR="008A2925" w:rsidRPr="009375E3">
        <w:rPr>
          <w:rFonts w:ascii="Times New Roman" w:hAnsi="Times New Roman" w:cs="Times New Roman"/>
          <w:sz w:val="28"/>
          <w:szCs w:val="28"/>
        </w:rPr>
        <w:t xml:space="preserve"> </w:t>
      </w:r>
      <w:r w:rsidRPr="009375E3">
        <w:rPr>
          <w:rFonts w:ascii="Times New Roman" w:hAnsi="Times New Roman" w:cs="Times New Roman"/>
          <w:sz w:val="28"/>
          <w:szCs w:val="28"/>
        </w:rPr>
        <w:t>1)</w:t>
      </w:r>
    </w:p>
    <w:p w14:paraId="2DD7840F" w14:textId="7979E0F4" w:rsidR="00AE15ED" w:rsidRPr="009375E3" w:rsidRDefault="00AE15ED"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4.13130.</w:t>
      </w:r>
      <w:r w:rsidR="00D04E9B" w:rsidRPr="009375E3">
        <w:rPr>
          <w:rFonts w:ascii="Times New Roman" w:hAnsi="Times New Roman" w:cs="Times New Roman"/>
          <w:sz w:val="28"/>
          <w:szCs w:val="28"/>
        </w:rPr>
        <w:t>2013 Системы противопожарной защиты. Огр</w:t>
      </w:r>
      <w:r w:rsidR="009375E3">
        <w:rPr>
          <w:rFonts w:ascii="Times New Roman" w:hAnsi="Times New Roman" w:cs="Times New Roman"/>
          <w:sz w:val="28"/>
          <w:szCs w:val="28"/>
        </w:rPr>
        <w:t>а</w:t>
      </w:r>
      <w:r w:rsidR="00D04E9B" w:rsidRPr="009375E3">
        <w:rPr>
          <w:rFonts w:ascii="Times New Roman" w:hAnsi="Times New Roman" w:cs="Times New Roman"/>
          <w:sz w:val="28"/>
          <w:szCs w:val="28"/>
        </w:rPr>
        <w:t>ничение распространения пожара на объектах защиты. Требования к объемно-планировочным и конструктивным решениям</w:t>
      </w:r>
    </w:p>
    <w:p w14:paraId="65098114" w14:textId="77777777" w:rsidR="005C6DF4" w:rsidRPr="009375E3" w:rsidRDefault="005C6DF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 xml:space="preserve">СП 16.13330.2017 «СНиП II-23-81* Стальные конструкции» </w:t>
      </w:r>
    </w:p>
    <w:p w14:paraId="38A9C072" w14:textId="77777777" w:rsidR="005C6DF4" w:rsidRPr="009375E3" w:rsidRDefault="005C6DF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17.13330.2017 «СНиП II-26-76 Кровли»</w:t>
      </w:r>
    </w:p>
    <w:p w14:paraId="44731BDD"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20.13330.201</w:t>
      </w:r>
      <w:r w:rsidR="00497DE1" w:rsidRPr="009375E3">
        <w:rPr>
          <w:rFonts w:ascii="Times New Roman" w:hAnsi="Times New Roman" w:cs="Times New Roman"/>
          <w:sz w:val="28"/>
          <w:szCs w:val="28"/>
        </w:rPr>
        <w:t>6</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 xml:space="preserve">СНиП 2.01.07-85* </w:t>
      </w:r>
      <w:r w:rsidRPr="009375E3">
        <w:rPr>
          <w:rFonts w:ascii="Times New Roman" w:hAnsi="Times New Roman" w:cs="Times New Roman"/>
          <w:sz w:val="28"/>
          <w:szCs w:val="28"/>
        </w:rPr>
        <w:t xml:space="preserve">Нагрузки и </w:t>
      </w:r>
      <w:r w:rsidR="00203404" w:rsidRPr="009375E3">
        <w:rPr>
          <w:rFonts w:ascii="Times New Roman" w:hAnsi="Times New Roman" w:cs="Times New Roman"/>
          <w:sz w:val="28"/>
          <w:szCs w:val="28"/>
        </w:rPr>
        <w:t>воздействия</w:t>
      </w:r>
      <w:r w:rsidRPr="009375E3">
        <w:rPr>
          <w:rFonts w:ascii="Times New Roman" w:hAnsi="Times New Roman" w:cs="Times New Roman"/>
          <w:sz w:val="28"/>
          <w:szCs w:val="28"/>
        </w:rPr>
        <w:t>»</w:t>
      </w:r>
    </w:p>
    <w:p w14:paraId="0F00D12B"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22.13330.201</w:t>
      </w:r>
      <w:r w:rsidR="00497DE1" w:rsidRPr="009375E3">
        <w:rPr>
          <w:rFonts w:ascii="Times New Roman" w:hAnsi="Times New Roman" w:cs="Times New Roman"/>
          <w:sz w:val="28"/>
          <w:szCs w:val="28"/>
        </w:rPr>
        <w:t>6</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 xml:space="preserve">СНиП 2.02.01-83* </w:t>
      </w:r>
      <w:r w:rsidRPr="009375E3">
        <w:rPr>
          <w:rFonts w:ascii="Times New Roman" w:hAnsi="Times New Roman" w:cs="Times New Roman"/>
          <w:sz w:val="28"/>
          <w:szCs w:val="28"/>
        </w:rPr>
        <w:t xml:space="preserve">Основания зданий и сооружений» </w:t>
      </w:r>
    </w:p>
    <w:p w14:paraId="2D6516F8"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28.13330.201</w:t>
      </w:r>
      <w:r w:rsidR="00497DE1" w:rsidRPr="009375E3">
        <w:rPr>
          <w:rFonts w:ascii="Times New Roman" w:hAnsi="Times New Roman" w:cs="Times New Roman"/>
          <w:sz w:val="28"/>
          <w:szCs w:val="28"/>
        </w:rPr>
        <w:t>7</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 xml:space="preserve">СНиП 2.03.11-85 </w:t>
      </w:r>
      <w:r w:rsidRPr="009375E3">
        <w:rPr>
          <w:rFonts w:ascii="Times New Roman" w:hAnsi="Times New Roman" w:cs="Times New Roman"/>
          <w:sz w:val="28"/>
          <w:szCs w:val="28"/>
        </w:rPr>
        <w:t xml:space="preserve">Защита строительных конструкций от коррозии» </w:t>
      </w:r>
    </w:p>
    <w:p w14:paraId="1A2EF25A"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50.13330</w:t>
      </w:r>
      <w:r w:rsidR="00497DE1" w:rsidRPr="009375E3">
        <w:rPr>
          <w:rFonts w:ascii="Times New Roman" w:hAnsi="Times New Roman" w:cs="Times New Roman"/>
          <w:sz w:val="28"/>
          <w:szCs w:val="28"/>
        </w:rPr>
        <w:t>.2012</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 xml:space="preserve">СНиП 23-02-2003 </w:t>
      </w:r>
      <w:r w:rsidRPr="009375E3">
        <w:rPr>
          <w:rFonts w:ascii="Times New Roman" w:hAnsi="Times New Roman" w:cs="Times New Roman"/>
          <w:sz w:val="28"/>
          <w:szCs w:val="28"/>
        </w:rPr>
        <w:t xml:space="preserve">Тепловая защита зданий» </w:t>
      </w:r>
    </w:p>
    <w:p w14:paraId="16141A66" w14:textId="6FD30930" w:rsidR="00D04E9B" w:rsidRPr="009375E3" w:rsidRDefault="00D04E9B"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51.13330.2011 «СНиП 23-03-2003 Защита от шума</w:t>
      </w:r>
      <w:r w:rsidR="00CA2D1A" w:rsidRPr="009375E3">
        <w:rPr>
          <w:rFonts w:ascii="Times New Roman" w:hAnsi="Times New Roman" w:cs="Times New Roman"/>
          <w:sz w:val="28"/>
          <w:szCs w:val="28"/>
        </w:rPr>
        <w:t>»</w:t>
      </w:r>
      <w:r w:rsidRPr="009375E3">
        <w:rPr>
          <w:rFonts w:ascii="Times New Roman" w:hAnsi="Times New Roman" w:cs="Times New Roman"/>
          <w:sz w:val="28"/>
          <w:szCs w:val="28"/>
        </w:rPr>
        <w:t xml:space="preserve"> (с изменением №</w:t>
      </w:r>
      <w:r w:rsidR="008A2925" w:rsidRPr="009375E3">
        <w:rPr>
          <w:rFonts w:ascii="Times New Roman" w:hAnsi="Times New Roman" w:cs="Times New Roman"/>
          <w:sz w:val="28"/>
          <w:szCs w:val="28"/>
        </w:rPr>
        <w:t xml:space="preserve"> </w:t>
      </w:r>
      <w:r w:rsidRPr="009375E3">
        <w:rPr>
          <w:rFonts w:ascii="Times New Roman" w:hAnsi="Times New Roman" w:cs="Times New Roman"/>
          <w:sz w:val="28"/>
          <w:szCs w:val="28"/>
        </w:rPr>
        <w:t>1)»</w:t>
      </w:r>
    </w:p>
    <w:p w14:paraId="1C457B45" w14:textId="6CC83291"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63.13330</w:t>
      </w:r>
      <w:r w:rsidR="00497DE1" w:rsidRPr="009375E3">
        <w:rPr>
          <w:rFonts w:ascii="Times New Roman" w:hAnsi="Times New Roman" w:cs="Times New Roman"/>
          <w:sz w:val="28"/>
          <w:szCs w:val="28"/>
        </w:rPr>
        <w:t>.2012</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 xml:space="preserve">СНиП 52-01-2003 </w:t>
      </w:r>
      <w:r w:rsidRPr="009375E3">
        <w:rPr>
          <w:rFonts w:ascii="Times New Roman" w:hAnsi="Times New Roman" w:cs="Times New Roman"/>
          <w:sz w:val="28"/>
          <w:szCs w:val="28"/>
        </w:rPr>
        <w:t xml:space="preserve">Бетонные и железобетонные </w:t>
      </w:r>
      <w:r w:rsidR="00203404" w:rsidRPr="009375E3">
        <w:rPr>
          <w:rFonts w:ascii="Times New Roman" w:hAnsi="Times New Roman" w:cs="Times New Roman"/>
          <w:sz w:val="28"/>
          <w:szCs w:val="28"/>
        </w:rPr>
        <w:t>конструкции. Основные положения»</w:t>
      </w:r>
      <w:r w:rsidR="00D04E9B" w:rsidRPr="009375E3">
        <w:rPr>
          <w:rFonts w:ascii="Times New Roman" w:hAnsi="Times New Roman" w:cs="Times New Roman"/>
          <w:sz w:val="28"/>
          <w:szCs w:val="28"/>
        </w:rPr>
        <w:t xml:space="preserve"> (с изменениями №</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1,</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2,</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3)</w:t>
      </w:r>
    </w:p>
    <w:p w14:paraId="3096D318" w14:textId="5748CB0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64.13330.201</w:t>
      </w:r>
      <w:r w:rsidR="00497DE1" w:rsidRPr="009375E3">
        <w:rPr>
          <w:rFonts w:ascii="Times New Roman" w:hAnsi="Times New Roman" w:cs="Times New Roman"/>
          <w:sz w:val="28"/>
          <w:szCs w:val="28"/>
        </w:rPr>
        <w:t>7</w:t>
      </w:r>
      <w:r w:rsidRPr="009375E3">
        <w:rPr>
          <w:rFonts w:ascii="Times New Roman" w:hAnsi="Times New Roman" w:cs="Times New Roman"/>
          <w:sz w:val="28"/>
          <w:szCs w:val="28"/>
        </w:rPr>
        <w:t xml:space="preserve"> «</w:t>
      </w:r>
      <w:r w:rsidR="00203404" w:rsidRPr="009375E3">
        <w:rPr>
          <w:rFonts w:ascii="Times New Roman" w:hAnsi="Times New Roman" w:cs="Times New Roman"/>
          <w:sz w:val="28"/>
          <w:szCs w:val="28"/>
        </w:rPr>
        <w:t>СНиП II-25-80 Деревянные конструкции»</w:t>
      </w:r>
      <w:r w:rsidR="00D04E9B" w:rsidRPr="009375E3">
        <w:rPr>
          <w:rFonts w:ascii="Times New Roman" w:hAnsi="Times New Roman" w:cs="Times New Roman"/>
          <w:sz w:val="28"/>
          <w:szCs w:val="28"/>
        </w:rPr>
        <w:t xml:space="preserve"> (с изменением №</w:t>
      </w:r>
      <w:r w:rsidR="00BC04BE"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1)</w:t>
      </w:r>
    </w:p>
    <w:p w14:paraId="52D672E0" w14:textId="77777777" w:rsidR="00D05F24" w:rsidRPr="009375E3" w:rsidRDefault="00D05F2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lastRenderedPageBreak/>
        <w:t xml:space="preserve">СП 70.13330.2012 «СНиП 3.03.01-87 Несущие и ограждающие конструкции» (с изменениями № 1, № 3) </w:t>
      </w:r>
    </w:p>
    <w:p w14:paraId="252D0F12"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СП 112.13330.2011 «</w:t>
      </w:r>
      <w:r w:rsidR="00203404" w:rsidRPr="009375E3">
        <w:rPr>
          <w:rFonts w:ascii="Times New Roman" w:hAnsi="Times New Roman" w:cs="Times New Roman"/>
          <w:sz w:val="28"/>
          <w:szCs w:val="28"/>
        </w:rPr>
        <w:t xml:space="preserve">СНиП 21-01-97* </w:t>
      </w:r>
      <w:r w:rsidRPr="009375E3">
        <w:rPr>
          <w:rFonts w:ascii="Times New Roman" w:hAnsi="Times New Roman" w:cs="Times New Roman"/>
          <w:sz w:val="28"/>
          <w:szCs w:val="28"/>
        </w:rPr>
        <w:t>Пожарная бе</w:t>
      </w:r>
      <w:r w:rsidR="00203404" w:rsidRPr="009375E3">
        <w:rPr>
          <w:rFonts w:ascii="Times New Roman" w:hAnsi="Times New Roman" w:cs="Times New Roman"/>
          <w:sz w:val="28"/>
          <w:szCs w:val="28"/>
        </w:rPr>
        <w:t>зопасность зданий и сооружений»</w:t>
      </w:r>
      <w:r w:rsidRPr="009375E3">
        <w:rPr>
          <w:rFonts w:ascii="Times New Roman" w:hAnsi="Times New Roman" w:cs="Times New Roman"/>
          <w:sz w:val="28"/>
          <w:szCs w:val="28"/>
        </w:rPr>
        <w:t xml:space="preserve"> </w:t>
      </w:r>
    </w:p>
    <w:p w14:paraId="4CA7E6BA" w14:textId="77777777" w:rsidR="0070500A" w:rsidRPr="009375E3" w:rsidRDefault="0070500A"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 xml:space="preserve">СП </w:t>
      </w:r>
      <w:proofErr w:type="gramStart"/>
      <w:r w:rsidRPr="009375E3">
        <w:rPr>
          <w:rFonts w:ascii="Times New Roman" w:hAnsi="Times New Roman" w:cs="Times New Roman"/>
          <w:sz w:val="28"/>
          <w:szCs w:val="28"/>
        </w:rPr>
        <w:t>128.13330.201</w:t>
      </w:r>
      <w:r w:rsidR="00497DE1" w:rsidRPr="009375E3">
        <w:rPr>
          <w:rFonts w:ascii="Times New Roman" w:hAnsi="Times New Roman" w:cs="Times New Roman"/>
          <w:sz w:val="28"/>
          <w:szCs w:val="28"/>
        </w:rPr>
        <w:t>6</w:t>
      </w:r>
      <w:r w:rsidRPr="009375E3">
        <w:rPr>
          <w:rFonts w:ascii="Times New Roman" w:hAnsi="Times New Roman" w:cs="Times New Roman"/>
          <w:sz w:val="28"/>
          <w:szCs w:val="28"/>
        </w:rPr>
        <w:t xml:space="preserve">  «</w:t>
      </w:r>
      <w:proofErr w:type="gramEnd"/>
      <w:r w:rsidR="00203404" w:rsidRPr="009375E3">
        <w:rPr>
          <w:rFonts w:ascii="Times New Roman" w:hAnsi="Times New Roman" w:cs="Times New Roman"/>
          <w:sz w:val="28"/>
          <w:szCs w:val="28"/>
        </w:rPr>
        <w:t xml:space="preserve">СНиП 2.03.06-85 </w:t>
      </w:r>
      <w:r w:rsidRPr="009375E3">
        <w:rPr>
          <w:rFonts w:ascii="Times New Roman" w:hAnsi="Times New Roman" w:cs="Times New Roman"/>
          <w:sz w:val="28"/>
          <w:szCs w:val="28"/>
        </w:rPr>
        <w:t>Алюминиевые</w:t>
      </w:r>
      <w:r w:rsidR="00203404" w:rsidRPr="009375E3">
        <w:rPr>
          <w:rFonts w:ascii="Times New Roman" w:hAnsi="Times New Roman" w:cs="Times New Roman"/>
          <w:sz w:val="28"/>
          <w:szCs w:val="28"/>
        </w:rPr>
        <w:t xml:space="preserve"> конструкции»</w:t>
      </w:r>
      <w:r w:rsidRPr="009375E3">
        <w:rPr>
          <w:rFonts w:ascii="Times New Roman" w:hAnsi="Times New Roman" w:cs="Times New Roman"/>
          <w:sz w:val="28"/>
          <w:szCs w:val="28"/>
        </w:rPr>
        <w:t xml:space="preserve">  </w:t>
      </w:r>
    </w:p>
    <w:p w14:paraId="4FFBDE88" w14:textId="77777777" w:rsidR="009375E3" w:rsidRPr="009375E3" w:rsidRDefault="0070500A" w:rsidP="009375E3">
      <w:pPr>
        <w:pStyle w:val="ab"/>
        <w:ind w:firstLine="567"/>
        <w:jc w:val="both"/>
        <w:rPr>
          <w:rFonts w:ascii="Times New Roman" w:hAnsi="Times New Roman" w:cs="Times New Roman"/>
          <w:sz w:val="28"/>
          <w:szCs w:val="28"/>
        </w:rPr>
      </w:pPr>
      <w:r w:rsidRPr="009375E3">
        <w:rPr>
          <w:rFonts w:ascii="Times New Roman" w:hAnsi="Times New Roman" w:cs="Times New Roman"/>
          <w:sz w:val="28"/>
          <w:szCs w:val="28"/>
        </w:rPr>
        <w:t>СП 255.1325800.2016 «Здания и сооружения. Правила эксплуатации. Основные положения»</w:t>
      </w:r>
    </w:p>
    <w:p w14:paraId="43279702" w14:textId="46822F6E" w:rsidR="00EE613A" w:rsidRPr="009375E3" w:rsidRDefault="00EE613A" w:rsidP="009375E3">
      <w:pPr>
        <w:pStyle w:val="ab"/>
        <w:ind w:firstLine="567"/>
        <w:jc w:val="both"/>
        <w:rPr>
          <w:rFonts w:ascii="Times New Roman" w:hAnsi="Times New Roman" w:cs="Times New Roman"/>
          <w:sz w:val="20"/>
          <w:szCs w:val="20"/>
        </w:rPr>
      </w:pPr>
      <w:r w:rsidRPr="009375E3">
        <w:rPr>
          <w:rFonts w:ascii="Times New Roman" w:hAnsi="Times New Roman" w:cs="Times New Roman"/>
          <w:sz w:val="20"/>
          <w:szCs w:val="20"/>
        </w:rPr>
        <w:t>П</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р</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и</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м</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е</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ч</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а</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н</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и</w:t>
      </w:r>
      <w:r w:rsidR="009375E3" w:rsidRPr="009375E3">
        <w:rPr>
          <w:rFonts w:ascii="Times New Roman" w:hAnsi="Times New Roman" w:cs="Times New Roman"/>
          <w:sz w:val="20"/>
          <w:szCs w:val="20"/>
        </w:rPr>
        <w:t xml:space="preserve"> </w:t>
      </w:r>
      <w:r w:rsidRPr="009375E3">
        <w:rPr>
          <w:rFonts w:ascii="Times New Roman" w:hAnsi="Times New Roman" w:cs="Times New Roman"/>
          <w:sz w:val="20"/>
          <w:szCs w:val="20"/>
        </w:rPr>
        <w:t>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DFB485F" w14:textId="77777777" w:rsidR="009375E3" w:rsidRDefault="009375E3" w:rsidP="009375E3">
      <w:pPr>
        <w:pStyle w:val="ab"/>
        <w:ind w:firstLine="567"/>
        <w:jc w:val="both"/>
        <w:rPr>
          <w:rFonts w:ascii="Times New Roman" w:hAnsi="Times New Roman" w:cs="Times New Roman"/>
          <w:sz w:val="28"/>
          <w:szCs w:val="28"/>
        </w:rPr>
      </w:pPr>
    </w:p>
    <w:p w14:paraId="7D270B7C" w14:textId="77777777" w:rsidR="00D04E9B" w:rsidRPr="009375E3" w:rsidRDefault="00203404" w:rsidP="009375E3">
      <w:pPr>
        <w:pStyle w:val="ab"/>
        <w:ind w:firstLine="567"/>
        <w:jc w:val="both"/>
        <w:rPr>
          <w:rFonts w:ascii="Times New Roman" w:hAnsi="Times New Roman" w:cs="Times New Roman"/>
          <w:b/>
          <w:sz w:val="28"/>
          <w:szCs w:val="28"/>
        </w:rPr>
      </w:pPr>
      <w:r w:rsidRPr="009375E3">
        <w:rPr>
          <w:rFonts w:ascii="Times New Roman" w:hAnsi="Times New Roman" w:cs="Times New Roman"/>
          <w:b/>
          <w:sz w:val="28"/>
          <w:szCs w:val="28"/>
        </w:rPr>
        <w:t>3</w:t>
      </w:r>
      <w:r w:rsidR="0021292D" w:rsidRPr="009375E3">
        <w:rPr>
          <w:rFonts w:ascii="Times New Roman" w:hAnsi="Times New Roman" w:cs="Times New Roman"/>
          <w:b/>
          <w:sz w:val="28"/>
          <w:szCs w:val="28"/>
        </w:rPr>
        <w:t xml:space="preserve"> Термины и определения</w:t>
      </w:r>
    </w:p>
    <w:p w14:paraId="5DF0A196" w14:textId="77777777" w:rsidR="00D04E9B" w:rsidRPr="009375E3" w:rsidRDefault="00D04E9B" w:rsidP="009375E3">
      <w:pPr>
        <w:pStyle w:val="ab"/>
        <w:ind w:firstLine="567"/>
        <w:jc w:val="both"/>
        <w:rPr>
          <w:rFonts w:ascii="Times New Roman" w:hAnsi="Times New Roman" w:cs="Times New Roman"/>
          <w:sz w:val="28"/>
          <w:szCs w:val="28"/>
        </w:rPr>
      </w:pPr>
      <w:r w:rsidRPr="009375E3">
        <w:rPr>
          <w:rFonts w:ascii="Times New Roman" w:hAnsi="Times New Roman" w:cs="Times New Roman"/>
          <w:sz w:val="28"/>
          <w:szCs w:val="28"/>
        </w:rPr>
        <w:t>В настоящем своде правил применены следующие термины с соответствующими определениями.</w:t>
      </w:r>
    </w:p>
    <w:p w14:paraId="7373D5F9" w14:textId="2BB8F4B5" w:rsidR="0070500A" w:rsidRPr="009375E3" w:rsidRDefault="0020340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w:t>
      </w:r>
      <w:r w:rsidRPr="009375E3">
        <w:rPr>
          <w:rFonts w:ascii="Times New Roman" w:hAnsi="Times New Roman" w:cs="Times New Roman"/>
          <w:b/>
          <w:sz w:val="28"/>
          <w:szCs w:val="28"/>
        </w:rPr>
        <w:t xml:space="preserve"> </w:t>
      </w:r>
      <w:r w:rsidR="0070500A" w:rsidRPr="009375E3">
        <w:rPr>
          <w:rFonts w:ascii="Times New Roman" w:hAnsi="Times New Roman" w:cs="Times New Roman"/>
          <w:b/>
          <w:sz w:val="28"/>
          <w:szCs w:val="28"/>
        </w:rPr>
        <w:t>адгезия</w:t>
      </w:r>
      <w:r w:rsidR="00E83CB9" w:rsidRPr="009375E3">
        <w:rPr>
          <w:rFonts w:ascii="Times New Roman" w:hAnsi="Times New Roman" w:cs="Times New Roman"/>
          <w:b/>
          <w:sz w:val="28"/>
          <w:szCs w:val="28"/>
        </w:rPr>
        <w:t xml:space="preserve"> </w:t>
      </w:r>
      <w:r w:rsidR="00E83CB9" w:rsidRPr="009375E3">
        <w:rPr>
          <w:rFonts w:ascii="Times New Roman" w:hAnsi="Times New Roman" w:cs="Times New Roman"/>
          <w:sz w:val="28"/>
          <w:szCs w:val="28"/>
        </w:rPr>
        <w:t>(</w:t>
      </w:r>
      <w:r w:rsidR="00E83CB9" w:rsidRPr="009375E3">
        <w:rPr>
          <w:rFonts w:ascii="Times New Roman" w:hAnsi="Times New Roman" w:cs="Times New Roman"/>
          <w:i/>
          <w:sz w:val="28"/>
          <w:szCs w:val="28"/>
        </w:rPr>
        <w:t>здесь</w:t>
      </w:r>
      <w:r w:rsidR="00E83CB9" w:rsidRPr="009375E3">
        <w:rPr>
          <w:rFonts w:ascii="Times New Roman" w:hAnsi="Times New Roman" w:cs="Times New Roman"/>
          <w:sz w:val="28"/>
          <w:szCs w:val="28"/>
        </w:rPr>
        <w:t>)</w:t>
      </w:r>
      <w:r w:rsidR="00E83CB9" w:rsidRPr="009375E3">
        <w:rPr>
          <w:rFonts w:ascii="Times New Roman" w:hAnsi="Times New Roman" w:cs="Times New Roman"/>
          <w:b/>
          <w:sz w:val="28"/>
          <w:szCs w:val="28"/>
        </w:rPr>
        <w:t>:</w:t>
      </w:r>
      <w:r w:rsidR="0070500A" w:rsidRPr="009375E3">
        <w:rPr>
          <w:rFonts w:ascii="Times New Roman" w:hAnsi="Times New Roman" w:cs="Times New Roman"/>
          <w:sz w:val="28"/>
          <w:szCs w:val="28"/>
        </w:rPr>
        <w:t xml:space="preserve"> </w:t>
      </w:r>
      <w:r w:rsidRPr="009375E3">
        <w:rPr>
          <w:rFonts w:ascii="Times New Roman" w:hAnsi="Times New Roman" w:cs="Times New Roman"/>
          <w:sz w:val="28"/>
          <w:szCs w:val="28"/>
        </w:rPr>
        <w:t>С</w:t>
      </w:r>
      <w:r w:rsidR="0070500A" w:rsidRPr="009375E3">
        <w:rPr>
          <w:rFonts w:ascii="Times New Roman" w:hAnsi="Times New Roman" w:cs="Times New Roman"/>
          <w:sz w:val="28"/>
          <w:szCs w:val="28"/>
        </w:rPr>
        <w:t xml:space="preserve">цепление полимерного защитного слоя </w:t>
      </w:r>
      <w:r w:rsidR="00944CF7" w:rsidRPr="009375E3">
        <w:rPr>
          <w:rFonts w:ascii="Times New Roman" w:hAnsi="Times New Roman" w:cs="Times New Roman"/>
          <w:sz w:val="28"/>
          <w:szCs w:val="28"/>
        </w:rPr>
        <w:t>материала мягкой оболочки</w:t>
      </w:r>
      <w:r w:rsidR="00B620AE" w:rsidRPr="009375E3">
        <w:rPr>
          <w:rFonts w:ascii="Times New Roman" w:hAnsi="Times New Roman" w:cs="Times New Roman"/>
          <w:sz w:val="28"/>
          <w:szCs w:val="28"/>
        </w:rPr>
        <w:t xml:space="preserve"> с тканевой осн</w:t>
      </w:r>
      <w:r w:rsidR="00553040">
        <w:rPr>
          <w:rFonts w:ascii="Times New Roman" w:hAnsi="Times New Roman" w:cs="Times New Roman"/>
          <w:sz w:val="28"/>
          <w:szCs w:val="28"/>
        </w:rPr>
        <w:t>ов</w:t>
      </w:r>
      <w:r w:rsidR="00B620AE" w:rsidRPr="009375E3">
        <w:rPr>
          <w:rFonts w:ascii="Times New Roman" w:hAnsi="Times New Roman" w:cs="Times New Roman"/>
          <w:sz w:val="28"/>
          <w:szCs w:val="28"/>
        </w:rPr>
        <w:t>ой.</w:t>
      </w:r>
    </w:p>
    <w:p w14:paraId="3DE4B388" w14:textId="77777777" w:rsidR="003C6A43" w:rsidRPr="009375E3" w:rsidRDefault="0020340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3.2</w:t>
      </w:r>
      <w:r w:rsidRPr="009375E3">
        <w:rPr>
          <w:rFonts w:ascii="Times New Roman" w:hAnsi="Times New Roman" w:cs="Times New Roman"/>
          <w:b/>
          <w:sz w:val="28"/>
          <w:szCs w:val="28"/>
        </w:rPr>
        <w:t xml:space="preserve"> </w:t>
      </w:r>
      <w:r w:rsidR="0070500A" w:rsidRPr="009375E3">
        <w:rPr>
          <w:rFonts w:ascii="Times New Roman" w:hAnsi="Times New Roman" w:cs="Times New Roman"/>
          <w:b/>
          <w:sz w:val="28"/>
          <w:szCs w:val="28"/>
        </w:rPr>
        <w:t>импрегнирование:</w:t>
      </w:r>
      <w:r w:rsidR="0070500A" w:rsidRPr="00553040">
        <w:rPr>
          <w:rFonts w:ascii="Times New Roman" w:hAnsi="Times New Roman" w:cs="Times New Roman"/>
          <w:sz w:val="28"/>
          <w:szCs w:val="28"/>
        </w:rPr>
        <w:t xml:space="preserve"> </w:t>
      </w:r>
      <w:r w:rsidRPr="009375E3">
        <w:rPr>
          <w:rFonts w:ascii="Times New Roman" w:hAnsi="Times New Roman" w:cs="Times New Roman"/>
          <w:sz w:val="28"/>
          <w:szCs w:val="28"/>
        </w:rPr>
        <w:t>П</w:t>
      </w:r>
      <w:r w:rsidR="0070500A" w:rsidRPr="009375E3">
        <w:rPr>
          <w:rFonts w:ascii="Times New Roman" w:hAnsi="Times New Roman" w:cs="Times New Roman"/>
          <w:sz w:val="28"/>
          <w:szCs w:val="28"/>
        </w:rPr>
        <w:t xml:space="preserve">ропитывание ткани специальными растворами или эмульсиями с целью придания свойств </w:t>
      </w:r>
      <w:proofErr w:type="spellStart"/>
      <w:r w:rsidR="0070500A" w:rsidRPr="009375E3">
        <w:rPr>
          <w:rFonts w:ascii="Times New Roman" w:hAnsi="Times New Roman" w:cs="Times New Roman"/>
          <w:sz w:val="28"/>
          <w:szCs w:val="28"/>
        </w:rPr>
        <w:t>воздухо</w:t>
      </w:r>
      <w:proofErr w:type="spellEnd"/>
      <w:r w:rsidR="0070500A"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и водонепроницаемости, повышения</w:t>
      </w:r>
      <w:r w:rsidR="0070500A" w:rsidRPr="009375E3">
        <w:rPr>
          <w:rFonts w:ascii="Times New Roman" w:hAnsi="Times New Roman" w:cs="Times New Roman"/>
          <w:sz w:val="28"/>
          <w:szCs w:val="28"/>
        </w:rPr>
        <w:t xml:space="preserve"> срока службы и пр.</w:t>
      </w:r>
    </w:p>
    <w:p w14:paraId="7D5E387B" w14:textId="77777777" w:rsidR="00ED4E2C" w:rsidRPr="009375E3" w:rsidRDefault="003C6A43"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 xml:space="preserve">3.3 </w:t>
      </w:r>
      <w:proofErr w:type="spellStart"/>
      <w:r w:rsidRPr="009375E3">
        <w:rPr>
          <w:rFonts w:ascii="Times New Roman" w:hAnsi="Times New Roman" w:cs="Times New Roman"/>
          <w:b/>
          <w:sz w:val="28"/>
          <w:szCs w:val="28"/>
        </w:rPr>
        <w:t>кедер</w:t>
      </w:r>
      <w:proofErr w:type="spellEnd"/>
      <w:r w:rsidRPr="009375E3">
        <w:rPr>
          <w:rFonts w:ascii="Times New Roman" w:hAnsi="Times New Roman" w:cs="Times New Roman"/>
          <w:b/>
          <w:sz w:val="28"/>
          <w:szCs w:val="28"/>
        </w:rPr>
        <w:t xml:space="preserve">: </w:t>
      </w:r>
      <w:r w:rsidR="00ED5D2C" w:rsidRPr="009375E3">
        <w:rPr>
          <w:rFonts w:ascii="Times New Roman" w:hAnsi="Times New Roman" w:cs="Times New Roman"/>
          <w:sz w:val="28"/>
          <w:szCs w:val="28"/>
        </w:rPr>
        <w:t>У</w:t>
      </w:r>
      <w:r w:rsidRPr="009375E3">
        <w:rPr>
          <w:rFonts w:ascii="Times New Roman" w:hAnsi="Times New Roman" w:cs="Times New Roman"/>
          <w:sz w:val="28"/>
          <w:szCs w:val="28"/>
        </w:rPr>
        <w:t xml:space="preserve">толщенная кромка края </w:t>
      </w:r>
      <w:r w:rsidR="00B620AE" w:rsidRPr="009375E3">
        <w:rPr>
          <w:rFonts w:ascii="Times New Roman" w:hAnsi="Times New Roman" w:cs="Times New Roman"/>
          <w:sz w:val="28"/>
          <w:szCs w:val="28"/>
        </w:rPr>
        <w:t>мягкой</w:t>
      </w:r>
      <w:r w:rsidRPr="009375E3">
        <w:rPr>
          <w:rFonts w:ascii="Times New Roman" w:hAnsi="Times New Roman" w:cs="Times New Roman"/>
          <w:sz w:val="28"/>
          <w:szCs w:val="28"/>
        </w:rPr>
        <w:t xml:space="preserve"> оболочки</w:t>
      </w:r>
      <w:r w:rsidR="00B620AE" w:rsidRPr="009375E3">
        <w:rPr>
          <w:rFonts w:ascii="Times New Roman" w:hAnsi="Times New Roman" w:cs="Times New Roman"/>
          <w:sz w:val="28"/>
          <w:szCs w:val="28"/>
        </w:rPr>
        <w:t xml:space="preserve"> КСТ</w:t>
      </w:r>
      <w:r w:rsidRPr="009375E3">
        <w:rPr>
          <w:rFonts w:ascii="Times New Roman" w:hAnsi="Times New Roman" w:cs="Times New Roman"/>
          <w:sz w:val="28"/>
          <w:szCs w:val="28"/>
        </w:rPr>
        <w:t>, служащая для сплошного закрепления</w:t>
      </w:r>
      <w:r w:rsidR="00944CF7" w:rsidRPr="009375E3">
        <w:rPr>
          <w:rFonts w:ascii="Times New Roman" w:hAnsi="Times New Roman" w:cs="Times New Roman"/>
          <w:sz w:val="28"/>
          <w:szCs w:val="28"/>
        </w:rPr>
        <w:t xml:space="preserve"> мягкой</w:t>
      </w:r>
      <w:r w:rsidRPr="009375E3">
        <w:rPr>
          <w:rFonts w:ascii="Times New Roman" w:hAnsi="Times New Roman" w:cs="Times New Roman"/>
          <w:sz w:val="28"/>
          <w:szCs w:val="28"/>
        </w:rPr>
        <w:t xml:space="preserve"> оболочки в конструкциях, имеющих специальные пазы для его размещения.</w:t>
      </w:r>
      <w:r w:rsidR="00E83CB9" w:rsidRPr="009375E3">
        <w:rPr>
          <w:rFonts w:ascii="Times New Roman" w:hAnsi="Times New Roman" w:cs="Times New Roman"/>
          <w:sz w:val="28"/>
          <w:szCs w:val="28"/>
        </w:rPr>
        <w:t xml:space="preserve"> </w:t>
      </w:r>
    </w:p>
    <w:p w14:paraId="09C84ED6" w14:textId="71909E7D" w:rsidR="0070500A" w:rsidRPr="00553040" w:rsidRDefault="00D04E9B" w:rsidP="009375E3">
      <w:pPr>
        <w:pStyle w:val="ab"/>
        <w:spacing w:line="276" w:lineRule="auto"/>
        <w:ind w:firstLine="567"/>
        <w:jc w:val="both"/>
        <w:rPr>
          <w:rFonts w:ascii="Times New Roman" w:hAnsi="Times New Roman" w:cs="Times New Roman"/>
          <w:b/>
          <w:sz w:val="20"/>
          <w:szCs w:val="20"/>
        </w:rPr>
      </w:pPr>
      <w:r w:rsidRPr="00553040">
        <w:rPr>
          <w:rFonts w:ascii="Times New Roman" w:hAnsi="Times New Roman" w:cs="Times New Roman"/>
          <w:sz w:val="20"/>
          <w:szCs w:val="20"/>
        </w:rPr>
        <w:t>П</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р</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м</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ч</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а</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н</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E83CB9"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E83CB9" w:rsidRPr="00553040">
        <w:rPr>
          <w:rFonts w:ascii="Times New Roman" w:hAnsi="Times New Roman" w:cs="Times New Roman"/>
          <w:sz w:val="20"/>
          <w:szCs w:val="20"/>
        </w:rPr>
        <w:t xml:space="preserve"> – </w:t>
      </w:r>
      <w:r w:rsidR="003C6A43" w:rsidRPr="00553040">
        <w:rPr>
          <w:rFonts w:ascii="Times New Roman" w:hAnsi="Times New Roman" w:cs="Times New Roman"/>
          <w:sz w:val="20"/>
          <w:szCs w:val="20"/>
        </w:rPr>
        <w:t xml:space="preserve">В отдельных случаях может располагаться внутри контура </w:t>
      </w:r>
      <w:r w:rsidR="00944CF7" w:rsidRPr="00553040">
        <w:rPr>
          <w:rFonts w:ascii="Times New Roman" w:hAnsi="Times New Roman" w:cs="Times New Roman"/>
          <w:sz w:val="20"/>
          <w:szCs w:val="20"/>
        </w:rPr>
        <w:t>мягкой</w:t>
      </w:r>
      <w:r w:rsidR="003C6A43" w:rsidRPr="00553040">
        <w:rPr>
          <w:rFonts w:ascii="Times New Roman" w:hAnsi="Times New Roman" w:cs="Times New Roman"/>
          <w:sz w:val="20"/>
          <w:szCs w:val="20"/>
        </w:rPr>
        <w:t xml:space="preserve"> оболочки.</w:t>
      </w:r>
    </w:p>
    <w:p w14:paraId="648526D4" w14:textId="77777777" w:rsidR="0070500A" w:rsidRPr="009375E3" w:rsidRDefault="003C6A43"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 xml:space="preserve">3.4 </w:t>
      </w:r>
      <w:r w:rsidR="0070500A" w:rsidRPr="009375E3">
        <w:rPr>
          <w:rFonts w:ascii="Times New Roman" w:hAnsi="Times New Roman" w:cs="Times New Roman"/>
          <w:b/>
          <w:sz w:val="28"/>
          <w:szCs w:val="28"/>
        </w:rPr>
        <w:t>конструкция строительная тентовая (КСТ):</w:t>
      </w:r>
      <w:r w:rsidR="0070500A" w:rsidRPr="009375E3">
        <w:rPr>
          <w:rFonts w:ascii="Times New Roman" w:hAnsi="Times New Roman" w:cs="Times New Roman"/>
          <w:sz w:val="28"/>
          <w:szCs w:val="28"/>
        </w:rPr>
        <w:t xml:space="preserve"> </w:t>
      </w:r>
      <w:r w:rsidR="000338C1" w:rsidRPr="009375E3">
        <w:rPr>
          <w:rFonts w:ascii="Times New Roman" w:hAnsi="Times New Roman" w:cs="Times New Roman"/>
          <w:sz w:val="28"/>
          <w:szCs w:val="28"/>
        </w:rPr>
        <w:t>Пространственная конструкция, состоящая из мягкой оболочки, выполняющей несущие и ограждающие функции</w:t>
      </w:r>
      <w:r w:rsidR="00D04E9B" w:rsidRPr="009375E3">
        <w:rPr>
          <w:rFonts w:ascii="Times New Roman" w:hAnsi="Times New Roman" w:cs="Times New Roman"/>
          <w:sz w:val="28"/>
          <w:szCs w:val="28"/>
        </w:rPr>
        <w:t>,</w:t>
      </w:r>
      <w:r w:rsidR="000338C1" w:rsidRPr="009375E3">
        <w:rPr>
          <w:rFonts w:ascii="Times New Roman" w:hAnsi="Times New Roman" w:cs="Times New Roman"/>
          <w:sz w:val="28"/>
          <w:szCs w:val="28"/>
        </w:rPr>
        <w:t xml:space="preserve"> и поддерживающих ее элементов в виде арок, рам, мачт, стоек и т.п.</w:t>
      </w:r>
    </w:p>
    <w:p w14:paraId="632F90F8" w14:textId="199139D3" w:rsidR="00617DC4"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 xml:space="preserve">3.5 </w:t>
      </w:r>
      <w:r w:rsidRPr="009375E3">
        <w:rPr>
          <w:rFonts w:ascii="Times New Roman" w:hAnsi="Times New Roman" w:cs="Times New Roman"/>
          <w:b/>
          <w:sz w:val="28"/>
          <w:szCs w:val="28"/>
        </w:rPr>
        <w:t>напряжения в мягкой оболочке</w:t>
      </w:r>
      <w:r w:rsidR="00D04E9B" w:rsidRPr="009375E3">
        <w:rPr>
          <w:rFonts w:ascii="Times New Roman" w:hAnsi="Times New Roman" w:cs="Times New Roman"/>
          <w:b/>
          <w:sz w:val="28"/>
          <w:szCs w:val="28"/>
        </w:rPr>
        <w:t xml:space="preserve"> </w:t>
      </w:r>
      <w:r w:rsidR="00D04E9B" w:rsidRPr="009375E3">
        <w:rPr>
          <w:rFonts w:ascii="Times New Roman" w:hAnsi="Times New Roman" w:cs="Times New Roman"/>
          <w:sz w:val="28"/>
          <w:szCs w:val="28"/>
        </w:rPr>
        <w:t>(</w:t>
      </w:r>
      <w:r w:rsidR="00D04E9B" w:rsidRPr="009375E3">
        <w:rPr>
          <w:rFonts w:ascii="Times New Roman" w:hAnsi="Times New Roman" w:cs="Times New Roman"/>
          <w:i/>
          <w:sz w:val="28"/>
          <w:szCs w:val="28"/>
        </w:rPr>
        <w:t>здесь</w:t>
      </w:r>
      <w:r w:rsidR="00D04E9B" w:rsidRPr="009375E3">
        <w:rPr>
          <w:rFonts w:ascii="Times New Roman" w:hAnsi="Times New Roman" w:cs="Times New Roman"/>
          <w:sz w:val="28"/>
          <w:szCs w:val="28"/>
        </w:rPr>
        <w:t>)</w:t>
      </w:r>
      <w:r w:rsidRPr="009375E3">
        <w:rPr>
          <w:rFonts w:ascii="Times New Roman" w:hAnsi="Times New Roman" w:cs="Times New Roman"/>
          <w:sz w:val="28"/>
          <w:szCs w:val="28"/>
        </w:rPr>
        <w:t xml:space="preserve">: </w:t>
      </w:r>
      <w:r w:rsidR="00D04E9B" w:rsidRPr="009375E3">
        <w:rPr>
          <w:rFonts w:ascii="Times New Roman" w:hAnsi="Times New Roman" w:cs="Times New Roman"/>
          <w:sz w:val="28"/>
          <w:szCs w:val="28"/>
        </w:rPr>
        <w:t>П</w:t>
      </w:r>
      <w:r w:rsidRPr="009375E3">
        <w:rPr>
          <w:rFonts w:ascii="Times New Roman" w:hAnsi="Times New Roman" w:cs="Times New Roman"/>
          <w:sz w:val="28"/>
          <w:szCs w:val="28"/>
        </w:rPr>
        <w:t>оверхностное натяжение мягкой оболочки, возникающее вследствие ее нагружения и измеряемое единицами силы</w:t>
      </w:r>
      <w:r w:rsidR="00D04E9B" w:rsidRPr="009375E3">
        <w:rPr>
          <w:rFonts w:ascii="Times New Roman" w:hAnsi="Times New Roman" w:cs="Times New Roman"/>
          <w:sz w:val="28"/>
          <w:szCs w:val="28"/>
        </w:rPr>
        <w:t>,</w:t>
      </w:r>
      <w:r w:rsidRPr="009375E3">
        <w:rPr>
          <w:rFonts w:ascii="Times New Roman" w:hAnsi="Times New Roman" w:cs="Times New Roman"/>
          <w:sz w:val="28"/>
          <w:szCs w:val="28"/>
        </w:rPr>
        <w:t xml:space="preserve"> отнесенных к длине.</w:t>
      </w:r>
    </w:p>
    <w:p w14:paraId="5867131F" w14:textId="1520E993"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3.6</w:t>
      </w:r>
      <w:r w:rsidR="003C6A43" w:rsidRPr="009375E3">
        <w:rPr>
          <w:rFonts w:ascii="Times New Roman" w:hAnsi="Times New Roman" w:cs="Times New Roman"/>
          <w:sz w:val="28"/>
          <w:szCs w:val="28"/>
        </w:rPr>
        <w:t xml:space="preserve"> </w:t>
      </w:r>
      <w:r w:rsidR="004225B2" w:rsidRPr="009375E3">
        <w:rPr>
          <w:rFonts w:ascii="Times New Roman" w:hAnsi="Times New Roman" w:cs="Times New Roman"/>
          <w:b/>
          <w:sz w:val="28"/>
          <w:szCs w:val="28"/>
        </w:rPr>
        <w:t xml:space="preserve">мягкая </w:t>
      </w:r>
      <w:r w:rsidR="0070500A" w:rsidRPr="009375E3">
        <w:rPr>
          <w:rFonts w:ascii="Times New Roman" w:hAnsi="Times New Roman" w:cs="Times New Roman"/>
          <w:b/>
          <w:sz w:val="28"/>
          <w:szCs w:val="28"/>
        </w:rPr>
        <w:t xml:space="preserve">оболочка: </w:t>
      </w:r>
      <w:r w:rsidR="004225B2" w:rsidRPr="009375E3">
        <w:rPr>
          <w:rFonts w:ascii="Times New Roman" w:hAnsi="Times New Roman" w:cs="Times New Roman"/>
          <w:sz w:val="28"/>
          <w:szCs w:val="28"/>
        </w:rPr>
        <w:t>Оболочка, выполненная из материалов, обладающих высокой прочностью на растяжение и не сопротивляющихся сжатию и изгибу.</w:t>
      </w:r>
    </w:p>
    <w:p w14:paraId="0555759D" w14:textId="490672C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lastRenderedPageBreak/>
        <w:t>3.7</w:t>
      </w:r>
      <w:r w:rsidR="003C6A43" w:rsidRPr="009375E3">
        <w:rPr>
          <w:rFonts w:ascii="Times New Roman" w:hAnsi="Times New Roman" w:cs="Times New Roman"/>
          <w:sz w:val="28"/>
          <w:szCs w:val="28"/>
        </w:rPr>
        <w:t xml:space="preserve"> </w:t>
      </w:r>
      <w:r w:rsidR="0070500A" w:rsidRPr="009375E3">
        <w:rPr>
          <w:rFonts w:ascii="Times New Roman" w:hAnsi="Times New Roman" w:cs="Times New Roman"/>
          <w:b/>
          <w:sz w:val="28"/>
          <w:szCs w:val="28"/>
        </w:rPr>
        <w:t>основа</w:t>
      </w:r>
      <w:r w:rsidR="00ED4E2C" w:rsidRPr="009375E3">
        <w:rPr>
          <w:rFonts w:ascii="Times New Roman" w:hAnsi="Times New Roman" w:cs="Times New Roman"/>
          <w:b/>
          <w:sz w:val="28"/>
          <w:szCs w:val="28"/>
        </w:rPr>
        <w:t xml:space="preserve"> </w:t>
      </w:r>
      <w:r w:rsidR="00ED4E2C" w:rsidRPr="009375E3">
        <w:rPr>
          <w:rFonts w:ascii="Times New Roman" w:hAnsi="Times New Roman" w:cs="Times New Roman"/>
          <w:sz w:val="28"/>
          <w:szCs w:val="28"/>
        </w:rPr>
        <w:t>(</w:t>
      </w:r>
      <w:r w:rsidR="00ED4E2C" w:rsidRPr="009375E3">
        <w:rPr>
          <w:rFonts w:ascii="Times New Roman" w:hAnsi="Times New Roman" w:cs="Times New Roman"/>
          <w:i/>
          <w:sz w:val="28"/>
          <w:szCs w:val="28"/>
        </w:rPr>
        <w:t>здесь</w:t>
      </w:r>
      <w:r w:rsidR="00ED4E2C" w:rsidRPr="009375E3">
        <w:rPr>
          <w:rFonts w:ascii="Times New Roman" w:hAnsi="Times New Roman" w:cs="Times New Roman"/>
          <w:sz w:val="28"/>
          <w:szCs w:val="28"/>
        </w:rPr>
        <w:t>):</w:t>
      </w:r>
      <w:r w:rsidR="0070500A" w:rsidRPr="009375E3">
        <w:rPr>
          <w:rFonts w:ascii="Times New Roman" w:hAnsi="Times New Roman" w:cs="Times New Roman"/>
          <w:sz w:val="28"/>
          <w:szCs w:val="28"/>
        </w:rPr>
        <w:t xml:space="preserve"> </w:t>
      </w:r>
      <w:r w:rsidR="00C53D37" w:rsidRPr="009375E3">
        <w:rPr>
          <w:rFonts w:ascii="Times New Roman" w:hAnsi="Times New Roman" w:cs="Times New Roman"/>
          <w:sz w:val="28"/>
          <w:szCs w:val="28"/>
        </w:rPr>
        <w:t>С</w:t>
      </w:r>
      <w:r w:rsidR="0070500A" w:rsidRPr="009375E3">
        <w:rPr>
          <w:rFonts w:ascii="Times New Roman" w:hAnsi="Times New Roman" w:cs="Times New Roman"/>
          <w:sz w:val="28"/>
          <w:szCs w:val="28"/>
        </w:rPr>
        <w:t xml:space="preserve">истема </w:t>
      </w:r>
      <w:r w:rsidR="00C53D37" w:rsidRPr="009375E3">
        <w:rPr>
          <w:rFonts w:ascii="Times New Roman" w:hAnsi="Times New Roman" w:cs="Times New Roman"/>
          <w:sz w:val="28"/>
          <w:szCs w:val="28"/>
        </w:rPr>
        <w:t>продольных</w:t>
      </w:r>
      <w:r w:rsidR="00D04E9B" w:rsidRPr="009375E3">
        <w:rPr>
          <w:rFonts w:ascii="Times New Roman" w:hAnsi="Times New Roman" w:cs="Times New Roman"/>
          <w:sz w:val="28"/>
          <w:szCs w:val="28"/>
        </w:rPr>
        <w:t xml:space="preserve"> нитей в ткани</w:t>
      </w:r>
      <w:r w:rsidR="00ED4E2C" w:rsidRPr="009375E3">
        <w:rPr>
          <w:rFonts w:ascii="Times New Roman" w:hAnsi="Times New Roman" w:cs="Times New Roman"/>
          <w:sz w:val="28"/>
          <w:szCs w:val="28"/>
        </w:rPr>
        <w:t>, в</w:t>
      </w:r>
      <w:r w:rsidR="0070500A" w:rsidRPr="009375E3">
        <w:rPr>
          <w:rFonts w:ascii="Times New Roman" w:hAnsi="Times New Roman" w:cs="Times New Roman"/>
          <w:sz w:val="28"/>
          <w:szCs w:val="28"/>
        </w:rPr>
        <w:t>месте с системой утк</w:t>
      </w:r>
      <w:r w:rsidR="006A5914" w:rsidRPr="009375E3">
        <w:rPr>
          <w:rFonts w:ascii="Times New Roman" w:hAnsi="Times New Roman" w:cs="Times New Roman"/>
          <w:sz w:val="28"/>
          <w:szCs w:val="28"/>
        </w:rPr>
        <w:t>а образует ткацкое переплетение.</w:t>
      </w:r>
    </w:p>
    <w:p w14:paraId="3A8DCA59" w14:textId="77777777" w:rsidR="00C53D37"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3.8</w:t>
      </w:r>
      <w:r w:rsidR="003C6A43" w:rsidRPr="009375E3">
        <w:rPr>
          <w:rFonts w:ascii="Times New Roman" w:hAnsi="Times New Roman" w:cs="Times New Roman"/>
          <w:sz w:val="28"/>
          <w:szCs w:val="28"/>
        </w:rPr>
        <w:t xml:space="preserve"> </w:t>
      </w:r>
      <w:r w:rsidR="0070500A" w:rsidRPr="009375E3">
        <w:rPr>
          <w:rFonts w:ascii="Times New Roman" w:hAnsi="Times New Roman" w:cs="Times New Roman"/>
          <w:b/>
          <w:sz w:val="28"/>
          <w:szCs w:val="28"/>
        </w:rPr>
        <w:t>полиэфирная ткань:</w:t>
      </w:r>
      <w:r w:rsidR="009A6DB6" w:rsidRPr="009375E3">
        <w:rPr>
          <w:rFonts w:ascii="Times New Roman" w:hAnsi="Times New Roman" w:cs="Times New Roman"/>
          <w:b/>
          <w:sz w:val="28"/>
          <w:szCs w:val="28"/>
        </w:rPr>
        <w:t xml:space="preserve"> </w:t>
      </w:r>
      <w:r w:rsidR="009A6DB6" w:rsidRPr="009375E3">
        <w:rPr>
          <w:rFonts w:ascii="Times New Roman" w:hAnsi="Times New Roman" w:cs="Times New Roman"/>
          <w:sz w:val="28"/>
          <w:szCs w:val="28"/>
        </w:rPr>
        <w:t>Т</w:t>
      </w:r>
      <w:r w:rsidR="0070500A" w:rsidRPr="009375E3">
        <w:rPr>
          <w:rFonts w:ascii="Times New Roman" w:hAnsi="Times New Roman" w:cs="Times New Roman"/>
          <w:sz w:val="28"/>
          <w:szCs w:val="28"/>
        </w:rPr>
        <w:t xml:space="preserve">кань из </w:t>
      </w:r>
      <w:r w:rsidR="006753BB" w:rsidRPr="009375E3">
        <w:rPr>
          <w:rFonts w:ascii="Times New Roman" w:hAnsi="Times New Roman" w:cs="Times New Roman"/>
          <w:sz w:val="28"/>
          <w:szCs w:val="28"/>
        </w:rPr>
        <w:t>полиэфирных</w:t>
      </w:r>
      <w:r w:rsidR="0070500A" w:rsidRPr="009375E3">
        <w:rPr>
          <w:rFonts w:ascii="Times New Roman" w:hAnsi="Times New Roman" w:cs="Times New Roman"/>
          <w:sz w:val="28"/>
          <w:szCs w:val="28"/>
        </w:rPr>
        <w:t xml:space="preserve"> волокон.</w:t>
      </w:r>
    </w:p>
    <w:p w14:paraId="6C9888A7" w14:textId="7777777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3.9</w:t>
      </w:r>
      <w:r w:rsidR="00C53D37" w:rsidRPr="009375E3">
        <w:rPr>
          <w:rFonts w:ascii="Times New Roman" w:hAnsi="Times New Roman" w:cs="Times New Roman"/>
          <w:sz w:val="28"/>
          <w:szCs w:val="28"/>
        </w:rPr>
        <w:t xml:space="preserve"> </w:t>
      </w:r>
      <w:r w:rsidR="00C53D37" w:rsidRPr="009375E3">
        <w:rPr>
          <w:rFonts w:ascii="Times New Roman" w:hAnsi="Times New Roman" w:cs="Times New Roman"/>
          <w:b/>
          <w:sz w:val="28"/>
          <w:szCs w:val="28"/>
        </w:rPr>
        <w:t>стеклоткань:</w:t>
      </w:r>
      <w:r w:rsidR="006A5914" w:rsidRPr="009375E3">
        <w:rPr>
          <w:rFonts w:ascii="Times New Roman" w:hAnsi="Times New Roman" w:cs="Times New Roman"/>
          <w:sz w:val="28"/>
          <w:szCs w:val="28"/>
        </w:rPr>
        <w:t xml:space="preserve"> Т</w:t>
      </w:r>
      <w:r w:rsidR="00C53D37" w:rsidRPr="009375E3">
        <w:rPr>
          <w:rFonts w:ascii="Times New Roman" w:hAnsi="Times New Roman" w:cs="Times New Roman"/>
          <w:sz w:val="28"/>
          <w:szCs w:val="28"/>
        </w:rPr>
        <w:t>кань из стекловолокон.</w:t>
      </w:r>
      <w:r w:rsidR="0070500A" w:rsidRPr="009375E3">
        <w:rPr>
          <w:rFonts w:ascii="Times New Roman" w:hAnsi="Times New Roman" w:cs="Times New Roman"/>
          <w:sz w:val="28"/>
          <w:szCs w:val="28"/>
        </w:rPr>
        <w:t xml:space="preserve"> </w:t>
      </w:r>
    </w:p>
    <w:p w14:paraId="32BF6415" w14:textId="7777777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3.10</w:t>
      </w:r>
      <w:r w:rsidR="00195DC0" w:rsidRPr="009375E3">
        <w:rPr>
          <w:rFonts w:ascii="Times New Roman" w:hAnsi="Times New Roman" w:cs="Times New Roman"/>
          <w:sz w:val="28"/>
          <w:szCs w:val="28"/>
        </w:rPr>
        <w:t xml:space="preserve"> </w:t>
      </w:r>
      <w:r w:rsidR="0070500A" w:rsidRPr="009375E3">
        <w:rPr>
          <w:rFonts w:ascii="Times New Roman" w:hAnsi="Times New Roman" w:cs="Times New Roman"/>
          <w:b/>
          <w:sz w:val="28"/>
          <w:szCs w:val="28"/>
        </w:rPr>
        <w:t>поддерживающие конструкции:</w:t>
      </w:r>
      <w:r w:rsidR="0070500A" w:rsidRPr="009375E3">
        <w:rPr>
          <w:rFonts w:ascii="Times New Roman" w:hAnsi="Times New Roman" w:cs="Times New Roman"/>
          <w:sz w:val="28"/>
          <w:szCs w:val="28"/>
        </w:rPr>
        <w:t xml:space="preserve"> </w:t>
      </w:r>
      <w:r w:rsidR="009A6DB6" w:rsidRPr="009375E3">
        <w:rPr>
          <w:rFonts w:ascii="Times New Roman" w:hAnsi="Times New Roman" w:cs="Times New Roman"/>
          <w:sz w:val="28"/>
          <w:szCs w:val="28"/>
        </w:rPr>
        <w:t>К</w:t>
      </w:r>
      <w:r w:rsidR="0070500A" w:rsidRPr="009375E3">
        <w:rPr>
          <w:rFonts w:ascii="Times New Roman" w:hAnsi="Times New Roman" w:cs="Times New Roman"/>
          <w:sz w:val="28"/>
          <w:szCs w:val="28"/>
        </w:rPr>
        <w:t xml:space="preserve">онструктивные элементы, обеспечивающие </w:t>
      </w:r>
      <w:r w:rsidR="00C53D37" w:rsidRPr="009375E3">
        <w:rPr>
          <w:rFonts w:ascii="Times New Roman" w:hAnsi="Times New Roman" w:cs="Times New Roman"/>
          <w:sz w:val="28"/>
          <w:szCs w:val="28"/>
        </w:rPr>
        <w:t xml:space="preserve">закрепление и </w:t>
      </w:r>
      <w:r w:rsidR="0070500A" w:rsidRPr="009375E3">
        <w:rPr>
          <w:rFonts w:ascii="Times New Roman" w:hAnsi="Times New Roman" w:cs="Times New Roman"/>
          <w:sz w:val="28"/>
          <w:szCs w:val="28"/>
        </w:rPr>
        <w:t>натяжение в пространстве контурных и внутриконтурных точек мягких оболочек тентовых конструкций</w:t>
      </w:r>
      <w:r w:rsidR="00C53D37" w:rsidRPr="009375E3">
        <w:rPr>
          <w:rFonts w:ascii="Times New Roman" w:hAnsi="Times New Roman" w:cs="Times New Roman"/>
          <w:sz w:val="28"/>
          <w:szCs w:val="28"/>
        </w:rPr>
        <w:t xml:space="preserve"> и воспринимающих усилия от оболочек при внешних воздействиях.</w:t>
      </w:r>
      <w:r w:rsidR="00F64668" w:rsidRPr="009375E3">
        <w:rPr>
          <w:rFonts w:ascii="Times New Roman" w:hAnsi="Times New Roman" w:cs="Times New Roman"/>
          <w:sz w:val="28"/>
          <w:szCs w:val="28"/>
        </w:rPr>
        <w:t xml:space="preserve"> </w:t>
      </w:r>
    </w:p>
    <w:p w14:paraId="736F4561" w14:textId="3B5DD9AF"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3.11</w:t>
      </w:r>
      <w:r w:rsidR="003C6A43" w:rsidRPr="009375E3">
        <w:rPr>
          <w:rFonts w:ascii="Times New Roman" w:hAnsi="Times New Roman" w:cs="Times New Roman"/>
          <w:sz w:val="28"/>
          <w:szCs w:val="28"/>
        </w:rPr>
        <w:t xml:space="preserve"> </w:t>
      </w:r>
      <w:r w:rsidR="00614945" w:rsidRPr="009375E3">
        <w:rPr>
          <w:rFonts w:ascii="Times New Roman" w:hAnsi="Times New Roman" w:cs="Times New Roman"/>
          <w:b/>
          <w:sz w:val="28"/>
          <w:szCs w:val="28"/>
        </w:rPr>
        <w:t>п</w:t>
      </w:r>
      <w:r w:rsidR="00EC13D9" w:rsidRPr="009375E3">
        <w:rPr>
          <w:rFonts w:ascii="Times New Roman" w:hAnsi="Times New Roman" w:cs="Times New Roman"/>
          <w:b/>
          <w:sz w:val="28"/>
          <w:szCs w:val="28"/>
        </w:rPr>
        <w:t>оливинилхлорид (</w:t>
      </w:r>
      <w:r w:rsidR="0070500A" w:rsidRPr="009375E3">
        <w:rPr>
          <w:rFonts w:ascii="Times New Roman" w:hAnsi="Times New Roman" w:cs="Times New Roman"/>
          <w:b/>
          <w:sz w:val="28"/>
          <w:szCs w:val="28"/>
        </w:rPr>
        <w:t>ПВХ</w:t>
      </w:r>
      <w:r w:rsidR="00EC13D9" w:rsidRPr="009375E3">
        <w:rPr>
          <w:rFonts w:ascii="Times New Roman" w:hAnsi="Times New Roman" w:cs="Times New Roman"/>
          <w:b/>
          <w:sz w:val="28"/>
          <w:szCs w:val="28"/>
        </w:rPr>
        <w:t>)</w:t>
      </w:r>
      <w:r w:rsidR="006A426D" w:rsidRPr="009375E3">
        <w:rPr>
          <w:rFonts w:ascii="Times New Roman" w:hAnsi="Times New Roman" w:cs="Times New Roman"/>
          <w:sz w:val="28"/>
          <w:szCs w:val="28"/>
        </w:rPr>
        <w:t xml:space="preserve"> (</w:t>
      </w:r>
      <w:r w:rsidR="006A426D" w:rsidRPr="009375E3">
        <w:rPr>
          <w:rFonts w:ascii="Times New Roman" w:hAnsi="Times New Roman" w:cs="Times New Roman"/>
          <w:i/>
          <w:sz w:val="28"/>
          <w:szCs w:val="28"/>
        </w:rPr>
        <w:t>здесь</w:t>
      </w:r>
      <w:r w:rsidR="006A426D" w:rsidRPr="009375E3">
        <w:rPr>
          <w:rFonts w:ascii="Times New Roman" w:hAnsi="Times New Roman" w:cs="Times New Roman"/>
          <w:sz w:val="28"/>
          <w:szCs w:val="28"/>
        </w:rPr>
        <w:t>):</w:t>
      </w:r>
      <w:r w:rsidR="00EC13D9" w:rsidRPr="009375E3">
        <w:rPr>
          <w:rFonts w:ascii="Times New Roman" w:hAnsi="Times New Roman" w:cs="Times New Roman"/>
          <w:sz w:val="28"/>
          <w:szCs w:val="28"/>
        </w:rPr>
        <w:t xml:space="preserve"> Т</w:t>
      </w:r>
      <w:r w:rsidR="0070500A" w:rsidRPr="009375E3">
        <w:rPr>
          <w:rFonts w:ascii="Times New Roman" w:hAnsi="Times New Roman" w:cs="Times New Roman"/>
          <w:sz w:val="28"/>
          <w:szCs w:val="28"/>
        </w:rPr>
        <w:t xml:space="preserve">ермопластичный полимер </w:t>
      </w:r>
      <w:r w:rsidR="006A5914" w:rsidRPr="009375E3">
        <w:rPr>
          <w:rFonts w:ascii="Times New Roman" w:hAnsi="Times New Roman" w:cs="Times New Roman"/>
          <w:sz w:val="28"/>
          <w:szCs w:val="28"/>
        </w:rPr>
        <w:t>винилхлорида, и</w:t>
      </w:r>
      <w:r w:rsidR="0070500A" w:rsidRPr="009375E3">
        <w:rPr>
          <w:rFonts w:ascii="Times New Roman" w:hAnsi="Times New Roman" w:cs="Times New Roman"/>
          <w:sz w:val="28"/>
          <w:szCs w:val="28"/>
        </w:rPr>
        <w:t>спользу</w:t>
      </w:r>
      <w:r w:rsidR="006A5914" w:rsidRPr="009375E3">
        <w:rPr>
          <w:rFonts w:ascii="Times New Roman" w:hAnsi="Times New Roman" w:cs="Times New Roman"/>
          <w:sz w:val="28"/>
          <w:szCs w:val="28"/>
        </w:rPr>
        <w:t>емы</w:t>
      </w:r>
      <w:r w:rsidR="00ED4E2C" w:rsidRPr="009375E3">
        <w:rPr>
          <w:rFonts w:ascii="Times New Roman" w:hAnsi="Times New Roman" w:cs="Times New Roman"/>
          <w:sz w:val="28"/>
          <w:szCs w:val="28"/>
        </w:rPr>
        <w:t>й</w:t>
      </w:r>
      <w:r w:rsidR="0070500A" w:rsidRPr="009375E3">
        <w:rPr>
          <w:rFonts w:ascii="Times New Roman" w:hAnsi="Times New Roman" w:cs="Times New Roman"/>
          <w:sz w:val="28"/>
          <w:szCs w:val="28"/>
        </w:rPr>
        <w:t xml:space="preserve"> в качестве защитного покрытия технических тканей.</w:t>
      </w:r>
    </w:p>
    <w:p w14:paraId="0EC58C95" w14:textId="41D3A56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3.12</w:t>
      </w:r>
      <w:r w:rsidR="003C6A43" w:rsidRPr="009375E3">
        <w:rPr>
          <w:rFonts w:ascii="Times New Roman" w:hAnsi="Times New Roman" w:cs="Times New Roman"/>
          <w:sz w:val="28"/>
          <w:szCs w:val="28"/>
        </w:rPr>
        <w:t xml:space="preserve"> </w:t>
      </w:r>
      <w:r w:rsidR="00614945" w:rsidRPr="009375E3">
        <w:rPr>
          <w:rFonts w:ascii="Times New Roman" w:hAnsi="Times New Roman" w:cs="Times New Roman"/>
          <w:b/>
          <w:sz w:val="28"/>
          <w:szCs w:val="28"/>
        </w:rPr>
        <w:t>п</w:t>
      </w:r>
      <w:r w:rsidR="00EC13D9" w:rsidRPr="009375E3">
        <w:rPr>
          <w:rFonts w:ascii="Times New Roman" w:hAnsi="Times New Roman" w:cs="Times New Roman"/>
          <w:b/>
          <w:sz w:val="28"/>
          <w:szCs w:val="28"/>
        </w:rPr>
        <w:t>олитетрафторэтилен (</w:t>
      </w:r>
      <w:r w:rsidR="0070500A" w:rsidRPr="009375E3">
        <w:rPr>
          <w:rFonts w:ascii="Times New Roman" w:hAnsi="Times New Roman" w:cs="Times New Roman"/>
          <w:b/>
          <w:sz w:val="28"/>
          <w:szCs w:val="28"/>
        </w:rPr>
        <w:t>ПТФ</w:t>
      </w:r>
      <w:r w:rsidR="002E6E1F" w:rsidRPr="009375E3">
        <w:rPr>
          <w:rFonts w:ascii="Times New Roman" w:hAnsi="Times New Roman" w:cs="Times New Roman"/>
          <w:b/>
          <w:sz w:val="28"/>
          <w:szCs w:val="28"/>
        </w:rPr>
        <w:t>Э</w:t>
      </w:r>
      <w:r w:rsidR="00EC13D9" w:rsidRPr="009375E3">
        <w:rPr>
          <w:rFonts w:ascii="Times New Roman" w:hAnsi="Times New Roman" w:cs="Times New Roman"/>
          <w:b/>
          <w:sz w:val="28"/>
          <w:szCs w:val="28"/>
        </w:rPr>
        <w:t>)</w:t>
      </w:r>
      <w:r w:rsidR="0070500A" w:rsidRPr="009375E3">
        <w:rPr>
          <w:rFonts w:ascii="Times New Roman" w:hAnsi="Times New Roman" w:cs="Times New Roman"/>
          <w:b/>
          <w:sz w:val="28"/>
          <w:szCs w:val="28"/>
        </w:rPr>
        <w:t>:</w:t>
      </w:r>
      <w:r w:rsidR="0070500A" w:rsidRPr="009375E3">
        <w:rPr>
          <w:rFonts w:ascii="Times New Roman" w:hAnsi="Times New Roman" w:cs="Times New Roman"/>
          <w:sz w:val="28"/>
          <w:szCs w:val="28"/>
        </w:rPr>
        <w:t xml:space="preserve"> </w:t>
      </w:r>
      <w:r w:rsidR="00EC13D9" w:rsidRPr="009375E3">
        <w:rPr>
          <w:rFonts w:ascii="Times New Roman" w:hAnsi="Times New Roman" w:cs="Times New Roman"/>
          <w:sz w:val="28"/>
          <w:szCs w:val="28"/>
        </w:rPr>
        <w:t>П</w:t>
      </w:r>
      <w:r w:rsidR="0070500A" w:rsidRPr="009375E3">
        <w:rPr>
          <w:rFonts w:ascii="Times New Roman" w:hAnsi="Times New Roman" w:cs="Times New Roman"/>
          <w:sz w:val="28"/>
          <w:szCs w:val="28"/>
        </w:rPr>
        <w:t>олимер тетрафторэтилена, используе</w:t>
      </w:r>
      <w:r w:rsidR="00ED4E2C" w:rsidRPr="009375E3">
        <w:rPr>
          <w:rFonts w:ascii="Times New Roman" w:hAnsi="Times New Roman" w:cs="Times New Roman"/>
          <w:sz w:val="28"/>
          <w:szCs w:val="28"/>
        </w:rPr>
        <w:t>м</w:t>
      </w:r>
      <w:r w:rsidR="006A5914" w:rsidRPr="009375E3">
        <w:rPr>
          <w:rFonts w:ascii="Times New Roman" w:hAnsi="Times New Roman" w:cs="Times New Roman"/>
          <w:sz w:val="28"/>
          <w:szCs w:val="28"/>
        </w:rPr>
        <w:t>ый</w:t>
      </w:r>
      <w:r w:rsidR="0070500A" w:rsidRPr="009375E3">
        <w:rPr>
          <w:rFonts w:ascii="Times New Roman" w:hAnsi="Times New Roman" w:cs="Times New Roman"/>
          <w:sz w:val="28"/>
          <w:szCs w:val="28"/>
        </w:rPr>
        <w:t xml:space="preserve"> в качестве защитн</w:t>
      </w:r>
      <w:r w:rsidR="006A5914" w:rsidRPr="009375E3">
        <w:rPr>
          <w:rFonts w:ascii="Times New Roman" w:hAnsi="Times New Roman" w:cs="Times New Roman"/>
          <w:sz w:val="28"/>
          <w:szCs w:val="28"/>
        </w:rPr>
        <w:t>ого покрытия технических тканей;</w:t>
      </w:r>
      <w:r w:rsidR="00ED4E2C" w:rsidRPr="009375E3">
        <w:rPr>
          <w:rFonts w:ascii="Times New Roman" w:hAnsi="Times New Roman" w:cs="Times New Roman"/>
          <w:sz w:val="28"/>
          <w:szCs w:val="28"/>
        </w:rPr>
        <w:t xml:space="preserve"> д</w:t>
      </w:r>
      <w:r w:rsidR="00EC13D9" w:rsidRPr="009375E3">
        <w:rPr>
          <w:rFonts w:ascii="Times New Roman" w:hAnsi="Times New Roman" w:cs="Times New Roman"/>
          <w:sz w:val="28"/>
          <w:szCs w:val="28"/>
        </w:rPr>
        <w:t>ругие названия – тефлон, фторопласт.</w:t>
      </w:r>
    </w:p>
    <w:p w14:paraId="4BAEEACC" w14:textId="7777777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3.13</w:t>
      </w:r>
      <w:r w:rsidR="003C6A43" w:rsidRPr="009375E3">
        <w:rPr>
          <w:rFonts w:ascii="Times New Roman" w:hAnsi="Times New Roman" w:cs="Times New Roman"/>
          <w:sz w:val="28"/>
          <w:szCs w:val="28"/>
        </w:rPr>
        <w:t xml:space="preserve"> </w:t>
      </w:r>
      <w:r w:rsidR="00614945" w:rsidRPr="009375E3">
        <w:rPr>
          <w:rFonts w:ascii="Times New Roman" w:hAnsi="Times New Roman" w:cs="Times New Roman"/>
          <w:b/>
          <w:sz w:val="28"/>
          <w:szCs w:val="28"/>
        </w:rPr>
        <w:t>п</w:t>
      </w:r>
      <w:r w:rsidR="0053626E" w:rsidRPr="009375E3">
        <w:rPr>
          <w:rFonts w:ascii="Times New Roman" w:hAnsi="Times New Roman" w:cs="Times New Roman"/>
          <w:b/>
          <w:sz w:val="28"/>
          <w:szCs w:val="28"/>
        </w:rPr>
        <w:t>олиуретан (</w:t>
      </w:r>
      <w:r w:rsidR="0070500A" w:rsidRPr="009375E3">
        <w:rPr>
          <w:rFonts w:ascii="Times New Roman" w:hAnsi="Times New Roman" w:cs="Times New Roman"/>
          <w:b/>
          <w:sz w:val="28"/>
          <w:szCs w:val="28"/>
        </w:rPr>
        <w:t>ПУ</w:t>
      </w:r>
      <w:r w:rsidR="0053626E" w:rsidRPr="009375E3">
        <w:rPr>
          <w:rFonts w:ascii="Times New Roman" w:hAnsi="Times New Roman" w:cs="Times New Roman"/>
          <w:b/>
          <w:sz w:val="28"/>
          <w:szCs w:val="28"/>
        </w:rPr>
        <w:t>)</w:t>
      </w:r>
      <w:r w:rsidR="0070500A" w:rsidRPr="009375E3">
        <w:rPr>
          <w:rFonts w:ascii="Times New Roman" w:hAnsi="Times New Roman" w:cs="Times New Roman"/>
          <w:b/>
          <w:sz w:val="28"/>
          <w:szCs w:val="28"/>
        </w:rPr>
        <w:t>:</w:t>
      </w:r>
      <w:r w:rsidR="0053626E" w:rsidRPr="009375E3">
        <w:rPr>
          <w:rFonts w:ascii="Times New Roman" w:hAnsi="Times New Roman" w:cs="Times New Roman"/>
          <w:sz w:val="28"/>
          <w:szCs w:val="28"/>
        </w:rPr>
        <w:t xml:space="preserve"> С</w:t>
      </w:r>
      <w:r w:rsidR="0070500A" w:rsidRPr="009375E3">
        <w:rPr>
          <w:rFonts w:ascii="Times New Roman" w:hAnsi="Times New Roman" w:cs="Times New Roman"/>
          <w:sz w:val="28"/>
          <w:szCs w:val="28"/>
        </w:rPr>
        <w:t>интетический эластомер, используе</w:t>
      </w:r>
      <w:r w:rsidR="006A5914" w:rsidRPr="009375E3">
        <w:rPr>
          <w:rFonts w:ascii="Times New Roman" w:hAnsi="Times New Roman" w:cs="Times New Roman"/>
          <w:sz w:val="28"/>
          <w:szCs w:val="28"/>
        </w:rPr>
        <w:t>мый</w:t>
      </w:r>
      <w:r w:rsidR="0070500A" w:rsidRPr="009375E3">
        <w:rPr>
          <w:rFonts w:ascii="Times New Roman" w:hAnsi="Times New Roman" w:cs="Times New Roman"/>
          <w:sz w:val="28"/>
          <w:szCs w:val="28"/>
        </w:rPr>
        <w:t xml:space="preserve"> в качестве защитного покрытия технических тканей.</w:t>
      </w:r>
    </w:p>
    <w:p w14:paraId="10727692" w14:textId="7777777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3.14</w:t>
      </w:r>
      <w:r w:rsidR="003C6A43" w:rsidRPr="009375E3">
        <w:rPr>
          <w:rFonts w:ascii="Times New Roman" w:hAnsi="Times New Roman" w:cs="Times New Roman"/>
          <w:b/>
          <w:sz w:val="28"/>
          <w:szCs w:val="28"/>
        </w:rPr>
        <w:t xml:space="preserve"> </w:t>
      </w:r>
      <w:proofErr w:type="spellStart"/>
      <w:r w:rsidR="0070500A" w:rsidRPr="009375E3">
        <w:rPr>
          <w:rFonts w:ascii="Times New Roman" w:hAnsi="Times New Roman" w:cs="Times New Roman"/>
          <w:b/>
          <w:sz w:val="28"/>
          <w:szCs w:val="28"/>
        </w:rPr>
        <w:t>раздир</w:t>
      </w:r>
      <w:proofErr w:type="spellEnd"/>
      <w:r w:rsidR="0070500A" w:rsidRPr="009375E3">
        <w:rPr>
          <w:rFonts w:ascii="Times New Roman" w:hAnsi="Times New Roman" w:cs="Times New Roman"/>
          <w:b/>
          <w:sz w:val="28"/>
          <w:szCs w:val="28"/>
        </w:rPr>
        <w:t>:</w:t>
      </w:r>
      <w:r w:rsidR="0070500A" w:rsidRPr="009375E3">
        <w:rPr>
          <w:rFonts w:ascii="Times New Roman" w:hAnsi="Times New Roman" w:cs="Times New Roman"/>
          <w:sz w:val="28"/>
          <w:szCs w:val="28"/>
        </w:rPr>
        <w:t xml:space="preserve"> </w:t>
      </w:r>
      <w:r w:rsidR="009A6DB6" w:rsidRPr="009375E3">
        <w:rPr>
          <w:rFonts w:ascii="Times New Roman" w:hAnsi="Times New Roman" w:cs="Times New Roman"/>
          <w:sz w:val="28"/>
          <w:szCs w:val="28"/>
        </w:rPr>
        <w:t>Р</w:t>
      </w:r>
      <w:r w:rsidR="0070500A" w:rsidRPr="009375E3">
        <w:rPr>
          <w:rFonts w:ascii="Times New Roman" w:hAnsi="Times New Roman" w:cs="Times New Roman"/>
          <w:sz w:val="28"/>
          <w:szCs w:val="28"/>
        </w:rPr>
        <w:t>азрушение</w:t>
      </w:r>
      <w:r w:rsidR="0056203A" w:rsidRPr="009375E3">
        <w:rPr>
          <w:rFonts w:ascii="Times New Roman" w:hAnsi="Times New Roman" w:cs="Times New Roman"/>
          <w:sz w:val="28"/>
          <w:szCs w:val="28"/>
        </w:rPr>
        <w:t xml:space="preserve"> тканевой основы композитных материалов или пленочных материалов</w:t>
      </w:r>
      <w:r w:rsidR="0070500A" w:rsidRPr="009375E3">
        <w:rPr>
          <w:rFonts w:ascii="Times New Roman" w:hAnsi="Times New Roman" w:cs="Times New Roman"/>
          <w:sz w:val="28"/>
          <w:szCs w:val="28"/>
        </w:rPr>
        <w:t xml:space="preserve">, начинающееся на участке концентрации напряжений, вызванных наличием повреждений. </w:t>
      </w:r>
    </w:p>
    <w:p w14:paraId="1DA2A1C0" w14:textId="77777777" w:rsidR="006624FC"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3.15</w:t>
      </w:r>
      <w:r w:rsidR="0056203A" w:rsidRPr="009375E3">
        <w:rPr>
          <w:rFonts w:ascii="Times New Roman" w:hAnsi="Times New Roman" w:cs="Times New Roman"/>
          <w:sz w:val="28"/>
          <w:szCs w:val="28"/>
        </w:rPr>
        <w:t xml:space="preserve"> </w:t>
      </w:r>
      <w:r w:rsidR="0056203A" w:rsidRPr="009375E3">
        <w:rPr>
          <w:rFonts w:ascii="Times New Roman" w:hAnsi="Times New Roman" w:cs="Times New Roman"/>
          <w:b/>
          <w:sz w:val="28"/>
          <w:szCs w:val="28"/>
        </w:rPr>
        <w:t xml:space="preserve">прочность на </w:t>
      </w:r>
      <w:proofErr w:type="spellStart"/>
      <w:r w:rsidR="0056203A" w:rsidRPr="009375E3">
        <w:rPr>
          <w:rFonts w:ascii="Times New Roman" w:hAnsi="Times New Roman" w:cs="Times New Roman"/>
          <w:b/>
          <w:sz w:val="28"/>
          <w:szCs w:val="28"/>
        </w:rPr>
        <w:t>раздир</w:t>
      </w:r>
      <w:proofErr w:type="spellEnd"/>
      <w:r w:rsidR="0056203A" w:rsidRPr="009375E3">
        <w:rPr>
          <w:rFonts w:ascii="Times New Roman" w:hAnsi="Times New Roman" w:cs="Times New Roman"/>
          <w:sz w:val="28"/>
          <w:szCs w:val="28"/>
        </w:rPr>
        <w:t xml:space="preserve">: </w:t>
      </w:r>
      <w:r w:rsidR="002C1D83" w:rsidRPr="009375E3">
        <w:rPr>
          <w:rFonts w:ascii="Times New Roman" w:hAnsi="Times New Roman" w:cs="Times New Roman"/>
          <w:sz w:val="28"/>
          <w:szCs w:val="28"/>
        </w:rPr>
        <w:t>Наибольшая нагрузка</w:t>
      </w:r>
      <w:r w:rsidR="006A5914" w:rsidRPr="009375E3">
        <w:rPr>
          <w:rFonts w:ascii="Times New Roman" w:hAnsi="Times New Roman" w:cs="Times New Roman"/>
          <w:sz w:val="28"/>
          <w:szCs w:val="28"/>
        </w:rPr>
        <w:t>,</w:t>
      </w:r>
      <w:r w:rsidR="002C1D83" w:rsidRPr="009375E3">
        <w:rPr>
          <w:rFonts w:ascii="Times New Roman" w:hAnsi="Times New Roman" w:cs="Times New Roman"/>
          <w:sz w:val="28"/>
          <w:szCs w:val="28"/>
        </w:rPr>
        <w:t xml:space="preserve"> при которой произошло разрушение материала при </w:t>
      </w:r>
      <w:proofErr w:type="spellStart"/>
      <w:r w:rsidR="002C1D83" w:rsidRPr="009375E3">
        <w:rPr>
          <w:rFonts w:ascii="Times New Roman" w:hAnsi="Times New Roman" w:cs="Times New Roman"/>
          <w:sz w:val="28"/>
          <w:szCs w:val="28"/>
        </w:rPr>
        <w:t>раздире</w:t>
      </w:r>
      <w:proofErr w:type="spellEnd"/>
      <w:r w:rsidR="0056203A" w:rsidRPr="009375E3">
        <w:rPr>
          <w:rFonts w:ascii="Times New Roman" w:hAnsi="Times New Roman" w:cs="Times New Roman"/>
          <w:sz w:val="28"/>
          <w:szCs w:val="28"/>
        </w:rPr>
        <w:t xml:space="preserve">. </w:t>
      </w:r>
    </w:p>
    <w:p w14:paraId="123B6614" w14:textId="44148C4E" w:rsidR="0056203A" w:rsidRPr="00553040" w:rsidRDefault="006A5914" w:rsidP="009375E3">
      <w:pPr>
        <w:pStyle w:val="ab"/>
        <w:spacing w:line="276" w:lineRule="auto"/>
        <w:ind w:firstLine="567"/>
        <w:jc w:val="both"/>
        <w:rPr>
          <w:rFonts w:ascii="Times New Roman" w:hAnsi="Times New Roman" w:cs="Times New Roman"/>
          <w:sz w:val="20"/>
          <w:szCs w:val="20"/>
        </w:rPr>
      </w:pPr>
      <w:r w:rsidRPr="00553040">
        <w:rPr>
          <w:rFonts w:ascii="Times New Roman" w:hAnsi="Times New Roman" w:cs="Times New Roman"/>
          <w:sz w:val="20"/>
          <w:szCs w:val="20"/>
        </w:rPr>
        <w:t>П</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р</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м</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ч</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а</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н</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 xml:space="preserve">е – Прочность на </w:t>
      </w:r>
      <w:proofErr w:type="spellStart"/>
      <w:r w:rsidRPr="00553040">
        <w:rPr>
          <w:rFonts w:ascii="Times New Roman" w:hAnsi="Times New Roman" w:cs="Times New Roman"/>
          <w:sz w:val="20"/>
          <w:szCs w:val="20"/>
        </w:rPr>
        <w:t>раздир</w:t>
      </w:r>
      <w:proofErr w:type="spellEnd"/>
      <w:r w:rsidRPr="00553040">
        <w:rPr>
          <w:rFonts w:ascii="Times New Roman" w:hAnsi="Times New Roman" w:cs="Times New Roman"/>
          <w:sz w:val="20"/>
          <w:szCs w:val="20"/>
        </w:rPr>
        <w:t xml:space="preserve"> и</w:t>
      </w:r>
      <w:r w:rsidR="002C1D83" w:rsidRPr="00553040">
        <w:rPr>
          <w:rFonts w:ascii="Times New Roman" w:hAnsi="Times New Roman" w:cs="Times New Roman"/>
          <w:sz w:val="20"/>
          <w:szCs w:val="20"/>
        </w:rPr>
        <w:t>змеряется без отнесения к площади или ширине образца</w:t>
      </w:r>
      <w:r w:rsidR="001D46C9" w:rsidRPr="00553040">
        <w:rPr>
          <w:rFonts w:ascii="Times New Roman" w:hAnsi="Times New Roman" w:cs="Times New Roman"/>
          <w:sz w:val="20"/>
          <w:szCs w:val="20"/>
        </w:rPr>
        <w:t xml:space="preserve"> материала</w:t>
      </w:r>
      <w:r w:rsidR="00553040">
        <w:rPr>
          <w:rFonts w:ascii="Times New Roman" w:hAnsi="Times New Roman" w:cs="Times New Roman"/>
          <w:sz w:val="20"/>
          <w:szCs w:val="20"/>
        </w:rPr>
        <w:t>, Н</w:t>
      </w:r>
      <w:r w:rsidR="0056203A" w:rsidRPr="00553040">
        <w:rPr>
          <w:rFonts w:ascii="Times New Roman" w:hAnsi="Times New Roman" w:cs="Times New Roman"/>
          <w:sz w:val="20"/>
          <w:szCs w:val="20"/>
        </w:rPr>
        <w:t>.</w:t>
      </w:r>
    </w:p>
    <w:p w14:paraId="6624CFCA" w14:textId="77777777" w:rsidR="006624FC"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3.16</w:t>
      </w:r>
      <w:r w:rsidR="0056203A" w:rsidRPr="009375E3">
        <w:rPr>
          <w:rFonts w:ascii="Times New Roman" w:hAnsi="Times New Roman" w:cs="Times New Roman"/>
          <w:sz w:val="28"/>
          <w:szCs w:val="28"/>
        </w:rPr>
        <w:t xml:space="preserve"> </w:t>
      </w:r>
      <w:r w:rsidR="0056203A" w:rsidRPr="009375E3">
        <w:rPr>
          <w:rFonts w:ascii="Times New Roman" w:hAnsi="Times New Roman" w:cs="Times New Roman"/>
          <w:b/>
          <w:sz w:val="28"/>
          <w:szCs w:val="28"/>
        </w:rPr>
        <w:t>прочность на растяжение</w:t>
      </w:r>
      <w:r w:rsidR="0056203A" w:rsidRPr="009375E3">
        <w:rPr>
          <w:rFonts w:ascii="Times New Roman" w:hAnsi="Times New Roman" w:cs="Times New Roman"/>
          <w:sz w:val="28"/>
          <w:szCs w:val="28"/>
        </w:rPr>
        <w:t xml:space="preserve">: </w:t>
      </w:r>
      <w:r w:rsidR="002C1D83" w:rsidRPr="009375E3">
        <w:rPr>
          <w:rFonts w:ascii="Times New Roman" w:hAnsi="Times New Roman" w:cs="Times New Roman"/>
          <w:sz w:val="28"/>
          <w:szCs w:val="28"/>
        </w:rPr>
        <w:t>Наибольшая нагрузка при которой происходит разрушени</w:t>
      </w:r>
      <w:r w:rsidR="001D46C9" w:rsidRPr="009375E3">
        <w:rPr>
          <w:rFonts w:ascii="Times New Roman" w:hAnsi="Times New Roman" w:cs="Times New Roman"/>
          <w:sz w:val="28"/>
          <w:szCs w:val="28"/>
        </w:rPr>
        <w:t>е обр</w:t>
      </w:r>
      <w:r w:rsidR="006A5914" w:rsidRPr="009375E3">
        <w:rPr>
          <w:rFonts w:ascii="Times New Roman" w:hAnsi="Times New Roman" w:cs="Times New Roman"/>
          <w:sz w:val="28"/>
          <w:szCs w:val="28"/>
        </w:rPr>
        <w:t>азца материала при растяжении.</w:t>
      </w:r>
    </w:p>
    <w:p w14:paraId="0BC7D919" w14:textId="415A3A7F" w:rsidR="0056203A" w:rsidRPr="00553040" w:rsidRDefault="006A5914" w:rsidP="009375E3">
      <w:pPr>
        <w:pStyle w:val="ab"/>
        <w:spacing w:line="276" w:lineRule="auto"/>
        <w:ind w:firstLine="567"/>
        <w:jc w:val="both"/>
        <w:rPr>
          <w:rFonts w:ascii="Times New Roman" w:hAnsi="Times New Roman" w:cs="Times New Roman"/>
          <w:sz w:val="20"/>
          <w:szCs w:val="20"/>
        </w:rPr>
      </w:pPr>
      <w:r w:rsidRPr="00553040">
        <w:rPr>
          <w:rFonts w:ascii="Times New Roman" w:hAnsi="Times New Roman" w:cs="Times New Roman"/>
          <w:sz w:val="20"/>
          <w:szCs w:val="20"/>
        </w:rPr>
        <w:t>П</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р</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м</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ч</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а</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н</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 xml:space="preserve">е </w:t>
      </w:r>
      <w:r w:rsidR="006624FC" w:rsidRPr="00553040">
        <w:rPr>
          <w:rFonts w:ascii="Times New Roman" w:hAnsi="Times New Roman" w:cs="Times New Roman"/>
          <w:sz w:val="20"/>
          <w:szCs w:val="20"/>
        </w:rPr>
        <w:t>–</w:t>
      </w:r>
      <w:r w:rsidRPr="00553040">
        <w:rPr>
          <w:rFonts w:ascii="Times New Roman" w:hAnsi="Times New Roman" w:cs="Times New Roman"/>
          <w:sz w:val="20"/>
          <w:szCs w:val="20"/>
        </w:rPr>
        <w:t xml:space="preserve"> Прочность на раст</w:t>
      </w:r>
      <w:r w:rsidR="001A4C37">
        <w:rPr>
          <w:rFonts w:ascii="Times New Roman" w:hAnsi="Times New Roman" w:cs="Times New Roman"/>
          <w:sz w:val="20"/>
          <w:szCs w:val="20"/>
        </w:rPr>
        <w:t>яже</w:t>
      </w:r>
      <w:r w:rsidRPr="00553040">
        <w:rPr>
          <w:rFonts w:ascii="Times New Roman" w:hAnsi="Times New Roman" w:cs="Times New Roman"/>
          <w:sz w:val="20"/>
          <w:szCs w:val="20"/>
        </w:rPr>
        <w:t>ние и</w:t>
      </w:r>
      <w:r w:rsidR="001D46C9" w:rsidRPr="00553040">
        <w:rPr>
          <w:rFonts w:ascii="Times New Roman" w:hAnsi="Times New Roman" w:cs="Times New Roman"/>
          <w:sz w:val="20"/>
          <w:szCs w:val="20"/>
        </w:rPr>
        <w:t>змеряется при ширине образц</w:t>
      </w:r>
      <w:r w:rsidRPr="00553040">
        <w:rPr>
          <w:rFonts w:ascii="Times New Roman" w:hAnsi="Times New Roman" w:cs="Times New Roman"/>
          <w:sz w:val="20"/>
          <w:szCs w:val="20"/>
        </w:rPr>
        <w:t>а</w:t>
      </w:r>
      <w:r w:rsidR="001D46C9" w:rsidRPr="00553040">
        <w:rPr>
          <w:rFonts w:ascii="Times New Roman" w:hAnsi="Times New Roman" w:cs="Times New Roman"/>
          <w:sz w:val="20"/>
          <w:szCs w:val="20"/>
        </w:rPr>
        <w:t xml:space="preserve"> 50 мм по ГОСТ 30303</w:t>
      </w:r>
      <w:r w:rsidR="006624FC" w:rsidRPr="00553040">
        <w:rPr>
          <w:rFonts w:ascii="Times New Roman" w:hAnsi="Times New Roman" w:cs="Times New Roman"/>
          <w:sz w:val="20"/>
          <w:szCs w:val="20"/>
        </w:rPr>
        <w:t>–</w:t>
      </w:r>
      <w:r w:rsidR="001D46C9" w:rsidRPr="00553040">
        <w:rPr>
          <w:rFonts w:ascii="Times New Roman" w:hAnsi="Times New Roman" w:cs="Times New Roman"/>
          <w:sz w:val="20"/>
          <w:szCs w:val="20"/>
        </w:rPr>
        <w:t>95</w:t>
      </w:r>
      <w:r w:rsidR="00553040">
        <w:rPr>
          <w:rFonts w:ascii="Times New Roman" w:hAnsi="Times New Roman" w:cs="Times New Roman"/>
          <w:sz w:val="20"/>
          <w:szCs w:val="20"/>
        </w:rPr>
        <w:t xml:space="preserve">, </w:t>
      </w:r>
      <w:r w:rsidR="00553040" w:rsidRPr="00553040">
        <w:rPr>
          <w:rFonts w:ascii="Times New Roman" w:hAnsi="Times New Roman" w:cs="Times New Roman"/>
          <w:sz w:val="20"/>
          <w:szCs w:val="20"/>
        </w:rPr>
        <w:t>Н/5</w:t>
      </w:r>
      <w:r w:rsidR="00553040">
        <w:rPr>
          <w:rFonts w:ascii="Times New Roman" w:hAnsi="Times New Roman" w:cs="Times New Roman"/>
          <w:sz w:val="20"/>
          <w:szCs w:val="20"/>
        </w:rPr>
        <w:t>,</w:t>
      </w:r>
      <w:r w:rsidR="00553040" w:rsidRPr="00553040">
        <w:rPr>
          <w:rFonts w:ascii="Times New Roman" w:hAnsi="Times New Roman" w:cs="Times New Roman"/>
          <w:sz w:val="20"/>
          <w:szCs w:val="20"/>
        </w:rPr>
        <w:t xml:space="preserve"> см</w:t>
      </w:r>
      <w:r w:rsidR="001D46C9" w:rsidRPr="00553040">
        <w:rPr>
          <w:rFonts w:ascii="Times New Roman" w:hAnsi="Times New Roman" w:cs="Times New Roman"/>
          <w:sz w:val="20"/>
          <w:szCs w:val="20"/>
        </w:rPr>
        <w:t>.</w:t>
      </w:r>
    </w:p>
    <w:p w14:paraId="0CE040AB" w14:textId="77777777"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3.17</w:t>
      </w:r>
      <w:r w:rsidR="003C6A43" w:rsidRPr="009375E3">
        <w:rPr>
          <w:rFonts w:ascii="Times New Roman" w:hAnsi="Times New Roman" w:cs="Times New Roman"/>
          <w:b/>
          <w:sz w:val="28"/>
          <w:szCs w:val="28"/>
        </w:rPr>
        <w:t xml:space="preserve"> </w:t>
      </w:r>
      <w:r w:rsidR="0070500A" w:rsidRPr="009375E3">
        <w:rPr>
          <w:rFonts w:ascii="Times New Roman" w:hAnsi="Times New Roman" w:cs="Times New Roman"/>
          <w:b/>
          <w:sz w:val="28"/>
          <w:szCs w:val="28"/>
        </w:rPr>
        <w:t>силикон:</w:t>
      </w:r>
      <w:r w:rsidR="0070500A" w:rsidRPr="009375E3">
        <w:rPr>
          <w:rFonts w:ascii="Times New Roman" w:hAnsi="Times New Roman" w:cs="Times New Roman"/>
          <w:sz w:val="28"/>
          <w:szCs w:val="28"/>
        </w:rPr>
        <w:t xml:space="preserve"> </w:t>
      </w:r>
      <w:r w:rsidR="009A6DB6" w:rsidRPr="009375E3">
        <w:rPr>
          <w:rFonts w:ascii="Times New Roman" w:hAnsi="Times New Roman" w:cs="Times New Roman"/>
          <w:sz w:val="28"/>
          <w:szCs w:val="28"/>
        </w:rPr>
        <w:t>К</w:t>
      </w:r>
      <w:r w:rsidR="0070500A" w:rsidRPr="009375E3">
        <w:rPr>
          <w:rFonts w:ascii="Times New Roman" w:hAnsi="Times New Roman" w:cs="Times New Roman"/>
          <w:sz w:val="28"/>
          <w:szCs w:val="28"/>
        </w:rPr>
        <w:t>ремнийорганический полимер, используе</w:t>
      </w:r>
      <w:r w:rsidR="006A5914" w:rsidRPr="009375E3">
        <w:rPr>
          <w:rFonts w:ascii="Times New Roman" w:hAnsi="Times New Roman" w:cs="Times New Roman"/>
          <w:sz w:val="28"/>
          <w:szCs w:val="28"/>
        </w:rPr>
        <w:t>мый</w:t>
      </w:r>
      <w:r w:rsidR="0070500A" w:rsidRPr="009375E3">
        <w:rPr>
          <w:rFonts w:ascii="Times New Roman" w:hAnsi="Times New Roman" w:cs="Times New Roman"/>
          <w:sz w:val="28"/>
          <w:szCs w:val="28"/>
        </w:rPr>
        <w:t xml:space="preserve"> в качестве защитного покрытия технических тканей.</w:t>
      </w:r>
    </w:p>
    <w:p w14:paraId="74E51EE0" w14:textId="77777777" w:rsidR="006624FC"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3.18</w:t>
      </w:r>
      <w:r w:rsidR="003C6A43" w:rsidRPr="009375E3">
        <w:rPr>
          <w:rFonts w:ascii="Times New Roman" w:hAnsi="Times New Roman" w:cs="Times New Roman"/>
          <w:sz w:val="28"/>
          <w:szCs w:val="28"/>
        </w:rPr>
        <w:t xml:space="preserve"> </w:t>
      </w:r>
      <w:r w:rsidR="00BD7710" w:rsidRPr="009375E3">
        <w:rPr>
          <w:rFonts w:ascii="Times New Roman" w:hAnsi="Times New Roman" w:cs="Times New Roman"/>
          <w:b/>
          <w:sz w:val="28"/>
          <w:szCs w:val="28"/>
        </w:rPr>
        <w:t>трос-подбор:</w:t>
      </w:r>
      <w:r w:rsidR="00ED5D2C" w:rsidRPr="009375E3">
        <w:rPr>
          <w:rFonts w:ascii="Times New Roman" w:hAnsi="Times New Roman" w:cs="Times New Roman"/>
          <w:sz w:val="28"/>
          <w:szCs w:val="28"/>
        </w:rPr>
        <w:t xml:space="preserve"> </w:t>
      </w:r>
      <w:r w:rsidR="00BD7710" w:rsidRPr="009375E3">
        <w:rPr>
          <w:rFonts w:ascii="Times New Roman" w:hAnsi="Times New Roman" w:cs="Times New Roman"/>
          <w:sz w:val="28"/>
          <w:szCs w:val="28"/>
        </w:rPr>
        <w:t xml:space="preserve">Элемент контура </w:t>
      </w:r>
      <w:r w:rsidR="0056203A" w:rsidRPr="009375E3">
        <w:rPr>
          <w:rFonts w:ascii="Times New Roman" w:hAnsi="Times New Roman" w:cs="Times New Roman"/>
          <w:sz w:val="28"/>
          <w:szCs w:val="28"/>
        </w:rPr>
        <w:t>мягких</w:t>
      </w:r>
      <w:r w:rsidR="00BD7710" w:rsidRPr="009375E3">
        <w:rPr>
          <w:rFonts w:ascii="Times New Roman" w:hAnsi="Times New Roman" w:cs="Times New Roman"/>
          <w:sz w:val="28"/>
          <w:szCs w:val="28"/>
        </w:rPr>
        <w:t xml:space="preserve"> оболочек, соединяющий между собой две контурные точки</w:t>
      </w:r>
      <w:r w:rsidR="0056203A" w:rsidRPr="009375E3">
        <w:rPr>
          <w:rFonts w:ascii="Times New Roman" w:hAnsi="Times New Roman" w:cs="Times New Roman"/>
          <w:sz w:val="28"/>
          <w:szCs w:val="28"/>
        </w:rPr>
        <w:t xml:space="preserve"> мягкой оболочки</w:t>
      </w:r>
      <w:r w:rsidR="00BD7710" w:rsidRPr="009375E3">
        <w:rPr>
          <w:rFonts w:ascii="Times New Roman" w:hAnsi="Times New Roman" w:cs="Times New Roman"/>
          <w:sz w:val="28"/>
          <w:szCs w:val="28"/>
        </w:rPr>
        <w:t xml:space="preserve">, </w:t>
      </w:r>
      <w:r w:rsidR="0056203A" w:rsidRPr="009375E3">
        <w:rPr>
          <w:rFonts w:ascii="Times New Roman" w:hAnsi="Times New Roman" w:cs="Times New Roman"/>
          <w:sz w:val="28"/>
          <w:szCs w:val="28"/>
        </w:rPr>
        <w:t>закрепленные на поддерживающих конструкциях</w:t>
      </w:r>
      <w:r w:rsidR="00BD7710" w:rsidRPr="009375E3">
        <w:rPr>
          <w:rFonts w:ascii="Times New Roman" w:hAnsi="Times New Roman" w:cs="Times New Roman"/>
          <w:sz w:val="28"/>
          <w:szCs w:val="28"/>
        </w:rPr>
        <w:t xml:space="preserve">. </w:t>
      </w:r>
    </w:p>
    <w:p w14:paraId="121D9686" w14:textId="7649A441" w:rsidR="00BD7710" w:rsidRPr="00553040" w:rsidRDefault="006A5914" w:rsidP="009375E3">
      <w:pPr>
        <w:pStyle w:val="ab"/>
        <w:spacing w:line="276" w:lineRule="auto"/>
        <w:ind w:firstLine="567"/>
        <w:jc w:val="both"/>
        <w:rPr>
          <w:rFonts w:ascii="Times New Roman" w:hAnsi="Times New Roman" w:cs="Times New Roman"/>
          <w:sz w:val="20"/>
          <w:szCs w:val="20"/>
        </w:rPr>
      </w:pPr>
      <w:r w:rsidRPr="00553040">
        <w:rPr>
          <w:rFonts w:ascii="Times New Roman" w:hAnsi="Times New Roman" w:cs="Times New Roman"/>
          <w:sz w:val="20"/>
          <w:szCs w:val="20"/>
        </w:rPr>
        <w:t>П</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р</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м</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ч</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а</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н</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 xml:space="preserve">е </w:t>
      </w:r>
      <w:r w:rsidR="006624FC" w:rsidRPr="00553040">
        <w:rPr>
          <w:rFonts w:ascii="Times New Roman" w:hAnsi="Times New Roman" w:cs="Times New Roman"/>
          <w:sz w:val="20"/>
          <w:szCs w:val="20"/>
        </w:rPr>
        <w:t>–</w:t>
      </w:r>
      <w:r w:rsidRPr="00553040">
        <w:rPr>
          <w:rFonts w:ascii="Times New Roman" w:hAnsi="Times New Roman" w:cs="Times New Roman"/>
          <w:sz w:val="20"/>
          <w:szCs w:val="20"/>
        </w:rPr>
        <w:t xml:space="preserve"> </w:t>
      </w:r>
      <w:r w:rsidR="006624FC" w:rsidRPr="00553040">
        <w:rPr>
          <w:rFonts w:ascii="Times New Roman" w:hAnsi="Times New Roman" w:cs="Times New Roman"/>
          <w:sz w:val="20"/>
          <w:szCs w:val="20"/>
        </w:rPr>
        <w:t>Трос-</w:t>
      </w:r>
      <w:r w:rsidR="00BD7710" w:rsidRPr="00553040">
        <w:rPr>
          <w:rFonts w:ascii="Times New Roman" w:hAnsi="Times New Roman" w:cs="Times New Roman"/>
          <w:sz w:val="20"/>
          <w:szCs w:val="20"/>
        </w:rPr>
        <w:t>подбор соединен с</w:t>
      </w:r>
      <w:r w:rsidR="0056203A" w:rsidRPr="00553040">
        <w:rPr>
          <w:rFonts w:ascii="Times New Roman" w:hAnsi="Times New Roman" w:cs="Times New Roman"/>
          <w:sz w:val="20"/>
          <w:szCs w:val="20"/>
        </w:rPr>
        <w:t xml:space="preserve"> мягкой</w:t>
      </w:r>
      <w:r w:rsidR="00BD7710" w:rsidRPr="00553040">
        <w:rPr>
          <w:rFonts w:ascii="Times New Roman" w:hAnsi="Times New Roman" w:cs="Times New Roman"/>
          <w:sz w:val="20"/>
          <w:szCs w:val="20"/>
        </w:rPr>
        <w:t xml:space="preserve"> оболочкой</w:t>
      </w:r>
      <w:r w:rsidR="0056203A" w:rsidRPr="00553040">
        <w:rPr>
          <w:rFonts w:ascii="Times New Roman" w:hAnsi="Times New Roman" w:cs="Times New Roman"/>
          <w:sz w:val="20"/>
          <w:szCs w:val="20"/>
        </w:rPr>
        <w:t xml:space="preserve"> и</w:t>
      </w:r>
      <w:r w:rsidR="00BD7710" w:rsidRPr="00553040">
        <w:rPr>
          <w:rFonts w:ascii="Times New Roman" w:hAnsi="Times New Roman" w:cs="Times New Roman"/>
          <w:sz w:val="20"/>
          <w:szCs w:val="20"/>
        </w:rPr>
        <w:t xml:space="preserve"> </w:t>
      </w:r>
      <w:r w:rsidR="0056203A" w:rsidRPr="00553040">
        <w:rPr>
          <w:rFonts w:ascii="Times New Roman" w:hAnsi="Times New Roman" w:cs="Times New Roman"/>
          <w:sz w:val="20"/>
          <w:szCs w:val="20"/>
        </w:rPr>
        <w:t>обеспечивает ее натяжение по всей своей длине</w:t>
      </w:r>
      <w:r w:rsidR="00BD7710" w:rsidRPr="00553040">
        <w:rPr>
          <w:rFonts w:ascii="Times New Roman" w:hAnsi="Times New Roman" w:cs="Times New Roman"/>
          <w:sz w:val="20"/>
          <w:szCs w:val="20"/>
        </w:rPr>
        <w:t>.</w:t>
      </w:r>
    </w:p>
    <w:p w14:paraId="14244137" w14:textId="7B9E64B0" w:rsidR="0070500A"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3.19</w:t>
      </w:r>
      <w:r w:rsidR="003C6A43" w:rsidRPr="009375E3">
        <w:rPr>
          <w:rFonts w:ascii="Times New Roman" w:hAnsi="Times New Roman" w:cs="Times New Roman"/>
          <w:sz w:val="28"/>
          <w:szCs w:val="28"/>
        </w:rPr>
        <w:t xml:space="preserve"> </w:t>
      </w:r>
      <w:r w:rsidR="0070500A" w:rsidRPr="009375E3">
        <w:rPr>
          <w:rFonts w:ascii="Times New Roman" w:hAnsi="Times New Roman" w:cs="Times New Roman"/>
          <w:b/>
          <w:sz w:val="28"/>
          <w:szCs w:val="28"/>
        </w:rPr>
        <w:t>устойчивая форма:</w:t>
      </w:r>
      <w:r w:rsidR="0070500A" w:rsidRPr="009375E3">
        <w:rPr>
          <w:rFonts w:ascii="Times New Roman" w:hAnsi="Times New Roman" w:cs="Times New Roman"/>
          <w:sz w:val="28"/>
          <w:szCs w:val="28"/>
        </w:rPr>
        <w:t xml:space="preserve"> </w:t>
      </w:r>
      <w:r w:rsidR="009A6DB6" w:rsidRPr="009375E3">
        <w:rPr>
          <w:rFonts w:ascii="Times New Roman" w:hAnsi="Times New Roman" w:cs="Times New Roman"/>
          <w:sz w:val="28"/>
          <w:szCs w:val="28"/>
        </w:rPr>
        <w:t>Ф</w:t>
      </w:r>
      <w:r w:rsidR="0070500A" w:rsidRPr="009375E3">
        <w:rPr>
          <w:rFonts w:ascii="Times New Roman" w:hAnsi="Times New Roman" w:cs="Times New Roman"/>
          <w:sz w:val="28"/>
          <w:szCs w:val="28"/>
        </w:rPr>
        <w:t>орма поверхности отрицательной</w:t>
      </w:r>
      <w:r w:rsidR="00AF769C" w:rsidRPr="009375E3">
        <w:rPr>
          <w:rFonts w:ascii="Times New Roman" w:hAnsi="Times New Roman" w:cs="Times New Roman"/>
          <w:sz w:val="28"/>
          <w:szCs w:val="28"/>
        </w:rPr>
        <w:t xml:space="preserve"> Гауссовой</w:t>
      </w:r>
      <w:r w:rsidR="0070500A" w:rsidRPr="009375E3">
        <w:rPr>
          <w:rFonts w:ascii="Times New Roman" w:hAnsi="Times New Roman" w:cs="Times New Roman"/>
          <w:sz w:val="28"/>
          <w:szCs w:val="28"/>
        </w:rPr>
        <w:t xml:space="preserve"> кривизны оболочки тентовых конструкций, при которой обеспечивается </w:t>
      </w:r>
      <w:r w:rsidR="008C4E55" w:rsidRPr="009375E3">
        <w:rPr>
          <w:rFonts w:ascii="Times New Roman" w:hAnsi="Times New Roman" w:cs="Times New Roman"/>
          <w:sz w:val="28"/>
          <w:szCs w:val="28"/>
        </w:rPr>
        <w:t xml:space="preserve">ее </w:t>
      </w:r>
      <w:r w:rsidR="00AF769C" w:rsidRPr="009375E3">
        <w:rPr>
          <w:rFonts w:ascii="Times New Roman" w:hAnsi="Times New Roman" w:cs="Times New Roman"/>
          <w:sz w:val="28"/>
          <w:szCs w:val="28"/>
        </w:rPr>
        <w:t>сопротивляемость</w:t>
      </w:r>
      <w:r w:rsidR="00553040">
        <w:rPr>
          <w:rFonts w:ascii="Times New Roman" w:hAnsi="Times New Roman" w:cs="Times New Roman"/>
          <w:sz w:val="28"/>
          <w:szCs w:val="28"/>
        </w:rPr>
        <w:t xml:space="preserve"> к знакопеременным нагрузкам.</w:t>
      </w:r>
    </w:p>
    <w:p w14:paraId="022F46E1" w14:textId="77777777" w:rsidR="006624FC" w:rsidRPr="009375E3" w:rsidRDefault="00617DC4" w:rsidP="009375E3">
      <w:pPr>
        <w:pStyle w:val="ab"/>
        <w:spacing w:line="276" w:lineRule="auto"/>
        <w:ind w:firstLine="567"/>
        <w:jc w:val="both"/>
        <w:rPr>
          <w:rFonts w:ascii="Times New Roman" w:hAnsi="Times New Roman" w:cs="Times New Roman"/>
          <w:sz w:val="28"/>
          <w:szCs w:val="28"/>
        </w:rPr>
      </w:pPr>
      <w:r w:rsidRPr="009375E3">
        <w:rPr>
          <w:rFonts w:ascii="Times New Roman" w:hAnsi="Times New Roman" w:cs="Times New Roman"/>
          <w:sz w:val="28"/>
          <w:szCs w:val="28"/>
        </w:rPr>
        <w:t>3.20</w:t>
      </w:r>
      <w:r w:rsidR="003C6A43" w:rsidRPr="009375E3">
        <w:rPr>
          <w:rFonts w:ascii="Times New Roman" w:hAnsi="Times New Roman" w:cs="Times New Roman"/>
          <w:b/>
          <w:sz w:val="28"/>
          <w:szCs w:val="28"/>
        </w:rPr>
        <w:t xml:space="preserve"> </w:t>
      </w:r>
      <w:r w:rsidR="0070500A" w:rsidRPr="009375E3">
        <w:rPr>
          <w:rFonts w:ascii="Times New Roman" w:hAnsi="Times New Roman" w:cs="Times New Roman"/>
          <w:b/>
          <w:sz w:val="28"/>
          <w:szCs w:val="28"/>
        </w:rPr>
        <w:t>уток:</w:t>
      </w:r>
      <w:r w:rsidR="00ED5D2C" w:rsidRPr="009375E3">
        <w:rPr>
          <w:rFonts w:ascii="Times New Roman" w:hAnsi="Times New Roman" w:cs="Times New Roman"/>
          <w:sz w:val="28"/>
          <w:szCs w:val="28"/>
        </w:rPr>
        <w:t xml:space="preserve"> </w:t>
      </w:r>
      <w:r w:rsidR="006A5914" w:rsidRPr="009375E3">
        <w:rPr>
          <w:rFonts w:ascii="Times New Roman" w:hAnsi="Times New Roman" w:cs="Times New Roman"/>
          <w:sz w:val="28"/>
          <w:szCs w:val="28"/>
        </w:rPr>
        <w:t>С</w:t>
      </w:r>
      <w:r w:rsidR="0070500A" w:rsidRPr="009375E3">
        <w:rPr>
          <w:rFonts w:ascii="Times New Roman" w:hAnsi="Times New Roman" w:cs="Times New Roman"/>
          <w:sz w:val="28"/>
          <w:szCs w:val="28"/>
        </w:rPr>
        <w:t>истема</w:t>
      </w:r>
      <w:r w:rsidR="00563B35" w:rsidRPr="009375E3">
        <w:rPr>
          <w:rFonts w:ascii="Times New Roman" w:hAnsi="Times New Roman" w:cs="Times New Roman"/>
          <w:sz w:val="28"/>
          <w:szCs w:val="28"/>
        </w:rPr>
        <w:t xml:space="preserve"> поперечных</w:t>
      </w:r>
      <w:r w:rsidR="0070500A" w:rsidRPr="009375E3">
        <w:rPr>
          <w:rFonts w:ascii="Times New Roman" w:hAnsi="Times New Roman" w:cs="Times New Roman"/>
          <w:sz w:val="28"/>
          <w:szCs w:val="28"/>
        </w:rPr>
        <w:t xml:space="preserve"> нитей в ткани, проходящих от одной кромки ткани до другой. </w:t>
      </w:r>
    </w:p>
    <w:p w14:paraId="4DE686BD" w14:textId="3922233D" w:rsidR="0070500A" w:rsidRPr="00553040" w:rsidRDefault="006A5914" w:rsidP="009375E3">
      <w:pPr>
        <w:pStyle w:val="ab"/>
        <w:spacing w:line="276" w:lineRule="auto"/>
        <w:ind w:firstLine="567"/>
        <w:jc w:val="both"/>
        <w:rPr>
          <w:rFonts w:ascii="Times New Roman" w:hAnsi="Times New Roman" w:cs="Times New Roman"/>
          <w:sz w:val="20"/>
          <w:szCs w:val="20"/>
        </w:rPr>
      </w:pPr>
      <w:r w:rsidRPr="00553040">
        <w:rPr>
          <w:rFonts w:ascii="Times New Roman" w:hAnsi="Times New Roman" w:cs="Times New Roman"/>
          <w:sz w:val="20"/>
          <w:szCs w:val="20"/>
        </w:rPr>
        <w:t>П</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р</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м</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е</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ч</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а</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н</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и</w:t>
      </w:r>
      <w:r w:rsidR="006624FC" w:rsidRPr="00553040">
        <w:rPr>
          <w:rFonts w:ascii="Times New Roman" w:hAnsi="Times New Roman" w:cs="Times New Roman"/>
          <w:sz w:val="20"/>
          <w:szCs w:val="20"/>
        </w:rPr>
        <w:t xml:space="preserve"> </w:t>
      </w:r>
      <w:r w:rsidRPr="00553040">
        <w:rPr>
          <w:rFonts w:ascii="Times New Roman" w:hAnsi="Times New Roman" w:cs="Times New Roman"/>
          <w:sz w:val="20"/>
          <w:szCs w:val="20"/>
        </w:rPr>
        <w:t xml:space="preserve">е </w:t>
      </w:r>
      <w:r w:rsidR="006624FC" w:rsidRPr="00553040">
        <w:rPr>
          <w:rFonts w:ascii="Times New Roman" w:hAnsi="Times New Roman" w:cs="Times New Roman"/>
          <w:sz w:val="20"/>
          <w:szCs w:val="20"/>
        </w:rPr>
        <w:t>–</w:t>
      </w:r>
      <w:r w:rsidRPr="00553040">
        <w:rPr>
          <w:rFonts w:ascii="Times New Roman" w:hAnsi="Times New Roman" w:cs="Times New Roman"/>
          <w:sz w:val="20"/>
          <w:szCs w:val="20"/>
        </w:rPr>
        <w:t xml:space="preserve"> </w:t>
      </w:r>
      <w:r w:rsidR="0070500A" w:rsidRPr="00553040">
        <w:rPr>
          <w:rFonts w:ascii="Times New Roman" w:hAnsi="Times New Roman" w:cs="Times New Roman"/>
          <w:sz w:val="20"/>
          <w:szCs w:val="20"/>
        </w:rPr>
        <w:t>Вместе с системой основ</w:t>
      </w:r>
      <w:r w:rsidR="00ED5D2C" w:rsidRPr="00553040">
        <w:rPr>
          <w:rFonts w:ascii="Times New Roman" w:hAnsi="Times New Roman" w:cs="Times New Roman"/>
          <w:sz w:val="20"/>
          <w:szCs w:val="20"/>
        </w:rPr>
        <w:t>ы образует ткацкое переплетение.</w:t>
      </w:r>
    </w:p>
    <w:p w14:paraId="102C11E9" w14:textId="77777777" w:rsidR="001A4C37" w:rsidRDefault="001A4C37" w:rsidP="009375E3">
      <w:pPr>
        <w:pStyle w:val="ab"/>
        <w:spacing w:line="276" w:lineRule="auto"/>
        <w:ind w:firstLine="567"/>
        <w:jc w:val="both"/>
        <w:rPr>
          <w:rFonts w:ascii="Times New Roman" w:hAnsi="Times New Roman" w:cs="Times New Roman"/>
          <w:sz w:val="28"/>
          <w:szCs w:val="28"/>
        </w:rPr>
      </w:pPr>
    </w:p>
    <w:p w14:paraId="3D83031D" w14:textId="77777777" w:rsidR="001A4C37" w:rsidRDefault="00617DC4" w:rsidP="009375E3">
      <w:pPr>
        <w:pStyle w:val="ab"/>
        <w:spacing w:line="276" w:lineRule="auto"/>
        <w:ind w:firstLine="567"/>
        <w:jc w:val="both"/>
        <w:rPr>
          <w:rFonts w:ascii="Times New Roman" w:hAnsi="Times New Roman" w:cs="Times New Roman"/>
          <w:b/>
          <w:sz w:val="28"/>
          <w:szCs w:val="28"/>
        </w:rPr>
      </w:pPr>
      <w:r w:rsidRPr="009375E3">
        <w:rPr>
          <w:rFonts w:ascii="Times New Roman" w:hAnsi="Times New Roman" w:cs="Times New Roman"/>
          <w:sz w:val="28"/>
          <w:szCs w:val="28"/>
        </w:rPr>
        <w:lastRenderedPageBreak/>
        <w:t>3.21</w:t>
      </w:r>
      <w:r w:rsidR="003C6A43" w:rsidRPr="009375E3">
        <w:rPr>
          <w:rFonts w:ascii="Times New Roman" w:hAnsi="Times New Roman" w:cs="Times New Roman"/>
          <w:b/>
          <w:sz w:val="28"/>
          <w:szCs w:val="28"/>
        </w:rPr>
        <w:t xml:space="preserve"> </w:t>
      </w:r>
    </w:p>
    <w:p w14:paraId="1FCBDD80" w14:textId="0B56F442" w:rsidR="0070500A" w:rsidRPr="00457623" w:rsidRDefault="001A4C37" w:rsidP="001A4C37">
      <w:pPr>
        <w:pStyle w:val="ab"/>
        <w:pBdr>
          <w:top w:val="single" w:sz="4" w:space="1" w:color="auto"/>
          <w:left w:val="single" w:sz="4" w:space="4" w:color="auto"/>
          <w:bottom w:val="single" w:sz="4" w:space="1" w:color="auto"/>
          <w:right w:val="single" w:sz="4" w:space="4" w:color="auto"/>
        </w:pBdr>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b/>
          <w:sz w:val="28"/>
          <w:szCs w:val="28"/>
          <w:highlight w:val="green"/>
        </w:rPr>
        <w:t>э</w:t>
      </w:r>
      <w:r w:rsidR="00563B35" w:rsidRPr="00457623">
        <w:rPr>
          <w:rFonts w:ascii="Times New Roman" w:hAnsi="Times New Roman" w:cs="Times New Roman"/>
          <w:b/>
          <w:sz w:val="28"/>
          <w:szCs w:val="28"/>
          <w:highlight w:val="green"/>
        </w:rPr>
        <w:t>тилен</w:t>
      </w:r>
      <w:r w:rsidRPr="00457623">
        <w:rPr>
          <w:rFonts w:ascii="Times New Roman" w:hAnsi="Times New Roman" w:cs="Times New Roman"/>
          <w:b/>
          <w:sz w:val="28"/>
          <w:szCs w:val="28"/>
          <w:highlight w:val="green"/>
        </w:rPr>
        <w:t>-</w:t>
      </w:r>
      <w:r w:rsidR="00563B35" w:rsidRPr="00457623">
        <w:rPr>
          <w:rFonts w:ascii="Times New Roman" w:hAnsi="Times New Roman" w:cs="Times New Roman"/>
          <w:b/>
          <w:sz w:val="28"/>
          <w:szCs w:val="28"/>
          <w:highlight w:val="green"/>
        </w:rPr>
        <w:t xml:space="preserve">тетрафторэтилен </w:t>
      </w:r>
      <w:r w:rsidR="00614945" w:rsidRPr="00457623">
        <w:rPr>
          <w:rFonts w:ascii="Times New Roman" w:hAnsi="Times New Roman" w:cs="Times New Roman"/>
          <w:b/>
          <w:sz w:val="28"/>
          <w:szCs w:val="28"/>
          <w:highlight w:val="green"/>
        </w:rPr>
        <w:t>(</w:t>
      </w:r>
      <w:r w:rsidR="0070500A" w:rsidRPr="00457623">
        <w:rPr>
          <w:rFonts w:ascii="Times New Roman" w:hAnsi="Times New Roman" w:cs="Times New Roman"/>
          <w:b/>
          <w:sz w:val="28"/>
          <w:szCs w:val="28"/>
          <w:highlight w:val="green"/>
        </w:rPr>
        <w:t>ЭТФЭ</w:t>
      </w:r>
      <w:r w:rsidR="00614945" w:rsidRPr="00457623">
        <w:rPr>
          <w:rFonts w:ascii="Times New Roman" w:hAnsi="Times New Roman" w:cs="Times New Roman"/>
          <w:b/>
          <w:sz w:val="28"/>
          <w:szCs w:val="28"/>
          <w:highlight w:val="green"/>
        </w:rPr>
        <w:t>)</w:t>
      </w:r>
      <w:r w:rsidR="0070500A" w:rsidRPr="00457623">
        <w:rPr>
          <w:rFonts w:ascii="Times New Roman" w:hAnsi="Times New Roman" w:cs="Times New Roman"/>
          <w:b/>
          <w:sz w:val="28"/>
          <w:szCs w:val="28"/>
          <w:highlight w:val="green"/>
        </w:rPr>
        <w:t>:</w:t>
      </w:r>
      <w:r w:rsidR="006A5914" w:rsidRPr="00457623">
        <w:rPr>
          <w:rFonts w:ascii="Times New Roman" w:hAnsi="Times New Roman" w:cs="Times New Roman"/>
          <w:sz w:val="28"/>
          <w:szCs w:val="28"/>
          <w:highlight w:val="green"/>
        </w:rPr>
        <w:t xml:space="preserve"> С</w:t>
      </w:r>
      <w:r w:rsidR="0070500A" w:rsidRPr="00457623">
        <w:rPr>
          <w:rFonts w:ascii="Times New Roman" w:hAnsi="Times New Roman" w:cs="Times New Roman"/>
          <w:sz w:val="28"/>
          <w:szCs w:val="28"/>
          <w:highlight w:val="green"/>
        </w:rPr>
        <w:t>ополимер этилена и тетрафторэтилена, используе</w:t>
      </w:r>
      <w:r w:rsidR="006A5914" w:rsidRPr="00457623">
        <w:rPr>
          <w:rFonts w:ascii="Times New Roman" w:hAnsi="Times New Roman" w:cs="Times New Roman"/>
          <w:sz w:val="28"/>
          <w:szCs w:val="28"/>
          <w:highlight w:val="green"/>
        </w:rPr>
        <w:t>мый</w:t>
      </w:r>
      <w:r w:rsidR="0070500A" w:rsidRPr="00457623">
        <w:rPr>
          <w:rFonts w:ascii="Times New Roman" w:hAnsi="Times New Roman" w:cs="Times New Roman"/>
          <w:sz w:val="28"/>
          <w:szCs w:val="28"/>
          <w:highlight w:val="green"/>
        </w:rPr>
        <w:t xml:space="preserve"> для производства </w:t>
      </w:r>
      <w:r w:rsidR="008E5FD5" w:rsidRPr="00457623">
        <w:rPr>
          <w:rFonts w:ascii="Times New Roman" w:hAnsi="Times New Roman" w:cs="Times New Roman"/>
          <w:sz w:val="28"/>
          <w:szCs w:val="28"/>
          <w:highlight w:val="green"/>
        </w:rPr>
        <w:t>пленок строительного назначения</w:t>
      </w:r>
    </w:p>
    <w:p w14:paraId="5AC3245D" w14:textId="722F0530" w:rsidR="008E5FD5" w:rsidRPr="0038705C" w:rsidRDefault="008E5FD5" w:rsidP="001A4C37">
      <w:pPr>
        <w:pStyle w:val="ab"/>
        <w:pBdr>
          <w:top w:val="single" w:sz="4" w:space="1" w:color="auto"/>
          <w:left w:val="single" w:sz="4" w:space="4" w:color="auto"/>
          <w:bottom w:val="single" w:sz="4" w:space="1" w:color="auto"/>
          <w:right w:val="single" w:sz="4" w:space="4" w:color="auto"/>
        </w:pBdr>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w:t>
      </w:r>
      <w:r w:rsidR="0038705C" w:rsidRPr="00457623">
        <w:rPr>
          <w:rFonts w:ascii="Times New Roman" w:hAnsi="Times New Roman"/>
          <w:color w:val="000000"/>
          <w:sz w:val="28"/>
          <w:szCs w:val="28"/>
          <w:highlight w:val="green"/>
        </w:rPr>
        <w:t xml:space="preserve">СП 363.1325800.2017, п. </w:t>
      </w:r>
      <w:proofErr w:type="gramStart"/>
      <w:r w:rsidR="0038705C" w:rsidRPr="00457623">
        <w:rPr>
          <w:rFonts w:ascii="Times New Roman" w:hAnsi="Times New Roman"/>
          <w:color w:val="000000"/>
          <w:sz w:val="28"/>
          <w:szCs w:val="28"/>
          <w:highlight w:val="green"/>
        </w:rPr>
        <w:t>3.17 ]</w:t>
      </w:r>
      <w:proofErr w:type="gramEnd"/>
    </w:p>
    <w:p w14:paraId="6D4D470F" w14:textId="77777777" w:rsidR="00553040" w:rsidRPr="00553040" w:rsidRDefault="00553040" w:rsidP="00553040">
      <w:pPr>
        <w:pStyle w:val="ab"/>
        <w:spacing w:line="276" w:lineRule="auto"/>
        <w:ind w:firstLine="567"/>
        <w:jc w:val="both"/>
        <w:rPr>
          <w:rFonts w:ascii="Times New Roman" w:hAnsi="Times New Roman" w:cs="Times New Roman"/>
          <w:sz w:val="28"/>
          <w:szCs w:val="28"/>
        </w:rPr>
      </w:pPr>
    </w:p>
    <w:p w14:paraId="6AFD2CFF" w14:textId="77777777" w:rsidR="0070500A" w:rsidRPr="00553040" w:rsidRDefault="009A6DB6" w:rsidP="00553040">
      <w:pPr>
        <w:pStyle w:val="ab"/>
        <w:spacing w:line="276" w:lineRule="auto"/>
        <w:ind w:firstLine="567"/>
        <w:jc w:val="both"/>
        <w:rPr>
          <w:rFonts w:ascii="Times New Roman" w:hAnsi="Times New Roman" w:cs="Times New Roman"/>
          <w:b/>
          <w:sz w:val="28"/>
          <w:szCs w:val="28"/>
        </w:rPr>
      </w:pPr>
      <w:r w:rsidRPr="00553040">
        <w:rPr>
          <w:rFonts w:ascii="Times New Roman" w:hAnsi="Times New Roman" w:cs="Times New Roman"/>
          <w:b/>
          <w:sz w:val="28"/>
          <w:szCs w:val="28"/>
        </w:rPr>
        <w:t>4</w:t>
      </w:r>
      <w:r w:rsidR="0021292D" w:rsidRPr="00553040">
        <w:rPr>
          <w:rFonts w:ascii="Times New Roman" w:hAnsi="Times New Roman" w:cs="Times New Roman"/>
          <w:b/>
          <w:sz w:val="28"/>
          <w:szCs w:val="28"/>
        </w:rPr>
        <w:t xml:space="preserve"> Общие положения</w:t>
      </w:r>
    </w:p>
    <w:p w14:paraId="0DB42701" w14:textId="77777777" w:rsidR="0070500A" w:rsidRPr="00553040" w:rsidRDefault="0070500A" w:rsidP="00553040">
      <w:pPr>
        <w:pStyle w:val="ab"/>
        <w:spacing w:line="276" w:lineRule="auto"/>
        <w:ind w:firstLine="567"/>
        <w:jc w:val="both"/>
        <w:rPr>
          <w:rFonts w:ascii="Times New Roman" w:hAnsi="Times New Roman" w:cs="Times New Roman"/>
          <w:sz w:val="28"/>
          <w:szCs w:val="28"/>
        </w:rPr>
      </w:pPr>
      <w:r w:rsidRPr="00553040">
        <w:rPr>
          <w:rFonts w:ascii="Times New Roman" w:hAnsi="Times New Roman" w:cs="Times New Roman"/>
          <w:sz w:val="28"/>
          <w:szCs w:val="28"/>
        </w:rPr>
        <w:t xml:space="preserve">4.1 Настоящий </w:t>
      </w:r>
      <w:r w:rsidR="00735718" w:rsidRPr="00553040">
        <w:rPr>
          <w:rFonts w:ascii="Times New Roman" w:hAnsi="Times New Roman" w:cs="Times New Roman"/>
          <w:sz w:val="28"/>
          <w:szCs w:val="28"/>
        </w:rPr>
        <w:t>свод правил</w:t>
      </w:r>
      <w:r w:rsidR="00B34CD5" w:rsidRPr="00553040">
        <w:rPr>
          <w:rFonts w:ascii="Times New Roman" w:hAnsi="Times New Roman" w:cs="Times New Roman"/>
          <w:sz w:val="28"/>
          <w:szCs w:val="28"/>
        </w:rPr>
        <w:t xml:space="preserve"> </w:t>
      </w:r>
      <w:r w:rsidR="00735718" w:rsidRPr="00553040">
        <w:rPr>
          <w:rFonts w:ascii="Times New Roman" w:hAnsi="Times New Roman" w:cs="Times New Roman"/>
          <w:sz w:val="28"/>
          <w:szCs w:val="28"/>
        </w:rPr>
        <w:t>устанавливает нормативные</w:t>
      </w:r>
      <w:r w:rsidRPr="00553040">
        <w:rPr>
          <w:rFonts w:ascii="Times New Roman" w:hAnsi="Times New Roman" w:cs="Times New Roman"/>
          <w:sz w:val="28"/>
          <w:szCs w:val="28"/>
        </w:rPr>
        <w:t xml:space="preserve"> требования, предъявляемые к проектированию строительных тентовых</w:t>
      </w:r>
      <w:r w:rsidR="006A5914" w:rsidRPr="00553040">
        <w:rPr>
          <w:rFonts w:ascii="Times New Roman" w:hAnsi="Times New Roman" w:cs="Times New Roman"/>
          <w:sz w:val="28"/>
          <w:szCs w:val="28"/>
        </w:rPr>
        <w:t xml:space="preserve"> конструкций</w:t>
      </w:r>
      <w:r w:rsidRPr="00553040">
        <w:rPr>
          <w:rFonts w:ascii="Times New Roman" w:hAnsi="Times New Roman" w:cs="Times New Roman"/>
          <w:sz w:val="28"/>
          <w:szCs w:val="28"/>
        </w:rPr>
        <w:t>, обеспечивающих их безопасную эксплуатацию и рациональное решение архитектурно-строительных задач.</w:t>
      </w:r>
    </w:p>
    <w:p w14:paraId="53490849" w14:textId="77777777" w:rsidR="0070500A" w:rsidRPr="00553040" w:rsidRDefault="006A5914" w:rsidP="00553040">
      <w:pPr>
        <w:pStyle w:val="ab"/>
        <w:spacing w:line="276" w:lineRule="auto"/>
        <w:ind w:firstLine="567"/>
        <w:jc w:val="both"/>
        <w:rPr>
          <w:rFonts w:ascii="Times New Roman" w:hAnsi="Times New Roman" w:cs="Times New Roman"/>
          <w:sz w:val="28"/>
          <w:szCs w:val="28"/>
        </w:rPr>
      </w:pPr>
      <w:r w:rsidRPr="00553040">
        <w:rPr>
          <w:rFonts w:ascii="Times New Roman" w:hAnsi="Times New Roman" w:cs="Times New Roman"/>
          <w:sz w:val="28"/>
          <w:szCs w:val="28"/>
        </w:rPr>
        <w:t>4.2 С</w:t>
      </w:r>
      <w:r w:rsidR="0070500A" w:rsidRPr="00553040">
        <w:rPr>
          <w:rFonts w:ascii="Times New Roman" w:hAnsi="Times New Roman" w:cs="Times New Roman"/>
          <w:sz w:val="28"/>
          <w:szCs w:val="28"/>
        </w:rPr>
        <w:t xml:space="preserve">троительные тентовые </w:t>
      </w:r>
      <w:r w:rsidRPr="00553040">
        <w:rPr>
          <w:rFonts w:ascii="Times New Roman" w:hAnsi="Times New Roman" w:cs="Times New Roman"/>
          <w:sz w:val="28"/>
          <w:szCs w:val="28"/>
        </w:rPr>
        <w:t xml:space="preserve">конструкции </w:t>
      </w:r>
      <w:r w:rsidR="0070500A" w:rsidRPr="00553040">
        <w:rPr>
          <w:rFonts w:ascii="Times New Roman" w:hAnsi="Times New Roman" w:cs="Times New Roman"/>
          <w:sz w:val="28"/>
          <w:szCs w:val="28"/>
        </w:rPr>
        <w:t>предназначены для устройства ограждающих конструкции зданий и сооружений с целью защиты от воздействия неблагоприятных факторов внешней среды.</w:t>
      </w:r>
    </w:p>
    <w:p w14:paraId="33CFB7D4" w14:textId="77777777" w:rsidR="00826E1E" w:rsidRPr="00553040" w:rsidRDefault="00670D70"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w:t>
      </w:r>
      <w:r w:rsidR="00770A77" w:rsidRPr="00457623">
        <w:rPr>
          <w:rFonts w:ascii="Times New Roman" w:hAnsi="Times New Roman" w:cs="Times New Roman"/>
          <w:sz w:val="28"/>
          <w:szCs w:val="28"/>
          <w:highlight w:val="green"/>
        </w:rPr>
        <w:t>3</w:t>
      </w:r>
      <w:r w:rsidRPr="00457623">
        <w:rPr>
          <w:rFonts w:ascii="Times New Roman" w:hAnsi="Times New Roman" w:cs="Times New Roman"/>
          <w:sz w:val="28"/>
          <w:szCs w:val="28"/>
          <w:highlight w:val="green"/>
        </w:rPr>
        <w:t xml:space="preserve"> Проектные решения КСТ должны быть обоснованы результатами ра</w:t>
      </w:r>
      <w:r w:rsidR="006A5914" w:rsidRPr="00457623">
        <w:rPr>
          <w:rFonts w:ascii="Times New Roman" w:hAnsi="Times New Roman" w:cs="Times New Roman"/>
          <w:sz w:val="28"/>
          <w:szCs w:val="28"/>
          <w:highlight w:val="green"/>
        </w:rPr>
        <w:t>счетов по первой и второй группам</w:t>
      </w:r>
      <w:r w:rsidRPr="00457623">
        <w:rPr>
          <w:rFonts w:ascii="Times New Roman" w:hAnsi="Times New Roman" w:cs="Times New Roman"/>
          <w:sz w:val="28"/>
          <w:szCs w:val="28"/>
          <w:highlight w:val="green"/>
        </w:rPr>
        <w:t xml:space="preserve"> предельных состояний по ГОСТ 27751. Выбор проектных решений КСТ должен обеспечивать требуемую надежность в соответствии с ГОСТ 27751.</w:t>
      </w:r>
    </w:p>
    <w:p w14:paraId="42CC1BA7" w14:textId="77777777" w:rsidR="0070500A" w:rsidRPr="00553040" w:rsidRDefault="00180BAE"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w:t>
      </w:r>
      <w:r w:rsidR="00770A77" w:rsidRPr="00457623">
        <w:rPr>
          <w:rFonts w:ascii="Times New Roman" w:hAnsi="Times New Roman" w:cs="Times New Roman"/>
          <w:sz w:val="28"/>
          <w:szCs w:val="28"/>
          <w:highlight w:val="green"/>
        </w:rPr>
        <w:t>4</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Требования по долговечности для КСТ следует принимать по ГОСТ 27751</w:t>
      </w:r>
      <w:r w:rsidR="00AD5DF5" w:rsidRPr="00457623">
        <w:rPr>
          <w:rFonts w:ascii="Times New Roman" w:hAnsi="Times New Roman" w:cs="Times New Roman"/>
          <w:sz w:val="28"/>
          <w:szCs w:val="28"/>
          <w:highlight w:val="green"/>
        </w:rPr>
        <w:t xml:space="preserve"> </w:t>
      </w:r>
      <w:r w:rsidR="00167913" w:rsidRPr="00457623">
        <w:rPr>
          <w:rFonts w:ascii="Times New Roman" w:hAnsi="Times New Roman" w:cs="Times New Roman"/>
          <w:sz w:val="28"/>
          <w:szCs w:val="28"/>
          <w:highlight w:val="green"/>
        </w:rPr>
        <w:t xml:space="preserve">в зависимости от класса сооружения, с учетом подтвержденного срока службы примененного материала мягкой оболочки.  В случае, если срок службы материала оболочки меньше срока службы здания, </w:t>
      </w:r>
      <w:r w:rsidR="001D46C9" w:rsidRPr="00457623">
        <w:rPr>
          <w:rFonts w:ascii="Times New Roman" w:hAnsi="Times New Roman" w:cs="Times New Roman"/>
          <w:sz w:val="28"/>
          <w:szCs w:val="28"/>
          <w:highlight w:val="green"/>
        </w:rPr>
        <w:t xml:space="preserve">проектом </w:t>
      </w:r>
      <w:r w:rsidR="00167913" w:rsidRPr="00457623">
        <w:rPr>
          <w:rFonts w:ascii="Times New Roman" w:hAnsi="Times New Roman" w:cs="Times New Roman"/>
          <w:sz w:val="28"/>
          <w:szCs w:val="28"/>
          <w:highlight w:val="green"/>
        </w:rPr>
        <w:t xml:space="preserve">должна быть предусмотрена </w:t>
      </w:r>
      <w:r w:rsidR="001D46C9" w:rsidRPr="00457623">
        <w:rPr>
          <w:rFonts w:ascii="Times New Roman" w:hAnsi="Times New Roman" w:cs="Times New Roman"/>
          <w:sz w:val="28"/>
          <w:szCs w:val="28"/>
          <w:highlight w:val="green"/>
        </w:rPr>
        <w:t xml:space="preserve">возможность </w:t>
      </w:r>
      <w:r w:rsidR="00167913" w:rsidRPr="00457623">
        <w:rPr>
          <w:rFonts w:ascii="Times New Roman" w:hAnsi="Times New Roman" w:cs="Times New Roman"/>
          <w:sz w:val="28"/>
          <w:szCs w:val="28"/>
          <w:highlight w:val="green"/>
        </w:rPr>
        <w:t>замен</w:t>
      </w:r>
      <w:r w:rsidR="001D46C9" w:rsidRPr="00457623">
        <w:rPr>
          <w:rFonts w:ascii="Times New Roman" w:hAnsi="Times New Roman" w:cs="Times New Roman"/>
          <w:sz w:val="28"/>
          <w:szCs w:val="28"/>
          <w:highlight w:val="green"/>
        </w:rPr>
        <w:t>ы</w:t>
      </w:r>
      <w:r w:rsidR="00167913" w:rsidRPr="00457623">
        <w:rPr>
          <w:rFonts w:ascii="Times New Roman" w:hAnsi="Times New Roman" w:cs="Times New Roman"/>
          <w:sz w:val="28"/>
          <w:szCs w:val="28"/>
          <w:highlight w:val="green"/>
        </w:rPr>
        <w:t xml:space="preserve"> оболочки, в процессе плановых ремонтов здания.</w:t>
      </w:r>
    </w:p>
    <w:p w14:paraId="2B4DB521" w14:textId="42903507" w:rsidR="0070500A" w:rsidRPr="00553040" w:rsidRDefault="00770A7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4.5</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Требования по эксплуатации </w:t>
      </w:r>
      <w:r w:rsidR="002E3670" w:rsidRPr="00457623">
        <w:rPr>
          <w:rFonts w:ascii="Times New Roman" w:hAnsi="Times New Roman" w:cs="Times New Roman"/>
          <w:sz w:val="28"/>
          <w:szCs w:val="28"/>
          <w:highlight w:val="green"/>
        </w:rPr>
        <w:t>зданий и сооружений с</w:t>
      </w:r>
      <w:r w:rsidR="004E24BA" w:rsidRPr="00457623">
        <w:rPr>
          <w:rFonts w:ascii="Times New Roman" w:hAnsi="Times New Roman" w:cs="Times New Roman"/>
          <w:sz w:val="28"/>
          <w:szCs w:val="28"/>
          <w:highlight w:val="green"/>
        </w:rPr>
        <w:t xml:space="preserve"> применением</w:t>
      </w:r>
      <w:r w:rsidR="002E3670"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КСТ </w:t>
      </w:r>
      <w:r w:rsidR="006A5914" w:rsidRPr="00457623">
        <w:rPr>
          <w:rFonts w:ascii="Times New Roman" w:hAnsi="Times New Roman" w:cs="Times New Roman"/>
          <w:sz w:val="28"/>
          <w:szCs w:val="28"/>
          <w:highlight w:val="green"/>
        </w:rPr>
        <w:t xml:space="preserve">следует </w:t>
      </w:r>
      <w:r w:rsidR="0070500A" w:rsidRPr="00457623">
        <w:rPr>
          <w:rFonts w:ascii="Times New Roman" w:hAnsi="Times New Roman" w:cs="Times New Roman"/>
          <w:sz w:val="28"/>
          <w:szCs w:val="28"/>
          <w:highlight w:val="green"/>
        </w:rPr>
        <w:t>принимать по СП 255.1325800</w:t>
      </w:r>
      <w:r w:rsidR="0055482E" w:rsidRPr="00457623">
        <w:rPr>
          <w:rFonts w:ascii="Times New Roman" w:hAnsi="Times New Roman" w:cs="Times New Roman"/>
          <w:sz w:val="28"/>
          <w:szCs w:val="28"/>
          <w:highlight w:val="green"/>
        </w:rPr>
        <w:t>.</w:t>
      </w:r>
    </w:p>
    <w:p w14:paraId="5F2A7633"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4.6</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Элементы поддерживающих конструкций КСТ</w:t>
      </w:r>
      <w:r w:rsidR="00107A6C" w:rsidRPr="00457623">
        <w:rPr>
          <w:rFonts w:ascii="Times New Roman" w:hAnsi="Times New Roman" w:cs="Times New Roman"/>
          <w:sz w:val="28"/>
          <w:szCs w:val="28"/>
          <w:highlight w:val="green"/>
        </w:rPr>
        <w:t xml:space="preserve"> следует</w:t>
      </w:r>
      <w:r w:rsidR="0070500A" w:rsidRPr="00457623">
        <w:rPr>
          <w:rFonts w:ascii="Times New Roman" w:hAnsi="Times New Roman" w:cs="Times New Roman"/>
          <w:sz w:val="28"/>
          <w:szCs w:val="28"/>
          <w:highlight w:val="green"/>
        </w:rPr>
        <w:t xml:space="preserve"> рассчитывать по СП 16.13330, СП 63.13330,</w:t>
      </w:r>
      <w:r w:rsidR="00107A6C" w:rsidRPr="00457623">
        <w:rPr>
          <w:rFonts w:ascii="Times New Roman" w:hAnsi="Times New Roman" w:cs="Times New Roman"/>
          <w:sz w:val="28"/>
          <w:szCs w:val="28"/>
          <w:highlight w:val="green"/>
        </w:rPr>
        <w:t xml:space="preserve"> СП 64.13330, СП 128.13330</w:t>
      </w:r>
      <w:r w:rsidR="0070500A" w:rsidRPr="00457623">
        <w:rPr>
          <w:rFonts w:ascii="Times New Roman" w:hAnsi="Times New Roman" w:cs="Times New Roman"/>
          <w:sz w:val="28"/>
          <w:szCs w:val="28"/>
          <w:highlight w:val="green"/>
        </w:rPr>
        <w:t>.</w:t>
      </w:r>
    </w:p>
    <w:p w14:paraId="7B0559BE"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4.7</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Предельно допустимые перемещения элементов поддерживающих конструкций КСТ </w:t>
      </w:r>
      <w:r w:rsidR="00735718" w:rsidRPr="00457623">
        <w:rPr>
          <w:rFonts w:ascii="Times New Roman" w:hAnsi="Times New Roman" w:cs="Times New Roman"/>
          <w:sz w:val="28"/>
          <w:szCs w:val="28"/>
          <w:highlight w:val="green"/>
        </w:rPr>
        <w:t xml:space="preserve">следует </w:t>
      </w:r>
      <w:r w:rsidR="0070500A" w:rsidRPr="00457623">
        <w:rPr>
          <w:rFonts w:ascii="Times New Roman" w:hAnsi="Times New Roman" w:cs="Times New Roman"/>
          <w:sz w:val="28"/>
          <w:szCs w:val="28"/>
          <w:highlight w:val="green"/>
        </w:rPr>
        <w:t>принимать по СП 20.13330 и СП 70.13330.</w:t>
      </w:r>
    </w:p>
    <w:p w14:paraId="1750B859" w14:textId="76551BB4" w:rsidR="00735718" w:rsidRPr="00553040" w:rsidRDefault="00770A7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4.8</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Антикоррозионную защиту КСТ </w:t>
      </w:r>
      <w:r w:rsidR="00735718" w:rsidRPr="00457623">
        <w:rPr>
          <w:rFonts w:ascii="Times New Roman" w:hAnsi="Times New Roman" w:cs="Times New Roman"/>
          <w:sz w:val="28"/>
          <w:szCs w:val="28"/>
          <w:highlight w:val="green"/>
        </w:rPr>
        <w:t xml:space="preserve">следует </w:t>
      </w:r>
      <w:r w:rsidR="0070500A" w:rsidRPr="00457623">
        <w:rPr>
          <w:rFonts w:ascii="Times New Roman" w:hAnsi="Times New Roman" w:cs="Times New Roman"/>
          <w:sz w:val="28"/>
          <w:szCs w:val="28"/>
          <w:highlight w:val="green"/>
        </w:rPr>
        <w:t>выполнять по СП 28.1333</w:t>
      </w:r>
      <w:r w:rsidR="00553040" w:rsidRPr="00457623">
        <w:rPr>
          <w:rFonts w:ascii="Times New Roman" w:hAnsi="Times New Roman" w:cs="Times New Roman"/>
          <w:sz w:val="28"/>
          <w:szCs w:val="28"/>
          <w:highlight w:val="green"/>
        </w:rPr>
        <w:t>0.</w:t>
      </w:r>
    </w:p>
    <w:p w14:paraId="0EBCFE95" w14:textId="314F3399" w:rsidR="003A02A6" w:rsidRPr="00457623" w:rsidRDefault="0055482E" w:rsidP="00553040">
      <w:pPr>
        <w:pStyle w:val="ab"/>
        <w:spacing w:line="276" w:lineRule="auto"/>
        <w:ind w:firstLine="567"/>
        <w:jc w:val="both"/>
        <w:rPr>
          <w:rFonts w:ascii="Times New Roman" w:hAnsi="Times New Roman" w:cs="Times New Roman"/>
          <w:sz w:val="28"/>
          <w:szCs w:val="28"/>
          <w:highlight w:val="green"/>
        </w:rPr>
      </w:pPr>
      <w:r w:rsidRPr="00553040">
        <w:rPr>
          <w:rFonts w:ascii="Times New Roman" w:hAnsi="Times New Roman" w:cs="Times New Roman"/>
          <w:sz w:val="28"/>
          <w:szCs w:val="28"/>
        </w:rPr>
        <w:t>4</w:t>
      </w:r>
      <w:r w:rsidRPr="00457623">
        <w:rPr>
          <w:rFonts w:ascii="Times New Roman" w:hAnsi="Times New Roman" w:cs="Times New Roman"/>
          <w:sz w:val="28"/>
          <w:szCs w:val="28"/>
          <w:highlight w:val="green"/>
        </w:rPr>
        <w:t xml:space="preserve">.9 </w:t>
      </w:r>
      <w:r w:rsidR="003A02A6" w:rsidRPr="00457623">
        <w:rPr>
          <w:rFonts w:ascii="Times New Roman" w:hAnsi="Times New Roman" w:cs="Times New Roman"/>
          <w:sz w:val="28"/>
          <w:szCs w:val="28"/>
          <w:highlight w:val="green"/>
        </w:rPr>
        <w:t>Материалы, изделия, конструкции и технологии, требования к которым не регламентированы действующими нормами, могут применяться после подтверждения их пригодности для применения в условиях строительства и эксплуатации объектов на территории Российской Федерации, согласно [</w:t>
      </w:r>
      <w:r w:rsidR="006A5914" w:rsidRPr="00457623">
        <w:rPr>
          <w:rFonts w:ascii="Times New Roman" w:hAnsi="Times New Roman" w:cs="Times New Roman"/>
          <w:sz w:val="28"/>
          <w:szCs w:val="28"/>
          <w:highlight w:val="green"/>
        </w:rPr>
        <w:t>3</w:t>
      </w:r>
      <w:r w:rsidR="003A02A6" w:rsidRPr="00457623">
        <w:rPr>
          <w:rFonts w:ascii="Times New Roman" w:hAnsi="Times New Roman" w:cs="Times New Roman"/>
          <w:sz w:val="28"/>
          <w:szCs w:val="28"/>
          <w:highlight w:val="green"/>
        </w:rPr>
        <w:t>].</w:t>
      </w:r>
    </w:p>
    <w:p w14:paraId="037F6237" w14:textId="77777777" w:rsidR="0070500A" w:rsidRPr="00553040" w:rsidRDefault="00A42682"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w:t>
      </w:r>
      <w:r w:rsidR="00770A77" w:rsidRPr="00457623">
        <w:rPr>
          <w:rFonts w:ascii="Times New Roman" w:hAnsi="Times New Roman" w:cs="Times New Roman"/>
          <w:sz w:val="28"/>
          <w:szCs w:val="28"/>
          <w:highlight w:val="green"/>
        </w:rPr>
        <w:t>10</w:t>
      </w: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Мягкая оболочка КСТ должна обеспечивать восприятие нагрузок и воздействий и их передачу на несущие конструкции.</w:t>
      </w:r>
    </w:p>
    <w:p w14:paraId="48E7816A" w14:textId="371B1498"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553040">
        <w:rPr>
          <w:rFonts w:ascii="Times New Roman" w:hAnsi="Times New Roman" w:cs="Times New Roman"/>
          <w:sz w:val="28"/>
          <w:szCs w:val="28"/>
        </w:rPr>
        <w:lastRenderedPageBreak/>
        <w:t>4</w:t>
      </w:r>
      <w:r w:rsidRPr="00457623">
        <w:rPr>
          <w:rFonts w:ascii="Times New Roman" w:hAnsi="Times New Roman" w:cs="Times New Roman"/>
          <w:sz w:val="28"/>
          <w:szCs w:val="28"/>
          <w:highlight w:val="green"/>
        </w:rPr>
        <w:t>.11</w:t>
      </w:r>
      <w:r w:rsidR="00A42682" w:rsidRPr="00457623">
        <w:rPr>
          <w:rFonts w:ascii="Times New Roman" w:hAnsi="Times New Roman" w:cs="Times New Roman"/>
          <w:sz w:val="28"/>
          <w:szCs w:val="28"/>
          <w:highlight w:val="green"/>
        </w:rPr>
        <w:t xml:space="preserve"> </w:t>
      </w:r>
      <w:r w:rsidR="00DA34F0" w:rsidRPr="00457623">
        <w:rPr>
          <w:rFonts w:ascii="Times New Roman" w:hAnsi="Times New Roman" w:cs="Times New Roman"/>
          <w:sz w:val="28"/>
          <w:szCs w:val="28"/>
          <w:highlight w:val="green"/>
        </w:rPr>
        <w:t xml:space="preserve">Изготовление </w:t>
      </w:r>
      <w:r w:rsidR="004E24BA" w:rsidRPr="00457623">
        <w:rPr>
          <w:rFonts w:ascii="Times New Roman" w:hAnsi="Times New Roman" w:cs="Times New Roman"/>
          <w:sz w:val="28"/>
          <w:szCs w:val="28"/>
          <w:highlight w:val="green"/>
        </w:rPr>
        <w:t>мягкой</w:t>
      </w:r>
      <w:r w:rsidR="00F64668" w:rsidRPr="00457623">
        <w:rPr>
          <w:rFonts w:ascii="Times New Roman" w:hAnsi="Times New Roman" w:cs="Times New Roman"/>
          <w:sz w:val="28"/>
          <w:szCs w:val="28"/>
          <w:highlight w:val="green"/>
        </w:rPr>
        <w:t xml:space="preserve"> оболочки КСТ должно вып</w:t>
      </w:r>
      <w:r w:rsidR="00DA34F0" w:rsidRPr="00457623">
        <w:rPr>
          <w:rFonts w:ascii="Times New Roman" w:hAnsi="Times New Roman" w:cs="Times New Roman"/>
          <w:sz w:val="28"/>
          <w:szCs w:val="28"/>
          <w:highlight w:val="green"/>
        </w:rPr>
        <w:t>олняться заводом</w:t>
      </w:r>
      <w:r w:rsidR="00553040" w:rsidRPr="00457623">
        <w:rPr>
          <w:rFonts w:ascii="Times New Roman" w:hAnsi="Times New Roman" w:cs="Times New Roman"/>
          <w:sz w:val="28"/>
          <w:szCs w:val="28"/>
          <w:highlight w:val="green"/>
        </w:rPr>
        <w:t>-</w:t>
      </w:r>
      <w:r w:rsidR="00DA34F0" w:rsidRPr="00457623">
        <w:rPr>
          <w:rFonts w:ascii="Times New Roman" w:hAnsi="Times New Roman" w:cs="Times New Roman"/>
          <w:sz w:val="28"/>
          <w:szCs w:val="28"/>
          <w:highlight w:val="green"/>
        </w:rPr>
        <w:t xml:space="preserve">изготовителем </w:t>
      </w:r>
      <w:r w:rsidR="00E00CE2" w:rsidRPr="00457623">
        <w:rPr>
          <w:rFonts w:ascii="Times New Roman" w:hAnsi="Times New Roman" w:cs="Times New Roman"/>
          <w:sz w:val="28"/>
          <w:szCs w:val="28"/>
          <w:highlight w:val="green"/>
        </w:rPr>
        <w:t>в соответствии с</w:t>
      </w:r>
      <w:r w:rsidR="00DA34F0" w:rsidRPr="00457623">
        <w:rPr>
          <w:rFonts w:ascii="Times New Roman" w:hAnsi="Times New Roman" w:cs="Times New Roman"/>
          <w:sz w:val="28"/>
          <w:szCs w:val="28"/>
          <w:highlight w:val="green"/>
        </w:rPr>
        <w:t xml:space="preserve"> техническ</w:t>
      </w:r>
      <w:r w:rsidR="00E00CE2" w:rsidRPr="00457623">
        <w:rPr>
          <w:rFonts w:ascii="Times New Roman" w:hAnsi="Times New Roman" w:cs="Times New Roman"/>
          <w:sz w:val="28"/>
          <w:szCs w:val="28"/>
          <w:highlight w:val="green"/>
        </w:rPr>
        <w:t>и</w:t>
      </w:r>
      <w:r w:rsidR="00DA34F0" w:rsidRPr="00457623">
        <w:rPr>
          <w:rFonts w:ascii="Times New Roman" w:hAnsi="Times New Roman" w:cs="Times New Roman"/>
          <w:sz w:val="28"/>
          <w:szCs w:val="28"/>
          <w:highlight w:val="green"/>
        </w:rPr>
        <w:t>м задани</w:t>
      </w:r>
      <w:r w:rsidR="00E00CE2" w:rsidRPr="00457623">
        <w:rPr>
          <w:rFonts w:ascii="Times New Roman" w:hAnsi="Times New Roman" w:cs="Times New Roman"/>
          <w:sz w:val="28"/>
          <w:szCs w:val="28"/>
          <w:highlight w:val="green"/>
        </w:rPr>
        <w:t>ем</w:t>
      </w:r>
      <w:r w:rsidR="00DA34F0" w:rsidRPr="00457623">
        <w:rPr>
          <w:rFonts w:ascii="Times New Roman" w:hAnsi="Times New Roman" w:cs="Times New Roman"/>
          <w:sz w:val="28"/>
          <w:szCs w:val="28"/>
          <w:highlight w:val="green"/>
        </w:rPr>
        <w:t xml:space="preserve"> </w:t>
      </w:r>
      <w:r w:rsidR="00B67B64" w:rsidRPr="00457623">
        <w:rPr>
          <w:rFonts w:ascii="Times New Roman" w:hAnsi="Times New Roman" w:cs="Times New Roman"/>
          <w:sz w:val="28"/>
          <w:szCs w:val="28"/>
          <w:highlight w:val="green"/>
        </w:rPr>
        <w:t>(п</w:t>
      </w:r>
      <w:r w:rsidR="00E00CE2" w:rsidRPr="00457623">
        <w:rPr>
          <w:rFonts w:ascii="Times New Roman" w:hAnsi="Times New Roman" w:cs="Times New Roman"/>
          <w:sz w:val="28"/>
          <w:szCs w:val="28"/>
          <w:highlight w:val="green"/>
        </w:rPr>
        <w:t xml:space="preserve">риложение В) и рекомендациями </w:t>
      </w:r>
      <w:r w:rsidR="00DA34F0" w:rsidRPr="00457623">
        <w:rPr>
          <w:rFonts w:ascii="Times New Roman" w:hAnsi="Times New Roman" w:cs="Times New Roman"/>
          <w:sz w:val="28"/>
          <w:szCs w:val="28"/>
          <w:highlight w:val="green"/>
        </w:rPr>
        <w:t xml:space="preserve">проектировщика. </w:t>
      </w:r>
    </w:p>
    <w:p w14:paraId="745CAA81" w14:textId="77777777" w:rsidR="0070500A" w:rsidRPr="00553040" w:rsidRDefault="00770A7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4.12</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Применение люверс, проушин и других элементов, приводящих к концентрации напряжений в</w:t>
      </w:r>
      <w:r w:rsidR="004E52AD" w:rsidRPr="00457623">
        <w:rPr>
          <w:rFonts w:ascii="Times New Roman" w:hAnsi="Times New Roman" w:cs="Times New Roman"/>
          <w:sz w:val="28"/>
          <w:szCs w:val="28"/>
          <w:highlight w:val="green"/>
        </w:rPr>
        <w:t xml:space="preserve"> мягкой</w:t>
      </w:r>
      <w:r w:rsidR="0070500A" w:rsidRPr="00457623">
        <w:rPr>
          <w:rFonts w:ascii="Times New Roman" w:hAnsi="Times New Roman" w:cs="Times New Roman"/>
          <w:sz w:val="28"/>
          <w:szCs w:val="28"/>
          <w:highlight w:val="green"/>
        </w:rPr>
        <w:t xml:space="preserve"> оболочке, не должно приводить к снижению ее надежности.</w:t>
      </w:r>
    </w:p>
    <w:p w14:paraId="2205FF64"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553040">
        <w:rPr>
          <w:rFonts w:ascii="Times New Roman" w:hAnsi="Times New Roman" w:cs="Times New Roman"/>
          <w:sz w:val="28"/>
          <w:szCs w:val="28"/>
        </w:rPr>
        <w:t>4</w:t>
      </w:r>
      <w:r w:rsidRPr="00457623">
        <w:rPr>
          <w:rFonts w:ascii="Times New Roman" w:hAnsi="Times New Roman" w:cs="Times New Roman"/>
          <w:sz w:val="28"/>
          <w:szCs w:val="28"/>
          <w:highlight w:val="green"/>
        </w:rPr>
        <w:t>.13</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Следует принимать во внимание деградацию свойств материалов в процессе старения и под воздействием агрессивных факторов окружающей среды. </w:t>
      </w:r>
    </w:p>
    <w:p w14:paraId="5B2361CA"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4.14</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Соединен</w:t>
      </w:r>
      <w:r w:rsidR="00B67B64" w:rsidRPr="00457623">
        <w:rPr>
          <w:rFonts w:ascii="Times New Roman" w:hAnsi="Times New Roman" w:cs="Times New Roman"/>
          <w:sz w:val="28"/>
          <w:szCs w:val="28"/>
          <w:highlight w:val="green"/>
        </w:rPr>
        <w:t>ие деталей кроя при изготовлении</w:t>
      </w:r>
      <w:r w:rsidR="0070500A" w:rsidRPr="00457623">
        <w:rPr>
          <w:rFonts w:ascii="Times New Roman" w:hAnsi="Times New Roman" w:cs="Times New Roman"/>
          <w:sz w:val="28"/>
          <w:szCs w:val="28"/>
          <w:highlight w:val="green"/>
        </w:rPr>
        <w:t xml:space="preserve"> мягкой оболочки </w:t>
      </w:r>
      <w:r w:rsidR="00B67B64" w:rsidRPr="00457623">
        <w:rPr>
          <w:rFonts w:ascii="Times New Roman" w:hAnsi="Times New Roman" w:cs="Times New Roman"/>
          <w:sz w:val="28"/>
          <w:szCs w:val="28"/>
          <w:highlight w:val="green"/>
        </w:rPr>
        <w:t>КСТ или ее составных элементов</w:t>
      </w:r>
      <w:r w:rsidR="0070500A" w:rsidRPr="00457623">
        <w:rPr>
          <w:rFonts w:ascii="Times New Roman" w:hAnsi="Times New Roman" w:cs="Times New Roman"/>
          <w:sz w:val="28"/>
          <w:szCs w:val="28"/>
          <w:highlight w:val="green"/>
        </w:rPr>
        <w:t xml:space="preserve"> выполняется сшиванием, склеиванием или сваркой. </w:t>
      </w:r>
    </w:p>
    <w:p w14:paraId="776B60A4" w14:textId="77777777" w:rsidR="0070500A" w:rsidRPr="00553040" w:rsidRDefault="00770A7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4.15</w:t>
      </w:r>
      <w:r w:rsidR="00A42682"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Склеивание применяется для любых материалов мягкой оболочки. Сшивание применяется для технических тканей, как с защитным покрытием, так и без него. Сварка применяется для технических тканей с термопластичным защитным покрытием и пленок.</w:t>
      </w:r>
    </w:p>
    <w:p w14:paraId="6D6760BF"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4.16</w:t>
      </w:r>
      <w:r w:rsidR="00A42682" w:rsidRPr="00457623">
        <w:rPr>
          <w:rFonts w:ascii="Times New Roman" w:hAnsi="Times New Roman" w:cs="Times New Roman"/>
          <w:sz w:val="28"/>
          <w:szCs w:val="28"/>
          <w:highlight w:val="green"/>
        </w:rPr>
        <w:t xml:space="preserve"> </w:t>
      </w:r>
      <w:r w:rsidR="00F34599" w:rsidRPr="00457623">
        <w:rPr>
          <w:rFonts w:ascii="Times New Roman" w:hAnsi="Times New Roman" w:cs="Times New Roman"/>
          <w:sz w:val="28"/>
          <w:szCs w:val="28"/>
          <w:highlight w:val="green"/>
        </w:rPr>
        <w:t>Следует исключить повреждение</w:t>
      </w:r>
      <w:r w:rsidR="00EE0124" w:rsidRPr="00457623">
        <w:rPr>
          <w:rFonts w:ascii="Times New Roman" w:hAnsi="Times New Roman" w:cs="Times New Roman"/>
          <w:sz w:val="28"/>
          <w:szCs w:val="28"/>
          <w:highlight w:val="green"/>
        </w:rPr>
        <w:t xml:space="preserve"> мягкой</w:t>
      </w:r>
      <w:r w:rsidR="00F34599" w:rsidRPr="00457623">
        <w:rPr>
          <w:rFonts w:ascii="Times New Roman" w:hAnsi="Times New Roman" w:cs="Times New Roman"/>
          <w:sz w:val="28"/>
          <w:szCs w:val="28"/>
          <w:highlight w:val="green"/>
        </w:rPr>
        <w:t xml:space="preserve"> оболочки КСТ при ее прогибах под влиянием внешних воздействий, в пределах допустимых значений, элементами конструкции или иными предметами.  </w:t>
      </w:r>
    </w:p>
    <w:p w14:paraId="31F77241" w14:textId="77777777" w:rsidR="0070500A" w:rsidRPr="00457623" w:rsidRDefault="00770A7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4.17</w:t>
      </w:r>
      <w:r w:rsidR="00A42682" w:rsidRPr="00457623">
        <w:rPr>
          <w:rFonts w:ascii="Times New Roman" w:hAnsi="Times New Roman" w:cs="Times New Roman"/>
          <w:sz w:val="28"/>
          <w:szCs w:val="28"/>
          <w:highlight w:val="green"/>
        </w:rPr>
        <w:t xml:space="preserve"> </w:t>
      </w:r>
      <w:r w:rsidR="00F34599" w:rsidRPr="00457623">
        <w:rPr>
          <w:rFonts w:ascii="Times New Roman" w:hAnsi="Times New Roman" w:cs="Times New Roman"/>
          <w:sz w:val="28"/>
          <w:szCs w:val="28"/>
          <w:highlight w:val="green"/>
        </w:rPr>
        <w:t>Опоры и другие жесткие элементы КСТ должны быть закреплены для предотвращения их падения в случае полного или частичного разрушения</w:t>
      </w:r>
      <w:r w:rsidR="00EE0124" w:rsidRPr="00457623">
        <w:rPr>
          <w:rFonts w:ascii="Times New Roman" w:hAnsi="Times New Roman" w:cs="Times New Roman"/>
          <w:sz w:val="28"/>
          <w:szCs w:val="28"/>
          <w:highlight w:val="green"/>
        </w:rPr>
        <w:t xml:space="preserve"> мягкой</w:t>
      </w:r>
      <w:r w:rsidR="00F34599" w:rsidRPr="00457623">
        <w:rPr>
          <w:rFonts w:ascii="Times New Roman" w:hAnsi="Times New Roman" w:cs="Times New Roman"/>
          <w:sz w:val="28"/>
          <w:szCs w:val="28"/>
          <w:highlight w:val="green"/>
        </w:rPr>
        <w:t xml:space="preserve"> оболочки.</w:t>
      </w:r>
    </w:p>
    <w:p w14:paraId="7CE6EC9E" w14:textId="119F8CED" w:rsidR="0070500A" w:rsidRPr="00457623" w:rsidRDefault="000C6F9B"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4.</w:t>
      </w:r>
      <w:r w:rsidR="00770A77" w:rsidRPr="00457623">
        <w:rPr>
          <w:rFonts w:ascii="Times New Roman" w:hAnsi="Times New Roman" w:cs="Times New Roman"/>
          <w:sz w:val="28"/>
          <w:szCs w:val="28"/>
          <w:highlight w:val="green"/>
        </w:rPr>
        <w:t>1</w:t>
      </w:r>
      <w:r w:rsidRPr="00457623">
        <w:rPr>
          <w:rFonts w:ascii="Times New Roman" w:hAnsi="Times New Roman" w:cs="Times New Roman"/>
          <w:sz w:val="28"/>
          <w:szCs w:val="28"/>
          <w:highlight w:val="green"/>
        </w:rPr>
        <w:t>8</w:t>
      </w:r>
      <w:r w:rsidR="00A42682" w:rsidRPr="00457623">
        <w:rPr>
          <w:rFonts w:ascii="Times New Roman" w:hAnsi="Times New Roman" w:cs="Times New Roman"/>
          <w:sz w:val="28"/>
          <w:szCs w:val="28"/>
          <w:highlight w:val="green"/>
        </w:rPr>
        <w:t xml:space="preserve"> </w:t>
      </w:r>
      <w:r w:rsidR="00B67B64" w:rsidRPr="00457623">
        <w:rPr>
          <w:rFonts w:ascii="Times New Roman" w:hAnsi="Times New Roman" w:cs="Times New Roman"/>
          <w:sz w:val="28"/>
          <w:szCs w:val="28"/>
          <w:highlight w:val="green"/>
        </w:rPr>
        <w:t>Требования к проектированию м</w:t>
      </w:r>
      <w:r w:rsidR="00F34599" w:rsidRPr="00457623">
        <w:rPr>
          <w:rFonts w:ascii="Times New Roman" w:hAnsi="Times New Roman" w:cs="Times New Roman"/>
          <w:sz w:val="28"/>
          <w:szCs w:val="28"/>
          <w:highlight w:val="green"/>
        </w:rPr>
        <w:t>олниезащит</w:t>
      </w:r>
      <w:r w:rsidR="00B67B64" w:rsidRPr="00457623">
        <w:rPr>
          <w:rFonts w:ascii="Times New Roman" w:hAnsi="Times New Roman" w:cs="Times New Roman"/>
          <w:sz w:val="28"/>
          <w:szCs w:val="28"/>
          <w:highlight w:val="green"/>
        </w:rPr>
        <w:t>ы</w:t>
      </w:r>
      <w:r w:rsidR="00F34599" w:rsidRPr="00457623">
        <w:rPr>
          <w:rFonts w:ascii="Times New Roman" w:hAnsi="Times New Roman" w:cs="Times New Roman"/>
          <w:sz w:val="28"/>
          <w:szCs w:val="28"/>
          <w:highlight w:val="green"/>
        </w:rPr>
        <w:t xml:space="preserve"> объектов с использованием КСТ </w:t>
      </w:r>
      <w:r w:rsidR="00BC0D00" w:rsidRPr="00457623">
        <w:rPr>
          <w:rFonts w:ascii="Times New Roman" w:hAnsi="Times New Roman" w:cs="Times New Roman"/>
          <w:sz w:val="28"/>
          <w:szCs w:val="28"/>
          <w:highlight w:val="green"/>
        </w:rPr>
        <w:t>приведены в [5</w:t>
      </w:r>
      <w:r w:rsidR="00B67B64" w:rsidRPr="00457623">
        <w:rPr>
          <w:rFonts w:ascii="Times New Roman" w:hAnsi="Times New Roman" w:cs="Times New Roman"/>
          <w:sz w:val="28"/>
          <w:szCs w:val="28"/>
          <w:highlight w:val="green"/>
        </w:rPr>
        <w:t>], [</w:t>
      </w:r>
      <w:r w:rsidR="00BC0D00" w:rsidRPr="00457623">
        <w:rPr>
          <w:rFonts w:ascii="Times New Roman" w:hAnsi="Times New Roman" w:cs="Times New Roman"/>
          <w:sz w:val="28"/>
          <w:szCs w:val="28"/>
          <w:highlight w:val="green"/>
        </w:rPr>
        <w:t>6</w:t>
      </w:r>
      <w:r w:rsidR="00F34599" w:rsidRPr="00457623">
        <w:rPr>
          <w:rFonts w:ascii="Times New Roman" w:hAnsi="Times New Roman" w:cs="Times New Roman"/>
          <w:sz w:val="28"/>
          <w:szCs w:val="28"/>
          <w:highlight w:val="green"/>
        </w:rPr>
        <w:t>].</w:t>
      </w:r>
    </w:p>
    <w:p w14:paraId="421074C4" w14:textId="77777777" w:rsidR="0070500A" w:rsidRDefault="00770A7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4.19</w:t>
      </w:r>
      <w:r w:rsidR="00A42682" w:rsidRPr="00457623">
        <w:rPr>
          <w:rFonts w:ascii="Times New Roman" w:hAnsi="Times New Roman" w:cs="Times New Roman"/>
          <w:sz w:val="28"/>
          <w:szCs w:val="28"/>
          <w:highlight w:val="green"/>
        </w:rPr>
        <w:t xml:space="preserve"> </w:t>
      </w:r>
      <w:r w:rsidR="00F34599" w:rsidRPr="00457623">
        <w:rPr>
          <w:rFonts w:ascii="Times New Roman" w:hAnsi="Times New Roman" w:cs="Times New Roman"/>
          <w:sz w:val="28"/>
          <w:szCs w:val="28"/>
          <w:highlight w:val="green"/>
        </w:rPr>
        <w:t>Необходимо предусмотреть достаточную вентиляцию, эффективное водоотведение и доступ для контроля и обслуживания ответственных узлов и деталей конструкций.</w:t>
      </w:r>
    </w:p>
    <w:p w14:paraId="24F1EF66" w14:textId="77777777" w:rsidR="00553040" w:rsidRPr="00553040" w:rsidRDefault="00553040" w:rsidP="00553040">
      <w:pPr>
        <w:pStyle w:val="ab"/>
        <w:spacing w:line="276" w:lineRule="auto"/>
        <w:ind w:firstLine="567"/>
        <w:jc w:val="both"/>
        <w:rPr>
          <w:rFonts w:ascii="Times New Roman" w:hAnsi="Times New Roman" w:cs="Times New Roman"/>
          <w:sz w:val="28"/>
          <w:szCs w:val="28"/>
        </w:rPr>
      </w:pPr>
    </w:p>
    <w:p w14:paraId="0C5C575A" w14:textId="38B5E5B8" w:rsidR="0070500A" w:rsidRPr="00553040" w:rsidRDefault="00022F81" w:rsidP="00553040">
      <w:pPr>
        <w:pStyle w:val="ab"/>
        <w:spacing w:line="276" w:lineRule="auto"/>
        <w:ind w:left="567"/>
        <w:jc w:val="both"/>
        <w:rPr>
          <w:rFonts w:ascii="Times New Roman" w:hAnsi="Times New Roman" w:cs="Times New Roman"/>
          <w:b/>
          <w:sz w:val="28"/>
          <w:szCs w:val="28"/>
        </w:rPr>
      </w:pPr>
      <w:r w:rsidRPr="00553040">
        <w:rPr>
          <w:rFonts w:ascii="Times New Roman" w:hAnsi="Times New Roman" w:cs="Times New Roman"/>
          <w:b/>
          <w:sz w:val="28"/>
          <w:szCs w:val="28"/>
        </w:rPr>
        <w:t>5 Т</w:t>
      </w:r>
      <w:r w:rsidR="0070500A" w:rsidRPr="00553040">
        <w:rPr>
          <w:rFonts w:ascii="Times New Roman" w:hAnsi="Times New Roman" w:cs="Times New Roman"/>
          <w:b/>
          <w:sz w:val="28"/>
          <w:szCs w:val="28"/>
        </w:rPr>
        <w:t>ребования к проектированию строительных тентовых</w:t>
      </w:r>
      <w:r w:rsidR="00B67B64" w:rsidRPr="00553040">
        <w:rPr>
          <w:rFonts w:ascii="Times New Roman" w:hAnsi="Times New Roman" w:cs="Times New Roman"/>
          <w:b/>
          <w:sz w:val="28"/>
          <w:szCs w:val="28"/>
        </w:rPr>
        <w:t xml:space="preserve"> конструкций</w:t>
      </w:r>
    </w:p>
    <w:p w14:paraId="4D8FCA7F" w14:textId="77777777" w:rsidR="00F711BF" w:rsidRPr="00457623" w:rsidRDefault="00986AE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F711BF" w:rsidRPr="00457623">
        <w:rPr>
          <w:rFonts w:ascii="Times New Roman" w:hAnsi="Times New Roman" w:cs="Times New Roman"/>
          <w:sz w:val="28"/>
          <w:szCs w:val="28"/>
          <w:highlight w:val="green"/>
        </w:rPr>
        <w:t>.1 Нагрузки и воздействия на КСТ следует определять в соответствии с СП 20.13330.</w:t>
      </w:r>
    </w:p>
    <w:p w14:paraId="205849D3" w14:textId="23A940CB" w:rsidR="00F711BF" w:rsidRPr="00457623" w:rsidRDefault="00986AE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F711BF" w:rsidRPr="00457623">
        <w:rPr>
          <w:rFonts w:ascii="Times New Roman" w:hAnsi="Times New Roman" w:cs="Times New Roman"/>
          <w:sz w:val="28"/>
          <w:szCs w:val="28"/>
          <w:highlight w:val="green"/>
        </w:rPr>
        <w:t xml:space="preserve">.2 КСТ следует проектировать как систему с предварительным напряжением. Проектные размеры растянутых элементов должны предусматривать возможность изменения геометрических размеров при натяжении в процессе сборки и эксплуатации. Величину изменений геометрических размеров следует принимать в </w:t>
      </w:r>
      <w:r w:rsidR="00B67B64" w:rsidRPr="00457623">
        <w:rPr>
          <w:rFonts w:ascii="Times New Roman" w:hAnsi="Times New Roman" w:cs="Times New Roman"/>
          <w:sz w:val="28"/>
          <w:szCs w:val="28"/>
          <w:highlight w:val="green"/>
        </w:rPr>
        <w:t>процентах</w:t>
      </w:r>
      <w:r w:rsidR="00F711BF" w:rsidRPr="00457623">
        <w:rPr>
          <w:rFonts w:ascii="Times New Roman" w:hAnsi="Times New Roman" w:cs="Times New Roman"/>
          <w:sz w:val="28"/>
          <w:szCs w:val="28"/>
          <w:highlight w:val="green"/>
        </w:rPr>
        <w:t xml:space="preserve"> от линейных размеров элементов конструкции в характерных направлениях, в соответствии с данными о физических свой</w:t>
      </w:r>
      <w:r w:rsidR="00553040" w:rsidRPr="00457623">
        <w:rPr>
          <w:rFonts w:ascii="Times New Roman" w:hAnsi="Times New Roman" w:cs="Times New Roman"/>
          <w:sz w:val="28"/>
          <w:szCs w:val="28"/>
          <w:highlight w:val="green"/>
        </w:rPr>
        <w:t>ствах материалов и компонентов.</w:t>
      </w:r>
    </w:p>
    <w:p w14:paraId="7614D567" w14:textId="16D5A45A" w:rsidR="00E11166" w:rsidRPr="00553040" w:rsidRDefault="00986AE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lastRenderedPageBreak/>
        <w:t>5</w:t>
      </w:r>
      <w:r w:rsidR="00E11166" w:rsidRPr="00457623">
        <w:rPr>
          <w:rFonts w:ascii="Times New Roman" w:hAnsi="Times New Roman" w:cs="Times New Roman"/>
          <w:sz w:val="28"/>
          <w:szCs w:val="28"/>
          <w:highlight w:val="green"/>
        </w:rPr>
        <w:t>.3 Устойчивая форма мягкой оболочки КСТ должна обеспечиваться за счет образования поверхностей отрицательной Гауссовой кривизны и предварительного напряжения оболочки механическим способом (</w:t>
      </w:r>
      <w:r w:rsidR="00553040" w:rsidRPr="00457623">
        <w:rPr>
          <w:rFonts w:ascii="Times New Roman" w:hAnsi="Times New Roman" w:cs="Times New Roman"/>
          <w:sz w:val="28"/>
          <w:szCs w:val="28"/>
          <w:highlight w:val="green"/>
        </w:rPr>
        <w:t>п</w:t>
      </w:r>
      <w:r w:rsidR="00E11166" w:rsidRPr="00457623">
        <w:rPr>
          <w:rFonts w:ascii="Times New Roman" w:hAnsi="Times New Roman" w:cs="Times New Roman"/>
          <w:sz w:val="28"/>
          <w:szCs w:val="28"/>
          <w:highlight w:val="green"/>
        </w:rPr>
        <w:t>риложение А).</w:t>
      </w:r>
    </w:p>
    <w:p w14:paraId="184BC1A3" w14:textId="77777777" w:rsidR="00E11166" w:rsidRPr="00457623" w:rsidRDefault="00986AE7" w:rsidP="00553040">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E11166"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4</w:t>
      </w:r>
      <w:r w:rsidR="00E11166" w:rsidRPr="00457623">
        <w:rPr>
          <w:rFonts w:ascii="Times New Roman" w:hAnsi="Times New Roman" w:cs="Times New Roman"/>
          <w:sz w:val="28"/>
          <w:szCs w:val="28"/>
          <w:highlight w:val="green"/>
        </w:rPr>
        <w:t xml:space="preserve"> Расчет напряженно-деформированного состояния об</w:t>
      </w:r>
      <w:r w:rsidR="00B67B64" w:rsidRPr="00457623">
        <w:rPr>
          <w:rFonts w:ascii="Times New Roman" w:hAnsi="Times New Roman" w:cs="Times New Roman"/>
          <w:sz w:val="28"/>
          <w:szCs w:val="28"/>
          <w:highlight w:val="green"/>
        </w:rPr>
        <w:t>олочек КСТ для сооружений классов</w:t>
      </w:r>
      <w:r w:rsidR="00E11166" w:rsidRPr="00457623">
        <w:rPr>
          <w:rFonts w:ascii="Times New Roman" w:hAnsi="Times New Roman" w:cs="Times New Roman"/>
          <w:sz w:val="28"/>
          <w:szCs w:val="28"/>
          <w:highlight w:val="green"/>
        </w:rPr>
        <w:t xml:space="preserve"> ответственности КС-2 и КС-3 по ГОСТ 27751 должен выполняться с использованием автоматизированных расчетных комплексов, основанных на численных методах, с учетом геометрической нелинейности расчетной схемы, вследствие больших деформаций и перемещений мягких оболочек КСТ при действии внешних нагрузок, а также с учетом физической нелинейности упругих свойств материалов оболочек КСТ.</w:t>
      </w:r>
    </w:p>
    <w:p w14:paraId="04B9D204" w14:textId="7AE9C964" w:rsidR="00857A17" w:rsidRPr="00553040" w:rsidRDefault="00986AE7" w:rsidP="00553040">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E11166"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5</w:t>
      </w:r>
      <w:r w:rsidR="00E11166" w:rsidRPr="00457623">
        <w:rPr>
          <w:rFonts w:ascii="Times New Roman" w:hAnsi="Times New Roman" w:cs="Times New Roman"/>
          <w:sz w:val="28"/>
          <w:szCs w:val="28"/>
          <w:highlight w:val="green"/>
        </w:rPr>
        <w:t xml:space="preserve"> Расчет напряженно-деформированного состояния оболочек КСТ для сооружений класса ответственности КС-1 по ГОСТ 27751 допускается выполнять методами приближенного расчета, основанного на представлении пространственной расчетной схемы мягкой оболочки КСТ в виде отдельных полос единичной ширины в характерных сечениях</w:t>
      </w:r>
      <w:r w:rsidR="00857A17" w:rsidRPr="00457623">
        <w:rPr>
          <w:rFonts w:ascii="Times New Roman" w:hAnsi="Times New Roman" w:cs="Times New Roman"/>
          <w:sz w:val="28"/>
          <w:szCs w:val="28"/>
          <w:highlight w:val="green"/>
        </w:rPr>
        <w:t xml:space="preserve"> [4].</w:t>
      </w:r>
    </w:p>
    <w:p w14:paraId="24978518" w14:textId="77777777" w:rsidR="00553040" w:rsidRPr="00457623" w:rsidRDefault="00986AE7" w:rsidP="00553040">
      <w:pPr>
        <w:pStyle w:val="ab"/>
        <w:spacing w:line="276" w:lineRule="auto"/>
        <w:ind w:firstLine="567"/>
        <w:jc w:val="both"/>
        <w:rPr>
          <w:rFonts w:ascii="Times New Roman" w:hAnsi="Times New Roman" w:cs="Times New Roman"/>
          <w:sz w:val="28"/>
          <w:szCs w:val="28"/>
          <w:highlight w:val="green"/>
        </w:rPr>
      </w:pPr>
      <w:r w:rsidRPr="00553040">
        <w:rPr>
          <w:rFonts w:ascii="Times New Roman" w:hAnsi="Times New Roman" w:cs="Times New Roman"/>
          <w:sz w:val="28"/>
          <w:szCs w:val="28"/>
        </w:rPr>
        <w:t>5</w:t>
      </w:r>
      <w:r w:rsidR="00E11166"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6</w:t>
      </w:r>
      <w:r w:rsidR="00E11166" w:rsidRPr="00457623">
        <w:rPr>
          <w:rFonts w:ascii="Times New Roman" w:hAnsi="Times New Roman" w:cs="Times New Roman"/>
          <w:sz w:val="28"/>
          <w:szCs w:val="28"/>
          <w:highlight w:val="green"/>
        </w:rPr>
        <w:t xml:space="preserve"> В результате расчета напряженно-деформированного состояния должны быть определены максимальные и минимальные напряжения в мягкой оболочке КСТ под воздействием неблагоприятных сочетаний нагрузок, максимальные прогибы и перемещения мягкой оболочки, а также усилия, передаваемые мягкой оболочкой на поддерживающие конструкции (</w:t>
      </w:r>
      <w:r w:rsidR="00857A17" w:rsidRPr="00457623">
        <w:rPr>
          <w:rFonts w:ascii="Times New Roman" w:hAnsi="Times New Roman" w:cs="Times New Roman"/>
          <w:sz w:val="28"/>
          <w:szCs w:val="28"/>
          <w:highlight w:val="green"/>
        </w:rPr>
        <w:t>п</w:t>
      </w:r>
      <w:r w:rsidR="00E11166" w:rsidRPr="00457623">
        <w:rPr>
          <w:rFonts w:ascii="Times New Roman" w:hAnsi="Times New Roman" w:cs="Times New Roman"/>
          <w:sz w:val="28"/>
          <w:szCs w:val="28"/>
          <w:highlight w:val="green"/>
        </w:rPr>
        <w:t>риложение В).</w:t>
      </w:r>
    </w:p>
    <w:p w14:paraId="0E869ADF" w14:textId="77777777" w:rsidR="00553040" w:rsidRDefault="00986AE7" w:rsidP="00553040">
      <w:pPr>
        <w:pStyle w:val="ab"/>
        <w:spacing w:line="276" w:lineRule="auto"/>
        <w:ind w:firstLine="567"/>
        <w:jc w:val="both"/>
        <w:rPr>
          <w:rFonts w:ascii="Times New Roman" w:hAnsi="Times New Roman"/>
          <w:sz w:val="28"/>
          <w:szCs w:val="28"/>
        </w:rPr>
      </w:pPr>
      <w:r w:rsidRPr="00457623">
        <w:rPr>
          <w:rFonts w:ascii="Times New Roman" w:hAnsi="Times New Roman"/>
          <w:sz w:val="28"/>
          <w:szCs w:val="28"/>
          <w:highlight w:val="green"/>
        </w:rPr>
        <w:t>5</w:t>
      </w:r>
      <w:r w:rsidR="00E11166" w:rsidRPr="00457623">
        <w:rPr>
          <w:rFonts w:ascii="Times New Roman" w:hAnsi="Times New Roman"/>
          <w:sz w:val="28"/>
          <w:szCs w:val="28"/>
          <w:highlight w:val="green"/>
        </w:rPr>
        <w:t>.</w:t>
      </w:r>
      <w:r w:rsidRPr="00457623">
        <w:rPr>
          <w:rFonts w:ascii="Times New Roman" w:hAnsi="Times New Roman"/>
          <w:sz w:val="28"/>
          <w:szCs w:val="28"/>
          <w:highlight w:val="green"/>
        </w:rPr>
        <w:t>7</w:t>
      </w:r>
      <w:r w:rsidR="00E11166" w:rsidRPr="00457623">
        <w:rPr>
          <w:rFonts w:ascii="Times New Roman" w:hAnsi="Times New Roman"/>
          <w:sz w:val="28"/>
          <w:szCs w:val="28"/>
          <w:highlight w:val="green"/>
        </w:rPr>
        <w:t xml:space="preserve"> При расчетах напряженно-деформированного состояния КСТ модули упругости </w:t>
      </w:r>
      <w:proofErr w:type="spellStart"/>
      <w:r w:rsidR="00E11166" w:rsidRPr="00457623">
        <w:rPr>
          <w:rFonts w:ascii="Times New Roman" w:hAnsi="Times New Roman"/>
          <w:i/>
          <w:sz w:val="28"/>
          <w:szCs w:val="28"/>
          <w:highlight w:val="green"/>
        </w:rPr>
        <w:t>Е</w:t>
      </w:r>
      <w:r w:rsidR="00E11166" w:rsidRPr="00457623">
        <w:rPr>
          <w:rFonts w:ascii="Times New Roman" w:hAnsi="Times New Roman"/>
          <w:sz w:val="28"/>
          <w:szCs w:val="28"/>
          <w:highlight w:val="green"/>
          <w:vertAlign w:val="subscript"/>
        </w:rPr>
        <w:t>о</w:t>
      </w:r>
      <w:proofErr w:type="spellEnd"/>
      <w:r w:rsidR="00E11166" w:rsidRPr="00457623">
        <w:rPr>
          <w:rFonts w:ascii="Times New Roman" w:hAnsi="Times New Roman"/>
          <w:sz w:val="28"/>
          <w:szCs w:val="28"/>
          <w:highlight w:val="green"/>
        </w:rPr>
        <w:t xml:space="preserve"> и </w:t>
      </w:r>
      <w:proofErr w:type="spellStart"/>
      <w:r w:rsidR="00E11166" w:rsidRPr="00457623">
        <w:rPr>
          <w:rFonts w:ascii="Times New Roman" w:hAnsi="Times New Roman"/>
          <w:i/>
          <w:sz w:val="28"/>
          <w:szCs w:val="28"/>
          <w:highlight w:val="green"/>
        </w:rPr>
        <w:t>Е</w:t>
      </w:r>
      <w:r w:rsidR="00E11166" w:rsidRPr="00457623">
        <w:rPr>
          <w:rFonts w:ascii="Times New Roman" w:hAnsi="Times New Roman"/>
          <w:sz w:val="28"/>
          <w:szCs w:val="28"/>
          <w:highlight w:val="green"/>
          <w:vertAlign w:val="subscript"/>
        </w:rPr>
        <w:t>у</w:t>
      </w:r>
      <w:proofErr w:type="spellEnd"/>
      <w:r w:rsidR="00E11166" w:rsidRPr="00457623">
        <w:rPr>
          <w:rFonts w:ascii="Times New Roman" w:hAnsi="Times New Roman"/>
          <w:sz w:val="28"/>
          <w:szCs w:val="28"/>
          <w:highlight w:val="green"/>
        </w:rPr>
        <w:t xml:space="preserve"> по основе и утку материала мягких оболочек следует определять на основании лабораторных испытаний по диаграммам </w:t>
      </w:r>
      <w:r w:rsidR="00B67B64" w:rsidRPr="00457623">
        <w:rPr>
          <w:rFonts w:ascii="Times New Roman" w:hAnsi="Times New Roman"/>
          <w:sz w:val="28"/>
          <w:szCs w:val="28"/>
          <w:highlight w:val="green"/>
        </w:rPr>
        <w:t xml:space="preserve">«напряжение – </w:t>
      </w:r>
      <w:r w:rsidR="00E11166" w:rsidRPr="00457623">
        <w:rPr>
          <w:rFonts w:ascii="Times New Roman" w:hAnsi="Times New Roman"/>
          <w:sz w:val="28"/>
          <w:szCs w:val="28"/>
          <w:highlight w:val="green"/>
        </w:rPr>
        <w:t>де</w:t>
      </w:r>
      <w:r w:rsidR="00B67B64" w:rsidRPr="00457623">
        <w:rPr>
          <w:rFonts w:ascii="Times New Roman" w:hAnsi="Times New Roman"/>
          <w:sz w:val="28"/>
          <w:szCs w:val="28"/>
          <w:highlight w:val="green"/>
        </w:rPr>
        <w:t>формация» одноосных растяжений (п</w:t>
      </w:r>
      <w:r w:rsidR="00E11166" w:rsidRPr="00457623">
        <w:rPr>
          <w:rFonts w:ascii="Times New Roman" w:hAnsi="Times New Roman"/>
          <w:sz w:val="28"/>
          <w:szCs w:val="28"/>
          <w:highlight w:val="green"/>
        </w:rPr>
        <w:t>риложение Г).</w:t>
      </w:r>
    </w:p>
    <w:p w14:paraId="749178C0" w14:textId="77777777" w:rsidR="00553040" w:rsidRPr="00457623" w:rsidRDefault="00EB4F5D" w:rsidP="00553040">
      <w:pPr>
        <w:pStyle w:val="ab"/>
        <w:spacing w:line="276" w:lineRule="auto"/>
        <w:ind w:firstLine="567"/>
        <w:jc w:val="both"/>
        <w:rPr>
          <w:rFonts w:ascii="Times New Roman" w:hAnsi="Times New Roman"/>
          <w:sz w:val="28"/>
          <w:szCs w:val="28"/>
          <w:highlight w:val="green"/>
          <w:lang w:eastAsia="ru-RU"/>
        </w:rPr>
      </w:pPr>
      <w:r w:rsidRPr="00457623">
        <w:rPr>
          <w:rFonts w:ascii="Times New Roman" w:hAnsi="Times New Roman"/>
          <w:sz w:val="28"/>
          <w:szCs w:val="28"/>
          <w:highlight w:val="green"/>
        </w:rPr>
        <w:t>5</w:t>
      </w:r>
      <w:r w:rsidR="00E11166" w:rsidRPr="00457623">
        <w:rPr>
          <w:rFonts w:ascii="Times New Roman" w:hAnsi="Times New Roman"/>
          <w:sz w:val="28"/>
          <w:szCs w:val="28"/>
          <w:highlight w:val="green"/>
        </w:rPr>
        <w:t>.</w:t>
      </w:r>
      <w:r w:rsidRPr="00457623">
        <w:rPr>
          <w:rFonts w:ascii="Times New Roman" w:hAnsi="Times New Roman"/>
          <w:sz w:val="28"/>
          <w:szCs w:val="28"/>
          <w:highlight w:val="green"/>
        </w:rPr>
        <w:t>8</w:t>
      </w:r>
      <w:r w:rsidR="00E11166" w:rsidRPr="00457623">
        <w:rPr>
          <w:rFonts w:ascii="Times New Roman" w:hAnsi="Times New Roman"/>
          <w:color w:val="FF0000"/>
          <w:sz w:val="28"/>
          <w:szCs w:val="28"/>
          <w:highlight w:val="green"/>
        </w:rPr>
        <w:t xml:space="preserve"> </w:t>
      </w:r>
      <w:r w:rsidR="00E11166" w:rsidRPr="00457623">
        <w:rPr>
          <w:rFonts w:ascii="Times New Roman" w:hAnsi="Times New Roman"/>
          <w:sz w:val="28"/>
          <w:szCs w:val="28"/>
          <w:highlight w:val="green"/>
          <w:lang w:eastAsia="ru-RU"/>
        </w:rPr>
        <w:t>При расчете мягких оболочек КСТ по первому предельному состоянию должны</w:t>
      </w:r>
      <w:r w:rsidR="00553040" w:rsidRPr="00457623">
        <w:rPr>
          <w:rFonts w:ascii="Times New Roman" w:hAnsi="Times New Roman"/>
          <w:sz w:val="28"/>
          <w:szCs w:val="28"/>
          <w:highlight w:val="green"/>
          <w:lang w:eastAsia="ru-RU"/>
        </w:rPr>
        <w:t xml:space="preserve"> выполняться следующие условия:</w:t>
      </w:r>
    </w:p>
    <w:p w14:paraId="081134A5" w14:textId="77777777" w:rsidR="00553040" w:rsidRPr="00457623" w:rsidRDefault="00B057F5" w:rsidP="00553040">
      <w:pPr>
        <w:pStyle w:val="ab"/>
        <w:spacing w:line="276" w:lineRule="auto"/>
        <w:ind w:firstLine="567"/>
        <w:jc w:val="right"/>
        <w:rPr>
          <w:rFonts w:ascii="Times New Roman" w:hAnsi="Times New Roman"/>
          <w:sz w:val="28"/>
          <w:szCs w:val="28"/>
          <w:highlight w:val="green"/>
        </w:rPr>
      </w:pPr>
      <w:r w:rsidRPr="00457623">
        <w:rPr>
          <w:rFonts w:ascii="Times New Roman" w:hAnsi="Times New Roman"/>
          <w:i/>
          <w:sz w:val="28"/>
          <w:szCs w:val="28"/>
          <w:highlight w:val="green"/>
          <w:lang w:eastAsia="ru-RU"/>
        </w:rPr>
        <w:fldChar w:fldCharType="begin" w:fldLock="1"/>
      </w:r>
      <w:r w:rsidR="00E11166" w:rsidRPr="00457623">
        <w:rPr>
          <w:rFonts w:ascii="Times New Roman" w:hAnsi="Times New Roman"/>
          <w:i/>
          <w:sz w:val="28"/>
          <w:szCs w:val="28"/>
          <w:highlight w:val="green"/>
          <w:lang w:eastAsia="ru-RU"/>
        </w:rPr>
        <w:instrText xml:space="preserve"> QUOTE </w:instrText>
      </w:r>
      <m:oMath>
        <m:r>
          <m:rPr>
            <m:sty m:val="p"/>
          </m:rPr>
          <w:rPr>
            <w:rFonts w:ascii="Cambria Math" w:hAnsi="Cambria Math"/>
            <w:sz w:val="36"/>
            <w:szCs w:val="28"/>
            <w:highlight w:val="green"/>
            <w:lang w:eastAsia="ru-RU"/>
          </w:rPr>
          <m:t>σ</m:t>
        </m:r>
        <m:func>
          <m:funcPr>
            <m:ctrlPr>
              <w:rPr>
                <w:rFonts w:ascii="Cambria Math" w:hAnsi="Cambria Math"/>
                <w:i/>
                <w:sz w:val="36"/>
                <w:szCs w:val="28"/>
                <w:highlight w:val="green"/>
                <w:lang w:val="en-US" w:eastAsia="ru-RU"/>
              </w:rPr>
            </m:ctrlPr>
          </m:funcPr>
          <m:fName>
            <m:r>
              <m:rPr>
                <m:sty m:val="p"/>
              </m:rPr>
              <w:rPr>
                <w:rFonts w:ascii="Cambria Math" w:hAnsi="Cambria Math"/>
                <w:sz w:val="36"/>
                <w:szCs w:val="28"/>
                <w:highlight w:val="green"/>
                <w:lang w:val="en-US" w:eastAsia="ru-RU"/>
              </w:rPr>
              <m:t>max</m:t>
            </m:r>
          </m:fName>
          <m:e>
            <m:r>
              <m:rPr>
                <m:sty m:val="p"/>
              </m:rPr>
              <w:rPr>
                <w:rFonts w:ascii="Cambria Math" w:hAnsi="Cambria Math"/>
                <w:sz w:val="36"/>
                <w:szCs w:val="28"/>
                <w:highlight w:val="green"/>
                <w:lang w:eastAsia="ru-RU"/>
              </w:rPr>
              <m:t>о</m:t>
            </m:r>
          </m:e>
        </m:func>
        <m:r>
          <m:rPr>
            <m:sty m:val="p"/>
          </m:rPr>
          <w:rPr>
            <w:rFonts w:ascii="Cambria Math" w:hAnsi="Cambria Math"/>
            <w:sz w:val="36"/>
            <w:szCs w:val="28"/>
            <w:highlight w:val="green"/>
            <w:lang w:eastAsia="ru-RU"/>
          </w:rPr>
          <m:t>≤</m:t>
        </m:r>
        <m:r>
          <m:rPr>
            <m:sty m:val="p"/>
          </m:rPr>
          <w:rPr>
            <w:rFonts w:ascii="Cambria Math" w:hAnsi="Cambria Math"/>
            <w:sz w:val="36"/>
            <w:szCs w:val="28"/>
            <w:highlight w:val="green"/>
            <w:lang w:val="en-US" w:eastAsia="ru-RU"/>
          </w:rPr>
          <m:t>R</m:t>
        </m:r>
        <m:r>
          <m:rPr>
            <m:sty m:val="p"/>
          </m:rPr>
          <w:rPr>
            <w:rFonts w:ascii="Cambria Math" w:hAnsi="Cambria Math"/>
            <w:sz w:val="36"/>
            <w:szCs w:val="28"/>
            <w:highlight w:val="green"/>
            <w:lang w:eastAsia="ru-RU"/>
          </w:rPr>
          <m:t>р о</m:t>
        </m:r>
      </m:oMath>
      <w:r w:rsidR="00E11166" w:rsidRPr="00457623">
        <w:rPr>
          <w:rFonts w:ascii="Times New Roman" w:hAnsi="Times New Roman"/>
          <w:i/>
          <w:sz w:val="28"/>
          <w:szCs w:val="28"/>
          <w:highlight w:val="green"/>
          <w:lang w:eastAsia="ru-RU"/>
        </w:rPr>
        <w:instrText xml:space="preserve"> </w:instrText>
      </w:r>
      <w:r w:rsidRPr="00457623">
        <w:rPr>
          <w:rFonts w:ascii="Times New Roman" w:hAnsi="Times New Roman"/>
          <w:i/>
          <w:sz w:val="28"/>
          <w:szCs w:val="28"/>
          <w:highlight w:val="green"/>
          <w:lang w:eastAsia="ru-RU"/>
        </w:rPr>
        <w:fldChar w:fldCharType="end"/>
      </w:r>
      <w:r w:rsidR="00E11166" w:rsidRPr="00457623">
        <w:rPr>
          <w:rFonts w:ascii="Times New Roman" w:hAnsi="Times New Roman"/>
          <w:i/>
          <w:sz w:val="28"/>
          <w:szCs w:val="28"/>
          <w:highlight w:val="green"/>
        </w:rPr>
        <w:t>δ</w:t>
      </w:r>
      <w:proofErr w:type="spellStart"/>
      <w:r w:rsidR="00E11166" w:rsidRPr="00457623">
        <w:rPr>
          <w:rFonts w:ascii="Times New Roman" w:hAnsi="Times New Roman"/>
          <w:sz w:val="28"/>
          <w:szCs w:val="28"/>
          <w:highlight w:val="green"/>
          <w:vertAlign w:val="subscript"/>
          <w:lang w:val="en-US"/>
        </w:rPr>
        <w:t>maxo</w:t>
      </w:r>
      <w:proofErr w:type="spellEnd"/>
      <w:r w:rsidR="00E11166" w:rsidRPr="00457623">
        <w:rPr>
          <w:rFonts w:ascii="Times New Roman" w:hAnsi="Times New Roman"/>
          <w:sz w:val="28"/>
          <w:szCs w:val="28"/>
          <w:highlight w:val="green"/>
        </w:rPr>
        <w:t xml:space="preserve"> </w:t>
      </w:r>
      <w:r w:rsidR="00E11166" w:rsidRPr="00457623">
        <w:rPr>
          <w:rFonts w:ascii="Times New Roman" w:hAnsi="Times New Roman"/>
          <w:i/>
          <w:sz w:val="28"/>
          <w:szCs w:val="28"/>
          <w:highlight w:val="green"/>
        </w:rPr>
        <w:t>≤</w:t>
      </w:r>
      <w:r w:rsidR="00E11166" w:rsidRPr="00457623">
        <w:rPr>
          <w:rFonts w:ascii="Times New Roman" w:hAnsi="Times New Roman"/>
          <w:sz w:val="28"/>
          <w:szCs w:val="28"/>
          <w:highlight w:val="green"/>
        </w:rPr>
        <w:t xml:space="preserve"> </w:t>
      </w:r>
      <w:proofErr w:type="spellStart"/>
      <w:proofErr w:type="gramStart"/>
      <w:r w:rsidR="00E11166" w:rsidRPr="00457623">
        <w:rPr>
          <w:rFonts w:ascii="Times New Roman" w:hAnsi="Times New Roman"/>
          <w:i/>
          <w:sz w:val="28"/>
          <w:szCs w:val="28"/>
          <w:highlight w:val="green"/>
          <w:lang w:val="en-US"/>
        </w:rPr>
        <w:t>R</w:t>
      </w:r>
      <w:r w:rsidR="00E11166" w:rsidRPr="00457623">
        <w:rPr>
          <w:rFonts w:ascii="Times New Roman" w:hAnsi="Times New Roman"/>
          <w:sz w:val="28"/>
          <w:szCs w:val="28"/>
          <w:highlight w:val="green"/>
          <w:vertAlign w:val="subscript"/>
          <w:lang w:val="en-US"/>
        </w:rPr>
        <w:t>po</w:t>
      </w:r>
      <w:proofErr w:type="spellEnd"/>
      <w:r w:rsidR="00E11166" w:rsidRPr="00457623">
        <w:rPr>
          <w:rFonts w:ascii="Times New Roman" w:hAnsi="Times New Roman"/>
          <w:sz w:val="28"/>
          <w:szCs w:val="28"/>
          <w:highlight w:val="green"/>
        </w:rPr>
        <w:t xml:space="preserve">; </w:t>
      </w:r>
      <w:r w:rsidR="00262F03" w:rsidRPr="00457623">
        <w:rPr>
          <w:rFonts w:ascii="Times New Roman" w:hAnsi="Times New Roman"/>
          <w:sz w:val="28"/>
          <w:szCs w:val="28"/>
          <w:highlight w:val="green"/>
        </w:rPr>
        <w:t xml:space="preserve">  </w:t>
      </w:r>
      <w:proofErr w:type="gramEnd"/>
      <w:r w:rsidR="00262F03" w:rsidRPr="00457623">
        <w:rPr>
          <w:rFonts w:ascii="Times New Roman" w:hAnsi="Times New Roman"/>
          <w:sz w:val="28"/>
          <w:szCs w:val="28"/>
          <w:highlight w:val="green"/>
        </w:rPr>
        <w:t xml:space="preserve">                                               </w:t>
      </w:r>
      <w:r w:rsidR="00E11166" w:rsidRPr="00457623">
        <w:rPr>
          <w:rFonts w:ascii="Times New Roman" w:hAnsi="Times New Roman"/>
          <w:sz w:val="28"/>
          <w:szCs w:val="28"/>
          <w:highlight w:val="green"/>
        </w:rPr>
        <w:t>(1)</w:t>
      </w:r>
    </w:p>
    <w:p w14:paraId="359C8513" w14:textId="77777777" w:rsidR="00553040" w:rsidRPr="00457623" w:rsidRDefault="00E11166" w:rsidP="00553040">
      <w:pPr>
        <w:pStyle w:val="ab"/>
        <w:spacing w:line="276" w:lineRule="auto"/>
        <w:ind w:firstLine="567"/>
        <w:jc w:val="right"/>
        <w:rPr>
          <w:rFonts w:ascii="Times New Roman" w:hAnsi="Times New Roman"/>
          <w:sz w:val="28"/>
          <w:szCs w:val="28"/>
          <w:highlight w:val="green"/>
        </w:rPr>
      </w:pPr>
      <w:r w:rsidRPr="00457623">
        <w:rPr>
          <w:rFonts w:ascii="Times New Roman" w:hAnsi="Times New Roman"/>
          <w:sz w:val="28"/>
          <w:szCs w:val="28"/>
          <w:highlight w:val="green"/>
        </w:rPr>
        <w:t>δ</w:t>
      </w:r>
      <w:proofErr w:type="spellStart"/>
      <w:r w:rsidRPr="00457623">
        <w:rPr>
          <w:rFonts w:ascii="Times New Roman" w:hAnsi="Times New Roman"/>
          <w:sz w:val="28"/>
          <w:szCs w:val="28"/>
          <w:highlight w:val="green"/>
          <w:vertAlign w:val="subscript"/>
          <w:lang w:val="en-US"/>
        </w:rPr>
        <w:t>maxy</w:t>
      </w:r>
      <w:proofErr w:type="spellEnd"/>
      <w:r w:rsidRPr="00457623">
        <w:rPr>
          <w:rFonts w:ascii="Times New Roman" w:hAnsi="Times New Roman"/>
          <w:i/>
          <w:sz w:val="28"/>
          <w:szCs w:val="28"/>
          <w:highlight w:val="green"/>
        </w:rPr>
        <w:t xml:space="preserve"> ≤ </w:t>
      </w:r>
      <w:proofErr w:type="spellStart"/>
      <w:proofErr w:type="gramStart"/>
      <w:r w:rsidRPr="00457623">
        <w:rPr>
          <w:rFonts w:ascii="Times New Roman" w:hAnsi="Times New Roman"/>
          <w:i/>
          <w:sz w:val="28"/>
          <w:szCs w:val="28"/>
          <w:highlight w:val="green"/>
          <w:lang w:val="en-US"/>
        </w:rPr>
        <w:t>R</w:t>
      </w:r>
      <w:r w:rsidRPr="00457623">
        <w:rPr>
          <w:rFonts w:ascii="Times New Roman" w:hAnsi="Times New Roman"/>
          <w:sz w:val="28"/>
          <w:szCs w:val="28"/>
          <w:highlight w:val="green"/>
          <w:vertAlign w:val="subscript"/>
          <w:lang w:val="en-US"/>
        </w:rPr>
        <w:t>py</w:t>
      </w:r>
      <w:proofErr w:type="spellEnd"/>
      <w:r w:rsidRPr="00457623">
        <w:rPr>
          <w:rFonts w:ascii="Times New Roman" w:hAnsi="Times New Roman"/>
          <w:sz w:val="28"/>
          <w:szCs w:val="28"/>
          <w:highlight w:val="green"/>
        </w:rPr>
        <w:t>,</w:t>
      </w:r>
      <w:r w:rsidR="00262F03" w:rsidRPr="00457623">
        <w:rPr>
          <w:rFonts w:ascii="Times New Roman" w:hAnsi="Times New Roman"/>
          <w:sz w:val="28"/>
          <w:szCs w:val="28"/>
          <w:highlight w:val="green"/>
        </w:rPr>
        <w:t xml:space="preserve">   </w:t>
      </w:r>
      <w:proofErr w:type="gramEnd"/>
      <w:r w:rsidR="00262F03"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 xml:space="preserve"> (2)</w:t>
      </w:r>
    </w:p>
    <w:p w14:paraId="6C61E1D0" w14:textId="77777777" w:rsidR="00553040" w:rsidRPr="00457623" w:rsidRDefault="00B057F5" w:rsidP="00553040">
      <w:pPr>
        <w:pStyle w:val="ab"/>
        <w:spacing w:line="276" w:lineRule="auto"/>
        <w:rPr>
          <w:rFonts w:ascii="Times New Roman" w:hAnsi="Times New Roman"/>
          <w:sz w:val="28"/>
          <w:szCs w:val="28"/>
          <w:highlight w:val="green"/>
        </w:rPr>
      </w:pPr>
      <w:r w:rsidRPr="00457623">
        <w:rPr>
          <w:rFonts w:ascii="Times New Roman" w:hAnsi="Times New Roman"/>
          <w:sz w:val="28"/>
          <w:szCs w:val="28"/>
          <w:highlight w:val="green"/>
          <w:lang w:eastAsia="ru-RU"/>
        </w:rPr>
        <w:fldChar w:fldCharType="begin"/>
      </w:r>
      <w:r w:rsidR="00E11166" w:rsidRPr="00457623">
        <w:rPr>
          <w:rFonts w:ascii="Times New Roman" w:hAnsi="Times New Roman"/>
          <w:sz w:val="28"/>
          <w:szCs w:val="28"/>
          <w:highlight w:val="green"/>
          <w:lang w:eastAsia="ru-RU"/>
        </w:rPr>
        <w:instrText xml:space="preserve"> QUOTE </w:instrText>
      </w:r>
      <m:oMath>
        <m:r>
          <m:rPr>
            <m:sty m:val="p"/>
          </m:rPr>
          <w:rPr>
            <w:rFonts w:ascii="Cambria Math" w:hAnsi="Cambria Math"/>
            <w:sz w:val="36"/>
            <w:szCs w:val="28"/>
            <w:highlight w:val="green"/>
            <w:lang w:eastAsia="ru-RU"/>
          </w:rPr>
          <m:t>σ</m:t>
        </m:r>
        <m:func>
          <m:funcPr>
            <m:ctrlPr>
              <w:rPr>
                <w:rFonts w:ascii="Cambria Math" w:hAnsi="Cambria Math"/>
                <w:i/>
                <w:sz w:val="36"/>
                <w:szCs w:val="28"/>
                <w:highlight w:val="green"/>
                <w:lang w:val="en-US" w:eastAsia="ru-RU"/>
              </w:rPr>
            </m:ctrlPr>
          </m:funcPr>
          <m:fName>
            <m:r>
              <m:rPr>
                <m:sty m:val="p"/>
              </m:rPr>
              <w:rPr>
                <w:rFonts w:ascii="Cambria Math" w:hAnsi="Cambria Math"/>
                <w:sz w:val="36"/>
                <w:szCs w:val="28"/>
                <w:highlight w:val="green"/>
                <w:lang w:val="en-US" w:eastAsia="ru-RU"/>
              </w:rPr>
              <m:t>max</m:t>
            </m:r>
          </m:fName>
          <m:e>
            <m:r>
              <m:rPr>
                <m:sty m:val="p"/>
              </m:rPr>
              <w:rPr>
                <w:rFonts w:ascii="Cambria Math" w:hAnsi="Cambria Math"/>
                <w:sz w:val="36"/>
                <w:szCs w:val="28"/>
                <w:highlight w:val="green"/>
                <w:lang w:eastAsia="ru-RU"/>
              </w:rPr>
              <m:t>у</m:t>
            </m:r>
          </m:e>
        </m:func>
        <m:r>
          <m:rPr>
            <m:sty m:val="p"/>
          </m:rPr>
          <w:rPr>
            <w:rFonts w:ascii="Cambria Math" w:hAnsi="Cambria Math"/>
            <w:sz w:val="36"/>
            <w:szCs w:val="28"/>
            <w:highlight w:val="green"/>
            <w:lang w:eastAsia="ru-RU"/>
          </w:rPr>
          <m:t>≤</m:t>
        </m:r>
        <m:r>
          <m:rPr>
            <m:sty m:val="p"/>
          </m:rPr>
          <w:rPr>
            <w:rFonts w:ascii="Cambria Math" w:hAnsi="Cambria Math"/>
            <w:sz w:val="36"/>
            <w:szCs w:val="28"/>
            <w:highlight w:val="green"/>
            <w:lang w:val="en-US" w:eastAsia="ru-RU"/>
          </w:rPr>
          <m:t>R</m:t>
        </m:r>
        <m:r>
          <m:rPr>
            <m:sty m:val="p"/>
          </m:rPr>
          <w:rPr>
            <w:rFonts w:ascii="Cambria Math" w:hAnsi="Cambria Math"/>
            <w:sz w:val="36"/>
            <w:szCs w:val="28"/>
            <w:highlight w:val="green"/>
            <w:lang w:eastAsia="ru-RU"/>
          </w:rPr>
          <m:t>р у</m:t>
        </m:r>
      </m:oMath>
      <w:r w:rsidR="00E11166" w:rsidRPr="00457623">
        <w:rPr>
          <w:rFonts w:ascii="Times New Roman" w:hAnsi="Times New Roman"/>
          <w:sz w:val="28"/>
          <w:szCs w:val="28"/>
          <w:highlight w:val="green"/>
          <w:lang w:eastAsia="ru-RU"/>
        </w:rPr>
        <w:instrText xml:space="preserve"> </w:instrText>
      </w:r>
      <w:r w:rsidRPr="00457623">
        <w:rPr>
          <w:rFonts w:ascii="Times New Roman" w:hAnsi="Times New Roman"/>
          <w:sz w:val="28"/>
          <w:szCs w:val="28"/>
          <w:highlight w:val="green"/>
          <w:lang w:eastAsia="ru-RU"/>
        </w:rPr>
        <w:fldChar w:fldCharType="end"/>
      </w:r>
      <w:r w:rsidR="00E11166" w:rsidRPr="00457623">
        <w:rPr>
          <w:rFonts w:ascii="Times New Roman" w:hAnsi="Times New Roman"/>
          <w:color w:val="000000"/>
          <w:sz w:val="28"/>
          <w:szCs w:val="28"/>
          <w:highlight w:val="green"/>
          <w:lang w:eastAsia="ru-RU"/>
        </w:rPr>
        <w:t xml:space="preserve">где </w:t>
      </w:r>
      <w:r w:rsidR="00E11166" w:rsidRPr="00457623">
        <w:rPr>
          <w:rFonts w:ascii="Times New Roman" w:hAnsi="Times New Roman"/>
          <w:sz w:val="28"/>
          <w:szCs w:val="28"/>
          <w:highlight w:val="green"/>
        </w:rPr>
        <w:t>δ</w:t>
      </w:r>
      <w:proofErr w:type="spellStart"/>
      <w:r w:rsidR="00E11166" w:rsidRPr="00457623">
        <w:rPr>
          <w:rFonts w:ascii="Times New Roman" w:hAnsi="Times New Roman"/>
          <w:sz w:val="28"/>
          <w:szCs w:val="28"/>
          <w:highlight w:val="green"/>
          <w:vertAlign w:val="subscript"/>
          <w:lang w:val="en-US"/>
        </w:rPr>
        <w:t>maxo</w:t>
      </w:r>
      <w:proofErr w:type="spellEnd"/>
      <w:r w:rsidR="00E11166" w:rsidRPr="00457623">
        <w:rPr>
          <w:rFonts w:ascii="Times New Roman" w:hAnsi="Times New Roman"/>
          <w:sz w:val="28"/>
          <w:szCs w:val="28"/>
          <w:highlight w:val="green"/>
        </w:rPr>
        <w:t xml:space="preserve"> – максимальное напряжение в мягкой оболочке по основе;</w:t>
      </w:r>
    </w:p>
    <w:p w14:paraId="094393F7" w14:textId="77777777" w:rsidR="00553040" w:rsidRPr="00457623" w:rsidRDefault="00E11166" w:rsidP="00553040">
      <w:pPr>
        <w:pStyle w:val="ab"/>
        <w:spacing w:line="276" w:lineRule="auto"/>
        <w:ind w:firstLine="426"/>
        <w:rPr>
          <w:rFonts w:ascii="Times New Roman" w:hAnsi="Times New Roman"/>
          <w:sz w:val="28"/>
          <w:szCs w:val="28"/>
          <w:highlight w:val="green"/>
        </w:rPr>
      </w:pPr>
      <w:r w:rsidRPr="00457623">
        <w:rPr>
          <w:rFonts w:ascii="Times New Roman" w:hAnsi="Times New Roman"/>
          <w:sz w:val="28"/>
          <w:szCs w:val="28"/>
          <w:highlight w:val="green"/>
        </w:rPr>
        <w:t>δ</w:t>
      </w:r>
      <w:proofErr w:type="spellStart"/>
      <w:r w:rsidRPr="00457623">
        <w:rPr>
          <w:rFonts w:ascii="Times New Roman" w:hAnsi="Times New Roman"/>
          <w:sz w:val="28"/>
          <w:szCs w:val="28"/>
          <w:highlight w:val="green"/>
          <w:vertAlign w:val="subscript"/>
          <w:lang w:val="en-US"/>
        </w:rPr>
        <w:t>maxy</w:t>
      </w:r>
      <w:proofErr w:type="spellEnd"/>
      <w:r w:rsidRPr="00457623">
        <w:rPr>
          <w:rFonts w:ascii="Times New Roman" w:hAnsi="Times New Roman"/>
          <w:sz w:val="28"/>
          <w:szCs w:val="28"/>
          <w:highlight w:val="green"/>
        </w:rPr>
        <w:t xml:space="preserve"> – максимальное напряжение в мягкой оболочке по утку;</w:t>
      </w:r>
    </w:p>
    <w:p w14:paraId="01252ED8" w14:textId="77777777" w:rsidR="00553040" w:rsidRPr="00457623" w:rsidRDefault="00E11166" w:rsidP="00553040">
      <w:pPr>
        <w:pStyle w:val="ab"/>
        <w:spacing w:line="276" w:lineRule="auto"/>
        <w:ind w:firstLine="567"/>
        <w:rPr>
          <w:rFonts w:ascii="Times New Roman" w:hAnsi="Times New Roman"/>
          <w:sz w:val="28"/>
          <w:szCs w:val="28"/>
          <w:highlight w:val="green"/>
        </w:rPr>
      </w:pPr>
      <w:proofErr w:type="spellStart"/>
      <w:r w:rsidRPr="00457623">
        <w:rPr>
          <w:rFonts w:ascii="Times New Roman" w:hAnsi="Times New Roman"/>
          <w:i/>
          <w:sz w:val="28"/>
          <w:szCs w:val="28"/>
          <w:highlight w:val="green"/>
          <w:lang w:val="en-US"/>
        </w:rPr>
        <w:t>R</w:t>
      </w:r>
      <w:r w:rsidRPr="00457623">
        <w:rPr>
          <w:rFonts w:ascii="Times New Roman" w:hAnsi="Times New Roman"/>
          <w:sz w:val="28"/>
          <w:szCs w:val="28"/>
          <w:highlight w:val="green"/>
          <w:vertAlign w:val="subscript"/>
          <w:lang w:val="en-US"/>
        </w:rPr>
        <w:t>po</w:t>
      </w:r>
      <w:proofErr w:type="spellEnd"/>
      <w:r w:rsidRPr="00457623">
        <w:rPr>
          <w:rFonts w:ascii="Times New Roman" w:hAnsi="Times New Roman"/>
          <w:sz w:val="28"/>
          <w:szCs w:val="28"/>
          <w:highlight w:val="green"/>
        </w:rPr>
        <w:t xml:space="preserve"> – расчетное сопротивление при растяжении по основе;</w:t>
      </w:r>
    </w:p>
    <w:p w14:paraId="339955CF" w14:textId="0A82D240" w:rsidR="00E11166" w:rsidRPr="00457623" w:rsidRDefault="00E11166" w:rsidP="00553040">
      <w:pPr>
        <w:pStyle w:val="ab"/>
        <w:spacing w:line="276" w:lineRule="auto"/>
        <w:ind w:firstLine="567"/>
        <w:rPr>
          <w:rFonts w:ascii="Times New Roman" w:hAnsi="Times New Roman"/>
          <w:sz w:val="28"/>
          <w:szCs w:val="28"/>
          <w:highlight w:val="green"/>
        </w:rPr>
      </w:pPr>
      <w:proofErr w:type="spellStart"/>
      <w:r w:rsidRPr="00457623">
        <w:rPr>
          <w:rFonts w:ascii="Times New Roman" w:hAnsi="Times New Roman"/>
          <w:i/>
          <w:sz w:val="28"/>
          <w:szCs w:val="28"/>
          <w:highlight w:val="green"/>
          <w:lang w:val="en-US"/>
        </w:rPr>
        <w:t>R</w:t>
      </w:r>
      <w:r w:rsidRPr="00457623">
        <w:rPr>
          <w:rFonts w:ascii="Times New Roman" w:hAnsi="Times New Roman"/>
          <w:sz w:val="28"/>
          <w:szCs w:val="28"/>
          <w:highlight w:val="green"/>
          <w:vertAlign w:val="subscript"/>
          <w:lang w:val="en-US"/>
        </w:rPr>
        <w:t>py</w:t>
      </w:r>
      <w:proofErr w:type="spellEnd"/>
      <w:r w:rsidRPr="00457623">
        <w:rPr>
          <w:rFonts w:ascii="Times New Roman" w:hAnsi="Times New Roman"/>
          <w:sz w:val="28"/>
          <w:szCs w:val="28"/>
          <w:highlight w:val="green"/>
        </w:rPr>
        <w:t xml:space="preserve"> – расчетное сопро</w:t>
      </w:r>
      <w:r w:rsidR="00B67B64" w:rsidRPr="00457623">
        <w:rPr>
          <w:rFonts w:ascii="Times New Roman" w:hAnsi="Times New Roman"/>
          <w:sz w:val="28"/>
          <w:szCs w:val="28"/>
          <w:highlight w:val="green"/>
        </w:rPr>
        <w:t>тивление при растяжении по утку.</w:t>
      </w:r>
    </w:p>
    <w:p w14:paraId="1C79F11F" w14:textId="77777777" w:rsidR="00E11166" w:rsidRPr="00457623" w:rsidRDefault="00EB4F5D" w:rsidP="00553040">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457623">
        <w:rPr>
          <w:rFonts w:ascii="Times New Roman" w:hAnsi="Times New Roman"/>
          <w:sz w:val="28"/>
          <w:szCs w:val="28"/>
          <w:highlight w:val="green"/>
        </w:rPr>
        <w:t>5</w:t>
      </w:r>
      <w:r w:rsidR="00E11166" w:rsidRPr="00457623">
        <w:rPr>
          <w:rFonts w:ascii="Times New Roman" w:hAnsi="Times New Roman"/>
          <w:sz w:val="28"/>
          <w:szCs w:val="28"/>
          <w:highlight w:val="green"/>
        </w:rPr>
        <w:t>.</w:t>
      </w:r>
      <w:r w:rsidRPr="00457623">
        <w:rPr>
          <w:rFonts w:ascii="Times New Roman" w:hAnsi="Times New Roman"/>
          <w:sz w:val="28"/>
          <w:szCs w:val="28"/>
          <w:highlight w:val="green"/>
        </w:rPr>
        <w:t>9</w:t>
      </w:r>
      <w:r w:rsidR="00E11166" w:rsidRPr="00457623">
        <w:rPr>
          <w:rFonts w:ascii="Times New Roman" w:hAnsi="Times New Roman"/>
          <w:sz w:val="28"/>
          <w:szCs w:val="28"/>
          <w:highlight w:val="green"/>
        </w:rPr>
        <w:t xml:space="preserve"> </w:t>
      </w:r>
      <w:r w:rsidR="00E11166" w:rsidRPr="00457623">
        <w:rPr>
          <w:rFonts w:ascii="Times New Roman" w:hAnsi="Times New Roman"/>
          <w:sz w:val="28"/>
          <w:szCs w:val="28"/>
          <w:highlight w:val="green"/>
          <w:lang w:eastAsia="ru-RU"/>
        </w:rPr>
        <w:t>Расчетное сопротивление материалов мягких оболочек КСТ по основе и по утку, или в продольном и поперечном направлении для пленок, следует назначать с учетом коэ</w:t>
      </w:r>
      <w:r w:rsidR="00B67B64" w:rsidRPr="00457623">
        <w:rPr>
          <w:rFonts w:ascii="Times New Roman" w:hAnsi="Times New Roman"/>
          <w:sz w:val="28"/>
          <w:szCs w:val="28"/>
          <w:highlight w:val="green"/>
          <w:lang w:eastAsia="ru-RU"/>
        </w:rPr>
        <w:t>ффициента надежности по формуле</w:t>
      </w:r>
    </w:p>
    <w:p w14:paraId="0D23F5A0" w14:textId="0214757F" w:rsidR="00E11166" w:rsidRPr="00457623" w:rsidRDefault="008B26B1" w:rsidP="00553040">
      <w:pPr>
        <w:widowControl w:val="0"/>
        <w:autoSpaceDE w:val="0"/>
        <w:autoSpaceDN w:val="0"/>
        <w:adjustRightInd w:val="0"/>
        <w:spacing w:after="0" w:line="240" w:lineRule="auto"/>
        <w:ind w:left="708" w:firstLine="708"/>
        <w:jc w:val="right"/>
        <w:rPr>
          <w:rFonts w:ascii="Times New Roman" w:hAnsi="Times New Roman"/>
          <w:sz w:val="32"/>
          <w:szCs w:val="28"/>
          <w:highlight w:val="green"/>
          <w:lang w:eastAsia="ru-RU"/>
        </w:rPr>
      </w:pPr>
      <w:r w:rsidRPr="00457623">
        <w:rPr>
          <w:rFonts w:ascii="Times New Roman" w:hAnsi="Times New Roman"/>
          <w:i/>
          <w:sz w:val="32"/>
          <w:szCs w:val="28"/>
          <w:highlight w:val="green"/>
          <w:lang w:val="en-US" w:eastAsia="ru-RU"/>
        </w:rPr>
        <w:t>R</w:t>
      </w:r>
      <w:r w:rsidRPr="00457623">
        <w:rPr>
          <w:rFonts w:ascii="Times New Roman" w:hAnsi="Times New Roman"/>
          <w:sz w:val="32"/>
          <w:szCs w:val="28"/>
          <w:highlight w:val="green"/>
          <w:vertAlign w:val="subscript"/>
          <w:lang w:eastAsia="ru-RU"/>
        </w:rPr>
        <w:t>р</w:t>
      </w:r>
      <w:r w:rsidRPr="00457623">
        <w:rPr>
          <w:rFonts w:ascii="Times New Roman" w:hAnsi="Times New Roman"/>
          <w:sz w:val="32"/>
          <w:szCs w:val="28"/>
          <w:highlight w:val="green"/>
          <w:lang w:eastAsia="ru-RU"/>
        </w:rPr>
        <w:t xml:space="preserve"> = </w:t>
      </w:r>
      <w:r w:rsidRPr="00457623">
        <w:rPr>
          <w:rFonts w:ascii="Times New Roman" w:hAnsi="Times New Roman"/>
          <w:i/>
          <w:sz w:val="32"/>
          <w:szCs w:val="28"/>
          <w:highlight w:val="green"/>
          <w:lang w:val="en-US" w:eastAsia="ru-RU"/>
        </w:rPr>
        <w:t>R</w:t>
      </w:r>
      <w:r w:rsidRPr="00457623">
        <w:rPr>
          <w:rFonts w:ascii="Times New Roman" w:hAnsi="Times New Roman"/>
          <w:sz w:val="32"/>
          <w:szCs w:val="28"/>
          <w:highlight w:val="green"/>
          <w:vertAlign w:val="subscript"/>
          <w:lang w:eastAsia="ru-RU"/>
        </w:rPr>
        <w:t>норм</w:t>
      </w:r>
      <w:r w:rsidRPr="00457623">
        <w:rPr>
          <w:rFonts w:ascii="Times New Roman" w:hAnsi="Times New Roman"/>
          <w:sz w:val="32"/>
          <w:szCs w:val="28"/>
          <w:highlight w:val="green"/>
          <w:lang w:eastAsia="ru-RU"/>
        </w:rPr>
        <w:t>/</w:t>
      </w:r>
      <w:r w:rsidRPr="00457623">
        <w:rPr>
          <w:rFonts w:ascii="Times New Roman" w:hAnsi="Times New Roman"/>
          <w:i/>
          <w:sz w:val="32"/>
          <w:szCs w:val="28"/>
          <w:highlight w:val="green"/>
          <w:lang w:val="en-US" w:eastAsia="ru-RU"/>
        </w:rPr>
        <w:t>K</w:t>
      </w:r>
      <w:r w:rsidRPr="00457623">
        <w:rPr>
          <w:rFonts w:ascii="Times New Roman" w:hAnsi="Times New Roman"/>
          <w:sz w:val="32"/>
          <w:szCs w:val="28"/>
          <w:highlight w:val="green"/>
          <w:vertAlign w:val="subscript"/>
          <w:lang w:eastAsia="ru-RU"/>
        </w:rPr>
        <w:t>н</w:t>
      </w:r>
      <w:r w:rsidR="00E11166" w:rsidRPr="00457623">
        <w:rPr>
          <w:rFonts w:ascii="Times New Roman" w:hAnsi="Times New Roman"/>
          <w:sz w:val="28"/>
          <w:szCs w:val="28"/>
          <w:highlight w:val="green"/>
          <w:lang w:eastAsia="ru-RU"/>
        </w:rPr>
        <w:t>,</w:t>
      </w:r>
      <w:r w:rsidR="00E11166" w:rsidRPr="00457623">
        <w:rPr>
          <w:rFonts w:ascii="Times New Roman" w:hAnsi="Times New Roman"/>
          <w:sz w:val="32"/>
          <w:szCs w:val="28"/>
          <w:highlight w:val="green"/>
          <w:lang w:eastAsia="ru-RU"/>
        </w:rPr>
        <w:t xml:space="preserve">   </w:t>
      </w:r>
      <w:r w:rsidRPr="00457623">
        <w:rPr>
          <w:rFonts w:ascii="Times New Roman" w:hAnsi="Times New Roman"/>
          <w:sz w:val="32"/>
          <w:szCs w:val="28"/>
          <w:highlight w:val="green"/>
          <w:lang w:eastAsia="ru-RU"/>
        </w:rPr>
        <w:t xml:space="preserve">          </w:t>
      </w:r>
      <w:r w:rsidR="00E11166" w:rsidRPr="00457623">
        <w:rPr>
          <w:rFonts w:ascii="Times New Roman" w:hAnsi="Times New Roman"/>
          <w:sz w:val="32"/>
          <w:szCs w:val="28"/>
          <w:highlight w:val="green"/>
          <w:lang w:eastAsia="ru-RU"/>
        </w:rPr>
        <w:t xml:space="preserve">                            </w:t>
      </w:r>
      <w:r w:rsidR="00E11166" w:rsidRPr="00457623">
        <w:rPr>
          <w:rFonts w:ascii="Times New Roman" w:hAnsi="Times New Roman"/>
          <w:sz w:val="28"/>
          <w:szCs w:val="28"/>
          <w:highlight w:val="green"/>
          <w:lang w:eastAsia="ru-RU"/>
        </w:rPr>
        <w:t>(3)</w:t>
      </w:r>
    </w:p>
    <w:p w14:paraId="3792B9EA" w14:textId="724DA9E0" w:rsidR="00E11166" w:rsidRPr="00457623" w:rsidRDefault="00E11166" w:rsidP="008B26B1">
      <w:pPr>
        <w:widowControl w:val="0"/>
        <w:autoSpaceDE w:val="0"/>
        <w:autoSpaceDN w:val="0"/>
        <w:adjustRightInd w:val="0"/>
        <w:spacing w:after="0" w:line="240" w:lineRule="auto"/>
        <w:ind w:left="1560" w:hanging="1560"/>
        <w:jc w:val="both"/>
        <w:rPr>
          <w:rFonts w:ascii="Times New Roman" w:hAnsi="Times New Roman"/>
          <w:sz w:val="28"/>
          <w:szCs w:val="28"/>
          <w:highlight w:val="green"/>
          <w:lang w:eastAsia="ru-RU"/>
        </w:rPr>
      </w:pPr>
      <w:r w:rsidRPr="00457623">
        <w:rPr>
          <w:rFonts w:ascii="Times New Roman" w:hAnsi="Times New Roman"/>
          <w:sz w:val="28"/>
          <w:szCs w:val="28"/>
          <w:highlight w:val="green"/>
          <w:lang w:eastAsia="ru-RU"/>
        </w:rPr>
        <w:t xml:space="preserve">где </w:t>
      </w:r>
      <w:r w:rsidR="008B26B1" w:rsidRPr="00457623">
        <w:rPr>
          <w:rFonts w:ascii="Times New Roman" w:hAnsi="Times New Roman"/>
          <w:i/>
          <w:sz w:val="32"/>
          <w:szCs w:val="28"/>
          <w:highlight w:val="green"/>
          <w:lang w:val="en-US" w:eastAsia="ru-RU"/>
        </w:rPr>
        <w:t>R</w:t>
      </w:r>
      <w:r w:rsidR="008B26B1" w:rsidRPr="00457623">
        <w:rPr>
          <w:rFonts w:ascii="Times New Roman" w:hAnsi="Times New Roman"/>
          <w:sz w:val="32"/>
          <w:szCs w:val="28"/>
          <w:highlight w:val="green"/>
          <w:vertAlign w:val="subscript"/>
          <w:lang w:eastAsia="ru-RU"/>
        </w:rPr>
        <w:t>норм</w:t>
      </w:r>
      <w:r w:rsidRPr="00457623">
        <w:rPr>
          <w:rFonts w:ascii="Times New Roman" w:hAnsi="Times New Roman"/>
          <w:sz w:val="28"/>
          <w:szCs w:val="28"/>
          <w:highlight w:val="green"/>
          <w:lang w:eastAsia="ru-RU"/>
        </w:rPr>
        <w:t xml:space="preserve"> – нормативное сопротивление при растяжении, получаемое по </w:t>
      </w:r>
      <w:r w:rsidRPr="00457623">
        <w:rPr>
          <w:rFonts w:ascii="Times New Roman" w:hAnsi="Times New Roman"/>
          <w:sz w:val="28"/>
          <w:szCs w:val="28"/>
          <w:highlight w:val="green"/>
          <w:lang w:eastAsia="ru-RU"/>
        </w:rPr>
        <w:lastRenderedPageBreak/>
        <w:t>данным лабораторных испытаний;</w:t>
      </w:r>
    </w:p>
    <w:p w14:paraId="12F32818" w14:textId="3A5C4D76" w:rsidR="00E11166" w:rsidRPr="00457623" w:rsidRDefault="008B26B1" w:rsidP="008B26B1">
      <w:pPr>
        <w:widowControl w:val="0"/>
        <w:autoSpaceDE w:val="0"/>
        <w:autoSpaceDN w:val="0"/>
        <w:adjustRightInd w:val="0"/>
        <w:spacing w:after="0" w:line="240" w:lineRule="auto"/>
        <w:ind w:firstLine="851"/>
        <w:jc w:val="both"/>
        <w:rPr>
          <w:rFonts w:ascii="Times New Roman" w:hAnsi="Times New Roman"/>
          <w:sz w:val="28"/>
          <w:szCs w:val="28"/>
          <w:highlight w:val="green"/>
          <w:lang w:eastAsia="ru-RU"/>
        </w:rPr>
      </w:pPr>
      <w:r w:rsidRPr="00457623">
        <w:rPr>
          <w:rFonts w:ascii="Times New Roman" w:hAnsi="Times New Roman"/>
          <w:i/>
          <w:sz w:val="32"/>
          <w:szCs w:val="28"/>
          <w:highlight w:val="green"/>
          <w:lang w:val="en-US" w:eastAsia="ru-RU"/>
        </w:rPr>
        <w:t>K</w:t>
      </w:r>
      <w:r w:rsidRPr="00457623">
        <w:rPr>
          <w:rFonts w:ascii="Times New Roman" w:hAnsi="Times New Roman"/>
          <w:sz w:val="32"/>
          <w:szCs w:val="28"/>
          <w:highlight w:val="green"/>
          <w:vertAlign w:val="subscript"/>
          <w:lang w:eastAsia="ru-RU"/>
        </w:rPr>
        <w:t>н</w:t>
      </w:r>
      <w:r w:rsidR="00E11166" w:rsidRPr="00457623">
        <w:rPr>
          <w:rFonts w:ascii="Times New Roman" w:hAnsi="Times New Roman"/>
          <w:sz w:val="28"/>
          <w:szCs w:val="28"/>
          <w:highlight w:val="green"/>
          <w:lang w:eastAsia="ru-RU"/>
        </w:rPr>
        <w:t xml:space="preserve"> – коэффициент надежности.</w:t>
      </w:r>
    </w:p>
    <w:p w14:paraId="1764433A" w14:textId="77777777" w:rsidR="00E11166" w:rsidRPr="00457623" w:rsidRDefault="00EB4F5D" w:rsidP="008B26B1">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457623">
        <w:rPr>
          <w:rFonts w:ascii="Times New Roman" w:hAnsi="Times New Roman"/>
          <w:sz w:val="28"/>
          <w:szCs w:val="28"/>
          <w:highlight w:val="green"/>
        </w:rPr>
        <w:t>5</w:t>
      </w:r>
      <w:r w:rsidR="00E11166" w:rsidRPr="00457623">
        <w:rPr>
          <w:rFonts w:ascii="Times New Roman" w:hAnsi="Times New Roman"/>
          <w:sz w:val="28"/>
          <w:szCs w:val="28"/>
          <w:highlight w:val="green"/>
        </w:rPr>
        <w:t>.1</w:t>
      </w:r>
      <w:r w:rsidRPr="00457623">
        <w:rPr>
          <w:rFonts w:ascii="Times New Roman" w:hAnsi="Times New Roman"/>
          <w:sz w:val="28"/>
          <w:szCs w:val="28"/>
          <w:highlight w:val="green"/>
        </w:rPr>
        <w:t>0</w:t>
      </w:r>
      <w:r w:rsidR="00E11166" w:rsidRPr="00457623">
        <w:rPr>
          <w:rFonts w:ascii="Times New Roman" w:hAnsi="Times New Roman"/>
          <w:sz w:val="28"/>
          <w:szCs w:val="28"/>
          <w:highlight w:val="green"/>
        </w:rPr>
        <w:t xml:space="preserve"> </w:t>
      </w:r>
      <w:r w:rsidR="00E11166" w:rsidRPr="00457623">
        <w:rPr>
          <w:rFonts w:ascii="Times New Roman" w:hAnsi="Times New Roman"/>
          <w:sz w:val="28"/>
          <w:szCs w:val="28"/>
          <w:highlight w:val="green"/>
          <w:lang w:eastAsia="ru-RU"/>
        </w:rPr>
        <w:t>Коэффициент надежности должен определят</w:t>
      </w:r>
      <w:r w:rsidR="00B67B64" w:rsidRPr="00457623">
        <w:rPr>
          <w:rFonts w:ascii="Times New Roman" w:hAnsi="Times New Roman"/>
          <w:sz w:val="28"/>
          <w:szCs w:val="28"/>
          <w:highlight w:val="green"/>
          <w:lang w:eastAsia="ru-RU"/>
        </w:rPr>
        <w:t>ь</w:t>
      </w:r>
      <w:r w:rsidR="00E11166" w:rsidRPr="00457623">
        <w:rPr>
          <w:rFonts w:ascii="Times New Roman" w:hAnsi="Times New Roman"/>
          <w:sz w:val="28"/>
          <w:szCs w:val="28"/>
          <w:highlight w:val="green"/>
          <w:lang w:eastAsia="ru-RU"/>
        </w:rPr>
        <w:t xml:space="preserve">ся как совокупность таких коэффициентов, как коэффициент однородности материала, определяющий вероятностный разброс его прочностных характеристик, коэффициент длительной прочности, определяющий величину прочностных характеристик материала при длительном воздействии расчетных напряжений, коэффициент старения материала и коэффициент старения сварных швов, устанавливающие величины деградации прочностных характеристик под воздействием внешних факторов.     </w:t>
      </w:r>
    </w:p>
    <w:p w14:paraId="7C73D924" w14:textId="419399A7" w:rsidR="00E11166" w:rsidRPr="00457623" w:rsidRDefault="00E11166" w:rsidP="00E11166">
      <w:pPr>
        <w:widowControl w:val="0"/>
        <w:autoSpaceDE w:val="0"/>
        <w:autoSpaceDN w:val="0"/>
        <w:adjustRightInd w:val="0"/>
        <w:spacing w:after="0" w:line="240" w:lineRule="auto"/>
        <w:ind w:firstLine="708"/>
        <w:jc w:val="both"/>
        <w:rPr>
          <w:rFonts w:ascii="Times New Roman" w:hAnsi="Times New Roman"/>
          <w:sz w:val="28"/>
          <w:szCs w:val="28"/>
          <w:highlight w:val="green"/>
          <w:lang w:eastAsia="ru-RU"/>
        </w:rPr>
      </w:pPr>
      <w:r w:rsidRPr="00457623">
        <w:rPr>
          <w:rFonts w:ascii="Times New Roman" w:hAnsi="Times New Roman"/>
          <w:sz w:val="28"/>
          <w:szCs w:val="28"/>
          <w:highlight w:val="green"/>
          <w:lang w:eastAsia="ru-RU"/>
        </w:rPr>
        <w:t xml:space="preserve">Коэффициент надежности </w:t>
      </w:r>
      <w:proofErr w:type="spellStart"/>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н</w:t>
      </w:r>
      <w:proofErr w:type="spellEnd"/>
      <w:r w:rsidRPr="00457623">
        <w:rPr>
          <w:rFonts w:ascii="Times New Roman" w:hAnsi="Times New Roman"/>
          <w:sz w:val="28"/>
          <w:szCs w:val="28"/>
          <w:highlight w:val="green"/>
          <w:lang w:eastAsia="ru-RU"/>
        </w:rPr>
        <w:t xml:space="preserve"> для материалов с полиэфирной текстильной основой и покрытием ПВХ для определения расчетного сопротивления при растяжении следует вычислять по формуле</w:t>
      </w:r>
    </w:p>
    <w:p w14:paraId="4E428CAF" w14:textId="79F4EBB8" w:rsidR="00E11166" w:rsidRPr="00457623" w:rsidRDefault="00E11166" w:rsidP="00FA2CF2">
      <w:pPr>
        <w:widowControl w:val="0"/>
        <w:autoSpaceDE w:val="0"/>
        <w:autoSpaceDN w:val="0"/>
        <w:adjustRightInd w:val="0"/>
        <w:spacing w:after="0" w:line="240" w:lineRule="auto"/>
        <w:jc w:val="right"/>
        <w:rPr>
          <w:rFonts w:ascii="Times New Roman" w:hAnsi="Times New Roman"/>
          <w:sz w:val="28"/>
          <w:szCs w:val="28"/>
          <w:highlight w:val="green"/>
          <w:lang w:eastAsia="ru-RU"/>
        </w:rPr>
      </w:pPr>
      <w:proofErr w:type="spellStart"/>
      <w:r w:rsidRPr="00457623">
        <w:rPr>
          <w:rFonts w:ascii="Times New Roman" w:hAnsi="Times New Roman"/>
          <w:i/>
          <w:sz w:val="28"/>
          <w:szCs w:val="28"/>
          <w:highlight w:val="green"/>
          <w:lang w:eastAsia="ru-RU"/>
        </w:rPr>
        <w:t>К</w:t>
      </w:r>
      <w:r w:rsidRPr="00457623">
        <w:rPr>
          <w:rFonts w:ascii="Times New Roman" w:hAnsi="Times New Roman"/>
          <w:i/>
          <w:sz w:val="28"/>
          <w:szCs w:val="28"/>
          <w:highlight w:val="green"/>
          <w:vertAlign w:val="subscript"/>
          <w:lang w:eastAsia="ru-RU"/>
        </w:rPr>
        <w:t>н</w:t>
      </w:r>
      <w:proofErr w:type="spellEnd"/>
      <w:r w:rsidRPr="00457623">
        <w:rPr>
          <w:rFonts w:ascii="Times New Roman" w:hAnsi="Times New Roman"/>
          <w:i/>
          <w:sz w:val="28"/>
          <w:szCs w:val="28"/>
          <w:highlight w:val="green"/>
          <w:lang w:eastAsia="ru-RU"/>
        </w:rPr>
        <w:t xml:space="preserve"> = </w:t>
      </w:r>
      <w:proofErr w:type="spellStart"/>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о</w:t>
      </w:r>
      <w:r w:rsidR="00262F03" w:rsidRPr="00457623">
        <w:rPr>
          <w:rFonts w:ascii="Times New Roman" w:hAnsi="Times New Roman"/>
          <w:sz w:val="28"/>
          <w:szCs w:val="28"/>
          <w:highlight w:val="green"/>
          <w:lang w:eastAsia="ru-RU"/>
        </w:rPr>
        <w:t>·</w:t>
      </w: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д</w:t>
      </w:r>
      <w:r w:rsidR="00262F03" w:rsidRPr="00457623">
        <w:rPr>
          <w:rFonts w:ascii="Times New Roman" w:hAnsi="Times New Roman"/>
          <w:sz w:val="28"/>
          <w:szCs w:val="28"/>
          <w:highlight w:val="green"/>
          <w:lang w:eastAsia="ru-RU"/>
        </w:rPr>
        <w:t>·</w:t>
      </w: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с</w:t>
      </w:r>
      <w:r w:rsidR="00262F03" w:rsidRPr="00457623">
        <w:rPr>
          <w:rFonts w:ascii="Times New Roman" w:hAnsi="Times New Roman"/>
          <w:sz w:val="28"/>
          <w:szCs w:val="28"/>
          <w:highlight w:val="green"/>
          <w:lang w:eastAsia="ru-RU"/>
        </w:rPr>
        <w:t>·</w:t>
      </w: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ш</w:t>
      </w:r>
      <w:proofErr w:type="spellEnd"/>
      <w:r w:rsidRPr="00457623">
        <w:rPr>
          <w:rFonts w:ascii="Times New Roman" w:hAnsi="Times New Roman"/>
          <w:sz w:val="28"/>
          <w:szCs w:val="28"/>
          <w:highlight w:val="green"/>
          <w:lang w:eastAsia="ru-RU"/>
        </w:rPr>
        <w:t xml:space="preserve"> = 4,</w:t>
      </w:r>
      <w:proofErr w:type="gramStart"/>
      <w:r w:rsidRPr="00457623">
        <w:rPr>
          <w:rFonts w:ascii="Times New Roman" w:hAnsi="Times New Roman"/>
          <w:sz w:val="28"/>
          <w:szCs w:val="28"/>
          <w:highlight w:val="green"/>
          <w:lang w:eastAsia="ru-RU"/>
        </w:rPr>
        <w:t>8</w:t>
      </w:r>
      <w:r w:rsidR="00FA2CF2" w:rsidRPr="00457623">
        <w:rPr>
          <w:rFonts w:ascii="Times New Roman" w:hAnsi="Times New Roman"/>
          <w:sz w:val="28"/>
          <w:szCs w:val="28"/>
          <w:highlight w:val="green"/>
          <w:lang w:eastAsia="ru-RU"/>
        </w:rPr>
        <w:t>,</w:t>
      </w:r>
      <w:r w:rsidRPr="00457623">
        <w:rPr>
          <w:rFonts w:ascii="Times New Roman" w:hAnsi="Times New Roman"/>
          <w:sz w:val="28"/>
          <w:szCs w:val="28"/>
          <w:highlight w:val="green"/>
          <w:lang w:eastAsia="ru-RU"/>
        </w:rPr>
        <w:t xml:space="preserve">   </w:t>
      </w:r>
      <w:proofErr w:type="gramEnd"/>
      <w:r w:rsidRPr="00457623">
        <w:rPr>
          <w:rFonts w:ascii="Times New Roman" w:hAnsi="Times New Roman"/>
          <w:sz w:val="28"/>
          <w:szCs w:val="28"/>
          <w:highlight w:val="green"/>
          <w:lang w:eastAsia="ru-RU"/>
        </w:rPr>
        <w:t xml:space="preserve">                                         (4)</w:t>
      </w:r>
    </w:p>
    <w:p w14:paraId="4B3878A3" w14:textId="319AA285" w:rsidR="00E11166" w:rsidRPr="00457623" w:rsidRDefault="00E11166" w:rsidP="00FA2CF2">
      <w:pPr>
        <w:widowControl w:val="0"/>
        <w:autoSpaceDE w:val="0"/>
        <w:autoSpaceDN w:val="0"/>
        <w:adjustRightInd w:val="0"/>
        <w:spacing w:after="0" w:line="240" w:lineRule="auto"/>
        <w:jc w:val="both"/>
        <w:rPr>
          <w:rFonts w:ascii="Times New Roman" w:hAnsi="Times New Roman"/>
          <w:sz w:val="28"/>
          <w:szCs w:val="28"/>
          <w:highlight w:val="green"/>
          <w:lang w:eastAsia="ru-RU"/>
        </w:rPr>
      </w:pPr>
      <w:r w:rsidRPr="00457623">
        <w:rPr>
          <w:rFonts w:ascii="Times New Roman" w:hAnsi="Times New Roman"/>
          <w:sz w:val="28"/>
          <w:szCs w:val="28"/>
          <w:highlight w:val="green"/>
          <w:lang w:eastAsia="ru-RU"/>
        </w:rPr>
        <w:t>где</w:t>
      </w:r>
      <w:r w:rsidR="00FA2CF2" w:rsidRPr="00457623">
        <w:rPr>
          <w:rFonts w:ascii="Times New Roman" w:hAnsi="Times New Roman"/>
          <w:sz w:val="28"/>
          <w:szCs w:val="28"/>
          <w:highlight w:val="green"/>
          <w:lang w:eastAsia="ru-RU"/>
        </w:rPr>
        <w:t xml:space="preserve"> </w:t>
      </w:r>
      <w:r w:rsidR="00262F03" w:rsidRPr="00457623">
        <w:rPr>
          <w:rFonts w:ascii="Times New Roman" w:hAnsi="Times New Roman"/>
          <w:i/>
          <w:sz w:val="28"/>
          <w:szCs w:val="28"/>
          <w:highlight w:val="green"/>
          <w:lang w:eastAsia="ru-RU"/>
        </w:rPr>
        <w:t>К</w:t>
      </w:r>
      <w:r w:rsidR="00262F03" w:rsidRPr="00457623">
        <w:rPr>
          <w:rFonts w:ascii="Times New Roman" w:hAnsi="Times New Roman"/>
          <w:sz w:val="28"/>
          <w:szCs w:val="28"/>
          <w:highlight w:val="green"/>
          <w:vertAlign w:val="subscript"/>
          <w:lang w:eastAsia="ru-RU"/>
        </w:rPr>
        <w:t>о</w:t>
      </w:r>
      <w:r w:rsidR="00262F03" w:rsidRPr="00457623">
        <w:rPr>
          <w:rFonts w:ascii="Times New Roman" w:hAnsi="Times New Roman"/>
          <w:sz w:val="28"/>
          <w:szCs w:val="28"/>
          <w:highlight w:val="green"/>
          <w:lang w:eastAsia="ru-RU"/>
        </w:rPr>
        <w:t xml:space="preserve"> –</w:t>
      </w:r>
      <w:r w:rsidRPr="00457623">
        <w:rPr>
          <w:rFonts w:ascii="Times New Roman" w:hAnsi="Times New Roman"/>
          <w:sz w:val="28"/>
          <w:szCs w:val="28"/>
          <w:highlight w:val="green"/>
          <w:lang w:eastAsia="ru-RU"/>
        </w:rPr>
        <w:t xml:space="preserve"> коэффициент однородности материала</w:t>
      </w:r>
      <w:r w:rsidR="00262F03" w:rsidRPr="00457623">
        <w:rPr>
          <w:rFonts w:ascii="Times New Roman" w:hAnsi="Times New Roman"/>
          <w:sz w:val="28"/>
          <w:szCs w:val="28"/>
          <w:highlight w:val="green"/>
          <w:lang w:eastAsia="ru-RU"/>
        </w:rPr>
        <w:t>, равный</w:t>
      </w:r>
      <w:r w:rsidR="00FA2CF2" w:rsidRPr="00457623">
        <w:rPr>
          <w:rFonts w:ascii="Times New Roman" w:hAnsi="Times New Roman"/>
          <w:sz w:val="28"/>
          <w:szCs w:val="28"/>
          <w:highlight w:val="green"/>
          <w:lang w:eastAsia="ru-RU"/>
        </w:rPr>
        <w:t xml:space="preserve"> </w:t>
      </w:r>
      <w:r w:rsidRPr="00457623">
        <w:rPr>
          <w:rFonts w:ascii="Times New Roman" w:hAnsi="Times New Roman"/>
          <w:sz w:val="28"/>
          <w:szCs w:val="28"/>
          <w:highlight w:val="green"/>
          <w:lang w:eastAsia="ru-RU"/>
        </w:rPr>
        <w:t>1,33;</w:t>
      </w:r>
    </w:p>
    <w:p w14:paraId="5078F1DC" w14:textId="29835A12" w:rsidR="00E11166" w:rsidRPr="00457623" w:rsidRDefault="00262F03" w:rsidP="00FA2CF2">
      <w:pPr>
        <w:widowControl w:val="0"/>
        <w:autoSpaceDE w:val="0"/>
        <w:autoSpaceDN w:val="0"/>
        <w:adjustRightInd w:val="0"/>
        <w:spacing w:after="0" w:line="240" w:lineRule="auto"/>
        <w:ind w:firstLine="426"/>
        <w:jc w:val="both"/>
        <w:rPr>
          <w:rFonts w:ascii="Times New Roman" w:hAnsi="Times New Roman"/>
          <w:sz w:val="28"/>
          <w:szCs w:val="28"/>
          <w:highlight w:val="green"/>
          <w:lang w:eastAsia="ru-RU"/>
        </w:rPr>
      </w:pP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д</w:t>
      </w:r>
      <w:r w:rsidRPr="00457623">
        <w:rPr>
          <w:rFonts w:ascii="Times New Roman" w:hAnsi="Times New Roman"/>
          <w:sz w:val="28"/>
          <w:szCs w:val="28"/>
          <w:highlight w:val="green"/>
          <w:lang w:eastAsia="ru-RU"/>
        </w:rPr>
        <w:t xml:space="preserve"> –</w:t>
      </w:r>
      <w:r w:rsidR="00E11166" w:rsidRPr="00457623">
        <w:rPr>
          <w:rFonts w:ascii="Times New Roman" w:hAnsi="Times New Roman"/>
          <w:sz w:val="28"/>
          <w:szCs w:val="28"/>
          <w:highlight w:val="green"/>
          <w:lang w:eastAsia="ru-RU"/>
        </w:rPr>
        <w:t xml:space="preserve"> коэффициент длительной прочности материала</w:t>
      </w:r>
      <w:r w:rsidRPr="00457623">
        <w:rPr>
          <w:rFonts w:ascii="Times New Roman" w:hAnsi="Times New Roman"/>
          <w:sz w:val="28"/>
          <w:szCs w:val="28"/>
          <w:highlight w:val="green"/>
          <w:lang w:eastAsia="ru-RU"/>
        </w:rPr>
        <w:t xml:space="preserve">, равный </w:t>
      </w:r>
      <w:r w:rsidR="00E11166" w:rsidRPr="00457623">
        <w:rPr>
          <w:rFonts w:ascii="Times New Roman" w:hAnsi="Times New Roman"/>
          <w:sz w:val="28"/>
          <w:szCs w:val="28"/>
          <w:highlight w:val="green"/>
          <w:lang w:eastAsia="ru-RU"/>
        </w:rPr>
        <w:t>1,43;</w:t>
      </w:r>
    </w:p>
    <w:p w14:paraId="4AE36D4C" w14:textId="643375E4" w:rsidR="00E11166" w:rsidRPr="00457623" w:rsidRDefault="00262F03" w:rsidP="00FA2CF2">
      <w:pPr>
        <w:widowControl w:val="0"/>
        <w:autoSpaceDE w:val="0"/>
        <w:autoSpaceDN w:val="0"/>
        <w:adjustRightInd w:val="0"/>
        <w:spacing w:after="0" w:line="240" w:lineRule="auto"/>
        <w:ind w:firstLine="426"/>
        <w:jc w:val="both"/>
        <w:rPr>
          <w:rFonts w:ascii="Times New Roman" w:hAnsi="Times New Roman"/>
          <w:sz w:val="28"/>
          <w:szCs w:val="28"/>
          <w:highlight w:val="green"/>
          <w:lang w:eastAsia="ru-RU"/>
        </w:rPr>
      </w:pP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с</w:t>
      </w:r>
      <w:r w:rsidRPr="00457623">
        <w:rPr>
          <w:rFonts w:ascii="Times New Roman" w:hAnsi="Times New Roman"/>
          <w:sz w:val="28"/>
          <w:szCs w:val="28"/>
          <w:highlight w:val="green"/>
          <w:lang w:eastAsia="ru-RU"/>
        </w:rPr>
        <w:t xml:space="preserve"> –</w:t>
      </w:r>
      <w:r w:rsidR="00B67B64" w:rsidRPr="00457623">
        <w:rPr>
          <w:rFonts w:ascii="Times New Roman" w:hAnsi="Times New Roman"/>
          <w:sz w:val="28"/>
          <w:szCs w:val="28"/>
          <w:highlight w:val="green"/>
          <w:lang w:eastAsia="ru-RU"/>
        </w:rPr>
        <w:t xml:space="preserve"> </w:t>
      </w:r>
      <w:r w:rsidR="00E11166" w:rsidRPr="00457623">
        <w:rPr>
          <w:rFonts w:ascii="Times New Roman" w:hAnsi="Times New Roman"/>
          <w:sz w:val="28"/>
          <w:szCs w:val="28"/>
          <w:highlight w:val="green"/>
          <w:lang w:eastAsia="ru-RU"/>
        </w:rPr>
        <w:t>коэффициент старения материала</w:t>
      </w:r>
      <w:r w:rsidRPr="00457623">
        <w:rPr>
          <w:rFonts w:ascii="Times New Roman" w:hAnsi="Times New Roman"/>
          <w:sz w:val="28"/>
          <w:szCs w:val="28"/>
          <w:highlight w:val="green"/>
          <w:lang w:eastAsia="ru-RU"/>
        </w:rPr>
        <w:t xml:space="preserve">, равный </w:t>
      </w:r>
      <w:r w:rsidR="00E11166" w:rsidRPr="00457623">
        <w:rPr>
          <w:rFonts w:ascii="Times New Roman" w:hAnsi="Times New Roman"/>
          <w:sz w:val="28"/>
          <w:szCs w:val="28"/>
          <w:highlight w:val="green"/>
          <w:lang w:eastAsia="ru-RU"/>
        </w:rPr>
        <w:t>2,2;</w:t>
      </w:r>
    </w:p>
    <w:p w14:paraId="11E4D76D" w14:textId="1ADF98AA" w:rsidR="00E11166" w:rsidRPr="00457623" w:rsidRDefault="00262F03" w:rsidP="00FA2CF2">
      <w:pPr>
        <w:widowControl w:val="0"/>
        <w:autoSpaceDE w:val="0"/>
        <w:autoSpaceDN w:val="0"/>
        <w:adjustRightInd w:val="0"/>
        <w:spacing w:after="0" w:line="240" w:lineRule="auto"/>
        <w:ind w:firstLine="426"/>
        <w:jc w:val="both"/>
        <w:rPr>
          <w:rFonts w:ascii="Times New Roman" w:hAnsi="Times New Roman"/>
          <w:sz w:val="28"/>
          <w:szCs w:val="28"/>
          <w:highlight w:val="green"/>
          <w:lang w:eastAsia="ru-RU"/>
        </w:rPr>
      </w:pPr>
      <w:r w:rsidRPr="00457623">
        <w:rPr>
          <w:rFonts w:ascii="Times New Roman" w:hAnsi="Times New Roman"/>
          <w:i/>
          <w:sz w:val="28"/>
          <w:szCs w:val="28"/>
          <w:highlight w:val="green"/>
          <w:lang w:eastAsia="ru-RU"/>
        </w:rPr>
        <w:t>К</w:t>
      </w:r>
      <w:r w:rsidRPr="00457623">
        <w:rPr>
          <w:rFonts w:ascii="Times New Roman" w:hAnsi="Times New Roman"/>
          <w:sz w:val="28"/>
          <w:szCs w:val="28"/>
          <w:highlight w:val="green"/>
          <w:vertAlign w:val="subscript"/>
          <w:lang w:eastAsia="ru-RU"/>
        </w:rPr>
        <w:t>ш</w:t>
      </w:r>
      <w:r w:rsidRPr="00457623">
        <w:rPr>
          <w:rFonts w:ascii="Times New Roman" w:hAnsi="Times New Roman"/>
          <w:sz w:val="28"/>
          <w:szCs w:val="28"/>
          <w:highlight w:val="green"/>
          <w:lang w:eastAsia="ru-RU"/>
        </w:rPr>
        <w:t xml:space="preserve"> –</w:t>
      </w:r>
      <w:r w:rsidR="00E11166" w:rsidRPr="00457623">
        <w:rPr>
          <w:rFonts w:ascii="Times New Roman" w:hAnsi="Times New Roman"/>
          <w:sz w:val="28"/>
          <w:szCs w:val="28"/>
          <w:highlight w:val="green"/>
          <w:lang w:eastAsia="ru-RU"/>
        </w:rPr>
        <w:t xml:space="preserve"> коэффициент старения сварных швов</w:t>
      </w:r>
      <w:r w:rsidR="00B67B64" w:rsidRPr="00457623">
        <w:rPr>
          <w:rFonts w:ascii="Times New Roman" w:hAnsi="Times New Roman"/>
          <w:sz w:val="28"/>
          <w:szCs w:val="28"/>
          <w:highlight w:val="green"/>
          <w:lang w:eastAsia="ru-RU"/>
        </w:rPr>
        <w:t>, равный</w:t>
      </w:r>
      <w:r w:rsidRPr="00457623">
        <w:rPr>
          <w:rFonts w:ascii="Times New Roman" w:hAnsi="Times New Roman"/>
          <w:sz w:val="28"/>
          <w:szCs w:val="28"/>
          <w:highlight w:val="green"/>
          <w:lang w:eastAsia="ru-RU"/>
        </w:rPr>
        <w:t xml:space="preserve"> </w:t>
      </w:r>
      <w:r w:rsidR="00E11166" w:rsidRPr="00457623">
        <w:rPr>
          <w:rFonts w:ascii="Times New Roman" w:hAnsi="Times New Roman"/>
          <w:sz w:val="28"/>
          <w:szCs w:val="28"/>
          <w:highlight w:val="green"/>
          <w:lang w:eastAsia="ru-RU"/>
        </w:rPr>
        <w:t>1,15.</w:t>
      </w:r>
    </w:p>
    <w:p w14:paraId="132929C5" w14:textId="77777777" w:rsidR="00E11166" w:rsidRPr="00986AE7" w:rsidRDefault="00E11166" w:rsidP="00FA2CF2">
      <w:pPr>
        <w:spacing w:after="0" w:line="240" w:lineRule="auto"/>
        <w:ind w:firstLine="567"/>
        <w:jc w:val="both"/>
        <w:rPr>
          <w:rFonts w:ascii="Times New Roman" w:hAnsi="Times New Roman"/>
          <w:sz w:val="28"/>
          <w:szCs w:val="28"/>
        </w:rPr>
      </w:pPr>
      <w:r w:rsidRPr="00457623">
        <w:rPr>
          <w:rFonts w:ascii="Times New Roman" w:hAnsi="Times New Roman"/>
          <w:sz w:val="28"/>
          <w:szCs w:val="28"/>
          <w:highlight w:val="green"/>
        </w:rPr>
        <w:t>Для материалов со стеклотканевой основой и пленок указанные коэффициенты следует назначать по результатам лабораторных исследований.</w:t>
      </w:r>
    </w:p>
    <w:p w14:paraId="2D8AD768" w14:textId="77777777" w:rsidR="00FA2CF2" w:rsidRPr="00457623" w:rsidRDefault="00F711BF"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EB4F5D" w:rsidRPr="00457623">
        <w:rPr>
          <w:rFonts w:ascii="Times New Roman" w:hAnsi="Times New Roman" w:cs="Times New Roman"/>
          <w:sz w:val="28"/>
          <w:szCs w:val="28"/>
          <w:highlight w:val="green"/>
        </w:rPr>
        <w:t>11</w:t>
      </w:r>
      <w:r w:rsidRPr="00457623">
        <w:rPr>
          <w:rFonts w:ascii="Times New Roman" w:hAnsi="Times New Roman" w:cs="Times New Roman"/>
          <w:sz w:val="28"/>
          <w:szCs w:val="28"/>
          <w:highlight w:val="green"/>
        </w:rPr>
        <w:t xml:space="preserve"> Расчет мягких оболочек КСТ по второму предельному состоянию основан на ограничении величины перемещения мягкой оболочки</w:t>
      </w:r>
      <w:r w:rsidR="00262F03"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определяемой следующими условиями:</w:t>
      </w:r>
    </w:p>
    <w:p w14:paraId="46D8567B" w14:textId="3EEBD6B4" w:rsidR="00F711BF" w:rsidRPr="00457623" w:rsidRDefault="00B67B64"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w:t>
      </w:r>
      <w:r w:rsidR="00FA2CF2" w:rsidRPr="00457623">
        <w:rPr>
          <w:rFonts w:ascii="Times New Roman" w:hAnsi="Times New Roman" w:cs="Times New Roman"/>
          <w:sz w:val="28"/>
          <w:szCs w:val="28"/>
          <w:highlight w:val="green"/>
        </w:rPr>
        <w:t xml:space="preserve"> </w:t>
      </w:r>
      <w:r w:rsidR="00F711BF" w:rsidRPr="00457623">
        <w:rPr>
          <w:rFonts w:ascii="Times New Roman" w:hAnsi="Times New Roman" w:cs="Times New Roman"/>
          <w:sz w:val="28"/>
          <w:szCs w:val="28"/>
          <w:highlight w:val="green"/>
        </w:rPr>
        <w:t>недопущение соприкосновения мягкой оболочки со строительными и другими конструкциями, не предназначенными для передачи нагрузки от оболочки;</w:t>
      </w:r>
    </w:p>
    <w:p w14:paraId="747A9761" w14:textId="78988503" w:rsidR="00F711BF" w:rsidRPr="00FA2CF2" w:rsidRDefault="00B67B64"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w:t>
      </w:r>
      <w:r w:rsidR="001D72AB" w:rsidRPr="00457623">
        <w:rPr>
          <w:rFonts w:ascii="Times New Roman" w:hAnsi="Times New Roman" w:cs="Times New Roman"/>
          <w:sz w:val="28"/>
          <w:szCs w:val="28"/>
          <w:highlight w:val="green"/>
        </w:rPr>
        <w:t xml:space="preserve"> </w:t>
      </w:r>
      <w:r w:rsidR="00F711BF" w:rsidRPr="00457623">
        <w:rPr>
          <w:rFonts w:ascii="Times New Roman" w:hAnsi="Times New Roman" w:cs="Times New Roman"/>
          <w:sz w:val="28"/>
          <w:szCs w:val="28"/>
          <w:highlight w:val="green"/>
        </w:rPr>
        <w:t>недопущение образования на поверхности мягкой оболочки водяных мешков.</w:t>
      </w:r>
    </w:p>
    <w:p w14:paraId="1E0E5741" w14:textId="7406B718" w:rsidR="00986AE7"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FA2CF2">
        <w:rPr>
          <w:rFonts w:ascii="Times New Roman" w:hAnsi="Times New Roman" w:cs="Times New Roman"/>
          <w:color w:val="000000"/>
          <w:sz w:val="28"/>
          <w:szCs w:val="28"/>
        </w:rPr>
        <w:t>5</w:t>
      </w:r>
      <w:r w:rsidR="00986AE7" w:rsidRPr="00FA2CF2">
        <w:rPr>
          <w:rFonts w:ascii="Times New Roman" w:hAnsi="Times New Roman" w:cs="Times New Roman"/>
          <w:color w:val="000000"/>
          <w:sz w:val="28"/>
          <w:szCs w:val="28"/>
        </w:rPr>
        <w:t>.</w:t>
      </w:r>
      <w:r w:rsidRPr="00457623">
        <w:rPr>
          <w:rFonts w:ascii="Times New Roman" w:hAnsi="Times New Roman" w:cs="Times New Roman"/>
          <w:color w:val="000000"/>
          <w:sz w:val="28"/>
          <w:szCs w:val="28"/>
          <w:highlight w:val="green"/>
        </w:rPr>
        <w:t>12</w:t>
      </w:r>
      <w:r w:rsidR="00986AE7" w:rsidRPr="00457623">
        <w:rPr>
          <w:rFonts w:ascii="Times New Roman" w:hAnsi="Times New Roman" w:cs="Times New Roman"/>
          <w:color w:val="0070C0"/>
          <w:sz w:val="28"/>
          <w:szCs w:val="28"/>
          <w:highlight w:val="green"/>
        </w:rPr>
        <w:t xml:space="preserve"> </w:t>
      </w:r>
      <w:r w:rsidR="00986AE7" w:rsidRPr="00457623">
        <w:rPr>
          <w:rFonts w:ascii="Times New Roman" w:hAnsi="Times New Roman" w:cs="Times New Roman"/>
          <w:sz w:val="28"/>
          <w:szCs w:val="28"/>
          <w:highlight w:val="green"/>
        </w:rPr>
        <w:t>Для временных сооружений, возводимых на период, исключающий выпадение снега, или при наличии системы обогрева, обеспечивающей температуру поверхност</w:t>
      </w:r>
      <w:r w:rsidR="00FA2CF2" w:rsidRPr="00457623">
        <w:rPr>
          <w:rFonts w:ascii="Times New Roman" w:hAnsi="Times New Roman" w:cs="Times New Roman"/>
          <w:sz w:val="28"/>
          <w:szCs w:val="28"/>
          <w:highlight w:val="green"/>
        </w:rPr>
        <w:t>и мягкой оболочки КСТ не менее</w:t>
      </w:r>
      <w:r w:rsidR="00986AE7" w:rsidRPr="00457623">
        <w:rPr>
          <w:rFonts w:ascii="Times New Roman" w:hAnsi="Times New Roman" w:cs="Times New Roman"/>
          <w:sz w:val="28"/>
          <w:szCs w:val="28"/>
          <w:highlight w:val="green"/>
        </w:rPr>
        <w:t xml:space="preserve"> 2°С, снегов</w:t>
      </w:r>
      <w:r w:rsidR="001D72AB" w:rsidRPr="00457623">
        <w:rPr>
          <w:rFonts w:ascii="Times New Roman" w:hAnsi="Times New Roman" w:cs="Times New Roman"/>
          <w:sz w:val="28"/>
          <w:szCs w:val="28"/>
          <w:highlight w:val="green"/>
        </w:rPr>
        <w:t>ую нагрузку</w:t>
      </w:r>
      <w:r w:rsidR="00986AE7" w:rsidRPr="00457623">
        <w:rPr>
          <w:rFonts w:ascii="Times New Roman" w:hAnsi="Times New Roman" w:cs="Times New Roman"/>
          <w:sz w:val="28"/>
          <w:szCs w:val="28"/>
          <w:highlight w:val="green"/>
        </w:rPr>
        <w:t xml:space="preserve"> при расчетах не учитыва</w:t>
      </w:r>
      <w:r w:rsidR="001D72AB" w:rsidRPr="00457623">
        <w:rPr>
          <w:rFonts w:ascii="Times New Roman" w:hAnsi="Times New Roman" w:cs="Times New Roman"/>
          <w:sz w:val="28"/>
          <w:szCs w:val="28"/>
          <w:highlight w:val="green"/>
        </w:rPr>
        <w:t>ют</w:t>
      </w:r>
      <w:r w:rsidR="00986AE7" w:rsidRPr="00457623">
        <w:rPr>
          <w:rFonts w:ascii="Times New Roman" w:hAnsi="Times New Roman" w:cs="Times New Roman"/>
          <w:sz w:val="28"/>
          <w:szCs w:val="28"/>
          <w:highlight w:val="green"/>
        </w:rPr>
        <w:t>.</w:t>
      </w:r>
    </w:p>
    <w:p w14:paraId="27362B90" w14:textId="77777777" w:rsidR="00770A77" w:rsidRPr="00FA2CF2" w:rsidRDefault="00EB4F5D"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770A7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13</w:t>
      </w:r>
      <w:r w:rsidR="00770A77" w:rsidRPr="00457623">
        <w:rPr>
          <w:rFonts w:ascii="Times New Roman" w:hAnsi="Times New Roman" w:cs="Times New Roman"/>
          <w:sz w:val="28"/>
          <w:szCs w:val="28"/>
          <w:highlight w:val="green"/>
        </w:rPr>
        <w:t xml:space="preserve"> При проектировании КСТ с использованием р</w:t>
      </w:r>
      <w:r w:rsidR="001D72AB" w:rsidRPr="00457623">
        <w:rPr>
          <w:rFonts w:ascii="Times New Roman" w:hAnsi="Times New Roman" w:cs="Times New Roman"/>
          <w:sz w:val="28"/>
          <w:szCs w:val="28"/>
          <w:highlight w:val="green"/>
        </w:rPr>
        <w:t>асчетных программных комплексов</w:t>
      </w:r>
      <w:r w:rsidR="00770A77" w:rsidRPr="00457623">
        <w:rPr>
          <w:rFonts w:ascii="Times New Roman" w:hAnsi="Times New Roman" w:cs="Times New Roman"/>
          <w:sz w:val="28"/>
          <w:szCs w:val="28"/>
          <w:highlight w:val="green"/>
        </w:rPr>
        <w:t xml:space="preserve"> в состав проекта должны быть включены данные по используемому программному обеспечению, методам вычислений, размерности величин, исходные данные и результаты расчета.</w:t>
      </w:r>
    </w:p>
    <w:p w14:paraId="6431E9B5" w14:textId="77777777" w:rsidR="00986AE7" w:rsidRPr="00FA2CF2" w:rsidRDefault="00EB4F5D"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986AE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14</w:t>
      </w:r>
      <w:r w:rsidR="00986AE7" w:rsidRPr="00457623">
        <w:rPr>
          <w:rFonts w:ascii="Times New Roman" w:hAnsi="Times New Roman" w:cs="Times New Roman"/>
          <w:color w:val="0070C0"/>
          <w:sz w:val="28"/>
          <w:szCs w:val="28"/>
          <w:highlight w:val="green"/>
        </w:rPr>
        <w:t xml:space="preserve"> </w:t>
      </w:r>
      <w:r w:rsidR="00986AE7" w:rsidRPr="00457623">
        <w:rPr>
          <w:rFonts w:ascii="Times New Roman" w:hAnsi="Times New Roman" w:cs="Times New Roman"/>
          <w:sz w:val="28"/>
          <w:szCs w:val="28"/>
          <w:highlight w:val="green"/>
        </w:rPr>
        <w:t>Предварительное напряжение мягкой оболочки КСТ должно обеспечивать ее устойчивую работу под знакопеременными нагрузками, не допуская возникновения аэродинамических неустойчивых колебаний в соответствии с СП 20.13330.</w:t>
      </w:r>
    </w:p>
    <w:p w14:paraId="69DFC002" w14:textId="77777777" w:rsidR="00986AE7" w:rsidRPr="00457623" w:rsidRDefault="00EB4F5D" w:rsidP="00FA2CF2">
      <w:pPr>
        <w:pStyle w:val="ab"/>
        <w:spacing w:line="276" w:lineRule="auto"/>
        <w:ind w:firstLine="567"/>
        <w:jc w:val="both"/>
        <w:rPr>
          <w:rFonts w:ascii="Times New Roman" w:hAnsi="Times New Roman" w:cs="Times New Roman"/>
          <w:color w:val="0070C0"/>
          <w:sz w:val="28"/>
          <w:szCs w:val="28"/>
          <w:highlight w:val="green"/>
        </w:rPr>
      </w:pPr>
      <w:r w:rsidRPr="00457623">
        <w:rPr>
          <w:rFonts w:ascii="Times New Roman" w:hAnsi="Times New Roman" w:cs="Times New Roman"/>
          <w:sz w:val="28"/>
          <w:szCs w:val="28"/>
          <w:highlight w:val="green"/>
        </w:rPr>
        <w:lastRenderedPageBreak/>
        <w:t>5</w:t>
      </w:r>
      <w:r w:rsidR="00986AE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15</w:t>
      </w:r>
      <w:r w:rsidR="00986AE7" w:rsidRPr="00457623">
        <w:rPr>
          <w:rFonts w:ascii="Times New Roman" w:hAnsi="Times New Roman" w:cs="Times New Roman"/>
          <w:sz w:val="28"/>
          <w:szCs w:val="28"/>
          <w:highlight w:val="green"/>
        </w:rPr>
        <w:t xml:space="preserve"> Для предотвращения провисания гибких элементов, вследствие потери мягкой оболочкой требуемого уровня предварительного напряжения, при проектировании следует предусматривать регулировочные устройства.</w:t>
      </w:r>
    </w:p>
    <w:p w14:paraId="47D60536" w14:textId="77777777" w:rsidR="00986AE7"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986AE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16</w:t>
      </w:r>
      <w:r w:rsidR="00986AE7" w:rsidRPr="00457623">
        <w:rPr>
          <w:rFonts w:ascii="Times New Roman" w:hAnsi="Times New Roman" w:cs="Times New Roman"/>
          <w:sz w:val="28"/>
          <w:szCs w:val="28"/>
          <w:highlight w:val="green"/>
        </w:rPr>
        <w:t xml:space="preserve"> Форма мягкой оболочки КСТ должна исключать возможность скапливания воды на поверхности оболочки.</w:t>
      </w:r>
    </w:p>
    <w:p w14:paraId="7892C573" w14:textId="7A0EE5C2" w:rsidR="00770A77" w:rsidRPr="00FA2CF2" w:rsidRDefault="00EB4F5D"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770A7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17</w:t>
      </w:r>
      <w:r w:rsidR="00770A77" w:rsidRPr="00457623">
        <w:rPr>
          <w:rFonts w:ascii="Times New Roman" w:hAnsi="Times New Roman" w:cs="Times New Roman"/>
          <w:sz w:val="28"/>
          <w:szCs w:val="28"/>
          <w:highlight w:val="green"/>
        </w:rPr>
        <w:t xml:space="preserve"> Направления швов мягкой оболочки КСТ должно быть ориентировано по направлениям наибольших напряжений при неблагоприятн</w:t>
      </w:r>
      <w:r w:rsidR="00FA2CF2" w:rsidRPr="00457623">
        <w:rPr>
          <w:rFonts w:ascii="Times New Roman" w:hAnsi="Times New Roman" w:cs="Times New Roman"/>
          <w:sz w:val="28"/>
          <w:szCs w:val="28"/>
          <w:highlight w:val="green"/>
        </w:rPr>
        <w:t>ых сочетаниях внешних нагрузок.</w:t>
      </w:r>
    </w:p>
    <w:p w14:paraId="31ADCF01" w14:textId="3D58FDAF" w:rsidR="00770A77" w:rsidRPr="00FA2CF2" w:rsidRDefault="00EB4F5D"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5.18</w:t>
      </w:r>
      <w:r w:rsidR="00770A77" w:rsidRPr="00457623">
        <w:rPr>
          <w:rFonts w:ascii="Times New Roman" w:hAnsi="Times New Roman" w:cs="Times New Roman"/>
          <w:sz w:val="28"/>
          <w:szCs w:val="28"/>
          <w:highlight w:val="green"/>
        </w:rPr>
        <w:t xml:space="preserve"> При проектировании мягкой оболочки КСТ </w:t>
      </w:r>
      <w:r w:rsidR="003544D9" w:rsidRPr="00457623">
        <w:rPr>
          <w:rFonts w:ascii="Times New Roman" w:hAnsi="Times New Roman" w:cs="Times New Roman"/>
          <w:sz w:val="28"/>
          <w:szCs w:val="28"/>
          <w:highlight w:val="green"/>
        </w:rPr>
        <w:t>следует</w:t>
      </w:r>
      <w:r w:rsidR="00770A77" w:rsidRPr="00457623">
        <w:rPr>
          <w:rFonts w:ascii="Times New Roman" w:hAnsi="Times New Roman" w:cs="Times New Roman"/>
          <w:sz w:val="28"/>
          <w:szCs w:val="28"/>
          <w:highlight w:val="green"/>
        </w:rPr>
        <w:t xml:space="preserve"> учитывать</w:t>
      </w:r>
      <w:r w:rsidR="003544D9" w:rsidRPr="00457623">
        <w:rPr>
          <w:rFonts w:ascii="Times New Roman" w:hAnsi="Times New Roman" w:cs="Times New Roman"/>
          <w:sz w:val="28"/>
          <w:szCs w:val="28"/>
          <w:highlight w:val="green"/>
        </w:rPr>
        <w:t xml:space="preserve"> </w:t>
      </w:r>
      <w:r w:rsidR="001D72AB" w:rsidRPr="00457623">
        <w:rPr>
          <w:rFonts w:ascii="Times New Roman" w:hAnsi="Times New Roman" w:cs="Times New Roman"/>
          <w:sz w:val="28"/>
          <w:szCs w:val="28"/>
          <w:highlight w:val="green"/>
        </w:rPr>
        <w:t>ее массу</w:t>
      </w:r>
      <w:r w:rsidR="00770A77" w:rsidRPr="00457623">
        <w:rPr>
          <w:rFonts w:ascii="Times New Roman" w:hAnsi="Times New Roman" w:cs="Times New Roman"/>
          <w:sz w:val="28"/>
          <w:szCs w:val="28"/>
          <w:highlight w:val="green"/>
        </w:rPr>
        <w:t xml:space="preserve"> и габариты, при которых оболочка может быть изготовлена единым (цельным) изделием, готовым для монтажа, или состоять из нескольких элементов, соединяемых в единую оболочку на строительной площадке перед монтажом и/или в процессе монтажа специальными монтажными швами.</w:t>
      </w:r>
    </w:p>
    <w:p w14:paraId="73EB2783" w14:textId="77777777" w:rsidR="00770A77" w:rsidRPr="00FA2CF2" w:rsidRDefault="00EB4F5D" w:rsidP="00FA2CF2">
      <w:pPr>
        <w:pStyle w:val="ab"/>
        <w:spacing w:line="276" w:lineRule="auto"/>
        <w:ind w:firstLine="567"/>
        <w:jc w:val="both"/>
        <w:rPr>
          <w:rFonts w:ascii="Times New Roman" w:hAnsi="Times New Roman" w:cs="Times New Roman"/>
          <w:sz w:val="28"/>
          <w:szCs w:val="28"/>
        </w:rPr>
      </w:pPr>
      <w:r w:rsidRPr="00FA2CF2">
        <w:rPr>
          <w:rFonts w:ascii="Times New Roman" w:hAnsi="Times New Roman" w:cs="Times New Roman"/>
          <w:sz w:val="28"/>
          <w:szCs w:val="28"/>
        </w:rPr>
        <w:t>5</w:t>
      </w:r>
      <w:r w:rsidR="00770A77" w:rsidRPr="00FA2CF2">
        <w:rPr>
          <w:rFonts w:ascii="Times New Roman" w:hAnsi="Times New Roman" w:cs="Times New Roman"/>
          <w:sz w:val="28"/>
          <w:szCs w:val="28"/>
        </w:rPr>
        <w:t>.</w:t>
      </w:r>
      <w:r w:rsidRPr="00FA2CF2">
        <w:rPr>
          <w:rFonts w:ascii="Times New Roman" w:hAnsi="Times New Roman" w:cs="Times New Roman"/>
          <w:sz w:val="28"/>
          <w:szCs w:val="28"/>
        </w:rPr>
        <w:t>19</w:t>
      </w:r>
      <w:r w:rsidR="00770A77" w:rsidRPr="00FA2CF2">
        <w:rPr>
          <w:rFonts w:ascii="Times New Roman" w:hAnsi="Times New Roman" w:cs="Times New Roman"/>
          <w:sz w:val="28"/>
          <w:szCs w:val="28"/>
        </w:rPr>
        <w:t xml:space="preserve"> Монтажные швы могут выполняться в виде шнуровки, прижимных пластин, специальных профилей и т.п. устройствами, обеспечивающими требования надежности соединений и их герметичности.</w:t>
      </w:r>
    </w:p>
    <w:p w14:paraId="1F57B7BD" w14:textId="0122E823" w:rsidR="00770A77"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770A7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20</w:t>
      </w:r>
      <w:r w:rsidR="00770A77" w:rsidRPr="00457623">
        <w:rPr>
          <w:rFonts w:ascii="Times New Roman" w:hAnsi="Times New Roman" w:cs="Times New Roman"/>
          <w:sz w:val="28"/>
          <w:szCs w:val="28"/>
          <w:highlight w:val="green"/>
        </w:rPr>
        <w:t xml:space="preserve"> При проектировании необходимо обеспечивать устойчивость элементов поддерживающей конструкции КСТ на период монтажа и ремонта, а также аварийных ситуаций.</w:t>
      </w:r>
    </w:p>
    <w:p w14:paraId="03309DEA" w14:textId="77777777" w:rsidR="00986AE7"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986AE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21</w:t>
      </w:r>
      <w:r w:rsidR="00986AE7" w:rsidRPr="00457623">
        <w:rPr>
          <w:rFonts w:ascii="Times New Roman" w:hAnsi="Times New Roman" w:cs="Times New Roman"/>
          <w:sz w:val="28"/>
          <w:szCs w:val="28"/>
          <w:highlight w:val="green"/>
        </w:rPr>
        <w:t xml:space="preserve"> При проектировании КСТ следует предусматривать возможность компенсации деформаций конструкции при изменении температуры.</w:t>
      </w:r>
    </w:p>
    <w:p w14:paraId="7B26BBB9" w14:textId="77777777" w:rsidR="00986AE7"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986AE7"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22</w:t>
      </w:r>
      <w:r w:rsidR="00986AE7" w:rsidRPr="00457623">
        <w:rPr>
          <w:rFonts w:ascii="Times New Roman" w:hAnsi="Times New Roman" w:cs="Times New Roman"/>
          <w:sz w:val="28"/>
          <w:szCs w:val="28"/>
          <w:highlight w:val="green"/>
        </w:rPr>
        <w:t xml:space="preserve"> При проектировании КСТ следует учитывать требования пожарно</w:t>
      </w:r>
      <w:r w:rsidR="001D72AB" w:rsidRPr="00457623">
        <w:rPr>
          <w:rFonts w:ascii="Times New Roman" w:hAnsi="Times New Roman" w:cs="Times New Roman"/>
          <w:sz w:val="28"/>
          <w:szCs w:val="28"/>
          <w:highlight w:val="green"/>
        </w:rPr>
        <w:t>й безопасности, предъявляемые [1</w:t>
      </w:r>
      <w:r w:rsidR="00986AE7" w:rsidRPr="00457623">
        <w:rPr>
          <w:rFonts w:ascii="Times New Roman" w:hAnsi="Times New Roman" w:cs="Times New Roman"/>
          <w:sz w:val="28"/>
          <w:szCs w:val="28"/>
          <w:highlight w:val="green"/>
        </w:rPr>
        <w:t xml:space="preserve">], СП 2.13130, СП 4.13130 к материалам и конструкциям. </w:t>
      </w:r>
    </w:p>
    <w:p w14:paraId="17FC9E60" w14:textId="77777777" w:rsidR="0070500A" w:rsidRPr="00FA2CF2" w:rsidRDefault="0070500A"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EB4F5D" w:rsidRPr="00457623">
        <w:rPr>
          <w:rFonts w:ascii="Times New Roman" w:hAnsi="Times New Roman" w:cs="Times New Roman"/>
          <w:sz w:val="28"/>
          <w:szCs w:val="28"/>
          <w:highlight w:val="green"/>
        </w:rPr>
        <w:t>23</w:t>
      </w:r>
      <w:r w:rsidRPr="00457623">
        <w:rPr>
          <w:rFonts w:ascii="Times New Roman" w:hAnsi="Times New Roman" w:cs="Times New Roman"/>
          <w:sz w:val="28"/>
          <w:szCs w:val="28"/>
          <w:highlight w:val="green"/>
        </w:rPr>
        <w:t xml:space="preserve"> Требования к тепловой защите зданий и сооружений с использованием </w:t>
      </w:r>
      <w:r w:rsidR="001A3675" w:rsidRPr="00457623">
        <w:rPr>
          <w:rFonts w:ascii="Times New Roman" w:hAnsi="Times New Roman" w:cs="Times New Roman"/>
          <w:sz w:val="28"/>
          <w:szCs w:val="28"/>
          <w:highlight w:val="green"/>
        </w:rPr>
        <w:t>КСТ</w:t>
      </w:r>
      <w:r w:rsidRPr="00457623">
        <w:rPr>
          <w:rFonts w:ascii="Times New Roman" w:hAnsi="Times New Roman" w:cs="Times New Roman"/>
          <w:sz w:val="28"/>
          <w:szCs w:val="28"/>
          <w:highlight w:val="green"/>
        </w:rPr>
        <w:t xml:space="preserve"> следует принимать по СП 50.13330.</w:t>
      </w:r>
    </w:p>
    <w:p w14:paraId="51547E26" w14:textId="4A31C260"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r w:rsidRPr="00FA2CF2">
        <w:rPr>
          <w:rFonts w:ascii="Times New Roman" w:hAnsi="Times New Roman" w:cs="Times New Roman"/>
          <w:sz w:val="28"/>
          <w:szCs w:val="28"/>
        </w:rPr>
        <w:t>5</w:t>
      </w:r>
      <w:r w:rsidRPr="00457623">
        <w:rPr>
          <w:rFonts w:ascii="Times New Roman" w:hAnsi="Times New Roman" w:cs="Times New Roman"/>
          <w:sz w:val="28"/>
          <w:szCs w:val="28"/>
          <w:highlight w:val="green"/>
        </w:rPr>
        <w:t>.2</w:t>
      </w:r>
      <w:r w:rsidR="00EB4F5D" w:rsidRPr="00457623">
        <w:rPr>
          <w:rFonts w:ascii="Times New Roman" w:hAnsi="Times New Roman" w:cs="Times New Roman"/>
          <w:sz w:val="28"/>
          <w:szCs w:val="28"/>
          <w:highlight w:val="green"/>
        </w:rPr>
        <w:t>4</w:t>
      </w:r>
      <w:r w:rsidRPr="00457623">
        <w:rPr>
          <w:rFonts w:ascii="Times New Roman" w:hAnsi="Times New Roman" w:cs="Times New Roman"/>
          <w:sz w:val="28"/>
          <w:szCs w:val="28"/>
          <w:highlight w:val="green"/>
        </w:rPr>
        <w:t xml:space="preserve"> Сопротивление теплопередаче материалов мягкой оболочки </w:t>
      </w:r>
      <w:r w:rsidR="003544D9" w:rsidRPr="00457623">
        <w:rPr>
          <w:rFonts w:ascii="Times New Roman" w:hAnsi="Times New Roman" w:cs="Times New Roman"/>
          <w:i/>
          <w:sz w:val="28"/>
          <w:szCs w:val="28"/>
          <w:highlight w:val="green"/>
          <w:lang w:val="en-US"/>
        </w:rPr>
        <w:t>R</w:t>
      </w:r>
      <w:r w:rsidRPr="00457623">
        <w:rPr>
          <w:rFonts w:ascii="Times New Roman" w:hAnsi="Times New Roman" w:cs="Times New Roman"/>
          <w:sz w:val="28"/>
          <w:szCs w:val="28"/>
          <w:highlight w:val="green"/>
        </w:rPr>
        <w:t xml:space="preserve"> и коэффициент теплопроводности </w:t>
      </w:r>
      <w:r w:rsidR="00FA2CF2" w:rsidRPr="00457623">
        <w:rPr>
          <w:rFonts w:ascii="Times New Roman" w:hAnsi="Times New Roman" w:cs="Times New Roman"/>
          <w:sz w:val="28"/>
          <w:szCs w:val="28"/>
          <w:highlight w:val="green"/>
        </w:rPr>
        <w:t xml:space="preserve">λ следует определять по </w:t>
      </w:r>
      <w:r w:rsidRPr="00457623">
        <w:rPr>
          <w:rFonts w:ascii="Times New Roman" w:hAnsi="Times New Roman" w:cs="Times New Roman"/>
          <w:sz w:val="28"/>
          <w:szCs w:val="28"/>
          <w:highlight w:val="green"/>
        </w:rPr>
        <w:t>ГОСТ 7076.</w:t>
      </w:r>
    </w:p>
    <w:p w14:paraId="31785744" w14:textId="39C1E1D8" w:rsidR="0070500A" w:rsidRPr="00FA2CF2" w:rsidRDefault="0070500A"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w:t>
      </w:r>
      <w:r w:rsidR="00EB4F5D" w:rsidRPr="00457623">
        <w:rPr>
          <w:rFonts w:ascii="Times New Roman" w:hAnsi="Times New Roman" w:cs="Times New Roman"/>
          <w:sz w:val="28"/>
          <w:szCs w:val="28"/>
          <w:highlight w:val="green"/>
        </w:rPr>
        <w:t>25</w:t>
      </w:r>
      <w:r w:rsidRPr="00457623">
        <w:rPr>
          <w:rFonts w:ascii="Times New Roman" w:hAnsi="Times New Roman" w:cs="Times New Roman"/>
          <w:sz w:val="28"/>
          <w:szCs w:val="28"/>
          <w:highlight w:val="green"/>
        </w:rPr>
        <w:t xml:space="preserve"> Коэффициент общего пропускания солнечной энергии</w:t>
      </w:r>
      <w:r w:rsidR="00AC20C1" w:rsidRPr="00457623">
        <w:rPr>
          <w:rFonts w:ascii="Times New Roman" w:hAnsi="Times New Roman" w:cs="Times New Roman"/>
          <w:sz w:val="28"/>
          <w:szCs w:val="28"/>
          <w:highlight w:val="green"/>
        </w:rPr>
        <w:t xml:space="preserve"> </w:t>
      </w:r>
      <w:r w:rsidR="00AC20C1" w:rsidRPr="00457623">
        <w:rPr>
          <w:rFonts w:ascii="Times New Roman" w:hAnsi="Times New Roman" w:cs="Times New Roman"/>
          <w:i/>
          <w:sz w:val="28"/>
          <w:szCs w:val="28"/>
          <w:highlight w:val="green"/>
        </w:rPr>
        <w:t>g</w:t>
      </w:r>
      <w:r w:rsidRPr="00457623">
        <w:rPr>
          <w:rFonts w:ascii="Times New Roman" w:hAnsi="Times New Roman" w:cs="Times New Roman"/>
          <w:sz w:val="28"/>
          <w:szCs w:val="28"/>
          <w:highlight w:val="green"/>
        </w:rPr>
        <w:t xml:space="preserve"> </w:t>
      </w:r>
      <w:r w:rsidR="00AC20C1" w:rsidRPr="00457623">
        <w:rPr>
          <w:rFonts w:ascii="Times New Roman" w:hAnsi="Times New Roman" w:cs="Times New Roman"/>
          <w:sz w:val="28"/>
          <w:szCs w:val="28"/>
          <w:highlight w:val="green"/>
        </w:rPr>
        <w:t>(солнечный фактор)</w:t>
      </w:r>
      <w:r w:rsidRPr="00457623">
        <w:rPr>
          <w:rFonts w:ascii="Times New Roman" w:hAnsi="Times New Roman" w:cs="Times New Roman"/>
          <w:sz w:val="28"/>
          <w:szCs w:val="28"/>
          <w:highlight w:val="green"/>
        </w:rPr>
        <w:t xml:space="preserve"> для расчета общего количества солнечной энергии, поступающей в помещение через светопрозрачные элементы мягкой оболо</w:t>
      </w:r>
      <w:r w:rsidR="00FA2CF2" w:rsidRPr="00457623">
        <w:rPr>
          <w:rFonts w:ascii="Times New Roman" w:hAnsi="Times New Roman" w:cs="Times New Roman"/>
          <w:sz w:val="28"/>
          <w:szCs w:val="28"/>
          <w:highlight w:val="green"/>
        </w:rPr>
        <w:t>чки, определяют по ГОСТ EN 410.</w:t>
      </w:r>
    </w:p>
    <w:p w14:paraId="70B88EE9" w14:textId="4C05D387"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w:t>
      </w:r>
      <w:r w:rsidR="00EB4F5D" w:rsidRPr="00457623">
        <w:rPr>
          <w:rFonts w:ascii="Times New Roman" w:hAnsi="Times New Roman" w:cs="Times New Roman"/>
          <w:sz w:val="28"/>
          <w:szCs w:val="28"/>
          <w:highlight w:val="green"/>
        </w:rPr>
        <w:t>26</w:t>
      </w:r>
      <w:r w:rsidRPr="00457623">
        <w:rPr>
          <w:rFonts w:ascii="Times New Roman" w:hAnsi="Times New Roman" w:cs="Times New Roman"/>
          <w:sz w:val="28"/>
          <w:szCs w:val="28"/>
          <w:highlight w:val="green"/>
        </w:rPr>
        <w:t xml:space="preserve"> Коэффициент направленного пропускания света</w:t>
      </w:r>
      <w:r w:rsidR="00BA640E" w:rsidRPr="00457623">
        <w:rPr>
          <w:rFonts w:ascii="Times New Roman" w:hAnsi="Times New Roman" w:cs="Times New Roman"/>
          <w:sz w:val="28"/>
          <w:szCs w:val="28"/>
          <w:highlight w:val="green"/>
        </w:rPr>
        <w:t xml:space="preserve"> мягкой</w:t>
      </w:r>
      <w:r w:rsidRPr="00457623">
        <w:rPr>
          <w:rFonts w:ascii="Times New Roman" w:hAnsi="Times New Roman" w:cs="Times New Roman"/>
          <w:sz w:val="28"/>
          <w:szCs w:val="28"/>
          <w:highlight w:val="green"/>
        </w:rPr>
        <w:t xml:space="preserve"> оболочки КСТ </w:t>
      </w:r>
      <w:r w:rsidR="00476603" w:rsidRPr="00457623">
        <w:rPr>
          <w:rFonts w:ascii="Times New Roman" w:hAnsi="Times New Roman" w:cs="Times New Roman"/>
          <w:sz w:val="28"/>
          <w:szCs w:val="28"/>
          <w:highlight w:val="green"/>
        </w:rPr>
        <w:t>следует принимать</w:t>
      </w:r>
      <w:r w:rsidRPr="00457623">
        <w:rPr>
          <w:rFonts w:ascii="Times New Roman" w:hAnsi="Times New Roman" w:cs="Times New Roman"/>
          <w:sz w:val="28"/>
          <w:szCs w:val="28"/>
          <w:highlight w:val="green"/>
        </w:rPr>
        <w:t xml:space="preserve"> по ГОСТ 26302.</w:t>
      </w:r>
    </w:p>
    <w:p w14:paraId="734F7E39" w14:textId="77777777" w:rsidR="0070500A"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5.27</w:t>
      </w:r>
      <w:r w:rsidR="0070500A" w:rsidRPr="00457623">
        <w:rPr>
          <w:rFonts w:ascii="Times New Roman" w:hAnsi="Times New Roman" w:cs="Times New Roman"/>
          <w:sz w:val="28"/>
          <w:szCs w:val="28"/>
          <w:highlight w:val="green"/>
        </w:rPr>
        <w:t xml:space="preserve"> Требования к </w:t>
      </w:r>
      <w:r w:rsidR="001A3675" w:rsidRPr="00457623">
        <w:rPr>
          <w:rFonts w:ascii="Times New Roman" w:hAnsi="Times New Roman" w:cs="Times New Roman"/>
          <w:sz w:val="28"/>
          <w:szCs w:val="28"/>
          <w:highlight w:val="green"/>
        </w:rPr>
        <w:t xml:space="preserve">воздухопроницаемости </w:t>
      </w:r>
      <w:r w:rsidR="0070500A" w:rsidRPr="00457623">
        <w:rPr>
          <w:rFonts w:ascii="Times New Roman" w:hAnsi="Times New Roman" w:cs="Times New Roman"/>
          <w:sz w:val="28"/>
          <w:szCs w:val="28"/>
          <w:highlight w:val="green"/>
        </w:rPr>
        <w:t>КСТ следует принимать по СП 50.13330.</w:t>
      </w:r>
    </w:p>
    <w:p w14:paraId="4BAA3B08" w14:textId="0A8EBBFF" w:rsidR="0070500A" w:rsidRPr="00457623" w:rsidRDefault="00EB4F5D"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5.28</w:t>
      </w:r>
      <w:r w:rsidR="0070500A" w:rsidRPr="00457623">
        <w:rPr>
          <w:rFonts w:ascii="Times New Roman" w:hAnsi="Times New Roman" w:cs="Times New Roman"/>
          <w:sz w:val="28"/>
          <w:szCs w:val="28"/>
          <w:highlight w:val="green"/>
        </w:rPr>
        <w:t xml:space="preserve"> Определение водонепроницаемости</w:t>
      </w:r>
      <w:r w:rsidR="00623787" w:rsidRPr="00457623">
        <w:rPr>
          <w:rFonts w:ascii="Times New Roman" w:hAnsi="Times New Roman" w:cs="Times New Roman"/>
          <w:sz w:val="28"/>
          <w:szCs w:val="28"/>
          <w:highlight w:val="green"/>
        </w:rPr>
        <w:t xml:space="preserve"> мягкой</w:t>
      </w:r>
      <w:r w:rsidR="0070500A" w:rsidRPr="00457623">
        <w:rPr>
          <w:rFonts w:ascii="Times New Roman" w:hAnsi="Times New Roman" w:cs="Times New Roman"/>
          <w:sz w:val="28"/>
          <w:szCs w:val="28"/>
          <w:highlight w:val="green"/>
        </w:rPr>
        <w:t xml:space="preserve"> оболочки </w:t>
      </w:r>
      <w:r w:rsidR="00FA2CF2" w:rsidRPr="00457623">
        <w:rPr>
          <w:rFonts w:ascii="Times New Roman" w:hAnsi="Times New Roman" w:cs="Times New Roman"/>
          <w:sz w:val="28"/>
          <w:szCs w:val="28"/>
          <w:highlight w:val="green"/>
        </w:rPr>
        <w:t>КСТ проводить по ГОСТ EN 13897.</w:t>
      </w:r>
    </w:p>
    <w:p w14:paraId="5CA77227" w14:textId="3D0CA0F2" w:rsidR="00A27DC3" w:rsidRPr="00FA2CF2" w:rsidRDefault="00EB4F5D"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5.29</w:t>
      </w:r>
      <w:r w:rsidR="0070500A" w:rsidRPr="00457623">
        <w:rPr>
          <w:rFonts w:ascii="Times New Roman" w:hAnsi="Times New Roman" w:cs="Times New Roman"/>
          <w:sz w:val="28"/>
          <w:szCs w:val="28"/>
          <w:highlight w:val="green"/>
        </w:rPr>
        <w:t xml:space="preserve"> Расчет звукоизоляции КСТ </w:t>
      </w:r>
      <w:r w:rsidR="00BE6DB5" w:rsidRPr="00457623">
        <w:rPr>
          <w:rFonts w:ascii="Times New Roman" w:hAnsi="Times New Roman" w:cs="Times New Roman"/>
          <w:sz w:val="28"/>
          <w:szCs w:val="28"/>
          <w:highlight w:val="green"/>
        </w:rPr>
        <w:t xml:space="preserve">следует проводить </w:t>
      </w:r>
      <w:r w:rsidR="00FA2CF2" w:rsidRPr="00457623">
        <w:rPr>
          <w:rFonts w:ascii="Times New Roman" w:hAnsi="Times New Roman" w:cs="Times New Roman"/>
          <w:sz w:val="28"/>
          <w:szCs w:val="28"/>
          <w:highlight w:val="green"/>
        </w:rPr>
        <w:t>по СП 51.13330.</w:t>
      </w:r>
    </w:p>
    <w:p w14:paraId="1ED3309D" w14:textId="5459F0C4" w:rsidR="0070500A" w:rsidRDefault="00EB4F5D" w:rsidP="00FA2CF2">
      <w:pPr>
        <w:pStyle w:val="ab"/>
        <w:spacing w:line="276" w:lineRule="auto"/>
        <w:ind w:firstLine="567"/>
        <w:jc w:val="both"/>
        <w:rPr>
          <w:rFonts w:ascii="Times New Roman" w:hAnsi="Times New Roman" w:cs="Times New Roman"/>
          <w:sz w:val="28"/>
          <w:szCs w:val="28"/>
        </w:rPr>
      </w:pPr>
      <w:r w:rsidRPr="00FA2CF2">
        <w:rPr>
          <w:rFonts w:ascii="Times New Roman" w:hAnsi="Times New Roman" w:cs="Times New Roman"/>
          <w:sz w:val="28"/>
          <w:szCs w:val="28"/>
        </w:rPr>
        <w:lastRenderedPageBreak/>
        <w:t>5</w:t>
      </w:r>
      <w:r w:rsidRPr="00457623">
        <w:rPr>
          <w:rFonts w:ascii="Times New Roman" w:hAnsi="Times New Roman" w:cs="Times New Roman"/>
          <w:sz w:val="28"/>
          <w:szCs w:val="28"/>
          <w:highlight w:val="green"/>
        </w:rPr>
        <w:t>.30</w:t>
      </w:r>
      <w:r w:rsidR="00A27DC3"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Пока</w:t>
      </w:r>
      <w:r w:rsidR="00AC20C1" w:rsidRPr="00457623">
        <w:rPr>
          <w:rFonts w:ascii="Times New Roman" w:hAnsi="Times New Roman" w:cs="Times New Roman"/>
          <w:sz w:val="28"/>
          <w:szCs w:val="28"/>
          <w:highlight w:val="green"/>
        </w:rPr>
        <w:t xml:space="preserve">затель изоляции воздушного шума </w:t>
      </w:r>
      <w:r w:rsidR="00AC20C1" w:rsidRPr="00457623">
        <w:rPr>
          <w:rFonts w:ascii="Times New Roman" w:hAnsi="Times New Roman" w:cs="Times New Roman"/>
          <w:i/>
          <w:sz w:val="28"/>
          <w:szCs w:val="28"/>
          <w:highlight w:val="green"/>
          <w:lang w:val="en-US"/>
        </w:rPr>
        <w:t>R</w:t>
      </w:r>
      <w:r w:rsidR="003544D9" w:rsidRPr="00457623">
        <w:rPr>
          <w:rFonts w:ascii="Times New Roman" w:hAnsi="Times New Roman" w:cs="Times New Roman"/>
          <w:sz w:val="28"/>
          <w:szCs w:val="28"/>
          <w:highlight w:val="green"/>
        </w:rPr>
        <w:t>,</w:t>
      </w:r>
      <w:r w:rsidR="0070500A" w:rsidRPr="00457623">
        <w:rPr>
          <w:rFonts w:ascii="Times New Roman" w:hAnsi="Times New Roman" w:cs="Times New Roman"/>
          <w:sz w:val="28"/>
          <w:szCs w:val="28"/>
          <w:highlight w:val="green"/>
        </w:rPr>
        <w:t xml:space="preserve"> </w:t>
      </w:r>
      <w:r w:rsidR="00AC20C1" w:rsidRPr="00457623">
        <w:rPr>
          <w:rFonts w:ascii="Times New Roman" w:hAnsi="Times New Roman" w:cs="Times New Roman"/>
          <w:sz w:val="28"/>
          <w:szCs w:val="28"/>
          <w:highlight w:val="green"/>
        </w:rPr>
        <w:t>дБ</w:t>
      </w:r>
      <w:r w:rsidR="0070500A" w:rsidRPr="00457623">
        <w:rPr>
          <w:rFonts w:ascii="Times New Roman" w:hAnsi="Times New Roman" w:cs="Times New Roman"/>
          <w:i/>
          <w:sz w:val="28"/>
          <w:szCs w:val="28"/>
          <w:highlight w:val="green"/>
        </w:rPr>
        <w:t xml:space="preserve">, </w:t>
      </w:r>
      <w:r w:rsidR="00A27DC3" w:rsidRPr="00457623">
        <w:rPr>
          <w:rFonts w:ascii="Times New Roman" w:hAnsi="Times New Roman" w:cs="Times New Roman"/>
          <w:sz w:val="28"/>
          <w:szCs w:val="28"/>
          <w:highlight w:val="green"/>
        </w:rPr>
        <w:t xml:space="preserve">следует </w:t>
      </w:r>
      <w:r w:rsidR="0070500A" w:rsidRPr="00457623">
        <w:rPr>
          <w:rFonts w:ascii="Times New Roman" w:hAnsi="Times New Roman" w:cs="Times New Roman"/>
          <w:sz w:val="28"/>
          <w:szCs w:val="28"/>
          <w:highlight w:val="green"/>
        </w:rPr>
        <w:t>определять по ГОСТ 27296.</w:t>
      </w:r>
    </w:p>
    <w:p w14:paraId="2887380F" w14:textId="77777777" w:rsidR="00FA2CF2" w:rsidRPr="00FA2CF2" w:rsidRDefault="00FA2CF2" w:rsidP="00FA2CF2">
      <w:pPr>
        <w:pStyle w:val="ab"/>
        <w:spacing w:line="276" w:lineRule="auto"/>
        <w:ind w:firstLine="567"/>
        <w:jc w:val="both"/>
        <w:rPr>
          <w:rFonts w:ascii="Times New Roman" w:hAnsi="Times New Roman" w:cs="Times New Roman"/>
          <w:sz w:val="28"/>
          <w:szCs w:val="28"/>
        </w:rPr>
      </w:pPr>
    </w:p>
    <w:p w14:paraId="26FCC6D6" w14:textId="19767928" w:rsidR="0070500A" w:rsidRPr="00FA2CF2" w:rsidRDefault="0070500A" w:rsidP="00FA2CF2">
      <w:pPr>
        <w:pStyle w:val="ab"/>
        <w:spacing w:line="276" w:lineRule="auto"/>
        <w:ind w:left="567"/>
        <w:jc w:val="both"/>
        <w:rPr>
          <w:rFonts w:ascii="Times New Roman" w:hAnsi="Times New Roman" w:cs="Times New Roman"/>
          <w:sz w:val="28"/>
          <w:szCs w:val="28"/>
        </w:rPr>
      </w:pPr>
      <w:r w:rsidRPr="00FA2CF2">
        <w:rPr>
          <w:rFonts w:ascii="Times New Roman" w:hAnsi="Times New Roman" w:cs="Times New Roman"/>
          <w:b/>
          <w:sz w:val="28"/>
          <w:szCs w:val="28"/>
        </w:rPr>
        <w:t>6 Требования к материалам, применяемым в строительных тентовых</w:t>
      </w:r>
      <w:r w:rsidR="00AC20C1" w:rsidRPr="00FA2CF2">
        <w:rPr>
          <w:rFonts w:ascii="Times New Roman" w:hAnsi="Times New Roman" w:cs="Times New Roman"/>
          <w:b/>
          <w:sz w:val="28"/>
          <w:szCs w:val="28"/>
        </w:rPr>
        <w:t xml:space="preserve"> конструкциях</w:t>
      </w:r>
    </w:p>
    <w:p w14:paraId="4A64C460" w14:textId="7112A0DC"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6.1 Для изготовления мягких оболочек КСТ применяют следующие материалы: технические ткани без покрытия; технические ткани с одно</w:t>
      </w:r>
      <w:r w:rsidR="00AC20C1"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или двухсторонним защитным покрытием; импрегнированные технические ткани; сетки с покрытием; сетки без покрытия; полимерные пленки.</w:t>
      </w:r>
    </w:p>
    <w:p w14:paraId="16CE7F67" w14:textId="37A98A3E" w:rsidR="0070500A" w:rsidRPr="00FA2CF2" w:rsidRDefault="0070500A"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 xml:space="preserve">6.2 Подбор материалов и комплектующих для изготовления строительных тентовых </w:t>
      </w:r>
      <w:r w:rsidR="00AC20C1" w:rsidRPr="00457623">
        <w:rPr>
          <w:rFonts w:ascii="Times New Roman" w:hAnsi="Times New Roman" w:cs="Times New Roman"/>
          <w:sz w:val="28"/>
          <w:szCs w:val="28"/>
          <w:highlight w:val="green"/>
        </w:rPr>
        <w:t xml:space="preserve">конструкций </w:t>
      </w:r>
      <w:r w:rsidRPr="00457623">
        <w:rPr>
          <w:rFonts w:ascii="Times New Roman" w:hAnsi="Times New Roman" w:cs="Times New Roman"/>
          <w:sz w:val="28"/>
          <w:szCs w:val="28"/>
          <w:highlight w:val="green"/>
        </w:rPr>
        <w:t>следует выполнять на основании данных производителя, подтвержденных результатами испытаний.</w:t>
      </w:r>
    </w:p>
    <w:p w14:paraId="0AFA54CF" w14:textId="77777777"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6.3 Физико-механические характеристики тентовых материалов должны подтверждаться сертификатами, выданными специализированными лабораториями на основании проведенных испытаний образцов в соответствии с нормативными требованиями.</w:t>
      </w:r>
    </w:p>
    <w:p w14:paraId="40943A21" w14:textId="77777777" w:rsidR="0070500A" w:rsidRPr="00FA2CF2" w:rsidRDefault="0070500A"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 xml:space="preserve">6.4 Для специфических </w:t>
      </w:r>
      <w:r w:rsidR="00514296" w:rsidRPr="00457623">
        <w:rPr>
          <w:rFonts w:ascii="Times New Roman" w:hAnsi="Times New Roman" w:cs="Times New Roman"/>
          <w:sz w:val="28"/>
          <w:szCs w:val="28"/>
          <w:highlight w:val="green"/>
        </w:rPr>
        <w:t>показателей материалов мягкой оболочки КСТ,</w:t>
      </w:r>
      <w:r w:rsidRPr="00457623">
        <w:rPr>
          <w:rFonts w:ascii="Times New Roman" w:hAnsi="Times New Roman" w:cs="Times New Roman"/>
          <w:sz w:val="28"/>
          <w:szCs w:val="28"/>
          <w:highlight w:val="green"/>
        </w:rPr>
        <w:t xml:space="preserve"> </w:t>
      </w:r>
      <w:r w:rsidR="00514296" w:rsidRPr="00457623">
        <w:rPr>
          <w:rFonts w:ascii="Times New Roman" w:hAnsi="Times New Roman" w:cs="Times New Roman"/>
          <w:sz w:val="28"/>
          <w:szCs w:val="28"/>
          <w:highlight w:val="green"/>
        </w:rPr>
        <w:t xml:space="preserve">для которых отсутствуют </w:t>
      </w:r>
      <w:r w:rsidRPr="00457623">
        <w:rPr>
          <w:rFonts w:ascii="Times New Roman" w:hAnsi="Times New Roman" w:cs="Times New Roman"/>
          <w:sz w:val="28"/>
          <w:szCs w:val="28"/>
          <w:highlight w:val="green"/>
        </w:rPr>
        <w:t>методики испытаний</w:t>
      </w:r>
      <w:r w:rsidR="00514296"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имею</w:t>
      </w:r>
      <w:r w:rsidR="00514296" w:rsidRPr="00457623">
        <w:rPr>
          <w:rFonts w:ascii="Times New Roman" w:hAnsi="Times New Roman" w:cs="Times New Roman"/>
          <w:sz w:val="28"/>
          <w:szCs w:val="28"/>
          <w:highlight w:val="green"/>
        </w:rPr>
        <w:t>щих</w:t>
      </w:r>
      <w:r w:rsidRPr="00457623">
        <w:rPr>
          <w:rFonts w:ascii="Times New Roman" w:hAnsi="Times New Roman" w:cs="Times New Roman"/>
          <w:sz w:val="28"/>
          <w:szCs w:val="28"/>
          <w:highlight w:val="green"/>
        </w:rPr>
        <w:t xml:space="preserve"> существенное влияние на качество и надежность КСТ,</w:t>
      </w:r>
      <w:r w:rsidR="00514296" w:rsidRPr="00457623">
        <w:rPr>
          <w:rFonts w:ascii="Times New Roman" w:hAnsi="Times New Roman" w:cs="Times New Roman"/>
          <w:sz w:val="28"/>
          <w:szCs w:val="28"/>
          <w:highlight w:val="green"/>
        </w:rPr>
        <w:t xml:space="preserve"> экспериментальные данные</w:t>
      </w:r>
      <w:r w:rsidRPr="00457623">
        <w:rPr>
          <w:rFonts w:ascii="Times New Roman" w:hAnsi="Times New Roman" w:cs="Times New Roman"/>
          <w:sz w:val="28"/>
          <w:szCs w:val="28"/>
          <w:highlight w:val="green"/>
        </w:rPr>
        <w:t xml:space="preserve"> допускается получать на основании собственных методик компаний ра</w:t>
      </w:r>
      <w:r w:rsidR="00514296" w:rsidRPr="00457623">
        <w:rPr>
          <w:rFonts w:ascii="Times New Roman" w:hAnsi="Times New Roman" w:cs="Times New Roman"/>
          <w:sz w:val="28"/>
          <w:szCs w:val="28"/>
          <w:highlight w:val="green"/>
        </w:rPr>
        <w:t>зработчиков и производителей</w:t>
      </w:r>
      <w:r w:rsidRPr="00457623">
        <w:rPr>
          <w:rFonts w:ascii="Times New Roman" w:hAnsi="Times New Roman" w:cs="Times New Roman"/>
          <w:sz w:val="28"/>
          <w:szCs w:val="28"/>
          <w:highlight w:val="green"/>
        </w:rPr>
        <w:t>.</w:t>
      </w:r>
    </w:p>
    <w:p w14:paraId="1186CEEB" w14:textId="77777777"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6.5 Нормируемые характеристики материалов мягких оболочек, применяемых в КСТ:</w:t>
      </w:r>
    </w:p>
    <w:p w14:paraId="7BBCD96C" w14:textId="55FD43F7"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состав текстильной основы и покрытия, или пленки;</w:t>
      </w:r>
    </w:p>
    <w:p w14:paraId="16EDEC16" w14:textId="78C30A08"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поверхностная плотность по ГОСТ 17073;</w:t>
      </w:r>
    </w:p>
    <w:p w14:paraId="4086D88A" w14:textId="516178B5"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прочность на растяжение по ГОСТ 30303;</w:t>
      </w:r>
    </w:p>
    <w:p w14:paraId="102E0A17" w14:textId="2360974A"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 xml:space="preserve">прочность на </w:t>
      </w:r>
      <w:proofErr w:type="spellStart"/>
      <w:r w:rsidR="0070500A" w:rsidRPr="00457623">
        <w:rPr>
          <w:rFonts w:ascii="Times New Roman" w:hAnsi="Times New Roman" w:cs="Times New Roman"/>
          <w:sz w:val="28"/>
          <w:szCs w:val="28"/>
          <w:highlight w:val="green"/>
        </w:rPr>
        <w:t>раздир</w:t>
      </w:r>
      <w:proofErr w:type="spellEnd"/>
      <w:r w:rsidR="0070500A" w:rsidRPr="00457623">
        <w:rPr>
          <w:rFonts w:ascii="Times New Roman" w:hAnsi="Times New Roman" w:cs="Times New Roman"/>
          <w:sz w:val="28"/>
          <w:szCs w:val="28"/>
          <w:highlight w:val="green"/>
        </w:rPr>
        <w:t xml:space="preserve"> по ГОСТ 30304;</w:t>
      </w:r>
    </w:p>
    <w:p w14:paraId="5145D3AB" w14:textId="4B98BC10"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адгезия по ГОСТ Р ИСО 2411;</w:t>
      </w:r>
    </w:p>
    <w:p w14:paraId="7ED6339D" w14:textId="3D7384E9"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горючесть по ГОСТ 30244;</w:t>
      </w:r>
    </w:p>
    <w:p w14:paraId="7A870ED5" w14:textId="5D3963E7"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FA2CF2" w:rsidRPr="00457623">
        <w:rPr>
          <w:rFonts w:ascii="Times New Roman" w:hAnsi="Times New Roman" w:cs="Times New Roman"/>
          <w:sz w:val="28"/>
          <w:szCs w:val="28"/>
          <w:highlight w:val="green"/>
        </w:rPr>
        <w:t xml:space="preserve">воспламеняемость по </w:t>
      </w:r>
      <w:r w:rsidR="0070500A" w:rsidRPr="00457623">
        <w:rPr>
          <w:rFonts w:ascii="Times New Roman" w:hAnsi="Times New Roman" w:cs="Times New Roman"/>
          <w:sz w:val="28"/>
          <w:szCs w:val="28"/>
          <w:highlight w:val="green"/>
        </w:rPr>
        <w:t>ГОСТ 30402;</w:t>
      </w:r>
    </w:p>
    <w:p w14:paraId="2A510AE0" w14:textId="145A3B9E"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распространение пламени по ГОСТ Р 51032;</w:t>
      </w:r>
    </w:p>
    <w:p w14:paraId="021AF2D8" w14:textId="64ADCBD3"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proofErr w:type="spellStart"/>
      <w:r w:rsidR="0070500A" w:rsidRPr="00457623">
        <w:rPr>
          <w:rFonts w:ascii="Times New Roman" w:hAnsi="Times New Roman" w:cs="Times New Roman"/>
          <w:sz w:val="28"/>
          <w:szCs w:val="28"/>
          <w:highlight w:val="green"/>
        </w:rPr>
        <w:t>дымообразование</w:t>
      </w:r>
      <w:proofErr w:type="spellEnd"/>
      <w:r w:rsidR="0070500A" w:rsidRPr="00457623">
        <w:rPr>
          <w:rFonts w:ascii="Times New Roman" w:hAnsi="Times New Roman" w:cs="Times New Roman"/>
          <w:sz w:val="28"/>
          <w:szCs w:val="28"/>
          <w:highlight w:val="green"/>
        </w:rPr>
        <w:t xml:space="preserve"> по ГОСТ 12.1.044</w:t>
      </w:r>
      <w:r w:rsidR="008E119F" w:rsidRPr="00457623">
        <w:rPr>
          <w:rFonts w:ascii="Times New Roman" w:hAnsi="Times New Roman" w:cs="Times New Roman"/>
          <w:sz w:val="28"/>
          <w:szCs w:val="28"/>
          <w:highlight w:val="green"/>
        </w:rPr>
        <w:t>;</w:t>
      </w:r>
    </w:p>
    <w:p w14:paraId="5EE2F62C" w14:textId="7A715D07"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токсичность по ГОСТ 12.1.044</w:t>
      </w:r>
      <w:r w:rsidR="008E119F" w:rsidRPr="00457623">
        <w:rPr>
          <w:rFonts w:ascii="Times New Roman" w:hAnsi="Times New Roman" w:cs="Times New Roman"/>
          <w:sz w:val="28"/>
          <w:szCs w:val="28"/>
          <w:highlight w:val="green"/>
        </w:rPr>
        <w:t>;</w:t>
      </w:r>
    </w:p>
    <w:p w14:paraId="440AEE8C" w14:textId="6A0ACDA7" w:rsidR="0070500A"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sz w:val="28"/>
          <w:szCs w:val="28"/>
          <w:highlight w:val="green"/>
        </w:rPr>
        <w:t>долговечность по ГОСТ 18956.</w:t>
      </w:r>
    </w:p>
    <w:p w14:paraId="726E454D" w14:textId="77777777" w:rsidR="0070500A" w:rsidRPr="00FA2CF2" w:rsidRDefault="0070500A"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 xml:space="preserve">6.6 Основные комбинации материалов основы и покрытия технических тканей для устройства мягких оболочек КСТ приведены в таблице </w:t>
      </w:r>
      <w:r w:rsidR="008E119F" w:rsidRPr="00457623">
        <w:rPr>
          <w:rFonts w:ascii="Times New Roman" w:hAnsi="Times New Roman" w:cs="Times New Roman"/>
          <w:sz w:val="28"/>
          <w:szCs w:val="28"/>
          <w:highlight w:val="green"/>
        </w:rPr>
        <w:t>6.</w:t>
      </w:r>
      <w:r w:rsidRPr="00457623">
        <w:rPr>
          <w:rFonts w:ascii="Times New Roman" w:hAnsi="Times New Roman" w:cs="Times New Roman"/>
          <w:sz w:val="28"/>
          <w:szCs w:val="28"/>
          <w:highlight w:val="green"/>
        </w:rPr>
        <w:t>1.</w:t>
      </w:r>
    </w:p>
    <w:p w14:paraId="7DBA6CA8" w14:textId="77777777" w:rsidR="00FA2CF2" w:rsidRDefault="00FA2CF2" w:rsidP="00FA2CF2">
      <w:pPr>
        <w:pStyle w:val="ab"/>
        <w:spacing w:line="276" w:lineRule="auto"/>
        <w:jc w:val="both"/>
        <w:rPr>
          <w:rFonts w:ascii="Times New Roman" w:hAnsi="Times New Roman" w:cs="Times New Roman"/>
          <w:sz w:val="28"/>
          <w:szCs w:val="28"/>
        </w:rPr>
      </w:pPr>
    </w:p>
    <w:p w14:paraId="34A5024F" w14:textId="77777777" w:rsidR="00FA2CF2" w:rsidRDefault="00FA2CF2" w:rsidP="00FA2CF2">
      <w:pPr>
        <w:pStyle w:val="ab"/>
        <w:spacing w:line="276" w:lineRule="auto"/>
        <w:jc w:val="both"/>
        <w:rPr>
          <w:rFonts w:ascii="Times New Roman" w:hAnsi="Times New Roman" w:cs="Times New Roman"/>
          <w:sz w:val="28"/>
          <w:szCs w:val="28"/>
        </w:rPr>
      </w:pPr>
    </w:p>
    <w:p w14:paraId="41EED111" w14:textId="77777777" w:rsidR="00FA2CF2" w:rsidRDefault="00FA2CF2" w:rsidP="00FA2CF2">
      <w:pPr>
        <w:pStyle w:val="ab"/>
        <w:spacing w:line="276" w:lineRule="auto"/>
        <w:jc w:val="both"/>
        <w:rPr>
          <w:rFonts w:ascii="Times New Roman" w:hAnsi="Times New Roman" w:cs="Times New Roman"/>
          <w:sz w:val="28"/>
          <w:szCs w:val="28"/>
        </w:rPr>
      </w:pPr>
    </w:p>
    <w:p w14:paraId="0B659004" w14:textId="0E052869" w:rsidR="0070500A" w:rsidRPr="00457623" w:rsidRDefault="0070500A" w:rsidP="00FA2CF2">
      <w:pPr>
        <w:pStyle w:val="ab"/>
        <w:spacing w:line="276" w:lineRule="auto"/>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lastRenderedPageBreak/>
        <w:t>Т</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л</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ц</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3544D9"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 xml:space="preserve"> </w:t>
      </w:r>
      <w:r w:rsidR="00FA2CF2" w:rsidRPr="00457623">
        <w:rPr>
          <w:rFonts w:ascii="Times New Roman" w:hAnsi="Times New Roman" w:cs="Times New Roman"/>
          <w:sz w:val="28"/>
          <w:szCs w:val="28"/>
          <w:highlight w:val="green"/>
        </w:rPr>
        <w:t xml:space="preserve"> </w:t>
      </w:r>
      <w:r w:rsidR="008E119F" w:rsidRPr="00457623">
        <w:rPr>
          <w:rFonts w:ascii="Times New Roman" w:hAnsi="Times New Roman" w:cs="Times New Roman"/>
          <w:sz w:val="28"/>
          <w:szCs w:val="28"/>
          <w:highlight w:val="green"/>
        </w:rPr>
        <w:t>6.</w:t>
      </w:r>
      <w:r w:rsidRPr="00457623">
        <w:rPr>
          <w:rFonts w:ascii="Times New Roman" w:hAnsi="Times New Roman" w:cs="Times New Roman"/>
          <w:sz w:val="28"/>
          <w:szCs w:val="28"/>
          <w:highlight w:val="green"/>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1132"/>
        <w:gridCol w:w="1558"/>
        <w:gridCol w:w="1558"/>
        <w:gridCol w:w="1558"/>
      </w:tblGrid>
      <w:tr w:rsidR="0070500A" w:rsidRPr="00457623" w14:paraId="639D910C" w14:textId="77777777" w:rsidTr="00FA2CF2">
        <w:trPr>
          <w:trHeight w:val="416"/>
        </w:trPr>
        <w:tc>
          <w:tcPr>
            <w:tcW w:w="2977" w:type="dxa"/>
            <w:vMerge w:val="restart"/>
            <w:vAlign w:val="center"/>
          </w:tcPr>
          <w:p w14:paraId="52529270"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Текстильная основа</w:t>
            </w:r>
          </w:p>
        </w:tc>
        <w:tc>
          <w:tcPr>
            <w:tcW w:w="5806" w:type="dxa"/>
            <w:gridSpan w:val="4"/>
            <w:vAlign w:val="center"/>
          </w:tcPr>
          <w:p w14:paraId="44C8BA3D"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Защитное покрытие</w:t>
            </w:r>
          </w:p>
        </w:tc>
      </w:tr>
      <w:tr w:rsidR="0070500A" w:rsidRPr="00457623" w14:paraId="76589A68" w14:textId="77777777" w:rsidTr="00FA2CF2">
        <w:trPr>
          <w:trHeight w:val="272"/>
        </w:trPr>
        <w:tc>
          <w:tcPr>
            <w:tcW w:w="2977" w:type="dxa"/>
            <w:vMerge/>
            <w:vAlign w:val="center"/>
          </w:tcPr>
          <w:p w14:paraId="2ED25FDD" w14:textId="77777777" w:rsidR="0070500A" w:rsidRPr="00457623" w:rsidRDefault="0070500A" w:rsidP="00FA2CF2">
            <w:pPr>
              <w:pStyle w:val="ab"/>
              <w:jc w:val="center"/>
              <w:rPr>
                <w:rFonts w:ascii="Times New Roman" w:hAnsi="Times New Roman" w:cs="Times New Roman"/>
                <w:sz w:val="24"/>
                <w:szCs w:val="24"/>
                <w:highlight w:val="green"/>
              </w:rPr>
            </w:pPr>
          </w:p>
        </w:tc>
        <w:tc>
          <w:tcPr>
            <w:tcW w:w="1132" w:type="dxa"/>
            <w:vAlign w:val="center"/>
          </w:tcPr>
          <w:p w14:paraId="57B46758"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ПВХ</w:t>
            </w:r>
          </w:p>
        </w:tc>
        <w:tc>
          <w:tcPr>
            <w:tcW w:w="1558" w:type="dxa"/>
            <w:vAlign w:val="center"/>
          </w:tcPr>
          <w:p w14:paraId="3EED6E70"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ПУ</w:t>
            </w:r>
          </w:p>
        </w:tc>
        <w:tc>
          <w:tcPr>
            <w:tcW w:w="1558" w:type="dxa"/>
            <w:vAlign w:val="center"/>
          </w:tcPr>
          <w:p w14:paraId="35B2A5DD"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Силикон</w:t>
            </w:r>
          </w:p>
        </w:tc>
        <w:tc>
          <w:tcPr>
            <w:tcW w:w="1558" w:type="dxa"/>
            <w:vAlign w:val="center"/>
          </w:tcPr>
          <w:p w14:paraId="2191EDB2"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ПТФ</w:t>
            </w:r>
            <w:r w:rsidR="002E6E1F" w:rsidRPr="00457623">
              <w:rPr>
                <w:rFonts w:ascii="Times New Roman" w:hAnsi="Times New Roman" w:cs="Times New Roman"/>
                <w:sz w:val="24"/>
                <w:szCs w:val="24"/>
                <w:highlight w:val="green"/>
              </w:rPr>
              <w:t>Э</w:t>
            </w:r>
          </w:p>
        </w:tc>
      </w:tr>
      <w:tr w:rsidR="0070500A" w:rsidRPr="00457623" w14:paraId="41D71014" w14:textId="77777777" w:rsidTr="00FA2CF2">
        <w:trPr>
          <w:trHeight w:val="276"/>
        </w:trPr>
        <w:tc>
          <w:tcPr>
            <w:tcW w:w="2977" w:type="dxa"/>
            <w:vAlign w:val="center"/>
          </w:tcPr>
          <w:p w14:paraId="40287254" w14:textId="77777777" w:rsidR="0070500A" w:rsidRPr="00457623" w:rsidRDefault="0070500A" w:rsidP="00FA2CF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Полиэфирная ткань</w:t>
            </w:r>
          </w:p>
        </w:tc>
        <w:tc>
          <w:tcPr>
            <w:tcW w:w="1132" w:type="dxa"/>
            <w:vAlign w:val="center"/>
          </w:tcPr>
          <w:p w14:paraId="6AB6E5BE"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558" w:type="dxa"/>
            <w:vAlign w:val="center"/>
          </w:tcPr>
          <w:p w14:paraId="05989314"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558" w:type="dxa"/>
            <w:vAlign w:val="center"/>
          </w:tcPr>
          <w:p w14:paraId="494F0CB4"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558" w:type="dxa"/>
            <w:vAlign w:val="center"/>
          </w:tcPr>
          <w:p w14:paraId="78A73632" w14:textId="77777777" w:rsidR="0070500A" w:rsidRPr="00457623" w:rsidRDefault="0070500A" w:rsidP="00FA2CF2">
            <w:pPr>
              <w:pStyle w:val="ab"/>
              <w:jc w:val="center"/>
              <w:rPr>
                <w:rFonts w:ascii="Times New Roman" w:hAnsi="Times New Roman" w:cs="Times New Roman"/>
                <w:sz w:val="24"/>
                <w:szCs w:val="24"/>
                <w:highlight w:val="green"/>
              </w:rPr>
            </w:pPr>
          </w:p>
        </w:tc>
      </w:tr>
      <w:tr w:rsidR="0070500A" w:rsidRPr="00457623" w14:paraId="7B6AF767" w14:textId="77777777" w:rsidTr="00FA2CF2">
        <w:trPr>
          <w:trHeight w:val="267"/>
        </w:trPr>
        <w:tc>
          <w:tcPr>
            <w:tcW w:w="2977" w:type="dxa"/>
            <w:vAlign w:val="center"/>
          </w:tcPr>
          <w:p w14:paraId="7290A91A" w14:textId="77777777" w:rsidR="0070500A" w:rsidRPr="00457623" w:rsidRDefault="0070500A" w:rsidP="00FA2CF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Стеклоткань</w:t>
            </w:r>
          </w:p>
        </w:tc>
        <w:tc>
          <w:tcPr>
            <w:tcW w:w="1132" w:type="dxa"/>
            <w:vAlign w:val="center"/>
          </w:tcPr>
          <w:p w14:paraId="32B4427B" w14:textId="77777777" w:rsidR="0070500A" w:rsidRPr="00457623" w:rsidRDefault="0070500A" w:rsidP="00FA2CF2">
            <w:pPr>
              <w:pStyle w:val="ab"/>
              <w:jc w:val="center"/>
              <w:rPr>
                <w:rFonts w:ascii="Times New Roman" w:hAnsi="Times New Roman" w:cs="Times New Roman"/>
                <w:sz w:val="24"/>
                <w:szCs w:val="24"/>
                <w:highlight w:val="green"/>
              </w:rPr>
            </w:pPr>
          </w:p>
        </w:tc>
        <w:tc>
          <w:tcPr>
            <w:tcW w:w="1558" w:type="dxa"/>
            <w:vAlign w:val="center"/>
          </w:tcPr>
          <w:p w14:paraId="48674239" w14:textId="77777777" w:rsidR="0070500A" w:rsidRPr="00457623" w:rsidRDefault="0070500A" w:rsidP="00FA2CF2">
            <w:pPr>
              <w:pStyle w:val="ab"/>
              <w:jc w:val="center"/>
              <w:rPr>
                <w:rFonts w:ascii="Times New Roman" w:hAnsi="Times New Roman" w:cs="Times New Roman"/>
                <w:sz w:val="24"/>
                <w:szCs w:val="24"/>
                <w:highlight w:val="green"/>
              </w:rPr>
            </w:pPr>
          </w:p>
        </w:tc>
        <w:tc>
          <w:tcPr>
            <w:tcW w:w="1558" w:type="dxa"/>
            <w:vAlign w:val="center"/>
          </w:tcPr>
          <w:p w14:paraId="3C6460DF"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558" w:type="dxa"/>
            <w:vAlign w:val="center"/>
          </w:tcPr>
          <w:p w14:paraId="71E50E85" w14:textId="77777777" w:rsidR="0070500A" w:rsidRPr="00457623" w:rsidRDefault="0070500A" w:rsidP="00FA2CF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r>
    </w:tbl>
    <w:p w14:paraId="51A22A9F" w14:textId="77777777" w:rsidR="0070500A" w:rsidRPr="00457623" w:rsidRDefault="0070500A" w:rsidP="00FA2CF2">
      <w:pPr>
        <w:pStyle w:val="ab"/>
        <w:spacing w:line="276" w:lineRule="auto"/>
        <w:ind w:firstLine="567"/>
        <w:jc w:val="both"/>
        <w:rPr>
          <w:rFonts w:ascii="Times New Roman" w:hAnsi="Times New Roman" w:cs="Times New Roman"/>
          <w:sz w:val="28"/>
          <w:szCs w:val="28"/>
          <w:highlight w:val="green"/>
        </w:rPr>
      </w:pPr>
    </w:p>
    <w:p w14:paraId="5549E782" w14:textId="02C90457" w:rsidR="00C40387" w:rsidRPr="00457623" w:rsidRDefault="00FA2CF2"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6.7 </w:t>
      </w:r>
      <w:r w:rsidR="0070500A" w:rsidRPr="00457623">
        <w:rPr>
          <w:rFonts w:ascii="Times New Roman" w:hAnsi="Times New Roman" w:cs="Times New Roman"/>
          <w:sz w:val="28"/>
          <w:szCs w:val="28"/>
          <w:highlight w:val="green"/>
        </w:rPr>
        <w:t xml:space="preserve">Классификация материалов мягких оболочек КСТ по физико-механическим характеристикам приведена в приложении </w:t>
      </w:r>
      <w:r w:rsidR="008E119F" w:rsidRPr="00457623">
        <w:rPr>
          <w:rFonts w:ascii="Times New Roman" w:hAnsi="Times New Roman" w:cs="Times New Roman"/>
          <w:sz w:val="28"/>
          <w:szCs w:val="28"/>
          <w:highlight w:val="green"/>
        </w:rPr>
        <w:t>А</w:t>
      </w:r>
      <w:r w:rsidR="0070500A" w:rsidRPr="00457623">
        <w:rPr>
          <w:rFonts w:ascii="Times New Roman" w:hAnsi="Times New Roman" w:cs="Times New Roman"/>
          <w:sz w:val="28"/>
          <w:szCs w:val="28"/>
          <w:highlight w:val="green"/>
        </w:rPr>
        <w:t>.</w:t>
      </w:r>
    </w:p>
    <w:p w14:paraId="10062FA2" w14:textId="5B33EDCD" w:rsidR="003544D9" w:rsidRPr="00FA2CF2" w:rsidRDefault="004A7284" w:rsidP="00FA2CF2">
      <w:pPr>
        <w:pStyle w:val="ab"/>
        <w:spacing w:line="276" w:lineRule="auto"/>
        <w:ind w:firstLine="567"/>
        <w:jc w:val="both"/>
        <w:rPr>
          <w:rFonts w:ascii="Times New Roman" w:hAnsi="Times New Roman" w:cs="Times New Roman"/>
          <w:sz w:val="28"/>
          <w:szCs w:val="28"/>
        </w:rPr>
      </w:pPr>
      <w:r w:rsidRPr="00457623">
        <w:rPr>
          <w:rFonts w:ascii="Times New Roman" w:hAnsi="Times New Roman" w:cs="Times New Roman"/>
          <w:sz w:val="28"/>
          <w:szCs w:val="28"/>
          <w:highlight w:val="green"/>
        </w:rPr>
        <w:t>6.8</w:t>
      </w:r>
      <w:r w:rsidR="00FA2CF2" w:rsidRPr="00457623">
        <w:rPr>
          <w:rFonts w:ascii="Times New Roman" w:hAnsi="Times New Roman" w:cs="Times New Roman"/>
          <w:sz w:val="28"/>
          <w:szCs w:val="28"/>
          <w:highlight w:val="green"/>
        </w:rPr>
        <w:t xml:space="preserve"> </w:t>
      </w:r>
      <w:r w:rsidR="00C40387" w:rsidRPr="00457623">
        <w:rPr>
          <w:rFonts w:ascii="Times New Roman" w:hAnsi="Times New Roman" w:cs="Times New Roman"/>
          <w:sz w:val="28"/>
          <w:szCs w:val="28"/>
          <w:highlight w:val="green"/>
        </w:rPr>
        <w:t>Прочность швов мягкой обо</w:t>
      </w:r>
      <w:r w:rsidR="00EC4C72" w:rsidRPr="00457623">
        <w:rPr>
          <w:rFonts w:ascii="Times New Roman" w:hAnsi="Times New Roman" w:cs="Times New Roman"/>
          <w:sz w:val="28"/>
          <w:szCs w:val="28"/>
          <w:highlight w:val="green"/>
        </w:rPr>
        <w:t xml:space="preserve">лочки КСТ </w:t>
      </w:r>
      <w:r w:rsidR="00AC20C1" w:rsidRPr="00457623">
        <w:rPr>
          <w:rFonts w:ascii="Times New Roman" w:hAnsi="Times New Roman" w:cs="Times New Roman"/>
          <w:sz w:val="28"/>
          <w:szCs w:val="28"/>
          <w:highlight w:val="green"/>
        </w:rPr>
        <w:t>следует</w:t>
      </w:r>
      <w:r w:rsidR="00EC4C72" w:rsidRPr="00457623">
        <w:rPr>
          <w:rFonts w:ascii="Times New Roman" w:hAnsi="Times New Roman" w:cs="Times New Roman"/>
          <w:sz w:val="28"/>
          <w:szCs w:val="28"/>
          <w:highlight w:val="green"/>
        </w:rPr>
        <w:t xml:space="preserve"> проверять по </w:t>
      </w:r>
      <w:r w:rsidR="00C40387" w:rsidRPr="00457623">
        <w:rPr>
          <w:rFonts w:ascii="Times New Roman" w:hAnsi="Times New Roman" w:cs="Times New Roman"/>
          <w:sz w:val="28"/>
          <w:szCs w:val="28"/>
          <w:highlight w:val="green"/>
        </w:rPr>
        <w:t>ГОСТ 29151. Соединения с неподтвержденными прочностными характеристиками допускается использовать только в конструкциях</w:t>
      </w:r>
      <w:r w:rsidRPr="00457623">
        <w:rPr>
          <w:rFonts w:ascii="Times New Roman" w:hAnsi="Times New Roman" w:cs="Times New Roman"/>
          <w:sz w:val="28"/>
          <w:szCs w:val="28"/>
          <w:highlight w:val="green"/>
        </w:rPr>
        <w:t xml:space="preserve"> зданий и сооружений</w:t>
      </w:r>
      <w:r w:rsidR="00C40387" w:rsidRPr="00457623">
        <w:rPr>
          <w:rFonts w:ascii="Times New Roman" w:hAnsi="Times New Roman" w:cs="Times New Roman"/>
          <w:sz w:val="28"/>
          <w:szCs w:val="28"/>
          <w:highlight w:val="green"/>
        </w:rPr>
        <w:t xml:space="preserve"> с пониженным уровнем ответственности по ГОСТ 27751.</w:t>
      </w:r>
    </w:p>
    <w:p w14:paraId="0F434696" w14:textId="2DB32459" w:rsidR="008B0C60" w:rsidRPr="00457623" w:rsidRDefault="0070500A" w:rsidP="00FA2CF2">
      <w:pPr>
        <w:pStyle w:val="ab"/>
        <w:spacing w:line="276" w:lineRule="auto"/>
        <w:jc w:val="center"/>
        <w:rPr>
          <w:rFonts w:ascii="Times New Roman" w:hAnsi="Times New Roman" w:cs="Times New Roman"/>
          <w:b/>
          <w:sz w:val="28"/>
          <w:szCs w:val="28"/>
          <w:highlight w:val="green"/>
        </w:rPr>
      </w:pPr>
      <w:r w:rsidRPr="00A91F61">
        <w:br w:type="page"/>
      </w:r>
      <w:r w:rsidR="008B0C60" w:rsidRPr="00457623">
        <w:rPr>
          <w:rFonts w:ascii="Times New Roman" w:hAnsi="Times New Roman" w:cs="Times New Roman"/>
          <w:b/>
          <w:sz w:val="28"/>
          <w:szCs w:val="28"/>
          <w:highlight w:val="green"/>
        </w:rPr>
        <w:lastRenderedPageBreak/>
        <w:t>Приложение А</w:t>
      </w:r>
    </w:p>
    <w:p w14:paraId="43610674" w14:textId="77777777" w:rsidR="00FA2CF2" w:rsidRPr="00457623" w:rsidRDefault="00FA2CF2" w:rsidP="00FA2CF2">
      <w:pPr>
        <w:pStyle w:val="ab"/>
        <w:spacing w:line="276" w:lineRule="auto"/>
        <w:jc w:val="center"/>
        <w:rPr>
          <w:rFonts w:ascii="Times New Roman" w:hAnsi="Times New Roman" w:cs="Times New Roman"/>
          <w:b/>
          <w:sz w:val="28"/>
          <w:szCs w:val="28"/>
          <w:highlight w:val="green"/>
        </w:rPr>
      </w:pPr>
    </w:p>
    <w:p w14:paraId="22F7B299" w14:textId="2BC17389" w:rsidR="008B0C60" w:rsidRPr="00457623" w:rsidRDefault="008B0C60" w:rsidP="00FA2CF2">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 xml:space="preserve">Классификация строительных тентовых </w:t>
      </w:r>
      <w:r w:rsidR="00AC20C1" w:rsidRPr="00457623">
        <w:rPr>
          <w:rFonts w:ascii="Times New Roman" w:hAnsi="Times New Roman" w:cs="Times New Roman"/>
          <w:b/>
          <w:sz w:val="28"/>
          <w:szCs w:val="28"/>
          <w:highlight w:val="green"/>
        </w:rPr>
        <w:t>конструкций</w:t>
      </w:r>
    </w:p>
    <w:p w14:paraId="7C4155D2" w14:textId="77777777" w:rsidR="00FA2CF2" w:rsidRPr="00457623" w:rsidRDefault="00FA2CF2" w:rsidP="00FA2CF2">
      <w:pPr>
        <w:pStyle w:val="ab"/>
        <w:spacing w:line="276" w:lineRule="auto"/>
        <w:ind w:firstLine="567"/>
        <w:jc w:val="both"/>
        <w:rPr>
          <w:rFonts w:ascii="Times New Roman" w:hAnsi="Times New Roman" w:cs="Times New Roman"/>
          <w:sz w:val="28"/>
          <w:szCs w:val="28"/>
          <w:highlight w:val="green"/>
        </w:rPr>
      </w:pPr>
    </w:p>
    <w:p w14:paraId="657D0592" w14:textId="5622FB75" w:rsidR="008B0C60" w:rsidRPr="00457623" w:rsidRDefault="00AC20C1"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А.1 </w:t>
      </w:r>
      <w:r w:rsidR="008B0C60" w:rsidRPr="00457623">
        <w:rPr>
          <w:rFonts w:ascii="Times New Roman" w:hAnsi="Times New Roman" w:cs="Times New Roman"/>
          <w:sz w:val="28"/>
          <w:szCs w:val="28"/>
          <w:highlight w:val="green"/>
        </w:rPr>
        <w:t xml:space="preserve">Для образования устойчивой формы </w:t>
      </w:r>
      <w:r w:rsidR="00623787" w:rsidRPr="00457623">
        <w:rPr>
          <w:rFonts w:ascii="Times New Roman" w:hAnsi="Times New Roman" w:cs="Times New Roman"/>
          <w:sz w:val="28"/>
          <w:szCs w:val="28"/>
          <w:highlight w:val="green"/>
        </w:rPr>
        <w:t>мягкой</w:t>
      </w:r>
      <w:r w:rsidR="008B0C60" w:rsidRPr="00457623">
        <w:rPr>
          <w:rFonts w:ascii="Times New Roman" w:hAnsi="Times New Roman" w:cs="Times New Roman"/>
          <w:sz w:val="28"/>
          <w:szCs w:val="28"/>
          <w:highlight w:val="green"/>
        </w:rPr>
        <w:t xml:space="preserve"> оболочки </w:t>
      </w:r>
      <w:r w:rsidR="00623787" w:rsidRPr="00457623">
        <w:rPr>
          <w:rFonts w:ascii="Times New Roman" w:hAnsi="Times New Roman" w:cs="Times New Roman"/>
          <w:sz w:val="28"/>
          <w:szCs w:val="28"/>
          <w:highlight w:val="green"/>
        </w:rPr>
        <w:t xml:space="preserve">КСТ </w:t>
      </w:r>
      <w:r w:rsidR="008B0C60" w:rsidRPr="00457623">
        <w:rPr>
          <w:rFonts w:ascii="Times New Roman" w:hAnsi="Times New Roman" w:cs="Times New Roman"/>
          <w:sz w:val="28"/>
          <w:szCs w:val="28"/>
          <w:highlight w:val="green"/>
        </w:rPr>
        <w:t>необходимым условием является наличие предварительного</w:t>
      </w:r>
      <w:r w:rsidR="00623787" w:rsidRPr="00457623">
        <w:rPr>
          <w:rFonts w:ascii="Times New Roman" w:hAnsi="Times New Roman" w:cs="Times New Roman"/>
          <w:sz w:val="28"/>
          <w:szCs w:val="28"/>
          <w:highlight w:val="green"/>
        </w:rPr>
        <w:t xml:space="preserve"> напр</w:t>
      </w:r>
      <w:r w:rsidR="008B0C60" w:rsidRPr="00457623">
        <w:rPr>
          <w:rFonts w:ascii="Times New Roman" w:hAnsi="Times New Roman" w:cs="Times New Roman"/>
          <w:sz w:val="28"/>
          <w:szCs w:val="28"/>
          <w:highlight w:val="green"/>
        </w:rPr>
        <w:t xml:space="preserve">яжения, а достаточным </w:t>
      </w:r>
      <w:r w:rsidR="003544D9"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w:t>
      </w:r>
      <w:r w:rsidR="008B0C60" w:rsidRPr="00457623">
        <w:rPr>
          <w:rFonts w:ascii="Times New Roman" w:hAnsi="Times New Roman" w:cs="Times New Roman"/>
          <w:sz w:val="28"/>
          <w:szCs w:val="28"/>
          <w:highlight w:val="green"/>
        </w:rPr>
        <w:t>соответствие ее формы поверхностям отрицательной кривизны.</w:t>
      </w:r>
      <w:r w:rsidRPr="00457623">
        <w:rPr>
          <w:rFonts w:ascii="Times New Roman" w:hAnsi="Times New Roman" w:cs="Times New Roman"/>
          <w:sz w:val="28"/>
          <w:szCs w:val="28"/>
          <w:highlight w:val="green"/>
        </w:rPr>
        <w:t xml:space="preserve"> </w:t>
      </w:r>
      <w:r w:rsidR="008B0C60" w:rsidRPr="00457623">
        <w:rPr>
          <w:rFonts w:ascii="Times New Roman" w:hAnsi="Times New Roman" w:cs="Times New Roman"/>
          <w:sz w:val="28"/>
          <w:szCs w:val="28"/>
          <w:highlight w:val="green"/>
        </w:rPr>
        <w:t xml:space="preserve">В соответствии с этим минимальное количество закрепленных точек контура – четыре, причем одна из них не лежит в плоскости остальных </w:t>
      </w:r>
      <w:proofErr w:type="gramStart"/>
      <w:r w:rsidR="008B0C60" w:rsidRPr="00457623">
        <w:rPr>
          <w:rFonts w:ascii="Times New Roman" w:hAnsi="Times New Roman" w:cs="Times New Roman"/>
          <w:sz w:val="28"/>
          <w:szCs w:val="28"/>
          <w:highlight w:val="green"/>
        </w:rPr>
        <w:t>и может быть</w:t>
      </w:r>
      <w:proofErr w:type="gramEnd"/>
      <w:r w:rsidR="008B0C60" w:rsidRPr="00457623">
        <w:rPr>
          <w:rFonts w:ascii="Times New Roman" w:hAnsi="Times New Roman" w:cs="Times New Roman"/>
          <w:sz w:val="28"/>
          <w:szCs w:val="28"/>
          <w:highlight w:val="green"/>
        </w:rPr>
        <w:t xml:space="preserve"> как на контуре </w:t>
      </w:r>
      <w:r w:rsidR="00623787" w:rsidRPr="00457623">
        <w:rPr>
          <w:rFonts w:ascii="Times New Roman" w:hAnsi="Times New Roman" w:cs="Times New Roman"/>
          <w:sz w:val="28"/>
          <w:szCs w:val="28"/>
          <w:highlight w:val="green"/>
        </w:rPr>
        <w:t xml:space="preserve">мягкой </w:t>
      </w:r>
      <w:r w:rsidR="008B0C60" w:rsidRPr="00457623">
        <w:rPr>
          <w:rFonts w:ascii="Times New Roman" w:hAnsi="Times New Roman" w:cs="Times New Roman"/>
          <w:sz w:val="28"/>
          <w:szCs w:val="28"/>
          <w:highlight w:val="green"/>
        </w:rPr>
        <w:t xml:space="preserve">оболочки, так и внутри </w:t>
      </w:r>
      <w:r w:rsidR="00623787" w:rsidRPr="00457623">
        <w:rPr>
          <w:rFonts w:ascii="Times New Roman" w:hAnsi="Times New Roman" w:cs="Times New Roman"/>
          <w:sz w:val="28"/>
          <w:szCs w:val="28"/>
          <w:highlight w:val="green"/>
        </w:rPr>
        <w:t xml:space="preserve">ее </w:t>
      </w:r>
      <w:r w:rsidR="008B0C60" w:rsidRPr="00457623">
        <w:rPr>
          <w:rFonts w:ascii="Times New Roman" w:hAnsi="Times New Roman" w:cs="Times New Roman"/>
          <w:sz w:val="28"/>
          <w:szCs w:val="28"/>
          <w:highlight w:val="green"/>
        </w:rPr>
        <w:t>конура.</w:t>
      </w:r>
    </w:p>
    <w:p w14:paraId="17159791" w14:textId="718656A4" w:rsidR="003544D9" w:rsidRPr="00457623" w:rsidRDefault="003544D9"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А.2 Строительные тентовые конструкции классифици</w:t>
      </w:r>
      <w:r w:rsidR="00FA2CF2" w:rsidRPr="00457623">
        <w:rPr>
          <w:rFonts w:ascii="Times New Roman" w:hAnsi="Times New Roman" w:cs="Times New Roman"/>
          <w:sz w:val="28"/>
          <w:szCs w:val="28"/>
          <w:highlight w:val="green"/>
        </w:rPr>
        <w:t>р</w:t>
      </w:r>
      <w:r w:rsidRPr="00457623">
        <w:rPr>
          <w:rFonts w:ascii="Times New Roman" w:hAnsi="Times New Roman" w:cs="Times New Roman"/>
          <w:sz w:val="28"/>
          <w:szCs w:val="28"/>
          <w:highlight w:val="green"/>
        </w:rPr>
        <w:t>уют по следующим признакам:</w:t>
      </w:r>
    </w:p>
    <w:p w14:paraId="206BD327" w14:textId="04F3FEE8" w:rsidR="003544D9" w:rsidRPr="00457623" w:rsidRDefault="00FA2CF2"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по конструкции </w:t>
      </w:r>
      <w:r w:rsidR="003544D9" w:rsidRPr="00457623">
        <w:rPr>
          <w:rFonts w:ascii="Times New Roman" w:hAnsi="Times New Roman" w:cs="Times New Roman"/>
          <w:sz w:val="28"/>
          <w:szCs w:val="28"/>
          <w:highlight w:val="green"/>
        </w:rPr>
        <w:t>крепления;</w:t>
      </w:r>
    </w:p>
    <w:p w14:paraId="00A4523F" w14:textId="3B00B7FA" w:rsidR="003544D9" w:rsidRPr="00457623" w:rsidRDefault="003544D9"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по способу образования устойчивых форм мягких оболочек.</w:t>
      </w:r>
    </w:p>
    <w:p w14:paraId="3AF3EE10" w14:textId="715BDC69" w:rsidR="003544D9" w:rsidRPr="00457623" w:rsidRDefault="003544D9"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А.3 По конструкции крепления выделяют строительные </w:t>
      </w:r>
      <w:r w:rsidR="00C80776" w:rsidRPr="00457623">
        <w:rPr>
          <w:rFonts w:ascii="Times New Roman" w:hAnsi="Times New Roman" w:cs="Times New Roman"/>
          <w:sz w:val="28"/>
          <w:szCs w:val="28"/>
          <w:highlight w:val="green"/>
        </w:rPr>
        <w:t>тентовые конструкции:</w:t>
      </w:r>
    </w:p>
    <w:p w14:paraId="6C23978F" w14:textId="6AEAA830"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с контурным креплением;</w:t>
      </w:r>
    </w:p>
    <w:p w14:paraId="474329AE" w14:textId="118E2E95"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с внутриконтурным креплением.</w:t>
      </w:r>
    </w:p>
    <w:p w14:paraId="331D9948" w14:textId="3F991149"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А.4 По способу образования устойчивых форм мягких оболочек выделяют строительные тентовые конструкции:</w:t>
      </w:r>
    </w:p>
    <w:p w14:paraId="6E390465" w14:textId="6FC9FEF8"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тип </w:t>
      </w:r>
      <w:r w:rsidRPr="00457623">
        <w:rPr>
          <w:rFonts w:ascii="Times New Roman" w:hAnsi="Times New Roman" w:cs="Times New Roman"/>
          <w:sz w:val="28"/>
          <w:szCs w:val="28"/>
          <w:highlight w:val="green"/>
          <w:lang w:val="en-US"/>
        </w:rPr>
        <w:t>I</w:t>
      </w:r>
      <w:r w:rsidRPr="00457623">
        <w:rPr>
          <w:rFonts w:ascii="Times New Roman" w:hAnsi="Times New Roman" w:cs="Times New Roman"/>
          <w:sz w:val="28"/>
          <w:szCs w:val="28"/>
          <w:highlight w:val="green"/>
        </w:rPr>
        <w:t xml:space="preserve"> – гибкий контур (рисунок А.1);</w:t>
      </w:r>
    </w:p>
    <w:p w14:paraId="33476AFA" w14:textId="58422D01"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тип </w:t>
      </w:r>
      <w:r w:rsidRPr="00457623">
        <w:rPr>
          <w:rFonts w:ascii="Times New Roman" w:hAnsi="Times New Roman" w:cs="Times New Roman"/>
          <w:sz w:val="28"/>
          <w:szCs w:val="28"/>
          <w:highlight w:val="green"/>
          <w:lang w:val="en-US"/>
        </w:rPr>
        <w:t>II</w:t>
      </w:r>
      <w:r w:rsidRPr="00457623">
        <w:rPr>
          <w:rFonts w:ascii="Times New Roman" w:hAnsi="Times New Roman" w:cs="Times New Roman"/>
          <w:sz w:val="28"/>
          <w:szCs w:val="28"/>
          <w:highlight w:val="green"/>
        </w:rPr>
        <w:t xml:space="preserve"> – жесткий контур (рисунок А.2);</w:t>
      </w:r>
    </w:p>
    <w:p w14:paraId="7DC574B3" w14:textId="44B13877"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тип </w:t>
      </w:r>
      <w:r w:rsidRPr="00457623">
        <w:rPr>
          <w:rFonts w:ascii="Times New Roman" w:hAnsi="Times New Roman" w:cs="Times New Roman"/>
          <w:sz w:val="28"/>
          <w:szCs w:val="28"/>
          <w:highlight w:val="green"/>
          <w:lang w:val="en-US"/>
        </w:rPr>
        <w:t>III</w:t>
      </w:r>
      <w:r w:rsidRPr="00457623">
        <w:rPr>
          <w:rFonts w:ascii="Times New Roman" w:hAnsi="Times New Roman" w:cs="Times New Roman"/>
          <w:sz w:val="28"/>
          <w:szCs w:val="28"/>
          <w:highlight w:val="green"/>
        </w:rPr>
        <w:t xml:space="preserve"> – внутриконтурные опоры (рисунок А.3);</w:t>
      </w:r>
    </w:p>
    <w:p w14:paraId="5DCFF503" w14:textId="00B373C9" w:rsidR="00C80776" w:rsidRPr="00457623" w:rsidRDefault="00C80776"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тип </w:t>
      </w:r>
      <w:r w:rsidRPr="00457623">
        <w:rPr>
          <w:rFonts w:ascii="Times New Roman" w:hAnsi="Times New Roman" w:cs="Times New Roman"/>
          <w:sz w:val="28"/>
          <w:szCs w:val="28"/>
          <w:highlight w:val="green"/>
          <w:lang w:val="en-US"/>
        </w:rPr>
        <w:t>IV</w:t>
      </w:r>
      <w:r w:rsidRPr="00457623">
        <w:rPr>
          <w:rFonts w:ascii="Times New Roman" w:hAnsi="Times New Roman" w:cs="Times New Roman"/>
          <w:sz w:val="28"/>
          <w:szCs w:val="28"/>
          <w:highlight w:val="green"/>
        </w:rPr>
        <w:t xml:space="preserve"> – внутриконтурные оттяжки (рисунок А.4).</w:t>
      </w:r>
    </w:p>
    <w:p w14:paraId="58F97D9A" w14:textId="40447B06" w:rsidR="00C933EE" w:rsidRPr="00457623" w:rsidRDefault="00C933EE" w:rsidP="00FA2CF2">
      <w:pPr>
        <w:pStyle w:val="ab"/>
        <w:spacing w:line="276" w:lineRule="auto"/>
        <w:jc w:val="center"/>
        <w:rPr>
          <w:rFonts w:ascii="Times New Roman" w:hAnsi="Times New Roman" w:cs="Times New Roman"/>
          <w:sz w:val="28"/>
          <w:szCs w:val="28"/>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36"/>
        <w:gridCol w:w="2336"/>
        <w:gridCol w:w="2336"/>
        <w:gridCol w:w="2337"/>
      </w:tblGrid>
      <w:tr w:rsidR="008B0C60" w:rsidRPr="00457623" w14:paraId="182C79DE" w14:textId="77777777" w:rsidTr="00E350C7">
        <w:trPr>
          <w:trHeight w:val="1264"/>
        </w:trPr>
        <w:tc>
          <w:tcPr>
            <w:tcW w:w="2336" w:type="dxa"/>
            <w:tcBorders>
              <w:top w:val="nil"/>
              <w:left w:val="single" w:sz="4" w:space="0" w:color="auto"/>
              <w:bottom w:val="single" w:sz="4" w:space="0" w:color="auto"/>
              <w:right w:val="single" w:sz="4" w:space="0" w:color="auto"/>
            </w:tcBorders>
            <w:vAlign w:val="center"/>
          </w:tcPr>
          <w:p w14:paraId="44C1F428" w14:textId="77777777" w:rsidR="008B0C60" w:rsidRPr="00457623" w:rsidRDefault="006856F4" w:rsidP="00FA2CF2">
            <w:pPr>
              <w:pStyle w:val="ab"/>
              <w:spacing w:line="276" w:lineRule="auto"/>
              <w:jc w:val="center"/>
              <w:rPr>
                <w:rFonts w:ascii="Times New Roman" w:hAnsi="Times New Roman" w:cs="Times New Roman"/>
                <w:sz w:val="28"/>
                <w:szCs w:val="28"/>
                <w:highlight w:val="green"/>
              </w:rPr>
            </w:pPr>
            <w:r w:rsidRPr="00457623">
              <w:rPr>
                <w:rFonts w:ascii="Times New Roman" w:hAnsi="Times New Roman" w:cs="Times New Roman"/>
                <w:noProof/>
                <w:sz w:val="28"/>
                <w:szCs w:val="28"/>
                <w:highlight w:val="green"/>
                <w:lang w:eastAsia="ru-RU"/>
              </w:rPr>
              <w:drawing>
                <wp:inline distT="0" distB="0" distL="0" distR="0" wp14:anchorId="4EA968A1" wp14:editId="541FCCD1">
                  <wp:extent cx="1478280" cy="906780"/>
                  <wp:effectExtent l="19050" t="0" r="7620" b="0"/>
                  <wp:docPr id="5" name="Рисунок 1" descr="C:\Users\Владимир\AppData\Local\Microsoft\Windows\INetCache\Content.Word\тип1_2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Владимир\AppData\Local\Microsoft\Windows\INetCache\Content.Word\тип1_2Т.JPG"/>
                          <pic:cNvPicPr>
                            <a:picLocks noChangeAspect="1" noChangeArrowheads="1"/>
                          </pic:cNvPicPr>
                        </pic:nvPicPr>
                        <pic:blipFill>
                          <a:blip r:embed="rId11" cstate="print"/>
                          <a:srcRect/>
                          <a:stretch>
                            <a:fillRect/>
                          </a:stretch>
                        </pic:blipFill>
                        <pic:spPr bwMode="auto">
                          <a:xfrm flipH="1">
                            <a:off x="0" y="0"/>
                            <a:ext cx="1478280" cy="906780"/>
                          </a:xfrm>
                          <a:prstGeom prst="rect">
                            <a:avLst/>
                          </a:prstGeom>
                          <a:noFill/>
                          <a:ln w="9525">
                            <a:noFill/>
                            <a:miter lim="800000"/>
                            <a:headEnd/>
                            <a:tailEnd/>
                          </a:ln>
                        </pic:spPr>
                      </pic:pic>
                    </a:graphicData>
                  </a:graphic>
                </wp:inline>
              </w:drawing>
            </w:r>
          </w:p>
        </w:tc>
        <w:tc>
          <w:tcPr>
            <w:tcW w:w="2336" w:type="dxa"/>
            <w:tcBorders>
              <w:top w:val="nil"/>
              <w:left w:val="single" w:sz="4" w:space="0" w:color="auto"/>
              <w:bottom w:val="single" w:sz="4" w:space="0" w:color="auto"/>
              <w:right w:val="single" w:sz="4" w:space="0" w:color="auto"/>
            </w:tcBorders>
            <w:vAlign w:val="center"/>
          </w:tcPr>
          <w:p w14:paraId="5FC0855C" w14:textId="77777777" w:rsidR="008B0C60" w:rsidRPr="00457623" w:rsidRDefault="006856F4" w:rsidP="00FA2CF2">
            <w:pPr>
              <w:pStyle w:val="ab"/>
              <w:spacing w:line="276" w:lineRule="auto"/>
              <w:jc w:val="center"/>
              <w:rPr>
                <w:rFonts w:ascii="Times New Roman" w:hAnsi="Times New Roman" w:cs="Times New Roman"/>
                <w:sz w:val="28"/>
                <w:szCs w:val="28"/>
                <w:highlight w:val="green"/>
              </w:rPr>
            </w:pPr>
            <w:r w:rsidRPr="00457623">
              <w:rPr>
                <w:rFonts w:ascii="Times New Roman" w:hAnsi="Times New Roman" w:cs="Times New Roman"/>
                <w:noProof/>
                <w:sz w:val="28"/>
                <w:szCs w:val="28"/>
                <w:highlight w:val="green"/>
                <w:lang w:eastAsia="ru-RU"/>
              </w:rPr>
              <w:drawing>
                <wp:inline distT="0" distB="0" distL="0" distR="0" wp14:anchorId="63015014" wp14:editId="446A0D85">
                  <wp:extent cx="1074420" cy="1021080"/>
                  <wp:effectExtent l="19050" t="0" r="0" b="0"/>
                  <wp:docPr id="6" name="Рисунок 2" descr="C:\Users\Владимир\AppData\Local\Microsoft\Windows\INetCache\Content.Word\тип2-А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Users\Владимир\AppData\Local\Microsoft\Windows\INetCache\Content.Word\тип2-АТ.JPG"/>
                          <pic:cNvPicPr>
                            <a:picLocks noChangeAspect="1" noChangeArrowheads="1"/>
                          </pic:cNvPicPr>
                        </pic:nvPicPr>
                        <pic:blipFill>
                          <a:blip r:embed="rId12" cstate="print"/>
                          <a:srcRect/>
                          <a:stretch>
                            <a:fillRect/>
                          </a:stretch>
                        </pic:blipFill>
                        <pic:spPr bwMode="auto">
                          <a:xfrm>
                            <a:off x="0" y="0"/>
                            <a:ext cx="1074420" cy="1021080"/>
                          </a:xfrm>
                          <a:prstGeom prst="rect">
                            <a:avLst/>
                          </a:prstGeom>
                          <a:noFill/>
                          <a:ln w="9525">
                            <a:noFill/>
                            <a:miter lim="800000"/>
                            <a:headEnd/>
                            <a:tailEnd/>
                          </a:ln>
                        </pic:spPr>
                      </pic:pic>
                    </a:graphicData>
                  </a:graphic>
                </wp:inline>
              </w:drawing>
            </w:r>
          </w:p>
        </w:tc>
        <w:tc>
          <w:tcPr>
            <w:tcW w:w="2336" w:type="dxa"/>
            <w:tcBorders>
              <w:top w:val="nil"/>
              <w:left w:val="single" w:sz="4" w:space="0" w:color="auto"/>
              <w:bottom w:val="single" w:sz="4" w:space="0" w:color="auto"/>
              <w:right w:val="single" w:sz="4" w:space="0" w:color="auto"/>
            </w:tcBorders>
            <w:vAlign w:val="center"/>
          </w:tcPr>
          <w:p w14:paraId="77C90AA9" w14:textId="77777777" w:rsidR="008B0C60" w:rsidRPr="00457623" w:rsidRDefault="006856F4" w:rsidP="00FA2CF2">
            <w:pPr>
              <w:pStyle w:val="ab"/>
              <w:spacing w:line="276" w:lineRule="auto"/>
              <w:jc w:val="center"/>
              <w:rPr>
                <w:rFonts w:ascii="Times New Roman" w:hAnsi="Times New Roman" w:cs="Times New Roman"/>
                <w:sz w:val="28"/>
                <w:szCs w:val="28"/>
                <w:highlight w:val="green"/>
              </w:rPr>
            </w:pPr>
            <w:r w:rsidRPr="00457623">
              <w:rPr>
                <w:rFonts w:ascii="Times New Roman" w:hAnsi="Times New Roman" w:cs="Times New Roman"/>
                <w:noProof/>
                <w:sz w:val="28"/>
                <w:szCs w:val="28"/>
                <w:highlight w:val="green"/>
                <w:lang w:eastAsia="ru-RU"/>
              </w:rPr>
              <w:drawing>
                <wp:inline distT="0" distB="0" distL="0" distR="0" wp14:anchorId="339583A1" wp14:editId="09E788F0">
                  <wp:extent cx="1143000" cy="640080"/>
                  <wp:effectExtent l="19050" t="0" r="0" b="0"/>
                  <wp:docPr id="7" name="Рисунок 3" descr="C:\Users\Владимир\AppData\Local\Microsoft\Windows\INetCache\Content.Word\тип1_3-А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Users\Владимир\AppData\Local\Microsoft\Windows\INetCache\Content.Word\тип1_3-АТ.JPG"/>
                          <pic:cNvPicPr>
                            <a:picLocks noChangeAspect="1" noChangeArrowheads="1"/>
                          </pic:cNvPicPr>
                        </pic:nvPicPr>
                        <pic:blipFill>
                          <a:blip r:embed="rId13" cstate="print"/>
                          <a:srcRect/>
                          <a:stretch>
                            <a:fillRect/>
                          </a:stretch>
                        </pic:blipFill>
                        <pic:spPr bwMode="auto">
                          <a:xfrm>
                            <a:off x="0" y="0"/>
                            <a:ext cx="1143000" cy="640080"/>
                          </a:xfrm>
                          <a:prstGeom prst="rect">
                            <a:avLst/>
                          </a:prstGeom>
                          <a:noFill/>
                          <a:ln w="9525">
                            <a:noFill/>
                            <a:miter lim="800000"/>
                            <a:headEnd/>
                            <a:tailEnd/>
                          </a:ln>
                        </pic:spPr>
                      </pic:pic>
                    </a:graphicData>
                  </a:graphic>
                </wp:inline>
              </w:drawing>
            </w:r>
          </w:p>
        </w:tc>
        <w:tc>
          <w:tcPr>
            <w:tcW w:w="2337" w:type="dxa"/>
            <w:tcBorders>
              <w:top w:val="nil"/>
              <w:left w:val="single" w:sz="4" w:space="0" w:color="auto"/>
              <w:bottom w:val="single" w:sz="4" w:space="0" w:color="auto"/>
              <w:right w:val="single" w:sz="4" w:space="0" w:color="auto"/>
            </w:tcBorders>
            <w:vAlign w:val="center"/>
          </w:tcPr>
          <w:p w14:paraId="76AAF957" w14:textId="77777777" w:rsidR="008B0C60" w:rsidRPr="00457623" w:rsidRDefault="006856F4" w:rsidP="00FA2CF2">
            <w:pPr>
              <w:pStyle w:val="ab"/>
              <w:spacing w:line="276" w:lineRule="auto"/>
              <w:jc w:val="center"/>
              <w:rPr>
                <w:rFonts w:ascii="Times New Roman" w:hAnsi="Times New Roman" w:cs="Times New Roman"/>
                <w:sz w:val="28"/>
                <w:szCs w:val="28"/>
                <w:highlight w:val="green"/>
              </w:rPr>
            </w:pPr>
            <w:r w:rsidRPr="00457623">
              <w:rPr>
                <w:rFonts w:ascii="Times New Roman" w:hAnsi="Times New Roman" w:cs="Times New Roman"/>
                <w:noProof/>
                <w:sz w:val="28"/>
                <w:szCs w:val="28"/>
                <w:highlight w:val="green"/>
                <w:lang w:eastAsia="ru-RU"/>
              </w:rPr>
              <w:drawing>
                <wp:inline distT="0" distB="0" distL="0" distR="0" wp14:anchorId="127D23AD" wp14:editId="65CE5812">
                  <wp:extent cx="1234440" cy="998220"/>
                  <wp:effectExtent l="19050" t="0" r="3810" b="0"/>
                  <wp:docPr id="8" name="Рисунок 4" descr="C:\Users\Владимир\AppData\Local\Microsoft\Windows\INetCache\Content.Word\тип4-АТ.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C:\Users\Владимир\AppData\Local\Microsoft\Windows\INetCache\Content.Word\тип4-АТ.JPG"/>
                          <pic:cNvPicPr>
                            <a:picLocks noChangeAspect="1" noChangeArrowheads="1"/>
                          </pic:cNvPicPr>
                        </pic:nvPicPr>
                        <pic:blipFill>
                          <a:blip r:embed="rId14" cstate="print"/>
                          <a:srcRect/>
                          <a:stretch>
                            <a:fillRect/>
                          </a:stretch>
                        </pic:blipFill>
                        <pic:spPr bwMode="auto">
                          <a:xfrm>
                            <a:off x="0" y="0"/>
                            <a:ext cx="1234440" cy="998220"/>
                          </a:xfrm>
                          <a:prstGeom prst="rect">
                            <a:avLst/>
                          </a:prstGeom>
                          <a:noFill/>
                          <a:ln w="9525">
                            <a:noFill/>
                            <a:miter lim="800000"/>
                            <a:headEnd/>
                            <a:tailEnd/>
                          </a:ln>
                        </pic:spPr>
                      </pic:pic>
                    </a:graphicData>
                  </a:graphic>
                </wp:inline>
              </w:drawing>
            </w:r>
          </w:p>
        </w:tc>
      </w:tr>
    </w:tbl>
    <w:p w14:paraId="07A2F630" w14:textId="1C870EFB" w:rsidR="008B0C60" w:rsidRPr="00457623" w:rsidRDefault="00E916B8" w:rsidP="00FA2CF2">
      <w:pPr>
        <w:pStyle w:val="ab"/>
        <w:spacing w:line="276" w:lineRule="auto"/>
        <w:jc w:val="center"/>
        <w:rPr>
          <w:rFonts w:ascii="Times New Roman" w:hAnsi="Times New Roman" w:cs="Times New Roman"/>
          <w:b/>
          <w:i/>
          <w:sz w:val="24"/>
          <w:szCs w:val="24"/>
          <w:highlight w:val="green"/>
        </w:rPr>
      </w:pPr>
      <w:r w:rsidRPr="00457623">
        <w:rPr>
          <w:rFonts w:ascii="Times New Roman" w:hAnsi="Times New Roman" w:cs="Times New Roman"/>
          <w:b/>
          <w:i/>
          <w:sz w:val="24"/>
          <w:szCs w:val="24"/>
          <w:highlight w:val="green"/>
        </w:rPr>
        <w:t>Рисунок А.1             Рисунок А.2            Рисунок А.3          Рисунок А.4</w:t>
      </w:r>
    </w:p>
    <w:p w14:paraId="04566ADC" w14:textId="77777777" w:rsidR="00FA2CF2" w:rsidRPr="00457623" w:rsidRDefault="00FA2CF2" w:rsidP="00FA2CF2">
      <w:pPr>
        <w:pStyle w:val="ab"/>
        <w:spacing w:line="276" w:lineRule="auto"/>
        <w:ind w:firstLine="567"/>
        <w:jc w:val="both"/>
        <w:rPr>
          <w:rFonts w:ascii="Times New Roman" w:hAnsi="Times New Roman" w:cs="Times New Roman"/>
          <w:sz w:val="28"/>
          <w:szCs w:val="28"/>
          <w:highlight w:val="green"/>
        </w:rPr>
      </w:pPr>
    </w:p>
    <w:p w14:paraId="11CB532D" w14:textId="374EFAF2" w:rsidR="008B0C60" w:rsidRPr="00457623" w:rsidRDefault="008B0C60"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Гибкий контур </w:t>
      </w:r>
      <w:r w:rsidR="006E7B9E" w:rsidRPr="00457623">
        <w:rPr>
          <w:rFonts w:ascii="Times New Roman" w:hAnsi="Times New Roman" w:cs="Times New Roman"/>
          <w:sz w:val="28"/>
          <w:szCs w:val="28"/>
          <w:highlight w:val="green"/>
        </w:rPr>
        <w:t xml:space="preserve">мягких </w:t>
      </w:r>
      <w:r w:rsidR="00AC20C1" w:rsidRPr="00457623">
        <w:rPr>
          <w:rFonts w:ascii="Times New Roman" w:hAnsi="Times New Roman" w:cs="Times New Roman"/>
          <w:sz w:val="28"/>
          <w:szCs w:val="28"/>
          <w:highlight w:val="green"/>
        </w:rPr>
        <w:t>оболочек КСТ (т</w:t>
      </w:r>
      <w:r w:rsidRPr="00457623">
        <w:rPr>
          <w:rFonts w:ascii="Times New Roman" w:hAnsi="Times New Roman" w:cs="Times New Roman"/>
          <w:sz w:val="28"/>
          <w:szCs w:val="28"/>
          <w:highlight w:val="green"/>
        </w:rPr>
        <w:t xml:space="preserve">ип </w:t>
      </w:r>
      <w:r w:rsidRPr="00457623">
        <w:rPr>
          <w:rFonts w:ascii="Times New Roman" w:hAnsi="Times New Roman" w:cs="Times New Roman"/>
          <w:sz w:val="28"/>
          <w:szCs w:val="28"/>
          <w:highlight w:val="green"/>
          <w:lang w:val="en-US"/>
        </w:rPr>
        <w:t>I</w:t>
      </w:r>
      <w:r w:rsidRPr="00457623">
        <w:rPr>
          <w:rFonts w:ascii="Times New Roman" w:hAnsi="Times New Roman" w:cs="Times New Roman"/>
          <w:sz w:val="28"/>
          <w:szCs w:val="28"/>
          <w:highlight w:val="green"/>
        </w:rPr>
        <w:t>) реализуется, как правило, применением стальных тросов, называемых трос-подборами. Трос-подборы соединяют фиксированные контурные точки</w:t>
      </w:r>
      <w:r w:rsidR="006E7B9E" w:rsidRPr="00457623">
        <w:rPr>
          <w:rFonts w:ascii="Times New Roman" w:hAnsi="Times New Roman" w:cs="Times New Roman"/>
          <w:sz w:val="28"/>
          <w:szCs w:val="28"/>
          <w:highlight w:val="green"/>
        </w:rPr>
        <w:t xml:space="preserve"> мягкой оболочки</w:t>
      </w:r>
      <w:r w:rsidRPr="00457623">
        <w:rPr>
          <w:rFonts w:ascii="Times New Roman" w:hAnsi="Times New Roman" w:cs="Times New Roman"/>
          <w:sz w:val="28"/>
          <w:szCs w:val="28"/>
          <w:highlight w:val="green"/>
        </w:rPr>
        <w:t xml:space="preserve"> между собой и обеспечивают </w:t>
      </w:r>
      <w:r w:rsidR="006E7B9E" w:rsidRPr="00457623">
        <w:rPr>
          <w:rFonts w:ascii="Times New Roman" w:hAnsi="Times New Roman" w:cs="Times New Roman"/>
          <w:sz w:val="28"/>
          <w:szCs w:val="28"/>
          <w:highlight w:val="green"/>
        </w:rPr>
        <w:t>натяжение оболочки по всей длине</w:t>
      </w:r>
      <w:r w:rsidRPr="00457623">
        <w:rPr>
          <w:rFonts w:ascii="Times New Roman" w:hAnsi="Times New Roman" w:cs="Times New Roman"/>
          <w:sz w:val="28"/>
          <w:szCs w:val="28"/>
          <w:highlight w:val="green"/>
        </w:rPr>
        <w:t>.</w:t>
      </w:r>
    </w:p>
    <w:p w14:paraId="4042A09E" w14:textId="284A75B3" w:rsidR="008B0C60" w:rsidRPr="00457623" w:rsidRDefault="008B0C60"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Жесткий контур </w:t>
      </w:r>
      <w:r w:rsidR="0042095A" w:rsidRPr="00457623">
        <w:rPr>
          <w:rFonts w:ascii="Times New Roman" w:hAnsi="Times New Roman" w:cs="Times New Roman"/>
          <w:sz w:val="28"/>
          <w:szCs w:val="28"/>
          <w:highlight w:val="green"/>
        </w:rPr>
        <w:t xml:space="preserve">мягких </w:t>
      </w:r>
      <w:r w:rsidRPr="00457623">
        <w:rPr>
          <w:rFonts w:ascii="Times New Roman" w:hAnsi="Times New Roman" w:cs="Times New Roman"/>
          <w:sz w:val="28"/>
          <w:szCs w:val="28"/>
          <w:highlight w:val="green"/>
        </w:rPr>
        <w:t xml:space="preserve">оболочек КСТ </w:t>
      </w:r>
      <w:r w:rsidR="00AC20C1" w:rsidRPr="00457623">
        <w:rPr>
          <w:rFonts w:ascii="Times New Roman" w:hAnsi="Times New Roman" w:cs="Times New Roman"/>
          <w:sz w:val="28"/>
          <w:szCs w:val="28"/>
          <w:highlight w:val="green"/>
        </w:rPr>
        <w:t>(ти</w:t>
      </w:r>
      <w:r w:rsidR="00E916B8" w:rsidRPr="00457623">
        <w:rPr>
          <w:rFonts w:ascii="Times New Roman" w:hAnsi="Times New Roman" w:cs="Times New Roman"/>
          <w:sz w:val="28"/>
          <w:szCs w:val="28"/>
          <w:highlight w:val="green"/>
        </w:rPr>
        <w:t xml:space="preserve">п </w:t>
      </w:r>
      <w:r w:rsidR="00E916B8" w:rsidRPr="00457623">
        <w:rPr>
          <w:rFonts w:ascii="Times New Roman" w:hAnsi="Times New Roman" w:cs="Times New Roman"/>
          <w:sz w:val="28"/>
          <w:szCs w:val="28"/>
          <w:highlight w:val="green"/>
          <w:lang w:val="en-US"/>
        </w:rPr>
        <w:t>II</w:t>
      </w:r>
      <w:r w:rsidR="00AC20C1"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является изгибно</w:t>
      </w:r>
      <w:r w:rsidR="00AC20C1"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жестким и воспринимает усилия от</w:t>
      </w:r>
      <w:r w:rsidR="0042095A" w:rsidRPr="00457623">
        <w:rPr>
          <w:rFonts w:ascii="Times New Roman" w:hAnsi="Times New Roman" w:cs="Times New Roman"/>
          <w:sz w:val="28"/>
          <w:szCs w:val="28"/>
          <w:highlight w:val="green"/>
        </w:rPr>
        <w:t xml:space="preserve"> мягкой</w:t>
      </w:r>
      <w:r w:rsidRPr="00457623">
        <w:rPr>
          <w:rFonts w:ascii="Times New Roman" w:hAnsi="Times New Roman" w:cs="Times New Roman"/>
          <w:sz w:val="28"/>
          <w:szCs w:val="28"/>
          <w:highlight w:val="green"/>
        </w:rPr>
        <w:t xml:space="preserve"> оболочки, возникающие в ней от действия предварительного напряжения и внешних воздействий. Соединение</w:t>
      </w:r>
      <w:r w:rsidR="0042095A" w:rsidRPr="00457623">
        <w:rPr>
          <w:rFonts w:ascii="Times New Roman" w:hAnsi="Times New Roman" w:cs="Times New Roman"/>
          <w:sz w:val="28"/>
          <w:szCs w:val="28"/>
          <w:highlight w:val="green"/>
        </w:rPr>
        <w:t xml:space="preserve"> мягкой</w:t>
      </w:r>
      <w:r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lastRenderedPageBreak/>
        <w:t xml:space="preserve">оболочки с жестким контуром выполняется, как правило, сплошным. Форма жесткого контура может быть практически любой. Пример такого контура с натянутой на него </w:t>
      </w:r>
      <w:r w:rsidR="0042095A" w:rsidRPr="00457623">
        <w:rPr>
          <w:rFonts w:ascii="Times New Roman" w:hAnsi="Times New Roman" w:cs="Times New Roman"/>
          <w:sz w:val="28"/>
          <w:szCs w:val="28"/>
          <w:highlight w:val="green"/>
        </w:rPr>
        <w:t xml:space="preserve">мягкой </w:t>
      </w:r>
      <w:r w:rsidRPr="00457623">
        <w:rPr>
          <w:rFonts w:ascii="Times New Roman" w:hAnsi="Times New Roman" w:cs="Times New Roman"/>
          <w:sz w:val="28"/>
          <w:szCs w:val="28"/>
          <w:highlight w:val="green"/>
        </w:rPr>
        <w:t xml:space="preserve">оболочкой представлен на </w:t>
      </w:r>
      <w:r w:rsidR="00AC20C1" w:rsidRPr="00457623">
        <w:rPr>
          <w:rFonts w:ascii="Times New Roman" w:hAnsi="Times New Roman" w:cs="Times New Roman"/>
          <w:sz w:val="28"/>
          <w:szCs w:val="28"/>
          <w:highlight w:val="green"/>
        </w:rPr>
        <w:t>рисунк</w:t>
      </w:r>
      <w:r w:rsidR="00E916B8" w:rsidRPr="00457623">
        <w:rPr>
          <w:rFonts w:ascii="Times New Roman" w:hAnsi="Times New Roman" w:cs="Times New Roman"/>
          <w:sz w:val="28"/>
          <w:szCs w:val="28"/>
          <w:highlight w:val="green"/>
        </w:rPr>
        <w:t>е</w:t>
      </w:r>
      <w:r w:rsidR="00AC20C1" w:rsidRPr="00457623">
        <w:rPr>
          <w:rFonts w:ascii="Times New Roman" w:hAnsi="Times New Roman" w:cs="Times New Roman"/>
          <w:sz w:val="28"/>
          <w:szCs w:val="28"/>
          <w:highlight w:val="green"/>
        </w:rPr>
        <w:t xml:space="preserve"> А.5</w:t>
      </w:r>
      <w:r w:rsidR="00977E16" w:rsidRPr="00457623">
        <w:rPr>
          <w:rFonts w:ascii="Times New Roman" w:hAnsi="Times New Roman" w:cs="Times New Roman"/>
          <w:sz w:val="28"/>
          <w:szCs w:val="28"/>
          <w:highlight w:val="green"/>
        </w:rPr>
        <w:t>.</w:t>
      </w:r>
    </w:p>
    <w:p w14:paraId="6184957C" w14:textId="77777777" w:rsidR="006B6AAB" w:rsidRPr="00457623" w:rsidRDefault="006B6AAB" w:rsidP="006B6AAB">
      <w:pPr>
        <w:pStyle w:val="ab"/>
        <w:spacing w:line="276" w:lineRule="auto"/>
        <w:jc w:val="center"/>
        <w:rPr>
          <w:rFonts w:ascii="Times New Roman" w:hAnsi="Times New Roman" w:cs="Times New Roman"/>
          <w:sz w:val="28"/>
          <w:szCs w:val="28"/>
          <w:highlight w:val="green"/>
        </w:rPr>
      </w:pPr>
    </w:p>
    <w:p w14:paraId="57189AE0" w14:textId="77777777" w:rsidR="008B0C60" w:rsidRPr="00457623" w:rsidRDefault="006856F4" w:rsidP="006B6AAB">
      <w:pPr>
        <w:pStyle w:val="ab"/>
        <w:spacing w:line="276" w:lineRule="auto"/>
        <w:jc w:val="center"/>
        <w:rPr>
          <w:rFonts w:ascii="Times New Roman" w:hAnsi="Times New Roman" w:cs="Times New Roman"/>
          <w:sz w:val="28"/>
          <w:szCs w:val="28"/>
          <w:highlight w:val="green"/>
        </w:rPr>
      </w:pPr>
      <w:r w:rsidRPr="00457623">
        <w:rPr>
          <w:rFonts w:ascii="Times New Roman" w:hAnsi="Times New Roman" w:cs="Times New Roman"/>
          <w:noProof/>
          <w:sz w:val="28"/>
          <w:szCs w:val="28"/>
          <w:highlight w:val="green"/>
          <w:lang w:eastAsia="ru-RU"/>
        </w:rPr>
        <w:drawing>
          <wp:inline distT="0" distB="0" distL="0" distR="0" wp14:anchorId="38159B88" wp14:editId="46A4D46D">
            <wp:extent cx="2742351" cy="1424893"/>
            <wp:effectExtent l="0" t="0" r="1270" b="4445"/>
            <wp:docPr id="9" name="Рисунок 5" descr="C:\Users\Владимир\AppData\Local\Microsoft\Windows\INetCache\Content.Word\тип2-2-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C:\Users\Владимир\AppData\Local\Microsoft\Windows\INetCache\Content.Word\тип2-2-Б.JPG"/>
                    <pic:cNvPicPr>
                      <a:picLocks noChangeAspect="1" noChangeArrowheads="1"/>
                    </pic:cNvPicPr>
                  </pic:nvPicPr>
                  <pic:blipFill rotWithShape="1">
                    <a:blip r:embed="rId15" cstate="print"/>
                    <a:srcRect t="15670" b="9208"/>
                    <a:stretch/>
                  </pic:blipFill>
                  <pic:spPr bwMode="auto">
                    <a:xfrm>
                      <a:off x="0" y="0"/>
                      <a:ext cx="2743200" cy="1425334"/>
                    </a:xfrm>
                    <a:prstGeom prst="rect">
                      <a:avLst/>
                    </a:prstGeom>
                    <a:noFill/>
                    <a:ln>
                      <a:noFill/>
                    </a:ln>
                    <a:extLst>
                      <a:ext uri="{53640926-AAD7-44D8-BBD7-CCE9431645EC}">
                        <a14:shadowObscured xmlns:a14="http://schemas.microsoft.com/office/drawing/2010/main"/>
                      </a:ext>
                    </a:extLst>
                  </pic:spPr>
                </pic:pic>
              </a:graphicData>
            </a:graphic>
          </wp:inline>
        </w:drawing>
      </w:r>
      <w:r w:rsidRPr="00457623">
        <w:rPr>
          <w:rFonts w:ascii="Times New Roman" w:hAnsi="Times New Roman" w:cs="Times New Roman"/>
          <w:noProof/>
          <w:sz w:val="28"/>
          <w:szCs w:val="28"/>
          <w:highlight w:val="green"/>
          <w:lang w:eastAsia="ru-RU"/>
        </w:rPr>
        <w:drawing>
          <wp:inline distT="0" distB="0" distL="0" distR="0" wp14:anchorId="05D1EA41" wp14:editId="036364AB">
            <wp:extent cx="2643469" cy="1273428"/>
            <wp:effectExtent l="0" t="0" r="5080" b="3175"/>
            <wp:docPr id="10" name="Рисунок 6" descr="C:\Users\Владимир\AppData\Local\Microsoft\Windows\INetCache\Content.Word\тип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C:\Users\Владимир\AppData\Local\Microsoft\Windows\INetCache\Content.Word\тип2-2.jpg"/>
                    <pic:cNvPicPr>
                      <a:picLocks noChangeAspect="1" noChangeArrowheads="1"/>
                    </pic:cNvPicPr>
                  </pic:nvPicPr>
                  <pic:blipFill rotWithShape="1">
                    <a:blip r:embed="rId16" cstate="print"/>
                    <a:srcRect t="15951" b="14399"/>
                    <a:stretch/>
                  </pic:blipFill>
                  <pic:spPr bwMode="auto">
                    <a:xfrm>
                      <a:off x="0" y="0"/>
                      <a:ext cx="2644140" cy="1273751"/>
                    </a:xfrm>
                    <a:prstGeom prst="rect">
                      <a:avLst/>
                    </a:prstGeom>
                    <a:noFill/>
                    <a:ln>
                      <a:noFill/>
                    </a:ln>
                    <a:extLst>
                      <a:ext uri="{53640926-AAD7-44D8-BBD7-CCE9431645EC}">
                        <a14:shadowObscured xmlns:a14="http://schemas.microsoft.com/office/drawing/2010/main"/>
                      </a:ext>
                    </a:extLst>
                  </pic:spPr>
                </pic:pic>
              </a:graphicData>
            </a:graphic>
          </wp:inline>
        </w:drawing>
      </w:r>
    </w:p>
    <w:p w14:paraId="7FC5F545" w14:textId="77777777" w:rsidR="006B6AAB" w:rsidRPr="00457623" w:rsidRDefault="006B6AAB" w:rsidP="006B6AAB">
      <w:pPr>
        <w:pStyle w:val="ab"/>
        <w:spacing w:line="276" w:lineRule="auto"/>
        <w:jc w:val="center"/>
        <w:rPr>
          <w:rFonts w:ascii="Times New Roman" w:hAnsi="Times New Roman" w:cs="Times New Roman"/>
          <w:sz w:val="28"/>
          <w:szCs w:val="28"/>
          <w:highlight w:val="green"/>
        </w:rPr>
      </w:pPr>
    </w:p>
    <w:p w14:paraId="65FA562B" w14:textId="3FB1C972" w:rsidR="008B0C60" w:rsidRPr="00457623" w:rsidRDefault="0035575B" w:rsidP="006B6AAB">
      <w:pPr>
        <w:pStyle w:val="ab"/>
        <w:spacing w:line="276" w:lineRule="auto"/>
        <w:jc w:val="center"/>
        <w:rPr>
          <w:rFonts w:ascii="Times New Roman" w:hAnsi="Times New Roman" w:cs="Times New Roman"/>
          <w:b/>
          <w:sz w:val="24"/>
          <w:szCs w:val="24"/>
          <w:highlight w:val="green"/>
        </w:rPr>
      </w:pPr>
      <w:r w:rsidRPr="00457623">
        <w:rPr>
          <w:rFonts w:ascii="Times New Roman" w:hAnsi="Times New Roman" w:cs="Times New Roman"/>
          <w:b/>
          <w:i/>
          <w:sz w:val="24"/>
          <w:szCs w:val="24"/>
          <w:highlight w:val="green"/>
        </w:rPr>
        <w:t xml:space="preserve">Рисунок </w:t>
      </w:r>
      <w:r w:rsidR="00E916B8" w:rsidRPr="00457623">
        <w:rPr>
          <w:rFonts w:ascii="Times New Roman" w:hAnsi="Times New Roman" w:cs="Times New Roman"/>
          <w:b/>
          <w:i/>
          <w:sz w:val="24"/>
          <w:szCs w:val="24"/>
          <w:highlight w:val="green"/>
        </w:rPr>
        <w:t>А.5</w:t>
      </w:r>
      <w:r w:rsidR="00E916B8" w:rsidRPr="00457623">
        <w:rPr>
          <w:rFonts w:ascii="Times New Roman" w:hAnsi="Times New Roman" w:cs="Times New Roman"/>
          <w:b/>
          <w:sz w:val="24"/>
          <w:szCs w:val="24"/>
          <w:highlight w:val="green"/>
        </w:rPr>
        <w:t xml:space="preserve"> </w:t>
      </w:r>
      <w:r w:rsidR="00AC20C1" w:rsidRPr="00457623">
        <w:rPr>
          <w:rFonts w:ascii="Times New Roman" w:hAnsi="Times New Roman" w:cs="Times New Roman"/>
          <w:b/>
          <w:sz w:val="24"/>
          <w:szCs w:val="24"/>
          <w:highlight w:val="green"/>
        </w:rPr>
        <w:t>–</w:t>
      </w:r>
      <w:r w:rsidR="008B0C60" w:rsidRPr="00457623">
        <w:rPr>
          <w:rFonts w:ascii="Times New Roman" w:hAnsi="Times New Roman" w:cs="Times New Roman"/>
          <w:b/>
          <w:sz w:val="24"/>
          <w:szCs w:val="24"/>
          <w:highlight w:val="green"/>
        </w:rPr>
        <w:t xml:space="preserve"> </w:t>
      </w:r>
      <w:r w:rsidR="0042095A" w:rsidRPr="00457623">
        <w:rPr>
          <w:rFonts w:ascii="Times New Roman" w:hAnsi="Times New Roman" w:cs="Times New Roman"/>
          <w:b/>
          <w:sz w:val="24"/>
          <w:szCs w:val="24"/>
          <w:highlight w:val="green"/>
        </w:rPr>
        <w:t>Мягкие о</w:t>
      </w:r>
      <w:r w:rsidR="008B0C60" w:rsidRPr="00457623">
        <w:rPr>
          <w:rFonts w:ascii="Times New Roman" w:hAnsi="Times New Roman" w:cs="Times New Roman"/>
          <w:b/>
          <w:sz w:val="24"/>
          <w:szCs w:val="24"/>
          <w:highlight w:val="green"/>
        </w:rPr>
        <w:t>болочки</w:t>
      </w:r>
      <w:r w:rsidR="00AC20C1" w:rsidRPr="00457623">
        <w:rPr>
          <w:rFonts w:ascii="Times New Roman" w:hAnsi="Times New Roman" w:cs="Times New Roman"/>
          <w:b/>
          <w:sz w:val="24"/>
          <w:szCs w:val="24"/>
          <w:highlight w:val="green"/>
        </w:rPr>
        <w:t xml:space="preserve"> КСТ на жестком контуре</w:t>
      </w:r>
    </w:p>
    <w:p w14:paraId="685F5665" w14:textId="77777777" w:rsidR="006B6AAB" w:rsidRPr="00457623" w:rsidRDefault="006B6AAB" w:rsidP="00FA2CF2">
      <w:pPr>
        <w:pStyle w:val="ab"/>
        <w:spacing w:line="276" w:lineRule="auto"/>
        <w:ind w:firstLine="567"/>
        <w:jc w:val="both"/>
        <w:rPr>
          <w:rFonts w:ascii="Times New Roman" w:hAnsi="Times New Roman" w:cs="Times New Roman"/>
          <w:sz w:val="28"/>
          <w:szCs w:val="28"/>
          <w:highlight w:val="green"/>
        </w:rPr>
      </w:pPr>
    </w:p>
    <w:p w14:paraId="4FC8A4CF" w14:textId="105DE24F" w:rsidR="008B0C60" w:rsidRPr="00457623" w:rsidRDefault="008B0C60"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Внутриконтурное опирание и внутриконтурные оттяжки (</w:t>
      </w:r>
      <w:r w:rsidR="00AC20C1" w:rsidRPr="00457623">
        <w:rPr>
          <w:rFonts w:ascii="Times New Roman" w:hAnsi="Times New Roman" w:cs="Times New Roman"/>
          <w:sz w:val="28"/>
          <w:szCs w:val="28"/>
          <w:highlight w:val="green"/>
        </w:rPr>
        <w:t>ти</w:t>
      </w:r>
      <w:r w:rsidR="00E916B8" w:rsidRPr="00457623">
        <w:rPr>
          <w:rFonts w:ascii="Times New Roman" w:hAnsi="Times New Roman" w:cs="Times New Roman"/>
          <w:sz w:val="28"/>
          <w:szCs w:val="28"/>
          <w:highlight w:val="green"/>
        </w:rPr>
        <w:t>п</w:t>
      </w:r>
      <w:r w:rsidR="00AC20C1" w:rsidRPr="00457623">
        <w:rPr>
          <w:rFonts w:ascii="Times New Roman" w:hAnsi="Times New Roman" w:cs="Times New Roman"/>
          <w:sz w:val="28"/>
          <w:szCs w:val="28"/>
          <w:highlight w:val="green"/>
        </w:rPr>
        <w:t>ы</w:t>
      </w:r>
      <w:r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lang w:val="en-US"/>
        </w:rPr>
        <w:t>III</w:t>
      </w:r>
      <w:r w:rsidRPr="00457623">
        <w:rPr>
          <w:rFonts w:ascii="Times New Roman" w:hAnsi="Times New Roman" w:cs="Times New Roman"/>
          <w:sz w:val="28"/>
          <w:szCs w:val="28"/>
          <w:highlight w:val="green"/>
        </w:rPr>
        <w:t xml:space="preserve"> и </w:t>
      </w:r>
      <w:r w:rsidRPr="00457623">
        <w:rPr>
          <w:rFonts w:ascii="Times New Roman" w:hAnsi="Times New Roman" w:cs="Times New Roman"/>
          <w:sz w:val="28"/>
          <w:szCs w:val="28"/>
          <w:highlight w:val="green"/>
          <w:lang w:val="en-US"/>
        </w:rPr>
        <w:t>IV</w:t>
      </w:r>
      <w:r w:rsidRPr="00457623">
        <w:rPr>
          <w:rFonts w:ascii="Times New Roman" w:hAnsi="Times New Roman" w:cs="Times New Roman"/>
          <w:sz w:val="28"/>
          <w:szCs w:val="28"/>
          <w:highlight w:val="green"/>
        </w:rPr>
        <w:t>)</w:t>
      </w:r>
      <w:r w:rsidR="00E916B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w:t>
      </w:r>
      <w:r w:rsidR="00AC20C1" w:rsidRPr="00457623">
        <w:rPr>
          <w:rFonts w:ascii="Times New Roman" w:hAnsi="Times New Roman" w:cs="Times New Roman"/>
          <w:sz w:val="28"/>
          <w:szCs w:val="28"/>
          <w:highlight w:val="green"/>
        </w:rPr>
        <w:t>не отличающиеся по своей форме</w:t>
      </w:r>
      <w:r w:rsidR="00E916B8" w:rsidRPr="00457623">
        <w:rPr>
          <w:rFonts w:ascii="Times New Roman" w:hAnsi="Times New Roman" w:cs="Times New Roman"/>
          <w:sz w:val="28"/>
          <w:szCs w:val="28"/>
          <w:highlight w:val="green"/>
        </w:rPr>
        <w:t>,</w:t>
      </w:r>
      <w:r w:rsidR="00AC20C1"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являются инверсией друг друга</w:t>
      </w:r>
      <w:r w:rsidR="006B6AAB"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Но суть их разделения на два разных способа заключается в том, что их комбинация</w:t>
      </w:r>
      <w:r w:rsidR="00042388" w:rsidRPr="00457623">
        <w:rPr>
          <w:rFonts w:ascii="Times New Roman" w:hAnsi="Times New Roman" w:cs="Times New Roman"/>
          <w:sz w:val="28"/>
          <w:szCs w:val="28"/>
          <w:highlight w:val="green"/>
        </w:rPr>
        <w:t xml:space="preserve"> (</w:t>
      </w:r>
      <w:r w:rsidR="00042388" w:rsidRPr="00457623">
        <w:rPr>
          <w:rFonts w:ascii="Times New Roman" w:hAnsi="Times New Roman" w:cs="Times New Roman"/>
          <w:sz w:val="28"/>
          <w:szCs w:val="28"/>
          <w:highlight w:val="green"/>
          <w:lang w:val="en-US"/>
        </w:rPr>
        <w:t>III</w:t>
      </w:r>
      <w:r w:rsidR="00042388" w:rsidRPr="00457623">
        <w:rPr>
          <w:rFonts w:ascii="Times New Roman" w:hAnsi="Times New Roman" w:cs="Times New Roman"/>
          <w:sz w:val="28"/>
          <w:szCs w:val="28"/>
          <w:highlight w:val="green"/>
        </w:rPr>
        <w:t>+</w:t>
      </w:r>
      <w:r w:rsidR="00042388" w:rsidRPr="00457623">
        <w:rPr>
          <w:rFonts w:ascii="Times New Roman" w:hAnsi="Times New Roman" w:cs="Times New Roman"/>
          <w:sz w:val="28"/>
          <w:szCs w:val="28"/>
          <w:highlight w:val="green"/>
          <w:lang w:val="en-US"/>
        </w:rPr>
        <w:t>IV</w:t>
      </w:r>
      <w:r w:rsidR="0004238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в пределах одной </w:t>
      </w:r>
      <w:r w:rsidR="0042095A" w:rsidRPr="00457623">
        <w:rPr>
          <w:rFonts w:ascii="Times New Roman" w:hAnsi="Times New Roman" w:cs="Times New Roman"/>
          <w:sz w:val="28"/>
          <w:szCs w:val="28"/>
          <w:highlight w:val="green"/>
        </w:rPr>
        <w:t xml:space="preserve">мягкой </w:t>
      </w:r>
      <w:r w:rsidRPr="00457623">
        <w:rPr>
          <w:rFonts w:ascii="Times New Roman" w:hAnsi="Times New Roman" w:cs="Times New Roman"/>
          <w:sz w:val="28"/>
          <w:szCs w:val="28"/>
          <w:highlight w:val="green"/>
        </w:rPr>
        <w:t>оболочки КСТ позволяет создавать принципиально новые формы, обладающие качествами</w:t>
      </w:r>
      <w:r w:rsidR="00E916B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не</w:t>
      </w:r>
      <w:r w:rsidR="006B6AAB"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достижимыми другими способами.</w:t>
      </w:r>
    </w:p>
    <w:p w14:paraId="019E7EF7" w14:textId="77777777" w:rsidR="006B6AAB" w:rsidRPr="00457623" w:rsidRDefault="006B6AAB" w:rsidP="006B6AAB">
      <w:pPr>
        <w:pStyle w:val="ab"/>
        <w:spacing w:line="276" w:lineRule="auto"/>
        <w:jc w:val="center"/>
        <w:rPr>
          <w:rFonts w:ascii="Times New Roman" w:hAnsi="Times New Roman" w:cs="Times New Roman"/>
          <w:sz w:val="28"/>
          <w:szCs w:val="28"/>
          <w:highlight w:val="green"/>
        </w:rPr>
      </w:pPr>
    </w:p>
    <w:p w14:paraId="5F677655" w14:textId="77777777" w:rsidR="008B0C60" w:rsidRPr="00457623" w:rsidRDefault="006856F4" w:rsidP="006B6AAB">
      <w:pPr>
        <w:pStyle w:val="ab"/>
        <w:spacing w:line="276" w:lineRule="auto"/>
        <w:jc w:val="center"/>
        <w:rPr>
          <w:rFonts w:ascii="Times New Roman" w:hAnsi="Times New Roman" w:cs="Times New Roman"/>
          <w:noProof/>
          <w:sz w:val="28"/>
          <w:szCs w:val="28"/>
          <w:highlight w:val="green"/>
          <w:lang w:eastAsia="ru-RU"/>
        </w:rPr>
      </w:pPr>
      <w:r w:rsidRPr="00457623">
        <w:rPr>
          <w:rFonts w:ascii="Times New Roman" w:hAnsi="Times New Roman" w:cs="Times New Roman"/>
          <w:noProof/>
          <w:sz w:val="28"/>
          <w:szCs w:val="28"/>
          <w:highlight w:val="green"/>
          <w:lang w:eastAsia="ru-RU"/>
        </w:rPr>
        <w:drawing>
          <wp:inline distT="0" distB="0" distL="0" distR="0" wp14:anchorId="66EC5DE8" wp14:editId="445330A1">
            <wp:extent cx="3611065" cy="2019533"/>
            <wp:effectExtent l="0" t="0" r="8890" b="0"/>
            <wp:docPr id="11" name="Рисунок 7" descr="C:\Users\Владимир\AppData\Local\Microsoft\Windows\INetCache\Content.Word\3+4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C:\Users\Владимир\AppData\Local\Microsoft\Windows\INetCache\Content.Word\3+4_2.jpg"/>
                    <pic:cNvPicPr>
                      <a:picLocks noChangeAspect="1" noChangeArrowheads="1"/>
                    </pic:cNvPicPr>
                  </pic:nvPicPr>
                  <pic:blipFill rotWithShape="1">
                    <a:blip r:embed="rId17" cstate="print"/>
                    <a:srcRect t="11932" b="7001"/>
                    <a:stretch/>
                  </pic:blipFill>
                  <pic:spPr bwMode="auto">
                    <a:xfrm>
                      <a:off x="0" y="0"/>
                      <a:ext cx="3611880" cy="2019989"/>
                    </a:xfrm>
                    <a:prstGeom prst="rect">
                      <a:avLst/>
                    </a:prstGeom>
                    <a:noFill/>
                    <a:ln>
                      <a:noFill/>
                    </a:ln>
                    <a:extLst>
                      <a:ext uri="{53640926-AAD7-44D8-BBD7-CCE9431645EC}">
                        <a14:shadowObscured xmlns:a14="http://schemas.microsoft.com/office/drawing/2010/main"/>
                      </a:ext>
                    </a:extLst>
                  </pic:spPr>
                </pic:pic>
              </a:graphicData>
            </a:graphic>
          </wp:inline>
        </w:drawing>
      </w:r>
    </w:p>
    <w:p w14:paraId="1F33929E" w14:textId="78FD4D4D" w:rsidR="00977E16" w:rsidRPr="00457623" w:rsidRDefault="0035575B" w:rsidP="006B6AAB">
      <w:pPr>
        <w:pStyle w:val="ab"/>
        <w:spacing w:line="276" w:lineRule="auto"/>
        <w:jc w:val="center"/>
        <w:rPr>
          <w:rFonts w:ascii="Times New Roman" w:hAnsi="Times New Roman" w:cs="Times New Roman"/>
          <w:b/>
          <w:noProof/>
          <w:sz w:val="24"/>
          <w:szCs w:val="24"/>
          <w:highlight w:val="green"/>
          <w:lang w:eastAsia="ru-RU"/>
        </w:rPr>
      </w:pPr>
      <w:r w:rsidRPr="00457623">
        <w:rPr>
          <w:rFonts w:ascii="Times New Roman" w:hAnsi="Times New Roman" w:cs="Times New Roman"/>
          <w:b/>
          <w:i/>
          <w:noProof/>
          <w:sz w:val="24"/>
          <w:szCs w:val="24"/>
          <w:highlight w:val="green"/>
          <w:lang w:eastAsia="ru-RU"/>
        </w:rPr>
        <w:t>Рисунок</w:t>
      </w:r>
      <w:r w:rsidR="00E916B8" w:rsidRPr="00457623">
        <w:rPr>
          <w:rFonts w:ascii="Times New Roman" w:hAnsi="Times New Roman" w:cs="Times New Roman"/>
          <w:b/>
          <w:i/>
          <w:noProof/>
          <w:sz w:val="24"/>
          <w:szCs w:val="24"/>
          <w:highlight w:val="green"/>
          <w:lang w:eastAsia="ru-RU"/>
        </w:rPr>
        <w:t xml:space="preserve"> А.6</w:t>
      </w:r>
      <w:r w:rsidRPr="00457623">
        <w:rPr>
          <w:rFonts w:ascii="Times New Roman" w:hAnsi="Times New Roman" w:cs="Times New Roman"/>
          <w:b/>
          <w:noProof/>
          <w:sz w:val="24"/>
          <w:szCs w:val="24"/>
          <w:highlight w:val="green"/>
          <w:lang w:eastAsia="ru-RU"/>
        </w:rPr>
        <w:t xml:space="preserve"> </w:t>
      </w:r>
      <w:r w:rsidR="00E916B8" w:rsidRPr="00457623">
        <w:rPr>
          <w:rFonts w:ascii="Times New Roman" w:hAnsi="Times New Roman" w:cs="Times New Roman"/>
          <w:b/>
          <w:noProof/>
          <w:sz w:val="24"/>
          <w:szCs w:val="24"/>
          <w:highlight w:val="green"/>
          <w:lang w:eastAsia="ru-RU"/>
        </w:rPr>
        <w:t>–</w:t>
      </w:r>
      <w:r w:rsidR="00977E16" w:rsidRPr="00457623">
        <w:rPr>
          <w:rFonts w:ascii="Times New Roman" w:hAnsi="Times New Roman" w:cs="Times New Roman"/>
          <w:b/>
          <w:sz w:val="24"/>
          <w:szCs w:val="24"/>
          <w:highlight w:val="green"/>
        </w:rPr>
        <w:t xml:space="preserve"> </w:t>
      </w:r>
      <w:r w:rsidR="00977E16" w:rsidRPr="00457623">
        <w:rPr>
          <w:rFonts w:ascii="Times New Roman" w:hAnsi="Times New Roman" w:cs="Times New Roman"/>
          <w:b/>
          <w:noProof/>
          <w:sz w:val="24"/>
          <w:szCs w:val="24"/>
          <w:highlight w:val="green"/>
          <w:lang w:eastAsia="ru-RU"/>
        </w:rPr>
        <w:t>Внутриконтурное опирание и внутриконтурные оттяжки</w:t>
      </w:r>
    </w:p>
    <w:p w14:paraId="467D7BDC" w14:textId="77777777" w:rsidR="006B6AAB" w:rsidRPr="00457623" w:rsidRDefault="006B6AAB" w:rsidP="006B6AAB">
      <w:pPr>
        <w:pStyle w:val="ab"/>
        <w:spacing w:line="276" w:lineRule="auto"/>
        <w:jc w:val="center"/>
        <w:rPr>
          <w:rFonts w:ascii="Times New Roman" w:hAnsi="Times New Roman" w:cs="Times New Roman"/>
          <w:sz w:val="28"/>
          <w:szCs w:val="28"/>
          <w:highlight w:val="green"/>
        </w:rPr>
      </w:pPr>
    </w:p>
    <w:p w14:paraId="188C74EB" w14:textId="260BD819" w:rsidR="008B0C60" w:rsidRPr="00457623" w:rsidRDefault="008B0C60" w:rsidP="00FA2CF2">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Комбинированные оболочки – </w:t>
      </w:r>
      <w:r w:rsidR="0042095A" w:rsidRPr="00457623">
        <w:rPr>
          <w:rFonts w:ascii="Times New Roman" w:hAnsi="Times New Roman" w:cs="Times New Roman"/>
          <w:sz w:val="28"/>
          <w:szCs w:val="28"/>
          <w:highlight w:val="green"/>
        </w:rPr>
        <w:t xml:space="preserve">мягкие </w:t>
      </w:r>
      <w:r w:rsidRPr="00457623">
        <w:rPr>
          <w:rFonts w:ascii="Times New Roman" w:hAnsi="Times New Roman" w:cs="Times New Roman"/>
          <w:sz w:val="28"/>
          <w:szCs w:val="28"/>
          <w:highlight w:val="green"/>
        </w:rPr>
        <w:t xml:space="preserve">оболочки КСТ, устойчивая форма которых образована комбинацией нескольких способов </w:t>
      </w:r>
      <w:r w:rsidR="00E916B8" w:rsidRPr="00457623">
        <w:rPr>
          <w:rFonts w:ascii="Times New Roman" w:hAnsi="Times New Roman" w:cs="Times New Roman"/>
          <w:sz w:val="28"/>
          <w:szCs w:val="28"/>
          <w:highlight w:val="green"/>
        </w:rPr>
        <w:t xml:space="preserve">– </w:t>
      </w:r>
      <w:r w:rsidR="00B31D81" w:rsidRPr="00457623">
        <w:rPr>
          <w:rFonts w:ascii="Times New Roman" w:hAnsi="Times New Roman" w:cs="Times New Roman"/>
          <w:sz w:val="28"/>
          <w:szCs w:val="28"/>
          <w:highlight w:val="green"/>
        </w:rPr>
        <w:t xml:space="preserve">двух </w:t>
      </w:r>
      <w:r w:rsidRPr="00457623">
        <w:rPr>
          <w:rFonts w:ascii="Times New Roman" w:hAnsi="Times New Roman" w:cs="Times New Roman"/>
          <w:sz w:val="28"/>
          <w:szCs w:val="28"/>
          <w:highlight w:val="green"/>
        </w:rPr>
        <w:t>и бол</w:t>
      </w:r>
      <w:r w:rsidR="00B31D81" w:rsidRPr="00457623">
        <w:rPr>
          <w:rFonts w:ascii="Times New Roman" w:hAnsi="Times New Roman" w:cs="Times New Roman"/>
          <w:sz w:val="28"/>
          <w:szCs w:val="28"/>
          <w:highlight w:val="green"/>
        </w:rPr>
        <w:t>ее</w:t>
      </w:r>
      <w:r w:rsidRPr="00457623">
        <w:rPr>
          <w:rFonts w:ascii="Times New Roman" w:hAnsi="Times New Roman" w:cs="Times New Roman"/>
          <w:sz w:val="28"/>
          <w:szCs w:val="28"/>
          <w:highlight w:val="green"/>
        </w:rPr>
        <w:t xml:space="preserve">. Примеры таких форм представлены на </w:t>
      </w:r>
      <w:r w:rsidR="00B31D81" w:rsidRPr="00457623">
        <w:rPr>
          <w:rFonts w:ascii="Times New Roman" w:hAnsi="Times New Roman" w:cs="Times New Roman"/>
          <w:sz w:val="28"/>
          <w:szCs w:val="28"/>
          <w:highlight w:val="green"/>
        </w:rPr>
        <w:t>рисунках А.7</w:t>
      </w:r>
      <w:r w:rsidR="006B6AAB" w:rsidRPr="00457623">
        <w:rPr>
          <w:rFonts w:ascii="Times New Roman" w:hAnsi="Times New Roman" w:cs="Times New Roman"/>
          <w:sz w:val="28"/>
          <w:szCs w:val="28"/>
          <w:highlight w:val="green"/>
        </w:rPr>
        <w:t>–</w:t>
      </w:r>
      <w:r w:rsidR="00B31D81" w:rsidRPr="00457623">
        <w:rPr>
          <w:rFonts w:ascii="Times New Roman" w:hAnsi="Times New Roman" w:cs="Times New Roman"/>
          <w:sz w:val="28"/>
          <w:szCs w:val="28"/>
          <w:highlight w:val="green"/>
        </w:rPr>
        <w:t>А.12</w:t>
      </w:r>
      <w:r w:rsidR="00E916B8" w:rsidRPr="00457623">
        <w:rPr>
          <w:rFonts w:ascii="Times New Roman" w:hAnsi="Times New Roman" w:cs="Times New Roman"/>
          <w:sz w:val="28"/>
          <w:szCs w:val="28"/>
          <w:highlight w:val="green"/>
        </w:rPr>
        <w:t>.</w:t>
      </w:r>
    </w:p>
    <w:p w14:paraId="5F6E13B7" w14:textId="77777777" w:rsidR="008B0C60" w:rsidRPr="00457623" w:rsidRDefault="008B0C60" w:rsidP="006B6AAB">
      <w:pPr>
        <w:pStyle w:val="ab"/>
        <w:spacing w:line="276" w:lineRule="auto"/>
        <w:jc w:val="center"/>
        <w:rPr>
          <w:rFonts w:ascii="Times New Roman" w:hAnsi="Times New Roman" w:cs="Times New Roman"/>
          <w:sz w:val="24"/>
          <w:szCs w:val="24"/>
          <w:highlight w:val="green"/>
        </w:rPr>
      </w:pP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678"/>
      </w:tblGrid>
      <w:tr w:rsidR="00D318FC" w:rsidRPr="00457623" w14:paraId="6E286B04" w14:textId="77777777" w:rsidTr="006B6AAB">
        <w:tc>
          <w:tcPr>
            <w:tcW w:w="4814" w:type="dxa"/>
            <w:tcBorders>
              <w:bottom w:val="nil"/>
            </w:tcBorders>
            <w:shd w:val="clear" w:color="auto" w:fill="auto"/>
            <w:vAlign w:val="center"/>
          </w:tcPr>
          <w:p w14:paraId="1CF7441A" w14:textId="77777777" w:rsidR="008B0C60" w:rsidRPr="00457623" w:rsidRDefault="006856F4"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lastRenderedPageBreak/>
              <w:drawing>
                <wp:inline distT="0" distB="0" distL="0" distR="0" wp14:anchorId="43ECB572" wp14:editId="6AF9B199">
                  <wp:extent cx="2399329" cy="1414236"/>
                  <wp:effectExtent l="0" t="0" r="1270" b="0"/>
                  <wp:docPr id="12" name="Рисунок 8" descr="C:\Users\Владимир\AppData\Local\Microsoft\Windows\INetCache\Content.Wor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C:\Users\Владимир\AppData\Local\Microsoft\Windows\INetCache\Content.Word\1+3.jpg"/>
                          <pic:cNvPicPr>
                            <a:picLocks noChangeAspect="1" noChangeArrowheads="1"/>
                          </pic:cNvPicPr>
                        </pic:nvPicPr>
                        <pic:blipFill rotWithShape="1">
                          <a:blip r:embed="rId18" cstate="print"/>
                          <a:srcRect l="6495" t="11389" r="6714" b="14628"/>
                          <a:stretch/>
                        </pic:blipFill>
                        <pic:spPr bwMode="auto">
                          <a:xfrm>
                            <a:off x="0" y="0"/>
                            <a:ext cx="2400662" cy="14150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8" w:type="dxa"/>
            <w:tcBorders>
              <w:bottom w:val="nil"/>
            </w:tcBorders>
            <w:shd w:val="clear" w:color="auto" w:fill="auto"/>
            <w:vAlign w:val="center"/>
          </w:tcPr>
          <w:p w14:paraId="54FC4D25" w14:textId="77777777" w:rsidR="008B0C60" w:rsidRPr="00457623" w:rsidRDefault="006856F4"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081F3CF6" wp14:editId="31725EF1">
                  <wp:extent cx="2661072" cy="1840634"/>
                  <wp:effectExtent l="0" t="0" r="6350" b="7620"/>
                  <wp:docPr id="13" name="Рисунок 9" descr="C:\Users\Владимир\AppData\Local\Microsoft\Windows\INetCache\Content.Word\тип1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C:\Users\Владимир\AppData\Local\Microsoft\Windows\INetCache\Content.Word\тип1_1+4.jpg"/>
                          <pic:cNvPicPr>
                            <a:picLocks noChangeAspect="1" noChangeArrowheads="1"/>
                          </pic:cNvPicPr>
                        </pic:nvPicPr>
                        <pic:blipFill>
                          <a:blip r:embed="rId19" cstate="print"/>
                          <a:srcRect/>
                          <a:stretch>
                            <a:fillRect/>
                          </a:stretch>
                        </pic:blipFill>
                        <pic:spPr bwMode="auto">
                          <a:xfrm>
                            <a:off x="0" y="0"/>
                            <a:ext cx="2704428" cy="1870623"/>
                          </a:xfrm>
                          <a:prstGeom prst="rect">
                            <a:avLst/>
                          </a:prstGeom>
                          <a:noFill/>
                          <a:ln w="9525">
                            <a:noFill/>
                            <a:miter lim="800000"/>
                            <a:headEnd/>
                            <a:tailEnd/>
                          </a:ln>
                        </pic:spPr>
                      </pic:pic>
                    </a:graphicData>
                  </a:graphic>
                </wp:inline>
              </w:drawing>
            </w:r>
          </w:p>
        </w:tc>
      </w:tr>
      <w:tr w:rsidR="00D318FC" w:rsidRPr="00457623" w14:paraId="4CA4957A" w14:textId="77777777" w:rsidTr="006B6AAB">
        <w:tc>
          <w:tcPr>
            <w:tcW w:w="4814" w:type="dxa"/>
            <w:tcBorders>
              <w:top w:val="nil"/>
              <w:bottom w:val="nil"/>
            </w:tcBorders>
            <w:shd w:val="clear" w:color="auto" w:fill="auto"/>
          </w:tcPr>
          <w:p w14:paraId="1F9E6BD8" w14:textId="636F4E08" w:rsidR="008B0C60" w:rsidRPr="00457623" w:rsidRDefault="008B0C60"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w:t>
            </w:r>
            <w:r w:rsidR="00B31D81" w:rsidRPr="00457623">
              <w:rPr>
                <w:rFonts w:ascii="Times New Roman" w:hAnsi="Times New Roman" w:cs="Times New Roman"/>
                <w:b/>
                <w:i/>
                <w:sz w:val="24"/>
                <w:szCs w:val="24"/>
                <w:highlight w:val="green"/>
                <w:lang w:eastAsia="ru-RU"/>
              </w:rPr>
              <w:t>унок А</w:t>
            </w:r>
            <w:r w:rsidRPr="00457623">
              <w:rPr>
                <w:rFonts w:ascii="Times New Roman" w:hAnsi="Times New Roman" w:cs="Times New Roman"/>
                <w:b/>
                <w:i/>
                <w:sz w:val="24"/>
                <w:szCs w:val="24"/>
                <w:highlight w:val="green"/>
                <w:lang w:eastAsia="ru-RU"/>
              </w:rPr>
              <w:t>.</w:t>
            </w:r>
            <w:r w:rsidR="00B31D81" w:rsidRPr="00457623">
              <w:rPr>
                <w:rFonts w:ascii="Times New Roman" w:hAnsi="Times New Roman" w:cs="Times New Roman"/>
                <w:b/>
                <w:i/>
                <w:sz w:val="24"/>
                <w:szCs w:val="24"/>
                <w:highlight w:val="green"/>
                <w:lang w:eastAsia="ru-RU"/>
              </w:rPr>
              <w:t>7</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Pr="00457623">
              <w:rPr>
                <w:rFonts w:ascii="Times New Roman" w:hAnsi="Times New Roman" w:cs="Times New Roman"/>
                <w:b/>
                <w:sz w:val="24"/>
                <w:szCs w:val="24"/>
                <w:highlight w:val="green"/>
                <w:lang w:eastAsia="ru-RU"/>
              </w:rPr>
              <w:t xml:space="preserve">Комбинация способов </w:t>
            </w:r>
            <w:r w:rsidRPr="00457623">
              <w:rPr>
                <w:rFonts w:ascii="Times New Roman" w:hAnsi="Times New Roman" w:cs="Times New Roman"/>
                <w:b/>
                <w:sz w:val="24"/>
                <w:szCs w:val="24"/>
                <w:highlight w:val="green"/>
                <w:lang w:val="en-US" w:eastAsia="ru-RU"/>
              </w:rPr>
              <w:t>I</w:t>
            </w:r>
            <w:r w:rsidRPr="00457623">
              <w:rPr>
                <w:rFonts w:ascii="Times New Roman" w:hAnsi="Times New Roman" w:cs="Times New Roman"/>
                <w:b/>
                <w:sz w:val="24"/>
                <w:szCs w:val="24"/>
                <w:highlight w:val="green"/>
                <w:lang w:eastAsia="ru-RU"/>
              </w:rPr>
              <w:t>+</w:t>
            </w:r>
            <w:r w:rsidRPr="00457623">
              <w:rPr>
                <w:rFonts w:ascii="Times New Roman" w:hAnsi="Times New Roman" w:cs="Times New Roman"/>
                <w:b/>
                <w:sz w:val="24"/>
                <w:szCs w:val="24"/>
                <w:highlight w:val="green"/>
                <w:lang w:val="en-US" w:eastAsia="ru-RU"/>
              </w:rPr>
              <w:t>III</w:t>
            </w:r>
          </w:p>
        </w:tc>
        <w:tc>
          <w:tcPr>
            <w:tcW w:w="4678" w:type="dxa"/>
            <w:tcBorders>
              <w:top w:val="nil"/>
              <w:bottom w:val="nil"/>
            </w:tcBorders>
            <w:shd w:val="clear" w:color="auto" w:fill="auto"/>
          </w:tcPr>
          <w:p w14:paraId="1B9C0CD2" w14:textId="401185D0" w:rsidR="008B0C60" w:rsidRPr="00457623" w:rsidRDefault="00B31D81"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Рисунок А.8</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008B0C60" w:rsidRPr="00457623">
              <w:rPr>
                <w:rFonts w:ascii="Times New Roman" w:hAnsi="Times New Roman" w:cs="Times New Roman"/>
                <w:b/>
                <w:sz w:val="24"/>
                <w:szCs w:val="24"/>
                <w:highlight w:val="green"/>
                <w:lang w:eastAsia="ru-RU"/>
              </w:rPr>
              <w:t xml:space="preserve">Комбинация способов </w:t>
            </w:r>
            <w:r w:rsidR="008B0C60" w:rsidRPr="00457623">
              <w:rPr>
                <w:rFonts w:ascii="Times New Roman" w:hAnsi="Times New Roman" w:cs="Times New Roman"/>
                <w:b/>
                <w:sz w:val="24"/>
                <w:szCs w:val="24"/>
                <w:highlight w:val="green"/>
                <w:lang w:val="en-US" w:eastAsia="ru-RU"/>
              </w:rPr>
              <w:t>I</w:t>
            </w:r>
            <w:r w:rsidR="008B0C60" w:rsidRPr="00457623">
              <w:rPr>
                <w:rFonts w:ascii="Times New Roman" w:hAnsi="Times New Roman" w:cs="Times New Roman"/>
                <w:b/>
                <w:sz w:val="24"/>
                <w:szCs w:val="24"/>
                <w:highlight w:val="green"/>
                <w:lang w:eastAsia="ru-RU"/>
              </w:rPr>
              <w:t>+</w:t>
            </w:r>
            <w:r w:rsidR="008B0C60" w:rsidRPr="00457623">
              <w:rPr>
                <w:rFonts w:ascii="Times New Roman" w:hAnsi="Times New Roman" w:cs="Times New Roman"/>
                <w:b/>
                <w:sz w:val="24"/>
                <w:szCs w:val="24"/>
                <w:highlight w:val="green"/>
                <w:lang w:val="en-US" w:eastAsia="ru-RU"/>
              </w:rPr>
              <w:t>IV</w:t>
            </w:r>
          </w:p>
        </w:tc>
      </w:tr>
      <w:tr w:rsidR="00D318FC" w:rsidRPr="00457623" w14:paraId="518E5789" w14:textId="77777777" w:rsidTr="006B6AAB">
        <w:tc>
          <w:tcPr>
            <w:tcW w:w="4814" w:type="dxa"/>
            <w:tcBorders>
              <w:top w:val="nil"/>
              <w:bottom w:val="nil"/>
            </w:tcBorders>
            <w:shd w:val="clear" w:color="auto" w:fill="auto"/>
            <w:vAlign w:val="bottom"/>
          </w:tcPr>
          <w:p w14:paraId="61074435" w14:textId="77777777" w:rsidR="005D6C6E" w:rsidRPr="00457623" w:rsidRDefault="000A260E"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0BB11886" wp14:editId="24067F68">
                  <wp:extent cx="2748643" cy="1381376"/>
                  <wp:effectExtent l="0" t="0" r="0" b="9525"/>
                  <wp:docPr id="84" name="Рисунок 84" descr="C:\Users\Владимир\AppData\Local\Microsoft\Windows\INetCache\Content.Word\2+3-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Владимир\AppData\Local\Microsoft\Windows\INetCache\Content.Word\2+3-А.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225" t="12087" r="23316" b="39563"/>
                          <a:stretch/>
                        </pic:blipFill>
                        <pic:spPr bwMode="auto">
                          <a:xfrm>
                            <a:off x="0" y="0"/>
                            <a:ext cx="2786392" cy="14003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8" w:type="dxa"/>
            <w:tcBorders>
              <w:top w:val="nil"/>
              <w:bottom w:val="nil"/>
            </w:tcBorders>
            <w:shd w:val="clear" w:color="auto" w:fill="auto"/>
            <w:vAlign w:val="center"/>
          </w:tcPr>
          <w:p w14:paraId="6ED08BC1" w14:textId="77777777" w:rsidR="005D6C6E" w:rsidRPr="00457623" w:rsidRDefault="000A260E"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28529180" wp14:editId="02A49161">
                  <wp:extent cx="2665699" cy="1692728"/>
                  <wp:effectExtent l="0" t="0" r="1905" b="3175"/>
                  <wp:docPr id="85" name="Рисунок 85" descr="C:\Users\Владимир\AppData\Local\Microsoft\Windows\INetCache\Content.Word\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Владимир\AppData\Local\Microsoft\Windows\INetCache\Content.Word\2+4.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883" t="15599" r="21132" b="20986"/>
                          <a:stretch/>
                        </pic:blipFill>
                        <pic:spPr bwMode="auto">
                          <a:xfrm>
                            <a:off x="0" y="0"/>
                            <a:ext cx="2751693" cy="17473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318FC" w:rsidRPr="00457623" w14:paraId="7923508A" w14:textId="77777777" w:rsidTr="006B6AAB">
        <w:tc>
          <w:tcPr>
            <w:tcW w:w="4814" w:type="dxa"/>
            <w:tcBorders>
              <w:top w:val="nil"/>
              <w:bottom w:val="nil"/>
            </w:tcBorders>
            <w:shd w:val="clear" w:color="auto" w:fill="auto"/>
          </w:tcPr>
          <w:p w14:paraId="5CC0F650" w14:textId="7B474E88" w:rsidR="00D24560" w:rsidRPr="00457623" w:rsidRDefault="00B31D81"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Рисунок А.9</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00D24560" w:rsidRPr="00457623">
              <w:rPr>
                <w:rFonts w:ascii="Times New Roman" w:hAnsi="Times New Roman" w:cs="Times New Roman"/>
                <w:b/>
                <w:sz w:val="24"/>
                <w:szCs w:val="24"/>
                <w:highlight w:val="green"/>
                <w:lang w:eastAsia="ru-RU"/>
              </w:rPr>
              <w:t xml:space="preserve">Комбинация способов </w:t>
            </w:r>
            <w:r w:rsidR="00D24560" w:rsidRPr="00457623">
              <w:rPr>
                <w:rFonts w:ascii="Times New Roman" w:hAnsi="Times New Roman" w:cs="Times New Roman"/>
                <w:b/>
                <w:sz w:val="24"/>
                <w:szCs w:val="24"/>
                <w:highlight w:val="green"/>
                <w:lang w:val="en-US" w:eastAsia="ru-RU"/>
              </w:rPr>
              <w:t>II</w:t>
            </w:r>
            <w:r w:rsidR="00D24560" w:rsidRPr="00457623">
              <w:rPr>
                <w:rFonts w:ascii="Times New Roman" w:hAnsi="Times New Roman" w:cs="Times New Roman"/>
                <w:b/>
                <w:sz w:val="24"/>
                <w:szCs w:val="24"/>
                <w:highlight w:val="green"/>
                <w:lang w:eastAsia="ru-RU"/>
              </w:rPr>
              <w:t>+</w:t>
            </w:r>
            <w:r w:rsidR="00D24560" w:rsidRPr="00457623">
              <w:rPr>
                <w:rFonts w:ascii="Times New Roman" w:hAnsi="Times New Roman" w:cs="Times New Roman"/>
                <w:b/>
                <w:sz w:val="24"/>
                <w:szCs w:val="24"/>
                <w:highlight w:val="green"/>
                <w:lang w:val="en-US" w:eastAsia="ru-RU"/>
              </w:rPr>
              <w:t>III</w:t>
            </w:r>
          </w:p>
        </w:tc>
        <w:tc>
          <w:tcPr>
            <w:tcW w:w="4678" w:type="dxa"/>
            <w:tcBorders>
              <w:top w:val="nil"/>
              <w:bottom w:val="nil"/>
            </w:tcBorders>
            <w:shd w:val="clear" w:color="auto" w:fill="auto"/>
          </w:tcPr>
          <w:p w14:paraId="71B64934" w14:textId="799CACAA" w:rsidR="00D24560" w:rsidRPr="00457623" w:rsidRDefault="00B31D81"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Рисунок А.10</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00D24560" w:rsidRPr="00457623">
              <w:rPr>
                <w:rFonts w:ascii="Times New Roman" w:hAnsi="Times New Roman" w:cs="Times New Roman"/>
                <w:b/>
                <w:sz w:val="24"/>
                <w:szCs w:val="24"/>
                <w:highlight w:val="green"/>
                <w:lang w:eastAsia="ru-RU"/>
              </w:rPr>
              <w:t xml:space="preserve">Комбинация способов </w:t>
            </w:r>
            <w:r w:rsidR="00D24560" w:rsidRPr="00457623">
              <w:rPr>
                <w:rFonts w:ascii="Times New Roman" w:hAnsi="Times New Roman" w:cs="Times New Roman"/>
                <w:b/>
                <w:sz w:val="24"/>
                <w:szCs w:val="24"/>
                <w:highlight w:val="green"/>
                <w:lang w:val="en-US" w:eastAsia="ru-RU"/>
              </w:rPr>
              <w:t>II</w:t>
            </w:r>
            <w:r w:rsidR="00D24560" w:rsidRPr="00457623">
              <w:rPr>
                <w:rFonts w:ascii="Times New Roman" w:hAnsi="Times New Roman" w:cs="Times New Roman"/>
                <w:b/>
                <w:sz w:val="24"/>
                <w:szCs w:val="24"/>
                <w:highlight w:val="green"/>
                <w:lang w:eastAsia="ru-RU"/>
              </w:rPr>
              <w:t>+</w:t>
            </w:r>
            <w:r w:rsidR="00D24560" w:rsidRPr="00457623">
              <w:rPr>
                <w:rFonts w:ascii="Times New Roman" w:hAnsi="Times New Roman" w:cs="Times New Roman"/>
                <w:b/>
                <w:sz w:val="24"/>
                <w:szCs w:val="24"/>
                <w:highlight w:val="green"/>
                <w:lang w:val="en-US" w:eastAsia="ru-RU"/>
              </w:rPr>
              <w:t>IV</w:t>
            </w:r>
          </w:p>
        </w:tc>
      </w:tr>
      <w:tr w:rsidR="00D318FC" w:rsidRPr="00457623" w14:paraId="704BB70B" w14:textId="77777777" w:rsidTr="006B6AAB">
        <w:tc>
          <w:tcPr>
            <w:tcW w:w="4814" w:type="dxa"/>
            <w:tcBorders>
              <w:top w:val="nil"/>
              <w:bottom w:val="nil"/>
            </w:tcBorders>
            <w:shd w:val="clear" w:color="auto" w:fill="auto"/>
            <w:vAlign w:val="center"/>
          </w:tcPr>
          <w:p w14:paraId="5AD5B9B0" w14:textId="77777777" w:rsidR="00D24560" w:rsidRPr="00457623" w:rsidRDefault="00481E81"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7E69DA5A" wp14:editId="3DEA9DAB">
                  <wp:extent cx="2328364" cy="1561746"/>
                  <wp:effectExtent l="0" t="0" r="0" b="635"/>
                  <wp:docPr id="86" name="Рисунок 86" descr="C:\Users\Владимир\AppData\Local\Microsoft\Windows\INetCache\Content.Word\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Владимир\AppData\Local\Microsoft\Windows\INetCache\Content.Word\1+2-3.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748" r="17410" b="25386"/>
                          <a:stretch/>
                        </pic:blipFill>
                        <pic:spPr bwMode="auto">
                          <a:xfrm>
                            <a:off x="0" y="0"/>
                            <a:ext cx="2339399" cy="15691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8" w:type="dxa"/>
            <w:tcBorders>
              <w:top w:val="nil"/>
              <w:bottom w:val="nil"/>
            </w:tcBorders>
            <w:shd w:val="clear" w:color="auto" w:fill="auto"/>
            <w:vAlign w:val="center"/>
          </w:tcPr>
          <w:p w14:paraId="54418302" w14:textId="77777777" w:rsidR="00D24560" w:rsidRPr="00457623" w:rsidRDefault="00042388" w:rsidP="006B6AAB">
            <w:pPr>
              <w:pStyle w:val="ab"/>
              <w:spacing w:line="276" w:lineRule="auto"/>
              <w:jc w:val="center"/>
              <w:rPr>
                <w:rFonts w:ascii="Times New Roman" w:hAnsi="Times New Roman" w:cs="Times New Roman"/>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6CAF73F9" wp14:editId="220102E8">
                  <wp:extent cx="2492514" cy="1719520"/>
                  <wp:effectExtent l="0" t="0" r="3175" b="0"/>
                  <wp:docPr id="82" name="Рисунок 7" descr="C:\Users\Владимир\AppData\Local\Microsoft\Windows\INetCache\Content.Word\3+4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C:\Users\Владимир\AppData\Local\Microsoft\Windows\INetCache\Content.Word\3+4_2.jpg"/>
                          <pic:cNvPicPr>
                            <a:picLocks noChangeAspect="1" noChangeArrowheads="1"/>
                          </pic:cNvPicPr>
                        </pic:nvPicPr>
                        <pic:blipFill>
                          <a:blip r:embed="rId17" cstate="print"/>
                          <a:srcRect/>
                          <a:stretch>
                            <a:fillRect/>
                          </a:stretch>
                        </pic:blipFill>
                        <pic:spPr bwMode="auto">
                          <a:xfrm>
                            <a:off x="0" y="0"/>
                            <a:ext cx="2605961" cy="1797784"/>
                          </a:xfrm>
                          <a:prstGeom prst="rect">
                            <a:avLst/>
                          </a:prstGeom>
                          <a:noFill/>
                          <a:ln w="9525">
                            <a:noFill/>
                            <a:miter lim="800000"/>
                            <a:headEnd/>
                            <a:tailEnd/>
                          </a:ln>
                        </pic:spPr>
                      </pic:pic>
                    </a:graphicData>
                  </a:graphic>
                </wp:inline>
              </w:drawing>
            </w:r>
          </w:p>
        </w:tc>
      </w:tr>
      <w:tr w:rsidR="00D318FC" w:rsidRPr="00457623" w14:paraId="1F57D5AA" w14:textId="77777777" w:rsidTr="006B6AAB">
        <w:tc>
          <w:tcPr>
            <w:tcW w:w="4814" w:type="dxa"/>
            <w:tcBorders>
              <w:top w:val="nil"/>
            </w:tcBorders>
            <w:shd w:val="clear" w:color="auto" w:fill="auto"/>
          </w:tcPr>
          <w:p w14:paraId="23BA209A" w14:textId="1FDF8DBF" w:rsidR="00D24560" w:rsidRPr="00457623" w:rsidRDefault="00B31D81"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Рисунок А.11</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00D24560" w:rsidRPr="00457623">
              <w:rPr>
                <w:rFonts w:ascii="Times New Roman" w:hAnsi="Times New Roman" w:cs="Times New Roman"/>
                <w:b/>
                <w:sz w:val="24"/>
                <w:szCs w:val="24"/>
                <w:highlight w:val="green"/>
                <w:lang w:eastAsia="ru-RU"/>
              </w:rPr>
              <w:t xml:space="preserve">Комбинация способов </w:t>
            </w:r>
            <w:r w:rsidR="00D24560" w:rsidRPr="00457623">
              <w:rPr>
                <w:rFonts w:ascii="Times New Roman" w:hAnsi="Times New Roman" w:cs="Times New Roman"/>
                <w:b/>
                <w:sz w:val="24"/>
                <w:szCs w:val="24"/>
                <w:highlight w:val="green"/>
                <w:lang w:val="en-US" w:eastAsia="ru-RU"/>
              </w:rPr>
              <w:t>I</w:t>
            </w:r>
            <w:r w:rsidR="00D24560" w:rsidRPr="00457623">
              <w:rPr>
                <w:rFonts w:ascii="Times New Roman" w:hAnsi="Times New Roman" w:cs="Times New Roman"/>
                <w:b/>
                <w:sz w:val="24"/>
                <w:szCs w:val="24"/>
                <w:highlight w:val="green"/>
                <w:lang w:eastAsia="ru-RU"/>
              </w:rPr>
              <w:t>+</w:t>
            </w:r>
            <w:r w:rsidR="00D24560" w:rsidRPr="00457623">
              <w:rPr>
                <w:rFonts w:ascii="Times New Roman" w:hAnsi="Times New Roman" w:cs="Times New Roman"/>
                <w:b/>
                <w:sz w:val="24"/>
                <w:szCs w:val="24"/>
                <w:highlight w:val="green"/>
                <w:lang w:val="en-US" w:eastAsia="ru-RU"/>
              </w:rPr>
              <w:t>II</w:t>
            </w:r>
          </w:p>
        </w:tc>
        <w:tc>
          <w:tcPr>
            <w:tcW w:w="4678" w:type="dxa"/>
            <w:tcBorders>
              <w:top w:val="nil"/>
            </w:tcBorders>
            <w:shd w:val="clear" w:color="auto" w:fill="auto"/>
          </w:tcPr>
          <w:p w14:paraId="3681744F" w14:textId="5E4D8B30" w:rsidR="00D24560" w:rsidRPr="00457623" w:rsidRDefault="00B31D81" w:rsidP="006B6AAB">
            <w:pPr>
              <w:pStyle w:val="ab"/>
              <w:spacing w:line="276" w:lineRule="auto"/>
              <w:jc w:val="center"/>
              <w:rPr>
                <w:rFonts w:ascii="Times New Roman" w:hAnsi="Times New Roman" w:cs="Times New Roman"/>
                <w:b/>
                <w:sz w:val="24"/>
                <w:szCs w:val="24"/>
                <w:highlight w:val="green"/>
                <w:lang w:eastAsia="ru-RU"/>
              </w:rPr>
            </w:pPr>
            <w:r w:rsidRPr="00457623">
              <w:rPr>
                <w:rFonts w:ascii="Times New Roman" w:hAnsi="Times New Roman" w:cs="Times New Roman"/>
                <w:b/>
                <w:i/>
                <w:sz w:val="24"/>
                <w:szCs w:val="24"/>
                <w:highlight w:val="green"/>
                <w:lang w:eastAsia="ru-RU"/>
              </w:rPr>
              <w:t>Рисунок А.12</w:t>
            </w:r>
            <w:r w:rsidRPr="00457623">
              <w:rPr>
                <w:rFonts w:ascii="Times New Roman" w:hAnsi="Times New Roman" w:cs="Times New Roman"/>
                <w:b/>
                <w:sz w:val="24"/>
                <w:szCs w:val="24"/>
                <w:highlight w:val="green"/>
                <w:lang w:eastAsia="ru-RU"/>
              </w:rPr>
              <w:t xml:space="preserve"> </w:t>
            </w:r>
            <w:r w:rsidR="00E916B8" w:rsidRPr="00457623">
              <w:rPr>
                <w:rFonts w:ascii="Times New Roman" w:hAnsi="Times New Roman" w:cs="Times New Roman"/>
                <w:b/>
                <w:sz w:val="24"/>
                <w:szCs w:val="24"/>
                <w:highlight w:val="green"/>
                <w:lang w:eastAsia="ru-RU"/>
              </w:rPr>
              <w:t xml:space="preserve">– </w:t>
            </w:r>
            <w:r w:rsidR="00D24560" w:rsidRPr="00457623">
              <w:rPr>
                <w:rFonts w:ascii="Times New Roman" w:hAnsi="Times New Roman" w:cs="Times New Roman"/>
                <w:b/>
                <w:sz w:val="24"/>
                <w:szCs w:val="24"/>
                <w:highlight w:val="green"/>
                <w:lang w:eastAsia="ru-RU"/>
              </w:rPr>
              <w:t xml:space="preserve">Комбинация способов </w:t>
            </w:r>
            <w:r w:rsidR="00D24560" w:rsidRPr="00457623">
              <w:rPr>
                <w:rFonts w:ascii="Times New Roman" w:hAnsi="Times New Roman" w:cs="Times New Roman"/>
                <w:b/>
                <w:sz w:val="24"/>
                <w:szCs w:val="24"/>
                <w:highlight w:val="green"/>
                <w:lang w:val="en-US" w:eastAsia="ru-RU"/>
              </w:rPr>
              <w:t>III</w:t>
            </w:r>
            <w:r w:rsidR="00D24560" w:rsidRPr="00457623">
              <w:rPr>
                <w:rFonts w:ascii="Times New Roman" w:hAnsi="Times New Roman" w:cs="Times New Roman"/>
                <w:b/>
                <w:sz w:val="24"/>
                <w:szCs w:val="24"/>
                <w:highlight w:val="green"/>
                <w:lang w:eastAsia="ru-RU"/>
              </w:rPr>
              <w:t>+</w:t>
            </w:r>
            <w:r w:rsidR="00D24560" w:rsidRPr="00457623">
              <w:rPr>
                <w:rFonts w:ascii="Times New Roman" w:hAnsi="Times New Roman" w:cs="Times New Roman"/>
                <w:b/>
                <w:sz w:val="24"/>
                <w:szCs w:val="24"/>
                <w:highlight w:val="green"/>
                <w:lang w:val="en-US" w:eastAsia="ru-RU"/>
              </w:rPr>
              <w:t>IV</w:t>
            </w:r>
          </w:p>
        </w:tc>
      </w:tr>
    </w:tbl>
    <w:p w14:paraId="07ACA1DE" w14:textId="77777777" w:rsidR="0070500A" w:rsidRPr="00457623" w:rsidRDefault="0070500A" w:rsidP="006B6AAB">
      <w:pPr>
        <w:pStyle w:val="ab"/>
        <w:spacing w:line="276" w:lineRule="auto"/>
        <w:jc w:val="center"/>
        <w:rPr>
          <w:rFonts w:ascii="Times New Roman" w:hAnsi="Times New Roman" w:cs="Times New Roman"/>
          <w:sz w:val="24"/>
          <w:szCs w:val="24"/>
          <w:highlight w:val="green"/>
        </w:rPr>
      </w:pPr>
    </w:p>
    <w:p w14:paraId="6826E556" w14:textId="5F100753" w:rsidR="0070500A" w:rsidRPr="00457623" w:rsidRDefault="00B31D81" w:rsidP="00974DB1">
      <w:pPr>
        <w:pStyle w:val="ab"/>
        <w:spacing w:line="276" w:lineRule="auto"/>
        <w:ind w:left="2410" w:hanging="2410"/>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Т</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л</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ц</w:t>
      </w:r>
      <w:r w:rsidR="0061625D" w:rsidRPr="00457623">
        <w:rPr>
          <w:rFonts w:ascii="Times New Roman" w:hAnsi="Times New Roman" w:cs="Times New Roman"/>
          <w:sz w:val="28"/>
          <w:szCs w:val="28"/>
          <w:highlight w:val="green"/>
        </w:rPr>
        <w:t xml:space="preserve"> </w:t>
      </w:r>
      <w:proofErr w:type="gramStart"/>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 xml:space="preserve"> А.1</w:t>
      </w:r>
      <w:proofErr w:type="gramEnd"/>
      <w:r w:rsidRPr="00457623">
        <w:rPr>
          <w:rFonts w:ascii="Times New Roman" w:hAnsi="Times New Roman" w:cs="Times New Roman"/>
          <w:sz w:val="28"/>
          <w:szCs w:val="28"/>
          <w:highlight w:val="green"/>
        </w:rPr>
        <w:t xml:space="preserve"> –</w:t>
      </w:r>
      <w:r w:rsidR="008E119F" w:rsidRPr="00457623">
        <w:rPr>
          <w:rFonts w:ascii="Times New Roman" w:hAnsi="Times New Roman" w:cs="Times New Roman"/>
          <w:sz w:val="28"/>
          <w:szCs w:val="28"/>
          <w:highlight w:val="green"/>
        </w:rPr>
        <w:t xml:space="preserve"> </w:t>
      </w:r>
      <w:r w:rsidR="0070500A" w:rsidRPr="00457623">
        <w:rPr>
          <w:rFonts w:ascii="Times New Roman" w:hAnsi="Times New Roman" w:cs="Times New Roman"/>
          <w:b/>
          <w:sz w:val="28"/>
          <w:szCs w:val="28"/>
          <w:highlight w:val="green"/>
        </w:rPr>
        <w:t xml:space="preserve">Классификация строительных тентовых </w:t>
      </w:r>
      <w:r w:rsidRPr="00457623">
        <w:rPr>
          <w:rFonts w:ascii="Times New Roman" w:hAnsi="Times New Roman" w:cs="Times New Roman"/>
          <w:b/>
          <w:sz w:val="28"/>
          <w:szCs w:val="28"/>
          <w:highlight w:val="green"/>
        </w:rPr>
        <w:t xml:space="preserve">конструкций </w:t>
      </w:r>
      <w:r w:rsidR="0070500A" w:rsidRPr="00457623">
        <w:rPr>
          <w:rFonts w:ascii="Times New Roman" w:hAnsi="Times New Roman" w:cs="Times New Roman"/>
          <w:b/>
          <w:sz w:val="28"/>
          <w:szCs w:val="28"/>
          <w:highlight w:val="green"/>
        </w:rPr>
        <w:t>по материалу мягкой</w:t>
      </w:r>
      <w:r w:rsidRPr="00457623">
        <w:rPr>
          <w:rFonts w:ascii="Times New Roman" w:hAnsi="Times New Roman" w:cs="Times New Roman"/>
          <w:b/>
          <w:sz w:val="28"/>
          <w:szCs w:val="28"/>
          <w:highlight w:val="green"/>
        </w:rPr>
        <w:t xml:space="preserve"> оболочки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61"/>
        <w:gridCol w:w="4961"/>
      </w:tblGrid>
      <w:tr w:rsidR="0042095A" w:rsidRPr="00457623" w14:paraId="32002C0A" w14:textId="77777777" w:rsidTr="0042095A">
        <w:tc>
          <w:tcPr>
            <w:tcW w:w="4361" w:type="dxa"/>
          </w:tcPr>
          <w:p w14:paraId="3738F7E6" w14:textId="3F7D4251" w:rsidR="0042095A" w:rsidRPr="00457623" w:rsidRDefault="0042095A" w:rsidP="00974DB1">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Вид материала</w:t>
            </w:r>
          </w:p>
        </w:tc>
        <w:tc>
          <w:tcPr>
            <w:tcW w:w="4961" w:type="dxa"/>
          </w:tcPr>
          <w:p w14:paraId="1F8AFC5D" w14:textId="77777777" w:rsidR="0042095A" w:rsidRPr="00457623" w:rsidRDefault="0042095A" w:rsidP="00974DB1">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Описание материала</w:t>
            </w:r>
          </w:p>
        </w:tc>
      </w:tr>
      <w:tr w:rsidR="0042095A" w:rsidRPr="00457623" w14:paraId="7F820730" w14:textId="77777777" w:rsidTr="0042095A">
        <w:tc>
          <w:tcPr>
            <w:tcW w:w="4361" w:type="dxa"/>
          </w:tcPr>
          <w:p w14:paraId="4BA65493" w14:textId="737B5357" w:rsidR="0042095A" w:rsidRPr="00457623" w:rsidRDefault="0042095A"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Стеклоткань с </w:t>
            </w:r>
            <w:r w:rsidR="00974DB1" w:rsidRPr="00457623">
              <w:rPr>
                <w:rFonts w:ascii="Times New Roman" w:hAnsi="Times New Roman" w:cs="Times New Roman"/>
                <w:sz w:val="24"/>
                <w:szCs w:val="24"/>
                <w:highlight w:val="green"/>
              </w:rPr>
              <w:t>покрытием ПВХ</w:t>
            </w:r>
          </w:p>
        </w:tc>
        <w:tc>
          <w:tcPr>
            <w:tcW w:w="4961" w:type="dxa"/>
          </w:tcPr>
          <w:p w14:paraId="4707562E" w14:textId="794740FC"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омпозитный полимерный материал на основе стеклоткани с покрытием из пластифицированного поливинилхлорида</w:t>
            </w:r>
          </w:p>
        </w:tc>
      </w:tr>
      <w:tr w:rsidR="0042095A" w:rsidRPr="00457623" w14:paraId="7990CF25" w14:textId="77777777" w:rsidTr="0042095A">
        <w:tc>
          <w:tcPr>
            <w:tcW w:w="4361" w:type="dxa"/>
          </w:tcPr>
          <w:p w14:paraId="3A5AAC88" w14:textId="74299CEE" w:rsidR="0042095A" w:rsidRPr="00457623" w:rsidRDefault="0042095A" w:rsidP="00974DB1">
            <w:pPr>
              <w:pStyle w:val="ab"/>
              <w:rPr>
                <w:rFonts w:ascii="Times New Roman" w:hAnsi="Times New Roman" w:cs="Times New Roman"/>
                <w:sz w:val="24"/>
                <w:szCs w:val="24"/>
                <w:highlight w:val="green"/>
              </w:rPr>
            </w:pPr>
            <w:proofErr w:type="spellStart"/>
            <w:r w:rsidRPr="00457623">
              <w:rPr>
                <w:rFonts w:ascii="Times New Roman" w:hAnsi="Times New Roman" w:cs="Times New Roman"/>
                <w:sz w:val="24"/>
                <w:szCs w:val="24"/>
                <w:highlight w:val="green"/>
              </w:rPr>
              <w:t>Стеклосетка</w:t>
            </w:r>
            <w:proofErr w:type="spellEnd"/>
            <w:r w:rsidRPr="00457623">
              <w:rPr>
                <w:rFonts w:ascii="Times New Roman" w:hAnsi="Times New Roman" w:cs="Times New Roman"/>
                <w:sz w:val="24"/>
                <w:szCs w:val="24"/>
                <w:highlight w:val="green"/>
              </w:rPr>
              <w:t xml:space="preserve"> с </w:t>
            </w:r>
            <w:r w:rsidR="00974DB1" w:rsidRPr="00457623">
              <w:rPr>
                <w:rFonts w:ascii="Times New Roman" w:hAnsi="Times New Roman" w:cs="Times New Roman"/>
                <w:sz w:val="24"/>
                <w:szCs w:val="24"/>
                <w:highlight w:val="green"/>
              </w:rPr>
              <w:t>покрытием ПВХ</w:t>
            </w:r>
          </w:p>
        </w:tc>
        <w:tc>
          <w:tcPr>
            <w:tcW w:w="4961" w:type="dxa"/>
          </w:tcPr>
          <w:p w14:paraId="4399AD0E" w14:textId="18FCEBA8"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 xml:space="preserve">омпозитный полимерный материал на основе </w:t>
            </w:r>
            <w:proofErr w:type="spellStart"/>
            <w:r w:rsidR="0042095A" w:rsidRPr="00457623">
              <w:rPr>
                <w:rFonts w:ascii="Times New Roman" w:hAnsi="Times New Roman" w:cs="Times New Roman"/>
                <w:sz w:val="24"/>
                <w:szCs w:val="24"/>
                <w:highlight w:val="green"/>
              </w:rPr>
              <w:t>стеклосетки</w:t>
            </w:r>
            <w:proofErr w:type="spellEnd"/>
            <w:r w:rsidR="0042095A" w:rsidRPr="00457623">
              <w:rPr>
                <w:rFonts w:ascii="Times New Roman" w:hAnsi="Times New Roman" w:cs="Times New Roman"/>
                <w:sz w:val="24"/>
                <w:szCs w:val="24"/>
                <w:highlight w:val="green"/>
              </w:rPr>
              <w:t xml:space="preserve"> с покрытием из пластифицированного поливинилхлорида</w:t>
            </w:r>
          </w:p>
        </w:tc>
      </w:tr>
      <w:tr w:rsidR="0042095A" w:rsidRPr="00457623" w14:paraId="137DB7D2" w14:textId="77777777" w:rsidTr="0042095A">
        <w:tc>
          <w:tcPr>
            <w:tcW w:w="4361" w:type="dxa"/>
          </w:tcPr>
          <w:p w14:paraId="4367AF35" w14:textId="5166B176" w:rsidR="0042095A" w:rsidRPr="00457623" w:rsidRDefault="0042095A"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Полиэфирная ткань с </w:t>
            </w:r>
            <w:r w:rsidR="00974DB1" w:rsidRPr="00457623">
              <w:rPr>
                <w:rFonts w:ascii="Times New Roman" w:hAnsi="Times New Roman" w:cs="Times New Roman"/>
                <w:sz w:val="24"/>
                <w:szCs w:val="24"/>
                <w:highlight w:val="green"/>
              </w:rPr>
              <w:t>покрытием ПВХ</w:t>
            </w:r>
          </w:p>
        </w:tc>
        <w:tc>
          <w:tcPr>
            <w:tcW w:w="4961" w:type="dxa"/>
          </w:tcPr>
          <w:p w14:paraId="7BB96C53" w14:textId="43199CB4"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омпозитный полимерный материал на основе полиэфирной ткани с покрытием из пластифицированного поливинилхлорида</w:t>
            </w:r>
          </w:p>
        </w:tc>
      </w:tr>
      <w:tr w:rsidR="0042095A" w:rsidRPr="00457623" w14:paraId="31E5A067" w14:textId="77777777" w:rsidTr="0042095A">
        <w:tc>
          <w:tcPr>
            <w:tcW w:w="4361" w:type="dxa"/>
          </w:tcPr>
          <w:p w14:paraId="5901BCF1" w14:textId="452524CA" w:rsidR="0042095A" w:rsidRPr="00457623" w:rsidRDefault="0042095A"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 xml:space="preserve">Полиэфирная сетка с </w:t>
            </w:r>
            <w:r w:rsidR="00974DB1" w:rsidRPr="00457623">
              <w:rPr>
                <w:rFonts w:ascii="Times New Roman" w:hAnsi="Times New Roman" w:cs="Times New Roman"/>
                <w:sz w:val="24"/>
                <w:szCs w:val="24"/>
                <w:highlight w:val="green"/>
              </w:rPr>
              <w:t>покрытием ПВХ</w:t>
            </w:r>
          </w:p>
        </w:tc>
        <w:tc>
          <w:tcPr>
            <w:tcW w:w="4961" w:type="dxa"/>
          </w:tcPr>
          <w:p w14:paraId="32BA5898" w14:textId="5AFC0510"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омпозитный полимерный материал на основе полиэфирной сетки с покрытием из пластифицированного поливинилхлорида</w:t>
            </w:r>
          </w:p>
        </w:tc>
      </w:tr>
      <w:tr w:rsidR="0042095A" w:rsidRPr="00457623" w14:paraId="4DD0A4C4" w14:textId="77777777" w:rsidTr="0042095A">
        <w:tc>
          <w:tcPr>
            <w:tcW w:w="4361" w:type="dxa"/>
          </w:tcPr>
          <w:p w14:paraId="51475972" w14:textId="02A30F11" w:rsidR="0042095A" w:rsidRPr="00457623" w:rsidRDefault="0042095A"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Стеклоткань с </w:t>
            </w:r>
            <w:r w:rsidR="00974DB1" w:rsidRPr="00457623">
              <w:rPr>
                <w:rFonts w:ascii="Times New Roman" w:hAnsi="Times New Roman" w:cs="Times New Roman"/>
                <w:sz w:val="24"/>
                <w:szCs w:val="24"/>
                <w:highlight w:val="green"/>
              </w:rPr>
              <w:t>покрытием ПТФЭ</w:t>
            </w:r>
          </w:p>
        </w:tc>
        <w:tc>
          <w:tcPr>
            <w:tcW w:w="4961" w:type="dxa"/>
          </w:tcPr>
          <w:p w14:paraId="393F55F0" w14:textId="71BF589E"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омпозитный полимерный материал на основе стеклоткани с покрытием из политетрафторэтилена</w:t>
            </w:r>
          </w:p>
        </w:tc>
      </w:tr>
      <w:tr w:rsidR="0042095A" w:rsidRPr="00457623" w14:paraId="2E57B9D9" w14:textId="77777777" w:rsidTr="0042095A">
        <w:tc>
          <w:tcPr>
            <w:tcW w:w="4361" w:type="dxa"/>
          </w:tcPr>
          <w:p w14:paraId="584DBF1B" w14:textId="599371CA" w:rsidR="0042095A" w:rsidRPr="00457623" w:rsidRDefault="0042095A" w:rsidP="00974DB1">
            <w:pPr>
              <w:pStyle w:val="ab"/>
              <w:rPr>
                <w:rFonts w:ascii="Times New Roman" w:hAnsi="Times New Roman" w:cs="Times New Roman"/>
                <w:sz w:val="24"/>
                <w:szCs w:val="24"/>
                <w:highlight w:val="green"/>
              </w:rPr>
            </w:pPr>
            <w:proofErr w:type="spellStart"/>
            <w:r w:rsidRPr="00457623">
              <w:rPr>
                <w:rFonts w:ascii="Times New Roman" w:hAnsi="Times New Roman" w:cs="Times New Roman"/>
                <w:sz w:val="24"/>
                <w:szCs w:val="24"/>
                <w:highlight w:val="green"/>
              </w:rPr>
              <w:t>Стеклосетка</w:t>
            </w:r>
            <w:proofErr w:type="spellEnd"/>
            <w:r w:rsidRPr="00457623">
              <w:rPr>
                <w:rFonts w:ascii="Times New Roman" w:hAnsi="Times New Roman" w:cs="Times New Roman"/>
                <w:sz w:val="24"/>
                <w:szCs w:val="24"/>
                <w:highlight w:val="green"/>
              </w:rPr>
              <w:t xml:space="preserve"> с </w:t>
            </w:r>
            <w:r w:rsidR="00974DB1" w:rsidRPr="00457623">
              <w:rPr>
                <w:rFonts w:ascii="Times New Roman" w:hAnsi="Times New Roman" w:cs="Times New Roman"/>
                <w:sz w:val="24"/>
                <w:szCs w:val="24"/>
                <w:highlight w:val="green"/>
              </w:rPr>
              <w:t>покрытием ПТФЭ</w:t>
            </w:r>
          </w:p>
        </w:tc>
        <w:tc>
          <w:tcPr>
            <w:tcW w:w="4961" w:type="dxa"/>
          </w:tcPr>
          <w:p w14:paraId="39A948B9" w14:textId="209BA1D6"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 xml:space="preserve">омпозитный полимерный материал на основе </w:t>
            </w:r>
            <w:proofErr w:type="spellStart"/>
            <w:r w:rsidR="0042095A" w:rsidRPr="00457623">
              <w:rPr>
                <w:rFonts w:ascii="Times New Roman" w:hAnsi="Times New Roman" w:cs="Times New Roman"/>
                <w:sz w:val="24"/>
                <w:szCs w:val="24"/>
                <w:highlight w:val="green"/>
              </w:rPr>
              <w:t>стеклосетки</w:t>
            </w:r>
            <w:proofErr w:type="spellEnd"/>
            <w:r w:rsidR="0042095A" w:rsidRPr="00457623">
              <w:rPr>
                <w:rFonts w:ascii="Times New Roman" w:hAnsi="Times New Roman" w:cs="Times New Roman"/>
                <w:sz w:val="24"/>
                <w:szCs w:val="24"/>
                <w:highlight w:val="green"/>
              </w:rPr>
              <w:t xml:space="preserve"> с покрытием из политетрафторэтилена</w:t>
            </w:r>
          </w:p>
        </w:tc>
      </w:tr>
      <w:tr w:rsidR="0042095A" w:rsidRPr="00457623" w14:paraId="4E243FAA" w14:textId="77777777" w:rsidTr="0042095A">
        <w:tc>
          <w:tcPr>
            <w:tcW w:w="4361" w:type="dxa"/>
          </w:tcPr>
          <w:p w14:paraId="76818F19" w14:textId="72415CFD" w:rsidR="0042095A" w:rsidRPr="00457623" w:rsidRDefault="00974DB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Ткань </w:t>
            </w:r>
            <w:r w:rsidR="0042095A" w:rsidRPr="00457623">
              <w:rPr>
                <w:rFonts w:ascii="Times New Roman" w:hAnsi="Times New Roman" w:cs="Times New Roman"/>
                <w:sz w:val="24"/>
                <w:szCs w:val="24"/>
                <w:highlight w:val="green"/>
              </w:rPr>
              <w:t>ПТФЭ</w:t>
            </w:r>
          </w:p>
        </w:tc>
        <w:tc>
          <w:tcPr>
            <w:tcW w:w="4961" w:type="dxa"/>
          </w:tcPr>
          <w:p w14:paraId="635BA70B" w14:textId="3F5A47DE"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w:t>
            </w:r>
            <w:r w:rsidR="0042095A" w:rsidRPr="00457623">
              <w:rPr>
                <w:rFonts w:ascii="Times New Roman" w:hAnsi="Times New Roman" w:cs="Times New Roman"/>
                <w:sz w:val="24"/>
                <w:szCs w:val="24"/>
                <w:highlight w:val="green"/>
              </w:rPr>
              <w:t>олимерный материал из волокон политетрафторэтилена, без покрытия</w:t>
            </w:r>
          </w:p>
        </w:tc>
      </w:tr>
      <w:tr w:rsidR="0042095A" w:rsidRPr="00457623" w14:paraId="099A5A27" w14:textId="77777777" w:rsidTr="0042095A">
        <w:tc>
          <w:tcPr>
            <w:tcW w:w="4361" w:type="dxa"/>
          </w:tcPr>
          <w:p w14:paraId="5FAB4176" w14:textId="035314A3" w:rsidR="0042095A" w:rsidRPr="00457623" w:rsidRDefault="00974DB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Пленка </w:t>
            </w:r>
            <w:r w:rsidR="0042095A" w:rsidRPr="00457623">
              <w:rPr>
                <w:rFonts w:ascii="Times New Roman" w:hAnsi="Times New Roman" w:cs="Times New Roman"/>
                <w:sz w:val="24"/>
                <w:szCs w:val="24"/>
                <w:highlight w:val="green"/>
              </w:rPr>
              <w:t>ЭТФЭ</w:t>
            </w:r>
          </w:p>
        </w:tc>
        <w:tc>
          <w:tcPr>
            <w:tcW w:w="4961" w:type="dxa"/>
          </w:tcPr>
          <w:p w14:paraId="47FB2A80" w14:textId="31E60378"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w:t>
            </w:r>
            <w:r w:rsidR="0042095A" w:rsidRPr="00457623">
              <w:rPr>
                <w:rFonts w:ascii="Times New Roman" w:hAnsi="Times New Roman" w:cs="Times New Roman"/>
                <w:sz w:val="24"/>
                <w:szCs w:val="24"/>
                <w:highlight w:val="green"/>
              </w:rPr>
              <w:t>олимерный материал из ЭТФЭ</w:t>
            </w:r>
          </w:p>
        </w:tc>
      </w:tr>
      <w:tr w:rsidR="0042095A" w:rsidRPr="00457623" w14:paraId="21DFC216" w14:textId="77777777" w:rsidTr="0042095A">
        <w:tc>
          <w:tcPr>
            <w:tcW w:w="4361" w:type="dxa"/>
          </w:tcPr>
          <w:p w14:paraId="018141FE" w14:textId="2F15195A" w:rsidR="0042095A" w:rsidRPr="00457623" w:rsidRDefault="00974DB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Пленка </w:t>
            </w:r>
            <w:r w:rsidR="0042095A" w:rsidRPr="00457623">
              <w:rPr>
                <w:rFonts w:ascii="Times New Roman" w:hAnsi="Times New Roman" w:cs="Times New Roman"/>
                <w:sz w:val="24"/>
                <w:szCs w:val="24"/>
                <w:highlight w:val="green"/>
              </w:rPr>
              <w:t>ЭХТФЭ</w:t>
            </w:r>
          </w:p>
        </w:tc>
        <w:tc>
          <w:tcPr>
            <w:tcW w:w="4961" w:type="dxa"/>
          </w:tcPr>
          <w:p w14:paraId="56CD6D1C" w14:textId="42E0D9F4"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w:t>
            </w:r>
            <w:r w:rsidR="0042095A" w:rsidRPr="00457623">
              <w:rPr>
                <w:rFonts w:ascii="Times New Roman" w:hAnsi="Times New Roman" w:cs="Times New Roman"/>
                <w:sz w:val="24"/>
                <w:szCs w:val="24"/>
                <w:highlight w:val="green"/>
              </w:rPr>
              <w:t xml:space="preserve">олимерный материал на основе </w:t>
            </w:r>
            <w:proofErr w:type="spellStart"/>
            <w:r w:rsidR="00985389" w:rsidRPr="00457623">
              <w:rPr>
                <w:rFonts w:ascii="Times New Roman" w:hAnsi="Times New Roman" w:cs="Times New Roman"/>
                <w:sz w:val="24"/>
                <w:szCs w:val="24"/>
                <w:highlight w:val="green"/>
              </w:rPr>
              <w:t>этиленхлортрифторэтилена</w:t>
            </w:r>
            <w:proofErr w:type="spellEnd"/>
          </w:p>
        </w:tc>
      </w:tr>
      <w:tr w:rsidR="0042095A" w:rsidRPr="00457623" w14:paraId="45ADA49B" w14:textId="77777777" w:rsidTr="0042095A">
        <w:tc>
          <w:tcPr>
            <w:tcW w:w="4361" w:type="dxa"/>
          </w:tcPr>
          <w:p w14:paraId="20258F0D" w14:textId="77777777" w:rsidR="0042095A" w:rsidRPr="00457623" w:rsidRDefault="0042095A"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Стеклоткань/Силикон</w:t>
            </w:r>
          </w:p>
        </w:tc>
        <w:tc>
          <w:tcPr>
            <w:tcW w:w="4961" w:type="dxa"/>
          </w:tcPr>
          <w:p w14:paraId="5BED9D05" w14:textId="3D0C7228"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w:t>
            </w:r>
            <w:r w:rsidR="0042095A" w:rsidRPr="00457623">
              <w:rPr>
                <w:rFonts w:ascii="Times New Roman" w:hAnsi="Times New Roman" w:cs="Times New Roman"/>
                <w:sz w:val="24"/>
                <w:szCs w:val="24"/>
                <w:highlight w:val="green"/>
              </w:rPr>
              <w:t>омпозитный полимерный материал на основе стеклоткани с покрытием силиконом</w:t>
            </w:r>
          </w:p>
        </w:tc>
      </w:tr>
      <w:tr w:rsidR="0042095A" w:rsidRPr="00457623" w14:paraId="1FDCCE28" w14:textId="77777777" w:rsidTr="0042095A">
        <w:tc>
          <w:tcPr>
            <w:tcW w:w="4361" w:type="dxa"/>
          </w:tcPr>
          <w:p w14:paraId="31909558" w14:textId="77777777" w:rsidR="0042095A" w:rsidRPr="00457623" w:rsidRDefault="00985389"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ПУ пленка</w:t>
            </w:r>
          </w:p>
        </w:tc>
        <w:tc>
          <w:tcPr>
            <w:tcW w:w="4961" w:type="dxa"/>
          </w:tcPr>
          <w:p w14:paraId="12BE0BF1" w14:textId="683B3BF8" w:rsidR="0042095A" w:rsidRPr="00457623" w:rsidRDefault="00B31D81" w:rsidP="00974DB1">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w:t>
            </w:r>
            <w:r w:rsidR="0042095A" w:rsidRPr="00457623">
              <w:rPr>
                <w:rFonts w:ascii="Times New Roman" w:hAnsi="Times New Roman" w:cs="Times New Roman"/>
                <w:sz w:val="24"/>
                <w:szCs w:val="24"/>
                <w:highlight w:val="green"/>
              </w:rPr>
              <w:t>олимерный материал из полиуретана</w:t>
            </w:r>
          </w:p>
        </w:tc>
      </w:tr>
    </w:tbl>
    <w:p w14:paraId="74DD9172" w14:textId="77777777" w:rsidR="00022F81" w:rsidRPr="00457623" w:rsidRDefault="00022F81" w:rsidP="00974DB1">
      <w:pPr>
        <w:pStyle w:val="ab"/>
        <w:spacing w:line="276" w:lineRule="auto"/>
        <w:ind w:firstLine="567"/>
        <w:jc w:val="both"/>
        <w:rPr>
          <w:rFonts w:ascii="Times New Roman" w:hAnsi="Times New Roman" w:cs="Times New Roman"/>
          <w:sz w:val="28"/>
          <w:szCs w:val="28"/>
          <w:highlight w:val="green"/>
        </w:rPr>
      </w:pPr>
    </w:p>
    <w:p w14:paraId="1F2BAFC1" w14:textId="68D0E9C5" w:rsidR="008E119F" w:rsidRPr="00457623" w:rsidRDefault="00E916B8" w:rsidP="00974DB1">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А.5 </w:t>
      </w:r>
      <w:r w:rsidR="008E119F" w:rsidRPr="00457623">
        <w:rPr>
          <w:rFonts w:ascii="Times New Roman" w:hAnsi="Times New Roman" w:cs="Times New Roman"/>
          <w:sz w:val="28"/>
          <w:szCs w:val="28"/>
          <w:highlight w:val="green"/>
        </w:rPr>
        <w:t>Классификация материалов мягких оболочек КСТ по физико-механическим характеристикам</w:t>
      </w:r>
      <w:r w:rsidRPr="00457623">
        <w:rPr>
          <w:rFonts w:ascii="Times New Roman" w:hAnsi="Times New Roman" w:cs="Times New Roman"/>
          <w:sz w:val="28"/>
          <w:szCs w:val="28"/>
          <w:highlight w:val="green"/>
        </w:rPr>
        <w:t xml:space="preserve"> приведена в таблицах А.2–А.4.</w:t>
      </w:r>
    </w:p>
    <w:p w14:paraId="16058405" w14:textId="77777777" w:rsidR="006E00C3" w:rsidRPr="00457623" w:rsidRDefault="006E00C3" w:rsidP="00974DB1">
      <w:pPr>
        <w:pStyle w:val="ab"/>
        <w:spacing w:line="276" w:lineRule="auto"/>
        <w:ind w:firstLine="567"/>
        <w:jc w:val="both"/>
        <w:rPr>
          <w:rFonts w:ascii="Times New Roman" w:hAnsi="Times New Roman" w:cs="Times New Roman"/>
          <w:sz w:val="28"/>
          <w:szCs w:val="28"/>
          <w:highlight w:val="green"/>
        </w:rPr>
      </w:pPr>
    </w:p>
    <w:p w14:paraId="6A022EEA" w14:textId="31A51437" w:rsidR="008E119F" w:rsidRPr="00457623" w:rsidRDefault="008E119F" w:rsidP="00974DB1">
      <w:pPr>
        <w:pStyle w:val="ab"/>
        <w:spacing w:line="276" w:lineRule="auto"/>
        <w:ind w:left="2268" w:hanging="2268"/>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Т</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л</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ц</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E916B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 xml:space="preserve"> </w:t>
      </w:r>
      <w:r w:rsidR="00974DB1"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E916B8" w:rsidRPr="00457623">
        <w:rPr>
          <w:rFonts w:ascii="Times New Roman" w:hAnsi="Times New Roman" w:cs="Times New Roman"/>
          <w:sz w:val="28"/>
          <w:szCs w:val="28"/>
          <w:highlight w:val="green"/>
        </w:rPr>
        <w:t>2</w:t>
      </w:r>
      <w:r w:rsidRPr="00457623">
        <w:rPr>
          <w:rFonts w:ascii="Times New Roman" w:hAnsi="Times New Roman" w:cs="Times New Roman"/>
          <w:sz w:val="28"/>
          <w:szCs w:val="28"/>
          <w:highlight w:val="green"/>
        </w:rPr>
        <w:t xml:space="preserve"> </w:t>
      </w:r>
      <w:r w:rsidR="00E916B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w:t>
      </w:r>
      <w:r w:rsidRPr="00457623">
        <w:rPr>
          <w:rFonts w:ascii="Times New Roman" w:hAnsi="Times New Roman" w:cs="Times New Roman"/>
          <w:b/>
          <w:sz w:val="28"/>
          <w:szCs w:val="28"/>
          <w:highlight w:val="green"/>
        </w:rPr>
        <w:t>Номенклатура тентовых материалов для полиэфирных тканей с покрытием ПВХ</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7"/>
        <w:gridCol w:w="1559"/>
        <w:gridCol w:w="1134"/>
        <w:gridCol w:w="1134"/>
        <w:gridCol w:w="1276"/>
        <w:gridCol w:w="1134"/>
        <w:gridCol w:w="1134"/>
      </w:tblGrid>
      <w:tr w:rsidR="008C184F" w:rsidRPr="00457623" w14:paraId="563AD38F" w14:textId="77777777" w:rsidTr="00974DB1">
        <w:trPr>
          <w:trHeight w:val="288"/>
        </w:trPr>
        <w:tc>
          <w:tcPr>
            <w:tcW w:w="2127" w:type="dxa"/>
            <w:vMerge w:val="restart"/>
            <w:noWrap/>
            <w:vAlign w:val="center"/>
          </w:tcPr>
          <w:p w14:paraId="4497D69D"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Параметр</w:t>
            </w:r>
          </w:p>
        </w:tc>
        <w:tc>
          <w:tcPr>
            <w:tcW w:w="1559" w:type="dxa"/>
            <w:vMerge w:val="restart"/>
            <w:vAlign w:val="center"/>
          </w:tcPr>
          <w:p w14:paraId="7C9AE061"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Направление</w:t>
            </w:r>
          </w:p>
        </w:tc>
        <w:tc>
          <w:tcPr>
            <w:tcW w:w="5812" w:type="dxa"/>
            <w:gridSpan w:val="5"/>
            <w:noWrap/>
            <w:vAlign w:val="center"/>
          </w:tcPr>
          <w:p w14:paraId="5C9EE16C" w14:textId="266BF0E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Типы тентовых материалов</w:t>
            </w:r>
          </w:p>
        </w:tc>
      </w:tr>
      <w:tr w:rsidR="008C184F" w:rsidRPr="00457623" w14:paraId="4528069B" w14:textId="77777777" w:rsidTr="00974DB1">
        <w:trPr>
          <w:trHeight w:val="288"/>
        </w:trPr>
        <w:tc>
          <w:tcPr>
            <w:tcW w:w="2127" w:type="dxa"/>
            <w:vMerge/>
            <w:vAlign w:val="center"/>
          </w:tcPr>
          <w:p w14:paraId="1EE58D1D" w14:textId="77777777" w:rsidR="008C184F" w:rsidRPr="00457623" w:rsidRDefault="008C184F" w:rsidP="000A19B2">
            <w:pPr>
              <w:spacing w:after="0" w:line="240" w:lineRule="auto"/>
              <w:jc w:val="center"/>
              <w:rPr>
                <w:rFonts w:ascii="Times New Roman" w:hAnsi="Times New Roman"/>
                <w:sz w:val="24"/>
                <w:szCs w:val="24"/>
                <w:highlight w:val="green"/>
              </w:rPr>
            </w:pPr>
          </w:p>
        </w:tc>
        <w:tc>
          <w:tcPr>
            <w:tcW w:w="1559" w:type="dxa"/>
            <w:vMerge/>
            <w:vAlign w:val="center"/>
          </w:tcPr>
          <w:p w14:paraId="68F917A0" w14:textId="77777777" w:rsidR="008C184F" w:rsidRPr="00457623" w:rsidRDefault="008C184F" w:rsidP="000A19B2">
            <w:pPr>
              <w:spacing w:after="0" w:line="240" w:lineRule="auto"/>
              <w:jc w:val="center"/>
              <w:rPr>
                <w:rFonts w:ascii="Times New Roman" w:hAnsi="Times New Roman"/>
                <w:sz w:val="24"/>
                <w:szCs w:val="24"/>
                <w:highlight w:val="green"/>
              </w:rPr>
            </w:pPr>
          </w:p>
        </w:tc>
        <w:tc>
          <w:tcPr>
            <w:tcW w:w="1134" w:type="dxa"/>
            <w:noWrap/>
            <w:vAlign w:val="center"/>
          </w:tcPr>
          <w:p w14:paraId="370C53C1" w14:textId="77777777" w:rsidR="008C184F" w:rsidRPr="00457623" w:rsidRDefault="008C184F" w:rsidP="000A19B2">
            <w:pPr>
              <w:spacing w:after="0" w:line="240" w:lineRule="auto"/>
              <w:jc w:val="center"/>
              <w:rPr>
                <w:rFonts w:ascii="Times New Roman" w:hAnsi="Times New Roman"/>
                <w:sz w:val="24"/>
                <w:szCs w:val="24"/>
                <w:highlight w:val="green"/>
                <w:lang w:val="en-US"/>
              </w:rPr>
            </w:pPr>
            <w:r w:rsidRPr="00457623">
              <w:rPr>
                <w:rFonts w:ascii="Times New Roman" w:hAnsi="Times New Roman"/>
                <w:sz w:val="24"/>
                <w:szCs w:val="24"/>
                <w:highlight w:val="green"/>
                <w:lang w:val="en-US"/>
              </w:rPr>
              <w:t>I</w:t>
            </w:r>
          </w:p>
        </w:tc>
        <w:tc>
          <w:tcPr>
            <w:tcW w:w="1134" w:type="dxa"/>
            <w:noWrap/>
            <w:vAlign w:val="center"/>
          </w:tcPr>
          <w:p w14:paraId="6EF5EBE7" w14:textId="77777777" w:rsidR="008C184F" w:rsidRPr="00457623" w:rsidRDefault="008C184F" w:rsidP="000A19B2">
            <w:pPr>
              <w:spacing w:after="0" w:line="240" w:lineRule="auto"/>
              <w:jc w:val="center"/>
              <w:rPr>
                <w:rFonts w:ascii="Times New Roman" w:hAnsi="Times New Roman"/>
                <w:sz w:val="24"/>
                <w:szCs w:val="24"/>
                <w:highlight w:val="green"/>
                <w:lang w:val="en-US"/>
              </w:rPr>
            </w:pPr>
            <w:r w:rsidRPr="00457623">
              <w:rPr>
                <w:rFonts w:ascii="Times New Roman" w:hAnsi="Times New Roman"/>
                <w:sz w:val="24"/>
                <w:szCs w:val="24"/>
                <w:highlight w:val="green"/>
                <w:lang w:val="en-US"/>
              </w:rPr>
              <w:t>II</w:t>
            </w:r>
          </w:p>
        </w:tc>
        <w:tc>
          <w:tcPr>
            <w:tcW w:w="1276" w:type="dxa"/>
            <w:noWrap/>
            <w:vAlign w:val="center"/>
          </w:tcPr>
          <w:p w14:paraId="6B67E01F" w14:textId="77777777" w:rsidR="008C184F" w:rsidRPr="00457623" w:rsidRDefault="008C184F" w:rsidP="000A19B2">
            <w:pPr>
              <w:spacing w:after="0" w:line="240" w:lineRule="auto"/>
              <w:jc w:val="center"/>
              <w:rPr>
                <w:rFonts w:ascii="Times New Roman" w:hAnsi="Times New Roman"/>
                <w:sz w:val="24"/>
                <w:szCs w:val="24"/>
                <w:highlight w:val="green"/>
                <w:lang w:val="en-US"/>
              </w:rPr>
            </w:pPr>
            <w:r w:rsidRPr="00457623">
              <w:rPr>
                <w:rFonts w:ascii="Times New Roman" w:hAnsi="Times New Roman"/>
                <w:sz w:val="24"/>
                <w:szCs w:val="24"/>
                <w:highlight w:val="green"/>
                <w:lang w:val="en-US"/>
              </w:rPr>
              <w:t>III</w:t>
            </w:r>
          </w:p>
        </w:tc>
        <w:tc>
          <w:tcPr>
            <w:tcW w:w="1134" w:type="dxa"/>
            <w:noWrap/>
            <w:vAlign w:val="center"/>
          </w:tcPr>
          <w:p w14:paraId="0B0DF1FC"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lang w:val="en-US"/>
              </w:rPr>
              <w:t>IV</w:t>
            </w:r>
          </w:p>
        </w:tc>
        <w:tc>
          <w:tcPr>
            <w:tcW w:w="1134" w:type="dxa"/>
            <w:noWrap/>
            <w:vAlign w:val="center"/>
          </w:tcPr>
          <w:p w14:paraId="3109199A" w14:textId="77777777" w:rsidR="008C184F" w:rsidRPr="00457623" w:rsidRDefault="008C184F" w:rsidP="000A19B2">
            <w:pPr>
              <w:spacing w:after="0" w:line="240" w:lineRule="auto"/>
              <w:jc w:val="center"/>
              <w:rPr>
                <w:rFonts w:ascii="Times New Roman" w:hAnsi="Times New Roman"/>
                <w:sz w:val="24"/>
                <w:szCs w:val="24"/>
                <w:highlight w:val="green"/>
                <w:lang w:val="en-US"/>
              </w:rPr>
            </w:pPr>
            <w:r w:rsidRPr="00457623">
              <w:rPr>
                <w:rFonts w:ascii="Times New Roman" w:hAnsi="Times New Roman"/>
                <w:sz w:val="24"/>
                <w:szCs w:val="24"/>
                <w:highlight w:val="green"/>
                <w:lang w:val="en-US"/>
              </w:rPr>
              <w:t>V</w:t>
            </w:r>
          </w:p>
        </w:tc>
      </w:tr>
      <w:tr w:rsidR="008C184F" w:rsidRPr="00457623" w14:paraId="7C318894" w14:textId="77777777" w:rsidTr="00974DB1">
        <w:trPr>
          <w:trHeight w:val="456"/>
        </w:trPr>
        <w:tc>
          <w:tcPr>
            <w:tcW w:w="2127" w:type="dxa"/>
            <w:vMerge w:val="restart"/>
            <w:vAlign w:val="center"/>
          </w:tcPr>
          <w:p w14:paraId="52014BDE" w14:textId="0743DB3F" w:rsidR="008C184F" w:rsidRPr="00457623" w:rsidRDefault="008C184F" w:rsidP="000A19B2">
            <w:pPr>
              <w:spacing w:after="0" w:line="240" w:lineRule="auto"/>
              <w:rPr>
                <w:rFonts w:ascii="Times New Roman" w:hAnsi="Times New Roman"/>
                <w:sz w:val="24"/>
                <w:szCs w:val="24"/>
                <w:highlight w:val="green"/>
              </w:rPr>
            </w:pPr>
            <w:r w:rsidRPr="00457623">
              <w:rPr>
                <w:rFonts w:ascii="Times New Roman" w:hAnsi="Times New Roman"/>
                <w:sz w:val="24"/>
                <w:szCs w:val="24"/>
                <w:highlight w:val="green"/>
              </w:rPr>
              <w:t>1 Прочность на растяжение, Н/50 мм (ГОСТ 30303–95)</w:t>
            </w:r>
          </w:p>
        </w:tc>
        <w:tc>
          <w:tcPr>
            <w:tcW w:w="1559" w:type="dxa"/>
            <w:noWrap/>
            <w:vAlign w:val="center"/>
          </w:tcPr>
          <w:p w14:paraId="1F6F7951" w14:textId="7708772D" w:rsidR="008C184F" w:rsidRPr="00457623" w:rsidRDefault="00974DB1"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О</w:t>
            </w:r>
            <w:r w:rsidR="008C184F" w:rsidRPr="00457623">
              <w:rPr>
                <w:rFonts w:ascii="Times New Roman" w:hAnsi="Times New Roman"/>
                <w:sz w:val="24"/>
                <w:szCs w:val="24"/>
                <w:highlight w:val="green"/>
              </w:rPr>
              <w:t>снова</w:t>
            </w:r>
          </w:p>
        </w:tc>
        <w:tc>
          <w:tcPr>
            <w:tcW w:w="1134" w:type="dxa"/>
            <w:noWrap/>
            <w:vAlign w:val="center"/>
          </w:tcPr>
          <w:p w14:paraId="128DE5C1" w14:textId="5E783C8B"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2800–3200</w:t>
            </w:r>
          </w:p>
        </w:tc>
        <w:tc>
          <w:tcPr>
            <w:tcW w:w="1134" w:type="dxa"/>
            <w:noWrap/>
            <w:vAlign w:val="center"/>
          </w:tcPr>
          <w:p w14:paraId="68B3E1F8" w14:textId="536A938B"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3200–4400</w:t>
            </w:r>
          </w:p>
        </w:tc>
        <w:tc>
          <w:tcPr>
            <w:tcW w:w="1276" w:type="dxa"/>
            <w:noWrap/>
            <w:vAlign w:val="center"/>
          </w:tcPr>
          <w:p w14:paraId="57F0E486" w14:textId="464DB35B"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4400–6500</w:t>
            </w:r>
          </w:p>
        </w:tc>
        <w:tc>
          <w:tcPr>
            <w:tcW w:w="1134" w:type="dxa"/>
            <w:noWrap/>
            <w:vAlign w:val="center"/>
          </w:tcPr>
          <w:p w14:paraId="4F7BC511" w14:textId="5F35E1BE"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6500–8500</w:t>
            </w:r>
          </w:p>
        </w:tc>
        <w:tc>
          <w:tcPr>
            <w:tcW w:w="1134" w:type="dxa"/>
            <w:noWrap/>
            <w:vAlign w:val="center"/>
          </w:tcPr>
          <w:p w14:paraId="5A43F597" w14:textId="78DCFB13"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8500–11000</w:t>
            </w:r>
          </w:p>
        </w:tc>
      </w:tr>
      <w:tr w:rsidR="008C184F" w:rsidRPr="00457623" w14:paraId="44A8D867" w14:textId="77777777" w:rsidTr="00974DB1">
        <w:trPr>
          <w:trHeight w:val="420"/>
        </w:trPr>
        <w:tc>
          <w:tcPr>
            <w:tcW w:w="2127" w:type="dxa"/>
            <w:vMerge/>
            <w:vAlign w:val="center"/>
          </w:tcPr>
          <w:p w14:paraId="3C1E3AFA" w14:textId="77777777" w:rsidR="008C184F" w:rsidRPr="00457623" w:rsidRDefault="008C184F" w:rsidP="000A19B2">
            <w:pPr>
              <w:spacing w:after="0" w:line="240" w:lineRule="auto"/>
              <w:rPr>
                <w:rFonts w:ascii="Times New Roman" w:hAnsi="Times New Roman"/>
                <w:sz w:val="24"/>
                <w:szCs w:val="24"/>
                <w:highlight w:val="green"/>
              </w:rPr>
            </w:pPr>
          </w:p>
        </w:tc>
        <w:tc>
          <w:tcPr>
            <w:tcW w:w="1559" w:type="dxa"/>
            <w:noWrap/>
            <w:vAlign w:val="center"/>
          </w:tcPr>
          <w:p w14:paraId="3D5C7044" w14:textId="5F109BD0" w:rsidR="008C184F" w:rsidRPr="00457623" w:rsidRDefault="00974DB1"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У</w:t>
            </w:r>
            <w:r w:rsidR="008C184F" w:rsidRPr="00457623">
              <w:rPr>
                <w:rFonts w:ascii="Times New Roman" w:hAnsi="Times New Roman"/>
                <w:sz w:val="24"/>
                <w:szCs w:val="24"/>
                <w:highlight w:val="green"/>
              </w:rPr>
              <w:t>ток</w:t>
            </w:r>
          </w:p>
        </w:tc>
        <w:tc>
          <w:tcPr>
            <w:tcW w:w="1134" w:type="dxa"/>
            <w:noWrap/>
            <w:vAlign w:val="center"/>
          </w:tcPr>
          <w:p w14:paraId="1E4BC52F" w14:textId="2D300C25"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2800–3000</w:t>
            </w:r>
          </w:p>
        </w:tc>
        <w:tc>
          <w:tcPr>
            <w:tcW w:w="1134" w:type="dxa"/>
            <w:noWrap/>
            <w:vAlign w:val="center"/>
          </w:tcPr>
          <w:p w14:paraId="5BD865CD" w14:textId="50447714"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3000–4000</w:t>
            </w:r>
          </w:p>
        </w:tc>
        <w:tc>
          <w:tcPr>
            <w:tcW w:w="1276" w:type="dxa"/>
            <w:noWrap/>
            <w:vAlign w:val="center"/>
          </w:tcPr>
          <w:p w14:paraId="17C65F7D" w14:textId="7F30E24B"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4000–6000</w:t>
            </w:r>
          </w:p>
        </w:tc>
        <w:tc>
          <w:tcPr>
            <w:tcW w:w="1134" w:type="dxa"/>
            <w:noWrap/>
            <w:vAlign w:val="center"/>
          </w:tcPr>
          <w:p w14:paraId="3049F51C" w14:textId="040394BC"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6000–7500</w:t>
            </w:r>
          </w:p>
        </w:tc>
        <w:tc>
          <w:tcPr>
            <w:tcW w:w="1134" w:type="dxa"/>
            <w:noWrap/>
            <w:vAlign w:val="center"/>
          </w:tcPr>
          <w:p w14:paraId="204CFD94" w14:textId="16DC27F5"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7500–9000</w:t>
            </w:r>
          </w:p>
        </w:tc>
      </w:tr>
      <w:tr w:rsidR="008C184F" w:rsidRPr="00457623" w14:paraId="48EF1146" w14:textId="77777777" w:rsidTr="00974DB1">
        <w:trPr>
          <w:trHeight w:val="456"/>
        </w:trPr>
        <w:tc>
          <w:tcPr>
            <w:tcW w:w="2127" w:type="dxa"/>
            <w:vMerge w:val="restart"/>
            <w:vAlign w:val="center"/>
          </w:tcPr>
          <w:p w14:paraId="13EAD523" w14:textId="6F4293A2" w:rsidR="008C184F" w:rsidRPr="00457623" w:rsidRDefault="008C184F" w:rsidP="000A19B2">
            <w:pPr>
              <w:spacing w:after="0" w:line="240" w:lineRule="auto"/>
              <w:rPr>
                <w:rFonts w:ascii="Times New Roman" w:hAnsi="Times New Roman"/>
                <w:sz w:val="24"/>
                <w:szCs w:val="24"/>
                <w:highlight w:val="green"/>
              </w:rPr>
            </w:pPr>
            <w:r w:rsidRPr="00457623">
              <w:rPr>
                <w:rFonts w:ascii="Times New Roman" w:hAnsi="Times New Roman"/>
                <w:sz w:val="24"/>
                <w:szCs w:val="24"/>
                <w:highlight w:val="green"/>
              </w:rPr>
              <w:t xml:space="preserve">2 Прочность на </w:t>
            </w:r>
            <w:proofErr w:type="spellStart"/>
            <w:r w:rsidRPr="00457623">
              <w:rPr>
                <w:rFonts w:ascii="Times New Roman" w:hAnsi="Times New Roman"/>
                <w:sz w:val="24"/>
                <w:szCs w:val="24"/>
                <w:highlight w:val="green"/>
              </w:rPr>
              <w:t>раздир</w:t>
            </w:r>
            <w:proofErr w:type="spellEnd"/>
            <w:r w:rsidRPr="00457623">
              <w:rPr>
                <w:rFonts w:ascii="Times New Roman" w:hAnsi="Times New Roman"/>
                <w:sz w:val="24"/>
                <w:szCs w:val="24"/>
                <w:highlight w:val="green"/>
              </w:rPr>
              <w:t>, Н</w:t>
            </w:r>
            <w:r w:rsidR="00974DB1" w:rsidRPr="00457623">
              <w:rPr>
                <w:rFonts w:ascii="Times New Roman" w:hAnsi="Times New Roman"/>
                <w:sz w:val="24"/>
                <w:szCs w:val="24"/>
                <w:highlight w:val="green"/>
              </w:rPr>
              <w:t xml:space="preserve"> </w:t>
            </w:r>
            <w:r w:rsidRPr="00457623">
              <w:rPr>
                <w:rFonts w:ascii="Times New Roman" w:hAnsi="Times New Roman"/>
                <w:sz w:val="24"/>
                <w:szCs w:val="24"/>
                <w:highlight w:val="green"/>
              </w:rPr>
              <w:t>(ГОСТ 30304–95)</w:t>
            </w:r>
          </w:p>
        </w:tc>
        <w:tc>
          <w:tcPr>
            <w:tcW w:w="1559" w:type="dxa"/>
            <w:noWrap/>
            <w:vAlign w:val="center"/>
          </w:tcPr>
          <w:p w14:paraId="09C81DB9" w14:textId="0EBB204F" w:rsidR="008C184F" w:rsidRPr="00457623" w:rsidRDefault="00974DB1"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О</w:t>
            </w:r>
            <w:r w:rsidR="008C184F" w:rsidRPr="00457623">
              <w:rPr>
                <w:rFonts w:ascii="Times New Roman" w:hAnsi="Times New Roman"/>
                <w:sz w:val="24"/>
                <w:szCs w:val="24"/>
                <w:highlight w:val="green"/>
              </w:rPr>
              <w:t>снова</w:t>
            </w:r>
          </w:p>
        </w:tc>
        <w:tc>
          <w:tcPr>
            <w:tcW w:w="1134" w:type="dxa"/>
            <w:noWrap/>
            <w:vAlign w:val="center"/>
          </w:tcPr>
          <w:p w14:paraId="5D29057E" w14:textId="11ECA941"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280–500</w:t>
            </w:r>
          </w:p>
        </w:tc>
        <w:tc>
          <w:tcPr>
            <w:tcW w:w="1134" w:type="dxa"/>
            <w:noWrap/>
            <w:vAlign w:val="center"/>
          </w:tcPr>
          <w:p w14:paraId="09C490F6" w14:textId="24630475"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500–800</w:t>
            </w:r>
          </w:p>
        </w:tc>
        <w:tc>
          <w:tcPr>
            <w:tcW w:w="1276" w:type="dxa"/>
            <w:noWrap/>
            <w:vAlign w:val="center"/>
          </w:tcPr>
          <w:p w14:paraId="54F9ED35" w14:textId="1C867BED"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800–1100</w:t>
            </w:r>
          </w:p>
        </w:tc>
        <w:tc>
          <w:tcPr>
            <w:tcW w:w="1134" w:type="dxa"/>
            <w:noWrap/>
            <w:vAlign w:val="center"/>
          </w:tcPr>
          <w:p w14:paraId="130DDACE" w14:textId="422DA939"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1100–1500</w:t>
            </w:r>
          </w:p>
        </w:tc>
        <w:tc>
          <w:tcPr>
            <w:tcW w:w="1134" w:type="dxa"/>
            <w:noWrap/>
            <w:vAlign w:val="center"/>
          </w:tcPr>
          <w:p w14:paraId="158FCE6E" w14:textId="6ABB9014"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1500–2100</w:t>
            </w:r>
          </w:p>
        </w:tc>
      </w:tr>
      <w:tr w:rsidR="008C184F" w:rsidRPr="00457623" w14:paraId="2506C4BF" w14:textId="77777777" w:rsidTr="00974DB1">
        <w:trPr>
          <w:trHeight w:val="444"/>
        </w:trPr>
        <w:tc>
          <w:tcPr>
            <w:tcW w:w="2127" w:type="dxa"/>
            <w:vMerge/>
            <w:vAlign w:val="center"/>
          </w:tcPr>
          <w:p w14:paraId="5E88DC89" w14:textId="77777777" w:rsidR="008C184F" w:rsidRPr="00457623" w:rsidRDefault="008C184F" w:rsidP="000A19B2">
            <w:pPr>
              <w:spacing w:after="0" w:line="240" w:lineRule="auto"/>
              <w:rPr>
                <w:rFonts w:ascii="Times New Roman" w:hAnsi="Times New Roman"/>
                <w:sz w:val="24"/>
                <w:szCs w:val="24"/>
                <w:highlight w:val="green"/>
              </w:rPr>
            </w:pPr>
          </w:p>
        </w:tc>
        <w:tc>
          <w:tcPr>
            <w:tcW w:w="1559" w:type="dxa"/>
            <w:noWrap/>
            <w:vAlign w:val="center"/>
          </w:tcPr>
          <w:p w14:paraId="53ECBB70" w14:textId="2F19F11E" w:rsidR="008C184F" w:rsidRPr="00457623" w:rsidRDefault="00974DB1"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У</w:t>
            </w:r>
            <w:r w:rsidR="008C184F" w:rsidRPr="00457623">
              <w:rPr>
                <w:rFonts w:ascii="Times New Roman" w:hAnsi="Times New Roman"/>
                <w:sz w:val="24"/>
                <w:szCs w:val="24"/>
                <w:highlight w:val="green"/>
              </w:rPr>
              <w:t>ток</w:t>
            </w:r>
          </w:p>
        </w:tc>
        <w:tc>
          <w:tcPr>
            <w:tcW w:w="1134" w:type="dxa"/>
            <w:noWrap/>
            <w:vAlign w:val="center"/>
          </w:tcPr>
          <w:p w14:paraId="3BDF88E9" w14:textId="2D337842"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280–400</w:t>
            </w:r>
          </w:p>
        </w:tc>
        <w:tc>
          <w:tcPr>
            <w:tcW w:w="1134" w:type="dxa"/>
            <w:noWrap/>
            <w:vAlign w:val="center"/>
          </w:tcPr>
          <w:p w14:paraId="09942897" w14:textId="1C486356"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400–550</w:t>
            </w:r>
          </w:p>
        </w:tc>
        <w:tc>
          <w:tcPr>
            <w:tcW w:w="1276" w:type="dxa"/>
            <w:noWrap/>
            <w:vAlign w:val="center"/>
          </w:tcPr>
          <w:p w14:paraId="13E5E972" w14:textId="18D73453"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550–1000</w:t>
            </w:r>
          </w:p>
        </w:tc>
        <w:tc>
          <w:tcPr>
            <w:tcW w:w="1134" w:type="dxa"/>
            <w:noWrap/>
            <w:vAlign w:val="center"/>
          </w:tcPr>
          <w:p w14:paraId="763983EA" w14:textId="5EB1B04F"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1000–1400</w:t>
            </w:r>
          </w:p>
        </w:tc>
        <w:tc>
          <w:tcPr>
            <w:tcW w:w="1134" w:type="dxa"/>
            <w:noWrap/>
            <w:vAlign w:val="center"/>
          </w:tcPr>
          <w:p w14:paraId="1786AF7B" w14:textId="06B59C43"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1400–2000</w:t>
            </w:r>
          </w:p>
        </w:tc>
      </w:tr>
      <w:tr w:rsidR="008C184F" w:rsidRPr="00457623" w14:paraId="17EE032F" w14:textId="77777777" w:rsidTr="00974DB1">
        <w:trPr>
          <w:trHeight w:val="948"/>
        </w:trPr>
        <w:tc>
          <w:tcPr>
            <w:tcW w:w="2127" w:type="dxa"/>
            <w:vAlign w:val="center"/>
          </w:tcPr>
          <w:p w14:paraId="6BA51852" w14:textId="330C0665" w:rsidR="008C184F" w:rsidRPr="00457623" w:rsidRDefault="008C184F" w:rsidP="000A19B2">
            <w:pPr>
              <w:spacing w:after="0" w:line="240" w:lineRule="auto"/>
              <w:rPr>
                <w:rFonts w:ascii="Times New Roman" w:hAnsi="Times New Roman"/>
                <w:sz w:val="24"/>
                <w:szCs w:val="24"/>
                <w:highlight w:val="green"/>
              </w:rPr>
            </w:pPr>
            <w:r w:rsidRPr="00457623">
              <w:rPr>
                <w:rFonts w:ascii="Times New Roman" w:hAnsi="Times New Roman"/>
                <w:sz w:val="24"/>
                <w:szCs w:val="24"/>
                <w:highlight w:val="green"/>
              </w:rPr>
              <w:t>3 Поверхностная плотность, г/м</w:t>
            </w:r>
            <w:r w:rsidRPr="00457623">
              <w:rPr>
                <w:rFonts w:ascii="Times New Roman" w:hAnsi="Times New Roman"/>
                <w:sz w:val="24"/>
                <w:szCs w:val="24"/>
                <w:highlight w:val="green"/>
                <w:vertAlign w:val="superscript"/>
              </w:rPr>
              <w:t>2</w:t>
            </w:r>
            <w:r w:rsidR="00974DB1" w:rsidRPr="00457623">
              <w:rPr>
                <w:rFonts w:ascii="Times New Roman" w:hAnsi="Times New Roman"/>
                <w:sz w:val="24"/>
                <w:szCs w:val="24"/>
                <w:highlight w:val="green"/>
              </w:rPr>
              <w:t xml:space="preserve"> (</w:t>
            </w:r>
            <w:r w:rsidRPr="00457623">
              <w:rPr>
                <w:rFonts w:ascii="Times New Roman" w:hAnsi="Times New Roman"/>
                <w:sz w:val="24"/>
                <w:szCs w:val="24"/>
                <w:highlight w:val="green"/>
              </w:rPr>
              <w:t>ГОСТ 17073–71)</w:t>
            </w:r>
          </w:p>
        </w:tc>
        <w:tc>
          <w:tcPr>
            <w:tcW w:w="1559" w:type="dxa"/>
            <w:noWrap/>
            <w:vAlign w:val="center"/>
          </w:tcPr>
          <w:p w14:paraId="0200B0ED" w14:textId="586A7ADE"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w:t>
            </w:r>
          </w:p>
        </w:tc>
        <w:tc>
          <w:tcPr>
            <w:tcW w:w="1134" w:type="dxa"/>
            <w:noWrap/>
            <w:vAlign w:val="center"/>
          </w:tcPr>
          <w:p w14:paraId="6F902480" w14:textId="470FB36C"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550–850</w:t>
            </w:r>
          </w:p>
        </w:tc>
        <w:tc>
          <w:tcPr>
            <w:tcW w:w="1134" w:type="dxa"/>
            <w:noWrap/>
            <w:vAlign w:val="center"/>
          </w:tcPr>
          <w:p w14:paraId="07D52962" w14:textId="536E300C"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850–1000</w:t>
            </w:r>
          </w:p>
        </w:tc>
        <w:tc>
          <w:tcPr>
            <w:tcW w:w="1276" w:type="dxa"/>
            <w:noWrap/>
            <w:vAlign w:val="center"/>
          </w:tcPr>
          <w:p w14:paraId="17A147C8" w14:textId="1D1EA728"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1000–1200</w:t>
            </w:r>
          </w:p>
        </w:tc>
        <w:tc>
          <w:tcPr>
            <w:tcW w:w="1134" w:type="dxa"/>
            <w:noWrap/>
            <w:vAlign w:val="center"/>
          </w:tcPr>
          <w:p w14:paraId="214B7975" w14:textId="2BF9D312"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1200–1400</w:t>
            </w:r>
          </w:p>
        </w:tc>
        <w:tc>
          <w:tcPr>
            <w:tcW w:w="1134" w:type="dxa"/>
            <w:noWrap/>
            <w:vAlign w:val="center"/>
          </w:tcPr>
          <w:p w14:paraId="677F4103" w14:textId="20D1CEDE" w:rsidR="008C184F" w:rsidRPr="00457623" w:rsidRDefault="00974DB1"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1400–</w:t>
            </w:r>
            <w:r w:rsidR="008C184F" w:rsidRPr="00457623">
              <w:rPr>
                <w:rFonts w:ascii="Times New Roman" w:hAnsi="Times New Roman"/>
                <w:sz w:val="24"/>
                <w:szCs w:val="24"/>
                <w:highlight w:val="green"/>
              </w:rPr>
              <w:t>2000</w:t>
            </w:r>
          </w:p>
        </w:tc>
      </w:tr>
      <w:tr w:rsidR="008C184F" w:rsidRPr="00457623" w14:paraId="2AC5F301" w14:textId="77777777" w:rsidTr="00974DB1">
        <w:trPr>
          <w:trHeight w:val="864"/>
        </w:trPr>
        <w:tc>
          <w:tcPr>
            <w:tcW w:w="2127" w:type="dxa"/>
            <w:vAlign w:val="center"/>
          </w:tcPr>
          <w:p w14:paraId="1E9953E6" w14:textId="344A3EDF" w:rsidR="008C184F" w:rsidRPr="00457623" w:rsidRDefault="008C184F" w:rsidP="000A19B2">
            <w:pPr>
              <w:spacing w:after="0" w:line="240" w:lineRule="auto"/>
              <w:rPr>
                <w:rFonts w:ascii="Times New Roman" w:hAnsi="Times New Roman"/>
                <w:sz w:val="24"/>
                <w:szCs w:val="24"/>
                <w:highlight w:val="green"/>
              </w:rPr>
            </w:pPr>
            <w:r w:rsidRPr="00457623">
              <w:rPr>
                <w:rFonts w:ascii="Times New Roman" w:hAnsi="Times New Roman"/>
                <w:sz w:val="24"/>
                <w:szCs w:val="24"/>
                <w:highlight w:val="green"/>
              </w:rPr>
              <w:t>4 Адгезия,</w:t>
            </w:r>
            <w:r w:rsidR="00974DB1" w:rsidRPr="00457623">
              <w:rPr>
                <w:rFonts w:ascii="Times New Roman" w:hAnsi="Times New Roman"/>
                <w:sz w:val="24"/>
                <w:szCs w:val="24"/>
                <w:highlight w:val="green"/>
              </w:rPr>
              <w:t xml:space="preserve"> </w:t>
            </w:r>
            <w:r w:rsidRPr="00457623">
              <w:rPr>
                <w:rFonts w:ascii="Times New Roman" w:hAnsi="Times New Roman"/>
                <w:sz w:val="24"/>
                <w:szCs w:val="24"/>
                <w:highlight w:val="green"/>
              </w:rPr>
              <w:t>Н/50 мм (ГОСТ Р ИСО 2411–2014)</w:t>
            </w:r>
          </w:p>
        </w:tc>
        <w:tc>
          <w:tcPr>
            <w:tcW w:w="1559" w:type="dxa"/>
            <w:noWrap/>
            <w:vAlign w:val="center"/>
          </w:tcPr>
          <w:p w14:paraId="212A8F5B" w14:textId="07F8779C"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w:t>
            </w:r>
          </w:p>
        </w:tc>
        <w:tc>
          <w:tcPr>
            <w:tcW w:w="1134" w:type="dxa"/>
            <w:noWrap/>
            <w:vAlign w:val="center"/>
          </w:tcPr>
          <w:p w14:paraId="78CA61CF"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100</w:t>
            </w:r>
          </w:p>
        </w:tc>
        <w:tc>
          <w:tcPr>
            <w:tcW w:w="1134" w:type="dxa"/>
            <w:noWrap/>
            <w:vAlign w:val="center"/>
          </w:tcPr>
          <w:p w14:paraId="0717348B"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125</w:t>
            </w:r>
          </w:p>
        </w:tc>
        <w:tc>
          <w:tcPr>
            <w:tcW w:w="1276" w:type="dxa"/>
            <w:noWrap/>
            <w:vAlign w:val="center"/>
          </w:tcPr>
          <w:p w14:paraId="2047732B"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125</w:t>
            </w:r>
          </w:p>
        </w:tc>
        <w:tc>
          <w:tcPr>
            <w:tcW w:w="1134" w:type="dxa"/>
            <w:noWrap/>
            <w:vAlign w:val="center"/>
          </w:tcPr>
          <w:p w14:paraId="7019F4B6"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130</w:t>
            </w:r>
          </w:p>
        </w:tc>
        <w:tc>
          <w:tcPr>
            <w:tcW w:w="1134" w:type="dxa"/>
            <w:noWrap/>
            <w:vAlign w:val="center"/>
          </w:tcPr>
          <w:p w14:paraId="2ECDDDE2" w14:textId="77777777" w:rsidR="008C184F" w:rsidRPr="00457623" w:rsidRDefault="008C184F" w:rsidP="000A19B2">
            <w:pPr>
              <w:spacing w:after="0" w:line="240" w:lineRule="auto"/>
              <w:jc w:val="center"/>
              <w:rPr>
                <w:rFonts w:ascii="Times New Roman" w:hAnsi="Times New Roman"/>
                <w:sz w:val="24"/>
                <w:szCs w:val="24"/>
                <w:highlight w:val="green"/>
              </w:rPr>
            </w:pPr>
            <w:r w:rsidRPr="00457623">
              <w:rPr>
                <w:rFonts w:ascii="Times New Roman" w:hAnsi="Times New Roman"/>
                <w:sz w:val="24"/>
                <w:szCs w:val="24"/>
                <w:highlight w:val="green"/>
              </w:rPr>
              <w:t>150</w:t>
            </w:r>
          </w:p>
        </w:tc>
      </w:tr>
    </w:tbl>
    <w:p w14:paraId="07084748" w14:textId="77777777" w:rsidR="00D11611" w:rsidRPr="00457623" w:rsidRDefault="00D11611" w:rsidP="000A19B2">
      <w:pPr>
        <w:pStyle w:val="ab"/>
        <w:spacing w:line="276" w:lineRule="auto"/>
        <w:jc w:val="both"/>
        <w:rPr>
          <w:rFonts w:ascii="Times New Roman" w:hAnsi="Times New Roman" w:cs="Times New Roman"/>
          <w:sz w:val="28"/>
          <w:szCs w:val="28"/>
          <w:highlight w:val="green"/>
        </w:rPr>
      </w:pPr>
    </w:p>
    <w:p w14:paraId="63A3476E" w14:textId="6B20AF9D" w:rsidR="008E119F" w:rsidRPr="00457623" w:rsidRDefault="00B31D81" w:rsidP="000A19B2">
      <w:pPr>
        <w:pStyle w:val="ab"/>
        <w:spacing w:line="276" w:lineRule="auto"/>
        <w:ind w:left="2268" w:hanging="2268"/>
        <w:jc w:val="both"/>
        <w:rPr>
          <w:rFonts w:ascii="Times New Roman" w:hAnsi="Times New Roman" w:cs="Times New Roman"/>
          <w:b/>
          <w:sz w:val="28"/>
          <w:szCs w:val="28"/>
          <w:highlight w:val="green"/>
        </w:rPr>
      </w:pPr>
      <w:r w:rsidRPr="00457623">
        <w:rPr>
          <w:rFonts w:ascii="Times New Roman" w:hAnsi="Times New Roman" w:cs="Times New Roman"/>
          <w:sz w:val="28"/>
          <w:szCs w:val="28"/>
          <w:highlight w:val="green"/>
        </w:rPr>
        <w:t>Т</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л</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ц</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 xml:space="preserve"> </w:t>
      </w:r>
      <w:r w:rsidR="000A19B2"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А.3 –</w:t>
      </w:r>
      <w:r w:rsidR="008E119F" w:rsidRPr="00457623">
        <w:rPr>
          <w:rFonts w:ascii="Times New Roman" w:hAnsi="Times New Roman" w:cs="Times New Roman"/>
          <w:sz w:val="28"/>
          <w:szCs w:val="28"/>
          <w:highlight w:val="green"/>
        </w:rPr>
        <w:t xml:space="preserve"> </w:t>
      </w:r>
      <w:r w:rsidR="008E119F" w:rsidRPr="00457623">
        <w:rPr>
          <w:rFonts w:ascii="Times New Roman" w:hAnsi="Times New Roman" w:cs="Times New Roman"/>
          <w:b/>
          <w:sz w:val="28"/>
          <w:szCs w:val="28"/>
          <w:highlight w:val="green"/>
        </w:rPr>
        <w:t xml:space="preserve">Номенклатура тентовых материалов для </w:t>
      </w:r>
      <w:r w:rsidR="005E48BE" w:rsidRPr="00457623">
        <w:rPr>
          <w:rFonts w:ascii="Times New Roman" w:hAnsi="Times New Roman" w:cs="Times New Roman"/>
          <w:b/>
          <w:sz w:val="28"/>
          <w:szCs w:val="28"/>
          <w:highlight w:val="green"/>
        </w:rPr>
        <w:t>стекло</w:t>
      </w:r>
      <w:r w:rsidR="008E119F" w:rsidRPr="00457623">
        <w:rPr>
          <w:rFonts w:ascii="Times New Roman" w:hAnsi="Times New Roman" w:cs="Times New Roman"/>
          <w:b/>
          <w:sz w:val="28"/>
          <w:szCs w:val="28"/>
          <w:highlight w:val="green"/>
        </w:rPr>
        <w:t>тканей с покрытием ПТФЭ</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10"/>
        <w:gridCol w:w="1559"/>
        <w:gridCol w:w="1134"/>
        <w:gridCol w:w="1134"/>
        <w:gridCol w:w="1134"/>
        <w:gridCol w:w="1134"/>
        <w:gridCol w:w="993"/>
      </w:tblGrid>
      <w:tr w:rsidR="000A19B2" w:rsidRPr="00457623" w14:paraId="5B36D519" w14:textId="77777777" w:rsidTr="000A19B2">
        <w:trPr>
          <w:trHeight w:val="288"/>
        </w:trPr>
        <w:tc>
          <w:tcPr>
            <w:tcW w:w="2410" w:type="dxa"/>
            <w:vMerge w:val="restart"/>
            <w:noWrap/>
            <w:vAlign w:val="center"/>
          </w:tcPr>
          <w:p w14:paraId="15564992"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Параметр</w:t>
            </w:r>
          </w:p>
        </w:tc>
        <w:tc>
          <w:tcPr>
            <w:tcW w:w="1559" w:type="dxa"/>
            <w:vMerge w:val="restart"/>
            <w:vAlign w:val="center"/>
          </w:tcPr>
          <w:p w14:paraId="2A5128E0"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Направление</w:t>
            </w:r>
          </w:p>
        </w:tc>
        <w:tc>
          <w:tcPr>
            <w:tcW w:w="5529" w:type="dxa"/>
            <w:gridSpan w:val="5"/>
            <w:noWrap/>
            <w:vAlign w:val="center"/>
          </w:tcPr>
          <w:p w14:paraId="0699F41E"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Типы тентовых материалов</w:t>
            </w:r>
          </w:p>
        </w:tc>
      </w:tr>
      <w:tr w:rsidR="000A19B2" w:rsidRPr="00457623" w14:paraId="238A7BCF" w14:textId="77777777" w:rsidTr="000A19B2">
        <w:trPr>
          <w:trHeight w:val="288"/>
        </w:trPr>
        <w:tc>
          <w:tcPr>
            <w:tcW w:w="2410" w:type="dxa"/>
            <w:vMerge/>
            <w:vAlign w:val="center"/>
          </w:tcPr>
          <w:p w14:paraId="619A14BE" w14:textId="77777777" w:rsidR="000A19B2" w:rsidRPr="00457623" w:rsidRDefault="000A19B2" w:rsidP="000A19B2">
            <w:pPr>
              <w:pStyle w:val="ab"/>
              <w:jc w:val="center"/>
              <w:rPr>
                <w:rFonts w:ascii="Times New Roman" w:hAnsi="Times New Roman" w:cs="Times New Roman"/>
                <w:sz w:val="24"/>
                <w:szCs w:val="24"/>
                <w:highlight w:val="green"/>
              </w:rPr>
            </w:pPr>
          </w:p>
        </w:tc>
        <w:tc>
          <w:tcPr>
            <w:tcW w:w="1559" w:type="dxa"/>
            <w:vMerge/>
            <w:vAlign w:val="center"/>
          </w:tcPr>
          <w:p w14:paraId="6F1AB61B" w14:textId="77777777" w:rsidR="000A19B2" w:rsidRPr="00457623" w:rsidRDefault="000A19B2" w:rsidP="000A19B2">
            <w:pPr>
              <w:pStyle w:val="ab"/>
              <w:jc w:val="center"/>
              <w:rPr>
                <w:rFonts w:ascii="Times New Roman" w:hAnsi="Times New Roman" w:cs="Times New Roman"/>
                <w:sz w:val="24"/>
                <w:szCs w:val="24"/>
                <w:highlight w:val="green"/>
              </w:rPr>
            </w:pPr>
          </w:p>
        </w:tc>
        <w:tc>
          <w:tcPr>
            <w:tcW w:w="1134" w:type="dxa"/>
            <w:noWrap/>
            <w:vAlign w:val="center"/>
          </w:tcPr>
          <w:p w14:paraId="6EC91807" w14:textId="77777777" w:rsidR="000A19B2" w:rsidRPr="00457623" w:rsidRDefault="000A19B2" w:rsidP="000A19B2">
            <w:pPr>
              <w:pStyle w:val="ab"/>
              <w:jc w:val="center"/>
              <w:rPr>
                <w:rFonts w:ascii="Times New Roman" w:hAnsi="Times New Roman" w:cs="Times New Roman"/>
                <w:sz w:val="24"/>
                <w:szCs w:val="24"/>
                <w:highlight w:val="green"/>
                <w:lang w:val="en-US"/>
              </w:rPr>
            </w:pPr>
            <w:r w:rsidRPr="00457623">
              <w:rPr>
                <w:rFonts w:ascii="Times New Roman" w:hAnsi="Times New Roman" w:cs="Times New Roman"/>
                <w:sz w:val="24"/>
                <w:szCs w:val="24"/>
                <w:highlight w:val="green"/>
                <w:lang w:val="en-US"/>
              </w:rPr>
              <w:t>I</w:t>
            </w:r>
          </w:p>
        </w:tc>
        <w:tc>
          <w:tcPr>
            <w:tcW w:w="1134" w:type="dxa"/>
            <w:noWrap/>
            <w:vAlign w:val="center"/>
          </w:tcPr>
          <w:p w14:paraId="33ABA5E0" w14:textId="77777777" w:rsidR="000A19B2" w:rsidRPr="00457623" w:rsidRDefault="000A19B2" w:rsidP="000A19B2">
            <w:pPr>
              <w:pStyle w:val="ab"/>
              <w:jc w:val="center"/>
              <w:rPr>
                <w:rFonts w:ascii="Times New Roman" w:hAnsi="Times New Roman" w:cs="Times New Roman"/>
                <w:sz w:val="24"/>
                <w:szCs w:val="24"/>
                <w:highlight w:val="green"/>
                <w:lang w:val="en-US"/>
              </w:rPr>
            </w:pPr>
            <w:r w:rsidRPr="00457623">
              <w:rPr>
                <w:rFonts w:ascii="Times New Roman" w:hAnsi="Times New Roman" w:cs="Times New Roman"/>
                <w:sz w:val="24"/>
                <w:szCs w:val="24"/>
                <w:highlight w:val="green"/>
                <w:lang w:val="en-US"/>
              </w:rPr>
              <w:t>II</w:t>
            </w:r>
          </w:p>
        </w:tc>
        <w:tc>
          <w:tcPr>
            <w:tcW w:w="1134" w:type="dxa"/>
            <w:noWrap/>
            <w:vAlign w:val="center"/>
          </w:tcPr>
          <w:p w14:paraId="5B075A6A" w14:textId="77777777" w:rsidR="000A19B2" w:rsidRPr="00457623" w:rsidRDefault="000A19B2" w:rsidP="000A19B2">
            <w:pPr>
              <w:pStyle w:val="ab"/>
              <w:jc w:val="center"/>
              <w:rPr>
                <w:rFonts w:ascii="Times New Roman" w:hAnsi="Times New Roman" w:cs="Times New Roman"/>
                <w:sz w:val="24"/>
                <w:szCs w:val="24"/>
                <w:highlight w:val="green"/>
                <w:lang w:val="en-US"/>
              </w:rPr>
            </w:pPr>
            <w:r w:rsidRPr="00457623">
              <w:rPr>
                <w:rFonts w:ascii="Times New Roman" w:hAnsi="Times New Roman" w:cs="Times New Roman"/>
                <w:sz w:val="24"/>
                <w:szCs w:val="24"/>
                <w:highlight w:val="green"/>
                <w:lang w:val="en-US"/>
              </w:rPr>
              <w:t>III</w:t>
            </w:r>
          </w:p>
        </w:tc>
        <w:tc>
          <w:tcPr>
            <w:tcW w:w="1134" w:type="dxa"/>
            <w:noWrap/>
            <w:vAlign w:val="center"/>
          </w:tcPr>
          <w:p w14:paraId="44247EC2"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lang w:val="en-US"/>
              </w:rPr>
              <w:t>IV</w:t>
            </w:r>
          </w:p>
        </w:tc>
        <w:tc>
          <w:tcPr>
            <w:tcW w:w="993" w:type="dxa"/>
            <w:noWrap/>
            <w:vAlign w:val="center"/>
          </w:tcPr>
          <w:p w14:paraId="471FA1AE" w14:textId="77777777" w:rsidR="000A19B2" w:rsidRPr="00457623" w:rsidRDefault="000A19B2" w:rsidP="000A19B2">
            <w:pPr>
              <w:pStyle w:val="ab"/>
              <w:jc w:val="center"/>
              <w:rPr>
                <w:rFonts w:ascii="Times New Roman" w:hAnsi="Times New Roman" w:cs="Times New Roman"/>
                <w:sz w:val="24"/>
                <w:szCs w:val="24"/>
                <w:highlight w:val="green"/>
                <w:lang w:val="en-US"/>
              </w:rPr>
            </w:pPr>
            <w:r w:rsidRPr="00457623">
              <w:rPr>
                <w:rFonts w:ascii="Times New Roman" w:hAnsi="Times New Roman" w:cs="Times New Roman"/>
                <w:sz w:val="24"/>
                <w:szCs w:val="24"/>
                <w:highlight w:val="green"/>
                <w:lang w:val="en-US"/>
              </w:rPr>
              <w:t>V</w:t>
            </w:r>
          </w:p>
        </w:tc>
      </w:tr>
      <w:tr w:rsidR="000A19B2" w:rsidRPr="00457623" w14:paraId="7F5E9693" w14:textId="77777777" w:rsidTr="000A19B2">
        <w:trPr>
          <w:trHeight w:val="456"/>
        </w:trPr>
        <w:tc>
          <w:tcPr>
            <w:tcW w:w="2410" w:type="dxa"/>
            <w:vMerge w:val="restart"/>
            <w:vAlign w:val="center"/>
          </w:tcPr>
          <w:p w14:paraId="12BC87BF" w14:textId="77777777" w:rsidR="000A19B2" w:rsidRPr="00457623" w:rsidRDefault="000A19B2" w:rsidP="000A19B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 Прочность на растяжение, Н/50 мм (ГОСТ 30303–95)</w:t>
            </w:r>
          </w:p>
        </w:tc>
        <w:tc>
          <w:tcPr>
            <w:tcW w:w="1559" w:type="dxa"/>
            <w:noWrap/>
            <w:vAlign w:val="center"/>
          </w:tcPr>
          <w:p w14:paraId="65B0722B"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Основа</w:t>
            </w:r>
          </w:p>
        </w:tc>
        <w:tc>
          <w:tcPr>
            <w:tcW w:w="1134" w:type="dxa"/>
            <w:noWrap/>
            <w:vAlign w:val="center"/>
          </w:tcPr>
          <w:p w14:paraId="3D18B5E9" w14:textId="50A72F80"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2100</w:t>
            </w:r>
          </w:p>
        </w:tc>
        <w:tc>
          <w:tcPr>
            <w:tcW w:w="1134" w:type="dxa"/>
            <w:noWrap/>
            <w:vAlign w:val="center"/>
          </w:tcPr>
          <w:p w14:paraId="780780C3" w14:textId="0B8A1739"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3500</w:t>
            </w:r>
          </w:p>
        </w:tc>
        <w:tc>
          <w:tcPr>
            <w:tcW w:w="1134" w:type="dxa"/>
            <w:noWrap/>
            <w:vAlign w:val="center"/>
          </w:tcPr>
          <w:p w14:paraId="52E39FDE" w14:textId="46DBF56C"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4500</w:t>
            </w:r>
          </w:p>
        </w:tc>
        <w:tc>
          <w:tcPr>
            <w:tcW w:w="1134" w:type="dxa"/>
            <w:noWrap/>
            <w:vAlign w:val="center"/>
          </w:tcPr>
          <w:p w14:paraId="0178D833" w14:textId="182F8DED"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6200</w:t>
            </w:r>
          </w:p>
        </w:tc>
        <w:tc>
          <w:tcPr>
            <w:tcW w:w="993" w:type="dxa"/>
            <w:noWrap/>
            <w:vAlign w:val="center"/>
          </w:tcPr>
          <w:p w14:paraId="140ADA1F" w14:textId="724D65E5"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7000</w:t>
            </w:r>
          </w:p>
        </w:tc>
      </w:tr>
      <w:tr w:rsidR="000A19B2" w:rsidRPr="00457623" w14:paraId="750AE11E" w14:textId="77777777" w:rsidTr="000A19B2">
        <w:trPr>
          <w:trHeight w:val="420"/>
        </w:trPr>
        <w:tc>
          <w:tcPr>
            <w:tcW w:w="2410" w:type="dxa"/>
            <w:vMerge/>
            <w:vAlign w:val="center"/>
          </w:tcPr>
          <w:p w14:paraId="6AC37D66" w14:textId="77777777" w:rsidR="000A19B2" w:rsidRPr="00457623" w:rsidRDefault="000A19B2" w:rsidP="000A19B2">
            <w:pPr>
              <w:pStyle w:val="ab"/>
              <w:rPr>
                <w:rFonts w:ascii="Times New Roman" w:hAnsi="Times New Roman" w:cs="Times New Roman"/>
                <w:sz w:val="24"/>
                <w:szCs w:val="24"/>
                <w:highlight w:val="green"/>
              </w:rPr>
            </w:pPr>
          </w:p>
        </w:tc>
        <w:tc>
          <w:tcPr>
            <w:tcW w:w="1559" w:type="dxa"/>
            <w:noWrap/>
            <w:vAlign w:val="center"/>
          </w:tcPr>
          <w:p w14:paraId="68AE9B2D"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Уток</w:t>
            </w:r>
          </w:p>
        </w:tc>
        <w:tc>
          <w:tcPr>
            <w:tcW w:w="1134" w:type="dxa"/>
            <w:noWrap/>
            <w:vAlign w:val="center"/>
          </w:tcPr>
          <w:p w14:paraId="0D84077C" w14:textId="3D5A3D71"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1400</w:t>
            </w:r>
          </w:p>
        </w:tc>
        <w:tc>
          <w:tcPr>
            <w:tcW w:w="1134" w:type="dxa"/>
            <w:noWrap/>
            <w:vAlign w:val="center"/>
          </w:tcPr>
          <w:p w14:paraId="1D1FD65F" w14:textId="2C7441F2"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3500</w:t>
            </w:r>
          </w:p>
        </w:tc>
        <w:tc>
          <w:tcPr>
            <w:tcW w:w="1134" w:type="dxa"/>
            <w:noWrap/>
            <w:vAlign w:val="center"/>
          </w:tcPr>
          <w:p w14:paraId="696FC86F" w14:textId="7C7FDEBA"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3600</w:t>
            </w:r>
          </w:p>
        </w:tc>
        <w:tc>
          <w:tcPr>
            <w:tcW w:w="1134" w:type="dxa"/>
            <w:noWrap/>
            <w:vAlign w:val="center"/>
          </w:tcPr>
          <w:p w14:paraId="006946EF" w14:textId="534F06D8"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5000</w:t>
            </w:r>
          </w:p>
        </w:tc>
        <w:tc>
          <w:tcPr>
            <w:tcW w:w="993" w:type="dxa"/>
            <w:noWrap/>
            <w:vAlign w:val="center"/>
          </w:tcPr>
          <w:p w14:paraId="61D2F4EC" w14:textId="6ABD1CF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6000</w:t>
            </w:r>
          </w:p>
        </w:tc>
      </w:tr>
      <w:tr w:rsidR="000A19B2" w:rsidRPr="00457623" w14:paraId="2CDA0226" w14:textId="77777777" w:rsidTr="000A19B2">
        <w:trPr>
          <w:trHeight w:val="456"/>
        </w:trPr>
        <w:tc>
          <w:tcPr>
            <w:tcW w:w="2410" w:type="dxa"/>
            <w:vMerge w:val="restart"/>
            <w:vAlign w:val="center"/>
          </w:tcPr>
          <w:p w14:paraId="3D6B2CE4" w14:textId="77777777" w:rsidR="000A19B2" w:rsidRPr="00457623" w:rsidRDefault="000A19B2" w:rsidP="000A19B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 xml:space="preserve">2 Прочность на </w:t>
            </w:r>
            <w:proofErr w:type="spellStart"/>
            <w:r w:rsidRPr="00457623">
              <w:rPr>
                <w:rFonts w:ascii="Times New Roman" w:hAnsi="Times New Roman" w:cs="Times New Roman"/>
                <w:sz w:val="24"/>
                <w:szCs w:val="24"/>
                <w:highlight w:val="green"/>
              </w:rPr>
              <w:t>раздир</w:t>
            </w:r>
            <w:proofErr w:type="spellEnd"/>
            <w:r w:rsidRPr="00457623">
              <w:rPr>
                <w:rFonts w:ascii="Times New Roman" w:hAnsi="Times New Roman" w:cs="Times New Roman"/>
                <w:sz w:val="24"/>
                <w:szCs w:val="24"/>
                <w:highlight w:val="green"/>
              </w:rPr>
              <w:t>, Н (ГОСТ 30304–95)</w:t>
            </w:r>
          </w:p>
        </w:tc>
        <w:tc>
          <w:tcPr>
            <w:tcW w:w="1559" w:type="dxa"/>
            <w:noWrap/>
            <w:vAlign w:val="center"/>
          </w:tcPr>
          <w:p w14:paraId="53A5FD5F"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Основа</w:t>
            </w:r>
          </w:p>
        </w:tc>
        <w:tc>
          <w:tcPr>
            <w:tcW w:w="1134" w:type="dxa"/>
            <w:noWrap/>
            <w:vAlign w:val="center"/>
          </w:tcPr>
          <w:p w14:paraId="21F5F77C" w14:textId="35E3F8CE"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150</w:t>
            </w:r>
          </w:p>
        </w:tc>
        <w:tc>
          <w:tcPr>
            <w:tcW w:w="1134" w:type="dxa"/>
            <w:noWrap/>
            <w:vAlign w:val="center"/>
          </w:tcPr>
          <w:p w14:paraId="74241EF2" w14:textId="19803BC9"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300</w:t>
            </w:r>
          </w:p>
        </w:tc>
        <w:tc>
          <w:tcPr>
            <w:tcW w:w="1134" w:type="dxa"/>
            <w:noWrap/>
            <w:vAlign w:val="center"/>
          </w:tcPr>
          <w:p w14:paraId="28C40E05" w14:textId="0E75D004"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300</w:t>
            </w:r>
          </w:p>
        </w:tc>
        <w:tc>
          <w:tcPr>
            <w:tcW w:w="1134" w:type="dxa"/>
            <w:noWrap/>
            <w:vAlign w:val="center"/>
          </w:tcPr>
          <w:p w14:paraId="045AA312" w14:textId="6BFEB7E8"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400</w:t>
            </w:r>
          </w:p>
        </w:tc>
        <w:tc>
          <w:tcPr>
            <w:tcW w:w="993" w:type="dxa"/>
            <w:noWrap/>
            <w:vAlign w:val="center"/>
          </w:tcPr>
          <w:p w14:paraId="242EA76F" w14:textId="74344395"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500</w:t>
            </w:r>
          </w:p>
        </w:tc>
      </w:tr>
      <w:tr w:rsidR="000A19B2" w:rsidRPr="00457623" w14:paraId="649F65B6" w14:textId="77777777" w:rsidTr="000A19B2">
        <w:trPr>
          <w:trHeight w:val="444"/>
        </w:trPr>
        <w:tc>
          <w:tcPr>
            <w:tcW w:w="2410" w:type="dxa"/>
            <w:vMerge/>
            <w:vAlign w:val="center"/>
          </w:tcPr>
          <w:p w14:paraId="429147D1" w14:textId="77777777" w:rsidR="000A19B2" w:rsidRPr="00457623" w:rsidRDefault="000A19B2" w:rsidP="000A19B2">
            <w:pPr>
              <w:pStyle w:val="ab"/>
              <w:rPr>
                <w:rFonts w:ascii="Times New Roman" w:hAnsi="Times New Roman" w:cs="Times New Roman"/>
                <w:sz w:val="24"/>
                <w:szCs w:val="24"/>
                <w:highlight w:val="green"/>
              </w:rPr>
            </w:pPr>
          </w:p>
        </w:tc>
        <w:tc>
          <w:tcPr>
            <w:tcW w:w="1559" w:type="dxa"/>
            <w:noWrap/>
            <w:vAlign w:val="center"/>
          </w:tcPr>
          <w:p w14:paraId="5A7CF8DD"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Уток</w:t>
            </w:r>
          </w:p>
        </w:tc>
        <w:tc>
          <w:tcPr>
            <w:tcW w:w="1134" w:type="dxa"/>
            <w:noWrap/>
            <w:vAlign w:val="center"/>
          </w:tcPr>
          <w:p w14:paraId="07640B42" w14:textId="04FACCCD"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150</w:t>
            </w:r>
          </w:p>
        </w:tc>
        <w:tc>
          <w:tcPr>
            <w:tcW w:w="1134" w:type="dxa"/>
            <w:noWrap/>
            <w:vAlign w:val="center"/>
          </w:tcPr>
          <w:p w14:paraId="241095B4" w14:textId="2F120176"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300</w:t>
            </w:r>
          </w:p>
        </w:tc>
        <w:tc>
          <w:tcPr>
            <w:tcW w:w="1134" w:type="dxa"/>
            <w:noWrap/>
            <w:vAlign w:val="center"/>
          </w:tcPr>
          <w:p w14:paraId="2B4BF31B" w14:textId="7C5D81C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300</w:t>
            </w:r>
          </w:p>
        </w:tc>
        <w:tc>
          <w:tcPr>
            <w:tcW w:w="1134" w:type="dxa"/>
            <w:noWrap/>
            <w:vAlign w:val="center"/>
          </w:tcPr>
          <w:p w14:paraId="1BBA2F0C" w14:textId="3E59B14D"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400</w:t>
            </w:r>
          </w:p>
        </w:tc>
        <w:tc>
          <w:tcPr>
            <w:tcW w:w="993" w:type="dxa"/>
            <w:noWrap/>
            <w:vAlign w:val="center"/>
          </w:tcPr>
          <w:p w14:paraId="50ABA9D6" w14:textId="4A29ABE2"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500</w:t>
            </w:r>
          </w:p>
        </w:tc>
      </w:tr>
      <w:tr w:rsidR="000A19B2" w:rsidRPr="00457623" w14:paraId="1810743B" w14:textId="77777777" w:rsidTr="000A19B2">
        <w:trPr>
          <w:trHeight w:val="948"/>
        </w:trPr>
        <w:tc>
          <w:tcPr>
            <w:tcW w:w="2410" w:type="dxa"/>
            <w:vAlign w:val="center"/>
          </w:tcPr>
          <w:p w14:paraId="520DD154" w14:textId="77777777" w:rsidR="000A19B2" w:rsidRPr="00457623" w:rsidRDefault="000A19B2" w:rsidP="000A19B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 Поверхностная плотность, г/м</w:t>
            </w:r>
            <w:r w:rsidRPr="00457623">
              <w:rPr>
                <w:rFonts w:ascii="Times New Roman" w:hAnsi="Times New Roman" w:cs="Times New Roman"/>
                <w:sz w:val="24"/>
                <w:szCs w:val="24"/>
                <w:highlight w:val="green"/>
                <w:vertAlign w:val="superscript"/>
              </w:rPr>
              <w:t>2</w:t>
            </w:r>
            <w:r w:rsidRPr="00457623">
              <w:rPr>
                <w:rFonts w:ascii="Times New Roman" w:hAnsi="Times New Roman" w:cs="Times New Roman"/>
                <w:sz w:val="24"/>
                <w:szCs w:val="24"/>
                <w:highlight w:val="green"/>
              </w:rPr>
              <w:t xml:space="preserve"> (ГОСТ 17073–71)</w:t>
            </w:r>
          </w:p>
        </w:tc>
        <w:tc>
          <w:tcPr>
            <w:tcW w:w="1559" w:type="dxa"/>
            <w:noWrap/>
            <w:vAlign w:val="center"/>
          </w:tcPr>
          <w:p w14:paraId="77247807"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134" w:type="dxa"/>
            <w:noWrap/>
            <w:vAlign w:val="center"/>
          </w:tcPr>
          <w:p w14:paraId="4D1D8FB1" w14:textId="7FDBEF9A"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420</w:t>
            </w:r>
          </w:p>
        </w:tc>
        <w:tc>
          <w:tcPr>
            <w:tcW w:w="1134" w:type="dxa"/>
            <w:noWrap/>
            <w:vAlign w:val="center"/>
          </w:tcPr>
          <w:p w14:paraId="021E498E" w14:textId="688374E3"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800</w:t>
            </w:r>
          </w:p>
        </w:tc>
        <w:tc>
          <w:tcPr>
            <w:tcW w:w="1134" w:type="dxa"/>
            <w:noWrap/>
            <w:vAlign w:val="center"/>
          </w:tcPr>
          <w:p w14:paraId="5EF86E4D" w14:textId="1D879B7A"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1000</w:t>
            </w:r>
          </w:p>
        </w:tc>
        <w:tc>
          <w:tcPr>
            <w:tcW w:w="1134" w:type="dxa"/>
            <w:noWrap/>
            <w:vAlign w:val="center"/>
          </w:tcPr>
          <w:p w14:paraId="7BAC7622" w14:textId="02CC8C4F"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1200</w:t>
            </w:r>
          </w:p>
        </w:tc>
        <w:tc>
          <w:tcPr>
            <w:tcW w:w="993" w:type="dxa"/>
            <w:noWrap/>
            <w:vAlign w:val="center"/>
          </w:tcPr>
          <w:p w14:paraId="223CF85B" w14:textId="4072A96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1550</w:t>
            </w:r>
          </w:p>
        </w:tc>
      </w:tr>
      <w:tr w:rsidR="000A19B2" w:rsidRPr="00457623" w14:paraId="2DD91939" w14:textId="77777777" w:rsidTr="000A19B2">
        <w:trPr>
          <w:trHeight w:val="864"/>
        </w:trPr>
        <w:tc>
          <w:tcPr>
            <w:tcW w:w="2410" w:type="dxa"/>
            <w:vAlign w:val="center"/>
          </w:tcPr>
          <w:p w14:paraId="4A47C59D" w14:textId="77777777" w:rsidR="000A19B2" w:rsidRPr="00457623" w:rsidRDefault="000A19B2" w:rsidP="000A19B2">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 Адгезия, Н/50 мм (ГОСТ Р ИСО 2411–2014)</w:t>
            </w:r>
          </w:p>
        </w:tc>
        <w:tc>
          <w:tcPr>
            <w:tcW w:w="1559" w:type="dxa"/>
            <w:noWrap/>
            <w:vAlign w:val="center"/>
          </w:tcPr>
          <w:p w14:paraId="3E74EB22" w14:textId="77777777"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w:t>
            </w:r>
          </w:p>
        </w:tc>
        <w:tc>
          <w:tcPr>
            <w:tcW w:w="1134" w:type="dxa"/>
            <w:noWrap/>
            <w:vAlign w:val="center"/>
          </w:tcPr>
          <w:p w14:paraId="266D3BB0" w14:textId="7F3E28CD"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40</w:t>
            </w:r>
          </w:p>
        </w:tc>
        <w:tc>
          <w:tcPr>
            <w:tcW w:w="1134" w:type="dxa"/>
            <w:noWrap/>
            <w:vAlign w:val="center"/>
          </w:tcPr>
          <w:p w14:paraId="47979B97" w14:textId="1886176D"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60</w:t>
            </w:r>
          </w:p>
        </w:tc>
        <w:tc>
          <w:tcPr>
            <w:tcW w:w="1134" w:type="dxa"/>
            <w:noWrap/>
            <w:vAlign w:val="center"/>
          </w:tcPr>
          <w:p w14:paraId="1E38C2BB" w14:textId="31C6E9F1"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80</w:t>
            </w:r>
          </w:p>
        </w:tc>
        <w:tc>
          <w:tcPr>
            <w:tcW w:w="1134" w:type="dxa"/>
            <w:noWrap/>
            <w:vAlign w:val="center"/>
          </w:tcPr>
          <w:p w14:paraId="02932F5E" w14:textId="028E6A5F"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80</w:t>
            </w:r>
          </w:p>
        </w:tc>
        <w:tc>
          <w:tcPr>
            <w:tcW w:w="993" w:type="dxa"/>
            <w:noWrap/>
            <w:vAlign w:val="center"/>
          </w:tcPr>
          <w:p w14:paraId="638CDBCC" w14:textId="307A3DB9" w:rsidR="000A19B2" w:rsidRPr="00457623" w:rsidRDefault="000A19B2"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100</w:t>
            </w:r>
          </w:p>
        </w:tc>
      </w:tr>
    </w:tbl>
    <w:p w14:paraId="7CA970B3" w14:textId="77777777" w:rsidR="000A19B2" w:rsidRPr="00457623" w:rsidRDefault="000A19B2" w:rsidP="000A19B2">
      <w:pPr>
        <w:pStyle w:val="ab"/>
        <w:spacing w:line="276" w:lineRule="auto"/>
        <w:jc w:val="both"/>
        <w:rPr>
          <w:rFonts w:ascii="Times New Roman" w:hAnsi="Times New Roman" w:cs="Times New Roman"/>
          <w:sz w:val="28"/>
          <w:szCs w:val="28"/>
          <w:highlight w:val="green"/>
        </w:rPr>
      </w:pPr>
    </w:p>
    <w:p w14:paraId="7FD37DC5" w14:textId="61C0B0D6" w:rsidR="008E119F" w:rsidRPr="00457623" w:rsidRDefault="008E119F" w:rsidP="008E119F">
      <w:pPr>
        <w:spacing w:after="0" w:line="240" w:lineRule="auto"/>
        <w:rPr>
          <w:rFonts w:ascii="Times New Roman" w:hAnsi="Times New Roman"/>
          <w:b/>
          <w:sz w:val="28"/>
          <w:szCs w:val="28"/>
          <w:highlight w:val="green"/>
        </w:rPr>
      </w:pPr>
      <w:r w:rsidRPr="00457623">
        <w:rPr>
          <w:rFonts w:ascii="Times New Roman" w:hAnsi="Times New Roman"/>
          <w:sz w:val="28"/>
          <w:szCs w:val="28"/>
          <w:highlight w:val="green"/>
        </w:rPr>
        <w:t>Т</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а</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б</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л</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и</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ц</w:t>
      </w:r>
      <w:r w:rsidR="0061625D" w:rsidRPr="00457623">
        <w:rPr>
          <w:rFonts w:ascii="Times New Roman" w:hAnsi="Times New Roman"/>
          <w:sz w:val="28"/>
          <w:szCs w:val="28"/>
          <w:highlight w:val="green"/>
        </w:rPr>
        <w:t xml:space="preserve"> </w:t>
      </w:r>
      <w:proofErr w:type="gramStart"/>
      <w:r w:rsidRPr="00457623">
        <w:rPr>
          <w:rFonts w:ascii="Times New Roman" w:hAnsi="Times New Roman"/>
          <w:sz w:val="28"/>
          <w:szCs w:val="28"/>
          <w:highlight w:val="green"/>
        </w:rPr>
        <w:t>а</w:t>
      </w:r>
      <w:r w:rsidR="0061625D" w:rsidRPr="00457623">
        <w:rPr>
          <w:rFonts w:ascii="Times New Roman" w:hAnsi="Times New Roman"/>
          <w:sz w:val="28"/>
          <w:szCs w:val="28"/>
          <w:highlight w:val="green"/>
        </w:rPr>
        <w:t xml:space="preserve"> </w:t>
      </w:r>
      <w:r w:rsidRPr="00457623">
        <w:rPr>
          <w:rFonts w:ascii="Times New Roman" w:hAnsi="Times New Roman"/>
          <w:sz w:val="28"/>
          <w:szCs w:val="28"/>
          <w:highlight w:val="green"/>
        </w:rPr>
        <w:t xml:space="preserve"> А.</w:t>
      </w:r>
      <w:r w:rsidR="00B31D81" w:rsidRPr="00457623">
        <w:rPr>
          <w:rFonts w:ascii="Times New Roman" w:hAnsi="Times New Roman"/>
          <w:sz w:val="28"/>
          <w:szCs w:val="28"/>
          <w:highlight w:val="green"/>
        </w:rPr>
        <w:t>4</w:t>
      </w:r>
      <w:proofErr w:type="gramEnd"/>
      <w:r w:rsidR="00B31D81" w:rsidRPr="00457623">
        <w:rPr>
          <w:rFonts w:ascii="Times New Roman" w:hAnsi="Times New Roman"/>
          <w:sz w:val="28"/>
          <w:szCs w:val="28"/>
          <w:highlight w:val="green"/>
        </w:rPr>
        <w:t xml:space="preserve"> –</w:t>
      </w:r>
      <w:r w:rsidR="0061625D" w:rsidRPr="00457623">
        <w:rPr>
          <w:rFonts w:ascii="Times New Roman" w:hAnsi="Times New Roman"/>
          <w:sz w:val="28"/>
          <w:szCs w:val="28"/>
          <w:highlight w:val="green"/>
        </w:rPr>
        <w:t xml:space="preserve"> </w:t>
      </w:r>
      <w:r w:rsidRPr="00457623">
        <w:rPr>
          <w:rFonts w:ascii="Times New Roman" w:hAnsi="Times New Roman"/>
          <w:b/>
          <w:sz w:val="28"/>
          <w:szCs w:val="28"/>
          <w:highlight w:val="green"/>
        </w:rPr>
        <w:t xml:space="preserve">Номенклатура </w:t>
      </w:r>
      <w:r w:rsidR="00B70B8C" w:rsidRPr="00457623">
        <w:rPr>
          <w:rFonts w:ascii="Times New Roman" w:hAnsi="Times New Roman"/>
          <w:b/>
          <w:sz w:val="28"/>
          <w:szCs w:val="28"/>
          <w:highlight w:val="green"/>
        </w:rPr>
        <w:t>тентовых материалов для пленок ЭТФЭ</w:t>
      </w:r>
    </w:p>
    <w:tbl>
      <w:tblPr>
        <w:tblW w:w="97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11"/>
        <w:gridCol w:w="1775"/>
        <w:gridCol w:w="2126"/>
        <w:gridCol w:w="1985"/>
        <w:gridCol w:w="2664"/>
      </w:tblGrid>
      <w:tr w:rsidR="0061625D" w:rsidRPr="00457623" w14:paraId="408EAFB7" w14:textId="77777777" w:rsidTr="00B66484">
        <w:trPr>
          <w:trHeight w:val="864"/>
        </w:trPr>
        <w:tc>
          <w:tcPr>
            <w:tcW w:w="1211" w:type="dxa"/>
            <w:vAlign w:val="center"/>
          </w:tcPr>
          <w:p w14:paraId="54350E57" w14:textId="008B609D"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Толщина, мкм</w:t>
            </w:r>
          </w:p>
        </w:tc>
        <w:tc>
          <w:tcPr>
            <w:tcW w:w="1775" w:type="dxa"/>
            <w:vAlign w:val="center"/>
          </w:tcPr>
          <w:p w14:paraId="1273FEEB" w14:textId="191BC16B"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Поверхностная плотность, г/м</w:t>
            </w:r>
            <w:r w:rsidRPr="00457623">
              <w:rPr>
                <w:rFonts w:ascii="Times New Roman" w:hAnsi="Times New Roman" w:cs="Times New Roman"/>
                <w:sz w:val="24"/>
                <w:szCs w:val="24"/>
                <w:highlight w:val="green"/>
                <w:vertAlign w:val="superscript"/>
              </w:rPr>
              <w:t>2</w:t>
            </w:r>
          </w:p>
        </w:tc>
        <w:tc>
          <w:tcPr>
            <w:tcW w:w="2126" w:type="dxa"/>
            <w:vAlign w:val="center"/>
          </w:tcPr>
          <w:p w14:paraId="070732A6" w14:textId="26ECAE0C"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Прочность на разрыв (в/</w:t>
            </w:r>
            <w:proofErr w:type="gramStart"/>
            <w:r w:rsidRPr="00457623">
              <w:rPr>
                <w:rFonts w:ascii="Times New Roman" w:hAnsi="Times New Roman" w:cs="Times New Roman"/>
                <w:sz w:val="24"/>
                <w:szCs w:val="24"/>
                <w:highlight w:val="green"/>
              </w:rPr>
              <w:t>п)*</w:t>
            </w:r>
            <w:proofErr w:type="gramEnd"/>
            <w:r w:rsidRPr="00457623">
              <w:rPr>
                <w:rFonts w:ascii="Times New Roman" w:hAnsi="Times New Roman" w:cs="Times New Roman"/>
                <w:sz w:val="24"/>
                <w:szCs w:val="24"/>
                <w:highlight w:val="green"/>
              </w:rPr>
              <w:t>, Н/мм</w:t>
            </w:r>
            <w:r w:rsidRPr="00457623">
              <w:rPr>
                <w:rFonts w:ascii="Times New Roman" w:hAnsi="Times New Roman" w:cs="Times New Roman"/>
                <w:sz w:val="24"/>
                <w:szCs w:val="24"/>
                <w:highlight w:val="green"/>
                <w:vertAlign w:val="superscript"/>
              </w:rPr>
              <w:t>2</w:t>
            </w:r>
          </w:p>
          <w:p w14:paraId="3A2EC367" w14:textId="59708C80"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(ГОСТ 14236–81)</w:t>
            </w:r>
          </w:p>
        </w:tc>
        <w:tc>
          <w:tcPr>
            <w:tcW w:w="1985" w:type="dxa"/>
            <w:vAlign w:val="center"/>
          </w:tcPr>
          <w:p w14:paraId="2F0B09A1" w14:textId="7C70B0B3"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Удлинение (в/</w:t>
            </w:r>
            <w:proofErr w:type="gramStart"/>
            <w:r w:rsidRPr="00457623">
              <w:rPr>
                <w:rFonts w:ascii="Times New Roman" w:hAnsi="Times New Roman" w:cs="Times New Roman"/>
                <w:sz w:val="24"/>
                <w:szCs w:val="24"/>
                <w:highlight w:val="green"/>
              </w:rPr>
              <w:t>п)*</w:t>
            </w:r>
            <w:proofErr w:type="gramEnd"/>
            <w:r w:rsidRPr="00457623">
              <w:rPr>
                <w:rFonts w:ascii="Times New Roman" w:hAnsi="Times New Roman" w:cs="Times New Roman"/>
                <w:sz w:val="24"/>
                <w:szCs w:val="24"/>
                <w:highlight w:val="green"/>
              </w:rPr>
              <w:t>, % (ГОСТ 14236–81)</w:t>
            </w:r>
          </w:p>
        </w:tc>
        <w:tc>
          <w:tcPr>
            <w:tcW w:w="2664" w:type="dxa"/>
            <w:vAlign w:val="center"/>
          </w:tcPr>
          <w:p w14:paraId="557D3CB4" w14:textId="21664E22"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Прочность на </w:t>
            </w:r>
            <w:proofErr w:type="spellStart"/>
            <w:r w:rsidRPr="00457623">
              <w:rPr>
                <w:rFonts w:ascii="Times New Roman" w:hAnsi="Times New Roman" w:cs="Times New Roman"/>
                <w:sz w:val="24"/>
                <w:szCs w:val="24"/>
                <w:highlight w:val="green"/>
              </w:rPr>
              <w:t>раздир</w:t>
            </w:r>
            <w:proofErr w:type="spellEnd"/>
            <w:r w:rsidRPr="00457623">
              <w:rPr>
                <w:rFonts w:ascii="Times New Roman" w:hAnsi="Times New Roman" w:cs="Times New Roman"/>
                <w:sz w:val="24"/>
                <w:szCs w:val="24"/>
                <w:highlight w:val="green"/>
              </w:rPr>
              <w:t xml:space="preserve"> (в/</w:t>
            </w:r>
            <w:proofErr w:type="gramStart"/>
            <w:r w:rsidRPr="00457623">
              <w:rPr>
                <w:rFonts w:ascii="Times New Roman" w:hAnsi="Times New Roman" w:cs="Times New Roman"/>
                <w:sz w:val="24"/>
                <w:szCs w:val="24"/>
                <w:highlight w:val="green"/>
              </w:rPr>
              <w:t>п)*</w:t>
            </w:r>
            <w:proofErr w:type="gramEnd"/>
            <w:r w:rsidRPr="00457623">
              <w:rPr>
                <w:rFonts w:ascii="Times New Roman" w:hAnsi="Times New Roman" w:cs="Times New Roman"/>
                <w:sz w:val="24"/>
                <w:szCs w:val="24"/>
                <w:highlight w:val="green"/>
              </w:rPr>
              <w:t>, Н/мм</w:t>
            </w:r>
            <w:r w:rsidRPr="00457623">
              <w:rPr>
                <w:rFonts w:ascii="Times New Roman" w:hAnsi="Times New Roman" w:cs="Times New Roman"/>
                <w:sz w:val="24"/>
                <w:szCs w:val="24"/>
                <w:highlight w:val="green"/>
                <w:vertAlign w:val="superscript"/>
              </w:rPr>
              <w:t>2</w:t>
            </w:r>
            <w:r w:rsidRPr="00457623">
              <w:rPr>
                <w:rFonts w:ascii="Times New Roman" w:hAnsi="Times New Roman" w:cs="Times New Roman"/>
                <w:sz w:val="24"/>
                <w:szCs w:val="24"/>
                <w:highlight w:val="green"/>
              </w:rPr>
              <w:t xml:space="preserve"> (ГОСТ 30304</w:t>
            </w:r>
            <w:r w:rsidR="000A19B2" w:rsidRPr="00457623">
              <w:rPr>
                <w:rFonts w:ascii="Times New Roman" w:hAnsi="Times New Roman" w:cs="Times New Roman"/>
                <w:sz w:val="24"/>
                <w:szCs w:val="24"/>
                <w:highlight w:val="green"/>
              </w:rPr>
              <w:t>–</w:t>
            </w:r>
            <w:r w:rsidRPr="00457623">
              <w:rPr>
                <w:rFonts w:ascii="Times New Roman" w:hAnsi="Times New Roman" w:cs="Times New Roman"/>
                <w:sz w:val="24"/>
                <w:szCs w:val="24"/>
                <w:highlight w:val="green"/>
              </w:rPr>
              <w:t>95)</w:t>
            </w:r>
          </w:p>
        </w:tc>
      </w:tr>
      <w:tr w:rsidR="0061625D" w:rsidRPr="00457623" w14:paraId="3AC4CD12" w14:textId="77777777" w:rsidTr="00B66484">
        <w:trPr>
          <w:trHeight w:val="288"/>
        </w:trPr>
        <w:tc>
          <w:tcPr>
            <w:tcW w:w="1211" w:type="dxa"/>
            <w:vAlign w:val="center"/>
          </w:tcPr>
          <w:p w14:paraId="09E62126"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50</w:t>
            </w:r>
          </w:p>
        </w:tc>
        <w:tc>
          <w:tcPr>
            <w:tcW w:w="1775" w:type="dxa"/>
            <w:noWrap/>
            <w:vAlign w:val="center"/>
          </w:tcPr>
          <w:p w14:paraId="5C925C5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87</w:t>
            </w:r>
          </w:p>
        </w:tc>
        <w:tc>
          <w:tcPr>
            <w:tcW w:w="2126" w:type="dxa"/>
            <w:noWrap/>
            <w:vAlign w:val="center"/>
          </w:tcPr>
          <w:p w14:paraId="75EE200B"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64/56</w:t>
            </w:r>
          </w:p>
        </w:tc>
        <w:tc>
          <w:tcPr>
            <w:tcW w:w="1985" w:type="dxa"/>
            <w:noWrap/>
            <w:vAlign w:val="center"/>
          </w:tcPr>
          <w:p w14:paraId="4B50320B"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450/500</w:t>
            </w:r>
          </w:p>
        </w:tc>
        <w:tc>
          <w:tcPr>
            <w:tcW w:w="2664" w:type="dxa"/>
            <w:noWrap/>
            <w:vAlign w:val="center"/>
          </w:tcPr>
          <w:p w14:paraId="5E9CA723"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450/450</w:t>
            </w:r>
          </w:p>
        </w:tc>
      </w:tr>
      <w:tr w:rsidR="0061625D" w:rsidRPr="00457623" w14:paraId="2633D34A" w14:textId="77777777" w:rsidTr="00B66484">
        <w:trPr>
          <w:trHeight w:val="288"/>
        </w:trPr>
        <w:tc>
          <w:tcPr>
            <w:tcW w:w="1211" w:type="dxa"/>
            <w:vAlign w:val="center"/>
          </w:tcPr>
          <w:p w14:paraId="2092757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80</w:t>
            </w:r>
          </w:p>
        </w:tc>
        <w:tc>
          <w:tcPr>
            <w:tcW w:w="1775" w:type="dxa"/>
            <w:noWrap/>
            <w:vAlign w:val="center"/>
          </w:tcPr>
          <w:p w14:paraId="2DB1C720"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140</w:t>
            </w:r>
          </w:p>
        </w:tc>
        <w:tc>
          <w:tcPr>
            <w:tcW w:w="2126" w:type="dxa"/>
            <w:noWrap/>
            <w:vAlign w:val="center"/>
          </w:tcPr>
          <w:p w14:paraId="1830EF7E"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58/54</w:t>
            </w:r>
          </w:p>
        </w:tc>
        <w:tc>
          <w:tcPr>
            <w:tcW w:w="1985" w:type="dxa"/>
            <w:noWrap/>
            <w:vAlign w:val="center"/>
          </w:tcPr>
          <w:p w14:paraId="28607896"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500/600</w:t>
            </w:r>
          </w:p>
        </w:tc>
        <w:tc>
          <w:tcPr>
            <w:tcW w:w="2664" w:type="dxa"/>
            <w:noWrap/>
            <w:vAlign w:val="center"/>
          </w:tcPr>
          <w:p w14:paraId="17FED4BB"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450/550</w:t>
            </w:r>
          </w:p>
        </w:tc>
      </w:tr>
      <w:tr w:rsidR="0061625D" w:rsidRPr="00457623" w14:paraId="17091B4F" w14:textId="77777777" w:rsidTr="00B66484">
        <w:trPr>
          <w:trHeight w:val="288"/>
        </w:trPr>
        <w:tc>
          <w:tcPr>
            <w:tcW w:w="1211" w:type="dxa"/>
            <w:vAlign w:val="center"/>
          </w:tcPr>
          <w:p w14:paraId="2DF29164"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100</w:t>
            </w:r>
          </w:p>
        </w:tc>
        <w:tc>
          <w:tcPr>
            <w:tcW w:w="1775" w:type="dxa"/>
            <w:noWrap/>
            <w:vAlign w:val="center"/>
          </w:tcPr>
          <w:p w14:paraId="4DC071D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175</w:t>
            </w:r>
          </w:p>
        </w:tc>
        <w:tc>
          <w:tcPr>
            <w:tcW w:w="2126" w:type="dxa"/>
            <w:noWrap/>
            <w:vAlign w:val="center"/>
          </w:tcPr>
          <w:p w14:paraId="6ADCD82A"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58/57</w:t>
            </w:r>
          </w:p>
        </w:tc>
        <w:tc>
          <w:tcPr>
            <w:tcW w:w="1985" w:type="dxa"/>
            <w:noWrap/>
            <w:vAlign w:val="center"/>
          </w:tcPr>
          <w:p w14:paraId="355DBBE5"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550/600</w:t>
            </w:r>
          </w:p>
        </w:tc>
        <w:tc>
          <w:tcPr>
            <w:tcW w:w="2664" w:type="dxa"/>
            <w:noWrap/>
            <w:vAlign w:val="center"/>
          </w:tcPr>
          <w:p w14:paraId="67FE04C0"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430/440</w:t>
            </w:r>
          </w:p>
        </w:tc>
      </w:tr>
      <w:tr w:rsidR="0061625D" w:rsidRPr="00457623" w14:paraId="1515C8A8" w14:textId="77777777" w:rsidTr="00B66484">
        <w:trPr>
          <w:trHeight w:val="288"/>
        </w:trPr>
        <w:tc>
          <w:tcPr>
            <w:tcW w:w="1211" w:type="dxa"/>
            <w:vAlign w:val="center"/>
          </w:tcPr>
          <w:p w14:paraId="0E69042D"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150</w:t>
            </w:r>
          </w:p>
        </w:tc>
        <w:tc>
          <w:tcPr>
            <w:tcW w:w="1775" w:type="dxa"/>
            <w:noWrap/>
            <w:vAlign w:val="center"/>
          </w:tcPr>
          <w:p w14:paraId="6DD1DA6F"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262</w:t>
            </w:r>
          </w:p>
        </w:tc>
        <w:tc>
          <w:tcPr>
            <w:tcW w:w="2126" w:type="dxa"/>
            <w:noWrap/>
            <w:vAlign w:val="center"/>
          </w:tcPr>
          <w:p w14:paraId="26B5B4F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58/52</w:t>
            </w:r>
          </w:p>
        </w:tc>
        <w:tc>
          <w:tcPr>
            <w:tcW w:w="1985" w:type="dxa"/>
            <w:noWrap/>
            <w:vAlign w:val="center"/>
          </w:tcPr>
          <w:p w14:paraId="23ECE750"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600/650</w:t>
            </w:r>
          </w:p>
        </w:tc>
        <w:tc>
          <w:tcPr>
            <w:tcW w:w="2664" w:type="dxa"/>
            <w:noWrap/>
            <w:vAlign w:val="center"/>
          </w:tcPr>
          <w:p w14:paraId="5272B1A4"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430/450</w:t>
            </w:r>
          </w:p>
        </w:tc>
      </w:tr>
      <w:tr w:rsidR="0061625D" w:rsidRPr="00457623" w14:paraId="614EFC25" w14:textId="77777777" w:rsidTr="00B66484">
        <w:trPr>
          <w:trHeight w:val="288"/>
        </w:trPr>
        <w:tc>
          <w:tcPr>
            <w:tcW w:w="1211" w:type="dxa"/>
            <w:vAlign w:val="center"/>
          </w:tcPr>
          <w:p w14:paraId="739C811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200</w:t>
            </w:r>
          </w:p>
        </w:tc>
        <w:tc>
          <w:tcPr>
            <w:tcW w:w="1775" w:type="dxa"/>
            <w:noWrap/>
            <w:vAlign w:val="center"/>
          </w:tcPr>
          <w:p w14:paraId="5611FE4A"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350</w:t>
            </w:r>
          </w:p>
        </w:tc>
        <w:tc>
          <w:tcPr>
            <w:tcW w:w="2126" w:type="dxa"/>
            <w:noWrap/>
            <w:vAlign w:val="center"/>
          </w:tcPr>
          <w:p w14:paraId="0B55451D"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52/52</w:t>
            </w:r>
          </w:p>
        </w:tc>
        <w:tc>
          <w:tcPr>
            <w:tcW w:w="1985" w:type="dxa"/>
            <w:noWrap/>
            <w:vAlign w:val="center"/>
          </w:tcPr>
          <w:p w14:paraId="6149100C"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600/600</w:t>
            </w:r>
          </w:p>
        </w:tc>
        <w:tc>
          <w:tcPr>
            <w:tcW w:w="2664" w:type="dxa"/>
            <w:noWrap/>
            <w:vAlign w:val="center"/>
          </w:tcPr>
          <w:p w14:paraId="4AF98422"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430/430</w:t>
            </w:r>
          </w:p>
        </w:tc>
      </w:tr>
      <w:tr w:rsidR="0061625D" w:rsidRPr="00457623" w14:paraId="08E318E6" w14:textId="77777777" w:rsidTr="00B66484">
        <w:trPr>
          <w:trHeight w:val="288"/>
        </w:trPr>
        <w:tc>
          <w:tcPr>
            <w:tcW w:w="1211" w:type="dxa"/>
            <w:vAlign w:val="center"/>
          </w:tcPr>
          <w:p w14:paraId="66DFA84F"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250</w:t>
            </w:r>
          </w:p>
        </w:tc>
        <w:tc>
          <w:tcPr>
            <w:tcW w:w="1775" w:type="dxa"/>
            <w:noWrap/>
            <w:vAlign w:val="center"/>
          </w:tcPr>
          <w:p w14:paraId="2D48CDF8"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438</w:t>
            </w:r>
          </w:p>
        </w:tc>
        <w:tc>
          <w:tcPr>
            <w:tcW w:w="2126" w:type="dxa"/>
            <w:noWrap/>
            <w:vAlign w:val="center"/>
          </w:tcPr>
          <w:p w14:paraId="5D1272D1"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&gt;40/&gt;40</w:t>
            </w:r>
          </w:p>
        </w:tc>
        <w:tc>
          <w:tcPr>
            <w:tcW w:w="1985" w:type="dxa"/>
            <w:noWrap/>
            <w:vAlign w:val="center"/>
          </w:tcPr>
          <w:p w14:paraId="27CB9FF5"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&gt;300/&gt;300</w:t>
            </w:r>
          </w:p>
        </w:tc>
        <w:tc>
          <w:tcPr>
            <w:tcW w:w="2664" w:type="dxa"/>
            <w:noWrap/>
            <w:vAlign w:val="center"/>
          </w:tcPr>
          <w:p w14:paraId="49C44049" w14:textId="77777777" w:rsidR="0061625D" w:rsidRPr="00457623" w:rsidRDefault="0061625D" w:rsidP="000A19B2">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&gt;3300/&gt;300</w:t>
            </w:r>
          </w:p>
        </w:tc>
      </w:tr>
      <w:tr w:rsidR="0061625D" w:rsidRPr="00457623" w14:paraId="4A4F4363" w14:textId="77777777" w:rsidTr="00B66484">
        <w:trPr>
          <w:trHeight w:val="288"/>
        </w:trPr>
        <w:tc>
          <w:tcPr>
            <w:tcW w:w="9761" w:type="dxa"/>
            <w:gridSpan w:val="5"/>
            <w:vAlign w:val="center"/>
          </w:tcPr>
          <w:p w14:paraId="7009FD81" w14:textId="6CD02F16" w:rsidR="0061625D" w:rsidRPr="00457623" w:rsidRDefault="0061625D" w:rsidP="000A19B2">
            <w:pPr>
              <w:pStyle w:val="ab"/>
              <w:ind w:firstLine="459"/>
              <w:rPr>
                <w:rFonts w:ascii="Times New Roman" w:hAnsi="Times New Roman" w:cs="Times New Roman"/>
                <w:sz w:val="20"/>
                <w:szCs w:val="20"/>
                <w:highlight w:val="green"/>
              </w:rPr>
            </w:pPr>
            <w:r w:rsidRPr="00457623">
              <w:rPr>
                <w:rFonts w:ascii="Times New Roman" w:hAnsi="Times New Roman" w:cs="Times New Roman"/>
                <w:sz w:val="20"/>
                <w:szCs w:val="20"/>
                <w:highlight w:val="green"/>
              </w:rPr>
              <w:t>* в/п – вдоль /поперек направления рулона.</w:t>
            </w:r>
          </w:p>
        </w:tc>
      </w:tr>
    </w:tbl>
    <w:p w14:paraId="0B3EE402" w14:textId="77777777" w:rsidR="008E119F" w:rsidRPr="00457623" w:rsidRDefault="008E119F" w:rsidP="008E119F">
      <w:pPr>
        <w:spacing w:after="160" w:line="259" w:lineRule="auto"/>
        <w:rPr>
          <w:rFonts w:ascii="Times New Roman" w:hAnsi="Times New Roman"/>
          <w:sz w:val="20"/>
          <w:szCs w:val="20"/>
          <w:highlight w:val="green"/>
        </w:rPr>
      </w:pPr>
    </w:p>
    <w:p w14:paraId="3C5D16BC" w14:textId="77777777" w:rsidR="002E6E1F" w:rsidRPr="00457623" w:rsidRDefault="002E6E1F" w:rsidP="000E05B0">
      <w:pPr>
        <w:jc w:val="center"/>
        <w:rPr>
          <w:rFonts w:ascii="Times New Roman" w:eastAsia="Calibri" w:hAnsi="Times New Roman"/>
          <w:b/>
          <w:sz w:val="28"/>
          <w:szCs w:val="28"/>
          <w:highlight w:val="green"/>
        </w:rPr>
      </w:pPr>
    </w:p>
    <w:p w14:paraId="5A3DFD64" w14:textId="77777777" w:rsidR="00022F81" w:rsidRPr="00457623" w:rsidRDefault="00022F81" w:rsidP="000E05B0">
      <w:pPr>
        <w:jc w:val="center"/>
        <w:rPr>
          <w:rFonts w:ascii="Times New Roman" w:eastAsia="Calibri" w:hAnsi="Times New Roman"/>
          <w:b/>
          <w:sz w:val="28"/>
          <w:szCs w:val="28"/>
          <w:highlight w:val="green"/>
        </w:rPr>
      </w:pPr>
    </w:p>
    <w:p w14:paraId="172ED007" w14:textId="77777777" w:rsidR="00022F81" w:rsidRPr="00457623" w:rsidRDefault="00022F81" w:rsidP="000E05B0">
      <w:pPr>
        <w:jc w:val="center"/>
        <w:rPr>
          <w:rFonts w:ascii="Times New Roman" w:eastAsia="Calibri" w:hAnsi="Times New Roman"/>
          <w:b/>
          <w:sz w:val="28"/>
          <w:szCs w:val="28"/>
          <w:highlight w:val="green"/>
        </w:rPr>
      </w:pPr>
    </w:p>
    <w:p w14:paraId="79EF6931" w14:textId="77777777" w:rsidR="00022F81" w:rsidRPr="00457623" w:rsidRDefault="00022F81" w:rsidP="000E05B0">
      <w:pPr>
        <w:jc w:val="center"/>
        <w:rPr>
          <w:rFonts w:ascii="Times New Roman" w:eastAsia="Calibri" w:hAnsi="Times New Roman"/>
          <w:b/>
          <w:sz w:val="28"/>
          <w:szCs w:val="28"/>
          <w:highlight w:val="green"/>
        </w:rPr>
      </w:pPr>
    </w:p>
    <w:p w14:paraId="70A37608" w14:textId="77777777" w:rsidR="00022F81" w:rsidRPr="00457623" w:rsidRDefault="00022F81" w:rsidP="000E05B0">
      <w:pPr>
        <w:jc w:val="center"/>
        <w:rPr>
          <w:rFonts w:ascii="Times New Roman" w:eastAsia="Calibri" w:hAnsi="Times New Roman"/>
          <w:b/>
          <w:sz w:val="28"/>
          <w:szCs w:val="28"/>
          <w:highlight w:val="green"/>
        </w:rPr>
      </w:pPr>
    </w:p>
    <w:p w14:paraId="49F40D36" w14:textId="77777777" w:rsidR="00022F81" w:rsidRPr="00457623" w:rsidRDefault="00022F81" w:rsidP="000E05B0">
      <w:pPr>
        <w:jc w:val="center"/>
        <w:rPr>
          <w:rFonts w:ascii="Times New Roman" w:eastAsia="Calibri" w:hAnsi="Times New Roman"/>
          <w:b/>
          <w:sz w:val="28"/>
          <w:szCs w:val="28"/>
          <w:highlight w:val="green"/>
        </w:rPr>
      </w:pPr>
    </w:p>
    <w:p w14:paraId="32ABB7A5" w14:textId="77777777" w:rsidR="00022F81" w:rsidRPr="00457623" w:rsidRDefault="00022F81" w:rsidP="000E05B0">
      <w:pPr>
        <w:jc w:val="center"/>
        <w:rPr>
          <w:rFonts w:ascii="Times New Roman" w:eastAsia="Calibri" w:hAnsi="Times New Roman"/>
          <w:b/>
          <w:sz w:val="28"/>
          <w:szCs w:val="28"/>
          <w:highlight w:val="green"/>
        </w:rPr>
      </w:pPr>
    </w:p>
    <w:p w14:paraId="00B1056B" w14:textId="77777777" w:rsidR="00022F81" w:rsidRPr="00457623" w:rsidRDefault="00022F81" w:rsidP="000E05B0">
      <w:pPr>
        <w:jc w:val="center"/>
        <w:rPr>
          <w:rFonts w:ascii="Times New Roman" w:eastAsia="Calibri" w:hAnsi="Times New Roman"/>
          <w:b/>
          <w:sz w:val="28"/>
          <w:szCs w:val="28"/>
          <w:highlight w:val="green"/>
        </w:rPr>
      </w:pPr>
    </w:p>
    <w:p w14:paraId="2229907F" w14:textId="77777777" w:rsidR="00022F81" w:rsidRPr="00457623" w:rsidRDefault="00022F81" w:rsidP="000E05B0">
      <w:pPr>
        <w:jc w:val="center"/>
        <w:rPr>
          <w:rFonts w:ascii="Times New Roman" w:eastAsia="Calibri" w:hAnsi="Times New Roman"/>
          <w:b/>
          <w:sz w:val="28"/>
          <w:szCs w:val="28"/>
          <w:highlight w:val="green"/>
        </w:rPr>
      </w:pPr>
    </w:p>
    <w:p w14:paraId="2F991B93" w14:textId="77777777" w:rsidR="00022F81" w:rsidRPr="00457623" w:rsidRDefault="00022F81" w:rsidP="000E05B0">
      <w:pPr>
        <w:jc w:val="center"/>
        <w:rPr>
          <w:rFonts w:ascii="Times New Roman" w:eastAsia="Calibri" w:hAnsi="Times New Roman"/>
          <w:b/>
          <w:sz w:val="28"/>
          <w:szCs w:val="28"/>
          <w:highlight w:val="green"/>
        </w:rPr>
      </w:pPr>
    </w:p>
    <w:p w14:paraId="7395AD12" w14:textId="77777777" w:rsidR="00B66484" w:rsidRPr="00457623" w:rsidRDefault="00B66484" w:rsidP="000E05B0">
      <w:pPr>
        <w:jc w:val="center"/>
        <w:rPr>
          <w:rFonts w:ascii="Times New Roman" w:eastAsia="Calibri" w:hAnsi="Times New Roman"/>
          <w:b/>
          <w:sz w:val="28"/>
          <w:szCs w:val="28"/>
          <w:highlight w:val="green"/>
        </w:rPr>
      </w:pPr>
    </w:p>
    <w:p w14:paraId="501D7F61" w14:textId="77777777" w:rsidR="00B66484" w:rsidRPr="00457623" w:rsidRDefault="00B66484" w:rsidP="000E05B0">
      <w:pPr>
        <w:jc w:val="center"/>
        <w:rPr>
          <w:rFonts w:ascii="Times New Roman" w:eastAsia="Calibri" w:hAnsi="Times New Roman"/>
          <w:b/>
          <w:sz w:val="28"/>
          <w:szCs w:val="28"/>
          <w:highlight w:val="green"/>
        </w:rPr>
      </w:pPr>
    </w:p>
    <w:p w14:paraId="16AC7F30" w14:textId="77777777" w:rsidR="00B66484" w:rsidRPr="00457623" w:rsidRDefault="00B66484" w:rsidP="000E05B0">
      <w:pPr>
        <w:jc w:val="center"/>
        <w:rPr>
          <w:rFonts w:ascii="Times New Roman" w:eastAsia="Calibri" w:hAnsi="Times New Roman"/>
          <w:b/>
          <w:sz w:val="28"/>
          <w:szCs w:val="28"/>
          <w:highlight w:val="green"/>
        </w:rPr>
      </w:pPr>
    </w:p>
    <w:p w14:paraId="215AB9A8" w14:textId="759EAA0A" w:rsidR="00EC4C72" w:rsidRPr="00457623" w:rsidRDefault="0061625D" w:rsidP="00B66484">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lastRenderedPageBreak/>
        <w:t>Приложение Б</w:t>
      </w:r>
    </w:p>
    <w:p w14:paraId="0FDB2B1D" w14:textId="77777777" w:rsidR="000A19B2" w:rsidRPr="00457623" w:rsidRDefault="000A19B2" w:rsidP="00B66484">
      <w:pPr>
        <w:pStyle w:val="ab"/>
        <w:spacing w:line="276" w:lineRule="auto"/>
        <w:jc w:val="center"/>
        <w:rPr>
          <w:rFonts w:ascii="Times New Roman" w:hAnsi="Times New Roman" w:cs="Times New Roman"/>
          <w:b/>
          <w:sz w:val="28"/>
          <w:szCs w:val="28"/>
          <w:highlight w:val="green"/>
        </w:rPr>
      </w:pPr>
    </w:p>
    <w:p w14:paraId="30911C8D" w14:textId="579E8589" w:rsidR="000E05B0" w:rsidRPr="00457623" w:rsidRDefault="00EC4C72" w:rsidP="00B66484">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 xml:space="preserve">Последовательность проектирования строительных тентовых </w:t>
      </w:r>
      <w:r w:rsidR="00B31D81" w:rsidRPr="00457623">
        <w:rPr>
          <w:rFonts w:ascii="Times New Roman" w:hAnsi="Times New Roman" w:cs="Times New Roman"/>
          <w:b/>
          <w:sz w:val="28"/>
          <w:szCs w:val="28"/>
          <w:highlight w:val="green"/>
        </w:rPr>
        <w:t>конструкций</w:t>
      </w:r>
    </w:p>
    <w:p w14:paraId="5DE95915" w14:textId="77777777" w:rsidR="0061625D" w:rsidRPr="00457623" w:rsidRDefault="0061625D" w:rsidP="00B66484">
      <w:pPr>
        <w:pStyle w:val="ab"/>
        <w:spacing w:line="276" w:lineRule="auto"/>
        <w:jc w:val="center"/>
        <w:rPr>
          <w:rFonts w:ascii="Times New Roman" w:hAnsi="Times New Roman" w:cs="Times New Roman"/>
          <w:sz w:val="28"/>
          <w:szCs w:val="28"/>
          <w:highlight w:val="green"/>
        </w:rPr>
      </w:pPr>
    </w:p>
    <w:p w14:paraId="62EE4A73" w14:textId="75018D97" w:rsidR="0061625D" w:rsidRPr="00457623" w:rsidRDefault="0061625D" w:rsidP="00B66484">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Б.1 Последовательность проектирования КСТ в соответствии с [2] приведена в таблице Б.1.</w:t>
      </w:r>
    </w:p>
    <w:p w14:paraId="4DE488A3" w14:textId="77777777" w:rsidR="00B66484" w:rsidRPr="00457623" w:rsidRDefault="00B66484" w:rsidP="00B66484">
      <w:pPr>
        <w:pStyle w:val="ab"/>
        <w:spacing w:line="276" w:lineRule="auto"/>
        <w:rPr>
          <w:rFonts w:ascii="Times New Roman" w:hAnsi="Times New Roman" w:cs="Times New Roman"/>
          <w:sz w:val="28"/>
          <w:szCs w:val="28"/>
          <w:highlight w:val="green"/>
        </w:rPr>
      </w:pPr>
    </w:p>
    <w:p w14:paraId="7775B66D" w14:textId="477FC825" w:rsidR="00B31D81" w:rsidRPr="00457623" w:rsidRDefault="00B31D81" w:rsidP="00B66484">
      <w:pPr>
        <w:pStyle w:val="ab"/>
        <w:spacing w:line="276" w:lineRule="auto"/>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Т</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л</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и</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ц</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а</w:t>
      </w:r>
      <w:r w:rsidR="0061625D"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 xml:space="preserve"> </w:t>
      </w:r>
      <w:r w:rsidR="008F12EB"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Б.1</w:t>
      </w:r>
    </w:p>
    <w:tbl>
      <w:tblPr>
        <w:tblW w:w="988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876"/>
        <w:gridCol w:w="2369"/>
        <w:gridCol w:w="2375"/>
      </w:tblGrid>
      <w:tr w:rsidR="009922D8" w:rsidRPr="00457623" w14:paraId="1560E791" w14:textId="77777777" w:rsidTr="00EC4C72">
        <w:tc>
          <w:tcPr>
            <w:tcW w:w="2269" w:type="dxa"/>
            <w:shd w:val="clear" w:color="auto" w:fill="auto"/>
          </w:tcPr>
          <w:p w14:paraId="4A0121BE" w14:textId="77777777" w:rsidR="000E05B0" w:rsidRPr="00457623" w:rsidRDefault="000E05B0" w:rsidP="008F12EB">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Стадия проектирования</w:t>
            </w:r>
          </w:p>
        </w:tc>
        <w:tc>
          <w:tcPr>
            <w:tcW w:w="2876" w:type="dxa"/>
            <w:shd w:val="clear" w:color="auto" w:fill="auto"/>
          </w:tcPr>
          <w:p w14:paraId="28784BAB" w14:textId="77777777" w:rsidR="000E05B0" w:rsidRPr="00457623" w:rsidRDefault="000E05B0" w:rsidP="008F12EB">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Факторы, определяющие выбор параметров</w:t>
            </w:r>
          </w:p>
        </w:tc>
        <w:tc>
          <w:tcPr>
            <w:tcW w:w="2369" w:type="dxa"/>
            <w:shd w:val="clear" w:color="auto" w:fill="auto"/>
          </w:tcPr>
          <w:p w14:paraId="29FBAA33" w14:textId="77777777" w:rsidR="000E05B0" w:rsidRPr="00457623" w:rsidRDefault="000E05B0" w:rsidP="008F12EB">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Определяемые параметры</w:t>
            </w:r>
          </w:p>
        </w:tc>
        <w:tc>
          <w:tcPr>
            <w:tcW w:w="2375" w:type="dxa"/>
            <w:shd w:val="clear" w:color="auto" w:fill="auto"/>
          </w:tcPr>
          <w:p w14:paraId="36BD4084" w14:textId="77777777" w:rsidR="000E05B0" w:rsidRPr="00457623" w:rsidRDefault="000E05B0" w:rsidP="008F12EB">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Разделы проектной документации</w:t>
            </w:r>
          </w:p>
        </w:tc>
      </w:tr>
      <w:tr w:rsidR="009922D8" w:rsidRPr="00457623" w14:paraId="1172D0F7" w14:textId="77777777" w:rsidTr="00EC4C72">
        <w:tc>
          <w:tcPr>
            <w:tcW w:w="2269" w:type="dxa"/>
            <w:shd w:val="clear" w:color="auto" w:fill="auto"/>
          </w:tcPr>
          <w:p w14:paraId="41A05076" w14:textId="77777777" w:rsidR="000E05B0" w:rsidRPr="00457623" w:rsidRDefault="000E05B0"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Предпроектная документация</w:t>
            </w:r>
          </w:p>
        </w:tc>
        <w:tc>
          <w:tcPr>
            <w:tcW w:w="2876" w:type="dxa"/>
            <w:shd w:val="clear" w:color="auto" w:fill="auto"/>
          </w:tcPr>
          <w:p w14:paraId="3E3B8DD8" w14:textId="77777777" w:rsidR="000E05B0" w:rsidRPr="00457623" w:rsidRDefault="000E05B0"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Архитектурный замысел объекта на основе принятых в архитектурной концепции предварительных функциональных, архитектурно-планировочных и композиционных решений</w:t>
            </w:r>
          </w:p>
        </w:tc>
        <w:tc>
          <w:tcPr>
            <w:tcW w:w="2369" w:type="dxa"/>
            <w:shd w:val="clear" w:color="auto" w:fill="auto"/>
          </w:tcPr>
          <w:p w14:paraId="0DBD5C2E" w14:textId="4476EDC0" w:rsidR="000E05B0" w:rsidRPr="00457623" w:rsidRDefault="000E05B0"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Определение формы и качества тентовых конструкций</w:t>
            </w:r>
            <w:r w:rsidR="00B31D81" w:rsidRPr="00457623">
              <w:rPr>
                <w:rFonts w:ascii="Times New Roman" w:hAnsi="Times New Roman" w:cs="Times New Roman"/>
                <w:sz w:val="24"/>
                <w:szCs w:val="24"/>
                <w:highlight w:val="green"/>
              </w:rPr>
              <w:t>.</w:t>
            </w:r>
          </w:p>
          <w:p w14:paraId="348619D8" w14:textId="72412221" w:rsidR="000E05B0" w:rsidRPr="00457623" w:rsidRDefault="000E05B0" w:rsidP="008F12EB">
            <w:pPr>
              <w:pStyle w:val="ab"/>
              <w:rPr>
                <w:rFonts w:ascii="Times New Roman" w:hAnsi="Times New Roman" w:cs="Times New Roman"/>
                <w:color w:val="000000"/>
                <w:sz w:val="24"/>
                <w:szCs w:val="24"/>
                <w:highlight w:val="green"/>
              </w:rPr>
            </w:pPr>
            <w:r w:rsidRPr="00457623">
              <w:rPr>
                <w:rFonts w:ascii="Times New Roman" w:hAnsi="Times New Roman" w:cs="Times New Roman"/>
                <w:color w:val="000000"/>
                <w:sz w:val="24"/>
                <w:szCs w:val="24"/>
                <w:highlight w:val="green"/>
              </w:rPr>
              <w:t>Объемно</w:t>
            </w:r>
            <w:r w:rsidR="00B31D81" w:rsidRPr="00457623">
              <w:rPr>
                <w:rFonts w:ascii="Times New Roman" w:hAnsi="Times New Roman" w:cs="Times New Roman"/>
                <w:color w:val="000000"/>
                <w:sz w:val="24"/>
                <w:szCs w:val="24"/>
                <w:highlight w:val="green"/>
              </w:rPr>
              <w:t>-</w:t>
            </w:r>
            <w:r w:rsidRPr="00457623">
              <w:rPr>
                <w:rFonts w:ascii="Times New Roman" w:hAnsi="Times New Roman" w:cs="Times New Roman"/>
                <w:color w:val="000000"/>
                <w:sz w:val="24"/>
                <w:szCs w:val="24"/>
                <w:highlight w:val="green"/>
              </w:rPr>
              <w:t xml:space="preserve">планировочные и </w:t>
            </w:r>
            <w:r w:rsidR="0061625D" w:rsidRPr="00457623">
              <w:rPr>
                <w:rFonts w:ascii="Times New Roman" w:hAnsi="Times New Roman" w:cs="Times New Roman"/>
                <w:color w:val="000000"/>
                <w:sz w:val="24"/>
                <w:szCs w:val="24"/>
                <w:highlight w:val="green"/>
              </w:rPr>
              <w:t>т</w:t>
            </w:r>
            <w:r w:rsidRPr="00457623">
              <w:rPr>
                <w:rFonts w:ascii="Times New Roman" w:hAnsi="Times New Roman" w:cs="Times New Roman"/>
                <w:color w:val="000000"/>
                <w:sz w:val="24"/>
                <w:szCs w:val="24"/>
                <w:highlight w:val="green"/>
              </w:rPr>
              <w:t>ехнико-экономические показатели</w:t>
            </w:r>
          </w:p>
        </w:tc>
        <w:tc>
          <w:tcPr>
            <w:tcW w:w="2375" w:type="dxa"/>
            <w:shd w:val="clear" w:color="auto" w:fill="auto"/>
          </w:tcPr>
          <w:p w14:paraId="179A31BD" w14:textId="77777777" w:rsidR="000E05B0" w:rsidRPr="00457623" w:rsidRDefault="000E05B0"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Предпроектные предложения</w:t>
            </w:r>
          </w:p>
        </w:tc>
      </w:tr>
      <w:tr w:rsidR="008F12EB" w:rsidRPr="00457623" w14:paraId="08670AFC" w14:textId="77777777" w:rsidTr="00EC4C72">
        <w:tc>
          <w:tcPr>
            <w:tcW w:w="2269" w:type="dxa"/>
            <w:vMerge w:val="restart"/>
            <w:shd w:val="clear" w:color="auto" w:fill="auto"/>
          </w:tcPr>
          <w:p w14:paraId="7CC75B22"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Проектная документация</w:t>
            </w:r>
          </w:p>
        </w:tc>
        <w:tc>
          <w:tcPr>
            <w:tcW w:w="2876" w:type="dxa"/>
            <w:shd w:val="clear" w:color="auto" w:fill="auto"/>
          </w:tcPr>
          <w:p w14:paraId="2C929D68" w14:textId="7580FAA3"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Требования федеральных законов, ГОСТов, сводов правил, задания на проектирование</w:t>
            </w:r>
          </w:p>
        </w:tc>
        <w:tc>
          <w:tcPr>
            <w:tcW w:w="2369" w:type="dxa"/>
            <w:shd w:val="clear" w:color="auto" w:fill="auto"/>
          </w:tcPr>
          <w:p w14:paraId="0FAD5D93"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Оптимизация формы тентовых конструкций.</w:t>
            </w:r>
          </w:p>
          <w:p w14:paraId="08EB8C20"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Определение геометрии границ и очертаний.</w:t>
            </w:r>
          </w:p>
          <w:p w14:paraId="633CB581" w14:textId="048936C4"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Нахождение формы мягкой оболочки, натянутой на жесткий или гибкий пространственный контур</w:t>
            </w:r>
          </w:p>
        </w:tc>
        <w:tc>
          <w:tcPr>
            <w:tcW w:w="2375" w:type="dxa"/>
            <w:shd w:val="clear" w:color="auto" w:fill="auto"/>
          </w:tcPr>
          <w:p w14:paraId="2B0C0D4D" w14:textId="6E1B3E8F" w:rsidR="008F12EB" w:rsidRPr="00457623" w:rsidRDefault="008F12EB" w:rsidP="008F12EB">
            <w:pPr>
              <w:pStyle w:val="ab"/>
              <w:rPr>
                <w:rFonts w:ascii="Times New Roman" w:hAnsi="Times New Roman" w:cs="Times New Roman"/>
                <w:sz w:val="24"/>
                <w:szCs w:val="24"/>
                <w:highlight w:val="green"/>
                <w:lang w:val="en-US"/>
              </w:rPr>
            </w:pPr>
            <w:r w:rsidRPr="00457623">
              <w:rPr>
                <w:rFonts w:ascii="Times New Roman" w:hAnsi="Times New Roman" w:cs="Times New Roman"/>
                <w:sz w:val="24"/>
                <w:szCs w:val="24"/>
                <w:highlight w:val="green"/>
              </w:rPr>
              <w:t xml:space="preserve">Архитектурные решения </w:t>
            </w:r>
            <w:r w:rsidRPr="00457623">
              <w:rPr>
                <w:rFonts w:ascii="Times New Roman" w:hAnsi="Times New Roman" w:cs="Times New Roman"/>
                <w:sz w:val="24"/>
                <w:szCs w:val="24"/>
                <w:highlight w:val="green"/>
                <w:lang w:val="en-US"/>
              </w:rPr>
              <w:t>[</w:t>
            </w:r>
            <w:r w:rsidRPr="00457623">
              <w:rPr>
                <w:rFonts w:ascii="Times New Roman" w:hAnsi="Times New Roman" w:cs="Times New Roman"/>
                <w:sz w:val="24"/>
                <w:szCs w:val="24"/>
                <w:highlight w:val="green"/>
              </w:rPr>
              <w:t>2</w:t>
            </w:r>
            <w:r w:rsidRPr="00457623">
              <w:rPr>
                <w:rFonts w:ascii="Times New Roman" w:hAnsi="Times New Roman" w:cs="Times New Roman"/>
                <w:sz w:val="24"/>
                <w:szCs w:val="24"/>
                <w:highlight w:val="green"/>
                <w:lang w:val="en-US"/>
              </w:rPr>
              <w:t>]</w:t>
            </w:r>
          </w:p>
        </w:tc>
      </w:tr>
      <w:tr w:rsidR="008F12EB" w:rsidRPr="00457623" w14:paraId="136543BF" w14:textId="77777777" w:rsidTr="00EC4C72">
        <w:tc>
          <w:tcPr>
            <w:tcW w:w="2269" w:type="dxa"/>
            <w:vMerge/>
            <w:shd w:val="clear" w:color="auto" w:fill="auto"/>
          </w:tcPr>
          <w:p w14:paraId="741D0803" w14:textId="77777777" w:rsidR="008F12EB" w:rsidRPr="00457623" w:rsidRDefault="008F12EB" w:rsidP="008F12EB">
            <w:pPr>
              <w:pStyle w:val="ab"/>
              <w:rPr>
                <w:rFonts w:ascii="Times New Roman" w:hAnsi="Times New Roman" w:cs="Times New Roman"/>
                <w:sz w:val="24"/>
                <w:szCs w:val="24"/>
                <w:highlight w:val="green"/>
              </w:rPr>
            </w:pPr>
          </w:p>
        </w:tc>
        <w:tc>
          <w:tcPr>
            <w:tcW w:w="2876" w:type="dxa"/>
            <w:shd w:val="clear" w:color="auto" w:fill="auto"/>
          </w:tcPr>
          <w:p w14:paraId="18C94A36" w14:textId="02F17F04"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Требуемые величины сопротивления теплопередаче, воздухопроницаемости, водонепроницаемости, звукоизоляции (расчеты) и выбор конструкций по сертификатам или табличным значениям с классификацией по соответствующим характеристикам</w:t>
            </w:r>
          </w:p>
        </w:tc>
        <w:tc>
          <w:tcPr>
            <w:tcW w:w="2369" w:type="dxa"/>
            <w:shd w:val="clear" w:color="auto" w:fill="auto"/>
          </w:tcPr>
          <w:p w14:paraId="7D30BB7A"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Подбор материалов покрытия, передача данных для расчетной модели объекта.</w:t>
            </w:r>
          </w:p>
          <w:p w14:paraId="51952A8F" w14:textId="6E5D0E10"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Задание закреплений, опорных контуров, назначение параметров материала (включая ориентацию материальных осей)</w:t>
            </w:r>
          </w:p>
        </w:tc>
        <w:tc>
          <w:tcPr>
            <w:tcW w:w="2375" w:type="dxa"/>
            <w:shd w:val="clear" w:color="auto" w:fill="auto"/>
          </w:tcPr>
          <w:p w14:paraId="628E97DF" w14:textId="34618426"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Конструктивные и объемно-планировочные решения [2]</w:t>
            </w:r>
          </w:p>
        </w:tc>
      </w:tr>
      <w:tr w:rsidR="008F12EB" w:rsidRPr="00457623" w14:paraId="0CE1BA03" w14:textId="77777777" w:rsidTr="00EC4C72">
        <w:tc>
          <w:tcPr>
            <w:tcW w:w="2269" w:type="dxa"/>
            <w:vMerge/>
            <w:shd w:val="clear" w:color="auto" w:fill="auto"/>
          </w:tcPr>
          <w:p w14:paraId="2EE4A1EC" w14:textId="77777777" w:rsidR="008F12EB" w:rsidRPr="00457623" w:rsidRDefault="008F12EB" w:rsidP="008F12EB">
            <w:pPr>
              <w:pStyle w:val="ab"/>
              <w:rPr>
                <w:rFonts w:ascii="Times New Roman" w:hAnsi="Times New Roman" w:cs="Times New Roman"/>
                <w:sz w:val="24"/>
                <w:szCs w:val="24"/>
                <w:highlight w:val="green"/>
              </w:rPr>
            </w:pPr>
          </w:p>
        </w:tc>
        <w:tc>
          <w:tcPr>
            <w:tcW w:w="2876" w:type="dxa"/>
            <w:shd w:val="clear" w:color="auto" w:fill="auto"/>
          </w:tcPr>
          <w:p w14:paraId="1424A2AB"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Объемные и планировочные </w:t>
            </w:r>
            <w:r w:rsidRPr="00457623">
              <w:rPr>
                <w:rFonts w:ascii="Times New Roman" w:hAnsi="Times New Roman" w:cs="Times New Roman"/>
                <w:sz w:val="24"/>
                <w:szCs w:val="24"/>
                <w:highlight w:val="green"/>
              </w:rPr>
              <w:lastRenderedPageBreak/>
              <w:t>параметры поверхности покрытия объекта, представленные в разделе проектной документации «Архитектурные решения»</w:t>
            </w:r>
          </w:p>
        </w:tc>
        <w:tc>
          <w:tcPr>
            <w:tcW w:w="2369" w:type="dxa"/>
            <w:shd w:val="clear" w:color="auto" w:fill="auto"/>
          </w:tcPr>
          <w:p w14:paraId="5C813BFB" w14:textId="05A27208"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 xml:space="preserve">Составление энергетического </w:t>
            </w:r>
            <w:r w:rsidRPr="00457623">
              <w:rPr>
                <w:rFonts w:ascii="Times New Roman" w:hAnsi="Times New Roman" w:cs="Times New Roman"/>
                <w:sz w:val="24"/>
                <w:szCs w:val="24"/>
                <w:highlight w:val="green"/>
              </w:rPr>
              <w:lastRenderedPageBreak/>
              <w:t>паспорта здания с учетом расчетных характеристик светопрозрачного покрытия</w:t>
            </w:r>
          </w:p>
        </w:tc>
        <w:tc>
          <w:tcPr>
            <w:tcW w:w="2375" w:type="dxa"/>
            <w:shd w:val="clear" w:color="auto" w:fill="auto"/>
          </w:tcPr>
          <w:p w14:paraId="64E6FF6C" w14:textId="742836D5"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 xml:space="preserve">Мероприятия по обеспечению </w:t>
            </w:r>
            <w:r w:rsidRPr="00457623">
              <w:rPr>
                <w:rFonts w:ascii="Times New Roman" w:hAnsi="Times New Roman" w:cs="Times New Roman"/>
                <w:sz w:val="24"/>
                <w:szCs w:val="24"/>
                <w:highlight w:val="green"/>
              </w:rPr>
              <w:lastRenderedPageBreak/>
              <w:t>соблюдения требований энергетической эффективности и требований оснащенности зданий, строений и сооружений приборами учета используемых энергетических ресурсов [2]</w:t>
            </w:r>
          </w:p>
        </w:tc>
      </w:tr>
      <w:tr w:rsidR="008F12EB" w:rsidRPr="00457623" w14:paraId="347BE45D" w14:textId="77777777" w:rsidTr="00EC4C72">
        <w:tc>
          <w:tcPr>
            <w:tcW w:w="2269" w:type="dxa"/>
            <w:vMerge w:val="restart"/>
            <w:shd w:val="clear" w:color="auto" w:fill="auto"/>
          </w:tcPr>
          <w:p w14:paraId="4AA9CE85"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Рабочая документация</w:t>
            </w:r>
          </w:p>
        </w:tc>
        <w:tc>
          <w:tcPr>
            <w:tcW w:w="2876" w:type="dxa"/>
            <w:shd w:val="clear" w:color="auto" w:fill="auto"/>
          </w:tcPr>
          <w:p w14:paraId="6F649E74" w14:textId="4C8A6CE9"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Анализ напряженно-деформированного состояния мягких оболочек КСТ конструкций. Конструктивные решения, представленные в разделе проектной документации «Конструктивные и объемно-планировочные решения»</w:t>
            </w:r>
          </w:p>
        </w:tc>
        <w:tc>
          <w:tcPr>
            <w:tcW w:w="2369" w:type="dxa"/>
            <w:shd w:val="clear" w:color="auto" w:fill="auto"/>
          </w:tcPr>
          <w:p w14:paraId="021FB5B1"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Расчет конструкций КСТ по первому и второму предельным состояниям по ГОСТ 27751.</w:t>
            </w:r>
          </w:p>
          <w:p w14:paraId="66E292EF" w14:textId="19CA0E80"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Разработка конструкций узлов сопряжений</w:t>
            </w:r>
          </w:p>
        </w:tc>
        <w:tc>
          <w:tcPr>
            <w:tcW w:w="2375" w:type="dxa"/>
            <w:vMerge w:val="restart"/>
            <w:shd w:val="clear" w:color="auto" w:fill="auto"/>
          </w:tcPr>
          <w:p w14:paraId="1D2BCD9E"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Рабочие чертежи марки КР</w:t>
            </w:r>
          </w:p>
        </w:tc>
      </w:tr>
      <w:tr w:rsidR="008F12EB" w:rsidRPr="00457623" w14:paraId="7631C048" w14:textId="77777777" w:rsidTr="00EC4C72">
        <w:tc>
          <w:tcPr>
            <w:tcW w:w="2269" w:type="dxa"/>
            <w:vMerge/>
            <w:shd w:val="clear" w:color="auto" w:fill="auto"/>
          </w:tcPr>
          <w:p w14:paraId="0FF4A5F2" w14:textId="77777777" w:rsidR="008F12EB" w:rsidRPr="00457623" w:rsidRDefault="008F12EB" w:rsidP="008F12EB">
            <w:pPr>
              <w:pStyle w:val="ab"/>
              <w:rPr>
                <w:rFonts w:ascii="Times New Roman" w:hAnsi="Times New Roman" w:cs="Times New Roman"/>
                <w:sz w:val="24"/>
                <w:szCs w:val="24"/>
                <w:highlight w:val="green"/>
              </w:rPr>
            </w:pPr>
          </w:p>
        </w:tc>
        <w:tc>
          <w:tcPr>
            <w:tcW w:w="2876" w:type="dxa"/>
            <w:shd w:val="clear" w:color="auto" w:fill="auto"/>
          </w:tcPr>
          <w:p w14:paraId="378EE671" w14:textId="77777777"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Техническое задание заводу-изготовителю для разработки чертежей КМД</w:t>
            </w:r>
          </w:p>
        </w:tc>
        <w:tc>
          <w:tcPr>
            <w:tcW w:w="2369" w:type="dxa"/>
            <w:shd w:val="clear" w:color="auto" w:fill="auto"/>
          </w:tcPr>
          <w:p w14:paraId="002B595E" w14:textId="46A3EA3C" w:rsidR="008F12EB" w:rsidRPr="00457623" w:rsidRDefault="008F12EB" w:rsidP="008F12EB">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Разработка рабочих чертежей на основе документации предприятия-изготовителя выбранных конструкций</w:t>
            </w:r>
          </w:p>
        </w:tc>
        <w:tc>
          <w:tcPr>
            <w:tcW w:w="2375" w:type="dxa"/>
            <w:vMerge/>
            <w:shd w:val="clear" w:color="auto" w:fill="auto"/>
          </w:tcPr>
          <w:p w14:paraId="1A10163C" w14:textId="77777777" w:rsidR="008F12EB" w:rsidRPr="00457623" w:rsidRDefault="008F12EB" w:rsidP="008F12EB">
            <w:pPr>
              <w:pStyle w:val="ab"/>
              <w:rPr>
                <w:rFonts w:ascii="Times New Roman" w:hAnsi="Times New Roman" w:cs="Times New Roman"/>
                <w:sz w:val="24"/>
                <w:szCs w:val="24"/>
                <w:highlight w:val="green"/>
              </w:rPr>
            </w:pPr>
          </w:p>
        </w:tc>
      </w:tr>
    </w:tbl>
    <w:p w14:paraId="6DAA731C" w14:textId="77777777" w:rsidR="00A54D10" w:rsidRPr="00457623" w:rsidRDefault="00A54D10" w:rsidP="006E49B7">
      <w:pPr>
        <w:jc w:val="center"/>
        <w:rPr>
          <w:rFonts w:ascii="Times New Roman" w:hAnsi="Times New Roman"/>
          <w:b/>
          <w:sz w:val="28"/>
          <w:szCs w:val="28"/>
          <w:highlight w:val="green"/>
        </w:rPr>
      </w:pPr>
    </w:p>
    <w:p w14:paraId="3F0EED3C" w14:textId="77777777" w:rsidR="00A54D10" w:rsidRPr="00457623" w:rsidRDefault="00A54D10" w:rsidP="006E49B7">
      <w:pPr>
        <w:jc w:val="center"/>
        <w:rPr>
          <w:rFonts w:ascii="Times New Roman" w:hAnsi="Times New Roman"/>
          <w:b/>
          <w:sz w:val="28"/>
          <w:szCs w:val="28"/>
          <w:highlight w:val="green"/>
        </w:rPr>
      </w:pPr>
    </w:p>
    <w:p w14:paraId="3AAFFE93" w14:textId="77777777" w:rsidR="00A54D10" w:rsidRPr="00457623" w:rsidRDefault="00A54D10" w:rsidP="006E49B7">
      <w:pPr>
        <w:jc w:val="center"/>
        <w:rPr>
          <w:rFonts w:ascii="Times New Roman" w:hAnsi="Times New Roman"/>
          <w:b/>
          <w:sz w:val="28"/>
          <w:szCs w:val="28"/>
          <w:highlight w:val="green"/>
        </w:rPr>
      </w:pPr>
    </w:p>
    <w:p w14:paraId="0CC616D6" w14:textId="77777777" w:rsidR="00A54D10" w:rsidRPr="00457623" w:rsidRDefault="00A54D10" w:rsidP="006E49B7">
      <w:pPr>
        <w:jc w:val="center"/>
        <w:rPr>
          <w:rFonts w:ascii="Times New Roman" w:hAnsi="Times New Roman"/>
          <w:b/>
          <w:sz w:val="28"/>
          <w:szCs w:val="28"/>
          <w:highlight w:val="green"/>
        </w:rPr>
      </w:pPr>
    </w:p>
    <w:p w14:paraId="2666C385" w14:textId="77777777" w:rsidR="00A54D10" w:rsidRPr="00457623" w:rsidRDefault="00A54D10" w:rsidP="006E49B7">
      <w:pPr>
        <w:jc w:val="center"/>
        <w:rPr>
          <w:rFonts w:ascii="Times New Roman" w:hAnsi="Times New Roman"/>
          <w:b/>
          <w:sz w:val="28"/>
          <w:szCs w:val="28"/>
          <w:highlight w:val="green"/>
        </w:rPr>
      </w:pPr>
    </w:p>
    <w:p w14:paraId="1F06AE49" w14:textId="77777777" w:rsidR="008F12EB" w:rsidRPr="00457623" w:rsidRDefault="008F12EB" w:rsidP="006E49B7">
      <w:pPr>
        <w:jc w:val="center"/>
        <w:rPr>
          <w:rFonts w:ascii="Times New Roman" w:hAnsi="Times New Roman"/>
          <w:b/>
          <w:sz w:val="28"/>
          <w:szCs w:val="28"/>
          <w:highlight w:val="green"/>
        </w:rPr>
      </w:pPr>
    </w:p>
    <w:p w14:paraId="5E58D905" w14:textId="77777777" w:rsidR="008F12EB" w:rsidRPr="00457623" w:rsidRDefault="008F12EB" w:rsidP="006E49B7">
      <w:pPr>
        <w:jc w:val="center"/>
        <w:rPr>
          <w:rFonts w:ascii="Times New Roman" w:hAnsi="Times New Roman"/>
          <w:b/>
          <w:sz w:val="28"/>
          <w:szCs w:val="28"/>
          <w:highlight w:val="green"/>
        </w:rPr>
      </w:pPr>
    </w:p>
    <w:p w14:paraId="118A7EFE" w14:textId="77777777" w:rsidR="008F12EB" w:rsidRPr="00457623" w:rsidRDefault="008F12EB" w:rsidP="006E49B7">
      <w:pPr>
        <w:jc w:val="center"/>
        <w:rPr>
          <w:rFonts w:ascii="Times New Roman" w:hAnsi="Times New Roman"/>
          <w:b/>
          <w:sz w:val="28"/>
          <w:szCs w:val="28"/>
          <w:highlight w:val="green"/>
        </w:rPr>
      </w:pPr>
    </w:p>
    <w:p w14:paraId="09369884" w14:textId="77777777" w:rsidR="008F12EB" w:rsidRPr="00457623" w:rsidRDefault="008F12EB" w:rsidP="006E49B7">
      <w:pPr>
        <w:jc w:val="center"/>
        <w:rPr>
          <w:rFonts w:ascii="Times New Roman" w:hAnsi="Times New Roman"/>
          <w:b/>
          <w:sz w:val="28"/>
          <w:szCs w:val="28"/>
          <w:highlight w:val="green"/>
        </w:rPr>
      </w:pPr>
    </w:p>
    <w:p w14:paraId="0E85A2F3" w14:textId="77777777" w:rsidR="008F12EB" w:rsidRPr="00457623" w:rsidRDefault="008F12EB" w:rsidP="006E49B7">
      <w:pPr>
        <w:jc w:val="center"/>
        <w:rPr>
          <w:rFonts w:ascii="Times New Roman" w:hAnsi="Times New Roman"/>
          <w:b/>
          <w:sz w:val="28"/>
          <w:szCs w:val="28"/>
          <w:highlight w:val="green"/>
        </w:rPr>
      </w:pPr>
    </w:p>
    <w:p w14:paraId="4F678C7F" w14:textId="77777777" w:rsidR="0070500A" w:rsidRPr="00457623" w:rsidRDefault="0070500A" w:rsidP="008F12EB">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lastRenderedPageBreak/>
        <w:t>Приложение В</w:t>
      </w:r>
    </w:p>
    <w:p w14:paraId="2FA80BA9" w14:textId="77777777" w:rsidR="008F12EB" w:rsidRPr="00457623" w:rsidRDefault="008F12EB" w:rsidP="008F12EB">
      <w:pPr>
        <w:pStyle w:val="ab"/>
        <w:spacing w:line="276" w:lineRule="auto"/>
        <w:jc w:val="center"/>
        <w:rPr>
          <w:rFonts w:ascii="Times New Roman" w:hAnsi="Times New Roman" w:cs="Times New Roman"/>
          <w:b/>
          <w:sz w:val="28"/>
          <w:szCs w:val="28"/>
          <w:highlight w:val="green"/>
        </w:rPr>
      </w:pPr>
    </w:p>
    <w:p w14:paraId="5285D368" w14:textId="61614E7C" w:rsidR="00D51521" w:rsidRPr="00457623" w:rsidRDefault="00F24461" w:rsidP="008F12EB">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Техническое задание</w:t>
      </w:r>
      <w:r w:rsidR="00D51521" w:rsidRPr="00457623">
        <w:rPr>
          <w:rFonts w:ascii="Times New Roman" w:hAnsi="Times New Roman" w:cs="Times New Roman"/>
          <w:b/>
          <w:sz w:val="28"/>
          <w:szCs w:val="28"/>
          <w:highlight w:val="green"/>
        </w:rPr>
        <w:t xml:space="preserve"> на </w:t>
      </w:r>
      <w:r w:rsidRPr="00457623">
        <w:rPr>
          <w:rFonts w:ascii="Times New Roman" w:hAnsi="Times New Roman" w:cs="Times New Roman"/>
          <w:b/>
          <w:sz w:val="28"/>
          <w:szCs w:val="28"/>
          <w:highlight w:val="green"/>
        </w:rPr>
        <w:t>проектирование</w:t>
      </w:r>
      <w:r w:rsidR="00DF53CF" w:rsidRPr="00457623">
        <w:rPr>
          <w:rFonts w:ascii="Times New Roman" w:hAnsi="Times New Roman" w:cs="Times New Roman"/>
          <w:b/>
          <w:sz w:val="28"/>
          <w:szCs w:val="28"/>
          <w:highlight w:val="green"/>
        </w:rPr>
        <w:t>, монтаж и эксплуатацию</w:t>
      </w:r>
      <w:r w:rsidRPr="00457623">
        <w:rPr>
          <w:rFonts w:ascii="Times New Roman" w:hAnsi="Times New Roman" w:cs="Times New Roman"/>
          <w:b/>
          <w:sz w:val="28"/>
          <w:szCs w:val="28"/>
          <w:highlight w:val="green"/>
        </w:rPr>
        <w:t xml:space="preserve"> </w:t>
      </w:r>
      <w:r w:rsidR="00F21FA3" w:rsidRPr="00457623">
        <w:rPr>
          <w:rFonts w:ascii="Times New Roman" w:hAnsi="Times New Roman" w:cs="Times New Roman"/>
          <w:b/>
          <w:sz w:val="28"/>
          <w:szCs w:val="28"/>
          <w:highlight w:val="green"/>
        </w:rPr>
        <w:t>строительных тентовых</w:t>
      </w:r>
      <w:r w:rsidR="00B31D81" w:rsidRPr="00457623">
        <w:rPr>
          <w:rFonts w:ascii="Times New Roman" w:hAnsi="Times New Roman" w:cs="Times New Roman"/>
          <w:b/>
          <w:sz w:val="28"/>
          <w:szCs w:val="28"/>
          <w:highlight w:val="green"/>
        </w:rPr>
        <w:t xml:space="preserve"> конструкций</w:t>
      </w:r>
    </w:p>
    <w:p w14:paraId="6D0CC722" w14:textId="77777777" w:rsidR="00DF53CF" w:rsidRPr="00457623" w:rsidRDefault="00DF53CF" w:rsidP="008F12EB">
      <w:pPr>
        <w:pStyle w:val="ab"/>
        <w:spacing w:line="276" w:lineRule="auto"/>
        <w:jc w:val="center"/>
        <w:rPr>
          <w:rFonts w:ascii="Times New Roman" w:hAnsi="Times New Roman" w:cs="Times New Roman"/>
          <w:b/>
          <w:sz w:val="28"/>
          <w:szCs w:val="28"/>
          <w:highlight w:val="green"/>
        </w:rPr>
      </w:pPr>
    </w:p>
    <w:p w14:paraId="730C0C81" w14:textId="3E94162D"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В.1 </w:t>
      </w:r>
      <w:r w:rsidR="00D51521" w:rsidRPr="00457623">
        <w:rPr>
          <w:rFonts w:ascii="Times New Roman" w:hAnsi="Times New Roman" w:cs="Times New Roman"/>
          <w:sz w:val="28"/>
          <w:szCs w:val="28"/>
          <w:highlight w:val="green"/>
        </w:rPr>
        <w:t xml:space="preserve">Техническое задание на выполнение раскроя мягкой оболочки </w:t>
      </w:r>
      <w:r w:rsidRPr="00457623">
        <w:rPr>
          <w:rFonts w:ascii="Times New Roman" w:hAnsi="Times New Roman" w:cs="Times New Roman"/>
          <w:sz w:val="28"/>
          <w:szCs w:val="28"/>
          <w:highlight w:val="green"/>
        </w:rPr>
        <w:t xml:space="preserve">строительных тентовых </w:t>
      </w:r>
      <w:r w:rsidR="00D51521" w:rsidRPr="00457623">
        <w:rPr>
          <w:rFonts w:ascii="Times New Roman" w:hAnsi="Times New Roman" w:cs="Times New Roman"/>
          <w:sz w:val="28"/>
          <w:szCs w:val="28"/>
          <w:highlight w:val="green"/>
        </w:rPr>
        <w:t>конструкций является неотъемлемой частью проекта и содержит следующую информацию:</w:t>
      </w:r>
    </w:p>
    <w:p w14:paraId="304894E5" w14:textId="52239B6E"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 xml:space="preserve">тип тентовой конструкции; </w:t>
      </w:r>
    </w:p>
    <w:p w14:paraId="6B84DB8C" w14:textId="3B0EB80F"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трехмерная модель оболочки;</w:t>
      </w:r>
    </w:p>
    <w:p w14:paraId="62E77933" w14:textId="3EB7DCE8"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площадь поверхности оболочки;</w:t>
      </w:r>
    </w:p>
    <w:p w14:paraId="652196BB" w14:textId="2EA298BC" w:rsidR="00492B85"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492B85" w:rsidRPr="00457623">
        <w:rPr>
          <w:rFonts w:ascii="Times New Roman" w:hAnsi="Times New Roman" w:cs="Times New Roman"/>
          <w:sz w:val="28"/>
          <w:szCs w:val="28"/>
          <w:highlight w:val="green"/>
        </w:rPr>
        <w:t>вес и габариты оболочки и ее монтажных секций;</w:t>
      </w:r>
    </w:p>
    <w:p w14:paraId="54A071C7" w14:textId="2ECA1FB7"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марка тентового материала для изготовления оболочки КСТ;</w:t>
      </w:r>
    </w:p>
    <w:p w14:paraId="2A39C413" w14:textId="1B2F8AE5"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предполагаемая схема расположения линий кроя на поверхности оболочки КСТ;</w:t>
      </w:r>
    </w:p>
    <w:p w14:paraId="0523CC25" w14:textId="09F03DC0"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тип шва и его характеристики;</w:t>
      </w:r>
    </w:p>
    <w:p w14:paraId="495B669B" w14:textId="607D97F5"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места размещения, число слоев и размеры усилительных элементов оболочки КСТ;</w:t>
      </w:r>
    </w:p>
    <w:p w14:paraId="527C26DE" w14:textId="4D3B8E76"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чертежи узловых элементов, размещаемых на оболочке КСТ;</w:t>
      </w:r>
    </w:p>
    <w:p w14:paraId="7FEBF553" w14:textId="00D51365"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данные о возможных вариантах размещения монтажных швов при их наличии;</w:t>
      </w:r>
    </w:p>
    <w:p w14:paraId="1A2F79D3" w14:textId="0955CAF5"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D51521" w:rsidRPr="00457623">
        <w:rPr>
          <w:rFonts w:ascii="Times New Roman" w:hAnsi="Times New Roman" w:cs="Times New Roman"/>
          <w:sz w:val="28"/>
          <w:szCs w:val="28"/>
          <w:highlight w:val="green"/>
        </w:rPr>
        <w:t>тип и конструкция монтажных швов;</w:t>
      </w:r>
    </w:p>
    <w:p w14:paraId="2A61531E" w14:textId="3B57D480" w:rsidR="00B8225B"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B8225B" w:rsidRPr="00457623">
        <w:rPr>
          <w:rFonts w:ascii="Times New Roman" w:hAnsi="Times New Roman" w:cs="Times New Roman"/>
          <w:sz w:val="28"/>
          <w:szCs w:val="28"/>
          <w:highlight w:val="green"/>
        </w:rPr>
        <w:t>перечень контролируемых параметров, влияющих на качество и надежность оболочки;</w:t>
      </w:r>
    </w:p>
    <w:p w14:paraId="72BE79F7" w14:textId="337FFA05" w:rsidR="00D51521"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B8225B" w:rsidRPr="00457623">
        <w:rPr>
          <w:rFonts w:ascii="Times New Roman" w:hAnsi="Times New Roman" w:cs="Times New Roman"/>
          <w:sz w:val="28"/>
          <w:szCs w:val="28"/>
          <w:highlight w:val="green"/>
        </w:rPr>
        <w:t>требования к паспорту на оболочку</w:t>
      </w:r>
    </w:p>
    <w:p w14:paraId="0E87228D" w14:textId="6BBECAAE"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В.2 </w:t>
      </w:r>
      <w:r w:rsidR="00684B03" w:rsidRPr="00457623">
        <w:rPr>
          <w:rFonts w:ascii="Times New Roman" w:hAnsi="Times New Roman" w:cs="Times New Roman"/>
          <w:sz w:val="28"/>
          <w:szCs w:val="28"/>
          <w:highlight w:val="green"/>
        </w:rPr>
        <w:t xml:space="preserve">Техническое задание </w:t>
      </w:r>
      <w:r w:rsidR="009A6DB6" w:rsidRPr="00457623">
        <w:rPr>
          <w:rFonts w:ascii="Times New Roman" w:hAnsi="Times New Roman" w:cs="Times New Roman"/>
          <w:sz w:val="28"/>
          <w:szCs w:val="28"/>
          <w:highlight w:val="green"/>
        </w:rPr>
        <w:t>по монтажу и эксплуатации конструкций строительных тентовых является неотъемлемой частью проекта и содержит следующую информацию:</w:t>
      </w:r>
    </w:p>
    <w:p w14:paraId="71454579" w14:textId="11726861"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9A6DB6" w:rsidRPr="00457623">
        <w:rPr>
          <w:rFonts w:ascii="Times New Roman" w:hAnsi="Times New Roman" w:cs="Times New Roman"/>
          <w:sz w:val="28"/>
          <w:szCs w:val="28"/>
          <w:highlight w:val="green"/>
        </w:rPr>
        <w:t xml:space="preserve">тип тентовой конструкции; </w:t>
      </w:r>
    </w:p>
    <w:p w14:paraId="09873363" w14:textId="6D1B0BC1"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9A6DB6" w:rsidRPr="00457623">
        <w:rPr>
          <w:rFonts w:ascii="Times New Roman" w:hAnsi="Times New Roman" w:cs="Times New Roman"/>
          <w:sz w:val="28"/>
          <w:szCs w:val="28"/>
          <w:highlight w:val="green"/>
        </w:rPr>
        <w:t>основные расчетные и технические характеристики;</w:t>
      </w:r>
    </w:p>
    <w:p w14:paraId="22CB1D55" w14:textId="419EE5FF"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9A6DB6" w:rsidRPr="00457623">
        <w:rPr>
          <w:rFonts w:ascii="Times New Roman" w:hAnsi="Times New Roman" w:cs="Times New Roman"/>
          <w:sz w:val="28"/>
          <w:szCs w:val="28"/>
          <w:highlight w:val="green"/>
        </w:rPr>
        <w:t>данные о возможных вариантах установки и трансформации;</w:t>
      </w:r>
    </w:p>
    <w:p w14:paraId="6530FA7A" w14:textId="58D58CDB"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B66484" w:rsidRPr="00457623">
        <w:rPr>
          <w:rFonts w:ascii="Times New Roman" w:hAnsi="Times New Roman" w:cs="Times New Roman"/>
          <w:sz w:val="28"/>
          <w:szCs w:val="28"/>
          <w:highlight w:val="green"/>
        </w:rPr>
        <w:t>основные размеры;</w:t>
      </w:r>
    </w:p>
    <w:p w14:paraId="230607CB" w14:textId="403DBE3C"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9A6DB6" w:rsidRPr="00457623">
        <w:rPr>
          <w:rFonts w:ascii="Times New Roman" w:hAnsi="Times New Roman" w:cs="Times New Roman"/>
          <w:sz w:val="28"/>
          <w:szCs w:val="28"/>
          <w:highlight w:val="green"/>
        </w:rPr>
        <w:t>описание процессов монтажа, эксплуатации, обслуживания и ремонта;</w:t>
      </w:r>
    </w:p>
    <w:p w14:paraId="3965B8AF" w14:textId="1BB7DDCA" w:rsidR="009A6DB6" w:rsidRPr="00457623" w:rsidRDefault="00EC7CF8"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 </w:t>
      </w:r>
      <w:r w:rsidR="009A6DB6" w:rsidRPr="00457623">
        <w:rPr>
          <w:rFonts w:ascii="Times New Roman" w:hAnsi="Times New Roman" w:cs="Times New Roman"/>
          <w:sz w:val="28"/>
          <w:szCs w:val="28"/>
          <w:highlight w:val="green"/>
        </w:rPr>
        <w:t>описание принципов и систем обеспечения безопасности.</w:t>
      </w:r>
    </w:p>
    <w:p w14:paraId="1E404642" w14:textId="77777777" w:rsidR="00DF53CF" w:rsidRPr="00457623" w:rsidRDefault="00DF53CF" w:rsidP="008F12EB">
      <w:pPr>
        <w:pStyle w:val="ab"/>
        <w:spacing w:line="276" w:lineRule="auto"/>
        <w:ind w:firstLine="567"/>
        <w:jc w:val="both"/>
        <w:rPr>
          <w:rFonts w:ascii="Times New Roman" w:hAnsi="Times New Roman" w:cs="Times New Roman"/>
          <w:b/>
          <w:sz w:val="28"/>
          <w:szCs w:val="28"/>
          <w:highlight w:val="green"/>
        </w:rPr>
      </w:pPr>
    </w:p>
    <w:p w14:paraId="2CEAA416" w14:textId="77777777" w:rsidR="008F12EB" w:rsidRPr="00457623" w:rsidRDefault="008F12EB" w:rsidP="008F12EB">
      <w:pPr>
        <w:pStyle w:val="ab"/>
        <w:spacing w:line="276" w:lineRule="auto"/>
        <w:ind w:firstLine="567"/>
        <w:jc w:val="both"/>
        <w:rPr>
          <w:rFonts w:ascii="Times New Roman" w:hAnsi="Times New Roman" w:cs="Times New Roman"/>
          <w:b/>
          <w:sz w:val="28"/>
          <w:szCs w:val="28"/>
          <w:highlight w:val="green"/>
        </w:rPr>
      </w:pPr>
    </w:p>
    <w:p w14:paraId="40A5BD6E" w14:textId="77777777" w:rsidR="008F12EB" w:rsidRPr="00457623" w:rsidRDefault="008F12EB" w:rsidP="008F12EB">
      <w:pPr>
        <w:pStyle w:val="ab"/>
        <w:spacing w:line="276" w:lineRule="auto"/>
        <w:ind w:firstLine="567"/>
        <w:jc w:val="both"/>
        <w:rPr>
          <w:rFonts w:ascii="Times New Roman" w:hAnsi="Times New Roman" w:cs="Times New Roman"/>
          <w:b/>
          <w:sz w:val="28"/>
          <w:szCs w:val="28"/>
          <w:highlight w:val="green"/>
        </w:rPr>
      </w:pPr>
    </w:p>
    <w:p w14:paraId="3160EBD8" w14:textId="77777777" w:rsidR="008F12EB" w:rsidRPr="00457623" w:rsidRDefault="008F12EB" w:rsidP="008F12EB">
      <w:pPr>
        <w:pStyle w:val="ab"/>
        <w:spacing w:line="276" w:lineRule="auto"/>
        <w:ind w:firstLine="567"/>
        <w:jc w:val="both"/>
        <w:rPr>
          <w:rFonts w:ascii="Times New Roman" w:hAnsi="Times New Roman" w:cs="Times New Roman"/>
          <w:b/>
          <w:sz w:val="28"/>
          <w:szCs w:val="28"/>
          <w:highlight w:val="green"/>
        </w:rPr>
      </w:pPr>
    </w:p>
    <w:p w14:paraId="6E4490DD" w14:textId="77777777" w:rsidR="008F12EB" w:rsidRPr="00457623" w:rsidRDefault="008F12EB" w:rsidP="008F12EB">
      <w:pPr>
        <w:pStyle w:val="ab"/>
        <w:spacing w:line="276" w:lineRule="auto"/>
        <w:ind w:firstLine="567"/>
        <w:jc w:val="both"/>
        <w:rPr>
          <w:rFonts w:ascii="Times New Roman" w:hAnsi="Times New Roman" w:cs="Times New Roman"/>
          <w:b/>
          <w:sz w:val="28"/>
          <w:szCs w:val="28"/>
          <w:highlight w:val="green"/>
        </w:rPr>
      </w:pPr>
    </w:p>
    <w:p w14:paraId="0E6AE56C" w14:textId="77777777" w:rsidR="00912427" w:rsidRPr="00457623" w:rsidRDefault="00912427" w:rsidP="008F12EB">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lastRenderedPageBreak/>
        <w:t>Приложение Г</w:t>
      </w:r>
    </w:p>
    <w:p w14:paraId="535AA769" w14:textId="77777777" w:rsidR="00B66484" w:rsidRPr="00457623" w:rsidRDefault="00B66484" w:rsidP="008F12EB">
      <w:pPr>
        <w:pStyle w:val="ab"/>
        <w:spacing w:line="276" w:lineRule="auto"/>
        <w:jc w:val="center"/>
        <w:rPr>
          <w:rFonts w:ascii="Times New Roman" w:hAnsi="Times New Roman" w:cs="Times New Roman"/>
          <w:b/>
          <w:sz w:val="28"/>
          <w:szCs w:val="28"/>
          <w:highlight w:val="green"/>
        </w:rPr>
      </w:pPr>
    </w:p>
    <w:p w14:paraId="35F01D87" w14:textId="3FFCBCA3" w:rsidR="009A6DB6" w:rsidRPr="00457623" w:rsidRDefault="00D67DA0" w:rsidP="008F12EB">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Определение мод</w:t>
      </w:r>
      <w:r w:rsidR="00476603" w:rsidRPr="00457623">
        <w:rPr>
          <w:rFonts w:ascii="Times New Roman" w:hAnsi="Times New Roman" w:cs="Times New Roman"/>
          <w:b/>
          <w:sz w:val="28"/>
          <w:szCs w:val="28"/>
          <w:highlight w:val="green"/>
        </w:rPr>
        <w:t xml:space="preserve">улей упругости </w:t>
      </w:r>
      <w:r w:rsidR="000E1102" w:rsidRPr="00457623">
        <w:rPr>
          <w:rFonts w:ascii="Times New Roman" w:hAnsi="Times New Roman" w:cs="Times New Roman"/>
          <w:b/>
          <w:sz w:val="28"/>
          <w:szCs w:val="28"/>
          <w:highlight w:val="green"/>
        </w:rPr>
        <w:t xml:space="preserve">тентового </w:t>
      </w:r>
      <w:r w:rsidR="00EC7CF8" w:rsidRPr="00457623">
        <w:rPr>
          <w:rFonts w:ascii="Times New Roman" w:hAnsi="Times New Roman" w:cs="Times New Roman"/>
          <w:b/>
          <w:sz w:val="28"/>
          <w:szCs w:val="28"/>
          <w:highlight w:val="green"/>
        </w:rPr>
        <w:t>материала мягких оболочек</w:t>
      </w:r>
    </w:p>
    <w:p w14:paraId="77BD563A" w14:textId="77777777" w:rsidR="008F12EB" w:rsidRPr="00457623" w:rsidRDefault="008F12EB" w:rsidP="008F12EB">
      <w:pPr>
        <w:pStyle w:val="ab"/>
        <w:spacing w:line="276" w:lineRule="auto"/>
        <w:jc w:val="center"/>
        <w:rPr>
          <w:rFonts w:ascii="Times New Roman" w:hAnsi="Times New Roman" w:cs="Times New Roman"/>
          <w:b/>
          <w:sz w:val="28"/>
          <w:szCs w:val="28"/>
          <w:highlight w:val="green"/>
        </w:rPr>
      </w:pPr>
    </w:p>
    <w:p w14:paraId="57A98DD9" w14:textId="0F208473" w:rsidR="00FD5BED" w:rsidRPr="00457623" w:rsidRDefault="00FD5BED"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Материалы мягких оболочек на тканной основе являются нелинейно де</w:t>
      </w:r>
      <w:r w:rsidR="00DF53CF" w:rsidRPr="00457623">
        <w:rPr>
          <w:rFonts w:ascii="Times New Roman" w:hAnsi="Times New Roman" w:cs="Times New Roman"/>
          <w:sz w:val="28"/>
          <w:szCs w:val="28"/>
          <w:highlight w:val="green"/>
        </w:rPr>
        <w:t>формируемыми</w:t>
      </w:r>
      <w:r w:rsidRPr="00457623">
        <w:rPr>
          <w:rFonts w:ascii="Times New Roman" w:hAnsi="Times New Roman" w:cs="Times New Roman"/>
          <w:sz w:val="28"/>
          <w:szCs w:val="28"/>
          <w:highlight w:val="green"/>
        </w:rPr>
        <w:t xml:space="preserve"> вследствие структуры переплетения нитей основы и утка и физических свойств материалов, из которых они сделаны</w:t>
      </w:r>
      <w:r w:rsidR="008F12EB" w:rsidRPr="00457623">
        <w:rPr>
          <w:rFonts w:ascii="Times New Roman" w:hAnsi="Times New Roman" w:cs="Times New Roman"/>
          <w:sz w:val="28"/>
          <w:szCs w:val="28"/>
          <w:highlight w:val="green"/>
        </w:rPr>
        <w:t>.</w:t>
      </w:r>
    </w:p>
    <w:p w14:paraId="1EB39474" w14:textId="311FCE12" w:rsidR="00912427" w:rsidRPr="00457623" w:rsidRDefault="00FD5BED"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При расчетах напряженно-деформированного состояния мягких оболочек КСТ модули упругости </w:t>
      </w:r>
      <w:proofErr w:type="spellStart"/>
      <w:r w:rsidRPr="00457623">
        <w:rPr>
          <w:rFonts w:ascii="Times New Roman" w:hAnsi="Times New Roman" w:cs="Times New Roman"/>
          <w:i/>
          <w:sz w:val="28"/>
          <w:szCs w:val="28"/>
          <w:highlight w:val="green"/>
        </w:rPr>
        <w:t>Е</w:t>
      </w:r>
      <w:r w:rsidR="00AB628A" w:rsidRPr="00457623">
        <w:rPr>
          <w:rFonts w:ascii="Times New Roman" w:hAnsi="Times New Roman" w:cs="Times New Roman"/>
          <w:sz w:val="28"/>
          <w:szCs w:val="28"/>
          <w:highlight w:val="green"/>
          <w:vertAlign w:val="subscript"/>
        </w:rPr>
        <w:t>о</w:t>
      </w:r>
      <w:proofErr w:type="spellEnd"/>
      <w:r w:rsidRPr="00457623">
        <w:rPr>
          <w:rFonts w:ascii="Times New Roman" w:hAnsi="Times New Roman" w:cs="Times New Roman"/>
          <w:sz w:val="28"/>
          <w:szCs w:val="28"/>
          <w:highlight w:val="green"/>
        </w:rPr>
        <w:t xml:space="preserve"> и </w:t>
      </w:r>
      <w:proofErr w:type="spellStart"/>
      <w:r w:rsidRPr="00457623">
        <w:rPr>
          <w:rFonts w:ascii="Times New Roman" w:hAnsi="Times New Roman" w:cs="Times New Roman"/>
          <w:i/>
          <w:sz w:val="28"/>
          <w:szCs w:val="28"/>
          <w:highlight w:val="green"/>
        </w:rPr>
        <w:t>Е</w:t>
      </w:r>
      <w:r w:rsidRPr="00457623">
        <w:rPr>
          <w:rFonts w:ascii="Times New Roman" w:hAnsi="Times New Roman" w:cs="Times New Roman"/>
          <w:sz w:val="28"/>
          <w:szCs w:val="28"/>
          <w:highlight w:val="green"/>
          <w:vertAlign w:val="subscript"/>
        </w:rPr>
        <w:t>у</w:t>
      </w:r>
      <w:proofErr w:type="spellEnd"/>
      <w:r w:rsidRPr="00457623">
        <w:rPr>
          <w:rFonts w:ascii="Times New Roman" w:hAnsi="Times New Roman" w:cs="Times New Roman"/>
          <w:sz w:val="28"/>
          <w:szCs w:val="28"/>
          <w:highlight w:val="green"/>
        </w:rPr>
        <w:t xml:space="preserve"> по основе и утку тентового материала необходимо определять на основании лабораторных испытаний по диаграммам </w:t>
      </w:r>
      <w:r w:rsidR="00EC7CF8" w:rsidRPr="00457623">
        <w:rPr>
          <w:rFonts w:ascii="Times New Roman" w:hAnsi="Times New Roman" w:cs="Times New Roman"/>
          <w:sz w:val="28"/>
          <w:szCs w:val="28"/>
          <w:highlight w:val="green"/>
        </w:rPr>
        <w:t xml:space="preserve">«напряжение </w:t>
      </w:r>
      <w:r w:rsidR="008F12EB" w:rsidRPr="00457623">
        <w:rPr>
          <w:rFonts w:ascii="Times New Roman" w:hAnsi="Times New Roman" w:cs="Times New Roman"/>
          <w:sz w:val="28"/>
          <w:szCs w:val="28"/>
          <w:highlight w:val="green"/>
        </w:rPr>
        <w:t>–</w:t>
      </w:r>
      <w:r w:rsidR="00EC7CF8"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деформация</w:t>
      </w:r>
      <w:r w:rsidR="00EC7CF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одноосных растяжений.</w:t>
      </w:r>
    </w:p>
    <w:p w14:paraId="6A52D8B7" w14:textId="2E9AEA94" w:rsidR="007108DC" w:rsidRPr="00457623" w:rsidRDefault="001956CE"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Следует учитывать, что в</w:t>
      </w:r>
      <w:r w:rsidR="007108DC" w:rsidRPr="00457623">
        <w:rPr>
          <w:rFonts w:ascii="Times New Roman" w:hAnsi="Times New Roman" w:cs="Times New Roman"/>
          <w:sz w:val="28"/>
          <w:szCs w:val="28"/>
          <w:highlight w:val="green"/>
        </w:rPr>
        <w:t xml:space="preserve"> виду мал</w:t>
      </w:r>
      <w:r w:rsidRPr="00457623">
        <w:rPr>
          <w:rFonts w:ascii="Times New Roman" w:hAnsi="Times New Roman" w:cs="Times New Roman"/>
          <w:sz w:val="28"/>
          <w:szCs w:val="28"/>
          <w:highlight w:val="green"/>
        </w:rPr>
        <w:t>ых</w:t>
      </w:r>
      <w:r w:rsidR="007108DC" w:rsidRPr="00457623">
        <w:rPr>
          <w:rFonts w:ascii="Times New Roman" w:hAnsi="Times New Roman" w:cs="Times New Roman"/>
          <w:sz w:val="28"/>
          <w:szCs w:val="28"/>
          <w:highlight w:val="green"/>
        </w:rPr>
        <w:t xml:space="preserve"> толщин </w:t>
      </w:r>
      <w:r w:rsidRPr="00457623">
        <w:rPr>
          <w:rFonts w:ascii="Times New Roman" w:hAnsi="Times New Roman" w:cs="Times New Roman"/>
          <w:sz w:val="28"/>
          <w:szCs w:val="28"/>
          <w:highlight w:val="green"/>
        </w:rPr>
        <w:t xml:space="preserve">тентовых </w:t>
      </w:r>
      <w:r w:rsidR="007108DC" w:rsidRPr="00457623">
        <w:rPr>
          <w:rFonts w:ascii="Times New Roman" w:hAnsi="Times New Roman" w:cs="Times New Roman"/>
          <w:sz w:val="28"/>
          <w:szCs w:val="28"/>
          <w:highlight w:val="green"/>
        </w:rPr>
        <w:t>материал</w:t>
      </w:r>
      <w:r w:rsidRPr="00457623">
        <w:rPr>
          <w:rFonts w:ascii="Times New Roman" w:hAnsi="Times New Roman" w:cs="Times New Roman"/>
          <w:sz w:val="28"/>
          <w:szCs w:val="28"/>
          <w:highlight w:val="green"/>
        </w:rPr>
        <w:t>ов</w:t>
      </w:r>
      <w:r w:rsidR="007108DC" w:rsidRPr="00457623">
        <w:rPr>
          <w:rFonts w:ascii="Times New Roman" w:hAnsi="Times New Roman" w:cs="Times New Roman"/>
          <w:sz w:val="28"/>
          <w:szCs w:val="28"/>
          <w:highlight w:val="green"/>
        </w:rPr>
        <w:t xml:space="preserve"> </w:t>
      </w:r>
      <w:r w:rsidR="00C2680E" w:rsidRPr="00457623">
        <w:rPr>
          <w:rFonts w:ascii="Times New Roman" w:hAnsi="Times New Roman" w:cs="Times New Roman"/>
          <w:sz w:val="28"/>
          <w:szCs w:val="28"/>
          <w:highlight w:val="green"/>
        </w:rPr>
        <w:t xml:space="preserve">мягких </w:t>
      </w:r>
      <w:r w:rsidR="00EC7CF8" w:rsidRPr="00457623">
        <w:rPr>
          <w:rFonts w:ascii="Times New Roman" w:hAnsi="Times New Roman" w:cs="Times New Roman"/>
          <w:sz w:val="28"/>
          <w:szCs w:val="28"/>
          <w:highlight w:val="green"/>
        </w:rPr>
        <w:t>оболочек КСТ</w:t>
      </w:r>
      <w:r w:rsidR="007108DC" w:rsidRPr="00457623">
        <w:rPr>
          <w:rFonts w:ascii="Times New Roman" w:hAnsi="Times New Roman" w:cs="Times New Roman"/>
          <w:sz w:val="28"/>
          <w:szCs w:val="28"/>
          <w:highlight w:val="green"/>
        </w:rPr>
        <w:t xml:space="preserve"> </w:t>
      </w:r>
      <w:r w:rsidRPr="00457623">
        <w:rPr>
          <w:rFonts w:ascii="Times New Roman" w:hAnsi="Times New Roman" w:cs="Times New Roman"/>
          <w:sz w:val="28"/>
          <w:szCs w:val="28"/>
          <w:highlight w:val="green"/>
        </w:rPr>
        <w:t>все технические характеристики принято относить не к площади сечения, а к ширине участка на поверхности.</w:t>
      </w:r>
    </w:p>
    <w:p w14:paraId="0750D5A0" w14:textId="4C68370C" w:rsidR="00FD5BED" w:rsidRPr="00457623" w:rsidRDefault="00FD5BED" w:rsidP="008F12E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Характерная диаграмма напряжения и деформации для материалов мягких оболочек </w:t>
      </w:r>
      <w:r w:rsidR="009F7465" w:rsidRPr="00457623">
        <w:rPr>
          <w:rFonts w:ascii="Times New Roman" w:hAnsi="Times New Roman" w:cs="Times New Roman"/>
          <w:sz w:val="28"/>
          <w:szCs w:val="28"/>
          <w:highlight w:val="green"/>
        </w:rPr>
        <w:t>при одноосном растяжении</w:t>
      </w:r>
      <w:r w:rsidR="009F7465" w:rsidRPr="00457623">
        <w:rPr>
          <w:rFonts w:ascii="Times New Roman" w:hAnsi="Times New Roman" w:cs="Times New Roman"/>
          <w:color w:val="0070C0"/>
          <w:sz w:val="28"/>
          <w:szCs w:val="28"/>
          <w:highlight w:val="green"/>
        </w:rPr>
        <w:t xml:space="preserve"> </w:t>
      </w:r>
      <w:r w:rsidRPr="00457623">
        <w:rPr>
          <w:rFonts w:ascii="Times New Roman" w:hAnsi="Times New Roman" w:cs="Times New Roman"/>
          <w:sz w:val="28"/>
          <w:szCs w:val="28"/>
          <w:highlight w:val="green"/>
        </w:rPr>
        <w:t xml:space="preserve">представлена на </w:t>
      </w:r>
      <w:r w:rsidR="00EC7CF8" w:rsidRPr="00457623">
        <w:rPr>
          <w:rFonts w:ascii="Times New Roman" w:hAnsi="Times New Roman" w:cs="Times New Roman"/>
          <w:sz w:val="28"/>
          <w:szCs w:val="28"/>
          <w:highlight w:val="green"/>
        </w:rPr>
        <w:t>рисун</w:t>
      </w:r>
      <w:r w:rsidR="00DF53CF" w:rsidRPr="00457623">
        <w:rPr>
          <w:rFonts w:ascii="Times New Roman" w:hAnsi="Times New Roman" w:cs="Times New Roman"/>
          <w:sz w:val="28"/>
          <w:szCs w:val="28"/>
          <w:highlight w:val="green"/>
        </w:rPr>
        <w:t>ках</w:t>
      </w:r>
      <w:r w:rsidR="00EC7CF8" w:rsidRPr="00457623">
        <w:rPr>
          <w:rFonts w:ascii="Times New Roman" w:hAnsi="Times New Roman" w:cs="Times New Roman"/>
          <w:sz w:val="28"/>
          <w:szCs w:val="28"/>
          <w:highlight w:val="green"/>
        </w:rPr>
        <w:t xml:space="preserve"> Г.1, Г.2</w:t>
      </w:r>
      <w:r w:rsidRPr="00457623">
        <w:rPr>
          <w:rFonts w:ascii="Times New Roman" w:hAnsi="Times New Roman" w:cs="Times New Roman"/>
          <w:sz w:val="28"/>
          <w:szCs w:val="28"/>
          <w:highlight w:val="green"/>
        </w:rPr>
        <w:t>.</w:t>
      </w:r>
    </w:p>
    <w:p w14:paraId="0CB59077" w14:textId="77777777" w:rsidR="008F12EB" w:rsidRPr="00457623" w:rsidRDefault="008F12EB" w:rsidP="008F12EB">
      <w:pPr>
        <w:pStyle w:val="ab"/>
        <w:spacing w:line="276" w:lineRule="auto"/>
        <w:jc w:val="both"/>
        <w:rPr>
          <w:rFonts w:ascii="Times New Roman" w:hAnsi="Times New Roman" w:cs="Times New Roman"/>
          <w:sz w:val="28"/>
          <w:szCs w:val="28"/>
          <w:highlight w:val="green"/>
        </w:rPr>
      </w:pPr>
    </w:p>
    <w:p w14:paraId="0A8E8BED" w14:textId="17E0BE5A" w:rsidR="008F12EB" w:rsidRPr="00457623" w:rsidRDefault="008F12EB" w:rsidP="008F12EB">
      <w:pPr>
        <w:pStyle w:val="ab"/>
        <w:spacing w:line="276" w:lineRule="auto"/>
        <w:ind w:firstLine="2410"/>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σ, кН/м</w:t>
      </w:r>
    </w:p>
    <w:p w14:paraId="4320193E" w14:textId="47B7C0D2" w:rsidR="009A6DB6" w:rsidRPr="00457623" w:rsidRDefault="006856F4" w:rsidP="008F12EB">
      <w:pPr>
        <w:spacing w:after="160" w:line="259" w:lineRule="auto"/>
        <w:jc w:val="center"/>
        <w:rPr>
          <w:rFonts w:ascii="Times New Roman" w:hAnsi="Times New Roman"/>
          <w:sz w:val="20"/>
          <w:szCs w:val="20"/>
          <w:highlight w:val="green"/>
        </w:rPr>
      </w:pPr>
      <w:r w:rsidRPr="00457623">
        <w:rPr>
          <w:rFonts w:ascii="Times New Roman" w:hAnsi="Times New Roman"/>
          <w:noProof/>
          <w:sz w:val="20"/>
          <w:szCs w:val="20"/>
          <w:highlight w:val="green"/>
          <w:lang w:eastAsia="ru-RU"/>
        </w:rPr>
        <w:drawing>
          <wp:inline distT="0" distB="0" distL="0" distR="0" wp14:anchorId="1BD9440B" wp14:editId="324E8D46">
            <wp:extent cx="2112692" cy="2814973"/>
            <wp:effectExtent l="0" t="0" r="1905" b="4445"/>
            <wp:docPr id="14" name="Рисунок 14" descr="диаграммы-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диаграммы-4"/>
                    <pic:cNvPicPr>
                      <a:picLocks noChangeAspect="1" noChangeArrowheads="1"/>
                    </pic:cNvPicPr>
                  </pic:nvPicPr>
                  <pic:blipFill rotWithShape="1">
                    <a:blip r:embed="rId23" cstate="print"/>
                    <a:srcRect l="9010" t="9836" r="20464"/>
                    <a:stretch/>
                  </pic:blipFill>
                  <pic:spPr bwMode="auto">
                    <a:xfrm>
                      <a:off x="0" y="0"/>
                      <a:ext cx="2125061" cy="2831454"/>
                    </a:xfrm>
                    <a:prstGeom prst="rect">
                      <a:avLst/>
                    </a:prstGeom>
                    <a:noFill/>
                    <a:ln>
                      <a:noFill/>
                    </a:ln>
                    <a:extLst>
                      <a:ext uri="{53640926-AAD7-44D8-BBD7-CCE9431645EC}">
                        <a14:shadowObscured xmlns:a14="http://schemas.microsoft.com/office/drawing/2010/main"/>
                      </a:ext>
                    </a:extLst>
                  </pic:spPr>
                </pic:pic>
              </a:graphicData>
            </a:graphic>
          </wp:inline>
        </w:drawing>
      </w:r>
      <w:r w:rsidR="00B66484" w:rsidRPr="00457623">
        <w:rPr>
          <w:rFonts w:ascii="Times New Roman" w:hAnsi="Times New Roman"/>
          <w:sz w:val="24"/>
          <w:szCs w:val="24"/>
          <w:highlight w:val="green"/>
        </w:rPr>
        <w:t>ε, %</w:t>
      </w:r>
    </w:p>
    <w:p w14:paraId="41752941" w14:textId="14000D20" w:rsidR="00076B68" w:rsidRPr="00457623" w:rsidRDefault="00EC7CF8" w:rsidP="00B66484">
      <w:pPr>
        <w:spacing w:after="160" w:line="240" w:lineRule="auto"/>
        <w:jc w:val="center"/>
        <w:rPr>
          <w:rFonts w:ascii="Times New Roman" w:hAnsi="Times New Roman"/>
          <w:b/>
          <w:i/>
          <w:sz w:val="24"/>
          <w:szCs w:val="24"/>
          <w:highlight w:val="green"/>
        </w:rPr>
      </w:pPr>
      <w:r w:rsidRPr="00457623">
        <w:rPr>
          <w:rFonts w:ascii="Times New Roman" w:hAnsi="Times New Roman"/>
          <w:b/>
          <w:i/>
          <w:sz w:val="24"/>
          <w:szCs w:val="24"/>
          <w:highlight w:val="green"/>
        </w:rPr>
        <w:t>Рисунок Г.1</w:t>
      </w:r>
    </w:p>
    <w:p w14:paraId="46785167" w14:textId="77777777" w:rsidR="00076B68" w:rsidRPr="00457623" w:rsidRDefault="00076B68" w:rsidP="00B66484">
      <w:pPr>
        <w:pStyle w:val="ab"/>
        <w:spacing w:line="276" w:lineRule="auto"/>
        <w:ind w:firstLine="567"/>
        <w:jc w:val="both"/>
        <w:rPr>
          <w:rFonts w:ascii="Times New Roman" w:hAnsi="Times New Roman" w:cs="Times New Roman"/>
          <w:sz w:val="28"/>
          <w:szCs w:val="28"/>
          <w:highlight w:val="green"/>
        </w:rPr>
      </w:pPr>
    </w:p>
    <w:p w14:paraId="10D7A6D3" w14:textId="57BEBC92" w:rsidR="00076B68" w:rsidRPr="00457623" w:rsidRDefault="00076B68" w:rsidP="00B66484">
      <w:pPr>
        <w:pStyle w:val="ab"/>
        <w:spacing w:line="276" w:lineRule="auto"/>
        <w:ind w:firstLine="567"/>
        <w:jc w:val="both"/>
        <w:rPr>
          <w:rFonts w:ascii="Times New Roman" w:eastAsia="Calibri" w:hAnsi="Times New Roman" w:cs="Times New Roman"/>
          <w:sz w:val="28"/>
          <w:szCs w:val="28"/>
          <w:highlight w:val="green"/>
        </w:rPr>
      </w:pPr>
      <w:r w:rsidRPr="00457623">
        <w:rPr>
          <w:rFonts w:ascii="Times New Roman" w:eastAsia="Calibri" w:hAnsi="Times New Roman" w:cs="Times New Roman"/>
          <w:sz w:val="28"/>
          <w:szCs w:val="28"/>
          <w:highlight w:val="green"/>
        </w:rPr>
        <w:t xml:space="preserve">Модули упругости </w:t>
      </w:r>
      <w:proofErr w:type="spellStart"/>
      <w:r w:rsidRPr="00457623">
        <w:rPr>
          <w:rFonts w:ascii="Times New Roman" w:eastAsia="Calibri" w:hAnsi="Times New Roman" w:cs="Times New Roman"/>
          <w:i/>
          <w:sz w:val="28"/>
          <w:szCs w:val="28"/>
          <w:highlight w:val="green"/>
        </w:rPr>
        <w:t>Е</w:t>
      </w:r>
      <w:r w:rsidR="00AB628A" w:rsidRPr="00457623">
        <w:rPr>
          <w:rFonts w:ascii="Times New Roman" w:eastAsia="Calibri" w:hAnsi="Times New Roman" w:cs="Times New Roman"/>
          <w:sz w:val="28"/>
          <w:szCs w:val="28"/>
          <w:highlight w:val="green"/>
          <w:vertAlign w:val="subscript"/>
        </w:rPr>
        <w:t>о</w:t>
      </w:r>
      <w:proofErr w:type="spellEnd"/>
      <w:r w:rsidRPr="00457623">
        <w:rPr>
          <w:rFonts w:ascii="Times New Roman" w:eastAsia="Calibri" w:hAnsi="Times New Roman" w:cs="Times New Roman"/>
          <w:i/>
          <w:sz w:val="28"/>
          <w:szCs w:val="28"/>
          <w:highlight w:val="green"/>
        </w:rPr>
        <w:t xml:space="preserve"> </w:t>
      </w:r>
      <w:r w:rsidRPr="00457623">
        <w:rPr>
          <w:rFonts w:ascii="Times New Roman" w:eastAsia="Calibri" w:hAnsi="Times New Roman" w:cs="Times New Roman"/>
          <w:sz w:val="28"/>
          <w:szCs w:val="28"/>
          <w:highlight w:val="green"/>
        </w:rPr>
        <w:t xml:space="preserve">и </w:t>
      </w:r>
      <w:proofErr w:type="spellStart"/>
      <w:r w:rsidRPr="00457623">
        <w:rPr>
          <w:rFonts w:ascii="Times New Roman" w:eastAsia="Calibri" w:hAnsi="Times New Roman" w:cs="Times New Roman"/>
          <w:i/>
          <w:sz w:val="28"/>
          <w:szCs w:val="28"/>
          <w:highlight w:val="green"/>
        </w:rPr>
        <w:t>Е</w:t>
      </w:r>
      <w:r w:rsidRPr="00457623">
        <w:rPr>
          <w:rFonts w:ascii="Times New Roman" w:eastAsia="Calibri" w:hAnsi="Times New Roman" w:cs="Times New Roman"/>
          <w:sz w:val="28"/>
          <w:szCs w:val="28"/>
          <w:highlight w:val="green"/>
          <w:vertAlign w:val="subscript"/>
        </w:rPr>
        <w:t>у</w:t>
      </w:r>
      <w:proofErr w:type="spellEnd"/>
      <w:r w:rsidRPr="00457623">
        <w:rPr>
          <w:rFonts w:ascii="Times New Roman" w:eastAsia="Calibri" w:hAnsi="Times New Roman" w:cs="Times New Roman"/>
          <w:sz w:val="28"/>
          <w:szCs w:val="28"/>
          <w:highlight w:val="green"/>
        </w:rPr>
        <w:t xml:space="preserve"> должны определяться как секущие модули упругости в диапазоне рабочих напряжений</w:t>
      </w:r>
      <w:r w:rsidR="00B66484" w:rsidRPr="00457623">
        <w:rPr>
          <w:rFonts w:ascii="Times New Roman" w:eastAsia="Calibri" w:hAnsi="Times New Roman" w:cs="Times New Roman"/>
          <w:sz w:val="28"/>
          <w:szCs w:val="28"/>
          <w:highlight w:val="green"/>
        </w:rPr>
        <w:t xml:space="preserve"> σ</w:t>
      </w:r>
      <w:r w:rsidR="00B66484" w:rsidRPr="00457623">
        <w:rPr>
          <w:rFonts w:ascii="Times New Roman" w:eastAsia="Calibri" w:hAnsi="Times New Roman" w:cs="Times New Roman"/>
          <w:sz w:val="28"/>
          <w:szCs w:val="28"/>
          <w:highlight w:val="green"/>
          <w:vertAlign w:val="subscript"/>
        </w:rPr>
        <w:t>1</w:t>
      </w:r>
      <w:r w:rsidRPr="00457623">
        <w:rPr>
          <w:rFonts w:ascii="Times New Roman" w:eastAsia="Calibri" w:hAnsi="Times New Roman" w:cs="Times New Roman"/>
          <w:sz w:val="28"/>
          <w:szCs w:val="28"/>
          <w:highlight w:val="green"/>
        </w:rPr>
        <w:t xml:space="preserve"> и</w:t>
      </w:r>
      <w:r w:rsidR="00B66484" w:rsidRPr="00457623">
        <w:rPr>
          <w:rFonts w:ascii="Times New Roman" w:eastAsia="Calibri" w:hAnsi="Times New Roman" w:cs="Times New Roman"/>
          <w:sz w:val="28"/>
          <w:szCs w:val="28"/>
          <w:highlight w:val="green"/>
        </w:rPr>
        <w:t xml:space="preserve"> σ</w:t>
      </w:r>
      <w:r w:rsidR="00B66484" w:rsidRPr="00457623">
        <w:rPr>
          <w:rFonts w:ascii="Times New Roman" w:eastAsia="Calibri" w:hAnsi="Times New Roman" w:cs="Times New Roman"/>
          <w:sz w:val="28"/>
          <w:szCs w:val="28"/>
          <w:highlight w:val="green"/>
          <w:vertAlign w:val="subscript"/>
        </w:rPr>
        <w:t>2</w:t>
      </w:r>
      <w:r w:rsidRPr="00457623">
        <w:rPr>
          <w:rFonts w:ascii="Times New Roman" w:hAnsi="Times New Roman" w:cs="Times New Roman"/>
          <w:sz w:val="28"/>
          <w:szCs w:val="28"/>
          <w:highlight w:val="green"/>
        </w:rPr>
        <w:t xml:space="preserve"> </w:t>
      </w:r>
      <w:r w:rsidRPr="00457623">
        <w:rPr>
          <w:rFonts w:ascii="Times New Roman" w:eastAsia="Calibri" w:hAnsi="Times New Roman" w:cs="Times New Roman"/>
          <w:sz w:val="28"/>
          <w:szCs w:val="28"/>
          <w:highlight w:val="green"/>
        </w:rPr>
        <w:t>задаваемого в зависимости от типа материала и величины предварительного напряжения</w:t>
      </w:r>
      <w:r w:rsidR="002B782D" w:rsidRPr="00457623">
        <w:rPr>
          <w:rFonts w:ascii="Times New Roman" w:eastAsia="Calibri" w:hAnsi="Times New Roman" w:cs="Times New Roman"/>
          <w:sz w:val="28"/>
          <w:szCs w:val="28"/>
          <w:highlight w:val="green"/>
        </w:rPr>
        <w:t>,</w:t>
      </w:r>
      <w:r w:rsidR="00DF53CF" w:rsidRPr="00457623">
        <w:rPr>
          <w:rFonts w:ascii="Times New Roman" w:eastAsia="Calibri" w:hAnsi="Times New Roman" w:cs="Times New Roman"/>
          <w:sz w:val="28"/>
          <w:szCs w:val="28"/>
          <w:highlight w:val="green"/>
        </w:rPr>
        <w:t xml:space="preserve"> </w:t>
      </w:r>
      <w:proofErr w:type="spellStart"/>
      <w:r w:rsidR="00DF53CF" w:rsidRPr="00457623">
        <w:rPr>
          <w:rFonts w:ascii="Times New Roman" w:eastAsia="Calibri" w:hAnsi="Times New Roman" w:cs="Times New Roman"/>
          <w:i/>
          <w:sz w:val="28"/>
          <w:szCs w:val="28"/>
          <w:highlight w:val="green"/>
        </w:rPr>
        <w:t>Е</w:t>
      </w:r>
      <w:r w:rsidR="00DF53CF" w:rsidRPr="00457623">
        <w:rPr>
          <w:rFonts w:ascii="Times New Roman" w:eastAsia="Calibri" w:hAnsi="Times New Roman" w:cs="Times New Roman"/>
          <w:sz w:val="28"/>
          <w:szCs w:val="28"/>
          <w:highlight w:val="green"/>
          <w:vertAlign w:val="subscript"/>
        </w:rPr>
        <w:t>о</w:t>
      </w:r>
      <w:proofErr w:type="spellEnd"/>
      <w:r w:rsidR="00DF53CF" w:rsidRPr="00457623">
        <w:rPr>
          <w:rFonts w:ascii="Times New Roman" w:eastAsia="Calibri" w:hAnsi="Times New Roman" w:cs="Times New Roman"/>
          <w:sz w:val="28"/>
          <w:szCs w:val="28"/>
          <w:highlight w:val="green"/>
        </w:rPr>
        <w:t xml:space="preserve"> и </w:t>
      </w:r>
      <w:r w:rsidR="00DF53CF" w:rsidRPr="00457623">
        <w:rPr>
          <w:rFonts w:ascii="Times New Roman" w:eastAsia="Calibri" w:hAnsi="Times New Roman" w:cs="Times New Roman"/>
          <w:i/>
          <w:sz w:val="28"/>
          <w:szCs w:val="28"/>
          <w:highlight w:val="green"/>
        </w:rPr>
        <w:t>Е</w:t>
      </w:r>
      <w:r w:rsidR="00DF53CF" w:rsidRPr="00457623">
        <w:rPr>
          <w:rFonts w:ascii="Times New Roman" w:eastAsia="Calibri" w:hAnsi="Times New Roman" w:cs="Times New Roman"/>
          <w:sz w:val="28"/>
          <w:szCs w:val="28"/>
          <w:highlight w:val="green"/>
          <w:vertAlign w:val="subscript"/>
          <w:lang w:val="en-US"/>
        </w:rPr>
        <w:t>y</w:t>
      </w:r>
      <w:r w:rsidRPr="00457623">
        <w:rPr>
          <w:rFonts w:ascii="Times New Roman" w:eastAsia="Calibri" w:hAnsi="Times New Roman" w:cs="Times New Roman"/>
          <w:sz w:val="28"/>
          <w:szCs w:val="28"/>
          <w:highlight w:val="green"/>
        </w:rPr>
        <w:t xml:space="preserve"> </w:t>
      </w:r>
      <w:r w:rsidR="00DF53CF" w:rsidRPr="00457623">
        <w:rPr>
          <w:rFonts w:ascii="Times New Roman" w:eastAsia="Calibri" w:hAnsi="Times New Roman" w:cs="Times New Roman"/>
          <w:sz w:val="28"/>
          <w:szCs w:val="28"/>
          <w:highlight w:val="green"/>
        </w:rPr>
        <w:t>вычисляют по</w:t>
      </w:r>
      <w:r w:rsidRPr="00457623">
        <w:rPr>
          <w:rFonts w:ascii="Times New Roman" w:eastAsia="Calibri" w:hAnsi="Times New Roman" w:cs="Times New Roman"/>
          <w:sz w:val="28"/>
          <w:szCs w:val="28"/>
          <w:highlight w:val="green"/>
        </w:rPr>
        <w:t xml:space="preserve"> формулам:</w:t>
      </w:r>
    </w:p>
    <w:p w14:paraId="21C8634B" w14:textId="7BEF36C1" w:rsidR="00B66484" w:rsidRPr="00457623" w:rsidRDefault="00457623" w:rsidP="00B66484">
      <w:pPr>
        <w:pStyle w:val="ab"/>
        <w:spacing w:line="276" w:lineRule="auto"/>
        <w:ind w:firstLine="567"/>
        <w:jc w:val="right"/>
        <w:rPr>
          <w:rFonts w:ascii="Times New Roman" w:eastAsia="Calibri" w:hAnsi="Times New Roman" w:cs="Times New Roman"/>
          <w:sz w:val="28"/>
          <w:szCs w:val="28"/>
          <w:highlight w:val="green"/>
        </w:rPr>
      </w:pPr>
      <m:oMath>
        <m:sSub>
          <m:sSubPr>
            <m:ctrlPr>
              <w:rPr>
                <w:rFonts w:ascii="Cambria Math" w:eastAsia="Calibri" w:hAnsi="Cambria Math" w:cs="Times New Roman"/>
                <w:sz w:val="28"/>
                <w:szCs w:val="28"/>
                <w:highlight w:val="green"/>
              </w:rPr>
            </m:ctrlPr>
          </m:sSubPr>
          <m:e>
            <m:r>
              <w:rPr>
                <w:rFonts w:ascii="Cambria Math" w:eastAsia="Calibri" w:hAnsi="Cambria Math" w:cs="Times New Roman"/>
                <w:sz w:val="28"/>
                <w:szCs w:val="28"/>
                <w:highlight w:val="green"/>
              </w:rPr>
              <m:t>E</m:t>
            </m:r>
          </m:e>
          <m:sub>
            <m:r>
              <m:rPr>
                <m:sty m:val="p"/>
              </m:rPr>
              <w:rPr>
                <w:rFonts w:ascii="Cambria Math" w:eastAsia="Calibri" w:hAnsi="Cambria Math" w:cs="Times New Roman"/>
                <w:sz w:val="28"/>
                <w:szCs w:val="28"/>
                <w:highlight w:val="green"/>
              </w:rPr>
              <m:t>о</m:t>
            </m:r>
          </m:sub>
        </m:sSub>
        <m:r>
          <m:rPr>
            <m:sty m:val="p"/>
          </m:rPr>
          <w:rPr>
            <w:rFonts w:ascii="Cambria Math" w:eastAsia="Calibri" w:hAnsi="Cambria Math" w:cs="Times New Roman"/>
            <w:sz w:val="28"/>
            <w:szCs w:val="28"/>
            <w:highlight w:val="green"/>
          </w:rPr>
          <m:t xml:space="preserve">= </m:t>
        </m:r>
        <m:f>
          <m:fPr>
            <m:ctrlPr>
              <w:rPr>
                <w:rFonts w:ascii="Cambria Math" w:eastAsia="Calibri" w:hAnsi="Cambria Math" w:cs="Times New Roman"/>
                <w:sz w:val="28"/>
                <w:szCs w:val="28"/>
                <w:highlight w:val="green"/>
              </w:rPr>
            </m:ctrlPr>
          </m:fPr>
          <m:num>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σ</m:t>
                </m:r>
              </m:e>
              <m:sub>
                <m:r>
                  <m:rPr>
                    <m:sty m:val="p"/>
                  </m:rPr>
                  <w:rPr>
                    <w:rFonts w:ascii="Cambria Math" w:eastAsia="Calibri" w:hAnsi="Cambria Math" w:cs="Times New Roman"/>
                    <w:sz w:val="28"/>
                    <w:szCs w:val="28"/>
                    <w:highlight w:val="green"/>
                  </w:rPr>
                  <m:t>2</m:t>
                </m:r>
              </m:sub>
            </m:sSub>
            <m:r>
              <m:rPr>
                <m:sty m:val="p"/>
              </m:rPr>
              <w:rPr>
                <w:rFonts w:ascii="Cambria Math" w:eastAsia="Calibri" w:hAnsi="Cambria Math" w:cs="Times New Roman"/>
                <w:sz w:val="28"/>
                <w:szCs w:val="28"/>
                <w:highlight w:val="green"/>
              </w:rPr>
              <m:t>-</m:t>
            </m:r>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σ</m:t>
                </m:r>
              </m:e>
              <m:sub>
                <m:r>
                  <m:rPr>
                    <m:sty m:val="p"/>
                  </m:rPr>
                  <w:rPr>
                    <w:rFonts w:ascii="Cambria Math" w:eastAsia="Calibri" w:hAnsi="Cambria Math" w:cs="Times New Roman"/>
                    <w:sz w:val="28"/>
                    <w:szCs w:val="28"/>
                    <w:highlight w:val="green"/>
                  </w:rPr>
                  <m:t>1</m:t>
                </m:r>
              </m:sub>
            </m:sSub>
          </m:num>
          <m:den>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ε</m:t>
                </m:r>
              </m:e>
              <m:sub>
                <m:r>
                  <m:rPr>
                    <m:sty m:val="p"/>
                  </m:rPr>
                  <w:rPr>
                    <w:rFonts w:ascii="Cambria Math" w:eastAsia="Calibri" w:hAnsi="Cambria Math" w:cs="Times New Roman"/>
                    <w:sz w:val="28"/>
                    <w:szCs w:val="28"/>
                    <w:highlight w:val="green"/>
                  </w:rPr>
                  <m:t>2о</m:t>
                </m:r>
              </m:sub>
            </m:sSub>
            <m:r>
              <m:rPr>
                <m:sty m:val="p"/>
              </m:rPr>
              <w:rPr>
                <w:rFonts w:ascii="Cambria Math" w:eastAsia="Calibri" w:hAnsi="Cambria Math" w:cs="Times New Roman"/>
                <w:sz w:val="28"/>
                <w:szCs w:val="28"/>
                <w:highlight w:val="green"/>
              </w:rPr>
              <m:t>-</m:t>
            </m:r>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ε</m:t>
                </m:r>
              </m:e>
              <m:sub>
                <m:r>
                  <m:rPr>
                    <m:sty m:val="p"/>
                  </m:rPr>
                  <w:rPr>
                    <w:rFonts w:ascii="Cambria Math" w:eastAsia="Calibri" w:hAnsi="Cambria Math" w:cs="Times New Roman"/>
                    <w:sz w:val="28"/>
                    <w:szCs w:val="28"/>
                    <w:highlight w:val="green"/>
                  </w:rPr>
                  <m:t>1о</m:t>
                </m:r>
              </m:sub>
            </m:sSub>
          </m:den>
        </m:f>
        <m:r>
          <m:rPr>
            <m:sty m:val="p"/>
          </m:rPr>
          <w:rPr>
            <w:rFonts w:ascii="Cambria Math" w:eastAsia="Calibri" w:hAnsi="Cambria Math" w:cs="Times New Roman"/>
            <w:sz w:val="28"/>
            <w:szCs w:val="28"/>
            <w:highlight w:val="green"/>
          </w:rPr>
          <m:t xml:space="preserve">= </m:t>
        </m:r>
        <m:func>
          <m:funcPr>
            <m:ctrlPr>
              <w:rPr>
                <w:rFonts w:ascii="Cambria Math" w:eastAsia="Calibri" w:hAnsi="Cambria Math" w:cs="Times New Roman"/>
                <w:sz w:val="28"/>
                <w:szCs w:val="28"/>
                <w:highlight w:val="green"/>
              </w:rPr>
            </m:ctrlPr>
          </m:funcPr>
          <m:fName>
            <m:r>
              <m:rPr>
                <m:sty m:val="p"/>
              </m:rPr>
              <w:rPr>
                <w:rFonts w:ascii="Cambria Math" w:eastAsia="Calibri" w:hAnsi="Cambria Math" w:cs="Times New Roman"/>
                <w:sz w:val="28"/>
                <w:szCs w:val="28"/>
                <w:highlight w:val="green"/>
              </w:rPr>
              <m:t>tan</m:t>
            </m:r>
          </m:fName>
          <m:e>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α</m:t>
                </m:r>
              </m:e>
              <m:sub>
                <m:r>
                  <m:rPr>
                    <m:sty m:val="p"/>
                  </m:rPr>
                  <w:rPr>
                    <w:rFonts w:ascii="Cambria Math" w:eastAsia="Calibri" w:hAnsi="Cambria Math" w:cs="Times New Roman"/>
                    <w:sz w:val="28"/>
                    <w:szCs w:val="28"/>
                    <w:highlight w:val="green"/>
                  </w:rPr>
                  <m:t>о</m:t>
                </m:r>
              </m:sub>
            </m:sSub>
          </m:e>
        </m:func>
      </m:oMath>
      <w:r w:rsidR="007C0809" w:rsidRPr="00457623">
        <w:rPr>
          <w:rFonts w:ascii="Times New Roman" w:eastAsia="Calibri" w:hAnsi="Times New Roman" w:cs="Times New Roman"/>
          <w:sz w:val="28"/>
          <w:szCs w:val="28"/>
          <w:highlight w:val="green"/>
        </w:rPr>
        <w:t>;</w:t>
      </w:r>
      <w:r w:rsidR="00812376" w:rsidRPr="00457623">
        <w:rPr>
          <w:rFonts w:ascii="Times New Roman" w:eastAsia="Calibri" w:hAnsi="Times New Roman" w:cs="Times New Roman"/>
          <w:sz w:val="28"/>
          <w:szCs w:val="28"/>
          <w:highlight w:val="green"/>
        </w:rPr>
        <w:t xml:space="preserve">           </w:t>
      </w:r>
      <w:r w:rsidR="00A168BB" w:rsidRPr="00457623">
        <w:rPr>
          <w:rFonts w:ascii="Times New Roman" w:eastAsia="Calibri" w:hAnsi="Times New Roman" w:cs="Times New Roman"/>
          <w:sz w:val="28"/>
          <w:szCs w:val="28"/>
          <w:highlight w:val="green"/>
        </w:rPr>
        <w:t xml:space="preserve"> </w:t>
      </w:r>
      <w:r w:rsidR="00DF53CF" w:rsidRPr="00457623">
        <w:rPr>
          <w:rFonts w:ascii="Times New Roman" w:eastAsia="Calibri" w:hAnsi="Times New Roman" w:cs="Times New Roman"/>
          <w:sz w:val="28"/>
          <w:szCs w:val="28"/>
          <w:highlight w:val="green"/>
        </w:rPr>
        <w:t xml:space="preserve">                         </w:t>
      </w:r>
      <w:r w:rsidR="00812376" w:rsidRPr="00457623">
        <w:rPr>
          <w:rFonts w:ascii="Times New Roman" w:eastAsia="Calibri" w:hAnsi="Times New Roman" w:cs="Times New Roman"/>
          <w:sz w:val="28"/>
          <w:szCs w:val="28"/>
          <w:highlight w:val="green"/>
        </w:rPr>
        <w:t xml:space="preserve"> </w:t>
      </w:r>
      <w:r w:rsidR="00DF53CF" w:rsidRPr="00457623">
        <w:rPr>
          <w:rFonts w:ascii="Times New Roman" w:eastAsia="Calibri" w:hAnsi="Times New Roman" w:cs="Times New Roman"/>
          <w:sz w:val="28"/>
          <w:szCs w:val="28"/>
          <w:highlight w:val="green"/>
        </w:rPr>
        <w:t>(Г.1)</w:t>
      </w:r>
    </w:p>
    <w:p w14:paraId="59562B37" w14:textId="634AD6EE" w:rsidR="00076B68" w:rsidRPr="00457623" w:rsidRDefault="00457623" w:rsidP="00B66484">
      <w:pPr>
        <w:pStyle w:val="ab"/>
        <w:spacing w:line="276" w:lineRule="auto"/>
        <w:ind w:firstLine="567"/>
        <w:jc w:val="right"/>
        <w:rPr>
          <w:rFonts w:ascii="Times New Roman" w:hAnsi="Times New Roman" w:cs="Times New Roman"/>
          <w:sz w:val="28"/>
          <w:szCs w:val="28"/>
          <w:highlight w:val="green"/>
        </w:rPr>
      </w:pPr>
      <m:oMath>
        <m:sSub>
          <m:sSubPr>
            <m:ctrlPr>
              <w:rPr>
                <w:rFonts w:ascii="Cambria Math" w:eastAsia="Calibri" w:hAnsi="Cambria Math" w:cs="Times New Roman"/>
                <w:sz w:val="28"/>
                <w:szCs w:val="28"/>
                <w:highlight w:val="green"/>
              </w:rPr>
            </m:ctrlPr>
          </m:sSubPr>
          <m:e>
            <m:r>
              <w:rPr>
                <w:rFonts w:ascii="Cambria Math" w:eastAsia="Calibri" w:hAnsi="Cambria Math" w:cs="Times New Roman"/>
                <w:sz w:val="28"/>
                <w:szCs w:val="28"/>
                <w:highlight w:val="green"/>
              </w:rPr>
              <m:t>E</m:t>
            </m:r>
          </m:e>
          <m:sub>
            <m:r>
              <m:rPr>
                <m:sty m:val="p"/>
              </m:rPr>
              <w:rPr>
                <w:rFonts w:ascii="Cambria Math" w:eastAsia="Calibri" w:hAnsi="Cambria Math" w:cs="Times New Roman"/>
                <w:sz w:val="28"/>
                <w:szCs w:val="28"/>
                <w:highlight w:val="green"/>
              </w:rPr>
              <m:t>у</m:t>
            </m:r>
          </m:sub>
        </m:sSub>
        <m:r>
          <m:rPr>
            <m:sty m:val="p"/>
          </m:rPr>
          <w:rPr>
            <w:rFonts w:ascii="Cambria Math" w:eastAsia="Calibri" w:hAnsi="Cambria Math" w:cs="Times New Roman"/>
            <w:sz w:val="28"/>
            <w:szCs w:val="28"/>
            <w:highlight w:val="green"/>
          </w:rPr>
          <m:t xml:space="preserve">= </m:t>
        </m:r>
        <m:f>
          <m:fPr>
            <m:ctrlPr>
              <w:rPr>
                <w:rFonts w:ascii="Cambria Math" w:eastAsia="Calibri" w:hAnsi="Cambria Math" w:cs="Times New Roman"/>
                <w:sz w:val="28"/>
                <w:szCs w:val="28"/>
                <w:highlight w:val="green"/>
              </w:rPr>
            </m:ctrlPr>
          </m:fPr>
          <m:num>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σ</m:t>
                </m:r>
              </m:e>
              <m:sub>
                <m:r>
                  <m:rPr>
                    <m:sty m:val="p"/>
                  </m:rPr>
                  <w:rPr>
                    <w:rFonts w:ascii="Cambria Math" w:eastAsia="Calibri" w:hAnsi="Cambria Math" w:cs="Times New Roman"/>
                    <w:sz w:val="28"/>
                    <w:szCs w:val="28"/>
                    <w:highlight w:val="green"/>
                  </w:rPr>
                  <m:t>2</m:t>
                </m:r>
              </m:sub>
            </m:sSub>
            <m:r>
              <m:rPr>
                <m:sty m:val="p"/>
              </m:rPr>
              <w:rPr>
                <w:rFonts w:ascii="Cambria Math" w:eastAsia="Calibri" w:hAnsi="Cambria Math" w:cs="Times New Roman"/>
                <w:sz w:val="28"/>
                <w:szCs w:val="28"/>
                <w:highlight w:val="green"/>
              </w:rPr>
              <m:t>-</m:t>
            </m:r>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σ</m:t>
                </m:r>
              </m:e>
              <m:sub>
                <m:r>
                  <m:rPr>
                    <m:sty m:val="p"/>
                  </m:rPr>
                  <w:rPr>
                    <w:rFonts w:ascii="Cambria Math" w:eastAsia="Calibri" w:hAnsi="Cambria Math" w:cs="Times New Roman"/>
                    <w:sz w:val="28"/>
                    <w:szCs w:val="28"/>
                    <w:highlight w:val="green"/>
                  </w:rPr>
                  <m:t>1</m:t>
                </m:r>
              </m:sub>
            </m:sSub>
          </m:num>
          <m:den>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ε</m:t>
                </m:r>
              </m:e>
              <m:sub>
                <m:r>
                  <m:rPr>
                    <m:sty m:val="p"/>
                  </m:rPr>
                  <w:rPr>
                    <w:rFonts w:ascii="Cambria Math" w:eastAsia="Calibri" w:hAnsi="Cambria Math" w:cs="Times New Roman"/>
                    <w:sz w:val="28"/>
                    <w:szCs w:val="28"/>
                    <w:highlight w:val="green"/>
                  </w:rPr>
                  <m:t>2у</m:t>
                </m:r>
              </m:sub>
            </m:sSub>
            <m:r>
              <m:rPr>
                <m:sty m:val="p"/>
              </m:rPr>
              <w:rPr>
                <w:rFonts w:ascii="Cambria Math" w:eastAsia="Calibri" w:hAnsi="Cambria Math" w:cs="Times New Roman"/>
                <w:sz w:val="28"/>
                <w:szCs w:val="28"/>
                <w:highlight w:val="green"/>
              </w:rPr>
              <m:t>-</m:t>
            </m:r>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ε</m:t>
                </m:r>
              </m:e>
              <m:sub>
                <m:r>
                  <m:rPr>
                    <m:sty m:val="p"/>
                  </m:rPr>
                  <w:rPr>
                    <w:rFonts w:ascii="Cambria Math" w:eastAsia="Calibri" w:hAnsi="Cambria Math" w:cs="Times New Roman"/>
                    <w:sz w:val="28"/>
                    <w:szCs w:val="28"/>
                    <w:highlight w:val="green"/>
                  </w:rPr>
                  <m:t>1у</m:t>
                </m:r>
              </m:sub>
            </m:sSub>
          </m:den>
        </m:f>
        <m:r>
          <m:rPr>
            <m:sty m:val="p"/>
          </m:rPr>
          <w:rPr>
            <w:rFonts w:ascii="Cambria Math" w:eastAsia="Calibri" w:hAnsi="Cambria Math" w:cs="Times New Roman"/>
            <w:sz w:val="28"/>
            <w:szCs w:val="28"/>
            <w:highlight w:val="green"/>
          </w:rPr>
          <m:t xml:space="preserve">= </m:t>
        </m:r>
        <m:func>
          <m:funcPr>
            <m:ctrlPr>
              <w:rPr>
                <w:rFonts w:ascii="Cambria Math" w:eastAsia="Calibri" w:hAnsi="Cambria Math" w:cs="Times New Roman"/>
                <w:sz w:val="28"/>
                <w:szCs w:val="28"/>
                <w:highlight w:val="green"/>
              </w:rPr>
            </m:ctrlPr>
          </m:funcPr>
          <m:fName>
            <m:r>
              <m:rPr>
                <m:sty m:val="p"/>
              </m:rPr>
              <w:rPr>
                <w:rFonts w:ascii="Cambria Math" w:eastAsia="Calibri" w:hAnsi="Cambria Math" w:cs="Times New Roman"/>
                <w:sz w:val="28"/>
                <w:szCs w:val="28"/>
                <w:highlight w:val="green"/>
              </w:rPr>
              <m:t>tan</m:t>
            </m:r>
          </m:fName>
          <m:e>
            <m:sSub>
              <m:sSubPr>
                <m:ctrlPr>
                  <w:rPr>
                    <w:rFonts w:ascii="Cambria Math" w:eastAsia="Calibri" w:hAnsi="Cambria Math" w:cs="Times New Roman"/>
                    <w:sz w:val="28"/>
                    <w:szCs w:val="28"/>
                    <w:highlight w:val="green"/>
                  </w:rPr>
                </m:ctrlPr>
              </m:sSubPr>
              <m:e>
                <m:r>
                  <m:rPr>
                    <m:sty m:val="p"/>
                  </m:rPr>
                  <w:rPr>
                    <w:rFonts w:ascii="Cambria Math" w:eastAsia="Calibri" w:hAnsi="Cambria Math" w:cs="Times New Roman"/>
                    <w:sz w:val="28"/>
                    <w:szCs w:val="28"/>
                    <w:highlight w:val="green"/>
                  </w:rPr>
                  <m:t>α</m:t>
                </m:r>
              </m:e>
              <m:sub>
                <m:r>
                  <m:rPr>
                    <m:sty m:val="p"/>
                  </m:rPr>
                  <w:rPr>
                    <w:rFonts w:ascii="Cambria Math" w:eastAsia="Calibri" w:hAnsi="Cambria Math" w:cs="Times New Roman"/>
                    <w:sz w:val="28"/>
                    <w:szCs w:val="28"/>
                    <w:highlight w:val="green"/>
                  </w:rPr>
                  <m:t>у</m:t>
                </m:r>
              </m:sub>
            </m:sSub>
          </m:e>
        </m:func>
      </m:oMath>
      <w:r w:rsidR="00B66484" w:rsidRPr="00457623">
        <w:rPr>
          <w:rFonts w:ascii="Times New Roman" w:hAnsi="Times New Roman" w:cs="Times New Roman"/>
          <w:sz w:val="28"/>
          <w:szCs w:val="28"/>
          <w:highlight w:val="green"/>
        </w:rPr>
        <w:t>.</w:t>
      </w:r>
      <w:r w:rsidR="00DF53CF" w:rsidRPr="00457623">
        <w:rPr>
          <w:rFonts w:ascii="Times New Roman" w:hAnsi="Times New Roman" w:cs="Times New Roman"/>
          <w:sz w:val="28"/>
          <w:szCs w:val="28"/>
          <w:highlight w:val="green"/>
        </w:rPr>
        <w:t xml:space="preserve">                                       </w:t>
      </w:r>
      <w:r w:rsidR="00DF53CF" w:rsidRPr="00457623">
        <w:rPr>
          <w:rFonts w:ascii="Times New Roman" w:eastAsia="Calibri" w:hAnsi="Times New Roman" w:cs="Times New Roman"/>
          <w:sz w:val="28"/>
          <w:szCs w:val="28"/>
          <w:highlight w:val="green"/>
        </w:rPr>
        <w:t>(Г.2)</w:t>
      </w:r>
    </w:p>
    <w:p w14:paraId="59C4D11E" w14:textId="77777777" w:rsidR="00812376" w:rsidRPr="00457623" w:rsidRDefault="00812376" w:rsidP="00A168BB">
      <w:pPr>
        <w:pStyle w:val="ab"/>
        <w:spacing w:line="276" w:lineRule="auto"/>
        <w:jc w:val="center"/>
        <w:rPr>
          <w:rFonts w:ascii="Times New Roman" w:hAnsi="Times New Roman" w:cs="Times New Roman"/>
          <w:sz w:val="28"/>
          <w:szCs w:val="28"/>
          <w:highlight w:val="green"/>
        </w:rPr>
      </w:pPr>
    </w:p>
    <w:tbl>
      <w:tblPr>
        <w:tblStyle w:val="a3"/>
        <w:tblW w:w="0" w:type="auto"/>
        <w:tblInd w:w="779" w:type="dxa"/>
        <w:tblLook w:val="04A0" w:firstRow="1" w:lastRow="0" w:firstColumn="1" w:lastColumn="0" w:noHBand="0" w:noVBand="1"/>
      </w:tblPr>
      <w:tblGrid>
        <w:gridCol w:w="1233"/>
        <w:gridCol w:w="5706"/>
      </w:tblGrid>
      <w:tr w:rsidR="00A168BB" w:rsidRPr="00457623" w14:paraId="55A2E4A2" w14:textId="77777777" w:rsidTr="00A168BB">
        <w:tc>
          <w:tcPr>
            <w:tcW w:w="1233" w:type="dxa"/>
          </w:tcPr>
          <w:p w14:paraId="1D59409D"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σ, кН/м</w:t>
            </w:r>
          </w:p>
          <w:p w14:paraId="04107FFC"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080A9BD3"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1A08A6C0"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23908199" w14:textId="49241C49" w:rsidR="00A168BB" w:rsidRPr="00457623" w:rsidRDefault="00A168BB" w:rsidP="00A168BB">
            <w:pPr>
              <w:pStyle w:val="ab"/>
              <w:spacing w:line="276" w:lineRule="auto"/>
              <w:jc w:val="center"/>
              <w:rPr>
                <w:rFonts w:ascii="Times New Roman" w:hAnsi="Times New Roman" w:cs="Times New Roman"/>
                <w:sz w:val="24"/>
                <w:szCs w:val="24"/>
                <w:highlight w:val="green"/>
              </w:rPr>
            </w:pPr>
            <w:r w:rsidRPr="00457623">
              <w:rPr>
                <w:rFonts w:ascii="Times New Roman" w:eastAsia="Calibri" w:hAnsi="Times New Roman" w:cs="Times New Roman"/>
                <w:sz w:val="24"/>
                <w:szCs w:val="24"/>
                <w:highlight w:val="green"/>
              </w:rPr>
              <w:t>σ</w:t>
            </w:r>
            <w:r w:rsidRPr="00457623">
              <w:rPr>
                <w:rFonts w:ascii="Times New Roman" w:eastAsia="Calibri" w:hAnsi="Times New Roman" w:cs="Times New Roman"/>
                <w:sz w:val="24"/>
                <w:szCs w:val="24"/>
                <w:highlight w:val="green"/>
                <w:vertAlign w:val="subscript"/>
              </w:rPr>
              <w:t>2</w:t>
            </w:r>
          </w:p>
          <w:p w14:paraId="79C88792"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1D05E6B3"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067021D8"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0103162E"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p w14:paraId="679341DC" w14:textId="4E8A7B0B" w:rsidR="00A168BB" w:rsidRPr="00457623" w:rsidRDefault="00A168BB" w:rsidP="00A168BB">
            <w:pPr>
              <w:pStyle w:val="ab"/>
              <w:spacing w:line="276" w:lineRule="auto"/>
              <w:jc w:val="center"/>
              <w:rPr>
                <w:rFonts w:ascii="Times New Roman" w:hAnsi="Times New Roman" w:cs="Times New Roman"/>
                <w:sz w:val="24"/>
                <w:szCs w:val="24"/>
                <w:highlight w:val="green"/>
              </w:rPr>
            </w:pPr>
            <w:r w:rsidRPr="00457623">
              <w:rPr>
                <w:rFonts w:ascii="Times New Roman" w:eastAsia="Calibri" w:hAnsi="Times New Roman" w:cs="Times New Roman"/>
                <w:sz w:val="24"/>
                <w:szCs w:val="24"/>
                <w:highlight w:val="green"/>
              </w:rPr>
              <w:t>σ</w:t>
            </w:r>
            <w:r w:rsidRPr="00457623">
              <w:rPr>
                <w:rFonts w:ascii="Times New Roman" w:eastAsia="Calibri" w:hAnsi="Times New Roman" w:cs="Times New Roman"/>
                <w:sz w:val="24"/>
                <w:szCs w:val="24"/>
                <w:highlight w:val="green"/>
                <w:vertAlign w:val="subscript"/>
              </w:rPr>
              <w:t>1</w:t>
            </w:r>
          </w:p>
        </w:tc>
        <w:tc>
          <w:tcPr>
            <w:tcW w:w="5706" w:type="dxa"/>
          </w:tcPr>
          <w:p w14:paraId="17529175" w14:textId="14786E65" w:rsidR="00A168BB" w:rsidRPr="00457623" w:rsidRDefault="00A168BB" w:rsidP="00A168BB">
            <w:pPr>
              <w:pStyle w:val="ab"/>
              <w:spacing w:line="276" w:lineRule="auto"/>
              <w:jc w:val="center"/>
              <w:rPr>
                <w:rFonts w:ascii="Times New Roman" w:hAnsi="Times New Roman" w:cs="Times New Roman"/>
                <w:sz w:val="24"/>
                <w:szCs w:val="24"/>
                <w:highlight w:val="green"/>
              </w:rPr>
            </w:pPr>
            <w:r w:rsidRPr="00457623">
              <w:rPr>
                <w:rFonts w:ascii="Times New Roman" w:eastAsia="Calibri" w:hAnsi="Times New Roman"/>
                <w:i/>
                <w:noProof/>
                <w:sz w:val="24"/>
                <w:szCs w:val="24"/>
                <w:highlight w:val="green"/>
                <w:lang w:eastAsia="ru-RU"/>
              </w:rPr>
              <w:drawing>
                <wp:inline distT="0" distB="0" distL="0" distR="0" wp14:anchorId="6B2FE14B" wp14:editId="76BE63AF">
                  <wp:extent cx="3298915" cy="2248539"/>
                  <wp:effectExtent l="0" t="0" r="0" b="0"/>
                  <wp:docPr id="21" name="Рисунок 1" descr="C:\Users\Владимир\AppData\Local\Microsoft\Windows\INetCache\Content.Word\модуль-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Владимир\AppData\Local\Microsoft\Windows\INetCache\Content.Word\модуль-2.jpg"/>
                          <pic:cNvPicPr>
                            <a:picLocks noChangeAspect="1" noChangeArrowheads="1"/>
                          </pic:cNvPicPr>
                        </pic:nvPicPr>
                        <pic:blipFill rotWithShape="1">
                          <a:blip r:embed="rId24" cstate="print"/>
                          <a:srcRect l="11905" t="8120" b="8140"/>
                          <a:stretch/>
                        </pic:blipFill>
                        <pic:spPr bwMode="auto">
                          <a:xfrm>
                            <a:off x="0" y="0"/>
                            <a:ext cx="3344209" cy="22794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168BB" w:rsidRPr="00457623" w14:paraId="53F6B4BE" w14:textId="77777777" w:rsidTr="00A168BB">
        <w:tc>
          <w:tcPr>
            <w:tcW w:w="1233" w:type="dxa"/>
          </w:tcPr>
          <w:p w14:paraId="6529FE5B" w14:textId="77777777" w:rsidR="00A168BB" w:rsidRPr="00457623" w:rsidRDefault="00A168BB" w:rsidP="00A168BB">
            <w:pPr>
              <w:pStyle w:val="ab"/>
              <w:spacing w:line="276" w:lineRule="auto"/>
              <w:jc w:val="center"/>
              <w:rPr>
                <w:rFonts w:ascii="Times New Roman" w:hAnsi="Times New Roman" w:cs="Times New Roman"/>
                <w:sz w:val="24"/>
                <w:szCs w:val="24"/>
                <w:highlight w:val="green"/>
              </w:rPr>
            </w:pPr>
          </w:p>
        </w:tc>
        <w:tc>
          <w:tcPr>
            <w:tcW w:w="5706" w:type="dxa"/>
          </w:tcPr>
          <w:p w14:paraId="170FCB4B" w14:textId="327D3DE2" w:rsidR="00A168BB" w:rsidRPr="00457623" w:rsidRDefault="00A168BB" w:rsidP="00A168BB">
            <w:pPr>
              <w:pStyle w:val="ab"/>
              <w:spacing w:line="276" w:lineRule="auto"/>
              <w:ind w:firstLine="427"/>
              <w:jc w:val="both"/>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ε</w:t>
            </w:r>
            <w:r w:rsidRPr="00457623">
              <w:rPr>
                <w:rFonts w:ascii="Times New Roman" w:hAnsi="Times New Roman" w:cs="Times New Roman"/>
                <w:sz w:val="24"/>
                <w:szCs w:val="24"/>
                <w:highlight w:val="green"/>
                <w:vertAlign w:val="subscript"/>
              </w:rPr>
              <w:t>10</w:t>
            </w:r>
            <w:r w:rsidRPr="00457623">
              <w:rPr>
                <w:rFonts w:ascii="Times New Roman" w:hAnsi="Times New Roman" w:cs="Times New Roman"/>
                <w:sz w:val="24"/>
                <w:szCs w:val="24"/>
                <w:highlight w:val="green"/>
              </w:rPr>
              <w:t xml:space="preserve">   ε</w:t>
            </w:r>
            <w:r w:rsidRPr="00457623">
              <w:rPr>
                <w:rFonts w:ascii="Times New Roman" w:hAnsi="Times New Roman" w:cs="Times New Roman"/>
                <w:sz w:val="24"/>
                <w:szCs w:val="24"/>
                <w:highlight w:val="green"/>
                <w:vertAlign w:val="subscript"/>
              </w:rPr>
              <w:t>1</w:t>
            </w:r>
            <w:r w:rsidRPr="00457623">
              <w:rPr>
                <w:rFonts w:ascii="Times New Roman" w:hAnsi="Times New Roman" w:cs="Times New Roman"/>
                <w:sz w:val="24"/>
                <w:szCs w:val="24"/>
                <w:highlight w:val="green"/>
                <w:vertAlign w:val="subscript"/>
                <w:lang w:val="en-US"/>
              </w:rPr>
              <w:t>y</w:t>
            </w:r>
            <w:r w:rsidRPr="00457623">
              <w:rPr>
                <w:rFonts w:ascii="Times New Roman" w:hAnsi="Times New Roman" w:cs="Times New Roman"/>
                <w:sz w:val="24"/>
                <w:szCs w:val="24"/>
                <w:highlight w:val="green"/>
              </w:rPr>
              <w:t xml:space="preserve"> </w:t>
            </w:r>
            <w:r w:rsidRPr="00457623">
              <w:rPr>
                <w:rFonts w:ascii="Times New Roman" w:hAnsi="Times New Roman" w:cs="Times New Roman"/>
                <w:sz w:val="24"/>
                <w:szCs w:val="24"/>
                <w:highlight w:val="green"/>
                <w:lang w:val="en-US"/>
              </w:rPr>
              <w:t xml:space="preserve">   </w:t>
            </w:r>
            <w:r w:rsidRPr="00457623">
              <w:rPr>
                <w:rFonts w:ascii="Times New Roman" w:hAnsi="Times New Roman" w:cs="Times New Roman"/>
                <w:sz w:val="24"/>
                <w:szCs w:val="24"/>
                <w:highlight w:val="green"/>
              </w:rPr>
              <w:t xml:space="preserve">  ε</w:t>
            </w:r>
            <w:r w:rsidRPr="00457623">
              <w:rPr>
                <w:rFonts w:ascii="Times New Roman" w:hAnsi="Times New Roman" w:cs="Times New Roman"/>
                <w:sz w:val="24"/>
                <w:szCs w:val="24"/>
                <w:highlight w:val="green"/>
                <w:vertAlign w:val="subscript"/>
                <w:lang w:val="en-US"/>
              </w:rPr>
              <w:t>2</w:t>
            </w:r>
            <w:r w:rsidRPr="00457623">
              <w:rPr>
                <w:rFonts w:ascii="Times New Roman" w:hAnsi="Times New Roman" w:cs="Times New Roman"/>
                <w:sz w:val="24"/>
                <w:szCs w:val="24"/>
                <w:highlight w:val="green"/>
                <w:vertAlign w:val="subscript"/>
              </w:rPr>
              <w:t>о</w:t>
            </w:r>
            <w:r w:rsidRPr="00457623">
              <w:rPr>
                <w:rFonts w:ascii="Times New Roman" w:hAnsi="Times New Roman" w:cs="Times New Roman"/>
                <w:sz w:val="24"/>
                <w:szCs w:val="24"/>
                <w:highlight w:val="green"/>
              </w:rPr>
              <w:t xml:space="preserve"> </w:t>
            </w:r>
            <w:r w:rsidRPr="00457623">
              <w:rPr>
                <w:rFonts w:ascii="Times New Roman" w:hAnsi="Times New Roman" w:cs="Times New Roman"/>
                <w:sz w:val="24"/>
                <w:szCs w:val="24"/>
                <w:highlight w:val="green"/>
                <w:lang w:val="en-US"/>
              </w:rPr>
              <w:t xml:space="preserve">            </w:t>
            </w:r>
            <w:r w:rsidRPr="00457623">
              <w:rPr>
                <w:rFonts w:ascii="Times New Roman" w:hAnsi="Times New Roman" w:cs="Times New Roman"/>
                <w:sz w:val="24"/>
                <w:szCs w:val="24"/>
                <w:highlight w:val="green"/>
              </w:rPr>
              <w:t xml:space="preserve"> ε</w:t>
            </w:r>
            <w:r w:rsidRPr="00457623">
              <w:rPr>
                <w:rFonts w:ascii="Times New Roman" w:hAnsi="Times New Roman" w:cs="Times New Roman"/>
                <w:sz w:val="24"/>
                <w:szCs w:val="24"/>
                <w:highlight w:val="green"/>
                <w:vertAlign w:val="subscript"/>
                <w:lang w:val="en-US"/>
              </w:rPr>
              <w:t>2y</w:t>
            </w:r>
            <w:r w:rsidRPr="00457623">
              <w:rPr>
                <w:rFonts w:ascii="Times New Roman" w:hAnsi="Times New Roman" w:cs="Times New Roman"/>
                <w:sz w:val="24"/>
                <w:szCs w:val="24"/>
                <w:highlight w:val="green"/>
              </w:rPr>
              <w:t xml:space="preserve">  </w:t>
            </w:r>
            <w:r w:rsidRPr="00457623">
              <w:rPr>
                <w:rFonts w:ascii="Times New Roman" w:hAnsi="Times New Roman" w:cs="Times New Roman"/>
                <w:sz w:val="24"/>
                <w:szCs w:val="24"/>
                <w:highlight w:val="green"/>
                <w:lang w:val="en-US"/>
              </w:rPr>
              <w:t xml:space="preserve">                                </w:t>
            </w:r>
            <w:r w:rsidRPr="00457623">
              <w:rPr>
                <w:rFonts w:ascii="Times New Roman" w:hAnsi="Times New Roman" w:cs="Times New Roman"/>
                <w:sz w:val="24"/>
                <w:szCs w:val="24"/>
                <w:highlight w:val="green"/>
              </w:rPr>
              <w:t xml:space="preserve">  ε, %</w:t>
            </w:r>
          </w:p>
        </w:tc>
      </w:tr>
    </w:tbl>
    <w:p w14:paraId="0A21C870" w14:textId="77777777" w:rsidR="00A168BB" w:rsidRPr="00457623" w:rsidRDefault="00A168BB" w:rsidP="00A168BB">
      <w:pPr>
        <w:pStyle w:val="ab"/>
        <w:jc w:val="center"/>
        <w:rPr>
          <w:rFonts w:ascii="Times New Roman" w:hAnsi="Times New Roman" w:cs="Times New Roman"/>
          <w:sz w:val="24"/>
          <w:szCs w:val="24"/>
          <w:highlight w:val="green"/>
        </w:rPr>
      </w:pPr>
    </w:p>
    <w:p w14:paraId="5290D4DF" w14:textId="756D5EC9" w:rsidR="00076B68" w:rsidRPr="00457623" w:rsidRDefault="00EC7CF8" w:rsidP="00A168BB">
      <w:pPr>
        <w:spacing w:after="160" w:line="240" w:lineRule="auto"/>
        <w:jc w:val="center"/>
        <w:rPr>
          <w:rFonts w:ascii="Times New Roman" w:hAnsi="Times New Roman"/>
          <w:b/>
          <w:i/>
          <w:sz w:val="24"/>
          <w:szCs w:val="24"/>
          <w:highlight w:val="green"/>
        </w:rPr>
      </w:pPr>
      <w:r w:rsidRPr="00457623">
        <w:rPr>
          <w:rFonts w:ascii="Times New Roman" w:hAnsi="Times New Roman"/>
          <w:b/>
          <w:i/>
          <w:sz w:val="24"/>
          <w:szCs w:val="24"/>
          <w:highlight w:val="green"/>
        </w:rPr>
        <w:t>Рисунок Г.2</w:t>
      </w:r>
    </w:p>
    <w:p w14:paraId="4268F9D2" w14:textId="77777777" w:rsidR="00A168BB" w:rsidRPr="00457623" w:rsidRDefault="00A168BB" w:rsidP="00A168BB">
      <w:pPr>
        <w:pStyle w:val="ab"/>
        <w:spacing w:line="276" w:lineRule="auto"/>
        <w:ind w:firstLine="567"/>
        <w:jc w:val="both"/>
        <w:rPr>
          <w:rFonts w:ascii="Times New Roman" w:hAnsi="Times New Roman" w:cs="Times New Roman"/>
          <w:sz w:val="28"/>
          <w:szCs w:val="28"/>
          <w:highlight w:val="green"/>
        </w:rPr>
      </w:pPr>
    </w:p>
    <w:p w14:paraId="47AD2994" w14:textId="255EF6D8" w:rsidR="00523CFB" w:rsidRPr="00457623" w:rsidRDefault="00076B68" w:rsidP="00A168BB">
      <w:pPr>
        <w:pStyle w:val="ab"/>
        <w:spacing w:line="276" w:lineRule="auto"/>
        <w:ind w:firstLine="567"/>
        <w:jc w:val="both"/>
        <w:rPr>
          <w:rFonts w:ascii="Times New Roman" w:hAnsi="Times New Roman" w:cs="Times New Roman"/>
          <w:sz w:val="28"/>
          <w:szCs w:val="28"/>
          <w:highlight w:val="green"/>
        </w:rPr>
      </w:pPr>
      <w:r w:rsidRPr="00457623">
        <w:rPr>
          <w:rFonts w:ascii="Times New Roman" w:hAnsi="Times New Roman" w:cs="Times New Roman"/>
          <w:sz w:val="28"/>
          <w:szCs w:val="28"/>
          <w:highlight w:val="green"/>
        </w:rPr>
        <w:t xml:space="preserve">Модули сдвига </w:t>
      </w:r>
      <w:r w:rsidRPr="00457623">
        <w:rPr>
          <w:rFonts w:ascii="Times New Roman" w:hAnsi="Times New Roman" w:cs="Times New Roman"/>
          <w:i/>
          <w:sz w:val="28"/>
          <w:szCs w:val="28"/>
          <w:highlight w:val="green"/>
        </w:rPr>
        <w:t>G</w:t>
      </w:r>
      <w:r w:rsidRPr="00457623">
        <w:rPr>
          <w:rFonts w:ascii="Times New Roman" w:hAnsi="Times New Roman" w:cs="Times New Roman"/>
          <w:sz w:val="28"/>
          <w:szCs w:val="28"/>
          <w:highlight w:val="green"/>
          <w:vertAlign w:val="subscript"/>
        </w:rPr>
        <w:t>o</w:t>
      </w:r>
      <w:r w:rsidRPr="00457623">
        <w:rPr>
          <w:rFonts w:ascii="Times New Roman" w:hAnsi="Times New Roman" w:cs="Times New Roman"/>
          <w:i/>
          <w:sz w:val="28"/>
          <w:szCs w:val="28"/>
          <w:highlight w:val="green"/>
        </w:rPr>
        <w:t xml:space="preserve"> </w:t>
      </w:r>
      <w:r w:rsidRPr="00457623">
        <w:rPr>
          <w:rFonts w:ascii="Times New Roman" w:hAnsi="Times New Roman" w:cs="Times New Roman"/>
          <w:sz w:val="28"/>
          <w:szCs w:val="28"/>
          <w:highlight w:val="green"/>
        </w:rPr>
        <w:t>и</w:t>
      </w:r>
      <w:r w:rsidRPr="00457623">
        <w:rPr>
          <w:rFonts w:ascii="Times New Roman" w:hAnsi="Times New Roman" w:cs="Times New Roman"/>
          <w:i/>
          <w:sz w:val="28"/>
          <w:szCs w:val="28"/>
          <w:highlight w:val="green"/>
        </w:rPr>
        <w:t xml:space="preserve"> </w:t>
      </w:r>
      <w:proofErr w:type="spellStart"/>
      <w:r w:rsidRPr="00457623">
        <w:rPr>
          <w:rFonts w:ascii="Times New Roman" w:hAnsi="Times New Roman" w:cs="Times New Roman"/>
          <w:i/>
          <w:sz w:val="28"/>
          <w:szCs w:val="28"/>
          <w:highlight w:val="green"/>
        </w:rPr>
        <w:t>G</w:t>
      </w:r>
      <w:r w:rsidRPr="00457623">
        <w:rPr>
          <w:rFonts w:ascii="Times New Roman" w:hAnsi="Times New Roman" w:cs="Times New Roman"/>
          <w:sz w:val="28"/>
          <w:szCs w:val="28"/>
          <w:highlight w:val="green"/>
          <w:vertAlign w:val="subscript"/>
        </w:rPr>
        <w:t>у</w:t>
      </w:r>
      <w:proofErr w:type="spellEnd"/>
      <w:r w:rsidRPr="00457623">
        <w:rPr>
          <w:rFonts w:ascii="Times New Roman" w:hAnsi="Times New Roman" w:cs="Times New Roman"/>
          <w:sz w:val="28"/>
          <w:szCs w:val="28"/>
          <w:highlight w:val="green"/>
        </w:rPr>
        <w:t xml:space="preserve"> по основе и по утку, а также коэффициент Пуассона, учитывающий взаимное влияние напряжений и деформаций по основе и по утку</w:t>
      </w:r>
      <w:r w:rsidR="00EC7CF8" w:rsidRPr="00457623">
        <w:rPr>
          <w:rFonts w:ascii="Times New Roman" w:hAnsi="Times New Roman" w:cs="Times New Roman"/>
          <w:sz w:val="28"/>
          <w:szCs w:val="28"/>
          <w:highlight w:val="green"/>
        </w:rPr>
        <w:t>,</w:t>
      </w:r>
      <w:r w:rsidRPr="00457623">
        <w:rPr>
          <w:rFonts w:ascii="Times New Roman" w:hAnsi="Times New Roman" w:cs="Times New Roman"/>
          <w:sz w:val="28"/>
          <w:szCs w:val="28"/>
          <w:highlight w:val="green"/>
        </w:rPr>
        <w:t xml:space="preserve"> должны определяться по результатам лабораторных исследований.</w:t>
      </w:r>
    </w:p>
    <w:p w14:paraId="5920F8F7" w14:textId="5CA6E5C7" w:rsidR="00523CFB" w:rsidRPr="00457623" w:rsidRDefault="00523CFB" w:rsidP="00A168BB">
      <w:pPr>
        <w:pStyle w:val="ab"/>
        <w:spacing w:line="276" w:lineRule="auto"/>
        <w:jc w:val="center"/>
        <w:rPr>
          <w:rFonts w:ascii="Times New Roman" w:hAnsi="Times New Roman" w:cs="Times New Roman"/>
          <w:b/>
          <w:sz w:val="28"/>
          <w:szCs w:val="28"/>
          <w:highlight w:val="green"/>
        </w:rPr>
      </w:pPr>
      <w:r w:rsidRPr="00457623">
        <w:rPr>
          <w:highlight w:val="green"/>
        </w:rPr>
        <w:br w:type="page"/>
      </w:r>
      <w:r w:rsidR="00A70DC5" w:rsidRPr="00457623">
        <w:rPr>
          <w:rFonts w:ascii="Times New Roman" w:hAnsi="Times New Roman" w:cs="Times New Roman"/>
          <w:b/>
          <w:sz w:val="28"/>
          <w:szCs w:val="28"/>
          <w:highlight w:val="green"/>
        </w:rPr>
        <w:lastRenderedPageBreak/>
        <w:t>Приложение Д</w:t>
      </w:r>
    </w:p>
    <w:p w14:paraId="77DD0AC3" w14:textId="77777777" w:rsidR="00A168BB" w:rsidRPr="00457623" w:rsidRDefault="00A168BB" w:rsidP="00A168BB">
      <w:pPr>
        <w:pStyle w:val="ab"/>
        <w:spacing w:line="276" w:lineRule="auto"/>
        <w:jc w:val="center"/>
        <w:rPr>
          <w:rFonts w:ascii="Times New Roman" w:hAnsi="Times New Roman" w:cs="Times New Roman"/>
          <w:b/>
          <w:sz w:val="28"/>
          <w:szCs w:val="28"/>
          <w:highlight w:val="green"/>
        </w:rPr>
      </w:pPr>
    </w:p>
    <w:p w14:paraId="60FC12A4" w14:textId="09C9EDFF" w:rsidR="0009337C" w:rsidRPr="00457623" w:rsidRDefault="009F7465" w:rsidP="00A168BB">
      <w:pPr>
        <w:pStyle w:val="ab"/>
        <w:spacing w:line="276" w:lineRule="auto"/>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 xml:space="preserve">Методика </w:t>
      </w:r>
      <w:r w:rsidR="0009337C" w:rsidRPr="00457623">
        <w:rPr>
          <w:rFonts w:ascii="Times New Roman" w:hAnsi="Times New Roman" w:cs="Times New Roman"/>
          <w:b/>
          <w:sz w:val="28"/>
          <w:szCs w:val="28"/>
          <w:highlight w:val="green"/>
        </w:rPr>
        <w:t>расчета мягкой оболочки</w:t>
      </w:r>
      <w:r w:rsidR="00523CFB" w:rsidRPr="00457623">
        <w:rPr>
          <w:rFonts w:ascii="Times New Roman" w:hAnsi="Times New Roman" w:cs="Times New Roman"/>
          <w:b/>
          <w:sz w:val="28"/>
          <w:szCs w:val="28"/>
          <w:highlight w:val="green"/>
        </w:rPr>
        <w:t xml:space="preserve"> </w:t>
      </w:r>
      <w:r w:rsidR="00F21FA3" w:rsidRPr="00457623">
        <w:rPr>
          <w:rFonts w:ascii="Times New Roman" w:hAnsi="Times New Roman" w:cs="Times New Roman"/>
          <w:b/>
          <w:sz w:val="28"/>
          <w:szCs w:val="28"/>
          <w:highlight w:val="green"/>
        </w:rPr>
        <w:t>строительных тентовых</w:t>
      </w:r>
      <w:r w:rsidR="00FD504A" w:rsidRPr="00457623">
        <w:rPr>
          <w:rFonts w:ascii="Times New Roman" w:hAnsi="Times New Roman" w:cs="Times New Roman"/>
          <w:b/>
          <w:sz w:val="28"/>
          <w:szCs w:val="28"/>
          <w:highlight w:val="green"/>
        </w:rPr>
        <w:t xml:space="preserve"> конструкций</w:t>
      </w:r>
    </w:p>
    <w:p w14:paraId="41640188" w14:textId="656F2888" w:rsidR="00523CFB" w:rsidRPr="00457623" w:rsidRDefault="00523CFB" w:rsidP="00A168BB">
      <w:pPr>
        <w:pStyle w:val="ab"/>
        <w:spacing w:line="276" w:lineRule="auto"/>
        <w:jc w:val="center"/>
        <w:rPr>
          <w:rFonts w:ascii="Times New Roman" w:hAnsi="Times New Roman" w:cs="Times New Roman"/>
          <w:b/>
          <w:sz w:val="28"/>
          <w:szCs w:val="28"/>
          <w:highlight w:val="green"/>
        </w:rPr>
      </w:pPr>
    </w:p>
    <w:p w14:paraId="349BA416" w14:textId="22BBF5ED" w:rsidR="00523CFB" w:rsidRPr="00457623" w:rsidRDefault="00A70DC5" w:rsidP="00A168B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 xml:space="preserve">Д.1 </w:t>
      </w:r>
      <w:r w:rsidR="0009337C" w:rsidRPr="00457623">
        <w:rPr>
          <w:rFonts w:ascii="Times New Roman" w:hAnsi="Times New Roman" w:cs="Times New Roman"/>
          <w:sz w:val="28"/>
          <w:szCs w:val="28"/>
          <w:highlight w:val="green"/>
          <w:lang w:eastAsia="ru-RU"/>
        </w:rPr>
        <w:t>Ж</w:t>
      </w:r>
      <w:r w:rsidR="00523CFB" w:rsidRPr="00457623">
        <w:rPr>
          <w:rFonts w:ascii="Times New Roman" w:hAnsi="Times New Roman" w:cs="Times New Roman"/>
          <w:sz w:val="28"/>
          <w:szCs w:val="28"/>
          <w:highlight w:val="green"/>
          <w:lang w:eastAsia="ru-RU"/>
        </w:rPr>
        <w:t xml:space="preserve">есткий эллиптический </w:t>
      </w:r>
      <w:proofErr w:type="gramStart"/>
      <w:r w:rsidR="00523CFB" w:rsidRPr="00457623">
        <w:rPr>
          <w:rFonts w:ascii="Times New Roman" w:hAnsi="Times New Roman" w:cs="Times New Roman"/>
          <w:sz w:val="28"/>
          <w:szCs w:val="28"/>
          <w:highlight w:val="green"/>
          <w:lang w:eastAsia="ru-RU"/>
        </w:rPr>
        <w:t>контур</w:t>
      </w:r>
      <w:r w:rsidR="007108DC" w:rsidRPr="00457623">
        <w:rPr>
          <w:rFonts w:ascii="Times New Roman" w:hAnsi="Times New Roman" w:cs="Times New Roman"/>
          <w:sz w:val="28"/>
          <w:szCs w:val="28"/>
          <w:highlight w:val="green"/>
          <w:lang w:eastAsia="ru-RU"/>
        </w:rPr>
        <w:t xml:space="preserve"> </w:t>
      </w:r>
      <w:r w:rsidR="00FD504A" w:rsidRPr="00457623">
        <w:rPr>
          <w:rFonts w:ascii="Times New Roman" w:hAnsi="Times New Roman" w:cs="Times New Roman"/>
          <w:sz w:val="28"/>
          <w:szCs w:val="28"/>
          <w:highlight w:val="green"/>
          <w:lang w:eastAsia="ru-RU"/>
        </w:rPr>
        <w:t xml:space="preserve"> (</w:t>
      </w:r>
      <w:proofErr w:type="gramEnd"/>
      <w:r w:rsidR="00FD504A" w:rsidRPr="00457623">
        <w:rPr>
          <w:rFonts w:ascii="Times New Roman" w:hAnsi="Times New Roman" w:cs="Times New Roman"/>
          <w:sz w:val="28"/>
          <w:szCs w:val="28"/>
          <w:highlight w:val="green"/>
          <w:lang w:eastAsia="ru-RU"/>
        </w:rPr>
        <w:t>т</w:t>
      </w:r>
      <w:r w:rsidR="008B0C60" w:rsidRPr="00457623">
        <w:rPr>
          <w:rFonts w:ascii="Times New Roman" w:hAnsi="Times New Roman" w:cs="Times New Roman"/>
          <w:sz w:val="28"/>
          <w:szCs w:val="28"/>
          <w:highlight w:val="green"/>
          <w:lang w:eastAsia="ru-RU"/>
        </w:rPr>
        <w:t xml:space="preserve">ип </w:t>
      </w:r>
      <w:r w:rsidR="008B0C60" w:rsidRPr="00457623">
        <w:rPr>
          <w:rFonts w:ascii="Times New Roman" w:hAnsi="Times New Roman" w:cs="Times New Roman"/>
          <w:sz w:val="28"/>
          <w:szCs w:val="28"/>
          <w:highlight w:val="green"/>
          <w:lang w:val="en-US" w:eastAsia="ru-RU"/>
        </w:rPr>
        <w:t>II</w:t>
      </w:r>
      <w:r w:rsidR="00FD504A" w:rsidRPr="00457623">
        <w:rPr>
          <w:rFonts w:ascii="Times New Roman" w:hAnsi="Times New Roman" w:cs="Times New Roman"/>
          <w:sz w:val="28"/>
          <w:szCs w:val="28"/>
          <w:highlight w:val="green"/>
          <w:lang w:eastAsia="ru-RU"/>
        </w:rPr>
        <w:t>, п</w:t>
      </w:r>
      <w:r w:rsidR="008B0C60" w:rsidRPr="00457623">
        <w:rPr>
          <w:rFonts w:ascii="Times New Roman" w:hAnsi="Times New Roman" w:cs="Times New Roman"/>
          <w:sz w:val="28"/>
          <w:szCs w:val="28"/>
          <w:highlight w:val="green"/>
          <w:lang w:eastAsia="ru-RU"/>
        </w:rPr>
        <w:t>риложение А)</w:t>
      </w:r>
    </w:p>
    <w:p w14:paraId="5441DF6F" w14:textId="0A45EBE9" w:rsidR="007108DC" w:rsidRPr="00457623" w:rsidRDefault="00523CFB" w:rsidP="00A168B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Дано</w:t>
      </w:r>
      <w:r w:rsidR="00A168BB"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размеры осей эллипса</w:t>
      </w:r>
      <w:r w:rsidR="00A168BB" w:rsidRPr="00457623">
        <w:rPr>
          <w:rFonts w:ascii="Times New Roman" w:hAnsi="Times New Roman" w:cs="Times New Roman"/>
          <w:sz w:val="28"/>
          <w:szCs w:val="28"/>
          <w:highlight w:val="green"/>
          <w:lang w:eastAsia="ru-RU"/>
        </w:rPr>
        <w:t xml:space="preserve"> </w:t>
      </w:r>
      <w:r w:rsidR="00A168BB" w:rsidRPr="00457623">
        <w:rPr>
          <w:rFonts w:ascii="Times New Roman" w:hAnsi="Times New Roman" w:cs="Times New Roman"/>
          <w:i/>
          <w:sz w:val="28"/>
          <w:szCs w:val="28"/>
          <w:highlight w:val="green"/>
          <w:lang w:val="en-US" w:eastAsia="ru-RU"/>
        </w:rPr>
        <w:t>l</w:t>
      </w:r>
      <w:r w:rsidR="00A168BB" w:rsidRPr="00457623">
        <w:rPr>
          <w:rFonts w:ascii="Times New Roman" w:hAnsi="Times New Roman" w:cs="Times New Roman"/>
          <w:i/>
          <w:sz w:val="28"/>
          <w:szCs w:val="28"/>
          <w:highlight w:val="green"/>
          <w:vertAlign w:val="subscript"/>
          <w:lang w:val="en-US" w:eastAsia="ru-RU"/>
        </w:rPr>
        <w:t>x</w:t>
      </w:r>
      <w:r w:rsidRPr="00457623">
        <w:rPr>
          <w:rFonts w:ascii="Times New Roman" w:hAnsi="Times New Roman" w:cs="Times New Roman"/>
          <w:sz w:val="28"/>
          <w:szCs w:val="28"/>
          <w:highlight w:val="green"/>
          <w:lang w:eastAsia="ru-RU"/>
        </w:rPr>
        <w:t xml:space="preserve"> и </w:t>
      </w:r>
      <w:proofErr w:type="spellStart"/>
      <w:r w:rsidR="00A168BB" w:rsidRPr="00457623">
        <w:rPr>
          <w:rFonts w:ascii="Times New Roman" w:hAnsi="Times New Roman" w:cs="Times New Roman"/>
          <w:i/>
          <w:sz w:val="28"/>
          <w:szCs w:val="28"/>
          <w:highlight w:val="green"/>
          <w:lang w:val="en-US" w:eastAsia="ru-RU"/>
        </w:rPr>
        <w:t>l</w:t>
      </w:r>
      <w:r w:rsidR="00A168BB" w:rsidRPr="00457623">
        <w:rPr>
          <w:rFonts w:ascii="Times New Roman" w:hAnsi="Times New Roman" w:cs="Times New Roman"/>
          <w:i/>
          <w:sz w:val="28"/>
          <w:szCs w:val="28"/>
          <w:highlight w:val="green"/>
          <w:vertAlign w:val="subscript"/>
          <w:lang w:val="en-US" w:eastAsia="ru-RU"/>
        </w:rPr>
        <w:t>y</w:t>
      </w:r>
      <w:proofErr w:type="spellEnd"/>
      <w:r w:rsidRPr="00457623">
        <w:rPr>
          <w:rFonts w:ascii="Times New Roman" w:hAnsi="Times New Roman" w:cs="Times New Roman"/>
          <w:sz w:val="28"/>
          <w:szCs w:val="28"/>
          <w:highlight w:val="green"/>
          <w:lang w:eastAsia="ru-RU"/>
        </w:rPr>
        <w:t>, м; полная равномерно распределенная нагрузка</w:t>
      </w:r>
      <w:r w:rsidR="00A168BB" w:rsidRPr="00457623">
        <w:rPr>
          <w:rFonts w:ascii="Times New Roman" w:hAnsi="Times New Roman" w:cs="Times New Roman"/>
          <w:sz w:val="28"/>
          <w:szCs w:val="28"/>
          <w:highlight w:val="green"/>
          <w:lang w:eastAsia="ru-RU"/>
        </w:rPr>
        <w:t xml:space="preserve"> </w:t>
      </w:r>
      <w:r w:rsidR="00A168BB" w:rsidRPr="00457623">
        <w:rPr>
          <w:rFonts w:ascii="Times New Roman" w:hAnsi="Times New Roman" w:cs="Times New Roman"/>
          <w:i/>
          <w:sz w:val="28"/>
          <w:szCs w:val="28"/>
          <w:highlight w:val="green"/>
          <w:lang w:val="en-US" w:eastAsia="ru-RU"/>
        </w:rPr>
        <w:t>q</w:t>
      </w:r>
      <w:r w:rsidR="00B620C3" w:rsidRPr="00457623">
        <w:rPr>
          <w:rFonts w:ascii="Times New Roman" w:hAnsi="Times New Roman" w:cs="Times New Roman"/>
          <w:sz w:val="28"/>
          <w:szCs w:val="28"/>
          <w:highlight w:val="green"/>
          <w:lang w:eastAsia="ru-RU"/>
        </w:rPr>
        <w:t>, кН/м</w:t>
      </w:r>
      <w:r w:rsidR="00B620C3" w:rsidRPr="00457623">
        <w:rPr>
          <w:rFonts w:ascii="Times New Roman" w:hAnsi="Times New Roman" w:cs="Times New Roman"/>
          <w:sz w:val="28"/>
          <w:szCs w:val="28"/>
          <w:highlight w:val="green"/>
          <w:vertAlign w:val="superscript"/>
          <w:lang w:eastAsia="ru-RU"/>
        </w:rPr>
        <w:t>2</w:t>
      </w:r>
      <w:r w:rsidR="00B620C3"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модули упругости материала оболочки по основе и утку</w:t>
      </w:r>
      <w:r w:rsidR="00B620C3" w:rsidRPr="00457623">
        <w:rPr>
          <w:rFonts w:ascii="Times New Roman" w:hAnsi="Times New Roman" w:cs="Times New Roman"/>
          <w:sz w:val="28"/>
          <w:szCs w:val="28"/>
          <w:highlight w:val="green"/>
          <w:lang w:eastAsia="ru-RU"/>
        </w:rPr>
        <w:t xml:space="preserve"> </w:t>
      </w:r>
      <w:r w:rsidR="00B620C3" w:rsidRPr="00457623">
        <w:rPr>
          <w:rFonts w:ascii="Times New Roman" w:hAnsi="Times New Roman" w:cs="Times New Roman"/>
          <w:i/>
          <w:sz w:val="28"/>
          <w:szCs w:val="28"/>
          <w:highlight w:val="green"/>
          <w:lang w:val="en-US" w:eastAsia="ru-RU"/>
        </w:rPr>
        <w:t>E</w:t>
      </w:r>
      <w:r w:rsidR="00B620C3" w:rsidRPr="00457623">
        <w:rPr>
          <w:rFonts w:ascii="Times New Roman" w:hAnsi="Times New Roman" w:cs="Times New Roman"/>
          <w:i/>
          <w:sz w:val="28"/>
          <w:szCs w:val="28"/>
          <w:highlight w:val="green"/>
          <w:vertAlign w:val="subscript"/>
          <w:lang w:val="en-US" w:eastAsia="ru-RU"/>
        </w:rPr>
        <w:t>x</w:t>
      </w:r>
      <w:r w:rsidR="00B620C3" w:rsidRPr="00457623">
        <w:rPr>
          <w:rFonts w:ascii="Times New Roman" w:hAnsi="Times New Roman" w:cs="Times New Roman"/>
          <w:sz w:val="28"/>
          <w:szCs w:val="28"/>
          <w:highlight w:val="green"/>
          <w:lang w:eastAsia="ru-RU"/>
        </w:rPr>
        <w:t xml:space="preserve">, </w:t>
      </w:r>
      <w:proofErr w:type="spellStart"/>
      <w:r w:rsidR="00B620C3" w:rsidRPr="00457623">
        <w:rPr>
          <w:rFonts w:ascii="Times New Roman" w:hAnsi="Times New Roman" w:cs="Times New Roman"/>
          <w:i/>
          <w:sz w:val="28"/>
          <w:szCs w:val="28"/>
          <w:highlight w:val="green"/>
          <w:lang w:val="en-US" w:eastAsia="ru-RU"/>
        </w:rPr>
        <w:t>E</w:t>
      </w:r>
      <w:r w:rsidR="00B620C3" w:rsidRPr="00457623">
        <w:rPr>
          <w:rFonts w:ascii="Times New Roman" w:hAnsi="Times New Roman" w:cs="Times New Roman"/>
          <w:i/>
          <w:sz w:val="28"/>
          <w:szCs w:val="28"/>
          <w:highlight w:val="green"/>
          <w:vertAlign w:val="subscript"/>
          <w:lang w:val="en-US" w:eastAsia="ru-RU"/>
        </w:rPr>
        <w:t>y</w:t>
      </w:r>
      <w:proofErr w:type="spellEnd"/>
      <w:r w:rsidR="00F14007" w:rsidRPr="00457623">
        <w:rPr>
          <w:rFonts w:ascii="Times New Roman" w:hAnsi="Times New Roman" w:cs="Times New Roman"/>
          <w:sz w:val="28"/>
          <w:szCs w:val="28"/>
          <w:highlight w:val="green"/>
          <w:lang w:eastAsia="ru-RU"/>
        </w:rPr>
        <w:t>.</w:t>
      </w:r>
      <w:r w:rsidR="00B620C3" w:rsidRPr="00457623">
        <w:rPr>
          <w:rFonts w:ascii="Times New Roman" w:hAnsi="Times New Roman" w:cs="Times New Roman"/>
          <w:noProof/>
          <w:position w:val="-12"/>
          <w:sz w:val="28"/>
          <w:szCs w:val="28"/>
          <w:highlight w:val="green"/>
          <w:lang w:eastAsia="ru-RU"/>
        </w:rPr>
        <w:t xml:space="preserve"> </w:t>
      </w:r>
    </w:p>
    <w:p w14:paraId="7E25768B" w14:textId="060CE233" w:rsidR="007108DC" w:rsidRPr="00457623" w:rsidRDefault="00523CFB" w:rsidP="00A168B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 xml:space="preserve">Обобщенный коэффициент </w:t>
      </w:r>
      <w:r w:rsidR="005B090C" w:rsidRPr="00457623">
        <w:rPr>
          <w:rFonts w:ascii="Times New Roman" w:hAnsi="Times New Roman" w:cs="Times New Roman"/>
          <w:sz w:val="28"/>
          <w:szCs w:val="28"/>
          <w:highlight w:val="green"/>
          <w:lang w:eastAsia="ru-RU"/>
        </w:rPr>
        <w:t>надежности</w:t>
      </w:r>
      <w:r w:rsidRPr="00457623">
        <w:rPr>
          <w:rFonts w:ascii="Times New Roman" w:hAnsi="Times New Roman" w:cs="Times New Roman"/>
          <w:sz w:val="28"/>
          <w:szCs w:val="28"/>
          <w:highlight w:val="green"/>
          <w:lang w:eastAsia="ru-RU"/>
        </w:rPr>
        <w:t xml:space="preserve"> по материалу</w:t>
      </w:r>
      <w:r w:rsidR="00812376" w:rsidRPr="00457623">
        <w:rPr>
          <w:rFonts w:ascii="Times New Roman" w:hAnsi="Times New Roman" w:cs="Times New Roman"/>
          <w:sz w:val="28"/>
          <w:szCs w:val="28"/>
          <w:highlight w:val="green"/>
          <w:lang w:eastAsia="ru-RU"/>
        </w:rPr>
        <w:t xml:space="preserve"> определяется по формуле (</w:t>
      </w:r>
      <w:r w:rsidR="00B620C3" w:rsidRPr="00457623">
        <w:rPr>
          <w:rFonts w:ascii="Times New Roman" w:hAnsi="Times New Roman" w:cs="Times New Roman"/>
          <w:sz w:val="28"/>
          <w:szCs w:val="28"/>
          <w:highlight w:val="green"/>
          <w:lang w:eastAsia="ru-RU"/>
        </w:rPr>
        <w:t>Д.4)</w:t>
      </w:r>
    </w:p>
    <w:p w14:paraId="3AAD0875" w14:textId="133C2AE2" w:rsidR="00A70DC5" w:rsidRPr="00457623" w:rsidRDefault="00A70DC5" w:rsidP="00B620C3">
      <w:pPr>
        <w:pStyle w:val="ab"/>
        <w:spacing w:line="276" w:lineRule="auto"/>
        <w:jc w:val="center"/>
        <w:rPr>
          <w:rFonts w:ascii="Times New Roman" w:hAnsi="Times New Roman" w:cs="Times New Roman"/>
          <w:sz w:val="28"/>
          <w:szCs w:val="28"/>
          <w:highlight w:val="green"/>
          <w:lang w:eastAsia="ru-RU"/>
        </w:rPr>
      </w:pPr>
      <w:proofErr w:type="spellStart"/>
      <w:r w:rsidRPr="00457623">
        <w:rPr>
          <w:rFonts w:ascii="Times New Roman" w:hAnsi="Times New Roman" w:cs="Times New Roman"/>
          <w:i/>
          <w:sz w:val="28"/>
          <w:szCs w:val="28"/>
          <w:highlight w:val="green"/>
          <w:lang w:eastAsia="ru-RU"/>
        </w:rPr>
        <w:t>К</w:t>
      </w:r>
      <w:r w:rsidRPr="00457623">
        <w:rPr>
          <w:rFonts w:ascii="Times New Roman" w:hAnsi="Times New Roman" w:cs="Times New Roman"/>
          <w:sz w:val="28"/>
          <w:szCs w:val="28"/>
          <w:highlight w:val="green"/>
          <w:vertAlign w:val="subscript"/>
          <w:lang w:eastAsia="ru-RU"/>
        </w:rPr>
        <w:t>н</w:t>
      </w:r>
      <w:proofErr w:type="spellEnd"/>
      <w:r w:rsidRPr="00457623">
        <w:rPr>
          <w:rFonts w:ascii="Times New Roman" w:hAnsi="Times New Roman" w:cs="Times New Roman"/>
          <w:sz w:val="28"/>
          <w:szCs w:val="28"/>
          <w:highlight w:val="green"/>
          <w:lang w:eastAsia="ru-RU"/>
        </w:rPr>
        <w:t xml:space="preserve"> = </w:t>
      </w:r>
      <w:proofErr w:type="spellStart"/>
      <w:r w:rsidRPr="00457623">
        <w:rPr>
          <w:rFonts w:ascii="Times New Roman" w:hAnsi="Times New Roman" w:cs="Times New Roman"/>
          <w:i/>
          <w:sz w:val="28"/>
          <w:szCs w:val="28"/>
          <w:highlight w:val="green"/>
          <w:lang w:eastAsia="ru-RU"/>
        </w:rPr>
        <w:t>К</w:t>
      </w:r>
      <w:r w:rsidRPr="00457623">
        <w:rPr>
          <w:rFonts w:ascii="Times New Roman" w:hAnsi="Times New Roman" w:cs="Times New Roman"/>
          <w:sz w:val="28"/>
          <w:szCs w:val="28"/>
          <w:highlight w:val="green"/>
          <w:vertAlign w:val="subscript"/>
          <w:lang w:eastAsia="ru-RU"/>
        </w:rPr>
        <w:t>о</w:t>
      </w:r>
      <w:r w:rsidRPr="00457623">
        <w:rPr>
          <w:rFonts w:ascii="Times New Roman" w:hAnsi="Times New Roman" w:cs="Times New Roman"/>
          <w:sz w:val="28"/>
          <w:szCs w:val="28"/>
          <w:highlight w:val="green"/>
          <w:lang w:eastAsia="ru-RU"/>
        </w:rPr>
        <w:t>·</w:t>
      </w:r>
      <w:r w:rsidRPr="00457623">
        <w:rPr>
          <w:rFonts w:ascii="Times New Roman" w:hAnsi="Times New Roman" w:cs="Times New Roman"/>
          <w:i/>
          <w:sz w:val="28"/>
          <w:szCs w:val="28"/>
          <w:highlight w:val="green"/>
          <w:lang w:eastAsia="ru-RU"/>
        </w:rPr>
        <w:t>К</w:t>
      </w:r>
      <w:r w:rsidRPr="00457623">
        <w:rPr>
          <w:rFonts w:ascii="Times New Roman" w:hAnsi="Times New Roman" w:cs="Times New Roman"/>
          <w:sz w:val="28"/>
          <w:szCs w:val="28"/>
          <w:highlight w:val="green"/>
          <w:vertAlign w:val="subscript"/>
          <w:lang w:eastAsia="ru-RU"/>
        </w:rPr>
        <w:t>д</w:t>
      </w:r>
      <w:r w:rsidRPr="00457623">
        <w:rPr>
          <w:rFonts w:ascii="Times New Roman" w:hAnsi="Times New Roman" w:cs="Times New Roman"/>
          <w:sz w:val="28"/>
          <w:szCs w:val="28"/>
          <w:highlight w:val="green"/>
          <w:lang w:eastAsia="ru-RU"/>
        </w:rPr>
        <w:t>·</w:t>
      </w:r>
      <w:r w:rsidRPr="00457623">
        <w:rPr>
          <w:rFonts w:ascii="Times New Roman" w:hAnsi="Times New Roman" w:cs="Times New Roman"/>
          <w:i/>
          <w:sz w:val="28"/>
          <w:szCs w:val="28"/>
          <w:highlight w:val="green"/>
          <w:lang w:eastAsia="ru-RU"/>
        </w:rPr>
        <w:t>К</w:t>
      </w:r>
      <w:r w:rsidRPr="00457623">
        <w:rPr>
          <w:rFonts w:ascii="Times New Roman" w:hAnsi="Times New Roman" w:cs="Times New Roman"/>
          <w:sz w:val="28"/>
          <w:szCs w:val="28"/>
          <w:highlight w:val="green"/>
          <w:vertAlign w:val="subscript"/>
          <w:lang w:eastAsia="ru-RU"/>
        </w:rPr>
        <w:t>с</w:t>
      </w:r>
      <w:r w:rsidRPr="00457623">
        <w:rPr>
          <w:rFonts w:ascii="Times New Roman" w:hAnsi="Times New Roman" w:cs="Times New Roman"/>
          <w:sz w:val="28"/>
          <w:szCs w:val="28"/>
          <w:highlight w:val="green"/>
          <w:lang w:eastAsia="ru-RU"/>
        </w:rPr>
        <w:t>·</w:t>
      </w:r>
      <w:r w:rsidRPr="00457623">
        <w:rPr>
          <w:rFonts w:ascii="Times New Roman" w:hAnsi="Times New Roman" w:cs="Times New Roman"/>
          <w:i/>
          <w:sz w:val="28"/>
          <w:szCs w:val="28"/>
          <w:highlight w:val="green"/>
          <w:lang w:eastAsia="ru-RU"/>
        </w:rPr>
        <w:t>К</w:t>
      </w:r>
      <w:r w:rsidRPr="00457623">
        <w:rPr>
          <w:rFonts w:ascii="Times New Roman" w:hAnsi="Times New Roman" w:cs="Times New Roman"/>
          <w:sz w:val="28"/>
          <w:szCs w:val="28"/>
          <w:highlight w:val="green"/>
          <w:vertAlign w:val="subscript"/>
          <w:lang w:eastAsia="ru-RU"/>
        </w:rPr>
        <w:t>ш</w:t>
      </w:r>
      <w:proofErr w:type="spellEnd"/>
      <w:r w:rsidRPr="00457623">
        <w:rPr>
          <w:rFonts w:ascii="Times New Roman" w:hAnsi="Times New Roman" w:cs="Times New Roman"/>
          <w:sz w:val="28"/>
          <w:szCs w:val="28"/>
          <w:highlight w:val="green"/>
          <w:lang w:eastAsia="ru-RU"/>
        </w:rPr>
        <w:t xml:space="preserve"> = 4,8</w:t>
      </w:r>
      <w:r w:rsidR="00B620C3" w:rsidRPr="00457623">
        <w:rPr>
          <w:rFonts w:ascii="Times New Roman" w:hAnsi="Times New Roman" w:cs="Times New Roman"/>
          <w:sz w:val="28"/>
          <w:szCs w:val="28"/>
          <w:highlight w:val="green"/>
          <w:lang w:eastAsia="ru-RU"/>
        </w:rPr>
        <w:t>.</w:t>
      </w:r>
    </w:p>
    <w:p w14:paraId="38DBD580" w14:textId="6804FD90" w:rsidR="00523CFB" w:rsidRPr="00457623" w:rsidRDefault="00B620C3" w:rsidP="00A168B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Стрелы провисания оболочки:</w:t>
      </w:r>
    </w:p>
    <w:p w14:paraId="11639051" w14:textId="3E1838CA" w:rsidR="00523CFB" w:rsidRPr="00457623" w:rsidRDefault="00627F7D" w:rsidP="00B620C3">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24"/>
          <w:sz w:val="28"/>
          <w:szCs w:val="28"/>
          <w:highlight w:val="green"/>
          <w:lang w:eastAsia="ru-RU"/>
        </w:rPr>
        <w:drawing>
          <wp:inline distT="0" distB="0" distL="0" distR="0" wp14:anchorId="5630B153" wp14:editId="5575324F">
            <wp:extent cx="2619784" cy="419052"/>
            <wp:effectExtent l="0" t="0" r="0" b="635"/>
            <wp:docPr id="7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071"/>
                    <a:stretch/>
                  </pic:blipFill>
                  <pic:spPr bwMode="auto">
                    <a:xfrm>
                      <a:off x="0" y="0"/>
                      <a:ext cx="2632075" cy="421018"/>
                    </a:xfrm>
                    <a:prstGeom prst="rect">
                      <a:avLst/>
                    </a:prstGeom>
                    <a:noFill/>
                    <a:ln>
                      <a:noFill/>
                    </a:ln>
                    <a:extLst>
                      <a:ext uri="{53640926-AAD7-44D8-BBD7-CCE9431645EC}">
                        <a14:shadowObscured xmlns:a14="http://schemas.microsoft.com/office/drawing/2010/main"/>
                      </a:ext>
                    </a:extLst>
                  </pic:spPr>
                </pic:pic>
              </a:graphicData>
            </a:graphic>
          </wp:inline>
        </w:drawing>
      </w:r>
      <w:r w:rsidR="00B620C3" w:rsidRPr="00457623">
        <w:rPr>
          <w:rFonts w:ascii="Times New Roman" w:hAnsi="Times New Roman" w:cs="Times New Roman"/>
          <w:sz w:val="28"/>
          <w:szCs w:val="28"/>
          <w:highlight w:val="green"/>
          <w:lang w:eastAsia="ru-RU"/>
        </w:rPr>
        <w:t>.</w:t>
      </w:r>
      <w:r w:rsidR="00812376" w:rsidRPr="00457623">
        <w:rPr>
          <w:rFonts w:ascii="Times New Roman" w:hAnsi="Times New Roman" w:cs="Times New Roman"/>
          <w:sz w:val="28"/>
          <w:szCs w:val="28"/>
          <w:highlight w:val="green"/>
          <w:lang w:eastAsia="ru-RU"/>
        </w:rPr>
        <w:t xml:space="preserve">                             (</w:t>
      </w:r>
      <w:r w:rsidR="00A70DC5" w:rsidRPr="00457623">
        <w:rPr>
          <w:rFonts w:ascii="Times New Roman" w:hAnsi="Times New Roman" w:cs="Times New Roman"/>
          <w:sz w:val="28"/>
          <w:szCs w:val="28"/>
          <w:highlight w:val="green"/>
          <w:lang w:eastAsia="ru-RU"/>
        </w:rPr>
        <w:t>Д.1</w:t>
      </w:r>
      <w:r w:rsidR="00812376" w:rsidRPr="00457623">
        <w:rPr>
          <w:rFonts w:ascii="Times New Roman" w:hAnsi="Times New Roman" w:cs="Times New Roman"/>
          <w:sz w:val="28"/>
          <w:szCs w:val="28"/>
          <w:highlight w:val="green"/>
          <w:lang w:eastAsia="ru-RU"/>
        </w:rPr>
        <w:t>)</w:t>
      </w:r>
    </w:p>
    <w:p w14:paraId="33A432BE" w14:textId="77777777" w:rsidR="00882E24" w:rsidRPr="00457623" w:rsidRDefault="00882E24" w:rsidP="00A168BB">
      <w:pPr>
        <w:pStyle w:val="ab"/>
        <w:spacing w:line="276" w:lineRule="auto"/>
        <w:ind w:firstLine="567"/>
        <w:jc w:val="both"/>
        <w:rPr>
          <w:rFonts w:ascii="Times New Roman" w:hAnsi="Times New Roman" w:cs="Times New Roman"/>
          <w:sz w:val="28"/>
          <w:szCs w:val="28"/>
          <w:highlight w:val="green"/>
          <w:lang w:eastAsia="ru-RU"/>
        </w:rPr>
      </w:pPr>
    </w:p>
    <w:p w14:paraId="3D3B6928" w14:textId="77777777" w:rsidR="00882E24" w:rsidRPr="00457623" w:rsidRDefault="006856F4" w:rsidP="00523CFB">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sz w:val="24"/>
          <w:szCs w:val="20"/>
          <w:highlight w:val="green"/>
          <w:lang w:eastAsia="ru-RU"/>
        </w:rPr>
      </w:pPr>
      <w:r w:rsidRPr="00457623">
        <w:rPr>
          <w:rFonts w:ascii="Times New Roman" w:hAnsi="Times New Roman"/>
          <w:noProof/>
          <w:sz w:val="24"/>
          <w:szCs w:val="20"/>
          <w:highlight w:val="green"/>
          <w:lang w:eastAsia="ru-RU"/>
        </w:rPr>
        <w:drawing>
          <wp:inline distT="0" distB="0" distL="0" distR="0" wp14:anchorId="614E8962" wp14:editId="1CF96E4A">
            <wp:extent cx="3489960" cy="1836420"/>
            <wp:effectExtent l="19050" t="0" r="0" b="0"/>
            <wp:docPr id="30" name="Рисунок 30" descr="ОВАЛ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ОВАЛ_11"/>
                    <pic:cNvPicPr>
                      <a:picLocks noChangeAspect="1" noChangeArrowheads="1"/>
                    </pic:cNvPicPr>
                  </pic:nvPicPr>
                  <pic:blipFill>
                    <a:blip r:embed="rId26" cstate="print"/>
                    <a:srcRect/>
                    <a:stretch>
                      <a:fillRect/>
                    </a:stretch>
                  </pic:blipFill>
                  <pic:spPr bwMode="auto">
                    <a:xfrm>
                      <a:off x="0" y="0"/>
                      <a:ext cx="3489960" cy="1836420"/>
                    </a:xfrm>
                    <a:prstGeom prst="rect">
                      <a:avLst/>
                    </a:prstGeom>
                    <a:noFill/>
                    <a:ln w="9525">
                      <a:noFill/>
                      <a:miter lim="800000"/>
                      <a:headEnd/>
                      <a:tailEnd/>
                    </a:ln>
                  </pic:spPr>
                </pic:pic>
              </a:graphicData>
            </a:graphic>
          </wp:inline>
        </w:drawing>
      </w:r>
    </w:p>
    <w:p w14:paraId="2B3DFDF9" w14:textId="77777777" w:rsidR="00523CFB" w:rsidRPr="00457623" w:rsidRDefault="006856F4" w:rsidP="007108DC">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b/>
          <w:sz w:val="20"/>
          <w:szCs w:val="20"/>
          <w:highlight w:val="green"/>
          <w:lang w:eastAsia="ru-RU"/>
        </w:rPr>
      </w:pPr>
      <w:r w:rsidRPr="00457623">
        <w:rPr>
          <w:rFonts w:ascii="Times New Roman" w:hAnsi="Times New Roman"/>
          <w:b/>
          <w:noProof/>
          <w:sz w:val="20"/>
          <w:szCs w:val="20"/>
          <w:highlight w:val="green"/>
          <w:lang w:eastAsia="ru-RU"/>
        </w:rPr>
        <w:drawing>
          <wp:inline distT="0" distB="0" distL="0" distR="0" wp14:anchorId="2808BFC3" wp14:editId="513605A7">
            <wp:extent cx="4015598" cy="1329527"/>
            <wp:effectExtent l="0" t="0" r="4445" b="4445"/>
            <wp:docPr id="31" name="Рисунок 31" descr="ОВАЛ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ОВАЛ_12"/>
                    <pic:cNvPicPr>
                      <a:picLocks noChangeAspect="1" noChangeArrowheads="1"/>
                    </pic:cNvPicPr>
                  </pic:nvPicPr>
                  <pic:blipFill rotWithShape="1">
                    <a:blip r:embed="rId27" cstate="print"/>
                    <a:srcRect t="17617" b="20067"/>
                    <a:stretch/>
                  </pic:blipFill>
                  <pic:spPr bwMode="auto">
                    <a:xfrm>
                      <a:off x="0" y="0"/>
                      <a:ext cx="4015740" cy="1329574"/>
                    </a:xfrm>
                    <a:prstGeom prst="rect">
                      <a:avLst/>
                    </a:prstGeom>
                    <a:noFill/>
                    <a:ln>
                      <a:noFill/>
                    </a:ln>
                    <a:extLst>
                      <a:ext uri="{53640926-AAD7-44D8-BBD7-CCE9431645EC}">
                        <a14:shadowObscured xmlns:a14="http://schemas.microsoft.com/office/drawing/2010/main"/>
                      </a:ext>
                    </a:extLst>
                  </pic:spPr>
                </pic:pic>
              </a:graphicData>
            </a:graphic>
          </wp:inline>
        </w:drawing>
      </w:r>
    </w:p>
    <w:p w14:paraId="0444F627" w14:textId="77777777" w:rsidR="007108DC" w:rsidRPr="00457623" w:rsidRDefault="006856F4" w:rsidP="007108DC">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b/>
          <w:sz w:val="20"/>
          <w:szCs w:val="20"/>
          <w:highlight w:val="green"/>
          <w:lang w:eastAsia="ru-RU"/>
        </w:rPr>
      </w:pPr>
      <w:r w:rsidRPr="00457623">
        <w:rPr>
          <w:rFonts w:ascii="Times New Roman" w:hAnsi="Times New Roman"/>
          <w:b/>
          <w:noProof/>
          <w:sz w:val="20"/>
          <w:szCs w:val="20"/>
          <w:highlight w:val="green"/>
          <w:lang w:eastAsia="ru-RU"/>
        </w:rPr>
        <w:drawing>
          <wp:inline distT="0" distB="0" distL="0" distR="0" wp14:anchorId="192831FC" wp14:editId="36125BDA">
            <wp:extent cx="3291840" cy="1744980"/>
            <wp:effectExtent l="19050" t="0" r="3810" b="0"/>
            <wp:docPr id="32" name="Рисунок 32" descr="ОВАЛ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ОВАЛ_13"/>
                    <pic:cNvPicPr>
                      <a:picLocks noChangeAspect="1" noChangeArrowheads="1"/>
                    </pic:cNvPicPr>
                  </pic:nvPicPr>
                  <pic:blipFill>
                    <a:blip r:embed="rId28" cstate="print"/>
                    <a:srcRect/>
                    <a:stretch>
                      <a:fillRect/>
                    </a:stretch>
                  </pic:blipFill>
                  <pic:spPr bwMode="auto">
                    <a:xfrm>
                      <a:off x="0" y="0"/>
                      <a:ext cx="3291840" cy="1744980"/>
                    </a:xfrm>
                    <a:prstGeom prst="rect">
                      <a:avLst/>
                    </a:prstGeom>
                    <a:noFill/>
                    <a:ln w="9525">
                      <a:noFill/>
                      <a:miter lim="800000"/>
                      <a:headEnd/>
                      <a:tailEnd/>
                    </a:ln>
                  </pic:spPr>
                </pic:pic>
              </a:graphicData>
            </a:graphic>
          </wp:inline>
        </w:drawing>
      </w:r>
    </w:p>
    <w:p w14:paraId="64A3EE96" w14:textId="77777777" w:rsidR="007108DC" w:rsidRPr="00457623" w:rsidRDefault="007108DC" w:rsidP="007108DC">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b/>
          <w:sz w:val="20"/>
          <w:szCs w:val="20"/>
          <w:highlight w:val="green"/>
          <w:lang w:eastAsia="ru-RU"/>
        </w:rPr>
      </w:pPr>
    </w:p>
    <w:p w14:paraId="0004E815" w14:textId="57BFB2DA" w:rsidR="007108DC" w:rsidRPr="00457623" w:rsidRDefault="007108DC" w:rsidP="007108DC">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b/>
          <w:i/>
          <w:sz w:val="24"/>
          <w:szCs w:val="24"/>
          <w:highlight w:val="green"/>
          <w:lang w:eastAsia="ru-RU"/>
        </w:rPr>
      </w:pPr>
      <w:r w:rsidRPr="00457623">
        <w:rPr>
          <w:rFonts w:ascii="Times New Roman" w:hAnsi="Times New Roman"/>
          <w:b/>
          <w:i/>
          <w:sz w:val="24"/>
          <w:szCs w:val="24"/>
          <w:highlight w:val="green"/>
          <w:lang w:eastAsia="ru-RU"/>
        </w:rPr>
        <w:t>Рис</w:t>
      </w:r>
      <w:r w:rsidR="00A70DC5" w:rsidRPr="00457623">
        <w:rPr>
          <w:rFonts w:ascii="Times New Roman" w:hAnsi="Times New Roman"/>
          <w:b/>
          <w:i/>
          <w:sz w:val="24"/>
          <w:szCs w:val="24"/>
          <w:highlight w:val="green"/>
          <w:lang w:eastAsia="ru-RU"/>
        </w:rPr>
        <w:t>унок Д.1</w:t>
      </w:r>
    </w:p>
    <w:p w14:paraId="57481D35" w14:textId="77777777" w:rsidR="007108DC" w:rsidRPr="00457623" w:rsidRDefault="007108DC" w:rsidP="007108DC">
      <w:pPr>
        <w:tabs>
          <w:tab w:val="left" w:pos="360"/>
          <w:tab w:val="left" w:pos="1080"/>
        </w:tabs>
        <w:overflowPunct w:val="0"/>
        <w:autoSpaceDE w:val="0"/>
        <w:autoSpaceDN w:val="0"/>
        <w:adjustRightInd w:val="0"/>
        <w:spacing w:after="0" w:line="240" w:lineRule="auto"/>
        <w:jc w:val="center"/>
        <w:textAlignment w:val="baseline"/>
        <w:rPr>
          <w:rFonts w:ascii="Times New Roman" w:hAnsi="Times New Roman"/>
          <w:b/>
          <w:sz w:val="20"/>
          <w:szCs w:val="20"/>
          <w:highlight w:val="green"/>
          <w:lang w:eastAsia="ru-RU"/>
        </w:rPr>
      </w:pPr>
    </w:p>
    <w:p w14:paraId="04956136" w14:textId="278955C6" w:rsidR="00523CFB" w:rsidRPr="00457623" w:rsidRDefault="005B090C"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lastRenderedPageBreak/>
        <w:t>Д</w:t>
      </w:r>
      <w:r w:rsidR="00523CFB" w:rsidRPr="00457623">
        <w:rPr>
          <w:rFonts w:ascii="Times New Roman" w:hAnsi="Times New Roman" w:cs="Times New Roman"/>
          <w:sz w:val="28"/>
          <w:szCs w:val="28"/>
          <w:highlight w:val="green"/>
          <w:lang w:eastAsia="ru-RU"/>
        </w:rPr>
        <w:t>.</w:t>
      </w:r>
      <w:r w:rsidRPr="00457623">
        <w:rPr>
          <w:rFonts w:ascii="Times New Roman" w:hAnsi="Times New Roman" w:cs="Times New Roman"/>
          <w:sz w:val="28"/>
          <w:szCs w:val="28"/>
          <w:highlight w:val="green"/>
          <w:lang w:eastAsia="ru-RU"/>
        </w:rPr>
        <w:t>2</w:t>
      </w:r>
      <w:r w:rsidR="00523CFB" w:rsidRPr="00457623">
        <w:rPr>
          <w:rFonts w:ascii="Times New Roman" w:hAnsi="Times New Roman" w:cs="Times New Roman"/>
          <w:sz w:val="28"/>
          <w:szCs w:val="28"/>
          <w:highlight w:val="green"/>
          <w:lang w:eastAsia="ru-RU"/>
        </w:rPr>
        <w:t xml:space="preserve"> Стадия </w:t>
      </w:r>
      <w:proofErr w:type="spellStart"/>
      <w:r w:rsidR="00523CFB" w:rsidRPr="00457623">
        <w:rPr>
          <w:rFonts w:ascii="Times New Roman" w:hAnsi="Times New Roman" w:cs="Times New Roman"/>
          <w:sz w:val="28"/>
          <w:szCs w:val="28"/>
          <w:highlight w:val="green"/>
          <w:lang w:eastAsia="ru-RU"/>
        </w:rPr>
        <w:t>преднапряжения</w:t>
      </w:r>
      <w:proofErr w:type="spellEnd"/>
    </w:p>
    <w:p w14:paraId="484776A8" w14:textId="2CCF4F5A" w:rsidR="00523CFB" w:rsidRPr="00457623" w:rsidRDefault="00523CFB"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Ткань подверга</w:t>
      </w:r>
      <w:r w:rsidR="00C2680E" w:rsidRPr="00457623">
        <w:rPr>
          <w:rFonts w:ascii="Times New Roman" w:hAnsi="Times New Roman" w:cs="Times New Roman"/>
          <w:sz w:val="28"/>
          <w:szCs w:val="28"/>
          <w:highlight w:val="green"/>
          <w:lang w:eastAsia="ru-RU"/>
        </w:rPr>
        <w:t>ется предварительному напр</w:t>
      </w:r>
      <w:r w:rsidRPr="00457623">
        <w:rPr>
          <w:rFonts w:ascii="Times New Roman" w:hAnsi="Times New Roman" w:cs="Times New Roman"/>
          <w:sz w:val="28"/>
          <w:szCs w:val="28"/>
          <w:highlight w:val="green"/>
          <w:lang w:eastAsia="ru-RU"/>
        </w:rPr>
        <w:t>яжению в двух направлениях</w:t>
      </w:r>
      <w:r w:rsidR="00B620C3" w:rsidRPr="00457623">
        <w:rPr>
          <w:rFonts w:ascii="Times New Roman" w:hAnsi="Times New Roman" w:cs="Times New Roman"/>
          <w:sz w:val="28"/>
          <w:szCs w:val="28"/>
          <w:highlight w:val="green"/>
          <w:lang w:eastAsia="ru-RU"/>
        </w:rPr>
        <w:t xml:space="preserve"> </w:t>
      </w:r>
      <w:r w:rsidR="00B620C3" w:rsidRPr="00457623">
        <w:rPr>
          <w:rFonts w:ascii="Times New Roman" w:hAnsi="Times New Roman" w:cs="Times New Roman"/>
          <w:i/>
          <w:sz w:val="28"/>
          <w:szCs w:val="28"/>
          <w:highlight w:val="green"/>
          <w:lang w:val="en-US" w:eastAsia="ru-RU"/>
        </w:rPr>
        <w:t>x</w:t>
      </w:r>
      <w:r w:rsidR="00B620C3" w:rsidRPr="00457623">
        <w:rPr>
          <w:rFonts w:ascii="Times New Roman" w:hAnsi="Times New Roman" w:cs="Times New Roman"/>
          <w:sz w:val="28"/>
          <w:szCs w:val="28"/>
          <w:highlight w:val="green"/>
          <w:lang w:eastAsia="ru-RU"/>
        </w:rPr>
        <w:t xml:space="preserve"> – </w:t>
      </w:r>
      <w:r w:rsidR="00B620C3" w:rsidRPr="00457623">
        <w:rPr>
          <w:rFonts w:ascii="Times New Roman" w:hAnsi="Times New Roman" w:cs="Times New Roman"/>
          <w:i/>
          <w:sz w:val="28"/>
          <w:szCs w:val="28"/>
          <w:highlight w:val="green"/>
          <w:lang w:val="en-US" w:eastAsia="ru-RU"/>
        </w:rPr>
        <w:t>x</w:t>
      </w:r>
      <w:r w:rsidR="00B620C3"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 xml:space="preserve">и </w:t>
      </w:r>
      <w:r w:rsidR="00B620C3" w:rsidRPr="00457623">
        <w:rPr>
          <w:rFonts w:ascii="Times New Roman" w:hAnsi="Times New Roman" w:cs="Times New Roman"/>
          <w:i/>
          <w:sz w:val="28"/>
          <w:szCs w:val="28"/>
          <w:highlight w:val="green"/>
          <w:lang w:val="en-US" w:eastAsia="ru-RU"/>
        </w:rPr>
        <w:t>y</w:t>
      </w:r>
      <w:r w:rsidR="00B620C3" w:rsidRPr="00457623">
        <w:rPr>
          <w:rFonts w:ascii="Times New Roman" w:hAnsi="Times New Roman" w:cs="Times New Roman"/>
          <w:sz w:val="28"/>
          <w:szCs w:val="28"/>
          <w:highlight w:val="green"/>
          <w:lang w:eastAsia="ru-RU"/>
        </w:rPr>
        <w:t xml:space="preserve"> – </w:t>
      </w:r>
      <w:r w:rsidR="00B620C3" w:rsidRPr="00457623">
        <w:rPr>
          <w:rFonts w:ascii="Times New Roman" w:hAnsi="Times New Roman" w:cs="Times New Roman"/>
          <w:i/>
          <w:sz w:val="28"/>
          <w:szCs w:val="28"/>
          <w:highlight w:val="green"/>
          <w:lang w:val="en-US" w:eastAsia="ru-RU"/>
        </w:rPr>
        <w:t>y</w:t>
      </w:r>
      <w:r w:rsidR="006D2C0B" w:rsidRPr="00457623">
        <w:rPr>
          <w:rFonts w:ascii="Times New Roman" w:hAnsi="Times New Roman" w:cs="Times New Roman"/>
          <w:sz w:val="28"/>
          <w:szCs w:val="28"/>
          <w:highlight w:val="green"/>
          <w:lang w:eastAsia="ru-RU"/>
        </w:rPr>
        <w:t>:</w:t>
      </w:r>
    </w:p>
    <w:p w14:paraId="2C2FAD40" w14:textId="436FBE52" w:rsidR="00523CFB" w:rsidRPr="00457623" w:rsidRDefault="00627F7D" w:rsidP="00011FEB">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4"/>
          <w:sz w:val="28"/>
          <w:szCs w:val="28"/>
          <w:highlight w:val="green"/>
          <w:lang w:eastAsia="ru-RU"/>
        </w:rPr>
        <w:drawing>
          <wp:inline distT="0" distB="0" distL="0" distR="0" wp14:anchorId="759ADCB2" wp14:editId="51118E3A">
            <wp:extent cx="1562100" cy="533400"/>
            <wp:effectExtent l="0" t="0" r="0" b="0"/>
            <wp:docPr id="6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2100" cy="533400"/>
                    </a:xfrm>
                    <a:prstGeom prst="rect">
                      <a:avLst/>
                    </a:prstGeom>
                    <a:noFill/>
                    <a:ln>
                      <a:noFill/>
                    </a:ln>
                  </pic:spPr>
                </pic:pic>
              </a:graphicData>
            </a:graphic>
          </wp:inline>
        </w:drawing>
      </w:r>
      <w:r w:rsidR="00B620C3" w:rsidRPr="00457623">
        <w:rPr>
          <w:rFonts w:ascii="Times New Roman" w:hAnsi="Times New Roman" w:cs="Times New Roman"/>
          <w:sz w:val="28"/>
          <w:szCs w:val="28"/>
          <w:highlight w:val="green"/>
          <w:lang w:eastAsia="ru-RU"/>
        </w:rPr>
        <w:t>;</w:t>
      </w:r>
      <w:r w:rsidR="00523CFB" w:rsidRPr="00457623">
        <w:rPr>
          <w:rFonts w:ascii="Times New Roman" w:hAnsi="Times New Roman" w:cs="Times New Roman"/>
          <w:sz w:val="28"/>
          <w:szCs w:val="28"/>
          <w:highlight w:val="green"/>
          <w:lang w:eastAsia="ru-RU"/>
        </w:rPr>
        <w:t xml:space="preserve">                      </w:t>
      </w:r>
      <w:r w:rsidR="006D2C0B"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Д.2</w:t>
      </w:r>
      <w:r w:rsidR="00523CFB" w:rsidRPr="00457623">
        <w:rPr>
          <w:rFonts w:ascii="Times New Roman" w:hAnsi="Times New Roman" w:cs="Times New Roman"/>
          <w:sz w:val="28"/>
          <w:szCs w:val="28"/>
          <w:highlight w:val="green"/>
          <w:lang w:eastAsia="ru-RU"/>
        </w:rPr>
        <w:t>)</w:t>
      </w:r>
    </w:p>
    <w:p w14:paraId="3B95C384" w14:textId="647A8023" w:rsidR="00523CFB" w:rsidRPr="00457623" w:rsidRDefault="00627F7D" w:rsidP="00011FEB">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2"/>
          <w:sz w:val="28"/>
          <w:szCs w:val="28"/>
          <w:highlight w:val="green"/>
          <w:lang w:eastAsia="ru-RU"/>
        </w:rPr>
        <w:drawing>
          <wp:inline distT="0" distB="0" distL="0" distR="0" wp14:anchorId="298A20C3" wp14:editId="33179C93">
            <wp:extent cx="1028700" cy="489585"/>
            <wp:effectExtent l="0" t="0" r="0" b="0"/>
            <wp:docPr id="6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28700" cy="489585"/>
                    </a:xfrm>
                    <a:prstGeom prst="rect">
                      <a:avLst/>
                    </a:prstGeom>
                    <a:noFill/>
                    <a:ln>
                      <a:noFill/>
                    </a:ln>
                  </pic:spPr>
                </pic:pic>
              </a:graphicData>
            </a:graphic>
          </wp:inline>
        </w:drawing>
      </w:r>
      <w:r w:rsidR="00B620C3" w:rsidRPr="00457623">
        <w:rPr>
          <w:rFonts w:ascii="Times New Roman" w:hAnsi="Times New Roman" w:cs="Times New Roman"/>
          <w:sz w:val="28"/>
          <w:szCs w:val="28"/>
          <w:highlight w:val="green"/>
          <w:lang w:eastAsia="ru-RU"/>
        </w:rPr>
        <w:t>,</w:t>
      </w:r>
      <w:r w:rsidR="00523CFB" w:rsidRPr="00457623">
        <w:rPr>
          <w:rFonts w:ascii="Times New Roman" w:hAnsi="Times New Roman" w:cs="Times New Roman"/>
          <w:sz w:val="28"/>
          <w:szCs w:val="28"/>
          <w:highlight w:val="green"/>
          <w:lang w:eastAsia="ru-RU"/>
        </w:rPr>
        <w:t xml:space="preserve">       </w:t>
      </w:r>
      <w:r w:rsidR="00B620C3"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 xml:space="preserve">    </w:t>
      </w:r>
      <w:r w:rsidR="006D2C0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 xml:space="preserve"> (Д.3</w:t>
      </w:r>
      <w:r w:rsidR="00523CFB" w:rsidRPr="00457623">
        <w:rPr>
          <w:rFonts w:ascii="Times New Roman" w:hAnsi="Times New Roman" w:cs="Times New Roman"/>
          <w:sz w:val="28"/>
          <w:szCs w:val="28"/>
          <w:highlight w:val="green"/>
          <w:lang w:eastAsia="ru-RU"/>
        </w:rPr>
        <w:t>)</w:t>
      </w:r>
    </w:p>
    <w:p w14:paraId="13F5D9A2" w14:textId="61587BF9" w:rsidR="00523CFB" w:rsidRPr="00457623" w:rsidRDefault="006D2C0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где</w:t>
      </w:r>
      <w:r w:rsidR="00B620C3" w:rsidRPr="00457623">
        <w:rPr>
          <w:rFonts w:ascii="Times New Roman" w:hAnsi="Times New Roman" w:cs="Times New Roman"/>
          <w:sz w:val="28"/>
          <w:szCs w:val="28"/>
          <w:highlight w:val="green"/>
          <w:lang w:eastAsia="ru-RU"/>
        </w:rPr>
        <w:t xml:space="preserve"> </w:t>
      </w:r>
      <w:r w:rsidR="00627F7D" w:rsidRPr="00457623">
        <w:rPr>
          <w:rFonts w:ascii="Times New Roman" w:hAnsi="Times New Roman" w:cs="Times New Roman"/>
          <w:noProof/>
          <w:position w:val="-16"/>
          <w:sz w:val="28"/>
          <w:szCs w:val="28"/>
          <w:highlight w:val="green"/>
          <w:lang w:eastAsia="ru-RU"/>
        </w:rPr>
        <w:drawing>
          <wp:inline distT="0" distB="0" distL="0" distR="0" wp14:anchorId="2BDE9509" wp14:editId="150847C0">
            <wp:extent cx="2781300" cy="310515"/>
            <wp:effectExtent l="0" t="0" r="0" b="0"/>
            <wp:docPr id="6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81300" cy="3105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w:t>
      </w:r>
      <w:r w:rsidRPr="00457623">
        <w:rPr>
          <w:rFonts w:ascii="Times New Roman" w:hAnsi="Times New Roman" w:cs="Times New Roman"/>
          <w:sz w:val="28"/>
          <w:szCs w:val="28"/>
          <w:highlight w:val="green"/>
          <w:lang w:eastAsia="ru-RU"/>
        </w:rPr>
        <w:t xml:space="preserve">                                       </w:t>
      </w:r>
      <w:r w:rsidR="00B620C3"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 xml:space="preserve">   (Д.4)</w:t>
      </w:r>
    </w:p>
    <w:p w14:paraId="092B57D4" w14:textId="1D4B9F6D" w:rsidR="00523CFB" w:rsidRPr="00457623" w:rsidRDefault="005B090C"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Д.3</w:t>
      </w:r>
      <w:r w:rsidR="00523CFB" w:rsidRPr="00457623">
        <w:rPr>
          <w:rFonts w:ascii="Times New Roman" w:hAnsi="Times New Roman" w:cs="Times New Roman"/>
          <w:sz w:val="28"/>
          <w:szCs w:val="28"/>
          <w:highlight w:val="green"/>
          <w:lang w:eastAsia="ru-RU"/>
        </w:rPr>
        <w:t xml:space="preserve"> Стадия нагружения</w:t>
      </w:r>
    </w:p>
    <w:p w14:paraId="30790D84" w14:textId="1A98D88D" w:rsidR="00523CFB" w:rsidRPr="00457623" w:rsidRDefault="00523CFB"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Условие равновесия эллиптического покрытия:</w:t>
      </w:r>
    </w:p>
    <w:p w14:paraId="6A3A6156" w14:textId="0F34D278"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4"/>
          <w:sz w:val="28"/>
          <w:szCs w:val="28"/>
          <w:highlight w:val="green"/>
          <w:lang w:eastAsia="ru-RU"/>
        </w:rPr>
        <w:drawing>
          <wp:inline distT="0" distB="0" distL="0" distR="0" wp14:anchorId="79B53D2E" wp14:editId="38F902E6">
            <wp:extent cx="2013585" cy="533400"/>
            <wp:effectExtent l="0" t="0" r="0" b="0"/>
            <wp:docPr id="6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13585" cy="533400"/>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6D2C0B" w:rsidRPr="00457623">
        <w:rPr>
          <w:rFonts w:ascii="Times New Roman" w:hAnsi="Times New Roman" w:cs="Times New Roman"/>
          <w:sz w:val="28"/>
          <w:szCs w:val="28"/>
          <w:highlight w:val="green"/>
          <w:lang w:eastAsia="ru-RU"/>
        </w:rPr>
        <w:t>Д.5</w:t>
      </w:r>
      <w:r w:rsidR="00523CFB" w:rsidRPr="00457623">
        <w:rPr>
          <w:rFonts w:ascii="Times New Roman" w:hAnsi="Times New Roman" w:cs="Times New Roman"/>
          <w:sz w:val="28"/>
          <w:szCs w:val="28"/>
          <w:highlight w:val="green"/>
          <w:lang w:eastAsia="ru-RU"/>
        </w:rPr>
        <w:t>)</w:t>
      </w:r>
    </w:p>
    <w:p w14:paraId="6C068141" w14:textId="1B9F819B" w:rsidR="006D2C0B" w:rsidRPr="00457623" w:rsidRDefault="006D2C0B" w:rsidP="00011FEB">
      <w:pPr>
        <w:pStyle w:val="ab"/>
        <w:spacing w:line="276" w:lineRule="auto"/>
        <w:ind w:left="2268" w:hanging="2268"/>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где</w:t>
      </w:r>
      <w:r w:rsidR="00AB628A" w:rsidRPr="00457623">
        <w:rPr>
          <w:rFonts w:ascii="Times New Roman" w:hAnsi="Times New Roman" w:cs="Times New Roman"/>
          <w:sz w:val="28"/>
          <w:szCs w:val="28"/>
          <w:highlight w:val="green"/>
          <w:lang w:eastAsia="ru-RU"/>
        </w:rPr>
        <w:t xml:space="preserve"> </w:t>
      </w:r>
      <w:r w:rsidR="00627F7D" w:rsidRPr="00457623">
        <w:rPr>
          <w:rFonts w:ascii="Times New Roman" w:hAnsi="Times New Roman" w:cs="Times New Roman"/>
          <w:noProof/>
          <w:position w:val="-10"/>
          <w:sz w:val="28"/>
          <w:szCs w:val="28"/>
          <w:highlight w:val="green"/>
          <w:lang w:eastAsia="ru-RU"/>
        </w:rPr>
        <w:drawing>
          <wp:inline distT="0" distB="0" distL="0" distR="0" wp14:anchorId="43F10EB1" wp14:editId="11CD6DAD">
            <wp:extent cx="419100" cy="260985"/>
            <wp:effectExtent l="0" t="0" r="0" b="0"/>
            <wp:docPr id="6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9100" cy="2609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и </w:t>
      </w:r>
      <w:r w:rsidR="00627F7D" w:rsidRPr="00457623">
        <w:rPr>
          <w:rFonts w:ascii="Times New Roman" w:hAnsi="Times New Roman" w:cs="Times New Roman"/>
          <w:noProof/>
          <w:position w:val="-14"/>
          <w:sz w:val="28"/>
          <w:szCs w:val="28"/>
          <w:highlight w:val="green"/>
          <w:lang w:eastAsia="ru-RU"/>
        </w:rPr>
        <w:drawing>
          <wp:inline distT="0" distB="0" distL="0" distR="0" wp14:anchorId="10F5435E" wp14:editId="2C26257F">
            <wp:extent cx="419100" cy="272415"/>
            <wp:effectExtent l="0" t="0" r="0" b="0"/>
            <wp:docPr id="6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9100" cy="272415"/>
                    </a:xfrm>
                    <a:prstGeom prst="rect">
                      <a:avLst/>
                    </a:prstGeom>
                    <a:noFill/>
                    <a:ln>
                      <a:noFill/>
                    </a:ln>
                  </pic:spPr>
                </pic:pic>
              </a:graphicData>
            </a:graphic>
          </wp:inline>
        </w:drawing>
      </w:r>
      <w:r w:rsidR="005B090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углы касательных к прогнувшейся оболочке у контура под действием нагрузки </w:t>
      </w:r>
      <w:r w:rsidR="00627F7D" w:rsidRPr="00457623">
        <w:rPr>
          <w:rFonts w:ascii="Times New Roman" w:hAnsi="Times New Roman" w:cs="Times New Roman"/>
          <w:noProof/>
          <w:position w:val="-10"/>
          <w:sz w:val="28"/>
          <w:szCs w:val="28"/>
          <w:highlight w:val="green"/>
          <w:lang w:eastAsia="ru-RU"/>
        </w:rPr>
        <w:drawing>
          <wp:inline distT="0" distB="0" distL="0" distR="0" wp14:anchorId="4E794364" wp14:editId="1D1B2D65">
            <wp:extent cx="120015" cy="158115"/>
            <wp:effectExtent l="0" t="0" r="0" b="0"/>
            <wp:docPr id="6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0015" cy="1581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и предварительного прогиба </w:t>
      </w:r>
      <w:r w:rsidR="00627F7D" w:rsidRPr="00457623">
        <w:rPr>
          <w:rFonts w:ascii="Times New Roman" w:hAnsi="Times New Roman" w:cs="Times New Roman"/>
          <w:noProof/>
          <w:position w:val="-10"/>
          <w:sz w:val="28"/>
          <w:szCs w:val="28"/>
          <w:highlight w:val="green"/>
          <w:lang w:eastAsia="ru-RU"/>
        </w:rPr>
        <w:drawing>
          <wp:inline distT="0" distB="0" distL="0" distR="0" wp14:anchorId="36A93BE8" wp14:editId="156C004F">
            <wp:extent cx="152400" cy="196215"/>
            <wp:effectExtent l="0" t="0" r="0" b="0"/>
            <wp:docPr id="6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w:t>
      </w:r>
    </w:p>
    <w:p w14:paraId="218E350E" w14:textId="513BCC9F" w:rsidR="00523CFB" w:rsidRPr="00457623" w:rsidRDefault="00627F7D" w:rsidP="00011FEB">
      <w:pPr>
        <w:pStyle w:val="ab"/>
        <w:spacing w:line="276" w:lineRule="auto"/>
        <w:ind w:left="2410" w:hanging="1417"/>
        <w:jc w:val="both"/>
        <w:rPr>
          <w:rFonts w:ascii="Times New Roman" w:hAnsi="Times New Roman" w:cs="Times New Roman"/>
          <w:sz w:val="28"/>
          <w:szCs w:val="28"/>
          <w:highlight w:val="green"/>
          <w:lang w:eastAsia="ru-RU"/>
        </w:rPr>
      </w:pPr>
      <w:r w:rsidRPr="00457623">
        <w:rPr>
          <w:rFonts w:ascii="Times New Roman" w:hAnsi="Times New Roman" w:cs="Times New Roman"/>
          <w:noProof/>
          <w:position w:val="-10"/>
          <w:sz w:val="28"/>
          <w:szCs w:val="28"/>
          <w:highlight w:val="green"/>
          <w:lang w:eastAsia="ru-RU"/>
        </w:rPr>
        <w:drawing>
          <wp:inline distT="0" distB="0" distL="0" distR="0" wp14:anchorId="6B54A60C" wp14:editId="297301E9">
            <wp:extent cx="190500" cy="260985"/>
            <wp:effectExtent l="0" t="0" r="0" b="0"/>
            <wp:docPr id="6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0500" cy="2609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и </w:t>
      </w:r>
      <w:r w:rsidRPr="00457623">
        <w:rPr>
          <w:rFonts w:ascii="Times New Roman" w:hAnsi="Times New Roman" w:cs="Times New Roman"/>
          <w:noProof/>
          <w:position w:val="-14"/>
          <w:sz w:val="28"/>
          <w:szCs w:val="28"/>
          <w:highlight w:val="green"/>
          <w:lang w:eastAsia="ru-RU"/>
        </w:rPr>
        <w:drawing>
          <wp:inline distT="0" distB="0" distL="0" distR="0" wp14:anchorId="3C1D22AF" wp14:editId="44C861A6">
            <wp:extent cx="190500" cy="272415"/>
            <wp:effectExtent l="0" t="0" r="0" b="0"/>
            <wp:docPr id="5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0500" cy="272415"/>
                    </a:xfrm>
                    <a:prstGeom prst="rect">
                      <a:avLst/>
                    </a:prstGeom>
                    <a:noFill/>
                    <a:ln>
                      <a:noFill/>
                    </a:ln>
                  </pic:spPr>
                </pic:pic>
              </a:graphicData>
            </a:graphic>
          </wp:inline>
        </w:drawing>
      </w:r>
      <w:r w:rsidR="005B090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на</w:t>
      </w:r>
      <w:r w:rsidR="00694153" w:rsidRPr="00457623">
        <w:rPr>
          <w:rFonts w:ascii="Times New Roman" w:hAnsi="Times New Roman" w:cs="Times New Roman"/>
          <w:sz w:val="28"/>
          <w:szCs w:val="28"/>
          <w:highlight w:val="green"/>
          <w:lang w:eastAsia="ru-RU"/>
        </w:rPr>
        <w:t>пр</w:t>
      </w:r>
      <w:r w:rsidR="00523CFB" w:rsidRPr="00457623">
        <w:rPr>
          <w:rFonts w:ascii="Times New Roman" w:hAnsi="Times New Roman" w:cs="Times New Roman"/>
          <w:sz w:val="28"/>
          <w:szCs w:val="28"/>
          <w:highlight w:val="green"/>
          <w:lang w:eastAsia="ru-RU"/>
        </w:rPr>
        <w:t xml:space="preserve">яжения в полосах единичной ширины </w:t>
      </w:r>
      <w:r w:rsidR="005B090C" w:rsidRPr="00457623">
        <w:rPr>
          <w:rFonts w:ascii="Times New Roman" w:hAnsi="Times New Roman" w:cs="Times New Roman"/>
          <w:sz w:val="28"/>
          <w:szCs w:val="28"/>
          <w:highlight w:val="green"/>
          <w:lang w:eastAsia="ru-RU"/>
        </w:rPr>
        <w:t>при действии суммарной нагрузки, вычисляемые по формулам:</w:t>
      </w:r>
    </w:p>
    <w:p w14:paraId="048188BF" w14:textId="7FADBDF1"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10"/>
          <w:sz w:val="28"/>
          <w:szCs w:val="28"/>
          <w:highlight w:val="green"/>
          <w:lang w:eastAsia="ru-RU"/>
        </w:rPr>
        <w:drawing>
          <wp:inline distT="0" distB="0" distL="0" distR="0" wp14:anchorId="5657017C" wp14:editId="62E0C644">
            <wp:extent cx="1022985" cy="260985"/>
            <wp:effectExtent l="0" t="0" r="0" b="0"/>
            <wp:docPr id="5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22985" cy="2609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Д.6</w:t>
      </w:r>
      <w:r w:rsidR="00523CFB" w:rsidRPr="00457623">
        <w:rPr>
          <w:rFonts w:ascii="Times New Roman" w:hAnsi="Times New Roman" w:cs="Times New Roman"/>
          <w:sz w:val="28"/>
          <w:szCs w:val="28"/>
          <w:highlight w:val="green"/>
          <w:lang w:eastAsia="ru-RU"/>
        </w:rPr>
        <w:t>)</w:t>
      </w:r>
    </w:p>
    <w:p w14:paraId="3BA9E24A" w14:textId="2D818532"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14"/>
          <w:sz w:val="28"/>
          <w:szCs w:val="28"/>
          <w:highlight w:val="green"/>
          <w:lang w:eastAsia="ru-RU"/>
        </w:rPr>
        <w:drawing>
          <wp:inline distT="0" distB="0" distL="0" distR="0" wp14:anchorId="6422FED6" wp14:editId="2D97334E">
            <wp:extent cx="1028700" cy="2724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28700" cy="2724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Д.7</w:t>
      </w:r>
      <w:r w:rsidR="00523CFB" w:rsidRPr="00457623">
        <w:rPr>
          <w:rFonts w:ascii="Times New Roman" w:hAnsi="Times New Roman" w:cs="Times New Roman"/>
          <w:sz w:val="28"/>
          <w:szCs w:val="28"/>
          <w:highlight w:val="green"/>
          <w:lang w:eastAsia="ru-RU"/>
        </w:rPr>
        <w:t>)</w:t>
      </w:r>
    </w:p>
    <w:p w14:paraId="7F5B04B9" w14:textId="45DCB422" w:rsidR="00523CFB" w:rsidRPr="00457623" w:rsidRDefault="00523CF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 xml:space="preserve">где </w:t>
      </w:r>
      <w:r w:rsidR="00AB628A" w:rsidRPr="00457623">
        <w:rPr>
          <w:rFonts w:ascii="Times New Roman" w:hAnsi="Times New Roman" w:cs="Times New Roman"/>
          <w:sz w:val="28"/>
          <w:szCs w:val="28"/>
          <w:highlight w:val="green"/>
          <w:lang w:eastAsia="ru-RU"/>
        </w:rPr>
        <w:t>ε</w:t>
      </w:r>
      <w:r w:rsidR="00AB628A" w:rsidRPr="00457623">
        <w:rPr>
          <w:rFonts w:ascii="Times New Roman" w:hAnsi="Times New Roman" w:cs="Times New Roman"/>
          <w:i/>
          <w:sz w:val="28"/>
          <w:szCs w:val="28"/>
          <w:highlight w:val="green"/>
          <w:vertAlign w:val="subscript"/>
          <w:lang w:val="en-US" w:eastAsia="ru-RU"/>
        </w:rPr>
        <w:t>x</w:t>
      </w:r>
      <w:r w:rsidR="00AB628A"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 xml:space="preserve">и </w:t>
      </w:r>
      <w:r w:rsidR="00AB628A" w:rsidRPr="00457623">
        <w:rPr>
          <w:rFonts w:ascii="Times New Roman" w:hAnsi="Times New Roman" w:cs="Times New Roman"/>
          <w:sz w:val="28"/>
          <w:szCs w:val="28"/>
          <w:highlight w:val="green"/>
          <w:lang w:eastAsia="ru-RU"/>
        </w:rPr>
        <w:t>ε</w:t>
      </w:r>
      <w:r w:rsidR="00AB628A" w:rsidRPr="00457623">
        <w:rPr>
          <w:rFonts w:ascii="Times New Roman" w:hAnsi="Times New Roman" w:cs="Times New Roman"/>
          <w:i/>
          <w:sz w:val="28"/>
          <w:szCs w:val="28"/>
          <w:highlight w:val="green"/>
          <w:vertAlign w:val="subscript"/>
          <w:lang w:val="en-US" w:eastAsia="ru-RU"/>
        </w:rPr>
        <w:t>y</w:t>
      </w:r>
      <w:r w:rsidR="005B090C"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 xml:space="preserve"> относительные удлинения полос в результате осадки </w:t>
      </w:r>
      <w:r w:rsidR="00627F7D" w:rsidRPr="00457623">
        <w:rPr>
          <w:rFonts w:ascii="Times New Roman" w:hAnsi="Times New Roman" w:cs="Times New Roman"/>
          <w:noProof/>
          <w:position w:val="-6"/>
          <w:sz w:val="28"/>
          <w:szCs w:val="28"/>
          <w:highlight w:val="green"/>
          <w:lang w:eastAsia="ru-RU"/>
        </w:rPr>
        <w:drawing>
          <wp:inline distT="0" distB="0" distL="0" distR="0" wp14:anchorId="24344AF2" wp14:editId="052BF318">
            <wp:extent cx="152400" cy="14668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46685"/>
                    </a:xfrm>
                    <a:prstGeom prst="rect">
                      <a:avLst/>
                    </a:prstGeom>
                    <a:noFill/>
                    <a:ln>
                      <a:noFill/>
                    </a:ln>
                  </pic:spPr>
                </pic:pic>
              </a:graphicData>
            </a:graphic>
          </wp:inline>
        </w:drawing>
      </w:r>
      <w:r w:rsidRPr="00457623">
        <w:rPr>
          <w:rFonts w:ascii="Times New Roman" w:hAnsi="Times New Roman" w:cs="Times New Roman"/>
          <w:sz w:val="28"/>
          <w:szCs w:val="28"/>
          <w:highlight w:val="green"/>
          <w:lang w:eastAsia="ru-RU"/>
        </w:rPr>
        <w:t xml:space="preserve"> (пока еще не известной) центра оболочки.</w:t>
      </w:r>
    </w:p>
    <w:p w14:paraId="61D13739" w14:textId="7C398D3C"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0"/>
          <w:sz w:val="28"/>
          <w:szCs w:val="28"/>
          <w:highlight w:val="green"/>
          <w:lang w:eastAsia="ru-RU"/>
        </w:rPr>
        <w:drawing>
          <wp:inline distT="0" distB="0" distL="0" distR="0" wp14:anchorId="021996A5" wp14:editId="2AB4F0E3">
            <wp:extent cx="1137285" cy="42481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37285" cy="4248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где </w:t>
      </w:r>
      <w:r w:rsidRPr="00457623">
        <w:rPr>
          <w:rFonts w:ascii="Times New Roman" w:hAnsi="Times New Roman" w:cs="Times New Roman"/>
          <w:noProof/>
          <w:position w:val="-24"/>
          <w:sz w:val="28"/>
          <w:szCs w:val="28"/>
          <w:highlight w:val="green"/>
          <w:lang w:eastAsia="ru-RU"/>
        </w:rPr>
        <w:drawing>
          <wp:inline distT="0" distB="0" distL="0" distR="0" wp14:anchorId="7A8A101A" wp14:editId="1D98ABE9">
            <wp:extent cx="958215" cy="38671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58215" cy="3867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proofErr w:type="gramStart"/>
      <w:r w:rsidR="00523CFB" w:rsidRPr="00457623">
        <w:rPr>
          <w:rFonts w:ascii="Times New Roman" w:hAnsi="Times New Roman" w:cs="Times New Roman"/>
          <w:sz w:val="28"/>
          <w:szCs w:val="28"/>
          <w:highlight w:val="green"/>
          <w:lang w:eastAsia="ru-RU"/>
        </w:rPr>
        <w:t xml:space="preserve">   (</w:t>
      </w:r>
      <w:proofErr w:type="gramEnd"/>
      <w:r w:rsidR="005B090C" w:rsidRPr="00457623">
        <w:rPr>
          <w:rFonts w:ascii="Times New Roman" w:hAnsi="Times New Roman" w:cs="Times New Roman"/>
          <w:sz w:val="28"/>
          <w:szCs w:val="28"/>
          <w:highlight w:val="green"/>
          <w:lang w:eastAsia="ru-RU"/>
        </w:rPr>
        <w:t>Д.</w:t>
      </w:r>
      <w:r w:rsidR="006D2C0B" w:rsidRPr="00457623">
        <w:rPr>
          <w:rFonts w:ascii="Times New Roman" w:hAnsi="Times New Roman" w:cs="Times New Roman"/>
          <w:sz w:val="28"/>
          <w:szCs w:val="28"/>
          <w:highlight w:val="green"/>
          <w:lang w:eastAsia="ru-RU"/>
        </w:rPr>
        <w:t>8</w:t>
      </w:r>
      <w:r w:rsidR="00523CFB" w:rsidRPr="00457623">
        <w:rPr>
          <w:rFonts w:ascii="Times New Roman" w:hAnsi="Times New Roman" w:cs="Times New Roman"/>
          <w:sz w:val="28"/>
          <w:szCs w:val="28"/>
          <w:highlight w:val="green"/>
          <w:lang w:eastAsia="ru-RU"/>
        </w:rPr>
        <w:t>)</w:t>
      </w:r>
    </w:p>
    <w:p w14:paraId="6DFCA8BB" w14:textId="1D7AEB89"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4"/>
          <w:sz w:val="28"/>
          <w:szCs w:val="28"/>
          <w:highlight w:val="green"/>
          <w:lang w:eastAsia="ru-RU"/>
        </w:rPr>
        <w:drawing>
          <wp:inline distT="0" distB="0" distL="0" distR="0" wp14:anchorId="0507C3DE" wp14:editId="15F1D44C">
            <wp:extent cx="1224915" cy="48958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4915" cy="4895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где </w:t>
      </w:r>
      <w:r w:rsidRPr="00457623">
        <w:rPr>
          <w:rFonts w:ascii="Times New Roman" w:hAnsi="Times New Roman" w:cs="Times New Roman"/>
          <w:noProof/>
          <w:position w:val="-24"/>
          <w:sz w:val="28"/>
          <w:szCs w:val="28"/>
          <w:highlight w:val="green"/>
          <w:lang w:eastAsia="ru-RU"/>
        </w:rPr>
        <w:drawing>
          <wp:inline distT="0" distB="0" distL="0" distR="0" wp14:anchorId="796A275F" wp14:editId="78755774">
            <wp:extent cx="958215" cy="386715"/>
            <wp:effectExtent l="0" t="0" r="0" b="0"/>
            <wp:docPr id="2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58215" cy="3867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proofErr w:type="gramStart"/>
      <w:r w:rsidR="00523CFB" w:rsidRPr="00457623">
        <w:rPr>
          <w:rFonts w:ascii="Times New Roman" w:hAnsi="Times New Roman" w:cs="Times New Roman"/>
          <w:sz w:val="28"/>
          <w:szCs w:val="28"/>
          <w:highlight w:val="green"/>
          <w:lang w:eastAsia="ru-RU"/>
        </w:rPr>
        <w:t xml:space="preserve">   (</w:t>
      </w:r>
      <w:proofErr w:type="gramEnd"/>
      <w:r w:rsidR="005B090C" w:rsidRPr="00457623">
        <w:rPr>
          <w:rFonts w:ascii="Times New Roman" w:hAnsi="Times New Roman" w:cs="Times New Roman"/>
          <w:sz w:val="28"/>
          <w:szCs w:val="28"/>
          <w:highlight w:val="green"/>
          <w:lang w:eastAsia="ru-RU"/>
        </w:rPr>
        <w:t>Д.</w:t>
      </w:r>
      <w:r w:rsidR="006D2C0B" w:rsidRPr="00457623">
        <w:rPr>
          <w:rFonts w:ascii="Times New Roman" w:hAnsi="Times New Roman" w:cs="Times New Roman"/>
          <w:sz w:val="28"/>
          <w:szCs w:val="28"/>
          <w:highlight w:val="green"/>
          <w:lang w:eastAsia="ru-RU"/>
        </w:rPr>
        <w:t>9</w:t>
      </w:r>
      <w:r w:rsidR="00523CFB" w:rsidRPr="00457623">
        <w:rPr>
          <w:rFonts w:ascii="Times New Roman" w:hAnsi="Times New Roman" w:cs="Times New Roman"/>
          <w:sz w:val="28"/>
          <w:szCs w:val="28"/>
          <w:highlight w:val="green"/>
          <w:lang w:eastAsia="ru-RU"/>
        </w:rPr>
        <w:t>)</w:t>
      </w:r>
    </w:p>
    <w:p w14:paraId="49E6763D" w14:textId="7B5305F2"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2"/>
          <w:sz w:val="28"/>
          <w:szCs w:val="28"/>
          <w:highlight w:val="green"/>
          <w:lang w:eastAsia="ru-RU"/>
        </w:rPr>
        <w:drawing>
          <wp:inline distT="0" distB="0" distL="0" distR="0" wp14:anchorId="48A8E55E" wp14:editId="1274141A">
            <wp:extent cx="1061085" cy="451485"/>
            <wp:effectExtent l="0" t="0" r="0" b="0"/>
            <wp:docPr id="20"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61085" cy="4514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где </w:t>
      </w:r>
      <w:r w:rsidRPr="00457623">
        <w:rPr>
          <w:rFonts w:ascii="Times New Roman" w:hAnsi="Times New Roman" w:cs="Times New Roman"/>
          <w:noProof/>
          <w:position w:val="-12"/>
          <w:sz w:val="28"/>
          <w:szCs w:val="28"/>
          <w:highlight w:val="green"/>
          <w:lang w:eastAsia="ru-RU"/>
        </w:rPr>
        <w:drawing>
          <wp:inline distT="0" distB="0" distL="0" distR="0" wp14:anchorId="0A33F1D4" wp14:editId="05D11754">
            <wp:extent cx="1752600" cy="299085"/>
            <wp:effectExtent l="0" t="0" r="0" b="0"/>
            <wp:docPr id="1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52600" cy="2990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 xml:space="preserve">  </w:t>
      </w:r>
      <w:proofErr w:type="gramStart"/>
      <w:r w:rsidR="005B090C" w:rsidRPr="00457623">
        <w:rPr>
          <w:rFonts w:ascii="Times New Roman" w:hAnsi="Times New Roman" w:cs="Times New Roman"/>
          <w:sz w:val="28"/>
          <w:szCs w:val="28"/>
          <w:highlight w:val="green"/>
          <w:lang w:eastAsia="ru-RU"/>
        </w:rPr>
        <w:t xml:space="preserve">   (</w:t>
      </w:r>
      <w:proofErr w:type="gramEnd"/>
      <w:r w:rsidR="005B090C" w:rsidRPr="00457623">
        <w:rPr>
          <w:rFonts w:ascii="Times New Roman" w:hAnsi="Times New Roman" w:cs="Times New Roman"/>
          <w:sz w:val="28"/>
          <w:szCs w:val="28"/>
          <w:highlight w:val="green"/>
          <w:lang w:eastAsia="ru-RU"/>
        </w:rPr>
        <w:t>Д.10</w:t>
      </w:r>
      <w:r w:rsidR="00523CFB" w:rsidRPr="00457623">
        <w:rPr>
          <w:rFonts w:ascii="Times New Roman" w:hAnsi="Times New Roman" w:cs="Times New Roman"/>
          <w:sz w:val="28"/>
          <w:szCs w:val="28"/>
          <w:highlight w:val="green"/>
          <w:lang w:eastAsia="ru-RU"/>
        </w:rPr>
        <w:t>)</w:t>
      </w:r>
    </w:p>
    <w:p w14:paraId="6C640B6F" w14:textId="0FAAAC02" w:rsidR="00523CFB" w:rsidRPr="00457623" w:rsidRDefault="00627F7D" w:rsidP="00011FEB">
      <w:pPr>
        <w:pStyle w:val="ab"/>
        <w:spacing w:line="276" w:lineRule="auto"/>
        <w:ind w:firstLine="567"/>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6"/>
          <w:sz w:val="28"/>
          <w:szCs w:val="28"/>
          <w:highlight w:val="green"/>
          <w:lang w:eastAsia="ru-RU"/>
        </w:rPr>
        <w:drawing>
          <wp:inline distT="0" distB="0" distL="0" distR="0" wp14:anchorId="4178A5AA" wp14:editId="4C7854C8">
            <wp:extent cx="1061085" cy="4953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61085" cy="495300"/>
                    </a:xfrm>
                    <a:prstGeom prst="rect">
                      <a:avLst/>
                    </a:prstGeom>
                    <a:noFill/>
                    <a:ln>
                      <a:noFill/>
                    </a:ln>
                  </pic:spPr>
                </pic:pic>
              </a:graphicData>
            </a:graphic>
          </wp:inline>
        </w:drawing>
      </w:r>
      <w:r w:rsidR="00AB628A"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где </w:t>
      </w:r>
      <w:r w:rsidRPr="00457623">
        <w:rPr>
          <w:rFonts w:ascii="Times New Roman" w:hAnsi="Times New Roman" w:cs="Times New Roman"/>
          <w:noProof/>
          <w:position w:val="-16"/>
          <w:sz w:val="28"/>
          <w:szCs w:val="28"/>
          <w:highlight w:val="green"/>
          <w:lang w:eastAsia="ru-RU"/>
        </w:rPr>
        <w:drawing>
          <wp:inline distT="0" distB="0" distL="0" distR="0" wp14:anchorId="3F595752" wp14:editId="6177B662">
            <wp:extent cx="1758315" cy="31051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58315" cy="3105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    </w:t>
      </w:r>
      <w:r w:rsidR="00AB628A"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sz w:val="28"/>
          <w:szCs w:val="28"/>
          <w:highlight w:val="green"/>
          <w:lang w:eastAsia="ru-RU"/>
        </w:rPr>
        <w:t>Д.11</w:t>
      </w:r>
      <w:r w:rsidR="00523CFB" w:rsidRPr="00457623">
        <w:rPr>
          <w:rFonts w:ascii="Times New Roman" w:hAnsi="Times New Roman" w:cs="Times New Roman"/>
          <w:sz w:val="28"/>
          <w:szCs w:val="28"/>
          <w:highlight w:val="green"/>
          <w:lang w:eastAsia="ru-RU"/>
        </w:rPr>
        <w:t>)</w:t>
      </w:r>
    </w:p>
    <w:p w14:paraId="05B3B458" w14:textId="42CE3659" w:rsidR="00523CFB" w:rsidRPr="00457623" w:rsidRDefault="00523CFB"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Подста</w:t>
      </w:r>
      <w:r w:rsidR="006D2C0B" w:rsidRPr="00457623">
        <w:rPr>
          <w:rFonts w:ascii="Times New Roman" w:hAnsi="Times New Roman" w:cs="Times New Roman"/>
          <w:sz w:val="28"/>
          <w:szCs w:val="28"/>
          <w:highlight w:val="green"/>
          <w:lang w:eastAsia="ru-RU"/>
        </w:rPr>
        <w:t>вляем выражения</w:t>
      </w:r>
      <w:r w:rsidRPr="00457623">
        <w:rPr>
          <w:rFonts w:ascii="Times New Roman" w:hAnsi="Times New Roman" w:cs="Times New Roman"/>
          <w:sz w:val="28"/>
          <w:szCs w:val="28"/>
          <w:highlight w:val="green"/>
          <w:lang w:eastAsia="ru-RU"/>
        </w:rPr>
        <w:t xml:space="preserve"> </w:t>
      </w:r>
      <w:r w:rsidR="00627F7D" w:rsidRPr="00457623">
        <w:rPr>
          <w:rFonts w:ascii="Times New Roman" w:hAnsi="Times New Roman" w:cs="Times New Roman"/>
          <w:noProof/>
          <w:position w:val="-14"/>
          <w:sz w:val="28"/>
          <w:szCs w:val="28"/>
          <w:highlight w:val="green"/>
          <w:lang w:eastAsia="ru-RU"/>
        </w:rPr>
        <w:drawing>
          <wp:inline distT="0" distB="0" distL="0" distR="0" wp14:anchorId="489CC663" wp14:editId="41739650">
            <wp:extent cx="457200" cy="27241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7200" cy="272415"/>
                    </a:xfrm>
                    <a:prstGeom prst="rect">
                      <a:avLst/>
                    </a:prstGeom>
                    <a:noFill/>
                    <a:ln>
                      <a:noFill/>
                    </a:ln>
                  </pic:spPr>
                </pic:pic>
              </a:graphicData>
            </a:graphic>
          </wp:inline>
        </w:drawing>
      </w:r>
      <w:r w:rsidRPr="00457623">
        <w:rPr>
          <w:rFonts w:ascii="Times New Roman" w:hAnsi="Times New Roman" w:cs="Times New Roman"/>
          <w:sz w:val="28"/>
          <w:szCs w:val="28"/>
          <w:highlight w:val="green"/>
          <w:lang w:eastAsia="ru-RU"/>
        </w:rPr>
        <w:t xml:space="preserve">, </w:t>
      </w:r>
      <w:r w:rsidR="00627F7D" w:rsidRPr="00457623">
        <w:rPr>
          <w:rFonts w:ascii="Times New Roman" w:hAnsi="Times New Roman" w:cs="Times New Roman"/>
          <w:noProof/>
          <w:position w:val="-10"/>
          <w:sz w:val="28"/>
          <w:szCs w:val="28"/>
          <w:highlight w:val="green"/>
          <w:lang w:eastAsia="ru-RU"/>
        </w:rPr>
        <w:drawing>
          <wp:inline distT="0" distB="0" distL="0" distR="0" wp14:anchorId="0A5A4672" wp14:editId="444D2C8D">
            <wp:extent cx="419100" cy="26098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9100" cy="260985"/>
                    </a:xfrm>
                    <a:prstGeom prst="rect">
                      <a:avLst/>
                    </a:prstGeom>
                    <a:noFill/>
                    <a:ln>
                      <a:noFill/>
                    </a:ln>
                  </pic:spPr>
                </pic:pic>
              </a:graphicData>
            </a:graphic>
          </wp:inline>
        </w:drawing>
      </w:r>
      <w:r w:rsidRPr="00457623">
        <w:rPr>
          <w:rFonts w:ascii="Times New Roman" w:hAnsi="Times New Roman" w:cs="Times New Roman"/>
          <w:sz w:val="28"/>
          <w:szCs w:val="28"/>
          <w:highlight w:val="green"/>
          <w:lang w:eastAsia="ru-RU"/>
        </w:rPr>
        <w:t xml:space="preserve"> и </w:t>
      </w:r>
      <w:r w:rsidR="00627F7D" w:rsidRPr="00457623">
        <w:rPr>
          <w:rFonts w:ascii="Times New Roman" w:hAnsi="Times New Roman" w:cs="Times New Roman"/>
          <w:noProof/>
          <w:position w:val="-14"/>
          <w:sz w:val="28"/>
          <w:szCs w:val="28"/>
          <w:highlight w:val="green"/>
          <w:lang w:eastAsia="ru-RU"/>
        </w:rPr>
        <w:drawing>
          <wp:inline distT="0" distB="0" distL="0" distR="0" wp14:anchorId="5FB2EC58" wp14:editId="6E21E4FA">
            <wp:extent cx="419100" cy="27241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9100" cy="272415"/>
                    </a:xfrm>
                    <a:prstGeom prst="rect">
                      <a:avLst/>
                    </a:prstGeom>
                    <a:noFill/>
                    <a:ln>
                      <a:noFill/>
                    </a:ln>
                  </pic:spPr>
                </pic:pic>
              </a:graphicData>
            </a:graphic>
          </wp:inline>
        </w:drawing>
      </w:r>
      <w:r w:rsidRPr="00457623">
        <w:rPr>
          <w:rFonts w:ascii="Times New Roman" w:hAnsi="Times New Roman" w:cs="Times New Roman"/>
          <w:sz w:val="28"/>
          <w:szCs w:val="28"/>
          <w:highlight w:val="green"/>
          <w:lang w:eastAsia="ru-RU"/>
        </w:rPr>
        <w:t xml:space="preserve"> в условие равновесия (</w:t>
      </w:r>
      <w:r w:rsidR="006D2C0B" w:rsidRPr="00457623">
        <w:rPr>
          <w:rFonts w:ascii="Times New Roman" w:hAnsi="Times New Roman" w:cs="Times New Roman"/>
          <w:sz w:val="28"/>
          <w:szCs w:val="28"/>
          <w:highlight w:val="green"/>
          <w:lang w:eastAsia="ru-RU"/>
        </w:rPr>
        <w:t>Д.5</w:t>
      </w:r>
      <w:r w:rsidRPr="00457623">
        <w:rPr>
          <w:rFonts w:ascii="Times New Roman" w:hAnsi="Times New Roman" w:cs="Times New Roman"/>
          <w:sz w:val="28"/>
          <w:szCs w:val="28"/>
          <w:highlight w:val="green"/>
          <w:lang w:eastAsia="ru-RU"/>
        </w:rPr>
        <w:t>)</w:t>
      </w:r>
      <w:r w:rsidR="006D2C0B" w:rsidRPr="00457623">
        <w:rPr>
          <w:rFonts w:ascii="Times New Roman" w:hAnsi="Times New Roman" w:cs="Times New Roman"/>
          <w:sz w:val="28"/>
          <w:szCs w:val="28"/>
          <w:highlight w:val="green"/>
          <w:lang w:eastAsia="ru-RU"/>
        </w:rPr>
        <w:t>,</w:t>
      </w:r>
      <w:r w:rsidRPr="00457623">
        <w:rPr>
          <w:rFonts w:ascii="Times New Roman" w:hAnsi="Times New Roman" w:cs="Times New Roman"/>
          <w:sz w:val="28"/>
          <w:szCs w:val="28"/>
          <w:highlight w:val="green"/>
          <w:lang w:eastAsia="ru-RU"/>
        </w:rPr>
        <w:t xml:space="preserve"> получ</w:t>
      </w:r>
      <w:r w:rsidR="006D2C0B" w:rsidRPr="00457623">
        <w:rPr>
          <w:rFonts w:ascii="Times New Roman" w:hAnsi="Times New Roman" w:cs="Times New Roman"/>
          <w:sz w:val="28"/>
          <w:szCs w:val="28"/>
          <w:highlight w:val="green"/>
          <w:lang w:eastAsia="ru-RU"/>
        </w:rPr>
        <w:t>аем</w:t>
      </w:r>
      <w:r w:rsidRPr="00457623">
        <w:rPr>
          <w:rFonts w:ascii="Times New Roman" w:hAnsi="Times New Roman" w:cs="Times New Roman"/>
          <w:sz w:val="28"/>
          <w:szCs w:val="28"/>
          <w:highlight w:val="green"/>
          <w:lang w:eastAsia="ru-RU"/>
        </w:rPr>
        <w:t xml:space="preserve"> уравнение для нахождения</w:t>
      </w:r>
      <w:r w:rsidR="00AB628A" w:rsidRPr="00457623">
        <w:rPr>
          <w:rFonts w:ascii="Times New Roman" w:hAnsi="Times New Roman" w:cs="Times New Roman"/>
          <w:sz w:val="28"/>
          <w:szCs w:val="28"/>
          <w:highlight w:val="green"/>
          <w:lang w:eastAsia="ru-RU"/>
        </w:rPr>
        <w:t xml:space="preserve"> ω</w:t>
      </w:r>
      <w:r w:rsidRPr="00457623">
        <w:rPr>
          <w:rFonts w:ascii="Times New Roman" w:hAnsi="Times New Roman" w:cs="Times New Roman"/>
          <w:sz w:val="28"/>
          <w:szCs w:val="28"/>
          <w:highlight w:val="green"/>
          <w:lang w:eastAsia="ru-RU"/>
        </w:rPr>
        <w:t xml:space="preserve">. </w:t>
      </w:r>
      <w:r w:rsidR="006D2C0B" w:rsidRPr="00457623">
        <w:rPr>
          <w:rFonts w:ascii="Times New Roman" w:hAnsi="Times New Roman" w:cs="Times New Roman"/>
          <w:sz w:val="28"/>
          <w:szCs w:val="28"/>
          <w:highlight w:val="green"/>
          <w:lang w:eastAsia="ru-RU"/>
        </w:rPr>
        <w:t xml:space="preserve">Для получения первого приближения </w:t>
      </w:r>
      <w:r w:rsidR="00AB628A" w:rsidRPr="00457623">
        <w:rPr>
          <w:rFonts w:ascii="Times New Roman" w:hAnsi="Times New Roman" w:cs="Times New Roman"/>
          <w:sz w:val="28"/>
          <w:szCs w:val="28"/>
          <w:highlight w:val="green"/>
          <w:lang w:eastAsia="ru-RU"/>
        </w:rPr>
        <w:t>ω</w:t>
      </w:r>
      <w:r w:rsidR="006D2C0B"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рекомендуется использовать линеаризованную формулу</w:t>
      </w:r>
      <w:r w:rsidR="004C1022" w:rsidRPr="00457623">
        <w:rPr>
          <w:rFonts w:ascii="Times New Roman" w:hAnsi="Times New Roman" w:cs="Times New Roman"/>
          <w:sz w:val="28"/>
          <w:szCs w:val="28"/>
          <w:highlight w:val="green"/>
          <w:lang w:eastAsia="ru-RU"/>
        </w:rPr>
        <w:t>.</w:t>
      </w:r>
      <w:r w:rsidRPr="00457623">
        <w:rPr>
          <w:rFonts w:ascii="Times New Roman" w:hAnsi="Times New Roman" w:cs="Times New Roman"/>
          <w:sz w:val="28"/>
          <w:szCs w:val="28"/>
          <w:highlight w:val="green"/>
          <w:lang w:eastAsia="ru-RU"/>
        </w:rPr>
        <w:t xml:space="preserve"> </w:t>
      </w:r>
      <w:r w:rsidR="00B75E72" w:rsidRPr="00457623">
        <w:rPr>
          <w:rFonts w:ascii="Times New Roman" w:hAnsi="Times New Roman" w:cs="Times New Roman"/>
          <w:sz w:val="28"/>
          <w:szCs w:val="28"/>
          <w:highlight w:val="green"/>
          <w:lang w:eastAsia="ru-RU"/>
        </w:rPr>
        <w:t xml:space="preserve">Первое приближение </w:t>
      </w:r>
      <w:r w:rsidR="00AB628A" w:rsidRPr="00457623">
        <w:rPr>
          <w:rFonts w:ascii="Times New Roman" w:hAnsi="Times New Roman" w:cs="Times New Roman"/>
          <w:sz w:val="28"/>
          <w:szCs w:val="28"/>
          <w:highlight w:val="green"/>
          <w:lang w:eastAsia="ru-RU"/>
        </w:rPr>
        <w:t>ω</w:t>
      </w:r>
      <w:r w:rsidRPr="00457623">
        <w:rPr>
          <w:rFonts w:ascii="Times New Roman" w:hAnsi="Times New Roman" w:cs="Times New Roman"/>
          <w:sz w:val="28"/>
          <w:szCs w:val="28"/>
          <w:highlight w:val="green"/>
          <w:lang w:eastAsia="ru-RU"/>
        </w:rPr>
        <w:t xml:space="preserve"> можно корректировать при последующих, подставляя полученные численные значения в формулу равновесия (</w:t>
      </w:r>
      <w:r w:rsidR="00B75E72" w:rsidRPr="00457623">
        <w:rPr>
          <w:rFonts w:ascii="Times New Roman" w:hAnsi="Times New Roman" w:cs="Times New Roman"/>
          <w:sz w:val="28"/>
          <w:szCs w:val="28"/>
          <w:highlight w:val="green"/>
          <w:lang w:eastAsia="ru-RU"/>
        </w:rPr>
        <w:t>Д.5</w:t>
      </w:r>
      <w:r w:rsidRPr="00457623">
        <w:rPr>
          <w:rFonts w:ascii="Times New Roman" w:hAnsi="Times New Roman" w:cs="Times New Roman"/>
          <w:sz w:val="28"/>
          <w:szCs w:val="28"/>
          <w:highlight w:val="green"/>
          <w:lang w:eastAsia="ru-RU"/>
        </w:rPr>
        <w:t>) и внося необходимые поправки.</w:t>
      </w:r>
    </w:p>
    <w:p w14:paraId="3D814E98" w14:textId="08FF1C53" w:rsidR="00523CFB" w:rsidRPr="00457623" w:rsidRDefault="00627F7D" w:rsidP="00011FEB">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82"/>
          <w:sz w:val="28"/>
          <w:szCs w:val="28"/>
          <w:highlight w:val="green"/>
          <w:lang w:eastAsia="ru-RU"/>
        </w:rPr>
        <w:lastRenderedPageBreak/>
        <w:drawing>
          <wp:inline distT="0" distB="0" distL="0" distR="0" wp14:anchorId="4E5B7333" wp14:editId="255F5853">
            <wp:extent cx="2672715" cy="7620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72715" cy="762000"/>
                    </a:xfrm>
                    <a:prstGeom prst="rect">
                      <a:avLst/>
                    </a:prstGeom>
                    <a:noFill/>
                    <a:ln>
                      <a:noFill/>
                    </a:ln>
                  </pic:spPr>
                </pic:pic>
              </a:graphicData>
            </a:graphic>
          </wp:inline>
        </w:drawing>
      </w:r>
      <w:r w:rsidR="00AB628A" w:rsidRPr="00457623">
        <w:rPr>
          <w:rFonts w:ascii="Times New Roman" w:hAnsi="Times New Roman" w:cs="Times New Roman"/>
          <w:sz w:val="28"/>
          <w:szCs w:val="28"/>
          <w:highlight w:val="green"/>
          <w:lang w:eastAsia="ru-RU"/>
        </w:rPr>
        <w:t>.</w:t>
      </w:r>
      <w:r w:rsidR="00523CFB" w:rsidRPr="00457623">
        <w:rPr>
          <w:rFonts w:ascii="Times New Roman" w:hAnsi="Times New Roman" w:cs="Times New Roman"/>
          <w:sz w:val="28"/>
          <w:szCs w:val="28"/>
          <w:highlight w:val="green"/>
          <w:lang w:eastAsia="ru-RU"/>
        </w:rPr>
        <w:t xml:space="preserve">      </w:t>
      </w:r>
      <w:r w:rsidR="00EF278C" w:rsidRPr="00457623">
        <w:rPr>
          <w:rFonts w:ascii="Times New Roman" w:hAnsi="Times New Roman" w:cs="Times New Roman"/>
          <w:sz w:val="28"/>
          <w:szCs w:val="28"/>
          <w:highlight w:val="green"/>
          <w:lang w:eastAsia="ru-RU"/>
        </w:rPr>
        <w:t xml:space="preserve">        </w:t>
      </w:r>
      <w:r w:rsidR="00523CFB" w:rsidRPr="00457623">
        <w:rPr>
          <w:rFonts w:ascii="Times New Roman" w:hAnsi="Times New Roman" w:cs="Times New Roman"/>
          <w:sz w:val="28"/>
          <w:szCs w:val="28"/>
          <w:highlight w:val="green"/>
          <w:lang w:eastAsia="ru-RU"/>
        </w:rPr>
        <w:t xml:space="preserve">                 (</w:t>
      </w:r>
      <w:r w:rsidR="00C3788A" w:rsidRPr="00457623">
        <w:rPr>
          <w:rFonts w:ascii="Times New Roman" w:hAnsi="Times New Roman" w:cs="Times New Roman"/>
          <w:sz w:val="28"/>
          <w:szCs w:val="28"/>
          <w:highlight w:val="green"/>
          <w:lang w:eastAsia="ru-RU"/>
        </w:rPr>
        <w:t>Д.12</w:t>
      </w:r>
      <w:r w:rsidR="00523CFB" w:rsidRPr="00457623">
        <w:rPr>
          <w:rFonts w:ascii="Times New Roman" w:hAnsi="Times New Roman" w:cs="Times New Roman"/>
          <w:sz w:val="28"/>
          <w:szCs w:val="28"/>
          <w:highlight w:val="green"/>
          <w:lang w:eastAsia="ru-RU"/>
        </w:rPr>
        <w:t>)</w:t>
      </w:r>
    </w:p>
    <w:p w14:paraId="3484264D" w14:textId="43DD7175" w:rsidR="00523CFB" w:rsidRPr="00457623" w:rsidRDefault="00523CFB"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 xml:space="preserve">Напряжения материала </w:t>
      </w:r>
      <w:r w:rsidR="00694153" w:rsidRPr="00457623">
        <w:rPr>
          <w:rFonts w:ascii="Times New Roman" w:hAnsi="Times New Roman" w:cs="Times New Roman"/>
          <w:sz w:val="28"/>
          <w:szCs w:val="28"/>
          <w:highlight w:val="green"/>
          <w:lang w:eastAsia="ru-RU"/>
        </w:rPr>
        <w:t xml:space="preserve">мягкой </w:t>
      </w:r>
      <w:r w:rsidRPr="00457623">
        <w:rPr>
          <w:rFonts w:ascii="Times New Roman" w:hAnsi="Times New Roman" w:cs="Times New Roman"/>
          <w:sz w:val="28"/>
          <w:szCs w:val="28"/>
          <w:highlight w:val="green"/>
          <w:lang w:eastAsia="ru-RU"/>
        </w:rPr>
        <w:t xml:space="preserve">оболочки </w:t>
      </w:r>
      <w:r w:rsidR="005B090C" w:rsidRPr="00457623">
        <w:rPr>
          <w:rFonts w:ascii="Times New Roman" w:hAnsi="Times New Roman" w:cs="Times New Roman"/>
          <w:sz w:val="28"/>
          <w:szCs w:val="28"/>
          <w:highlight w:val="green"/>
          <w:lang w:eastAsia="ru-RU"/>
        </w:rPr>
        <w:t>рассчитывают по</w:t>
      </w:r>
      <w:r w:rsidRPr="00457623">
        <w:rPr>
          <w:rFonts w:ascii="Times New Roman" w:hAnsi="Times New Roman" w:cs="Times New Roman"/>
          <w:sz w:val="28"/>
          <w:szCs w:val="28"/>
          <w:highlight w:val="green"/>
          <w:lang w:eastAsia="ru-RU"/>
        </w:rPr>
        <w:t xml:space="preserve"> формулам:</w:t>
      </w:r>
    </w:p>
    <w:p w14:paraId="21565D5D" w14:textId="273FC950" w:rsidR="00011FEB" w:rsidRPr="00457623" w:rsidRDefault="00627F7D" w:rsidP="00011FEB">
      <w:pPr>
        <w:pStyle w:val="ab"/>
        <w:spacing w:line="276" w:lineRule="auto"/>
        <w:jc w:val="center"/>
        <w:rPr>
          <w:rFonts w:ascii="Times New Roman" w:hAnsi="Times New Roman" w:cs="Times New Roman"/>
          <w:sz w:val="28"/>
          <w:szCs w:val="28"/>
          <w:highlight w:val="green"/>
          <w:lang w:eastAsia="ru-RU"/>
        </w:rPr>
      </w:pPr>
      <w:r w:rsidRPr="00457623">
        <w:rPr>
          <w:rFonts w:ascii="Times New Roman" w:hAnsi="Times New Roman" w:cs="Times New Roman"/>
          <w:noProof/>
          <w:position w:val="-10"/>
          <w:sz w:val="28"/>
          <w:szCs w:val="28"/>
          <w:highlight w:val="green"/>
          <w:lang w:eastAsia="ru-RU"/>
        </w:rPr>
        <w:drawing>
          <wp:inline distT="0" distB="0" distL="0" distR="0" wp14:anchorId="55CC381A" wp14:editId="16911005">
            <wp:extent cx="1377315" cy="26098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77315" cy="26098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 xml:space="preserve">(при полном </w:t>
      </w:r>
      <w:proofErr w:type="spellStart"/>
      <w:r w:rsidR="00523CFB" w:rsidRPr="00457623">
        <w:rPr>
          <w:rFonts w:ascii="Times New Roman" w:hAnsi="Times New Roman" w:cs="Times New Roman"/>
          <w:sz w:val="28"/>
          <w:szCs w:val="28"/>
          <w:highlight w:val="green"/>
          <w:lang w:eastAsia="ru-RU"/>
        </w:rPr>
        <w:t>загружении</w:t>
      </w:r>
      <w:proofErr w:type="spellEnd"/>
      <w:r w:rsidR="00523CFB" w:rsidRPr="00457623">
        <w:rPr>
          <w:rFonts w:ascii="Times New Roman" w:hAnsi="Times New Roman" w:cs="Times New Roman"/>
          <w:sz w:val="28"/>
          <w:szCs w:val="28"/>
          <w:highlight w:val="green"/>
          <w:lang w:eastAsia="ru-RU"/>
        </w:rPr>
        <w:t>);</w:t>
      </w:r>
    </w:p>
    <w:p w14:paraId="4CBE37BB" w14:textId="551AD083" w:rsidR="002E6E1F" w:rsidRPr="00457623" w:rsidRDefault="00627F7D" w:rsidP="00011FEB">
      <w:pPr>
        <w:pStyle w:val="ab"/>
        <w:spacing w:line="276" w:lineRule="auto"/>
        <w:jc w:val="center"/>
        <w:rPr>
          <w:rFonts w:ascii="Times New Roman" w:hAnsi="Times New Roman" w:cs="Times New Roman"/>
          <w:sz w:val="28"/>
          <w:szCs w:val="28"/>
          <w:highlight w:val="green"/>
          <w:lang w:eastAsia="ru-RU"/>
        </w:rPr>
      </w:pPr>
      <w:r w:rsidRPr="00457623">
        <w:rPr>
          <w:rFonts w:ascii="Times New Roman" w:hAnsi="Times New Roman" w:cs="Times New Roman"/>
          <w:noProof/>
          <w:position w:val="-14"/>
          <w:sz w:val="28"/>
          <w:szCs w:val="28"/>
          <w:highlight w:val="green"/>
          <w:lang w:eastAsia="ru-RU"/>
        </w:rPr>
        <w:drawing>
          <wp:inline distT="0" distB="0" distL="0" distR="0" wp14:anchorId="562049BC" wp14:editId="2FB99ACC">
            <wp:extent cx="882015" cy="27241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82015" cy="272415"/>
                    </a:xfrm>
                    <a:prstGeom prst="rect">
                      <a:avLst/>
                    </a:prstGeom>
                    <a:noFill/>
                    <a:ln>
                      <a:noFill/>
                    </a:ln>
                  </pic:spPr>
                </pic:pic>
              </a:graphicData>
            </a:graphic>
          </wp:inline>
        </w:drawing>
      </w:r>
      <w:r w:rsidR="00523CFB" w:rsidRPr="00457623">
        <w:rPr>
          <w:rFonts w:ascii="Times New Roman" w:hAnsi="Times New Roman" w:cs="Times New Roman"/>
          <w:sz w:val="28"/>
          <w:szCs w:val="28"/>
          <w:highlight w:val="green"/>
          <w:lang w:eastAsia="ru-RU"/>
        </w:rPr>
        <w:t>(при предварительном н</w:t>
      </w:r>
      <w:r w:rsidR="00694153" w:rsidRPr="00457623">
        <w:rPr>
          <w:rFonts w:ascii="Times New Roman" w:hAnsi="Times New Roman" w:cs="Times New Roman"/>
          <w:sz w:val="28"/>
          <w:szCs w:val="28"/>
          <w:highlight w:val="green"/>
          <w:lang w:eastAsia="ru-RU"/>
        </w:rPr>
        <w:t>апр</w:t>
      </w:r>
      <w:r w:rsidR="00523CFB" w:rsidRPr="00457623">
        <w:rPr>
          <w:rFonts w:ascii="Times New Roman" w:hAnsi="Times New Roman" w:cs="Times New Roman"/>
          <w:sz w:val="28"/>
          <w:szCs w:val="28"/>
          <w:highlight w:val="green"/>
          <w:lang w:eastAsia="ru-RU"/>
        </w:rPr>
        <w:t>яжении).</w:t>
      </w:r>
    </w:p>
    <w:p w14:paraId="386CE005" w14:textId="77777777" w:rsidR="00F21FA3" w:rsidRPr="00457623" w:rsidRDefault="00F21FA3" w:rsidP="00011FEB">
      <w:pPr>
        <w:pStyle w:val="ab"/>
        <w:spacing w:line="276" w:lineRule="auto"/>
        <w:ind w:firstLine="567"/>
        <w:jc w:val="both"/>
        <w:rPr>
          <w:rFonts w:ascii="Times New Roman" w:hAnsi="Times New Roman" w:cs="Times New Roman"/>
          <w:b/>
          <w:color w:val="000000"/>
          <w:sz w:val="28"/>
          <w:szCs w:val="28"/>
          <w:highlight w:val="green"/>
        </w:rPr>
      </w:pPr>
    </w:p>
    <w:p w14:paraId="43DAE68C" w14:textId="77777777" w:rsidR="00F21FA3" w:rsidRPr="00457623" w:rsidRDefault="00F21FA3" w:rsidP="002E6E1F">
      <w:pPr>
        <w:jc w:val="center"/>
        <w:rPr>
          <w:rFonts w:ascii="Times New Roman" w:hAnsi="Times New Roman"/>
          <w:b/>
          <w:color w:val="000000"/>
          <w:sz w:val="28"/>
          <w:szCs w:val="28"/>
          <w:highlight w:val="green"/>
        </w:rPr>
      </w:pPr>
    </w:p>
    <w:p w14:paraId="3FCB74AE" w14:textId="77777777" w:rsidR="00F21FA3" w:rsidRPr="00457623" w:rsidRDefault="00F21FA3" w:rsidP="002E6E1F">
      <w:pPr>
        <w:jc w:val="center"/>
        <w:rPr>
          <w:rFonts w:ascii="Times New Roman" w:hAnsi="Times New Roman"/>
          <w:b/>
          <w:color w:val="000000"/>
          <w:sz w:val="28"/>
          <w:szCs w:val="28"/>
          <w:highlight w:val="green"/>
        </w:rPr>
      </w:pPr>
    </w:p>
    <w:p w14:paraId="7B481FA8" w14:textId="77777777" w:rsidR="00F21FA3" w:rsidRPr="00457623" w:rsidRDefault="00F21FA3" w:rsidP="002E6E1F">
      <w:pPr>
        <w:jc w:val="center"/>
        <w:rPr>
          <w:rFonts w:ascii="Times New Roman" w:hAnsi="Times New Roman"/>
          <w:b/>
          <w:color w:val="000000"/>
          <w:sz w:val="28"/>
          <w:szCs w:val="28"/>
          <w:highlight w:val="green"/>
        </w:rPr>
      </w:pPr>
    </w:p>
    <w:p w14:paraId="18F3782E" w14:textId="77777777" w:rsidR="00F21FA3" w:rsidRPr="00457623" w:rsidRDefault="00F21FA3" w:rsidP="002E6E1F">
      <w:pPr>
        <w:jc w:val="center"/>
        <w:rPr>
          <w:rFonts w:ascii="Times New Roman" w:hAnsi="Times New Roman"/>
          <w:b/>
          <w:color w:val="000000"/>
          <w:sz w:val="28"/>
          <w:szCs w:val="28"/>
          <w:highlight w:val="green"/>
        </w:rPr>
      </w:pPr>
    </w:p>
    <w:p w14:paraId="4F5631D6" w14:textId="77777777" w:rsidR="00F21FA3" w:rsidRPr="00457623" w:rsidRDefault="00F21FA3" w:rsidP="002E6E1F">
      <w:pPr>
        <w:jc w:val="center"/>
        <w:rPr>
          <w:rFonts w:ascii="Times New Roman" w:hAnsi="Times New Roman"/>
          <w:b/>
          <w:color w:val="000000"/>
          <w:sz w:val="28"/>
          <w:szCs w:val="28"/>
          <w:highlight w:val="green"/>
        </w:rPr>
      </w:pPr>
    </w:p>
    <w:p w14:paraId="38C2B044" w14:textId="77777777" w:rsidR="00F21FA3" w:rsidRPr="00457623" w:rsidRDefault="00F21FA3" w:rsidP="002E6E1F">
      <w:pPr>
        <w:jc w:val="center"/>
        <w:rPr>
          <w:rFonts w:ascii="Times New Roman" w:hAnsi="Times New Roman"/>
          <w:b/>
          <w:color w:val="000000"/>
          <w:sz w:val="28"/>
          <w:szCs w:val="28"/>
          <w:highlight w:val="green"/>
        </w:rPr>
      </w:pPr>
    </w:p>
    <w:p w14:paraId="1FF0EC28" w14:textId="77777777" w:rsidR="00F21FA3" w:rsidRPr="00457623" w:rsidRDefault="00F21FA3" w:rsidP="002E6E1F">
      <w:pPr>
        <w:jc w:val="center"/>
        <w:rPr>
          <w:rFonts w:ascii="Times New Roman" w:hAnsi="Times New Roman"/>
          <w:b/>
          <w:color w:val="000000"/>
          <w:sz w:val="28"/>
          <w:szCs w:val="28"/>
          <w:highlight w:val="green"/>
        </w:rPr>
      </w:pPr>
    </w:p>
    <w:p w14:paraId="78A090FF" w14:textId="77777777" w:rsidR="00F21FA3" w:rsidRPr="00457623" w:rsidRDefault="00F21FA3" w:rsidP="002E6E1F">
      <w:pPr>
        <w:jc w:val="center"/>
        <w:rPr>
          <w:rFonts w:ascii="Times New Roman" w:hAnsi="Times New Roman"/>
          <w:b/>
          <w:color w:val="000000"/>
          <w:sz w:val="28"/>
          <w:szCs w:val="28"/>
          <w:highlight w:val="green"/>
        </w:rPr>
      </w:pPr>
    </w:p>
    <w:p w14:paraId="42E77801" w14:textId="77777777" w:rsidR="00F21FA3" w:rsidRPr="00457623" w:rsidRDefault="00F21FA3" w:rsidP="002E6E1F">
      <w:pPr>
        <w:jc w:val="center"/>
        <w:rPr>
          <w:rFonts w:ascii="Times New Roman" w:hAnsi="Times New Roman"/>
          <w:b/>
          <w:color w:val="000000"/>
          <w:sz w:val="28"/>
          <w:szCs w:val="28"/>
          <w:highlight w:val="green"/>
        </w:rPr>
      </w:pPr>
    </w:p>
    <w:p w14:paraId="1995604C" w14:textId="77777777" w:rsidR="00011FEB" w:rsidRPr="00457623" w:rsidRDefault="00011FEB" w:rsidP="002E6E1F">
      <w:pPr>
        <w:jc w:val="center"/>
        <w:rPr>
          <w:rFonts w:ascii="Times New Roman" w:hAnsi="Times New Roman"/>
          <w:b/>
          <w:color w:val="000000"/>
          <w:sz w:val="28"/>
          <w:szCs w:val="28"/>
          <w:highlight w:val="green"/>
        </w:rPr>
      </w:pPr>
    </w:p>
    <w:p w14:paraId="129BF2B4" w14:textId="77777777" w:rsidR="00011FEB" w:rsidRPr="00457623" w:rsidRDefault="00011FEB" w:rsidP="002E6E1F">
      <w:pPr>
        <w:jc w:val="center"/>
        <w:rPr>
          <w:rFonts w:ascii="Times New Roman" w:hAnsi="Times New Roman"/>
          <w:b/>
          <w:color w:val="000000"/>
          <w:sz w:val="28"/>
          <w:szCs w:val="28"/>
          <w:highlight w:val="green"/>
        </w:rPr>
      </w:pPr>
    </w:p>
    <w:p w14:paraId="03BAB03C" w14:textId="77777777" w:rsidR="00011FEB" w:rsidRPr="00457623" w:rsidRDefault="00011FEB" w:rsidP="002E6E1F">
      <w:pPr>
        <w:jc w:val="center"/>
        <w:rPr>
          <w:rFonts w:ascii="Times New Roman" w:hAnsi="Times New Roman"/>
          <w:b/>
          <w:color w:val="000000"/>
          <w:sz w:val="28"/>
          <w:szCs w:val="28"/>
          <w:highlight w:val="green"/>
        </w:rPr>
      </w:pPr>
    </w:p>
    <w:p w14:paraId="2C07988C" w14:textId="77777777" w:rsidR="00011FEB" w:rsidRPr="00457623" w:rsidRDefault="00011FEB" w:rsidP="002E6E1F">
      <w:pPr>
        <w:jc w:val="center"/>
        <w:rPr>
          <w:rFonts w:ascii="Times New Roman" w:hAnsi="Times New Roman"/>
          <w:b/>
          <w:color w:val="000000"/>
          <w:sz w:val="28"/>
          <w:szCs w:val="28"/>
          <w:highlight w:val="green"/>
        </w:rPr>
      </w:pPr>
    </w:p>
    <w:p w14:paraId="3A73EB2B" w14:textId="77777777" w:rsidR="00011FEB" w:rsidRPr="00457623" w:rsidRDefault="00011FEB" w:rsidP="002E6E1F">
      <w:pPr>
        <w:jc w:val="center"/>
        <w:rPr>
          <w:rFonts w:ascii="Times New Roman" w:hAnsi="Times New Roman"/>
          <w:b/>
          <w:color w:val="000000"/>
          <w:sz w:val="28"/>
          <w:szCs w:val="28"/>
          <w:highlight w:val="green"/>
        </w:rPr>
      </w:pPr>
    </w:p>
    <w:p w14:paraId="0C11AA93" w14:textId="77777777" w:rsidR="00011FEB" w:rsidRPr="00457623" w:rsidRDefault="00011FEB" w:rsidP="002E6E1F">
      <w:pPr>
        <w:jc w:val="center"/>
        <w:rPr>
          <w:rFonts w:ascii="Times New Roman" w:hAnsi="Times New Roman"/>
          <w:b/>
          <w:color w:val="000000"/>
          <w:sz w:val="28"/>
          <w:szCs w:val="28"/>
          <w:highlight w:val="green"/>
        </w:rPr>
      </w:pPr>
    </w:p>
    <w:p w14:paraId="1CC99263" w14:textId="77777777" w:rsidR="00011FEB" w:rsidRPr="00457623" w:rsidRDefault="00011FEB" w:rsidP="002E6E1F">
      <w:pPr>
        <w:jc w:val="center"/>
        <w:rPr>
          <w:rFonts w:ascii="Times New Roman" w:hAnsi="Times New Roman"/>
          <w:b/>
          <w:color w:val="000000"/>
          <w:sz w:val="28"/>
          <w:szCs w:val="28"/>
          <w:highlight w:val="green"/>
        </w:rPr>
      </w:pPr>
    </w:p>
    <w:p w14:paraId="7C01904A" w14:textId="77777777" w:rsidR="00011FEB" w:rsidRPr="00457623" w:rsidRDefault="00011FEB" w:rsidP="002E6E1F">
      <w:pPr>
        <w:jc w:val="center"/>
        <w:rPr>
          <w:rFonts w:ascii="Times New Roman" w:hAnsi="Times New Roman"/>
          <w:b/>
          <w:color w:val="000000"/>
          <w:sz w:val="28"/>
          <w:szCs w:val="28"/>
          <w:highlight w:val="green"/>
        </w:rPr>
      </w:pPr>
    </w:p>
    <w:p w14:paraId="63096D27" w14:textId="77777777" w:rsidR="00011FEB" w:rsidRPr="00457623" w:rsidRDefault="00011FEB" w:rsidP="002E6E1F">
      <w:pPr>
        <w:jc w:val="center"/>
        <w:rPr>
          <w:rFonts w:ascii="Times New Roman" w:hAnsi="Times New Roman"/>
          <w:b/>
          <w:color w:val="000000"/>
          <w:sz w:val="28"/>
          <w:szCs w:val="28"/>
          <w:highlight w:val="green"/>
        </w:rPr>
      </w:pPr>
    </w:p>
    <w:p w14:paraId="282CCF9B" w14:textId="77777777" w:rsidR="00011FEB" w:rsidRPr="00457623" w:rsidRDefault="00011FEB" w:rsidP="002E6E1F">
      <w:pPr>
        <w:jc w:val="center"/>
        <w:rPr>
          <w:rFonts w:ascii="Times New Roman" w:hAnsi="Times New Roman"/>
          <w:b/>
          <w:color w:val="000000"/>
          <w:sz w:val="28"/>
          <w:szCs w:val="28"/>
          <w:highlight w:val="green"/>
        </w:rPr>
      </w:pPr>
    </w:p>
    <w:p w14:paraId="5A25364A" w14:textId="77777777" w:rsidR="00011FEB" w:rsidRPr="00457623" w:rsidRDefault="00011FEB" w:rsidP="002E6E1F">
      <w:pPr>
        <w:jc w:val="center"/>
        <w:rPr>
          <w:rFonts w:ascii="Times New Roman" w:hAnsi="Times New Roman"/>
          <w:b/>
          <w:color w:val="000000"/>
          <w:sz w:val="28"/>
          <w:szCs w:val="28"/>
          <w:highlight w:val="green"/>
        </w:rPr>
      </w:pPr>
    </w:p>
    <w:p w14:paraId="37DFA25E" w14:textId="27ED7DB4" w:rsidR="006B14E5" w:rsidRPr="00457623" w:rsidRDefault="006B14E5" w:rsidP="00011FEB">
      <w:pPr>
        <w:pStyle w:val="ab"/>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lastRenderedPageBreak/>
        <w:t>Приложение</w:t>
      </w:r>
      <w:r w:rsidR="005B090C" w:rsidRPr="00457623">
        <w:rPr>
          <w:rFonts w:ascii="Times New Roman" w:hAnsi="Times New Roman" w:cs="Times New Roman"/>
          <w:b/>
          <w:sz w:val="28"/>
          <w:szCs w:val="28"/>
          <w:highlight w:val="green"/>
        </w:rPr>
        <w:t xml:space="preserve"> Е</w:t>
      </w:r>
    </w:p>
    <w:p w14:paraId="2B126220" w14:textId="77777777" w:rsidR="00011FEB" w:rsidRPr="00457623" w:rsidRDefault="00011FEB" w:rsidP="00011FEB">
      <w:pPr>
        <w:pStyle w:val="ab"/>
        <w:jc w:val="center"/>
        <w:rPr>
          <w:rFonts w:ascii="Times New Roman" w:hAnsi="Times New Roman" w:cs="Times New Roman"/>
          <w:b/>
          <w:sz w:val="28"/>
          <w:szCs w:val="28"/>
          <w:highlight w:val="green"/>
        </w:rPr>
      </w:pPr>
    </w:p>
    <w:p w14:paraId="4A0A8791" w14:textId="11304582" w:rsidR="006B14E5" w:rsidRPr="00457623" w:rsidRDefault="006B14E5" w:rsidP="00011FEB">
      <w:pPr>
        <w:pStyle w:val="ab"/>
        <w:jc w:val="center"/>
        <w:rPr>
          <w:rFonts w:ascii="Times New Roman" w:hAnsi="Times New Roman" w:cs="Times New Roman"/>
          <w:b/>
          <w:sz w:val="28"/>
          <w:szCs w:val="28"/>
          <w:highlight w:val="green"/>
        </w:rPr>
      </w:pPr>
      <w:r w:rsidRPr="00457623">
        <w:rPr>
          <w:rFonts w:ascii="Times New Roman" w:hAnsi="Times New Roman" w:cs="Times New Roman"/>
          <w:b/>
          <w:sz w:val="28"/>
          <w:szCs w:val="28"/>
          <w:highlight w:val="green"/>
        </w:rPr>
        <w:t>Учет двухосного напряженно-деформированного состояния</w:t>
      </w:r>
      <w:r w:rsidR="00011FEB" w:rsidRPr="00457623">
        <w:rPr>
          <w:rFonts w:ascii="Times New Roman" w:hAnsi="Times New Roman" w:cs="Times New Roman"/>
          <w:b/>
          <w:sz w:val="28"/>
          <w:szCs w:val="28"/>
          <w:highlight w:val="green"/>
        </w:rPr>
        <w:t xml:space="preserve"> </w:t>
      </w:r>
      <w:r w:rsidRPr="00457623">
        <w:rPr>
          <w:rFonts w:ascii="Times New Roman" w:hAnsi="Times New Roman" w:cs="Times New Roman"/>
          <w:b/>
          <w:sz w:val="28"/>
          <w:szCs w:val="28"/>
          <w:highlight w:val="green"/>
        </w:rPr>
        <w:t xml:space="preserve">при расчете </w:t>
      </w:r>
      <w:r w:rsidR="00694153" w:rsidRPr="00457623">
        <w:rPr>
          <w:rFonts w:ascii="Times New Roman" w:hAnsi="Times New Roman" w:cs="Times New Roman"/>
          <w:b/>
          <w:sz w:val="28"/>
          <w:szCs w:val="28"/>
          <w:highlight w:val="green"/>
        </w:rPr>
        <w:t xml:space="preserve">мягких </w:t>
      </w:r>
      <w:r w:rsidRPr="00457623">
        <w:rPr>
          <w:rFonts w:ascii="Times New Roman" w:hAnsi="Times New Roman" w:cs="Times New Roman"/>
          <w:b/>
          <w:sz w:val="28"/>
          <w:szCs w:val="28"/>
          <w:highlight w:val="green"/>
        </w:rPr>
        <w:t>оболочек строительных тентовых</w:t>
      </w:r>
      <w:r w:rsidR="005B090C" w:rsidRPr="00457623">
        <w:rPr>
          <w:rFonts w:ascii="Times New Roman" w:hAnsi="Times New Roman" w:cs="Times New Roman"/>
          <w:b/>
          <w:sz w:val="28"/>
          <w:szCs w:val="28"/>
          <w:highlight w:val="green"/>
        </w:rPr>
        <w:t xml:space="preserve"> конструкций</w:t>
      </w:r>
    </w:p>
    <w:p w14:paraId="10FF976D" w14:textId="77777777" w:rsidR="006B14E5" w:rsidRPr="00457623" w:rsidRDefault="006B14E5" w:rsidP="00011FEB">
      <w:pPr>
        <w:pStyle w:val="ab"/>
        <w:jc w:val="center"/>
        <w:rPr>
          <w:rFonts w:ascii="Times New Roman" w:hAnsi="Times New Roman" w:cs="Times New Roman"/>
          <w:b/>
          <w:sz w:val="28"/>
          <w:szCs w:val="28"/>
          <w:highlight w:val="green"/>
        </w:rPr>
      </w:pPr>
    </w:p>
    <w:p w14:paraId="3860EA98" w14:textId="4AD7E826" w:rsidR="006B14E5" w:rsidRPr="00457623" w:rsidRDefault="006B14E5"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Поведение материалов на ткан</w:t>
      </w:r>
      <w:r w:rsidR="005B090C" w:rsidRPr="00457623">
        <w:rPr>
          <w:rFonts w:ascii="Times New Roman" w:hAnsi="Times New Roman" w:cs="Times New Roman"/>
          <w:sz w:val="28"/>
          <w:szCs w:val="28"/>
          <w:highlight w:val="green"/>
          <w:lang w:eastAsia="ru-RU"/>
        </w:rPr>
        <w:t>н</w:t>
      </w:r>
      <w:r w:rsidRPr="00457623">
        <w:rPr>
          <w:rFonts w:ascii="Times New Roman" w:hAnsi="Times New Roman" w:cs="Times New Roman"/>
          <w:sz w:val="28"/>
          <w:szCs w:val="28"/>
          <w:highlight w:val="green"/>
          <w:lang w:eastAsia="ru-RU"/>
        </w:rPr>
        <w:t>ой основе с полотняным переплетением различно в условиях одноосного и двухосного растяжения. Это связано с взаимозависимой с</w:t>
      </w:r>
      <w:r w:rsidR="005B090C" w:rsidRPr="00457623">
        <w:rPr>
          <w:rFonts w:ascii="Times New Roman" w:hAnsi="Times New Roman" w:cs="Times New Roman"/>
          <w:sz w:val="28"/>
          <w:szCs w:val="28"/>
          <w:highlight w:val="green"/>
          <w:lang w:eastAsia="ru-RU"/>
        </w:rPr>
        <w:t>труктурой схемы плетения ткани –</w:t>
      </w:r>
      <w:r w:rsidRPr="00457623">
        <w:rPr>
          <w:rFonts w:ascii="Times New Roman" w:hAnsi="Times New Roman" w:cs="Times New Roman"/>
          <w:sz w:val="28"/>
          <w:szCs w:val="28"/>
          <w:highlight w:val="green"/>
          <w:lang w:eastAsia="ru-RU"/>
        </w:rPr>
        <w:t xml:space="preserve"> основы и утка. </w:t>
      </w:r>
      <w:r w:rsidR="00011FEB" w:rsidRPr="00457623">
        <w:rPr>
          <w:rFonts w:ascii="Times New Roman" w:hAnsi="Times New Roman" w:cs="Times New Roman"/>
          <w:sz w:val="28"/>
          <w:szCs w:val="28"/>
          <w:highlight w:val="green"/>
          <w:lang w:eastAsia="ru-RU"/>
        </w:rPr>
        <w:t xml:space="preserve">Нормальная характеристика </w:t>
      </w:r>
      <w:r w:rsidRPr="00457623">
        <w:rPr>
          <w:rFonts w:ascii="Times New Roman" w:hAnsi="Times New Roman" w:cs="Times New Roman"/>
          <w:sz w:val="28"/>
          <w:szCs w:val="28"/>
          <w:highlight w:val="green"/>
          <w:lang w:eastAsia="ru-RU"/>
        </w:rPr>
        <w:t>двухосно</w:t>
      </w:r>
      <w:r w:rsidR="00011FEB" w:rsidRPr="00457623">
        <w:rPr>
          <w:rFonts w:ascii="Times New Roman" w:hAnsi="Times New Roman" w:cs="Times New Roman"/>
          <w:sz w:val="28"/>
          <w:szCs w:val="28"/>
          <w:highlight w:val="green"/>
          <w:lang w:eastAsia="ru-RU"/>
        </w:rPr>
        <w:t>го</w:t>
      </w:r>
      <w:r w:rsidRPr="00457623">
        <w:rPr>
          <w:rFonts w:ascii="Times New Roman" w:hAnsi="Times New Roman" w:cs="Times New Roman"/>
          <w:sz w:val="28"/>
          <w:szCs w:val="28"/>
          <w:highlight w:val="green"/>
          <w:lang w:eastAsia="ru-RU"/>
        </w:rPr>
        <w:t xml:space="preserve"> </w:t>
      </w:r>
      <w:r w:rsidR="00011FEB" w:rsidRPr="00457623">
        <w:rPr>
          <w:rFonts w:ascii="Times New Roman" w:hAnsi="Times New Roman" w:cs="Times New Roman"/>
          <w:sz w:val="28"/>
          <w:szCs w:val="28"/>
          <w:highlight w:val="green"/>
          <w:lang w:eastAsia="ru-RU"/>
        </w:rPr>
        <w:t>растяжения тканых материалов</w:t>
      </w:r>
      <w:r w:rsidRPr="00457623">
        <w:rPr>
          <w:rFonts w:ascii="Times New Roman" w:hAnsi="Times New Roman" w:cs="Times New Roman"/>
          <w:sz w:val="28"/>
          <w:szCs w:val="28"/>
          <w:highlight w:val="green"/>
          <w:lang w:eastAsia="ru-RU"/>
        </w:rPr>
        <w:t xml:space="preserve"> приведен</w:t>
      </w:r>
      <w:r w:rsidR="00011FEB" w:rsidRPr="00457623">
        <w:rPr>
          <w:rFonts w:ascii="Times New Roman" w:hAnsi="Times New Roman" w:cs="Times New Roman"/>
          <w:sz w:val="28"/>
          <w:szCs w:val="28"/>
          <w:highlight w:val="green"/>
          <w:lang w:eastAsia="ru-RU"/>
        </w:rPr>
        <w:t>а</w:t>
      </w:r>
      <w:r w:rsidRPr="00457623">
        <w:rPr>
          <w:rFonts w:ascii="Times New Roman" w:hAnsi="Times New Roman" w:cs="Times New Roman"/>
          <w:sz w:val="28"/>
          <w:szCs w:val="28"/>
          <w:highlight w:val="green"/>
          <w:lang w:eastAsia="ru-RU"/>
        </w:rPr>
        <w:t xml:space="preserve"> на </w:t>
      </w:r>
      <w:r w:rsidR="005B090C" w:rsidRPr="00457623">
        <w:rPr>
          <w:rFonts w:ascii="Times New Roman" w:hAnsi="Times New Roman" w:cs="Times New Roman"/>
          <w:sz w:val="28"/>
          <w:szCs w:val="28"/>
          <w:highlight w:val="green"/>
          <w:lang w:eastAsia="ru-RU"/>
        </w:rPr>
        <w:t>рисун</w:t>
      </w:r>
      <w:r w:rsidR="00011FEB" w:rsidRPr="00457623">
        <w:rPr>
          <w:rFonts w:ascii="Times New Roman" w:hAnsi="Times New Roman" w:cs="Times New Roman"/>
          <w:sz w:val="28"/>
          <w:szCs w:val="28"/>
          <w:highlight w:val="green"/>
          <w:lang w:eastAsia="ru-RU"/>
        </w:rPr>
        <w:t>ке</w:t>
      </w:r>
      <w:r w:rsidR="005B090C" w:rsidRPr="00457623">
        <w:rPr>
          <w:rFonts w:ascii="Times New Roman" w:hAnsi="Times New Roman" w:cs="Times New Roman"/>
          <w:sz w:val="28"/>
          <w:szCs w:val="28"/>
          <w:highlight w:val="green"/>
          <w:lang w:eastAsia="ru-RU"/>
        </w:rPr>
        <w:t xml:space="preserve"> Е.1</w:t>
      </w:r>
      <w:r w:rsidRPr="00457623">
        <w:rPr>
          <w:rFonts w:ascii="Times New Roman" w:hAnsi="Times New Roman" w:cs="Times New Roman"/>
          <w:sz w:val="28"/>
          <w:szCs w:val="28"/>
          <w:highlight w:val="green"/>
          <w:lang w:eastAsia="ru-RU"/>
        </w:rPr>
        <w:t>.</w:t>
      </w:r>
    </w:p>
    <w:p w14:paraId="79149352" w14:textId="785A2D2C" w:rsidR="006B14E5" w:rsidRPr="00457623" w:rsidRDefault="006B14E5"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 xml:space="preserve">Учитывая, что расчетные значения сопротивления растяжению при минимальном коэффициенте </w:t>
      </w:r>
      <w:r w:rsidR="00721098" w:rsidRPr="00457623">
        <w:rPr>
          <w:rFonts w:ascii="Times New Roman" w:hAnsi="Times New Roman" w:cs="Times New Roman"/>
          <w:sz w:val="28"/>
          <w:szCs w:val="28"/>
          <w:highlight w:val="green"/>
          <w:lang w:eastAsia="ru-RU"/>
        </w:rPr>
        <w:t xml:space="preserve">надежности </w:t>
      </w:r>
      <w:proofErr w:type="spellStart"/>
      <w:r w:rsidR="00721098" w:rsidRPr="00457623">
        <w:rPr>
          <w:rFonts w:ascii="Times New Roman" w:hAnsi="Times New Roman" w:cs="Times New Roman"/>
          <w:sz w:val="28"/>
          <w:szCs w:val="28"/>
          <w:highlight w:val="green"/>
          <w:lang w:eastAsia="ru-RU"/>
        </w:rPr>
        <w:t>К</w:t>
      </w:r>
      <w:r w:rsidR="00721098" w:rsidRPr="00457623">
        <w:rPr>
          <w:rFonts w:ascii="Times New Roman" w:hAnsi="Times New Roman" w:cs="Times New Roman"/>
          <w:sz w:val="28"/>
          <w:szCs w:val="28"/>
          <w:highlight w:val="green"/>
          <w:vertAlign w:val="subscript"/>
          <w:lang w:eastAsia="ru-RU"/>
        </w:rPr>
        <w:t>н</w:t>
      </w:r>
      <w:proofErr w:type="spellEnd"/>
      <w:r w:rsidR="00011FEB" w:rsidRPr="00457623">
        <w:rPr>
          <w:rFonts w:ascii="Times New Roman" w:hAnsi="Times New Roman" w:cs="Times New Roman"/>
          <w:sz w:val="28"/>
          <w:szCs w:val="28"/>
          <w:highlight w:val="green"/>
          <w:lang w:eastAsia="ru-RU"/>
        </w:rPr>
        <w:t xml:space="preserve"> </w:t>
      </w:r>
      <w:r w:rsidR="007449DC" w:rsidRPr="00457623">
        <w:rPr>
          <w:rFonts w:ascii="Times New Roman" w:hAnsi="Times New Roman" w:cs="Times New Roman"/>
          <w:sz w:val="28"/>
          <w:szCs w:val="28"/>
          <w:highlight w:val="green"/>
          <w:lang w:eastAsia="ru-RU"/>
        </w:rPr>
        <w:t>=</w:t>
      </w:r>
      <w:r w:rsidR="00011FEB" w:rsidRPr="00457623">
        <w:rPr>
          <w:rFonts w:ascii="Times New Roman" w:hAnsi="Times New Roman" w:cs="Times New Roman"/>
          <w:sz w:val="28"/>
          <w:szCs w:val="28"/>
          <w:highlight w:val="green"/>
          <w:lang w:eastAsia="ru-RU"/>
        </w:rPr>
        <w:t xml:space="preserve"> </w:t>
      </w:r>
      <w:r w:rsidR="007449DC" w:rsidRPr="00457623">
        <w:rPr>
          <w:rFonts w:ascii="Times New Roman" w:hAnsi="Times New Roman" w:cs="Times New Roman"/>
          <w:sz w:val="28"/>
          <w:szCs w:val="28"/>
          <w:highlight w:val="green"/>
          <w:lang w:eastAsia="ru-RU"/>
        </w:rPr>
        <w:t>2,</w:t>
      </w:r>
      <w:r w:rsidR="00721098" w:rsidRPr="00457623">
        <w:rPr>
          <w:rFonts w:ascii="Times New Roman" w:hAnsi="Times New Roman" w:cs="Times New Roman"/>
          <w:sz w:val="28"/>
          <w:szCs w:val="28"/>
          <w:highlight w:val="green"/>
          <w:lang w:eastAsia="ru-RU"/>
        </w:rPr>
        <w:t>5, для неответственных сооружений класса КС1 (ГОСТ 27751),</w:t>
      </w:r>
      <w:r w:rsidRPr="00457623">
        <w:rPr>
          <w:rFonts w:ascii="Times New Roman" w:hAnsi="Times New Roman" w:cs="Times New Roman"/>
          <w:sz w:val="28"/>
          <w:szCs w:val="28"/>
          <w:highlight w:val="green"/>
          <w:lang w:eastAsia="ru-RU"/>
        </w:rPr>
        <w:t xml:space="preserve"> </w:t>
      </w:r>
      <w:r w:rsidR="007449DC" w:rsidRPr="00457623">
        <w:rPr>
          <w:rFonts w:ascii="Times New Roman" w:hAnsi="Times New Roman" w:cs="Times New Roman"/>
          <w:sz w:val="28"/>
          <w:szCs w:val="28"/>
          <w:highlight w:val="green"/>
          <w:lang w:eastAsia="ru-RU"/>
        </w:rPr>
        <w:t>при одноосном растяжении</w:t>
      </w:r>
      <w:r w:rsidR="00721098" w:rsidRPr="00457623">
        <w:rPr>
          <w:rFonts w:ascii="Times New Roman" w:hAnsi="Times New Roman" w:cs="Times New Roman"/>
          <w:sz w:val="28"/>
          <w:szCs w:val="28"/>
          <w:highlight w:val="green"/>
          <w:lang w:eastAsia="ru-RU"/>
        </w:rPr>
        <w:t xml:space="preserve"> составляют</w:t>
      </w:r>
      <w:r w:rsidRPr="00457623">
        <w:rPr>
          <w:rFonts w:ascii="Times New Roman" w:hAnsi="Times New Roman" w:cs="Times New Roman"/>
          <w:sz w:val="28"/>
          <w:szCs w:val="28"/>
          <w:highlight w:val="green"/>
          <w:lang w:eastAsia="ru-RU"/>
        </w:rPr>
        <w:t xml:space="preserve"> 40</w:t>
      </w:r>
      <w:r w:rsidR="005B090C"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 xml:space="preserve">% разрывной прочности, допустима линеаризация в этих пределах </w:t>
      </w:r>
      <w:r w:rsidR="007449DC" w:rsidRPr="00457623">
        <w:rPr>
          <w:rFonts w:ascii="Times New Roman" w:hAnsi="Times New Roman" w:cs="Times New Roman"/>
          <w:sz w:val="28"/>
          <w:szCs w:val="28"/>
          <w:highlight w:val="green"/>
          <w:lang w:eastAsia="ru-RU"/>
        </w:rPr>
        <w:t xml:space="preserve">зависимости «усилие – деформация» </w:t>
      </w:r>
      <w:r w:rsidRPr="00457623">
        <w:rPr>
          <w:rFonts w:ascii="Times New Roman" w:hAnsi="Times New Roman" w:cs="Times New Roman"/>
          <w:sz w:val="28"/>
          <w:szCs w:val="28"/>
          <w:highlight w:val="green"/>
          <w:lang w:eastAsia="ru-RU"/>
        </w:rPr>
        <w:t>для определения приведенных модулей деформаций по направлениям. Тогда, приведенные модули деформаций при одноосном растяже</w:t>
      </w:r>
      <w:r w:rsidR="00F9256D" w:rsidRPr="00457623">
        <w:rPr>
          <w:rFonts w:ascii="Times New Roman" w:hAnsi="Times New Roman" w:cs="Times New Roman"/>
          <w:sz w:val="28"/>
          <w:szCs w:val="28"/>
          <w:highlight w:val="green"/>
          <w:lang w:eastAsia="ru-RU"/>
        </w:rPr>
        <w:t>нии вычисля</w:t>
      </w:r>
      <w:r w:rsidR="005B090C" w:rsidRPr="00457623">
        <w:rPr>
          <w:rFonts w:ascii="Times New Roman" w:hAnsi="Times New Roman" w:cs="Times New Roman"/>
          <w:sz w:val="28"/>
          <w:szCs w:val="28"/>
          <w:highlight w:val="green"/>
          <w:lang w:eastAsia="ru-RU"/>
        </w:rPr>
        <w:t>ют</w:t>
      </w:r>
      <w:r w:rsidR="00F9256D" w:rsidRPr="00457623">
        <w:rPr>
          <w:rFonts w:ascii="Times New Roman" w:hAnsi="Times New Roman" w:cs="Times New Roman"/>
          <w:sz w:val="28"/>
          <w:szCs w:val="28"/>
          <w:highlight w:val="green"/>
          <w:lang w:eastAsia="ru-RU"/>
        </w:rPr>
        <w:t xml:space="preserve"> по формулам</w:t>
      </w:r>
      <w:r w:rsidRPr="00457623">
        <w:rPr>
          <w:rFonts w:ascii="Times New Roman" w:hAnsi="Times New Roman" w:cs="Times New Roman"/>
          <w:sz w:val="28"/>
          <w:szCs w:val="28"/>
          <w:highlight w:val="green"/>
          <w:lang w:eastAsia="ru-RU"/>
        </w:rPr>
        <w:t>:</w:t>
      </w:r>
    </w:p>
    <w:tbl>
      <w:tblPr>
        <w:tblStyle w:val="a3"/>
        <w:tblW w:w="5882" w:type="dxa"/>
        <w:tblInd w:w="3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4"/>
        <w:gridCol w:w="3614"/>
        <w:gridCol w:w="784"/>
      </w:tblGrid>
      <w:tr w:rsidR="00011FEB" w:rsidRPr="00457623" w14:paraId="40C1EBE8" w14:textId="5D961DD5" w:rsidTr="00011FEB">
        <w:tc>
          <w:tcPr>
            <w:tcW w:w="1484" w:type="dxa"/>
          </w:tcPr>
          <w:p w14:paraId="140E47A3" w14:textId="1D7A1FE0"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noProof/>
                <w:sz w:val="28"/>
                <w:szCs w:val="28"/>
                <w:highlight w:val="green"/>
                <w:lang w:eastAsia="ru-RU"/>
              </w:rPr>
              <w:drawing>
                <wp:inline distT="0" distB="0" distL="0" distR="0" wp14:anchorId="71259197" wp14:editId="494F370E">
                  <wp:extent cx="778510" cy="52768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78510" cy="527685"/>
                          </a:xfrm>
                          <a:prstGeom prst="rect">
                            <a:avLst/>
                          </a:prstGeom>
                          <a:noFill/>
                          <a:ln>
                            <a:noFill/>
                          </a:ln>
                        </pic:spPr>
                      </pic:pic>
                    </a:graphicData>
                  </a:graphic>
                </wp:inline>
              </w:drawing>
            </w:r>
          </w:p>
        </w:tc>
        <w:tc>
          <w:tcPr>
            <w:tcW w:w="3614" w:type="dxa"/>
          </w:tcPr>
          <w:p w14:paraId="194DCFB7" w14:textId="77777777"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p>
          <w:p w14:paraId="02DF04A5" w14:textId="5926665D"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456A5702" w14:textId="77777777"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p>
          <w:p w14:paraId="1B98BF9F" w14:textId="77777777"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p>
          <w:p w14:paraId="6303618C" w14:textId="0435CD7D"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(Е.1)</w:t>
            </w:r>
          </w:p>
        </w:tc>
      </w:tr>
      <w:tr w:rsidR="00011FEB" w:rsidRPr="00457623" w14:paraId="32718F60" w14:textId="13C22AA7" w:rsidTr="00011FEB">
        <w:tc>
          <w:tcPr>
            <w:tcW w:w="1484" w:type="dxa"/>
          </w:tcPr>
          <w:p w14:paraId="6A840570" w14:textId="327F08B3"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noProof/>
                <w:sz w:val="28"/>
                <w:szCs w:val="28"/>
                <w:highlight w:val="green"/>
                <w:lang w:eastAsia="ru-RU"/>
              </w:rPr>
              <w:drawing>
                <wp:inline distT="0" distB="0" distL="0" distR="0" wp14:anchorId="4E7D84FB" wp14:editId="406375BD">
                  <wp:extent cx="762000" cy="56578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62000" cy="565785"/>
                          </a:xfrm>
                          <a:prstGeom prst="rect">
                            <a:avLst/>
                          </a:prstGeom>
                          <a:noFill/>
                          <a:ln>
                            <a:noFill/>
                          </a:ln>
                        </pic:spPr>
                      </pic:pic>
                    </a:graphicData>
                  </a:graphic>
                </wp:inline>
              </w:drawing>
            </w:r>
          </w:p>
        </w:tc>
        <w:tc>
          <w:tcPr>
            <w:tcW w:w="3614" w:type="dxa"/>
          </w:tcPr>
          <w:p w14:paraId="42A8A45C" w14:textId="77777777"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p>
          <w:p w14:paraId="65D18894" w14:textId="5AB628F3"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1AEB06A3" w14:textId="77777777" w:rsidR="00011FEB" w:rsidRPr="00457623" w:rsidRDefault="00011FEB" w:rsidP="00011FEB">
            <w:pPr>
              <w:pStyle w:val="ab"/>
              <w:spacing w:line="276" w:lineRule="auto"/>
              <w:jc w:val="both"/>
              <w:rPr>
                <w:rFonts w:ascii="Times New Roman" w:hAnsi="Times New Roman" w:cs="Times New Roman"/>
                <w:sz w:val="28"/>
                <w:szCs w:val="28"/>
                <w:highlight w:val="green"/>
                <w:lang w:eastAsia="ru-RU"/>
              </w:rPr>
            </w:pPr>
          </w:p>
        </w:tc>
      </w:tr>
    </w:tbl>
    <w:p w14:paraId="37BB5850" w14:textId="40DB8004" w:rsidR="006B14E5" w:rsidRPr="00457623" w:rsidRDefault="006B14E5" w:rsidP="00011FEB">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где</w:t>
      </w:r>
      <w:r w:rsidR="00011FEB" w:rsidRPr="00457623">
        <w:rPr>
          <w:rFonts w:ascii="Times New Roman" w:hAnsi="Times New Roman" w:cs="Times New Roman"/>
          <w:sz w:val="28"/>
          <w:szCs w:val="28"/>
          <w:highlight w:val="green"/>
          <w:lang w:eastAsia="ru-RU"/>
        </w:rPr>
        <w:t xml:space="preserve"> </w:t>
      </w:r>
      <w:r w:rsidR="00011FEB" w:rsidRPr="00457623">
        <w:rPr>
          <w:rFonts w:ascii="Times New Roman" w:hAnsi="Times New Roman" w:cs="Times New Roman"/>
          <w:i/>
          <w:sz w:val="28"/>
          <w:szCs w:val="28"/>
          <w:highlight w:val="green"/>
          <w:lang w:val="en-US" w:eastAsia="ru-RU"/>
        </w:rPr>
        <w:t>T</w:t>
      </w:r>
      <w:r w:rsidR="00011FEB" w:rsidRPr="00457623">
        <w:rPr>
          <w:rFonts w:ascii="Times New Roman" w:hAnsi="Times New Roman" w:cs="Times New Roman"/>
          <w:sz w:val="28"/>
          <w:szCs w:val="28"/>
          <w:highlight w:val="green"/>
          <w:vertAlign w:val="subscript"/>
          <w:lang w:eastAsia="ru-RU"/>
        </w:rPr>
        <w:t>о</w:t>
      </w:r>
      <w:r w:rsidR="00011FEB" w:rsidRPr="00457623">
        <w:rPr>
          <w:rFonts w:ascii="Times New Roman" w:hAnsi="Times New Roman" w:cs="Times New Roman"/>
          <w:sz w:val="28"/>
          <w:szCs w:val="28"/>
          <w:highlight w:val="green"/>
          <w:vertAlign w:val="superscript"/>
          <w:lang w:eastAsia="ru-RU"/>
        </w:rPr>
        <w:t>40</w:t>
      </w:r>
      <w:r w:rsidRPr="00457623">
        <w:rPr>
          <w:rFonts w:ascii="Times New Roman" w:hAnsi="Times New Roman" w:cs="Times New Roman"/>
          <w:sz w:val="28"/>
          <w:szCs w:val="28"/>
          <w:highlight w:val="green"/>
          <w:lang w:eastAsia="ru-RU"/>
        </w:rPr>
        <w:t xml:space="preserve"> и </w:t>
      </w:r>
      <w:r w:rsidR="00011FEB" w:rsidRPr="00457623">
        <w:rPr>
          <w:rFonts w:ascii="Times New Roman" w:hAnsi="Times New Roman" w:cs="Times New Roman"/>
          <w:i/>
          <w:sz w:val="28"/>
          <w:szCs w:val="28"/>
          <w:highlight w:val="green"/>
          <w:lang w:val="en-US" w:eastAsia="ru-RU"/>
        </w:rPr>
        <w:t>T</w:t>
      </w:r>
      <w:r w:rsidR="00011FEB" w:rsidRPr="00457623">
        <w:rPr>
          <w:rFonts w:ascii="Times New Roman" w:hAnsi="Times New Roman" w:cs="Times New Roman"/>
          <w:sz w:val="28"/>
          <w:szCs w:val="28"/>
          <w:highlight w:val="green"/>
          <w:vertAlign w:val="subscript"/>
          <w:lang w:eastAsia="ru-RU"/>
        </w:rPr>
        <w:t>у</w:t>
      </w:r>
      <w:r w:rsidR="00011FEB" w:rsidRPr="00457623">
        <w:rPr>
          <w:rFonts w:ascii="Times New Roman" w:hAnsi="Times New Roman" w:cs="Times New Roman"/>
          <w:sz w:val="28"/>
          <w:szCs w:val="28"/>
          <w:highlight w:val="green"/>
          <w:vertAlign w:val="superscript"/>
          <w:lang w:eastAsia="ru-RU"/>
        </w:rPr>
        <w:t>40</w:t>
      </w:r>
      <w:r w:rsidR="00011FEB" w:rsidRPr="00457623">
        <w:rPr>
          <w:rFonts w:ascii="Times New Roman" w:hAnsi="Times New Roman" w:cs="Times New Roman"/>
          <w:sz w:val="28"/>
          <w:szCs w:val="28"/>
          <w:highlight w:val="green"/>
          <w:lang w:eastAsia="ru-RU"/>
        </w:rPr>
        <w:t xml:space="preserve"> – </w:t>
      </w:r>
      <w:r w:rsidRPr="00457623">
        <w:rPr>
          <w:rFonts w:ascii="Times New Roman" w:hAnsi="Times New Roman" w:cs="Times New Roman"/>
          <w:sz w:val="28"/>
          <w:szCs w:val="28"/>
          <w:highlight w:val="green"/>
          <w:lang w:eastAsia="ru-RU"/>
        </w:rPr>
        <w:t>усилия растяжения</w:t>
      </w:r>
      <w:r w:rsidR="005B090C" w:rsidRPr="00457623">
        <w:rPr>
          <w:rFonts w:ascii="Times New Roman" w:hAnsi="Times New Roman" w:cs="Times New Roman"/>
          <w:sz w:val="28"/>
          <w:szCs w:val="28"/>
          <w:highlight w:val="green"/>
          <w:lang w:eastAsia="ru-RU"/>
        </w:rPr>
        <w:t>,</w:t>
      </w:r>
      <w:r w:rsidRPr="00457623">
        <w:rPr>
          <w:rFonts w:ascii="Times New Roman" w:hAnsi="Times New Roman" w:cs="Times New Roman"/>
          <w:sz w:val="28"/>
          <w:szCs w:val="28"/>
          <w:highlight w:val="green"/>
          <w:lang w:eastAsia="ru-RU"/>
        </w:rPr>
        <w:t xml:space="preserve"> равные 40</w:t>
      </w:r>
      <w:r w:rsidR="005B090C" w:rsidRPr="00457623">
        <w:rPr>
          <w:rFonts w:ascii="Times New Roman" w:hAnsi="Times New Roman" w:cs="Times New Roman"/>
          <w:sz w:val="28"/>
          <w:szCs w:val="28"/>
          <w:highlight w:val="green"/>
          <w:lang w:eastAsia="ru-RU"/>
        </w:rPr>
        <w:t xml:space="preserve"> % от разрывных;</w:t>
      </w:r>
    </w:p>
    <w:p w14:paraId="2937CB75" w14:textId="711FA210" w:rsidR="006B14E5" w:rsidRPr="00457623" w:rsidRDefault="00794289" w:rsidP="00794289">
      <w:pPr>
        <w:pStyle w:val="ab"/>
        <w:spacing w:line="276" w:lineRule="auto"/>
        <w:ind w:left="1985" w:hanging="1701"/>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val="en-US" w:eastAsia="ru-RU"/>
        </w:rPr>
        <w:t>ε</w:t>
      </w:r>
      <w:r w:rsidRPr="00457623">
        <w:rPr>
          <w:rFonts w:ascii="Times New Roman" w:hAnsi="Times New Roman" w:cs="Times New Roman"/>
          <w:sz w:val="28"/>
          <w:szCs w:val="28"/>
          <w:highlight w:val="green"/>
          <w:vertAlign w:val="subscript"/>
          <w:lang w:eastAsia="ru-RU"/>
        </w:rPr>
        <w:t>о</w:t>
      </w:r>
      <w:r w:rsidRPr="00457623">
        <w:rPr>
          <w:rFonts w:ascii="Times New Roman" w:hAnsi="Times New Roman" w:cs="Times New Roman"/>
          <w:sz w:val="28"/>
          <w:szCs w:val="28"/>
          <w:highlight w:val="green"/>
          <w:vertAlign w:val="superscript"/>
          <w:lang w:eastAsia="ru-RU"/>
        </w:rPr>
        <w:t>40</w:t>
      </w:r>
      <w:r w:rsidR="006B14E5" w:rsidRPr="00457623">
        <w:rPr>
          <w:rFonts w:ascii="Times New Roman" w:hAnsi="Times New Roman" w:cs="Times New Roman"/>
          <w:sz w:val="28"/>
          <w:szCs w:val="28"/>
          <w:highlight w:val="green"/>
          <w:lang w:eastAsia="ru-RU"/>
        </w:rPr>
        <w:t xml:space="preserve"> и </w:t>
      </w:r>
      <w:r w:rsidRPr="00457623">
        <w:rPr>
          <w:rFonts w:ascii="Times New Roman" w:hAnsi="Times New Roman" w:cs="Times New Roman"/>
          <w:sz w:val="28"/>
          <w:szCs w:val="28"/>
          <w:highlight w:val="green"/>
          <w:lang w:val="en-US" w:eastAsia="ru-RU"/>
        </w:rPr>
        <w:t>ε</w:t>
      </w:r>
      <w:r w:rsidRPr="00457623">
        <w:rPr>
          <w:rFonts w:ascii="Times New Roman" w:hAnsi="Times New Roman" w:cs="Times New Roman"/>
          <w:sz w:val="28"/>
          <w:szCs w:val="28"/>
          <w:highlight w:val="green"/>
          <w:vertAlign w:val="subscript"/>
          <w:lang w:eastAsia="ru-RU"/>
        </w:rPr>
        <w:t>у</w:t>
      </w:r>
      <w:r w:rsidRPr="00457623">
        <w:rPr>
          <w:rFonts w:ascii="Times New Roman" w:hAnsi="Times New Roman" w:cs="Times New Roman"/>
          <w:sz w:val="28"/>
          <w:szCs w:val="28"/>
          <w:highlight w:val="green"/>
          <w:vertAlign w:val="superscript"/>
          <w:lang w:eastAsia="ru-RU"/>
        </w:rPr>
        <w:t>40</w:t>
      </w:r>
      <w:r w:rsidR="006B14E5" w:rsidRPr="00457623">
        <w:rPr>
          <w:rFonts w:ascii="Times New Roman" w:hAnsi="Times New Roman" w:cs="Times New Roman"/>
          <w:sz w:val="28"/>
          <w:szCs w:val="28"/>
          <w:highlight w:val="green"/>
          <w:lang w:eastAsia="ru-RU"/>
        </w:rPr>
        <w:t xml:space="preserve"> </w:t>
      </w:r>
      <w:r w:rsidRPr="00457623">
        <w:rPr>
          <w:rFonts w:ascii="Times New Roman" w:hAnsi="Times New Roman" w:cs="Times New Roman"/>
          <w:sz w:val="28"/>
          <w:szCs w:val="28"/>
          <w:highlight w:val="green"/>
          <w:lang w:eastAsia="ru-RU"/>
        </w:rPr>
        <w:t>–</w:t>
      </w:r>
      <w:r w:rsidR="006B14E5" w:rsidRPr="00457623">
        <w:rPr>
          <w:rFonts w:ascii="Times New Roman" w:hAnsi="Times New Roman" w:cs="Times New Roman"/>
          <w:sz w:val="28"/>
          <w:szCs w:val="28"/>
          <w:highlight w:val="green"/>
          <w:lang w:eastAsia="ru-RU"/>
        </w:rPr>
        <w:t xml:space="preserve"> относительные удлинения при усилиях, равных 40</w:t>
      </w:r>
      <w:r w:rsidR="005B090C" w:rsidRPr="00457623">
        <w:rPr>
          <w:rFonts w:ascii="Times New Roman" w:hAnsi="Times New Roman" w:cs="Times New Roman"/>
          <w:sz w:val="28"/>
          <w:szCs w:val="28"/>
          <w:highlight w:val="green"/>
          <w:lang w:eastAsia="ru-RU"/>
        </w:rPr>
        <w:t xml:space="preserve"> </w:t>
      </w:r>
      <w:r w:rsidR="006B14E5" w:rsidRPr="00457623">
        <w:rPr>
          <w:rFonts w:ascii="Times New Roman" w:hAnsi="Times New Roman" w:cs="Times New Roman"/>
          <w:sz w:val="28"/>
          <w:szCs w:val="28"/>
          <w:highlight w:val="green"/>
          <w:lang w:eastAsia="ru-RU"/>
        </w:rPr>
        <w:t>% от разрывных.</w:t>
      </w:r>
    </w:p>
    <w:p w14:paraId="0DC97C6D" w14:textId="77777777" w:rsidR="00794289" w:rsidRPr="00457623" w:rsidRDefault="00794289" w:rsidP="00794289">
      <w:pPr>
        <w:pStyle w:val="ab"/>
        <w:spacing w:line="276" w:lineRule="auto"/>
        <w:ind w:left="1985" w:hanging="1701"/>
        <w:jc w:val="both"/>
        <w:rPr>
          <w:rFonts w:ascii="Times New Roman" w:hAnsi="Times New Roman" w:cs="Times New Roman"/>
          <w:sz w:val="28"/>
          <w:szCs w:val="28"/>
          <w:highlight w:val="green"/>
          <w:lang w:eastAsia="ru-RU"/>
        </w:rPr>
      </w:pPr>
    </w:p>
    <w:p w14:paraId="5C850B8A" w14:textId="1664C814" w:rsidR="006B14E5" w:rsidRPr="00457623" w:rsidRDefault="002C0190" w:rsidP="00794289">
      <w:pPr>
        <w:pStyle w:val="ab"/>
        <w:spacing w:line="276" w:lineRule="auto"/>
        <w:ind w:firstLine="567"/>
        <w:jc w:val="center"/>
        <w:rPr>
          <w:rFonts w:ascii="Times New Roman" w:hAnsi="Times New Roman" w:cs="Times New Roman"/>
          <w:sz w:val="28"/>
          <w:szCs w:val="28"/>
          <w:highlight w:val="green"/>
          <w:lang w:eastAsia="ru-RU"/>
        </w:rPr>
      </w:pPr>
      <w:r w:rsidRPr="00457623">
        <w:rPr>
          <w:rFonts w:ascii="Times New Roman" w:hAnsi="Times New Roman" w:cs="Times New Roman"/>
          <w:noProof/>
          <w:sz w:val="28"/>
          <w:szCs w:val="28"/>
          <w:highlight w:val="green"/>
          <w:lang w:eastAsia="ru-RU"/>
        </w:rPr>
        <w:drawing>
          <wp:inline distT="0" distB="0" distL="0" distR="0" wp14:anchorId="335C6D36" wp14:editId="0F83AF8F">
            <wp:extent cx="2967592" cy="2530027"/>
            <wp:effectExtent l="19050" t="19050" r="23495" b="22860"/>
            <wp:docPr id="81" name="Рисунок 8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8"/>
                    <a:stretch>
                      <a:fillRect/>
                    </a:stretch>
                  </pic:blipFill>
                  <pic:spPr>
                    <a:xfrm>
                      <a:off x="0" y="0"/>
                      <a:ext cx="2981439" cy="2541832"/>
                    </a:xfrm>
                    <a:prstGeom prst="rect">
                      <a:avLst/>
                    </a:prstGeom>
                    <a:ln>
                      <a:solidFill>
                        <a:schemeClr val="accent1"/>
                      </a:solidFill>
                    </a:ln>
                  </pic:spPr>
                </pic:pic>
              </a:graphicData>
            </a:graphic>
          </wp:inline>
        </w:drawing>
      </w:r>
    </w:p>
    <w:p w14:paraId="3683E174" w14:textId="77777777" w:rsidR="00794289" w:rsidRPr="00457623" w:rsidRDefault="00794289" w:rsidP="00794289">
      <w:pPr>
        <w:pStyle w:val="ab"/>
        <w:jc w:val="center"/>
        <w:rPr>
          <w:rFonts w:ascii="Times New Roman" w:hAnsi="Times New Roman" w:cs="Times New Roman"/>
          <w:b/>
          <w:i/>
          <w:sz w:val="24"/>
          <w:szCs w:val="24"/>
          <w:highlight w:val="green"/>
        </w:rPr>
      </w:pPr>
    </w:p>
    <w:p w14:paraId="029754CA" w14:textId="1603F8A2" w:rsidR="006B14E5" w:rsidRPr="00457623" w:rsidRDefault="0035575B" w:rsidP="00794289">
      <w:pPr>
        <w:pStyle w:val="ab"/>
        <w:jc w:val="center"/>
        <w:rPr>
          <w:rFonts w:ascii="Times New Roman" w:hAnsi="Times New Roman" w:cs="Times New Roman"/>
          <w:b/>
          <w:sz w:val="24"/>
          <w:szCs w:val="24"/>
          <w:highlight w:val="green"/>
        </w:rPr>
      </w:pPr>
      <w:r w:rsidRPr="00457623">
        <w:rPr>
          <w:rFonts w:ascii="Times New Roman" w:hAnsi="Times New Roman" w:cs="Times New Roman"/>
          <w:b/>
          <w:i/>
          <w:sz w:val="24"/>
          <w:szCs w:val="24"/>
          <w:highlight w:val="green"/>
        </w:rPr>
        <w:t xml:space="preserve">Рисунок </w:t>
      </w:r>
      <w:r w:rsidR="005B090C" w:rsidRPr="00457623">
        <w:rPr>
          <w:rFonts w:ascii="Times New Roman" w:hAnsi="Times New Roman" w:cs="Times New Roman"/>
          <w:b/>
          <w:i/>
          <w:sz w:val="24"/>
          <w:szCs w:val="24"/>
          <w:highlight w:val="green"/>
        </w:rPr>
        <w:t>Е.</w:t>
      </w:r>
      <w:r w:rsidR="00D318FC" w:rsidRPr="00457623">
        <w:rPr>
          <w:rFonts w:ascii="Times New Roman" w:hAnsi="Times New Roman" w:cs="Times New Roman"/>
          <w:b/>
          <w:i/>
          <w:sz w:val="24"/>
          <w:szCs w:val="24"/>
          <w:highlight w:val="green"/>
        </w:rPr>
        <w:t>1</w:t>
      </w:r>
      <w:r w:rsidR="006B14E5" w:rsidRPr="00457623">
        <w:rPr>
          <w:rFonts w:ascii="Times New Roman" w:hAnsi="Times New Roman" w:cs="Times New Roman"/>
          <w:b/>
          <w:sz w:val="24"/>
          <w:szCs w:val="24"/>
          <w:highlight w:val="green"/>
        </w:rPr>
        <w:t xml:space="preserve"> </w:t>
      </w:r>
      <w:r w:rsidR="005B090C" w:rsidRPr="00457623">
        <w:rPr>
          <w:rFonts w:ascii="Times New Roman" w:hAnsi="Times New Roman" w:cs="Times New Roman"/>
          <w:b/>
          <w:sz w:val="24"/>
          <w:szCs w:val="24"/>
          <w:highlight w:val="green"/>
        </w:rPr>
        <w:t>–</w:t>
      </w:r>
      <w:r w:rsidR="006B14E5" w:rsidRPr="00457623">
        <w:rPr>
          <w:rFonts w:ascii="Times New Roman" w:hAnsi="Times New Roman" w:cs="Times New Roman"/>
          <w:b/>
          <w:sz w:val="24"/>
          <w:szCs w:val="24"/>
          <w:highlight w:val="green"/>
        </w:rPr>
        <w:t xml:space="preserve"> </w:t>
      </w:r>
      <w:r w:rsidR="002C0190" w:rsidRPr="00457623">
        <w:rPr>
          <w:rFonts w:ascii="Times New Roman" w:hAnsi="Times New Roman" w:cs="Times New Roman"/>
          <w:b/>
          <w:sz w:val="24"/>
          <w:szCs w:val="24"/>
          <w:highlight w:val="green"/>
        </w:rPr>
        <w:t xml:space="preserve">Нормальная </w:t>
      </w:r>
      <w:r w:rsidR="00922E85" w:rsidRPr="00457623">
        <w:rPr>
          <w:rFonts w:ascii="Times New Roman" w:hAnsi="Times New Roman" w:cs="Times New Roman"/>
          <w:b/>
          <w:sz w:val="24"/>
          <w:szCs w:val="24"/>
          <w:highlight w:val="green"/>
        </w:rPr>
        <w:t>характеристика двухосного растяжения тканных материалов</w:t>
      </w:r>
    </w:p>
    <w:p w14:paraId="029C7778" w14:textId="77777777" w:rsidR="006B14E5" w:rsidRPr="00457623" w:rsidRDefault="006B14E5" w:rsidP="00011FEB">
      <w:pPr>
        <w:pStyle w:val="ab"/>
        <w:spacing w:line="276" w:lineRule="auto"/>
        <w:ind w:firstLine="567"/>
        <w:jc w:val="both"/>
        <w:rPr>
          <w:rFonts w:ascii="Times New Roman" w:hAnsi="Times New Roman" w:cs="Times New Roman"/>
          <w:sz w:val="28"/>
          <w:szCs w:val="28"/>
          <w:highlight w:val="green"/>
          <w:lang w:eastAsia="ru-RU"/>
        </w:rPr>
      </w:pPr>
    </w:p>
    <w:p w14:paraId="479FDEE8" w14:textId="695B6489" w:rsidR="006B14E5" w:rsidRPr="00457623" w:rsidRDefault="005B090C" w:rsidP="00011FEB">
      <w:pPr>
        <w:pStyle w:val="ab"/>
        <w:spacing w:line="276" w:lineRule="auto"/>
        <w:ind w:firstLine="567"/>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Д</w:t>
      </w:r>
      <w:r w:rsidR="006B14E5" w:rsidRPr="00457623">
        <w:rPr>
          <w:rFonts w:ascii="Times New Roman" w:hAnsi="Times New Roman" w:cs="Times New Roman"/>
          <w:sz w:val="28"/>
          <w:szCs w:val="28"/>
          <w:highlight w:val="green"/>
          <w:lang w:eastAsia="ru-RU"/>
        </w:rPr>
        <w:t xml:space="preserve">еформации при двухосном растяжении можно </w:t>
      </w:r>
      <w:r w:rsidRPr="00457623">
        <w:rPr>
          <w:rFonts w:ascii="Times New Roman" w:hAnsi="Times New Roman" w:cs="Times New Roman"/>
          <w:sz w:val="28"/>
          <w:szCs w:val="28"/>
          <w:highlight w:val="green"/>
          <w:lang w:eastAsia="ru-RU"/>
        </w:rPr>
        <w:t xml:space="preserve">рассчитывать </w:t>
      </w:r>
      <w:r w:rsidR="006B14E5" w:rsidRPr="00457623">
        <w:rPr>
          <w:rFonts w:ascii="Times New Roman" w:hAnsi="Times New Roman" w:cs="Times New Roman"/>
          <w:sz w:val="28"/>
          <w:szCs w:val="28"/>
          <w:highlight w:val="green"/>
          <w:lang w:eastAsia="ru-RU"/>
        </w:rPr>
        <w:t>приближенно по норма</w:t>
      </w:r>
      <w:r w:rsidR="00F9256D" w:rsidRPr="00457623">
        <w:rPr>
          <w:rFonts w:ascii="Times New Roman" w:hAnsi="Times New Roman" w:cs="Times New Roman"/>
          <w:sz w:val="28"/>
          <w:szCs w:val="28"/>
          <w:highlight w:val="green"/>
          <w:lang w:eastAsia="ru-RU"/>
        </w:rPr>
        <w:t>льной характеристике материала</w:t>
      </w:r>
      <w:r w:rsidR="006B14E5" w:rsidRPr="00457623">
        <w:rPr>
          <w:rFonts w:ascii="Times New Roman" w:hAnsi="Times New Roman" w:cs="Times New Roman"/>
          <w:sz w:val="28"/>
          <w:szCs w:val="28"/>
          <w:highlight w:val="green"/>
          <w:lang w:eastAsia="ru-RU"/>
        </w:rPr>
        <w:t>, построенн</w:t>
      </w:r>
      <w:r w:rsidRPr="00457623">
        <w:rPr>
          <w:rFonts w:ascii="Times New Roman" w:hAnsi="Times New Roman" w:cs="Times New Roman"/>
          <w:sz w:val="28"/>
          <w:szCs w:val="28"/>
          <w:highlight w:val="green"/>
          <w:lang w:eastAsia="ru-RU"/>
        </w:rPr>
        <w:t>ому</w:t>
      </w:r>
      <w:r w:rsidR="006B14E5" w:rsidRPr="00457623">
        <w:rPr>
          <w:rFonts w:ascii="Times New Roman" w:hAnsi="Times New Roman" w:cs="Times New Roman"/>
          <w:sz w:val="28"/>
          <w:szCs w:val="28"/>
          <w:highlight w:val="green"/>
          <w:lang w:eastAsia="ru-RU"/>
        </w:rPr>
        <w:t xml:space="preserve"> по результатам двухосных испытаний, а также по п</w:t>
      </w:r>
      <w:r w:rsidR="00F9256D" w:rsidRPr="00457623">
        <w:rPr>
          <w:rFonts w:ascii="Times New Roman" w:hAnsi="Times New Roman" w:cs="Times New Roman"/>
          <w:sz w:val="28"/>
          <w:szCs w:val="28"/>
          <w:highlight w:val="green"/>
          <w:lang w:eastAsia="ru-RU"/>
        </w:rPr>
        <w:t>риближенным линейным   формулам</w:t>
      </w:r>
      <w:r w:rsidR="006B14E5" w:rsidRPr="00457623">
        <w:rPr>
          <w:rFonts w:ascii="Times New Roman" w:hAnsi="Times New Roman" w:cs="Times New Roman"/>
          <w:sz w:val="28"/>
          <w:szCs w:val="28"/>
          <w:highlight w:val="green"/>
          <w:lang w:eastAsia="ru-RU"/>
        </w:rPr>
        <w:t>:</w:t>
      </w:r>
    </w:p>
    <w:tbl>
      <w:tblPr>
        <w:tblStyle w:val="a3"/>
        <w:tblW w:w="5882" w:type="dxa"/>
        <w:tblInd w:w="3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2"/>
        <w:gridCol w:w="2876"/>
        <w:gridCol w:w="784"/>
      </w:tblGrid>
      <w:tr w:rsidR="00794289" w:rsidRPr="00457623" w14:paraId="6EAA29A9" w14:textId="77777777" w:rsidTr="001A4C37">
        <w:tc>
          <w:tcPr>
            <w:tcW w:w="1484" w:type="dxa"/>
          </w:tcPr>
          <w:p w14:paraId="2A91FB44" w14:textId="27C05EBA" w:rsidR="00794289" w:rsidRPr="00457623" w:rsidRDefault="00794289" w:rsidP="00794289">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0"/>
                <w:sz w:val="28"/>
                <w:szCs w:val="28"/>
                <w:highlight w:val="green"/>
                <w:lang w:eastAsia="ru-RU"/>
              </w:rPr>
              <w:drawing>
                <wp:inline distT="0" distB="0" distL="0" distR="0" wp14:anchorId="19FEDC6B" wp14:editId="615AA460">
                  <wp:extent cx="1240790" cy="5715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40790" cy="571500"/>
                          </a:xfrm>
                          <a:prstGeom prst="rect">
                            <a:avLst/>
                          </a:prstGeom>
                          <a:noFill/>
                          <a:ln>
                            <a:noFill/>
                          </a:ln>
                        </pic:spPr>
                      </pic:pic>
                    </a:graphicData>
                  </a:graphic>
                </wp:inline>
              </w:drawing>
            </w:r>
          </w:p>
        </w:tc>
        <w:tc>
          <w:tcPr>
            <w:tcW w:w="3614" w:type="dxa"/>
          </w:tcPr>
          <w:p w14:paraId="3D612324"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528DE1D6"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281DACB4"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157746B1"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1BDFAADA" w14:textId="3D60B42F" w:rsidR="00794289" w:rsidRPr="00457623" w:rsidRDefault="00794289" w:rsidP="00794289">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(Е.2)</w:t>
            </w:r>
          </w:p>
        </w:tc>
      </w:tr>
      <w:tr w:rsidR="00794289" w:rsidRPr="00457623" w14:paraId="184A817F" w14:textId="77777777" w:rsidTr="001A4C37">
        <w:tc>
          <w:tcPr>
            <w:tcW w:w="1484" w:type="dxa"/>
          </w:tcPr>
          <w:p w14:paraId="110D28A4" w14:textId="4ED56504" w:rsidR="00794289" w:rsidRPr="00457623" w:rsidRDefault="00794289" w:rsidP="00794289">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position w:val="-32"/>
                <w:sz w:val="28"/>
                <w:szCs w:val="28"/>
                <w:highlight w:val="green"/>
                <w:lang w:eastAsia="ru-RU"/>
              </w:rPr>
              <w:drawing>
                <wp:inline distT="0" distB="0" distL="0" distR="0" wp14:anchorId="6B911D65" wp14:editId="3921AED1">
                  <wp:extent cx="1273810" cy="57721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73810" cy="577215"/>
                          </a:xfrm>
                          <a:prstGeom prst="rect">
                            <a:avLst/>
                          </a:prstGeom>
                          <a:noFill/>
                          <a:ln>
                            <a:noFill/>
                          </a:ln>
                        </pic:spPr>
                      </pic:pic>
                    </a:graphicData>
                  </a:graphic>
                </wp:inline>
              </w:drawing>
            </w:r>
          </w:p>
        </w:tc>
        <w:tc>
          <w:tcPr>
            <w:tcW w:w="3614" w:type="dxa"/>
          </w:tcPr>
          <w:p w14:paraId="40DCD2F3"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72959708"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6FCFF72E"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tc>
      </w:tr>
    </w:tbl>
    <w:p w14:paraId="085480CC" w14:textId="435DBB1E" w:rsidR="006B14E5" w:rsidRPr="00457623" w:rsidRDefault="00922E85" w:rsidP="00794289">
      <w:pPr>
        <w:pStyle w:val="ab"/>
        <w:spacing w:line="276" w:lineRule="auto"/>
        <w:ind w:left="1985" w:hanging="1985"/>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где</w:t>
      </w:r>
      <w:r w:rsidR="006B14E5" w:rsidRPr="00457623">
        <w:rPr>
          <w:rFonts w:ascii="Times New Roman" w:hAnsi="Times New Roman" w:cs="Times New Roman"/>
          <w:sz w:val="28"/>
          <w:szCs w:val="28"/>
          <w:highlight w:val="green"/>
          <w:lang w:eastAsia="ru-RU"/>
        </w:rPr>
        <w:t xml:space="preserve"> </w:t>
      </w:r>
      <w:r w:rsidR="00794289" w:rsidRPr="00457623">
        <w:rPr>
          <w:rFonts w:ascii="Times New Roman" w:hAnsi="Times New Roman" w:cs="Times New Roman"/>
          <w:sz w:val="28"/>
          <w:szCs w:val="28"/>
          <w:highlight w:val="green"/>
          <w:lang w:val="en-US" w:eastAsia="ru-RU"/>
        </w:rPr>
        <w:t>Ψ</w:t>
      </w:r>
      <w:proofErr w:type="spellStart"/>
      <w:r w:rsidR="00794289" w:rsidRPr="00457623">
        <w:rPr>
          <w:rFonts w:ascii="Times New Roman" w:hAnsi="Times New Roman" w:cs="Times New Roman"/>
          <w:sz w:val="28"/>
          <w:szCs w:val="28"/>
          <w:highlight w:val="green"/>
          <w:vertAlign w:val="subscript"/>
          <w:lang w:eastAsia="ru-RU"/>
        </w:rPr>
        <w:t>о</w:t>
      </w:r>
      <w:r w:rsidR="00794289" w:rsidRPr="00457623">
        <w:rPr>
          <w:rFonts w:ascii="Times New Roman" w:hAnsi="Times New Roman" w:cs="Times New Roman"/>
          <w:sz w:val="28"/>
          <w:szCs w:val="28"/>
          <w:highlight w:val="green"/>
          <w:vertAlign w:val="superscript"/>
          <w:lang w:eastAsia="ru-RU"/>
        </w:rPr>
        <w:t>пр</w:t>
      </w:r>
      <w:proofErr w:type="spellEnd"/>
      <w:r w:rsidR="006B14E5" w:rsidRPr="00457623">
        <w:rPr>
          <w:rFonts w:ascii="Times New Roman" w:hAnsi="Times New Roman" w:cs="Times New Roman"/>
          <w:sz w:val="28"/>
          <w:szCs w:val="28"/>
          <w:highlight w:val="green"/>
          <w:lang w:eastAsia="ru-RU"/>
        </w:rPr>
        <w:t xml:space="preserve"> и</w:t>
      </w:r>
      <w:r w:rsidR="00794289" w:rsidRPr="00457623">
        <w:rPr>
          <w:rFonts w:ascii="Times New Roman" w:hAnsi="Times New Roman" w:cs="Times New Roman"/>
          <w:sz w:val="28"/>
          <w:szCs w:val="28"/>
          <w:highlight w:val="green"/>
          <w:lang w:eastAsia="ru-RU"/>
        </w:rPr>
        <w:t xml:space="preserve"> </w:t>
      </w:r>
      <w:r w:rsidR="00794289" w:rsidRPr="00457623">
        <w:rPr>
          <w:rFonts w:ascii="Times New Roman" w:hAnsi="Times New Roman" w:cs="Times New Roman"/>
          <w:sz w:val="28"/>
          <w:szCs w:val="28"/>
          <w:highlight w:val="green"/>
          <w:lang w:val="en-US" w:eastAsia="ru-RU"/>
        </w:rPr>
        <w:t>Ψ</w:t>
      </w:r>
      <w:proofErr w:type="spellStart"/>
      <w:r w:rsidR="00794289" w:rsidRPr="00457623">
        <w:rPr>
          <w:rFonts w:ascii="Times New Roman" w:hAnsi="Times New Roman" w:cs="Times New Roman"/>
          <w:sz w:val="28"/>
          <w:szCs w:val="28"/>
          <w:highlight w:val="green"/>
          <w:vertAlign w:val="subscript"/>
          <w:lang w:eastAsia="ru-RU"/>
        </w:rPr>
        <w:t>у</w:t>
      </w:r>
      <w:r w:rsidR="00794289" w:rsidRPr="00457623">
        <w:rPr>
          <w:rFonts w:ascii="Times New Roman" w:hAnsi="Times New Roman" w:cs="Times New Roman"/>
          <w:sz w:val="28"/>
          <w:szCs w:val="28"/>
          <w:highlight w:val="green"/>
          <w:vertAlign w:val="superscript"/>
          <w:lang w:eastAsia="ru-RU"/>
        </w:rPr>
        <w:t>пр</w:t>
      </w:r>
      <w:proofErr w:type="spellEnd"/>
      <w:r w:rsidR="00794289" w:rsidRPr="00457623">
        <w:rPr>
          <w:rFonts w:ascii="Times New Roman" w:hAnsi="Times New Roman" w:cs="Times New Roman"/>
          <w:sz w:val="28"/>
          <w:szCs w:val="28"/>
          <w:highlight w:val="green"/>
          <w:lang w:eastAsia="ru-RU"/>
        </w:rPr>
        <w:t xml:space="preserve"> </w:t>
      </w:r>
      <w:r w:rsidR="005B090C" w:rsidRPr="00457623">
        <w:rPr>
          <w:rFonts w:ascii="Times New Roman" w:hAnsi="Times New Roman" w:cs="Times New Roman"/>
          <w:i/>
          <w:sz w:val="28"/>
          <w:szCs w:val="28"/>
          <w:highlight w:val="green"/>
          <w:lang w:eastAsia="ru-RU"/>
        </w:rPr>
        <w:t>–</w:t>
      </w:r>
      <w:r w:rsidR="006B14E5" w:rsidRPr="00457623">
        <w:rPr>
          <w:rFonts w:ascii="Times New Roman" w:hAnsi="Times New Roman" w:cs="Times New Roman"/>
          <w:sz w:val="28"/>
          <w:szCs w:val="28"/>
          <w:highlight w:val="green"/>
          <w:lang w:eastAsia="ru-RU"/>
        </w:rPr>
        <w:t xml:space="preserve"> приведенные модули поперечных деформаций, определяемые по результатам одноосных испы</w:t>
      </w:r>
      <w:r w:rsidR="00F9256D" w:rsidRPr="00457623">
        <w:rPr>
          <w:rFonts w:ascii="Times New Roman" w:hAnsi="Times New Roman" w:cs="Times New Roman"/>
          <w:sz w:val="28"/>
          <w:szCs w:val="28"/>
          <w:highlight w:val="green"/>
          <w:lang w:eastAsia="ru-RU"/>
        </w:rPr>
        <w:t>таний и вычисляемые по формулам:</w:t>
      </w:r>
    </w:p>
    <w:tbl>
      <w:tblPr>
        <w:tblStyle w:val="a3"/>
        <w:tblW w:w="5882" w:type="dxa"/>
        <w:tblInd w:w="3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3493"/>
        <w:gridCol w:w="784"/>
      </w:tblGrid>
      <w:tr w:rsidR="00794289" w:rsidRPr="00457623" w14:paraId="67FF9738" w14:textId="77777777" w:rsidTr="001A4C37">
        <w:tc>
          <w:tcPr>
            <w:tcW w:w="1484" w:type="dxa"/>
          </w:tcPr>
          <w:p w14:paraId="79ABBD5B" w14:textId="43D382AD" w:rsidR="00794289" w:rsidRPr="00457623" w:rsidRDefault="00794289" w:rsidP="00794289">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color w:val="FF0000"/>
                <w:position w:val="-30"/>
                <w:sz w:val="28"/>
                <w:szCs w:val="28"/>
                <w:highlight w:val="green"/>
                <w:lang w:eastAsia="ru-RU"/>
              </w:rPr>
              <w:drawing>
                <wp:inline distT="0" distB="0" distL="0" distR="0" wp14:anchorId="2449069C" wp14:editId="208F4765">
                  <wp:extent cx="882015" cy="58801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82015" cy="588010"/>
                          </a:xfrm>
                          <a:prstGeom prst="rect">
                            <a:avLst/>
                          </a:prstGeom>
                          <a:noFill/>
                          <a:ln>
                            <a:noFill/>
                          </a:ln>
                        </pic:spPr>
                      </pic:pic>
                    </a:graphicData>
                  </a:graphic>
                </wp:inline>
              </w:drawing>
            </w:r>
          </w:p>
        </w:tc>
        <w:tc>
          <w:tcPr>
            <w:tcW w:w="3614" w:type="dxa"/>
          </w:tcPr>
          <w:p w14:paraId="4C8C504E"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3DF1B11A"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7C241A71"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101765C1"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6CA74499" w14:textId="427238AE" w:rsidR="00794289" w:rsidRPr="00457623" w:rsidRDefault="00794289" w:rsidP="00794289">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(Е.3)</w:t>
            </w:r>
          </w:p>
        </w:tc>
      </w:tr>
      <w:tr w:rsidR="00794289" w:rsidRPr="00457623" w14:paraId="0C612D05" w14:textId="77777777" w:rsidTr="001A4C37">
        <w:tc>
          <w:tcPr>
            <w:tcW w:w="1484" w:type="dxa"/>
          </w:tcPr>
          <w:p w14:paraId="53592013" w14:textId="6A639D23" w:rsidR="00794289" w:rsidRPr="00457623" w:rsidRDefault="00794289" w:rsidP="00794289">
            <w:pPr>
              <w:pStyle w:val="ab"/>
              <w:spacing w:line="276" w:lineRule="auto"/>
              <w:jc w:val="right"/>
              <w:rPr>
                <w:rFonts w:ascii="Times New Roman" w:hAnsi="Times New Roman" w:cs="Times New Roman"/>
                <w:sz w:val="28"/>
                <w:szCs w:val="28"/>
                <w:highlight w:val="green"/>
                <w:lang w:eastAsia="ru-RU"/>
              </w:rPr>
            </w:pPr>
            <w:r w:rsidRPr="00457623">
              <w:rPr>
                <w:rFonts w:ascii="Times New Roman" w:hAnsi="Times New Roman" w:cs="Times New Roman"/>
                <w:noProof/>
                <w:color w:val="FF0000"/>
                <w:position w:val="-32"/>
                <w:sz w:val="28"/>
                <w:szCs w:val="28"/>
                <w:highlight w:val="green"/>
                <w:lang w:eastAsia="ru-RU"/>
              </w:rPr>
              <w:drawing>
                <wp:inline distT="0" distB="0" distL="0" distR="0" wp14:anchorId="0A90442D" wp14:editId="5B941A82">
                  <wp:extent cx="882015" cy="58801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82015" cy="588010"/>
                          </a:xfrm>
                          <a:prstGeom prst="rect">
                            <a:avLst/>
                          </a:prstGeom>
                          <a:noFill/>
                          <a:ln>
                            <a:noFill/>
                          </a:ln>
                        </pic:spPr>
                      </pic:pic>
                    </a:graphicData>
                  </a:graphic>
                </wp:inline>
              </w:drawing>
            </w:r>
          </w:p>
        </w:tc>
        <w:tc>
          <w:tcPr>
            <w:tcW w:w="3614" w:type="dxa"/>
          </w:tcPr>
          <w:p w14:paraId="1D3065DA"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p w14:paraId="64C013B7"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r w:rsidRPr="00457623">
              <w:rPr>
                <w:rFonts w:ascii="Times New Roman" w:hAnsi="Times New Roman" w:cs="Times New Roman"/>
                <w:sz w:val="28"/>
                <w:szCs w:val="28"/>
                <w:highlight w:val="green"/>
                <w:lang w:eastAsia="ru-RU"/>
              </w:rPr>
              <w:t>,</w:t>
            </w:r>
          </w:p>
        </w:tc>
        <w:tc>
          <w:tcPr>
            <w:tcW w:w="784" w:type="dxa"/>
          </w:tcPr>
          <w:p w14:paraId="37C1442C" w14:textId="77777777" w:rsidR="00794289" w:rsidRPr="00457623" w:rsidRDefault="00794289" w:rsidP="001A4C37">
            <w:pPr>
              <w:pStyle w:val="ab"/>
              <w:spacing w:line="276" w:lineRule="auto"/>
              <w:jc w:val="both"/>
              <w:rPr>
                <w:rFonts w:ascii="Times New Roman" w:hAnsi="Times New Roman" w:cs="Times New Roman"/>
                <w:sz w:val="28"/>
                <w:szCs w:val="28"/>
                <w:highlight w:val="green"/>
                <w:lang w:eastAsia="ru-RU"/>
              </w:rPr>
            </w:pPr>
          </w:p>
        </w:tc>
      </w:tr>
    </w:tbl>
    <w:p w14:paraId="1753EA6D" w14:textId="02739C1F" w:rsidR="006B14E5" w:rsidRPr="00794289" w:rsidRDefault="00922E85" w:rsidP="00794289">
      <w:pPr>
        <w:pStyle w:val="ab"/>
        <w:spacing w:line="276" w:lineRule="auto"/>
        <w:ind w:left="2410" w:hanging="2410"/>
        <w:jc w:val="both"/>
        <w:rPr>
          <w:rFonts w:ascii="Times New Roman" w:hAnsi="Times New Roman" w:cs="Times New Roman"/>
          <w:sz w:val="28"/>
          <w:szCs w:val="28"/>
        </w:rPr>
      </w:pPr>
      <w:r w:rsidRPr="00457623">
        <w:rPr>
          <w:rFonts w:ascii="Times New Roman" w:hAnsi="Times New Roman" w:cs="Times New Roman"/>
          <w:sz w:val="28"/>
          <w:szCs w:val="28"/>
          <w:highlight w:val="green"/>
        </w:rPr>
        <w:t>где</w:t>
      </w:r>
      <w:r w:rsidR="00794289" w:rsidRPr="00457623">
        <w:rPr>
          <w:rFonts w:ascii="Times New Roman" w:hAnsi="Times New Roman" w:cs="Times New Roman"/>
          <w:sz w:val="28"/>
          <w:szCs w:val="28"/>
          <w:highlight w:val="green"/>
        </w:rPr>
        <w:t xml:space="preserve"> </w:t>
      </w:r>
      <w:r w:rsidR="00794289" w:rsidRPr="00457623">
        <w:rPr>
          <w:rFonts w:ascii="Times New Roman" w:hAnsi="Times New Roman" w:cs="Times New Roman"/>
          <w:sz w:val="28"/>
          <w:szCs w:val="28"/>
          <w:highlight w:val="green"/>
          <w:lang w:val="en-US" w:eastAsia="ru-RU"/>
        </w:rPr>
        <w:t>ε</w:t>
      </w:r>
      <w:proofErr w:type="spellStart"/>
      <w:r w:rsidR="00794289" w:rsidRPr="00457623">
        <w:rPr>
          <w:rFonts w:ascii="Times New Roman" w:hAnsi="Times New Roman" w:cs="Times New Roman"/>
          <w:sz w:val="28"/>
          <w:szCs w:val="28"/>
          <w:highlight w:val="green"/>
          <w:vertAlign w:val="subscript"/>
          <w:lang w:eastAsia="ru-RU"/>
        </w:rPr>
        <w:t>о</w:t>
      </w:r>
      <w:r w:rsidR="00794289" w:rsidRPr="00457623">
        <w:rPr>
          <w:rFonts w:ascii="Times New Roman" w:hAnsi="Times New Roman" w:cs="Times New Roman"/>
          <w:sz w:val="28"/>
          <w:szCs w:val="28"/>
          <w:highlight w:val="green"/>
          <w:vertAlign w:val="superscript"/>
          <w:lang w:eastAsia="ru-RU"/>
        </w:rPr>
        <w:t>поп</w:t>
      </w:r>
      <w:proofErr w:type="spellEnd"/>
      <w:r w:rsidR="00794289" w:rsidRPr="00457623">
        <w:rPr>
          <w:rFonts w:ascii="Times New Roman" w:hAnsi="Times New Roman" w:cs="Times New Roman"/>
          <w:sz w:val="28"/>
          <w:szCs w:val="28"/>
          <w:highlight w:val="green"/>
          <w:lang w:eastAsia="ru-RU"/>
        </w:rPr>
        <w:t xml:space="preserve"> и </w:t>
      </w:r>
      <w:r w:rsidR="00794289" w:rsidRPr="00457623">
        <w:rPr>
          <w:rFonts w:ascii="Times New Roman" w:hAnsi="Times New Roman" w:cs="Times New Roman"/>
          <w:sz w:val="28"/>
          <w:szCs w:val="28"/>
          <w:highlight w:val="green"/>
          <w:lang w:val="en-US" w:eastAsia="ru-RU"/>
        </w:rPr>
        <w:t>ε</w:t>
      </w:r>
      <w:proofErr w:type="spellStart"/>
      <w:r w:rsidR="00794289" w:rsidRPr="00457623">
        <w:rPr>
          <w:rFonts w:ascii="Times New Roman" w:hAnsi="Times New Roman" w:cs="Times New Roman"/>
          <w:sz w:val="28"/>
          <w:szCs w:val="28"/>
          <w:highlight w:val="green"/>
          <w:vertAlign w:val="subscript"/>
          <w:lang w:eastAsia="ru-RU"/>
        </w:rPr>
        <w:t>у</w:t>
      </w:r>
      <w:r w:rsidR="00794289" w:rsidRPr="00457623">
        <w:rPr>
          <w:rFonts w:ascii="Times New Roman" w:hAnsi="Times New Roman" w:cs="Times New Roman"/>
          <w:sz w:val="28"/>
          <w:szCs w:val="28"/>
          <w:highlight w:val="green"/>
          <w:vertAlign w:val="superscript"/>
          <w:lang w:eastAsia="ru-RU"/>
        </w:rPr>
        <w:t>поп</w:t>
      </w:r>
      <w:proofErr w:type="spellEnd"/>
      <w:r w:rsidR="00794289" w:rsidRPr="00457623">
        <w:rPr>
          <w:rFonts w:ascii="Times New Roman" w:hAnsi="Times New Roman" w:cs="Times New Roman"/>
          <w:sz w:val="28"/>
          <w:szCs w:val="28"/>
          <w:highlight w:val="green"/>
          <w:lang w:eastAsia="ru-RU"/>
        </w:rPr>
        <w:t xml:space="preserve"> – </w:t>
      </w:r>
      <w:r w:rsidR="006B14E5" w:rsidRPr="00457623">
        <w:rPr>
          <w:rFonts w:ascii="Times New Roman" w:hAnsi="Times New Roman" w:cs="Times New Roman"/>
          <w:sz w:val="28"/>
          <w:szCs w:val="28"/>
          <w:highlight w:val="green"/>
        </w:rPr>
        <w:t>относительные поперечные деформации образцов при продольном растяжении силой, равной 40</w:t>
      </w:r>
      <w:r w:rsidR="005B090C" w:rsidRPr="00457623">
        <w:rPr>
          <w:rFonts w:ascii="Times New Roman" w:hAnsi="Times New Roman" w:cs="Times New Roman"/>
          <w:sz w:val="28"/>
          <w:szCs w:val="28"/>
          <w:highlight w:val="green"/>
        </w:rPr>
        <w:t xml:space="preserve"> </w:t>
      </w:r>
      <w:r w:rsidR="006B14E5" w:rsidRPr="00457623">
        <w:rPr>
          <w:rFonts w:ascii="Times New Roman" w:hAnsi="Times New Roman" w:cs="Times New Roman"/>
          <w:sz w:val="28"/>
          <w:szCs w:val="28"/>
          <w:highlight w:val="green"/>
        </w:rPr>
        <w:t>% от разрывной.</w:t>
      </w:r>
    </w:p>
    <w:p w14:paraId="095521C8" w14:textId="77777777" w:rsidR="0070500A" w:rsidRDefault="0070500A" w:rsidP="00523CFB">
      <w:pPr>
        <w:rPr>
          <w:rFonts w:ascii="Times New Roman" w:hAnsi="Times New Roman"/>
          <w:sz w:val="28"/>
          <w:szCs w:val="28"/>
        </w:rPr>
      </w:pPr>
      <w:r>
        <w:rPr>
          <w:rFonts w:ascii="Times New Roman" w:hAnsi="Times New Roman"/>
          <w:sz w:val="28"/>
          <w:szCs w:val="28"/>
        </w:rPr>
        <w:br w:type="page"/>
      </w:r>
    </w:p>
    <w:p w14:paraId="686426E3" w14:textId="36351F49" w:rsidR="00922E85" w:rsidRDefault="00922E85" w:rsidP="00794289">
      <w:pPr>
        <w:pStyle w:val="ab"/>
        <w:spacing w:line="276" w:lineRule="auto"/>
        <w:jc w:val="center"/>
        <w:rPr>
          <w:rFonts w:ascii="Times New Roman" w:hAnsi="Times New Roman" w:cs="Times New Roman"/>
          <w:b/>
          <w:sz w:val="28"/>
          <w:szCs w:val="28"/>
        </w:rPr>
      </w:pPr>
      <w:r w:rsidRPr="00794289">
        <w:rPr>
          <w:rFonts w:ascii="Times New Roman" w:hAnsi="Times New Roman" w:cs="Times New Roman"/>
          <w:b/>
          <w:sz w:val="28"/>
          <w:szCs w:val="28"/>
        </w:rPr>
        <w:lastRenderedPageBreak/>
        <w:t>Приложение Ж</w:t>
      </w:r>
    </w:p>
    <w:p w14:paraId="7F926335" w14:textId="77777777" w:rsidR="00794289" w:rsidRPr="00794289" w:rsidRDefault="00794289" w:rsidP="00794289">
      <w:pPr>
        <w:pStyle w:val="ab"/>
        <w:spacing w:line="276" w:lineRule="auto"/>
        <w:jc w:val="center"/>
        <w:rPr>
          <w:rFonts w:ascii="Times New Roman" w:hAnsi="Times New Roman" w:cs="Times New Roman"/>
          <w:b/>
          <w:sz w:val="28"/>
          <w:szCs w:val="28"/>
        </w:rPr>
      </w:pPr>
    </w:p>
    <w:p w14:paraId="6534D0A4" w14:textId="422108F9" w:rsidR="00922E85" w:rsidRPr="00457623" w:rsidRDefault="00922E85" w:rsidP="00794289">
      <w:pPr>
        <w:pStyle w:val="ab"/>
        <w:spacing w:line="276" w:lineRule="auto"/>
        <w:jc w:val="center"/>
        <w:rPr>
          <w:rFonts w:ascii="Times New Roman" w:hAnsi="Times New Roman" w:cs="Times New Roman"/>
          <w:b/>
          <w:sz w:val="28"/>
          <w:szCs w:val="28"/>
          <w:highlight w:val="green"/>
        </w:rPr>
      </w:pPr>
      <w:proofErr w:type="gramStart"/>
      <w:r w:rsidRPr="00457623">
        <w:rPr>
          <w:rFonts w:ascii="Times New Roman" w:hAnsi="Times New Roman" w:cs="Times New Roman"/>
          <w:b/>
          <w:sz w:val="28"/>
          <w:szCs w:val="28"/>
          <w:highlight w:val="green"/>
        </w:rPr>
        <w:t>Примеры  конструктивных</w:t>
      </w:r>
      <w:proofErr w:type="gramEnd"/>
      <w:r w:rsidRPr="00457623">
        <w:rPr>
          <w:rFonts w:ascii="Times New Roman" w:hAnsi="Times New Roman" w:cs="Times New Roman"/>
          <w:b/>
          <w:sz w:val="28"/>
          <w:szCs w:val="28"/>
          <w:highlight w:val="green"/>
        </w:rPr>
        <w:t xml:space="preserve"> решений узлов строительных тентовых конструкций</w:t>
      </w:r>
    </w:p>
    <w:p w14:paraId="2DF4F532" w14:textId="77777777" w:rsidR="00794289" w:rsidRPr="00457623" w:rsidRDefault="00794289" w:rsidP="00794289">
      <w:pPr>
        <w:pStyle w:val="ab"/>
        <w:spacing w:line="276" w:lineRule="auto"/>
        <w:jc w:val="center"/>
        <w:rPr>
          <w:rFonts w:ascii="Times New Roman" w:hAnsi="Times New Roman" w:cs="Times New Roman"/>
          <w:b/>
          <w:sz w:val="28"/>
          <w:szCs w:val="28"/>
          <w:highlight w:val="green"/>
        </w:rPr>
      </w:pPr>
    </w:p>
    <w:tbl>
      <w:tblPr>
        <w:tblStyle w:val="a3"/>
        <w:tblW w:w="9209" w:type="dxa"/>
        <w:tblLayout w:type="fixed"/>
        <w:tblLook w:val="04A0" w:firstRow="1" w:lastRow="0" w:firstColumn="1" w:lastColumn="0" w:noHBand="0" w:noVBand="1"/>
      </w:tblPr>
      <w:tblGrid>
        <w:gridCol w:w="3114"/>
        <w:gridCol w:w="6095"/>
      </w:tblGrid>
      <w:tr w:rsidR="00422AE2" w:rsidRPr="00457623" w14:paraId="0DE001CB" w14:textId="77777777" w:rsidTr="00DE7665">
        <w:tc>
          <w:tcPr>
            <w:tcW w:w="3114" w:type="dxa"/>
            <w:tcBorders>
              <w:top w:val="single" w:sz="4" w:space="0" w:color="auto"/>
            </w:tcBorders>
          </w:tcPr>
          <w:p w14:paraId="408EFBE7"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Наименование узла</w:t>
            </w:r>
          </w:p>
        </w:tc>
        <w:tc>
          <w:tcPr>
            <w:tcW w:w="6095" w:type="dxa"/>
            <w:tcBorders>
              <w:top w:val="single" w:sz="4" w:space="0" w:color="auto"/>
            </w:tcBorders>
          </w:tcPr>
          <w:p w14:paraId="4862B5A9"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Общий вид узла (схема)</w:t>
            </w:r>
          </w:p>
        </w:tc>
      </w:tr>
      <w:tr w:rsidR="00422AE2" w:rsidRPr="00457623" w14:paraId="547B84FD" w14:textId="77777777" w:rsidTr="00DE7665">
        <w:tc>
          <w:tcPr>
            <w:tcW w:w="3114" w:type="dxa"/>
          </w:tcPr>
          <w:p w14:paraId="6616DB72" w14:textId="4CA87B18"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1 Угловой узел крепления с контурным трос-подбором, расположенным в кармане. Позволяет натяжку как угла тента, так и трос-подборов</w:t>
            </w:r>
          </w:p>
        </w:tc>
        <w:tc>
          <w:tcPr>
            <w:tcW w:w="6095" w:type="dxa"/>
          </w:tcPr>
          <w:p w14:paraId="15ED87B2"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noProof/>
                <w:sz w:val="24"/>
                <w:szCs w:val="24"/>
                <w:highlight w:val="green"/>
                <w:lang w:eastAsia="ru-RU"/>
              </w:rPr>
              <w:drawing>
                <wp:inline distT="0" distB="0" distL="0" distR="0" wp14:anchorId="5B7E9893" wp14:editId="22B03771">
                  <wp:extent cx="1779815" cy="2247083"/>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stretch>
                            <a:fillRect/>
                          </a:stretch>
                        </pic:blipFill>
                        <pic:spPr>
                          <a:xfrm>
                            <a:off x="0" y="0"/>
                            <a:ext cx="1798942" cy="2271231"/>
                          </a:xfrm>
                          <a:prstGeom prst="rect">
                            <a:avLst/>
                          </a:prstGeom>
                        </pic:spPr>
                      </pic:pic>
                    </a:graphicData>
                  </a:graphic>
                </wp:inline>
              </w:drawing>
            </w:r>
          </w:p>
        </w:tc>
      </w:tr>
      <w:tr w:rsidR="00422AE2" w:rsidRPr="00457623" w14:paraId="06748165" w14:textId="77777777" w:rsidTr="00DE7665">
        <w:tc>
          <w:tcPr>
            <w:tcW w:w="3114" w:type="dxa"/>
          </w:tcPr>
          <w:p w14:paraId="0995F46C" w14:textId="6699DFAD"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2 Угловой узел с возможностью поворота смежных пластин вокруг оси натяжения</w:t>
            </w:r>
          </w:p>
        </w:tc>
        <w:tc>
          <w:tcPr>
            <w:tcW w:w="6095" w:type="dxa"/>
          </w:tcPr>
          <w:p w14:paraId="58CE8942"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noProof/>
                <w:sz w:val="24"/>
                <w:szCs w:val="24"/>
                <w:highlight w:val="green"/>
                <w:lang w:eastAsia="ru-RU"/>
              </w:rPr>
              <w:drawing>
                <wp:inline distT="0" distB="0" distL="0" distR="0" wp14:anchorId="5D4B9D13" wp14:editId="38D5D67E">
                  <wp:extent cx="2626274" cy="1970314"/>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stretch>
                            <a:fillRect/>
                          </a:stretch>
                        </pic:blipFill>
                        <pic:spPr>
                          <a:xfrm>
                            <a:off x="0" y="0"/>
                            <a:ext cx="2653402" cy="1990667"/>
                          </a:xfrm>
                          <a:prstGeom prst="rect">
                            <a:avLst/>
                          </a:prstGeom>
                        </pic:spPr>
                      </pic:pic>
                    </a:graphicData>
                  </a:graphic>
                </wp:inline>
              </w:drawing>
            </w:r>
          </w:p>
        </w:tc>
      </w:tr>
      <w:tr w:rsidR="00422AE2" w:rsidRPr="00457623" w14:paraId="22C53665" w14:textId="77777777" w:rsidTr="00DE7665">
        <w:tc>
          <w:tcPr>
            <w:tcW w:w="3114" w:type="dxa"/>
          </w:tcPr>
          <w:p w14:paraId="6B98B40C" w14:textId="3826ECFB"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3 Угловой узел крепления с усилением контура оболочки видимым тросом. Позволяет натяжку, как угла тента, так и трос-подборов</w:t>
            </w:r>
          </w:p>
        </w:tc>
        <w:tc>
          <w:tcPr>
            <w:tcW w:w="6095" w:type="dxa"/>
            <w:vAlign w:val="center"/>
          </w:tcPr>
          <w:p w14:paraId="5C401DD4"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object w:dxaOrig="19436" w:dyaOrig="6478" w14:anchorId="7E926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8pt;height:111.6pt" o:ole="">
                  <v:imagedata r:id="rId65" o:title=""/>
                </v:shape>
                <o:OLEObject Type="Embed" ProgID="Unknown" ShapeID="_x0000_i1025" DrawAspect="Content" ObjectID="_1762341718" r:id="rId66"/>
              </w:object>
            </w:r>
          </w:p>
        </w:tc>
      </w:tr>
      <w:tr w:rsidR="00422AE2" w:rsidRPr="00457623" w14:paraId="4D164214" w14:textId="77777777" w:rsidTr="00DE7665">
        <w:tc>
          <w:tcPr>
            <w:tcW w:w="3114" w:type="dxa"/>
          </w:tcPr>
          <w:p w14:paraId="45CEC59D" w14:textId="485E19B2"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4 Внутриконтурный опорный узел с дефлектором</w:t>
            </w:r>
          </w:p>
        </w:tc>
        <w:tc>
          <w:tcPr>
            <w:tcW w:w="6095" w:type="dxa"/>
          </w:tcPr>
          <w:p w14:paraId="287FE238"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object w:dxaOrig="5399" w:dyaOrig="4319" w14:anchorId="5233E605">
                <v:shape id="_x0000_i1026" type="#_x0000_t75" style="width:185.4pt;height:148.8pt" o:ole="">
                  <v:imagedata r:id="rId67" o:title=""/>
                </v:shape>
                <o:OLEObject Type="Embed" ProgID="Unknown" ShapeID="_x0000_i1026" DrawAspect="Content" ObjectID="_1762341719" r:id="rId68"/>
              </w:object>
            </w:r>
          </w:p>
        </w:tc>
      </w:tr>
      <w:tr w:rsidR="00422AE2" w:rsidRPr="00457623" w14:paraId="14EBE2FD" w14:textId="77777777" w:rsidTr="00DE7665">
        <w:tc>
          <w:tcPr>
            <w:tcW w:w="3114" w:type="dxa"/>
          </w:tcPr>
          <w:p w14:paraId="7E677707" w14:textId="17550B01"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5 Усиление гибкого контура оболочки открытым трос-подбором</w:t>
            </w:r>
          </w:p>
        </w:tc>
        <w:tc>
          <w:tcPr>
            <w:tcW w:w="6095" w:type="dxa"/>
          </w:tcPr>
          <w:p w14:paraId="624E40B3" w14:textId="77777777" w:rsidR="00422AE2" w:rsidRPr="00457623" w:rsidRDefault="00422AE2" w:rsidP="00DE7665">
            <w:pPr>
              <w:pStyle w:val="ab"/>
              <w:jc w:val="center"/>
              <w:rPr>
                <w:rFonts w:ascii="Times New Roman" w:hAnsi="Times New Roman" w:cs="Times New Roman"/>
                <w:sz w:val="24"/>
                <w:szCs w:val="24"/>
                <w:highlight w:val="green"/>
              </w:rPr>
            </w:pPr>
          </w:p>
          <w:p w14:paraId="6F15084A"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noProof/>
                <w:sz w:val="24"/>
                <w:szCs w:val="24"/>
                <w:highlight w:val="green"/>
                <w:lang w:eastAsia="ru-RU"/>
              </w:rPr>
              <w:drawing>
                <wp:inline distT="0" distB="0" distL="0" distR="0" wp14:anchorId="2C0C2EDA" wp14:editId="6A6E1D49">
                  <wp:extent cx="2982686" cy="1648188"/>
                  <wp:effectExtent l="0" t="0" r="825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stretch>
                            <a:fillRect/>
                          </a:stretch>
                        </pic:blipFill>
                        <pic:spPr>
                          <a:xfrm>
                            <a:off x="0" y="0"/>
                            <a:ext cx="3020994" cy="1669356"/>
                          </a:xfrm>
                          <a:prstGeom prst="rect">
                            <a:avLst/>
                          </a:prstGeom>
                        </pic:spPr>
                      </pic:pic>
                    </a:graphicData>
                  </a:graphic>
                </wp:inline>
              </w:drawing>
            </w:r>
          </w:p>
        </w:tc>
      </w:tr>
      <w:tr w:rsidR="00422AE2" w:rsidRPr="00457623" w14:paraId="70C5EE48" w14:textId="77777777" w:rsidTr="00DE7665">
        <w:tc>
          <w:tcPr>
            <w:tcW w:w="3114" w:type="dxa"/>
          </w:tcPr>
          <w:p w14:paraId="34B7F626" w14:textId="5311062E"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6 Крепление тентовой оболочки к жесткому контуру, с использованием кедера и жестких пластин. Возможность натяжки тента вдоль и поперек линии крепления после фиксации тента невозможна</w:t>
            </w:r>
          </w:p>
        </w:tc>
        <w:tc>
          <w:tcPr>
            <w:tcW w:w="6095" w:type="dxa"/>
            <w:vAlign w:val="center"/>
          </w:tcPr>
          <w:p w14:paraId="106AEAFF"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sz w:val="24"/>
                <w:szCs w:val="24"/>
                <w:highlight w:val="green"/>
              </w:rPr>
              <w:object w:dxaOrig="4320" w:dyaOrig="3138" w14:anchorId="1D666D49">
                <v:shape id="_x0000_i1027" type="#_x0000_t75" style="width:193.8pt;height:135.6pt" o:ole="">
                  <v:imagedata r:id="rId70" o:title=""/>
                </v:shape>
                <o:OLEObject Type="Embed" ProgID="Unknown" ShapeID="_x0000_i1027" DrawAspect="Content" ObjectID="_1762341720" r:id="rId71"/>
              </w:object>
            </w:r>
          </w:p>
        </w:tc>
      </w:tr>
      <w:tr w:rsidR="00422AE2" w:rsidRPr="00457623" w14:paraId="4C8B6CD6" w14:textId="77777777" w:rsidTr="00DE7665">
        <w:tc>
          <w:tcPr>
            <w:tcW w:w="3114" w:type="dxa"/>
          </w:tcPr>
          <w:p w14:paraId="3929578C" w14:textId="39B6E6E4"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7 Крепление тентовой оболочки к жесткому контуру специальным натяжным профилем. Возможна натяжка после закрепления тента как вдоль линии крепления так и поперек линии крепления. Герметичный (или декоративный) фартук крепится после создания расчетного предварительного натяжения тента</w:t>
            </w:r>
          </w:p>
        </w:tc>
        <w:tc>
          <w:tcPr>
            <w:tcW w:w="6095" w:type="dxa"/>
            <w:vAlign w:val="center"/>
          </w:tcPr>
          <w:p w14:paraId="021075FF"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noProof/>
                <w:sz w:val="24"/>
                <w:szCs w:val="24"/>
                <w:highlight w:val="green"/>
                <w:lang w:eastAsia="ru-RU"/>
              </w:rPr>
              <w:drawing>
                <wp:inline distT="0" distB="0" distL="0" distR="0" wp14:anchorId="7D7B5558" wp14:editId="7F860A46">
                  <wp:extent cx="2726523" cy="18080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stretch>
                            <a:fillRect/>
                          </a:stretch>
                        </pic:blipFill>
                        <pic:spPr>
                          <a:xfrm>
                            <a:off x="0" y="0"/>
                            <a:ext cx="2762092" cy="1831607"/>
                          </a:xfrm>
                          <a:prstGeom prst="rect">
                            <a:avLst/>
                          </a:prstGeom>
                        </pic:spPr>
                      </pic:pic>
                    </a:graphicData>
                  </a:graphic>
                </wp:inline>
              </w:drawing>
            </w:r>
          </w:p>
        </w:tc>
      </w:tr>
      <w:tr w:rsidR="00422AE2" w:rsidRPr="00457623" w14:paraId="3743C24C" w14:textId="77777777" w:rsidTr="00DE7665">
        <w:tc>
          <w:tcPr>
            <w:tcW w:w="3114" w:type="dxa"/>
          </w:tcPr>
          <w:p w14:paraId="4156AA22" w14:textId="46A7ABBF"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8 Крепление тентовой оболочки к жесткому контуру с использованием шнуровки. Для усиления края тента используется кедер</w:t>
            </w:r>
          </w:p>
        </w:tc>
        <w:tc>
          <w:tcPr>
            <w:tcW w:w="6095" w:type="dxa"/>
            <w:vAlign w:val="center"/>
          </w:tcPr>
          <w:p w14:paraId="34C9A821" w14:textId="77777777" w:rsidR="00422AE2" w:rsidRPr="00457623" w:rsidRDefault="00422AE2" w:rsidP="00DE7665">
            <w:pPr>
              <w:pStyle w:val="ab"/>
              <w:jc w:val="center"/>
              <w:rPr>
                <w:rFonts w:ascii="Times New Roman" w:hAnsi="Times New Roman" w:cs="Times New Roman"/>
                <w:sz w:val="24"/>
                <w:szCs w:val="24"/>
                <w:highlight w:val="green"/>
              </w:rPr>
            </w:pPr>
            <w:r w:rsidRPr="00457623">
              <w:rPr>
                <w:rFonts w:ascii="Times New Roman" w:hAnsi="Times New Roman" w:cs="Times New Roman"/>
                <w:noProof/>
                <w:sz w:val="24"/>
                <w:szCs w:val="24"/>
                <w:highlight w:val="green"/>
                <w:lang w:eastAsia="ru-RU"/>
              </w:rPr>
              <w:drawing>
                <wp:inline distT="0" distB="0" distL="0" distR="0" wp14:anchorId="544522A1" wp14:editId="7B4E566C">
                  <wp:extent cx="2052773" cy="126929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stretch>
                            <a:fillRect/>
                          </a:stretch>
                        </pic:blipFill>
                        <pic:spPr>
                          <a:xfrm>
                            <a:off x="0" y="0"/>
                            <a:ext cx="2065511" cy="1277168"/>
                          </a:xfrm>
                          <a:prstGeom prst="rect">
                            <a:avLst/>
                          </a:prstGeom>
                        </pic:spPr>
                      </pic:pic>
                    </a:graphicData>
                  </a:graphic>
                </wp:inline>
              </w:drawing>
            </w:r>
            <w:r w:rsidRPr="00457623">
              <w:rPr>
                <w:rFonts w:ascii="Times New Roman" w:hAnsi="Times New Roman" w:cs="Times New Roman"/>
                <w:sz w:val="24"/>
                <w:szCs w:val="24"/>
                <w:highlight w:val="green"/>
              </w:rPr>
              <w:object w:dxaOrig="4320" w:dyaOrig="3139" w14:anchorId="07566892">
                <v:shape id="_x0000_i1028" type="#_x0000_t75" style="width:128.4pt;height:107.4pt" o:ole="">
                  <v:imagedata r:id="rId74" o:title=""/>
                </v:shape>
                <o:OLEObject Type="Embed" ProgID="Unknown" ShapeID="_x0000_i1028" DrawAspect="Content" ObjectID="_1762341721" r:id="rId75"/>
              </w:object>
            </w:r>
          </w:p>
        </w:tc>
      </w:tr>
      <w:tr w:rsidR="00422AE2" w:rsidRPr="00457623" w14:paraId="3E69AE6E" w14:textId="77777777" w:rsidTr="00DE7665">
        <w:tc>
          <w:tcPr>
            <w:tcW w:w="3114" w:type="dxa"/>
          </w:tcPr>
          <w:p w14:paraId="304897EA" w14:textId="07C8E8C5"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9 Монтажный шов для соединения отдельных монтажных секций оболочки в единую. Выполняется при монтаже. Обеспечивает прочность соединения и герметичность. Является гибким вдоль линии соединения</w:t>
            </w:r>
          </w:p>
        </w:tc>
        <w:tc>
          <w:tcPr>
            <w:tcW w:w="6095" w:type="dxa"/>
            <w:vAlign w:val="center"/>
          </w:tcPr>
          <w:p w14:paraId="6BF8AF4B" w14:textId="77777777" w:rsidR="00422AE2" w:rsidRPr="00457623" w:rsidRDefault="00422AE2" w:rsidP="00DE7665">
            <w:pPr>
              <w:pStyle w:val="ab"/>
              <w:jc w:val="center"/>
              <w:rPr>
                <w:rFonts w:ascii="Times New Roman" w:hAnsi="Times New Roman" w:cs="Times New Roman"/>
                <w:noProof/>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18F65BEB" wp14:editId="3E3106A9">
                  <wp:extent cx="2227173" cy="125047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stretch>
                            <a:fillRect/>
                          </a:stretch>
                        </pic:blipFill>
                        <pic:spPr>
                          <a:xfrm>
                            <a:off x="0" y="0"/>
                            <a:ext cx="2238970" cy="1257097"/>
                          </a:xfrm>
                          <a:prstGeom prst="rect">
                            <a:avLst/>
                          </a:prstGeom>
                        </pic:spPr>
                      </pic:pic>
                    </a:graphicData>
                  </a:graphic>
                </wp:inline>
              </w:drawing>
            </w:r>
          </w:p>
        </w:tc>
      </w:tr>
      <w:tr w:rsidR="00422AE2" w:rsidRPr="00457623" w14:paraId="79842043" w14:textId="77777777" w:rsidTr="00DE7665">
        <w:tc>
          <w:tcPr>
            <w:tcW w:w="3114" w:type="dxa"/>
          </w:tcPr>
          <w:p w14:paraId="29BE33AE" w14:textId="7690F6CE"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lastRenderedPageBreak/>
              <w:t>10 Узел крепления двух тентов к продольной направляющей. Натяжение тента осуществляется до фиксации тента. Для обеспечения герметичности шва зона стыка закрывается герметичным клапаном. Последующее натяжение невозможно</w:t>
            </w:r>
          </w:p>
        </w:tc>
        <w:tc>
          <w:tcPr>
            <w:tcW w:w="6095" w:type="dxa"/>
            <w:vAlign w:val="center"/>
          </w:tcPr>
          <w:p w14:paraId="00D153AF" w14:textId="77777777" w:rsidR="00422AE2" w:rsidRPr="00457623" w:rsidRDefault="00422AE2" w:rsidP="00DE7665">
            <w:pPr>
              <w:pStyle w:val="ab"/>
              <w:jc w:val="center"/>
              <w:rPr>
                <w:rFonts w:ascii="Times New Roman" w:hAnsi="Times New Roman" w:cs="Times New Roman"/>
                <w:noProof/>
                <w:sz w:val="24"/>
                <w:szCs w:val="24"/>
                <w:highlight w:val="green"/>
                <w:lang w:eastAsia="ru-RU"/>
              </w:rPr>
            </w:pPr>
            <w:r w:rsidRPr="00457623">
              <w:rPr>
                <w:rFonts w:ascii="Times New Roman" w:hAnsi="Times New Roman" w:cs="Times New Roman"/>
                <w:noProof/>
                <w:sz w:val="24"/>
                <w:szCs w:val="24"/>
                <w:highlight w:val="green"/>
                <w:lang w:eastAsia="ru-RU"/>
              </w:rPr>
              <w:drawing>
                <wp:inline distT="0" distB="0" distL="0" distR="0" wp14:anchorId="79D95563" wp14:editId="21ADA88F">
                  <wp:extent cx="3295468" cy="146559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stretch>
                            <a:fillRect/>
                          </a:stretch>
                        </pic:blipFill>
                        <pic:spPr>
                          <a:xfrm>
                            <a:off x="0" y="0"/>
                            <a:ext cx="3329770" cy="1480852"/>
                          </a:xfrm>
                          <a:prstGeom prst="rect">
                            <a:avLst/>
                          </a:prstGeom>
                        </pic:spPr>
                      </pic:pic>
                    </a:graphicData>
                  </a:graphic>
                </wp:inline>
              </w:drawing>
            </w:r>
          </w:p>
        </w:tc>
      </w:tr>
      <w:tr w:rsidR="00422AE2" w:rsidRPr="00794289" w14:paraId="36652683" w14:textId="77777777" w:rsidTr="00DE7665">
        <w:tc>
          <w:tcPr>
            <w:tcW w:w="3114" w:type="dxa"/>
          </w:tcPr>
          <w:p w14:paraId="2EDE5BE0" w14:textId="4C12E4C1" w:rsidR="00422AE2" w:rsidRPr="00457623" w:rsidRDefault="00422AE2" w:rsidP="00DE7665">
            <w:pPr>
              <w:pStyle w:val="ab"/>
              <w:rPr>
                <w:rFonts w:ascii="Times New Roman" w:hAnsi="Times New Roman" w:cs="Times New Roman"/>
                <w:sz w:val="24"/>
                <w:szCs w:val="24"/>
                <w:highlight w:val="green"/>
              </w:rPr>
            </w:pPr>
            <w:r w:rsidRPr="00457623">
              <w:rPr>
                <w:rFonts w:ascii="Times New Roman" w:hAnsi="Times New Roman" w:cs="Times New Roman"/>
                <w:sz w:val="24"/>
                <w:szCs w:val="24"/>
                <w:highlight w:val="green"/>
              </w:rPr>
              <w:t xml:space="preserve">11 Внутриконтурный </w:t>
            </w:r>
            <w:r w:rsidR="00922E85" w:rsidRPr="00457623">
              <w:rPr>
                <w:rFonts w:ascii="Times New Roman" w:hAnsi="Times New Roman" w:cs="Times New Roman"/>
                <w:sz w:val="24"/>
                <w:szCs w:val="24"/>
                <w:highlight w:val="green"/>
              </w:rPr>
              <w:t>у</w:t>
            </w:r>
            <w:r w:rsidRPr="00457623">
              <w:rPr>
                <w:rFonts w:ascii="Times New Roman" w:hAnsi="Times New Roman" w:cs="Times New Roman"/>
                <w:sz w:val="24"/>
                <w:szCs w:val="24"/>
                <w:highlight w:val="green"/>
              </w:rPr>
              <w:t>зел точечного крепления оболочки КСТ</w:t>
            </w:r>
          </w:p>
        </w:tc>
        <w:tc>
          <w:tcPr>
            <w:tcW w:w="6095" w:type="dxa"/>
            <w:vAlign w:val="center"/>
          </w:tcPr>
          <w:p w14:paraId="237764DD" w14:textId="77777777" w:rsidR="00422AE2" w:rsidRPr="00794289" w:rsidRDefault="00422AE2" w:rsidP="00DE7665">
            <w:pPr>
              <w:pStyle w:val="ab"/>
              <w:jc w:val="center"/>
              <w:rPr>
                <w:rFonts w:ascii="Times New Roman" w:hAnsi="Times New Roman" w:cs="Times New Roman"/>
                <w:noProof/>
                <w:sz w:val="24"/>
                <w:szCs w:val="24"/>
                <w:lang w:eastAsia="ru-RU"/>
              </w:rPr>
            </w:pPr>
            <w:r w:rsidRPr="00457623">
              <w:rPr>
                <w:rFonts w:ascii="Times New Roman" w:hAnsi="Times New Roman" w:cs="Times New Roman"/>
                <w:noProof/>
                <w:sz w:val="24"/>
                <w:szCs w:val="24"/>
                <w:highlight w:val="green"/>
                <w:lang w:eastAsia="ru-RU"/>
              </w:rPr>
              <w:drawing>
                <wp:inline distT="0" distB="0" distL="0" distR="0" wp14:anchorId="1E283784" wp14:editId="07E673F6">
                  <wp:extent cx="3679717" cy="235047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stretch>
                            <a:fillRect/>
                          </a:stretch>
                        </pic:blipFill>
                        <pic:spPr>
                          <a:xfrm>
                            <a:off x="0" y="0"/>
                            <a:ext cx="3693247" cy="2359119"/>
                          </a:xfrm>
                          <a:prstGeom prst="rect">
                            <a:avLst/>
                          </a:prstGeom>
                        </pic:spPr>
                      </pic:pic>
                    </a:graphicData>
                  </a:graphic>
                </wp:inline>
              </w:drawing>
            </w:r>
          </w:p>
        </w:tc>
      </w:tr>
    </w:tbl>
    <w:p w14:paraId="61833A37" w14:textId="77777777" w:rsidR="00617DC4" w:rsidRPr="00794289" w:rsidRDefault="00617DC4" w:rsidP="00DE7665">
      <w:pPr>
        <w:pStyle w:val="ab"/>
        <w:jc w:val="center"/>
        <w:rPr>
          <w:rFonts w:ascii="Times New Roman" w:hAnsi="Times New Roman" w:cs="Times New Roman"/>
          <w:sz w:val="24"/>
          <w:szCs w:val="24"/>
        </w:rPr>
      </w:pPr>
    </w:p>
    <w:p w14:paraId="025D4CE4" w14:textId="77777777" w:rsidR="00617DC4" w:rsidRDefault="00617DC4" w:rsidP="00523CFB">
      <w:pPr>
        <w:rPr>
          <w:rFonts w:ascii="Times New Roman" w:hAnsi="Times New Roman"/>
          <w:sz w:val="28"/>
          <w:szCs w:val="28"/>
        </w:rPr>
      </w:pPr>
    </w:p>
    <w:p w14:paraId="7E60684F" w14:textId="77777777" w:rsidR="00DE7665" w:rsidRDefault="00DE7665" w:rsidP="00523CFB">
      <w:pPr>
        <w:rPr>
          <w:rFonts w:ascii="Times New Roman" w:hAnsi="Times New Roman"/>
          <w:sz w:val="28"/>
          <w:szCs w:val="28"/>
        </w:rPr>
      </w:pPr>
    </w:p>
    <w:p w14:paraId="538E8F9E" w14:textId="77777777" w:rsidR="00DE7665" w:rsidRDefault="00DE7665" w:rsidP="00523CFB">
      <w:pPr>
        <w:rPr>
          <w:rFonts w:ascii="Times New Roman" w:hAnsi="Times New Roman"/>
          <w:sz w:val="28"/>
          <w:szCs w:val="28"/>
        </w:rPr>
      </w:pPr>
    </w:p>
    <w:p w14:paraId="1F28700D" w14:textId="77777777" w:rsidR="00DE7665" w:rsidRDefault="00DE7665" w:rsidP="00523CFB">
      <w:pPr>
        <w:rPr>
          <w:rFonts w:ascii="Times New Roman" w:hAnsi="Times New Roman"/>
          <w:sz w:val="28"/>
          <w:szCs w:val="28"/>
        </w:rPr>
      </w:pPr>
    </w:p>
    <w:p w14:paraId="6D5F596B" w14:textId="77777777" w:rsidR="00DE7665" w:rsidRDefault="00DE7665" w:rsidP="00523CFB">
      <w:pPr>
        <w:rPr>
          <w:rFonts w:ascii="Times New Roman" w:hAnsi="Times New Roman"/>
          <w:sz w:val="28"/>
          <w:szCs w:val="28"/>
        </w:rPr>
      </w:pPr>
    </w:p>
    <w:p w14:paraId="7DF64EA2" w14:textId="77777777" w:rsidR="00DE7665" w:rsidRDefault="00DE7665" w:rsidP="00523CFB">
      <w:pPr>
        <w:rPr>
          <w:rFonts w:ascii="Times New Roman" w:hAnsi="Times New Roman"/>
          <w:sz w:val="28"/>
          <w:szCs w:val="28"/>
        </w:rPr>
      </w:pPr>
    </w:p>
    <w:p w14:paraId="6D33AB4A" w14:textId="77777777" w:rsidR="00DE7665" w:rsidRDefault="00DE7665" w:rsidP="00523CFB">
      <w:pPr>
        <w:rPr>
          <w:rFonts w:ascii="Times New Roman" w:hAnsi="Times New Roman"/>
          <w:sz w:val="28"/>
          <w:szCs w:val="28"/>
        </w:rPr>
      </w:pPr>
    </w:p>
    <w:p w14:paraId="723F1B42" w14:textId="77777777" w:rsidR="00DE7665" w:rsidRDefault="00DE7665" w:rsidP="00523CFB">
      <w:pPr>
        <w:rPr>
          <w:rFonts w:ascii="Times New Roman" w:hAnsi="Times New Roman"/>
          <w:sz w:val="28"/>
          <w:szCs w:val="28"/>
        </w:rPr>
      </w:pPr>
    </w:p>
    <w:p w14:paraId="7A05AA09" w14:textId="77777777" w:rsidR="00DE7665" w:rsidRDefault="00DE7665" w:rsidP="00523CFB">
      <w:pPr>
        <w:rPr>
          <w:rFonts w:ascii="Times New Roman" w:hAnsi="Times New Roman"/>
          <w:sz w:val="28"/>
          <w:szCs w:val="28"/>
        </w:rPr>
      </w:pPr>
    </w:p>
    <w:p w14:paraId="46590D3C" w14:textId="77777777" w:rsidR="00DE7665" w:rsidRDefault="00DE7665" w:rsidP="00523CFB">
      <w:pPr>
        <w:rPr>
          <w:rFonts w:ascii="Times New Roman" w:hAnsi="Times New Roman"/>
          <w:sz w:val="28"/>
          <w:szCs w:val="28"/>
        </w:rPr>
      </w:pPr>
    </w:p>
    <w:p w14:paraId="615D9B46" w14:textId="77777777" w:rsidR="00DE7665" w:rsidRDefault="00DE7665" w:rsidP="00523CFB">
      <w:pPr>
        <w:rPr>
          <w:rFonts w:ascii="Times New Roman" w:hAnsi="Times New Roman"/>
          <w:sz w:val="28"/>
          <w:szCs w:val="28"/>
        </w:rPr>
      </w:pPr>
    </w:p>
    <w:p w14:paraId="5F1ABC85" w14:textId="77777777" w:rsidR="00DE7665" w:rsidRDefault="00DE7665" w:rsidP="00523CFB">
      <w:pPr>
        <w:rPr>
          <w:rFonts w:ascii="Times New Roman" w:hAnsi="Times New Roman"/>
          <w:sz w:val="28"/>
          <w:szCs w:val="28"/>
        </w:rPr>
      </w:pPr>
    </w:p>
    <w:p w14:paraId="1FBF3055" w14:textId="77777777" w:rsidR="00DE7665" w:rsidRDefault="00DE7665" w:rsidP="00523CFB">
      <w:pPr>
        <w:rPr>
          <w:rFonts w:ascii="Times New Roman" w:hAnsi="Times New Roman"/>
          <w:sz w:val="28"/>
          <w:szCs w:val="28"/>
        </w:rPr>
      </w:pPr>
    </w:p>
    <w:p w14:paraId="04ADE395" w14:textId="77777777" w:rsidR="00DE7665" w:rsidRDefault="00DE7665" w:rsidP="00523CFB">
      <w:pPr>
        <w:rPr>
          <w:rFonts w:ascii="Times New Roman" w:hAnsi="Times New Roman"/>
          <w:sz w:val="28"/>
          <w:szCs w:val="28"/>
        </w:rPr>
      </w:pPr>
    </w:p>
    <w:p w14:paraId="2861F9AC" w14:textId="77777777" w:rsidR="0070500A" w:rsidRPr="00DE7665" w:rsidRDefault="0070500A" w:rsidP="00DE7665">
      <w:pPr>
        <w:pStyle w:val="ab"/>
        <w:spacing w:line="276" w:lineRule="auto"/>
        <w:jc w:val="center"/>
        <w:rPr>
          <w:rFonts w:ascii="Times New Roman" w:hAnsi="Times New Roman" w:cs="Times New Roman"/>
          <w:b/>
          <w:sz w:val="28"/>
          <w:szCs w:val="28"/>
        </w:rPr>
      </w:pPr>
      <w:r w:rsidRPr="00DE7665">
        <w:rPr>
          <w:rFonts w:ascii="Times New Roman" w:hAnsi="Times New Roman" w:cs="Times New Roman"/>
          <w:b/>
          <w:sz w:val="28"/>
          <w:szCs w:val="28"/>
        </w:rPr>
        <w:lastRenderedPageBreak/>
        <w:t>Библиография</w:t>
      </w:r>
    </w:p>
    <w:p w14:paraId="654A4CF5" w14:textId="77777777" w:rsidR="00DE7665" w:rsidRDefault="00DE7665" w:rsidP="00DE7665">
      <w:pPr>
        <w:pStyle w:val="ab"/>
        <w:spacing w:line="276" w:lineRule="auto"/>
        <w:ind w:firstLine="567"/>
        <w:jc w:val="both"/>
        <w:rPr>
          <w:rFonts w:ascii="Times New Roman" w:hAnsi="Times New Roman" w:cs="Times New Roman"/>
          <w:sz w:val="28"/>
          <w:szCs w:val="28"/>
        </w:rPr>
      </w:pPr>
    </w:p>
    <w:p w14:paraId="672B0255" w14:textId="4337B6D1" w:rsidR="00735718" w:rsidRPr="00DE7665" w:rsidRDefault="00735718" w:rsidP="00DE7665">
      <w:pPr>
        <w:pStyle w:val="ab"/>
        <w:spacing w:line="276" w:lineRule="auto"/>
        <w:ind w:firstLine="567"/>
        <w:jc w:val="both"/>
        <w:rPr>
          <w:rFonts w:ascii="Times New Roman" w:hAnsi="Times New Roman" w:cs="Times New Roman"/>
          <w:sz w:val="28"/>
          <w:szCs w:val="28"/>
        </w:rPr>
      </w:pPr>
      <w:r w:rsidRPr="00DE7665">
        <w:rPr>
          <w:rFonts w:ascii="Times New Roman" w:hAnsi="Times New Roman" w:cs="Times New Roman"/>
          <w:sz w:val="28"/>
          <w:szCs w:val="28"/>
        </w:rPr>
        <w:t>[</w:t>
      </w:r>
      <w:r w:rsidR="00422AE2" w:rsidRPr="00DE7665">
        <w:rPr>
          <w:rFonts w:ascii="Times New Roman" w:hAnsi="Times New Roman" w:cs="Times New Roman"/>
          <w:sz w:val="28"/>
          <w:szCs w:val="28"/>
        </w:rPr>
        <w:t>1</w:t>
      </w:r>
      <w:r w:rsidRPr="00DE7665">
        <w:rPr>
          <w:rFonts w:ascii="Times New Roman" w:hAnsi="Times New Roman" w:cs="Times New Roman"/>
          <w:sz w:val="28"/>
          <w:szCs w:val="28"/>
        </w:rPr>
        <w:t>]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w:t>
      </w:r>
      <w:r w:rsidR="00922E85" w:rsidRPr="00DE7665">
        <w:rPr>
          <w:rFonts w:ascii="Times New Roman" w:hAnsi="Times New Roman" w:cs="Times New Roman"/>
          <w:sz w:val="28"/>
          <w:szCs w:val="28"/>
        </w:rPr>
        <w:t>ные акты Российской Федерации»</w:t>
      </w:r>
    </w:p>
    <w:p w14:paraId="7F3161D3" w14:textId="6E7743EB" w:rsidR="00022F81" w:rsidRPr="00DE7665" w:rsidRDefault="00422AE2" w:rsidP="00DE7665">
      <w:pPr>
        <w:pStyle w:val="ab"/>
        <w:spacing w:line="276" w:lineRule="auto"/>
        <w:ind w:firstLine="567"/>
        <w:jc w:val="both"/>
        <w:rPr>
          <w:rFonts w:ascii="Times New Roman" w:hAnsi="Times New Roman" w:cs="Times New Roman"/>
          <w:sz w:val="28"/>
          <w:szCs w:val="28"/>
        </w:rPr>
      </w:pPr>
      <w:r w:rsidRPr="00DE7665">
        <w:rPr>
          <w:rFonts w:ascii="Times New Roman" w:eastAsia="Calibri" w:hAnsi="Times New Roman" w:cs="Times New Roman"/>
          <w:sz w:val="28"/>
          <w:szCs w:val="28"/>
        </w:rPr>
        <w:t>[2</w:t>
      </w:r>
      <w:r w:rsidR="00022F81" w:rsidRPr="00DE7665">
        <w:rPr>
          <w:rFonts w:ascii="Times New Roman" w:eastAsia="Calibri" w:hAnsi="Times New Roman" w:cs="Times New Roman"/>
          <w:sz w:val="28"/>
          <w:szCs w:val="28"/>
        </w:rPr>
        <w:t>]</w:t>
      </w:r>
      <w:r w:rsidR="00022F81" w:rsidRPr="00DE7665">
        <w:rPr>
          <w:rFonts w:ascii="Times New Roman" w:hAnsi="Times New Roman" w:cs="Times New Roman"/>
          <w:sz w:val="28"/>
          <w:szCs w:val="28"/>
        </w:rPr>
        <w:t xml:space="preserve"> Постановление Правительства Р</w:t>
      </w:r>
      <w:r w:rsidR="00922E85" w:rsidRPr="00DE7665">
        <w:rPr>
          <w:rFonts w:ascii="Times New Roman" w:hAnsi="Times New Roman" w:cs="Times New Roman"/>
          <w:sz w:val="28"/>
          <w:szCs w:val="28"/>
        </w:rPr>
        <w:t xml:space="preserve">оссийской </w:t>
      </w:r>
      <w:r w:rsidR="00022F81" w:rsidRPr="00DE7665">
        <w:rPr>
          <w:rFonts w:ascii="Times New Roman" w:hAnsi="Times New Roman" w:cs="Times New Roman"/>
          <w:sz w:val="28"/>
          <w:szCs w:val="28"/>
        </w:rPr>
        <w:t>Ф</w:t>
      </w:r>
      <w:r w:rsidR="00922E85" w:rsidRPr="00DE7665">
        <w:rPr>
          <w:rFonts w:ascii="Times New Roman" w:hAnsi="Times New Roman" w:cs="Times New Roman"/>
          <w:sz w:val="28"/>
          <w:szCs w:val="28"/>
        </w:rPr>
        <w:t>едерации</w:t>
      </w:r>
      <w:r w:rsidR="00022F81" w:rsidRPr="00DE7665">
        <w:rPr>
          <w:rFonts w:ascii="Times New Roman" w:hAnsi="Times New Roman" w:cs="Times New Roman"/>
          <w:sz w:val="28"/>
          <w:szCs w:val="28"/>
        </w:rPr>
        <w:t xml:space="preserve"> от 16</w:t>
      </w:r>
      <w:r w:rsidR="00922E85" w:rsidRPr="00DE7665">
        <w:rPr>
          <w:rFonts w:ascii="Times New Roman" w:hAnsi="Times New Roman" w:cs="Times New Roman"/>
          <w:sz w:val="28"/>
          <w:szCs w:val="28"/>
        </w:rPr>
        <w:t xml:space="preserve"> февраля </w:t>
      </w:r>
      <w:r w:rsidR="00022F81" w:rsidRPr="00DE7665">
        <w:rPr>
          <w:rFonts w:ascii="Times New Roman" w:hAnsi="Times New Roman" w:cs="Times New Roman"/>
          <w:sz w:val="28"/>
          <w:szCs w:val="28"/>
        </w:rPr>
        <w:t xml:space="preserve">2008 </w:t>
      </w:r>
      <w:r w:rsidR="00922E85" w:rsidRPr="00DE7665">
        <w:rPr>
          <w:rFonts w:ascii="Times New Roman" w:hAnsi="Times New Roman" w:cs="Times New Roman"/>
          <w:sz w:val="28"/>
          <w:szCs w:val="28"/>
        </w:rPr>
        <w:t>г. №</w:t>
      </w:r>
      <w:r w:rsidR="00022F81" w:rsidRPr="00DE7665">
        <w:rPr>
          <w:rFonts w:ascii="Times New Roman" w:hAnsi="Times New Roman" w:cs="Times New Roman"/>
          <w:sz w:val="28"/>
          <w:szCs w:val="28"/>
        </w:rPr>
        <w:t xml:space="preserve"> 87 </w:t>
      </w:r>
      <w:r w:rsidR="00922E85" w:rsidRPr="00DE7665">
        <w:rPr>
          <w:rFonts w:ascii="Times New Roman" w:hAnsi="Times New Roman" w:cs="Times New Roman"/>
          <w:sz w:val="28"/>
          <w:szCs w:val="28"/>
        </w:rPr>
        <w:t>«</w:t>
      </w:r>
      <w:r w:rsidR="00022F81" w:rsidRPr="00DE7665">
        <w:rPr>
          <w:rFonts w:ascii="Times New Roman" w:hAnsi="Times New Roman" w:cs="Times New Roman"/>
          <w:sz w:val="28"/>
          <w:szCs w:val="28"/>
        </w:rPr>
        <w:t>О составе разделов проектной документации и требованиях к их содержанию</w:t>
      </w:r>
      <w:r w:rsidR="00922E85" w:rsidRPr="00DE7665">
        <w:rPr>
          <w:rFonts w:ascii="Times New Roman" w:hAnsi="Times New Roman" w:cs="Times New Roman"/>
          <w:sz w:val="28"/>
          <w:szCs w:val="28"/>
        </w:rPr>
        <w:t>»</w:t>
      </w:r>
    </w:p>
    <w:p w14:paraId="2482D02B" w14:textId="27681A17" w:rsidR="007B6063" w:rsidRPr="00DE7665" w:rsidRDefault="00A25708" w:rsidP="00DE7665">
      <w:pPr>
        <w:pStyle w:val="ab"/>
        <w:spacing w:line="276" w:lineRule="auto"/>
        <w:ind w:firstLine="567"/>
        <w:jc w:val="both"/>
        <w:rPr>
          <w:rFonts w:ascii="Times New Roman" w:hAnsi="Times New Roman" w:cs="Times New Roman"/>
          <w:sz w:val="28"/>
          <w:szCs w:val="28"/>
        </w:rPr>
      </w:pPr>
      <w:r w:rsidRPr="00DE7665">
        <w:rPr>
          <w:rFonts w:ascii="Times New Roman" w:hAnsi="Times New Roman" w:cs="Times New Roman"/>
          <w:sz w:val="28"/>
          <w:szCs w:val="28"/>
        </w:rPr>
        <w:t>[</w:t>
      </w:r>
      <w:r w:rsidR="00422AE2" w:rsidRPr="00DE7665">
        <w:rPr>
          <w:rFonts w:ascii="Times New Roman" w:hAnsi="Times New Roman" w:cs="Times New Roman"/>
          <w:sz w:val="28"/>
          <w:szCs w:val="28"/>
        </w:rPr>
        <w:t>3</w:t>
      </w:r>
      <w:r w:rsidRPr="00DE7665">
        <w:rPr>
          <w:rFonts w:ascii="Times New Roman" w:hAnsi="Times New Roman" w:cs="Times New Roman"/>
          <w:sz w:val="28"/>
          <w:szCs w:val="28"/>
        </w:rPr>
        <w:t>]</w:t>
      </w:r>
      <w:r w:rsidR="0099667E" w:rsidRPr="00DE7665">
        <w:rPr>
          <w:rFonts w:ascii="Times New Roman" w:hAnsi="Times New Roman" w:cs="Times New Roman"/>
          <w:sz w:val="28"/>
          <w:szCs w:val="28"/>
        </w:rPr>
        <w:t xml:space="preserve"> Постановление Правительства Р</w:t>
      </w:r>
      <w:r w:rsidR="00922E85" w:rsidRPr="00DE7665">
        <w:rPr>
          <w:rFonts w:ascii="Times New Roman" w:hAnsi="Times New Roman" w:cs="Times New Roman"/>
          <w:sz w:val="28"/>
          <w:szCs w:val="28"/>
        </w:rPr>
        <w:t xml:space="preserve">оссийской </w:t>
      </w:r>
      <w:r w:rsidR="0099667E" w:rsidRPr="00DE7665">
        <w:rPr>
          <w:rFonts w:ascii="Times New Roman" w:hAnsi="Times New Roman" w:cs="Times New Roman"/>
          <w:sz w:val="28"/>
          <w:szCs w:val="28"/>
        </w:rPr>
        <w:t>Ф</w:t>
      </w:r>
      <w:r w:rsidR="00922E85" w:rsidRPr="00DE7665">
        <w:rPr>
          <w:rFonts w:ascii="Times New Roman" w:hAnsi="Times New Roman" w:cs="Times New Roman"/>
          <w:sz w:val="28"/>
          <w:szCs w:val="28"/>
        </w:rPr>
        <w:t>едерации от 27 декабря 1997 г. № 1636 «</w:t>
      </w:r>
      <w:r w:rsidR="0099667E" w:rsidRPr="00DE7665">
        <w:rPr>
          <w:rFonts w:ascii="Times New Roman" w:hAnsi="Times New Roman" w:cs="Times New Roman"/>
          <w:sz w:val="28"/>
          <w:szCs w:val="28"/>
        </w:rPr>
        <w:t>О Правилах подтверждения пригодности новых материалов, изделий, конструкций и технологий для применения в строительстве</w:t>
      </w:r>
      <w:r w:rsidR="00922E85" w:rsidRPr="00DE7665">
        <w:rPr>
          <w:rFonts w:ascii="Times New Roman" w:hAnsi="Times New Roman" w:cs="Times New Roman"/>
          <w:sz w:val="28"/>
          <w:szCs w:val="28"/>
        </w:rPr>
        <w:t>»</w:t>
      </w:r>
    </w:p>
    <w:p w14:paraId="4978C67B" w14:textId="5BA317DA" w:rsidR="00C81739" w:rsidRPr="00DE7665" w:rsidRDefault="00422AE2" w:rsidP="00DE7665">
      <w:pPr>
        <w:pStyle w:val="ab"/>
        <w:spacing w:line="276" w:lineRule="auto"/>
        <w:ind w:firstLine="567"/>
        <w:jc w:val="both"/>
        <w:rPr>
          <w:rFonts w:ascii="Times New Roman" w:hAnsi="Times New Roman" w:cs="Times New Roman"/>
          <w:sz w:val="28"/>
          <w:szCs w:val="28"/>
        </w:rPr>
      </w:pPr>
      <w:r w:rsidRPr="00DE7665">
        <w:rPr>
          <w:rFonts w:ascii="Times New Roman" w:hAnsi="Times New Roman" w:cs="Times New Roman"/>
          <w:sz w:val="28"/>
          <w:szCs w:val="28"/>
        </w:rPr>
        <w:t>[4</w:t>
      </w:r>
      <w:r w:rsidR="00C81739" w:rsidRPr="00DE7665">
        <w:rPr>
          <w:rFonts w:ascii="Times New Roman" w:hAnsi="Times New Roman" w:cs="Times New Roman"/>
          <w:sz w:val="28"/>
          <w:szCs w:val="28"/>
        </w:rPr>
        <w:t>] Рекомендации по проектированию висячих конструкций. ЦНИИСК им. В.А. Кучеренко</w:t>
      </w:r>
      <w:r w:rsidR="00922E85" w:rsidRPr="00DE7665">
        <w:rPr>
          <w:rFonts w:ascii="Times New Roman" w:hAnsi="Times New Roman" w:cs="Times New Roman"/>
          <w:sz w:val="28"/>
          <w:szCs w:val="28"/>
        </w:rPr>
        <w:t>,</w:t>
      </w:r>
      <w:r w:rsidR="00C81739" w:rsidRPr="00DE7665">
        <w:rPr>
          <w:rFonts w:ascii="Times New Roman" w:hAnsi="Times New Roman" w:cs="Times New Roman"/>
          <w:sz w:val="28"/>
          <w:szCs w:val="28"/>
        </w:rPr>
        <w:t xml:space="preserve"> 1974</w:t>
      </w:r>
    </w:p>
    <w:p w14:paraId="2DC52923" w14:textId="18265DEE" w:rsidR="00276702" w:rsidRPr="00DE7665" w:rsidRDefault="00BC0D00" w:rsidP="00DE7665">
      <w:pPr>
        <w:pStyle w:val="ab"/>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70500A" w:rsidRPr="00DE7665">
        <w:rPr>
          <w:rFonts w:ascii="Times New Roman" w:hAnsi="Times New Roman" w:cs="Times New Roman"/>
          <w:sz w:val="28"/>
          <w:szCs w:val="28"/>
        </w:rPr>
        <w:t xml:space="preserve">] </w:t>
      </w:r>
      <w:r w:rsidR="00894BB5" w:rsidRPr="00DE7665">
        <w:rPr>
          <w:rFonts w:ascii="Times New Roman" w:hAnsi="Times New Roman" w:cs="Times New Roman"/>
          <w:sz w:val="28"/>
          <w:szCs w:val="28"/>
        </w:rPr>
        <w:t xml:space="preserve">СО 153-34.21.122-2003 </w:t>
      </w:r>
      <w:r w:rsidR="00DE7665">
        <w:rPr>
          <w:rFonts w:ascii="Times New Roman" w:hAnsi="Times New Roman" w:cs="Times New Roman"/>
          <w:sz w:val="28"/>
          <w:szCs w:val="28"/>
        </w:rPr>
        <w:t>«</w:t>
      </w:r>
      <w:r w:rsidR="00894BB5" w:rsidRPr="00DE7665">
        <w:rPr>
          <w:rFonts w:ascii="Times New Roman" w:hAnsi="Times New Roman" w:cs="Times New Roman"/>
          <w:sz w:val="28"/>
          <w:szCs w:val="28"/>
        </w:rPr>
        <w:t>Инструкция по устройству молниезащиты зданий, сооружений и промышленных коммуникаций</w:t>
      </w:r>
      <w:r w:rsidR="00DE7665">
        <w:rPr>
          <w:rFonts w:ascii="Times New Roman" w:hAnsi="Times New Roman" w:cs="Times New Roman"/>
          <w:sz w:val="28"/>
          <w:szCs w:val="28"/>
        </w:rPr>
        <w:t>»</w:t>
      </w:r>
    </w:p>
    <w:p w14:paraId="7FC7FC20" w14:textId="57EDB91D" w:rsidR="0070500A" w:rsidRPr="00DE7665" w:rsidRDefault="00276702" w:rsidP="00DE7665">
      <w:pPr>
        <w:pStyle w:val="ab"/>
        <w:spacing w:line="276" w:lineRule="auto"/>
        <w:ind w:firstLine="567"/>
        <w:jc w:val="both"/>
        <w:rPr>
          <w:rFonts w:ascii="Times New Roman" w:hAnsi="Times New Roman" w:cs="Times New Roman"/>
          <w:sz w:val="28"/>
          <w:szCs w:val="28"/>
        </w:rPr>
      </w:pPr>
      <w:r w:rsidRPr="00DE7665">
        <w:rPr>
          <w:rFonts w:ascii="Times New Roman" w:hAnsi="Times New Roman" w:cs="Times New Roman"/>
          <w:sz w:val="28"/>
          <w:szCs w:val="28"/>
        </w:rPr>
        <w:t>[</w:t>
      </w:r>
      <w:r w:rsidR="00BC0D00" w:rsidRPr="00BC0D00">
        <w:rPr>
          <w:rFonts w:ascii="Times New Roman" w:hAnsi="Times New Roman" w:cs="Times New Roman"/>
          <w:sz w:val="28"/>
          <w:szCs w:val="28"/>
        </w:rPr>
        <w:t>6</w:t>
      </w:r>
      <w:r w:rsidRPr="00DE7665">
        <w:rPr>
          <w:rFonts w:ascii="Times New Roman" w:hAnsi="Times New Roman" w:cs="Times New Roman"/>
          <w:sz w:val="28"/>
          <w:szCs w:val="28"/>
        </w:rPr>
        <w:t xml:space="preserve">] </w:t>
      </w:r>
      <w:r w:rsidR="00894BB5" w:rsidRPr="00DE7665">
        <w:rPr>
          <w:rFonts w:ascii="Times New Roman" w:hAnsi="Times New Roman" w:cs="Times New Roman"/>
          <w:sz w:val="28"/>
          <w:szCs w:val="28"/>
        </w:rPr>
        <w:t>РД 34.21.122-87 «Инструкция по устройству молниезащиты зданий и сооружений»</w:t>
      </w:r>
    </w:p>
    <w:p w14:paraId="13C49B85" w14:textId="77777777" w:rsidR="001C07F8" w:rsidRPr="001C07F8" w:rsidRDefault="001C07F8" w:rsidP="001C07F8">
      <w:pPr>
        <w:rPr>
          <w:rFonts w:ascii="Times New Roman" w:hAnsi="Times New Roman"/>
          <w:sz w:val="28"/>
          <w:szCs w:val="28"/>
        </w:rPr>
      </w:pPr>
      <w:r>
        <w:rPr>
          <w:rFonts w:ascii="Times New Roman" w:hAnsi="Times New Roman"/>
          <w:sz w:val="28"/>
          <w:szCs w:val="28"/>
        </w:rPr>
        <w:br w:type="page"/>
      </w:r>
      <w:r w:rsidRPr="001C07F8">
        <w:rPr>
          <w:rFonts w:ascii="Times New Roman" w:hAnsi="Times New Roman"/>
          <w:sz w:val="28"/>
          <w:szCs w:val="28"/>
        </w:rPr>
        <w:lastRenderedPageBreak/>
        <w:t>__________________________________________________________________</w:t>
      </w:r>
    </w:p>
    <w:p w14:paraId="788F0B63" w14:textId="77777777" w:rsidR="001C07F8" w:rsidRPr="001C07F8" w:rsidRDefault="001C07F8" w:rsidP="001C07F8">
      <w:pPr>
        <w:rPr>
          <w:rFonts w:ascii="Times New Roman" w:hAnsi="Times New Roman"/>
          <w:sz w:val="28"/>
          <w:szCs w:val="28"/>
        </w:rPr>
      </w:pPr>
      <w:r w:rsidRPr="001C07F8">
        <w:rPr>
          <w:rFonts w:ascii="Times New Roman" w:hAnsi="Times New Roman"/>
          <w:sz w:val="28"/>
          <w:szCs w:val="28"/>
        </w:rPr>
        <w:t>УДК                                                                                                  ОКС 91.080.99</w:t>
      </w:r>
    </w:p>
    <w:p w14:paraId="0FEF5286" w14:textId="16996053" w:rsidR="001C07F8" w:rsidRPr="0009772A" w:rsidRDefault="00DE7665" w:rsidP="00DE7665">
      <w:pPr>
        <w:pBdr>
          <w:bottom w:val="single" w:sz="4" w:space="1" w:color="auto"/>
        </w:pBdr>
        <w:jc w:val="both"/>
        <w:rPr>
          <w:rFonts w:ascii="Times New Roman" w:hAnsi="Times New Roman"/>
          <w:sz w:val="28"/>
          <w:szCs w:val="28"/>
        </w:rPr>
      </w:pPr>
      <w:r>
        <w:rPr>
          <w:rFonts w:ascii="Times New Roman" w:hAnsi="Times New Roman"/>
          <w:sz w:val="28"/>
          <w:szCs w:val="28"/>
        </w:rPr>
        <w:t xml:space="preserve">Ключевые слова: </w:t>
      </w:r>
      <w:r w:rsidR="0009772A">
        <w:rPr>
          <w:rFonts w:ascii="Times New Roman" w:hAnsi="Times New Roman"/>
          <w:color w:val="000000"/>
          <w:sz w:val="28"/>
          <w:szCs w:val="28"/>
        </w:rPr>
        <w:t>т</w:t>
      </w:r>
      <w:r w:rsidR="006D36A1" w:rsidRPr="00EF278C">
        <w:rPr>
          <w:rFonts w:ascii="Times New Roman" w:hAnsi="Times New Roman"/>
          <w:color w:val="000000"/>
          <w:sz w:val="28"/>
          <w:szCs w:val="28"/>
        </w:rPr>
        <w:t>енты, конструкции тентовые, мягкие о</w:t>
      </w:r>
      <w:r w:rsidR="0009772A">
        <w:rPr>
          <w:rFonts w:ascii="Times New Roman" w:hAnsi="Times New Roman"/>
          <w:color w:val="000000"/>
          <w:sz w:val="28"/>
          <w:szCs w:val="28"/>
        </w:rPr>
        <w:t>болочки, тентовые материалы, пле</w:t>
      </w:r>
      <w:r w:rsidR="006D36A1" w:rsidRPr="00EF278C">
        <w:rPr>
          <w:rFonts w:ascii="Times New Roman" w:hAnsi="Times New Roman"/>
          <w:color w:val="000000"/>
          <w:sz w:val="28"/>
          <w:szCs w:val="28"/>
        </w:rPr>
        <w:t>нка, ПВХ, ПТФЭ, ЭТФЭ</w:t>
      </w:r>
    </w:p>
    <w:p w14:paraId="6B3D9F6A" w14:textId="77777777" w:rsidR="0070500A" w:rsidRDefault="0070500A" w:rsidP="00FE2CB8">
      <w:pPr>
        <w:widowControl w:val="0"/>
        <w:autoSpaceDE w:val="0"/>
        <w:autoSpaceDN w:val="0"/>
        <w:adjustRightInd w:val="0"/>
        <w:spacing w:after="0" w:line="240" w:lineRule="auto"/>
        <w:ind w:firstLine="540"/>
        <w:jc w:val="both"/>
        <w:rPr>
          <w:rFonts w:ascii="Times New Roman" w:hAnsi="Times New Roman"/>
          <w:color w:val="000000"/>
          <w:sz w:val="28"/>
          <w:szCs w:val="28"/>
          <w:lang w:eastAsia="ru-RU"/>
        </w:rPr>
      </w:pPr>
    </w:p>
    <w:p w14:paraId="3619A350" w14:textId="77777777" w:rsidR="001A01A6" w:rsidRDefault="001A01A6" w:rsidP="00FE2CB8">
      <w:pPr>
        <w:widowControl w:val="0"/>
        <w:autoSpaceDE w:val="0"/>
        <w:autoSpaceDN w:val="0"/>
        <w:adjustRightInd w:val="0"/>
        <w:spacing w:after="0" w:line="240" w:lineRule="auto"/>
        <w:ind w:firstLine="540"/>
        <w:jc w:val="both"/>
        <w:rPr>
          <w:rFonts w:ascii="Times New Roman" w:hAnsi="Times New Roman"/>
          <w:color w:val="000000"/>
          <w:sz w:val="28"/>
          <w:szCs w:val="28"/>
          <w:lang w:eastAsia="ru-RU"/>
        </w:rPr>
      </w:pPr>
    </w:p>
    <w:p w14:paraId="109B0D01" w14:textId="77777777" w:rsidR="001A01A6" w:rsidRPr="001A01A6" w:rsidRDefault="001A01A6" w:rsidP="001A01A6">
      <w:pPr>
        <w:rPr>
          <w:rFonts w:ascii="Times New Roman" w:hAnsi="Times New Roman"/>
          <w:b/>
          <w:sz w:val="24"/>
          <w:szCs w:val="24"/>
        </w:rPr>
      </w:pPr>
      <w:r w:rsidRPr="001A01A6">
        <w:rPr>
          <w:rFonts w:ascii="Times New Roman" w:hAnsi="Times New Roman"/>
          <w:b/>
          <w:sz w:val="24"/>
          <w:szCs w:val="24"/>
        </w:rPr>
        <w:t>ИСПОЛНИТЕЛЬ</w:t>
      </w:r>
    </w:p>
    <w:tbl>
      <w:tblPr>
        <w:tblW w:w="0" w:type="auto"/>
        <w:jc w:val="center"/>
        <w:tblLook w:val="00A0" w:firstRow="1" w:lastRow="0" w:firstColumn="1" w:lastColumn="0" w:noHBand="0" w:noVBand="0"/>
      </w:tblPr>
      <w:tblGrid>
        <w:gridCol w:w="2100"/>
        <w:gridCol w:w="330"/>
        <w:gridCol w:w="1086"/>
        <w:gridCol w:w="1419"/>
        <w:gridCol w:w="283"/>
        <w:gridCol w:w="1418"/>
        <w:gridCol w:w="333"/>
        <w:gridCol w:w="2041"/>
      </w:tblGrid>
      <w:tr w:rsidR="001A01A6" w:rsidRPr="001A01A6" w14:paraId="6DE236AD" w14:textId="77777777" w:rsidTr="00B269CC">
        <w:trPr>
          <w:trHeight w:val="671"/>
          <w:jc w:val="center"/>
        </w:trPr>
        <w:tc>
          <w:tcPr>
            <w:tcW w:w="3516" w:type="dxa"/>
            <w:gridSpan w:val="3"/>
            <w:tcBorders>
              <w:bottom w:val="single" w:sz="4" w:space="0" w:color="auto"/>
            </w:tcBorders>
            <w:vAlign w:val="bottom"/>
          </w:tcPr>
          <w:p w14:paraId="274EAA25" w14:textId="77777777" w:rsidR="001A01A6" w:rsidRPr="001A01A6" w:rsidRDefault="001A01A6" w:rsidP="00B269CC">
            <w:pPr>
              <w:rPr>
                <w:rFonts w:ascii="Times New Roman" w:hAnsi="Times New Roman"/>
                <w:b/>
                <w:sz w:val="24"/>
                <w:szCs w:val="24"/>
              </w:rPr>
            </w:pPr>
            <w:r w:rsidRPr="001A01A6">
              <w:rPr>
                <w:rFonts w:ascii="Times New Roman" w:hAnsi="Times New Roman"/>
                <w:b/>
                <w:sz w:val="24"/>
                <w:szCs w:val="24"/>
              </w:rPr>
              <w:t>АО «НИЦ «Строительство»</w:t>
            </w:r>
          </w:p>
        </w:tc>
        <w:tc>
          <w:tcPr>
            <w:tcW w:w="5494" w:type="dxa"/>
            <w:gridSpan w:val="5"/>
            <w:vAlign w:val="bottom"/>
          </w:tcPr>
          <w:p w14:paraId="0FE20B8F" w14:textId="77777777" w:rsidR="001A01A6" w:rsidRPr="001A01A6" w:rsidRDefault="001A01A6" w:rsidP="00B269CC">
            <w:pPr>
              <w:rPr>
                <w:rFonts w:ascii="Times New Roman" w:hAnsi="Times New Roman"/>
                <w:b/>
                <w:sz w:val="24"/>
                <w:szCs w:val="24"/>
              </w:rPr>
            </w:pPr>
          </w:p>
        </w:tc>
      </w:tr>
      <w:tr w:rsidR="001A01A6" w:rsidRPr="001A01A6" w14:paraId="4E4FF1D2" w14:textId="77777777" w:rsidTr="00B269CC">
        <w:trPr>
          <w:trHeight w:val="317"/>
          <w:jc w:val="center"/>
        </w:trPr>
        <w:tc>
          <w:tcPr>
            <w:tcW w:w="3516" w:type="dxa"/>
            <w:gridSpan w:val="3"/>
            <w:tcBorders>
              <w:top w:val="single" w:sz="4" w:space="0" w:color="auto"/>
            </w:tcBorders>
          </w:tcPr>
          <w:p w14:paraId="1A5880DD"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наименование организации</w:t>
            </w:r>
          </w:p>
        </w:tc>
        <w:tc>
          <w:tcPr>
            <w:tcW w:w="5494" w:type="dxa"/>
            <w:gridSpan w:val="5"/>
            <w:vAlign w:val="bottom"/>
          </w:tcPr>
          <w:p w14:paraId="5054550F" w14:textId="77777777" w:rsidR="001A01A6" w:rsidRPr="001A01A6" w:rsidRDefault="001A01A6" w:rsidP="00B269CC">
            <w:pPr>
              <w:rPr>
                <w:rFonts w:ascii="Times New Roman" w:hAnsi="Times New Roman"/>
                <w:sz w:val="24"/>
                <w:szCs w:val="24"/>
              </w:rPr>
            </w:pPr>
          </w:p>
        </w:tc>
      </w:tr>
      <w:tr w:rsidR="001A01A6" w:rsidRPr="001A01A6" w14:paraId="08915163" w14:textId="77777777" w:rsidTr="00B269CC">
        <w:trPr>
          <w:trHeight w:val="826"/>
          <w:jc w:val="center"/>
        </w:trPr>
        <w:tc>
          <w:tcPr>
            <w:tcW w:w="2100" w:type="dxa"/>
            <w:vAlign w:val="bottom"/>
          </w:tcPr>
          <w:p w14:paraId="6BFCE92B"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Руководитель</w:t>
            </w:r>
          </w:p>
          <w:p w14:paraId="6089F554"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разработки</w:t>
            </w:r>
          </w:p>
        </w:tc>
        <w:tc>
          <w:tcPr>
            <w:tcW w:w="330" w:type="dxa"/>
            <w:vAlign w:val="bottom"/>
          </w:tcPr>
          <w:p w14:paraId="27958822" w14:textId="77777777" w:rsidR="001A01A6" w:rsidRPr="001A01A6" w:rsidRDefault="001A01A6" w:rsidP="00B269CC">
            <w:pPr>
              <w:rPr>
                <w:rFonts w:ascii="Times New Roman" w:hAnsi="Times New Roman"/>
                <w:sz w:val="24"/>
                <w:szCs w:val="24"/>
              </w:rPr>
            </w:pPr>
          </w:p>
        </w:tc>
        <w:tc>
          <w:tcPr>
            <w:tcW w:w="2505" w:type="dxa"/>
            <w:gridSpan w:val="2"/>
            <w:tcBorders>
              <w:bottom w:val="single" w:sz="4" w:space="0" w:color="auto"/>
            </w:tcBorders>
            <w:vAlign w:val="bottom"/>
          </w:tcPr>
          <w:p w14:paraId="2E945A6B"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Генеральный</w:t>
            </w:r>
          </w:p>
          <w:p w14:paraId="0C5D7B17"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директор</w:t>
            </w:r>
          </w:p>
        </w:tc>
        <w:tc>
          <w:tcPr>
            <w:tcW w:w="283" w:type="dxa"/>
            <w:vAlign w:val="bottom"/>
          </w:tcPr>
          <w:p w14:paraId="7947C804" w14:textId="77777777" w:rsidR="001A01A6" w:rsidRPr="001A01A6" w:rsidRDefault="001A01A6" w:rsidP="00B269CC">
            <w:pPr>
              <w:rPr>
                <w:rFonts w:ascii="Times New Roman" w:hAnsi="Times New Roman"/>
                <w:sz w:val="24"/>
                <w:szCs w:val="24"/>
              </w:rPr>
            </w:pPr>
          </w:p>
        </w:tc>
        <w:tc>
          <w:tcPr>
            <w:tcW w:w="1418" w:type="dxa"/>
            <w:tcBorders>
              <w:bottom w:val="single" w:sz="4" w:space="0" w:color="auto"/>
            </w:tcBorders>
            <w:vAlign w:val="bottom"/>
          </w:tcPr>
          <w:p w14:paraId="51D1372A" w14:textId="77777777" w:rsidR="001A01A6" w:rsidRPr="001A01A6" w:rsidRDefault="001A01A6" w:rsidP="00B269CC">
            <w:pPr>
              <w:rPr>
                <w:rFonts w:ascii="Times New Roman" w:hAnsi="Times New Roman"/>
                <w:sz w:val="24"/>
                <w:szCs w:val="24"/>
              </w:rPr>
            </w:pPr>
          </w:p>
        </w:tc>
        <w:tc>
          <w:tcPr>
            <w:tcW w:w="333" w:type="dxa"/>
            <w:vAlign w:val="bottom"/>
          </w:tcPr>
          <w:p w14:paraId="623E2DE2" w14:textId="77777777" w:rsidR="001A01A6" w:rsidRPr="001A01A6" w:rsidRDefault="001A01A6" w:rsidP="00B269CC">
            <w:pPr>
              <w:rPr>
                <w:rFonts w:ascii="Times New Roman" w:hAnsi="Times New Roman"/>
                <w:sz w:val="24"/>
                <w:szCs w:val="24"/>
              </w:rPr>
            </w:pPr>
          </w:p>
        </w:tc>
        <w:tc>
          <w:tcPr>
            <w:tcW w:w="2041" w:type="dxa"/>
            <w:tcBorders>
              <w:bottom w:val="single" w:sz="4" w:space="0" w:color="auto"/>
            </w:tcBorders>
            <w:vAlign w:val="bottom"/>
          </w:tcPr>
          <w:p w14:paraId="067318F6"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А.В. Кузьмин</w:t>
            </w:r>
          </w:p>
        </w:tc>
      </w:tr>
    </w:tbl>
    <w:p w14:paraId="49EC0966" w14:textId="77777777" w:rsidR="001A01A6" w:rsidRPr="001A01A6" w:rsidRDefault="001A01A6" w:rsidP="001A01A6">
      <w:pPr>
        <w:rPr>
          <w:rFonts w:ascii="Times New Roman" w:hAnsi="Times New Roman"/>
          <w:sz w:val="24"/>
          <w:szCs w:val="24"/>
        </w:rPr>
      </w:pPr>
    </w:p>
    <w:p w14:paraId="7F315E00" w14:textId="77777777" w:rsidR="001A01A6" w:rsidRPr="001A01A6" w:rsidRDefault="001A01A6" w:rsidP="001A01A6">
      <w:pPr>
        <w:rPr>
          <w:rFonts w:ascii="Times New Roman" w:eastAsia="Arial Unicode MS" w:hAnsi="Times New Roman"/>
          <w:b/>
          <w:sz w:val="24"/>
          <w:szCs w:val="24"/>
          <w:u w:color="000000"/>
        </w:rPr>
      </w:pPr>
      <w:r w:rsidRPr="001A01A6">
        <w:rPr>
          <w:rFonts w:ascii="Times New Roman" w:eastAsia="Arial Unicode MS" w:hAnsi="Times New Roman"/>
          <w:b/>
          <w:sz w:val="24"/>
          <w:szCs w:val="24"/>
          <w:u w:color="000000"/>
        </w:rPr>
        <w:t>СОИСПОЛНИТЕЛЬ</w:t>
      </w:r>
    </w:p>
    <w:p w14:paraId="23F01EF0" w14:textId="77777777" w:rsidR="001A01A6" w:rsidRPr="001A01A6" w:rsidRDefault="001A01A6" w:rsidP="001A01A6">
      <w:pPr>
        <w:rPr>
          <w:rFonts w:ascii="Times New Roman" w:eastAsia="Arial Unicode MS" w:hAnsi="Times New Roman"/>
          <w:sz w:val="24"/>
          <w:szCs w:val="24"/>
          <w:u w:color="000000"/>
        </w:rPr>
      </w:pPr>
    </w:p>
    <w:tbl>
      <w:tblPr>
        <w:tblW w:w="0" w:type="auto"/>
        <w:jc w:val="center"/>
        <w:tblLook w:val="00A0" w:firstRow="1" w:lastRow="0" w:firstColumn="1" w:lastColumn="0" w:noHBand="0" w:noVBand="0"/>
      </w:tblPr>
      <w:tblGrid>
        <w:gridCol w:w="2100"/>
        <w:gridCol w:w="330"/>
        <w:gridCol w:w="579"/>
        <w:gridCol w:w="1926"/>
        <w:gridCol w:w="283"/>
        <w:gridCol w:w="1418"/>
        <w:gridCol w:w="333"/>
        <w:gridCol w:w="2041"/>
      </w:tblGrid>
      <w:tr w:rsidR="001A01A6" w:rsidRPr="001A01A6" w14:paraId="31350ABB" w14:textId="77777777" w:rsidTr="00B269CC">
        <w:trPr>
          <w:trHeight w:val="671"/>
          <w:jc w:val="center"/>
        </w:trPr>
        <w:tc>
          <w:tcPr>
            <w:tcW w:w="3009" w:type="dxa"/>
            <w:gridSpan w:val="3"/>
            <w:tcBorders>
              <w:bottom w:val="single" w:sz="4" w:space="0" w:color="auto"/>
            </w:tcBorders>
            <w:vAlign w:val="bottom"/>
          </w:tcPr>
          <w:p w14:paraId="4DDF9742" w14:textId="77777777" w:rsidR="001A01A6" w:rsidRPr="001A01A6" w:rsidRDefault="001A01A6" w:rsidP="00B269CC">
            <w:pPr>
              <w:rPr>
                <w:rFonts w:ascii="Times New Roman" w:hAnsi="Times New Roman"/>
                <w:b/>
                <w:sz w:val="24"/>
                <w:szCs w:val="24"/>
              </w:rPr>
            </w:pPr>
            <w:r w:rsidRPr="001A01A6">
              <w:rPr>
                <w:rFonts w:ascii="Times New Roman" w:hAnsi="Times New Roman"/>
                <w:b/>
                <w:sz w:val="24"/>
                <w:szCs w:val="24"/>
              </w:rPr>
              <w:t>АО «ЦНИИПромзданий»</w:t>
            </w:r>
          </w:p>
        </w:tc>
        <w:tc>
          <w:tcPr>
            <w:tcW w:w="6001" w:type="dxa"/>
            <w:gridSpan w:val="5"/>
            <w:vAlign w:val="bottom"/>
          </w:tcPr>
          <w:p w14:paraId="15BA900D" w14:textId="77777777" w:rsidR="001A01A6" w:rsidRPr="001A01A6" w:rsidRDefault="001A01A6" w:rsidP="00B269CC">
            <w:pPr>
              <w:rPr>
                <w:rFonts w:ascii="Times New Roman" w:hAnsi="Times New Roman"/>
                <w:b/>
                <w:sz w:val="24"/>
                <w:szCs w:val="24"/>
              </w:rPr>
            </w:pPr>
          </w:p>
        </w:tc>
      </w:tr>
      <w:tr w:rsidR="001A01A6" w:rsidRPr="001A01A6" w14:paraId="0444BA28" w14:textId="77777777" w:rsidTr="00B269CC">
        <w:trPr>
          <w:trHeight w:val="317"/>
          <w:jc w:val="center"/>
        </w:trPr>
        <w:tc>
          <w:tcPr>
            <w:tcW w:w="3009" w:type="dxa"/>
            <w:gridSpan w:val="3"/>
            <w:tcBorders>
              <w:top w:val="single" w:sz="4" w:space="0" w:color="auto"/>
            </w:tcBorders>
          </w:tcPr>
          <w:p w14:paraId="5AE970C3"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наименование организации</w:t>
            </w:r>
          </w:p>
        </w:tc>
        <w:tc>
          <w:tcPr>
            <w:tcW w:w="6001" w:type="dxa"/>
            <w:gridSpan w:val="5"/>
            <w:vAlign w:val="bottom"/>
          </w:tcPr>
          <w:p w14:paraId="4897D7F5" w14:textId="77777777" w:rsidR="001A01A6" w:rsidRPr="001A01A6" w:rsidRDefault="001A01A6" w:rsidP="00B269CC">
            <w:pPr>
              <w:rPr>
                <w:rFonts w:ascii="Times New Roman" w:hAnsi="Times New Roman"/>
                <w:sz w:val="24"/>
                <w:szCs w:val="24"/>
              </w:rPr>
            </w:pPr>
          </w:p>
        </w:tc>
      </w:tr>
      <w:tr w:rsidR="001A01A6" w:rsidRPr="001A01A6" w14:paraId="7B7B369A" w14:textId="77777777" w:rsidTr="00B269CC">
        <w:trPr>
          <w:trHeight w:val="826"/>
          <w:jc w:val="center"/>
        </w:trPr>
        <w:tc>
          <w:tcPr>
            <w:tcW w:w="2100" w:type="dxa"/>
            <w:vAlign w:val="bottom"/>
          </w:tcPr>
          <w:p w14:paraId="5BA65670"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Руководитель</w:t>
            </w:r>
          </w:p>
          <w:p w14:paraId="174EF296"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разработки</w:t>
            </w:r>
          </w:p>
        </w:tc>
        <w:tc>
          <w:tcPr>
            <w:tcW w:w="330" w:type="dxa"/>
            <w:vAlign w:val="bottom"/>
          </w:tcPr>
          <w:p w14:paraId="4ABD2D8C" w14:textId="77777777" w:rsidR="001A01A6" w:rsidRPr="001A01A6" w:rsidRDefault="001A01A6" w:rsidP="00B269CC">
            <w:pPr>
              <w:rPr>
                <w:rFonts w:ascii="Times New Roman" w:hAnsi="Times New Roman"/>
                <w:sz w:val="24"/>
                <w:szCs w:val="24"/>
              </w:rPr>
            </w:pPr>
          </w:p>
        </w:tc>
        <w:tc>
          <w:tcPr>
            <w:tcW w:w="2505" w:type="dxa"/>
            <w:gridSpan w:val="2"/>
            <w:tcBorders>
              <w:bottom w:val="single" w:sz="4" w:space="0" w:color="auto"/>
            </w:tcBorders>
            <w:vAlign w:val="bottom"/>
          </w:tcPr>
          <w:p w14:paraId="56893185"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Генеральный</w:t>
            </w:r>
          </w:p>
          <w:p w14:paraId="683D971A"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директор</w:t>
            </w:r>
          </w:p>
        </w:tc>
        <w:tc>
          <w:tcPr>
            <w:tcW w:w="283" w:type="dxa"/>
            <w:vAlign w:val="bottom"/>
          </w:tcPr>
          <w:p w14:paraId="1DDAADD8" w14:textId="77777777" w:rsidR="001A01A6" w:rsidRPr="001A01A6" w:rsidRDefault="001A01A6" w:rsidP="00B269CC">
            <w:pPr>
              <w:rPr>
                <w:rFonts w:ascii="Times New Roman" w:hAnsi="Times New Roman"/>
                <w:sz w:val="24"/>
                <w:szCs w:val="24"/>
              </w:rPr>
            </w:pPr>
          </w:p>
        </w:tc>
        <w:tc>
          <w:tcPr>
            <w:tcW w:w="1418" w:type="dxa"/>
            <w:tcBorders>
              <w:bottom w:val="single" w:sz="4" w:space="0" w:color="auto"/>
            </w:tcBorders>
            <w:vAlign w:val="bottom"/>
          </w:tcPr>
          <w:p w14:paraId="694BF26F" w14:textId="77777777" w:rsidR="001A01A6" w:rsidRPr="001A01A6" w:rsidRDefault="001A01A6" w:rsidP="00B269CC">
            <w:pPr>
              <w:rPr>
                <w:rFonts w:ascii="Times New Roman" w:hAnsi="Times New Roman"/>
                <w:sz w:val="24"/>
                <w:szCs w:val="24"/>
              </w:rPr>
            </w:pPr>
          </w:p>
        </w:tc>
        <w:tc>
          <w:tcPr>
            <w:tcW w:w="333" w:type="dxa"/>
            <w:vAlign w:val="bottom"/>
          </w:tcPr>
          <w:p w14:paraId="21A08AA8" w14:textId="77777777" w:rsidR="001A01A6" w:rsidRPr="001A01A6" w:rsidRDefault="001A01A6" w:rsidP="00B269CC">
            <w:pPr>
              <w:rPr>
                <w:rFonts w:ascii="Times New Roman" w:hAnsi="Times New Roman"/>
                <w:sz w:val="24"/>
                <w:szCs w:val="24"/>
              </w:rPr>
            </w:pPr>
          </w:p>
        </w:tc>
        <w:tc>
          <w:tcPr>
            <w:tcW w:w="2041" w:type="dxa"/>
            <w:tcBorders>
              <w:bottom w:val="single" w:sz="4" w:space="0" w:color="auto"/>
            </w:tcBorders>
            <w:vAlign w:val="bottom"/>
          </w:tcPr>
          <w:p w14:paraId="26F40BF3"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В.В. Гранев</w:t>
            </w:r>
          </w:p>
        </w:tc>
      </w:tr>
      <w:tr w:rsidR="001A01A6" w:rsidRPr="001A01A6" w14:paraId="251A2236" w14:textId="77777777" w:rsidTr="00B269CC">
        <w:trPr>
          <w:trHeight w:val="826"/>
          <w:jc w:val="center"/>
        </w:trPr>
        <w:tc>
          <w:tcPr>
            <w:tcW w:w="2100" w:type="dxa"/>
            <w:vAlign w:val="bottom"/>
          </w:tcPr>
          <w:p w14:paraId="40EA9D2B"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Руководитель темы</w:t>
            </w:r>
          </w:p>
        </w:tc>
        <w:tc>
          <w:tcPr>
            <w:tcW w:w="330" w:type="dxa"/>
            <w:vAlign w:val="bottom"/>
          </w:tcPr>
          <w:p w14:paraId="039C51C4" w14:textId="77777777" w:rsidR="001A01A6" w:rsidRPr="001A01A6" w:rsidRDefault="001A01A6" w:rsidP="00B269CC">
            <w:pPr>
              <w:rPr>
                <w:rFonts w:ascii="Times New Roman" w:hAnsi="Times New Roman"/>
                <w:sz w:val="24"/>
                <w:szCs w:val="24"/>
              </w:rPr>
            </w:pPr>
          </w:p>
        </w:tc>
        <w:tc>
          <w:tcPr>
            <w:tcW w:w="2505" w:type="dxa"/>
            <w:gridSpan w:val="2"/>
            <w:tcBorders>
              <w:top w:val="single" w:sz="4" w:space="0" w:color="auto"/>
              <w:bottom w:val="single" w:sz="4" w:space="0" w:color="auto"/>
            </w:tcBorders>
            <w:vAlign w:val="bottom"/>
          </w:tcPr>
          <w:p w14:paraId="1EF98932"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Заместитель генерального директора</w:t>
            </w:r>
          </w:p>
        </w:tc>
        <w:tc>
          <w:tcPr>
            <w:tcW w:w="283" w:type="dxa"/>
            <w:vAlign w:val="bottom"/>
          </w:tcPr>
          <w:p w14:paraId="66111775" w14:textId="77777777" w:rsidR="001A01A6" w:rsidRPr="001A01A6" w:rsidRDefault="001A01A6" w:rsidP="00B269CC">
            <w:pPr>
              <w:rPr>
                <w:rFonts w:ascii="Times New Roman" w:hAnsi="Times New Roman"/>
                <w:sz w:val="24"/>
                <w:szCs w:val="24"/>
              </w:rPr>
            </w:pPr>
          </w:p>
        </w:tc>
        <w:tc>
          <w:tcPr>
            <w:tcW w:w="1418" w:type="dxa"/>
            <w:tcBorders>
              <w:top w:val="single" w:sz="4" w:space="0" w:color="auto"/>
              <w:bottom w:val="single" w:sz="4" w:space="0" w:color="auto"/>
            </w:tcBorders>
            <w:vAlign w:val="bottom"/>
          </w:tcPr>
          <w:p w14:paraId="38BDCA9B" w14:textId="77777777" w:rsidR="001A01A6" w:rsidRPr="001A01A6" w:rsidRDefault="001A01A6" w:rsidP="00B269CC">
            <w:pPr>
              <w:rPr>
                <w:rFonts w:ascii="Times New Roman" w:hAnsi="Times New Roman"/>
                <w:sz w:val="24"/>
                <w:szCs w:val="24"/>
              </w:rPr>
            </w:pPr>
          </w:p>
        </w:tc>
        <w:tc>
          <w:tcPr>
            <w:tcW w:w="333" w:type="dxa"/>
            <w:vAlign w:val="bottom"/>
          </w:tcPr>
          <w:p w14:paraId="641273BF" w14:textId="77777777" w:rsidR="001A01A6" w:rsidRPr="001A01A6" w:rsidRDefault="001A01A6" w:rsidP="00B269CC">
            <w:pPr>
              <w:rPr>
                <w:rFonts w:ascii="Times New Roman" w:hAnsi="Times New Roman"/>
                <w:sz w:val="24"/>
                <w:szCs w:val="24"/>
              </w:rPr>
            </w:pPr>
          </w:p>
        </w:tc>
        <w:tc>
          <w:tcPr>
            <w:tcW w:w="2041" w:type="dxa"/>
            <w:tcBorders>
              <w:top w:val="single" w:sz="4" w:space="0" w:color="auto"/>
              <w:bottom w:val="single" w:sz="4" w:space="0" w:color="auto"/>
            </w:tcBorders>
            <w:vAlign w:val="bottom"/>
          </w:tcPr>
          <w:p w14:paraId="32EF659E"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Д.К. Лейкина</w:t>
            </w:r>
          </w:p>
        </w:tc>
      </w:tr>
      <w:tr w:rsidR="001A01A6" w:rsidRPr="001A01A6" w14:paraId="547ADE31" w14:textId="77777777" w:rsidTr="00B269CC">
        <w:trPr>
          <w:trHeight w:val="826"/>
          <w:jc w:val="center"/>
        </w:trPr>
        <w:tc>
          <w:tcPr>
            <w:tcW w:w="2100" w:type="dxa"/>
            <w:vAlign w:val="bottom"/>
          </w:tcPr>
          <w:p w14:paraId="769F33DA" w14:textId="77777777" w:rsidR="001A01A6" w:rsidRDefault="001A01A6" w:rsidP="00B269CC">
            <w:pPr>
              <w:rPr>
                <w:rFonts w:ascii="Times New Roman" w:hAnsi="Times New Roman"/>
                <w:sz w:val="24"/>
                <w:szCs w:val="24"/>
              </w:rPr>
            </w:pPr>
          </w:p>
          <w:p w14:paraId="549521EA"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Ответственный</w:t>
            </w:r>
          </w:p>
          <w:p w14:paraId="7842E140"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исполнитель</w:t>
            </w:r>
          </w:p>
        </w:tc>
        <w:tc>
          <w:tcPr>
            <w:tcW w:w="330" w:type="dxa"/>
            <w:vAlign w:val="bottom"/>
          </w:tcPr>
          <w:p w14:paraId="38C84CE3" w14:textId="77777777" w:rsidR="001A01A6" w:rsidRPr="001A01A6" w:rsidRDefault="001A01A6" w:rsidP="00B269CC">
            <w:pPr>
              <w:rPr>
                <w:rFonts w:ascii="Times New Roman" w:hAnsi="Times New Roman"/>
                <w:sz w:val="24"/>
                <w:szCs w:val="24"/>
              </w:rPr>
            </w:pPr>
          </w:p>
        </w:tc>
        <w:tc>
          <w:tcPr>
            <w:tcW w:w="2505" w:type="dxa"/>
            <w:gridSpan w:val="2"/>
            <w:tcBorders>
              <w:top w:val="single" w:sz="4" w:space="0" w:color="auto"/>
              <w:bottom w:val="single" w:sz="4" w:space="0" w:color="auto"/>
            </w:tcBorders>
            <w:vAlign w:val="bottom"/>
          </w:tcPr>
          <w:p w14:paraId="773A6505" w14:textId="77777777" w:rsidR="001A01A6" w:rsidRPr="001A01A6" w:rsidRDefault="001A01A6" w:rsidP="00B269CC">
            <w:pPr>
              <w:rPr>
                <w:rFonts w:ascii="Times New Roman" w:hAnsi="Times New Roman"/>
                <w:sz w:val="24"/>
                <w:szCs w:val="24"/>
              </w:rPr>
            </w:pPr>
          </w:p>
        </w:tc>
        <w:tc>
          <w:tcPr>
            <w:tcW w:w="283" w:type="dxa"/>
            <w:vAlign w:val="bottom"/>
          </w:tcPr>
          <w:p w14:paraId="164278BD" w14:textId="77777777" w:rsidR="001A01A6" w:rsidRPr="001A01A6" w:rsidRDefault="001A01A6" w:rsidP="00B269CC">
            <w:pPr>
              <w:rPr>
                <w:rFonts w:ascii="Times New Roman" w:hAnsi="Times New Roman"/>
                <w:sz w:val="24"/>
                <w:szCs w:val="24"/>
              </w:rPr>
            </w:pPr>
          </w:p>
        </w:tc>
        <w:tc>
          <w:tcPr>
            <w:tcW w:w="1418" w:type="dxa"/>
            <w:tcBorders>
              <w:top w:val="single" w:sz="4" w:space="0" w:color="auto"/>
              <w:bottom w:val="single" w:sz="4" w:space="0" w:color="auto"/>
            </w:tcBorders>
            <w:vAlign w:val="bottom"/>
          </w:tcPr>
          <w:p w14:paraId="0F1EB152" w14:textId="77777777" w:rsidR="001A01A6" w:rsidRPr="001A01A6" w:rsidRDefault="001A01A6" w:rsidP="00B269CC">
            <w:pPr>
              <w:rPr>
                <w:rFonts w:ascii="Times New Roman" w:hAnsi="Times New Roman"/>
                <w:sz w:val="24"/>
                <w:szCs w:val="24"/>
              </w:rPr>
            </w:pPr>
          </w:p>
        </w:tc>
        <w:tc>
          <w:tcPr>
            <w:tcW w:w="333" w:type="dxa"/>
            <w:vAlign w:val="bottom"/>
          </w:tcPr>
          <w:p w14:paraId="27855548" w14:textId="77777777" w:rsidR="001A01A6" w:rsidRPr="001A01A6" w:rsidRDefault="001A01A6" w:rsidP="00B269CC">
            <w:pPr>
              <w:rPr>
                <w:rFonts w:ascii="Times New Roman" w:hAnsi="Times New Roman"/>
                <w:sz w:val="24"/>
                <w:szCs w:val="24"/>
              </w:rPr>
            </w:pPr>
          </w:p>
        </w:tc>
        <w:tc>
          <w:tcPr>
            <w:tcW w:w="2041" w:type="dxa"/>
            <w:tcBorders>
              <w:top w:val="single" w:sz="4" w:space="0" w:color="auto"/>
              <w:bottom w:val="single" w:sz="4" w:space="0" w:color="auto"/>
            </w:tcBorders>
            <w:vAlign w:val="bottom"/>
          </w:tcPr>
          <w:p w14:paraId="4125715D" w14:textId="77777777" w:rsidR="001A01A6" w:rsidRPr="001A01A6" w:rsidRDefault="001A01A6" w:rsidP="00B269CC">
            <w:pPr>
              <w:rPr>
                <w:rFonts w:ascii="Times New Roman" w:hAnsi="Times New Roman"/>
                <w:sz w:val="24"/>
                <w:szCs w:val="24"/>
              </w:rPr>
            </w:pPr>
            <w:r w:rsidRPr="001A01A6">
              <w:rPr>
                <w:rFonts w:ascii="Times New Roman" w:hAnsi="Times New Roman"/>
                <w:sz w:val="24"/>
                <w:szCs w:val="24"/>
              </w:rPr>
              <w:t>А.А. Мороз</w:t>
            </w:r>
          </w:p>
        </w:tc>
      </w:tr>
    </w:tbl>
    <w:p w14:paraId="08AADCBD" w14:textId="77777777" w:rsidR="001A01A6" w:rsidRPr="001A01A6" w:rsidRDefault="001A01A6" w:rsidP="001A01A6">
      <w:pPr>
        <w:ind w:firstLine="540"/>
        <w:rPr>
          <w:rFonts w:ascii="Times New Roman" w:hAnsi="Times New Roman"/>
          <w:sz w:val="24"/>
          <w:szCs w:val="24"/>
        </w:rPr>
      </w:pPr>
    </w:p>
    <w:p w14:paraId="1DE2F775" w14:textId="77777777" w:rsidR="001A01A6" w:rsidRDefault="001A01A6" w:rsidP="00FE2CB8">
      <w:pPr>
        <w:widowControl w:val="0"/>
        <w:autoSpaceDE w:val="0"/>
        <w:autoSpaceDN w:val="0"/>
        <w:adjustRightInd w:val="0"/>
        <w:spacing w:after="0" w:line="240" w:lineRule="auto"/>
        <w:ind w:firstLine="540"/>
        <w:jc w:val="both"/>
        <w:rPr>
          <w:rFonts w:ascii="Times New Roman" w:hAnsi="Times New Roman"/>
          <w:color w:val="000000"/>
          <w:sz w:val="28"/>
          <w:szCs w:val="28"/>
          <w:lang w:eastAsia="ru-RU"/>
        </w:rPr>
      </w:pPr>
    </w:p>
    <w:p w14:paraId="273C1135" w14:textId="77777777" w:rsidR="001A01A6" w:rsidRDefault="001A01A6" w:rsidP="00FE2CB8">
      <w:pPr>
        <w:widowControl w:val="0"/>
        <w:autoSpaceDE w:val="0"/>
        <w:autoSpaceDN w:val="0"/>
        <w:adjustRightInd w:val="0"/>
        <w:spacing w:after="0" w:line="240" w:lineRule="auto"/>
        <w:ind w:firstLine="540"/>
        <w:jc w:val="both"/>
        <w:rPr>
          <w:rFonts w:ascii="Times New Roman" w:hAnsi="Times New Roman"/>
          <w:color w:val="000000"/>
          <w:sz w:val="28"/>
          <w:szCs w:val="28"/>
          <w:lang w:eastAsia="ru-RU"/>
        </w:rPr>
      </w:pPr>
    </w:p>
    <w:p w14:paraId="466CDF97" w14:textId="77777777" w:rsidR="0070500A" w:rsidRPr="00FE2CB8" w:rsidRDefault="0070500A" w:rsidP="00EC4C72">
      <w:pPr>
        <w:widowControl w:val="0"/>
        <w:autoSpaceDE w:val="0"/>
        <w:autoSpaceDN w:val="0"/>
        <w:adjustRightInd w:val="0"/>
        <w:spacing w:after="0" w:line="240" w:lineRule="auto"/>
        <w:ind w:firstLine="540"/>
        <w:jc w:val="center"/>
        <w:rPr>
          <w:rFonts w:ascii="Times New Roman" w:hAnsi="Times New Roman"/>
        </w:rPr>
      </w:pPr>
    </w:p>
    <w:sectPr w:rsidR="0070500A" w:rsidRPr="00FE2CB8" w:rsidSect="00680A82">
      <w:pgSz w:w="11906" w:h="16838" w:code="9"/>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F8643" w14:textId="77777777" w:rsidR="001A4C37" w:rsidRDefault="001A4C37" w:rsidP="00AF4D40">
      <w:pPr>
        <w:spacing w:after="0" w:line="240" w:lineRule="auto"/>
      </w:pPr>
      <w:r>
        <w:separator/>
      </w:r>
    </w:p>
  </w:endnote>
  <w:endnote w:type="continuationSeparator" w:id="0">
    <w:p w14:paraId="429F2C18" w14:textId="77777777" w:rsidR="001A4C37" w:rsidRDefault="001A4C37" w:rsidP="00AF4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4264"/>
      <w:docPartObj>
        <w:docPartGallery w:val="Page Numbers (Bottom of Page)"/>
        <w:docPartUnique/>
      </w:docPartObj>
    </w:sdtPr>
    <w:sdtEndPr/>
    <w:sdtContent>
      <w:p w14:paraId="72D11911" w14:textId="77777777" w:rsidR="001A4C37" w:rsidRDefault="001A4C37" w:rsidP="00B354AB">
        <w:pPr>
          <w:pStyle w:val="a8"/>
        </w:pPr>
        <w:r w:rsidRPr="00B354AB">
          <w:rPr>
            <w:rFonts w:ascii="Times New Roman" w:hAnsi="Times New Roman"/>
          </w:rPr>
          <w:fldChar w:fldCharType="begin"/>
        </w:r>
        <w:r w:rsidRPr="00B354AB">
          <w:rPr>
            <w:rFonts w:ascii="Times New Roman" w:hAnsi="Times New Roman"/>
          </w:rPr>
          <w:instrText xml:space="preserve"> PAGE   \* MERGEFORMAT </w:instrText>
        </w:r>
        <w:r w:rsidRPr="00B354AB">
          <w:rPr>
            <w:rFonts w:ascii="Times New Roman" w:hAnsi="Times New Roman"/>
          </w:rPr>
          <w:fldChar w:fldCharType="separate"/>
        </w:r>
        <w:r w:rsidR="00BC0D00">
          <w:rPr>
            <w:rFonts w:ascii="Times New Roman" w:hAnsi="Times New Roman"/>
            <w:noProof/>
          </w:rPr>
          <w:t>6</w:t>
        </w:r>
        <w:r w:rsidRPr="00B354AB">
          <w:rPr>
            <w:rFonts w:ascii="Times New Roman" w:hAnsi="Times New Roman"/>
            <w:noProof/>
          </w:rPr>
          <w:fldChar w:fldCharType="end"/>
        </w:r>
      </w:p>
    </w:sdtContent>
  </w:sdt>
  <w:p w14:paraId="5ABB94A4" w14:textId="77777777" w:rsidR="001A4C37" w:rsidRDefault="001A4C3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A6D7E" w14:textId="77777777" w:rsidR="001A4C37" w:rsidRPr="00B354AB" w:rsidRDefault="001A4C37" w:rsidP="00B354AB">
    <w:pPr>
      <w:pStyle w:val="a8"/>
      <w:jc w:val="right"/>
      <w:rPr>
        <w:rFonts w:ascii="Times New Roman" w:hAnsi="Times New Roman"/>
      </w:rPr>
    </w:pPr>
    <w:r w:rsidRPr="00B354AB">
      <w:rPr>
        <w:rFonts w:ascii="Times New Roman" w:hAnsi="Times New Roman"/>
      </w:rPr>
      <w:fldChar w:fldCharType="begin"/>
    </w:r>
    <w:r w:rsidRPr="00B354AB">
      <w:rPr>
        <w:rFonts w:ascii="Times New Roman" w:hAnsi="Times New Roman"/>
      </w:rPr>
      <w:instrText xml:space="preserve"> PAGE   \* MERGEFORMAT </w:instrText>
    </w:r>
    <w:r w:rsidRPr="00B354AB">
      <w:rPr>
        <w:rFonts w:ascii="Times New Roman" w:hAnsi="Times New Roman"/>
      </w:rPr>
      <w:fldChar w:fldCharType="separate"/>
    </w:r>
    <w:r w:rsidR="00BC0D00">
      <w:rPr>
        <w:rFonts w:ascii="Times New Roman" w:hAnsi="Times New Roman"/>
        <w:noProof/>
      </w:rPr>
      <w:t>7</w:t>
    </w:r>
    <w:r w:rsidRPr="00B354AB">
      <w:rPr>
        <w:rFonts w:ascii="Times New Roman" w:hAnsi="Times New Roman"/>
        <w:noProof/>
      </w:rPr>
      <w:fldChar w:fldCharType="end"/>
    </w:r>
  </w:p>
  <w:p w14:paraId="7E7751E9" w14:textId="77777777" w:rsidR="001A4C37" w:rsidRDefault="001A4C3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99E0" w14:textId="77777777" w:rsidR="001A4C37" w:rsidRDefault="001A4C37" w:rsidP="00AF4D40">
      <w:pPr>
        <w:spacing w:after="0" w:line="240" w:lineRule="auto"/>
      </w:pPr>
      <w:r>
        <w:separator/>
      </w:r>
    </w:p>
  </w:footnote>
  <w:footnote w:type="continuationSeparator" w:id="0">
    <w:p w14:paraId="12BB0446" w14:textId="77777777" w:rsidR="001A4C37" w:rsidRDefault="001A4C37" w:rsidP="00AF4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A7CAB" w14:textId="39CBD923" w:rsidR="001A4C37" w:rsidRPr="00796272" w:rsidRDefault="0038026B">
    <w:pPr>
      <w:pStyle w:val="a6"/>
      <w:rPr>
        <w:rFonts w:ascii="Times New Roman" w:hAnsi="Times New Roman"/>
        <w:b/>
      </w:rPr>
    </w:pPr>
    <w:r w:rsidRPr="0038026B">
      <w:rPr>
        <w:rFonts w:ascii="Times New Roman" w:hAnsi="Times New Roman"/>
        <w:b/>
      </w:rPr>
      <w:t>СП 384.</w:t>
    </w:r>
    <w:r w:rsidR="001A4C37" w:rsidRPr="00796272">
      <w:rPr>
        <w:rFonts w:ascii="Times New Roman" w:hAnsi="Times New Roman"/>
        <w:b/>
      </w:rPr>
      <w:t>1325800.201</w:t>
    </w:r>
    <w:r w:rsidR="001A4C37">
      <w:rPr>
        <w:rFonts w:ascii="Times New Roman" w:hAnsi="Times New Roman"/>
        <w:b/>
      </w:rPr>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B11B5" w14:textId="2A8109B0" w:rsidR="001A4C37" w:rsidRPr="00796272" w:rsidRDefault="001A4C37" w:rsidP="00796272">
    <w:pPr>
      <w:pStyle w:val="a6"/>
      <w:jc w:val="right"/>
      <w:rPr>
        <w:rFonts w:ascii="Times New Roman" w:hAnsi="Times New Roman"/>
        <w:b/>
      </w:rPr>
    </w:pPr>
    <w:r w:rsidRPr="00796272">
      <w:rPr>
        <w:rFonts w:ascii="Times New Roman" w:hAnsi="Times New Roman"/>
        <w:b/>
      </w:rPr>
      <w:t xml:space="preserve">СП </w:t>
    </w:r>
    <w:r w:rsidR="0038026B">
      <w:rPr>
        <w:rFonts w:ascii="Times New Roman" w:hAnsi="Times New Roman"/>
        <w:b/>
      </w:rPr>
      <w:t>384.</w:t>
    </w:r>
    <w:r w:rsidRPr="00796272">
      <w:rPr>
        <w:rFonts w:ascii="Times New Roman" w:hAnsi="Times New Roman"/>
        <w:b/>
      </w:rPr>
      <w:t>1325800.201</w:t>
    </w:r>
    <w:r>
      <w:rPr>
        <w:rFonts w:ascii="Times New Roman" w:hAnsi="Times New Roman"/>
        <w:b/>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26A64"/>
    <w:multiLevelType w:val="hybridMultilevel"/>
    <w:tmpl w:val="BA4C7F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DD7438"/>
    <w:multiLevelType w:val="hybridMultilevel"/>
    <w:tmpl w:val="CAC80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6DF69CF"/>
    <w:multiLevelType w:val="hybridMultilevel"/>
    <w:tmpl w:val="F188A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4402A70"/>
    <w:multiLevelType w:val="hybridMultilevel"/>
    <w:tmpl w:val="958CCA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653429B"/>
    <w:multiLevelType w:val="hybridMultilevel"/>
    <w:tmpl w:val="EE885C2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39CC7BAC"/>
    <w:multiLevelType w:val="hybridMultilevel"/>
    <w:tmpl w:val="6CF0CD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7235757"/>
    <w:multiLevelType w:val="hybridMultilevel"/>
    <w:tmpl w:val="E7869F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D12"/>
    <w:rsid w:val="0000452D"/>
    <w:rsid w:val="00011FEB"/>
    <w:rsid w:val="00015EF8"/>
    <w:rsid w:val="00016612"/>
    <w:rsid w:val="00022F81"/>
    <w:rsid w:val="00023A35"/>
    <w:rsid w:val="0002426F"/>
    <w:rsid w:val="00024600"/>
    <w:rsid w:val="00030E41"/>
    <w:rsid w:val="000338C1"/>
    <w:rsid w:val="00042388"/>
    <w:rsid w:val="00044F4C"/>
    <w:rsid w:val="0004662B"/>
    <w:rsid w:val="00064CEC"/>
    <w:rsid w:val="000651C8"/>
    <w:rsid w:val="00076B68"/>
    <w:rsid w:val="00081D39"/>
    <w:rsid w:val="00084FD4"/>
    <w:rsid w:val="0009337C"/>
    <w:rsid w:val="000940E0"/>
    <w:rsid w:val="0009772A"/>
    <w:rsid w:val="000A19B2"/>
    <w:rsid w:val="000A260E"/>
    <w:rsid w:val="000A32B6"/>
    <w:rsid w:val="000C1AEE"/>
    <w:rsid w:val="000C6F9B"/>
    <w:rsid w:val="000D006E"/>
    <w:rsid w:val="000D3700"/>
    <w:rsid w:val="000D4C64"/>
    <w:rsid w:val="000D58A7"/>
    <w:rsid w:val="000D5C58"/>
    <w:rsid w:val="000E05B0"/>
    <w:rsid w:val="000E1102"/>
    <w:rsid w:val="000E196C"/>
    <w:rsid w:val="000F0549"/>
    <w:rsid w:val="000F59B8"/>
    <w:rsid w:val="000F69FC"/>
    <w:rsid w:val="000F7B3E"/>
    <w:rsid w:val="001032B7"/>
    <w:rsid w:val="001078B4"/>
    <w:rsid w:val="00107A6C"/>
    <w:rsid w:val="00115027"/>
    <w:rsid w:val="00131505"/>
    <w:rsid w:val="00154DB0"/>
    <w:rsid w:val="00160183"/>
    <w:rsid w:val="00160F7A"/>
    <w:rsid w:val="0016589B"/>
    <w:rsid w:val="00167913"/>
    <w:rsid w:val="0017432E"/>
    <w:rsid w:val="0018059C"/>
    <w:rsid w:val="00180BAE"/>
    <w:rsid w:val="00183CE3"/>
    <w:rsid w:val="00184A84"/>
    <w:rsid w:val="0018712C"/>
    <w:rsid w:val="001956CE"/>
    <w:rsid w:val="00195DC0"/>
    <w:rsid w:val="001A01A6"/>
    <w:rsid w:val="001A16D1"/>
    <w:rsid w:val="001A2755"/>
    <w:rsid w:val="001A3675"/>
    <w:rsid w:val="001A4C37"/>
    <w:rsid w:val="001B2089"/>
    <w:rsid w:val="001B234F"/>
    <w:rsid w:val="001B23B7"/>
    <w:rsid w:val="001C07F8"/>
    <w:rsid w:val="001D09C5"/>
    <w:rsid w:val="001D13D3"/>
    <w:rsid w:val="001D252C"/>
    <w:rsid w:val="001D2C5C"/>
    <w:rsid w:val="001D34A5"/>
    <w:rsid w:val="001D46C9"/>
    <w:rsid w:val="001D6BAA"/>
    <w:rsid w:val="001D72AB"/>
    <w:rsid w:val="001E3513"/>
    <w:rsid w:val="001F17E0"/>
    <w:rsid w:val="001F2B38"/>
    <w:rsid w:val="001F6933"/>
    <w:rsid w:val="002020D5"/>
    <w:rsid w:val="00203404"/>
    <w:rsid w:val="00203A15"/>
    <w:rsid w:val="00204921"/>
    <w:rsid w:val="0021292D"/>
    <w:rsid w:val="00214D0B"/>
    <w:rsid w:val="002204A2"/>
    <w:rsid w:val="00222E8C"/>
    <w:rsid w:val="00237FDC"/>
    <w:rsid w:val="00241DC1"/>
    <w:rsid w:val="00247DA6"/>
    <w:rsid w:val="0025160B"/>
    <w:rsid w:val="00260B08"/>
    <w:rsid w:val="00262725"/>
    <w:rsid w:val="00262F03"/>
    <w:rsid w:val="00264E50"/>
    <w:rsid w:val="0027001C"/>
    <w:rsid w:val="00276702"/>
    <w:rsid w:val="00281ED9"/>
    <w:rsid w:val="0029400F"/>
    <w:rsid w:val="0029532C"/>
    <w:rsid w:val="002A09EC"/>
    <w:rsid w:val="002A1BE2"/>
    <w:rsid w:val="002A79E5"/>
    <w:rsid w:val="002B782D"/>
    <w:rsid w:val="002B7F5F"/>
    <w:rsid w:val="002C0190"/>
    <w:rsid w:val="002C1D83"/>
    <w:rsid w:val="002C61BE"/>
    <w:rsid w:val="002D4F67"/>
    <w:rsid w:val="002E3670"/>
    <w:rsid w:val="002E46B2"/>
    <w:rsid w:val="002E6E1F"/>
    <w:rsid w:val="002F2F2E"/>
    <w:rsid w:val="0030786F"/>
    <w:rsid w:val="00310B55"/>
    <w:rsid w:val="00314637"/>
    <w:rsid w:val="003169A6"/>
    <w:rsid w:val="00316D52"/>
    <w:rsid w:val="00325FE1"/>
    <w:rsid w:val="00327CD0"/>
    <w:rsid w:val="00331DE7"/>
    <w:rsid w:val="0033609B"/>
    <w:rsid w:val="0033691B"/>
    <w:rsid w:val="00341EDA"/>
    <w:rsid w:val="00344F0B"/>
    <w:rsid w:val="003544D9"/>
    <w:rsid w:val="0035575B"/>
    <w:rsid w:val="003741F0"/>
    <w:rsid w:val="0037598A"/>
    <w:rsid w:val="0037667D"/>
    <w:rsid w:val="0037712E"/>
    <w:rsid w:val="0038026B"/>
    <w:rsid w:val="0038705C"/>
    <w:rsid w:val="003A02A6"/>
    <w:rsid w:val="003A3656"/>
    <w:rsid w:val="003A4637"/>
    <w:rsid w:val="003B3F82"/>
    <w:rsid w:val="003C2189"/>
    <w:rsid w:val="003C2DC8"/>
    <w:rsid w:val="003C6A43"/>
    <w:rsid w:val="003D625D"/>
    <w:rsid w:val="003E4074"/>
    <w:rsid w:val="003E7B9A"/>
    <w:rsid w:val="003F0C18"/>
    <w:rsid w:val="003F6D0E"/>
    <w:rsid w:val="00400BEB"/>
    <w:rsid w:val="00402171"/>
    <w:rsid w:val="0040469E"/>
    <w:rsid w:val="0040632A"/>
    <w:rsid w:val="00406F02"/>
    <w:rsid w:val="004131EE"/>
    <w:rsid w:val="00415569"/>
    <w:rsid w:val="00416A71"/>
    <w:rsid w:val="0042095A"/>
    <w:rsid w:val="004225B2"/>
    <w:rsid w:val="00422AE2"/>
    <w:rsid w:val="00424408"/>
    <w:rsid w:val="00430B44"/>
    <w:rsid w:val="00435E13"/>
    <w:rsid w:val="00447A23"/>
    <w:rsid w:val="00455535"/>
    <w:rsid w:val="00456BBA"/>
    <w:rsid w:val="00457623"/>
    <w:rsid w:val="0046130E"/>
    <w:rsid w:val="00461DF0"/>
    <w:rsid w:val="004624C3"/>
    <w:rsid w:val="00463578"/>
    <w:rsid w:val="00464A41"/>
    <w:rsid w:val="004727F2"/>
    <w:rsid w:val="00472F4C"/>
    <w:rsid w:val="00473837"/>
    <w:rsid w:val="004749CB"/>
    <w:rsid w:val="004750CF"/>
    <w:rsid w:val="004754D5"/>
    <w:rsid w:val="00475B77"/>
    <w:rsid w:val="00476603"/>
    <w:rsid w:val="004818BD"/>
    <w:rsid w:val="00481E81"/>
    <w:rsid w:val="00482361"/>
    <w:rsid w:val="00485AB7"/>
    <w:rsid w:val="00492B85"/>
    <w:rsid w:val="004951E3"/>
    <w:rsid w:val="00497DE1"/>
    <w:rsid w:val="004A7284"/>
    <w:rsid w:val="004A7713"/>
    <w:rsid w:val="004B5CC7"/>
    <w:rsid w:val="004B5DEB"/>
    <w:rsid w:val="004B655A"/>
    <w:rsid w:val="004C1022"/>
    <w:rsid w:val="004C580C"/>
    <w:rsid w:val="004D12E8"/>
    <w:rsid w:val="004E24BA"/>
    <w:rsid w:val="004E281E"/>
    <w:rsid w:val="004E28FB"/>
    <w:rsid w:val="004E52AD"/>
    <w:rsid w:val="004F7286"/>
    <w:rsid w:val="00503165"/>
    <w:rsid w:val="005126D0"/>
    <w:rsid w:val="00513F2C"/>
    <w:rsid w:val="00514296"/>
    <w:rsid w:val="00521DA9"/>
    <w:rsid w:val="00523CFB"/>
    <w:rsid w:val="005306F4"/>
    <w:rsid w:val="00533EA7"/>
    <w:rsid w:val="0053626E"/>
    <w:rsid w:val="00536E76"/>
    <w:rsid w:val="005443B1"/>
    <w:rsid w:val="00546E1B"/>
    <w:rsid w:val="00553040"/>
    <w:rsid w:val="0055482E"/>
    <w:rsid w:val="0055483D"/>
    <w:rsid w:val="00561A52"/>
    <w:rsid w:val="00561E8A"/>
    <w:rsid w:val="0056203A"/>
    <w:rsid w:val="00563B35"/>
    <w:rsid w:val="00566973"/>
    <w:rsid w:val="00570B4B"/>
    <w:rsid w:val="00571499"/>
    <w:rsid w:val="005849B3"/>
    <w:rsid w:val="0058719A"/>
    <w:rsid w:val="005953DF"/>
    <w:rsid w:val="005A29F0"/>
    <w:rsid w:val="005B090C"/>
    <w:rsid w:val="005B7596"/>
    <w:rsid w:val="005B7A77"/>
    <w:rsid w:val="005C3B08"/>
    <w:rsid w:val="005C4E09"/>
    <w:rsid w:val="005C5860"/>
    <w:rsid w:val="005C62E1"/>
    <w:rsid w:val="005C6DF4"/>
    <w:rsid w:val="005C6FF5"/>
    <w:rsid w:val="005D1EDE"/>
    <w:rsid w:val="005D6C6E"/>
    <w:rsid w:val="005D71D6"/>
    <w:rsid w:val="005E48BE"/>
    <w:rsid w:val="005E516A"/>
    <w:rsid w:val="005F343C"/>
    <w:rsid w:val="005F656C"/>
    <w:rsid w:val="006021FE"/>
    <w:rsid w:val="00605D1D"/>
    <w:rsid w:val="0061396C"/>
    <w:rsid w:val="00614945"/>
    <w:rsid w:val="0061625D"/>
    <w:rsid w:val="00617DC4"/>
    <w:rsid w:val="00623787"/>
    <w:rsid w:val="006245A4"/>
    <w:rsid w:val="006249E6"/>
    <w:rsid w:val="00627F7D"/>
    <w:rsid w:val="00637909"/>
    <w:rsid w:val="006409BD"/>
    <w:rsid w:val="00642A08"/>
    <w:rsid w:val="00645FAC"/>
    <w:rsid w:val="00647906"/>
    <w:rsid w:val="0065272D"/>
    <w:rsid w:val="00653684"/>
    <w:rsid w:val="006624FC"/>
    <w:rsid w:val="00666AD5"/>
    <w:rsid w:val="006708CE"/>
    <w:rsid w:val="00670D70"/>
    <w:rsid w:val="00672C56"/>
    <w:rsid w:val="006753BB"/>
    <w:rsid w:val="00680A82"/>
    <w:rsid w:val="00682231"/>
    <w:rsid w:val="00682925"/>
    <w:rsid w:val="00684B03"/>
    <w:rsid w:val="006856F4"/>
    <w:rsid w:val="00687C7E"/>
    <w:rsid w:val="00690712"/>
    <w:rsid w:val="00691E7A"/>
    <w:rsid w:val="00692387"/>
    <w:rsid w:val="00694153"/>
    <w:rsid w:val="00697A30"/>
    <w:rsid w:val="006A2DE8"/>
    <w:rsid w:val="006A426D"/>
    <w:rsid w:val="006A5914"/>
    <w:rsid w:val="006A5BED"/>
    <w:rsid w:val="006A7385"/>
    <w:rsid w:val="006B14E5"/>
    <w:rsid w:val="006B6AAB"/>
    <w:rsid w:val="006C11E6"/>
    <w:rsid w:val="006C6702"/>
    <w:rsid w:val="006D2C0B"/>
    <w:rsid w:val="006D36A1"/>
    <w:rsid w:val="006D7173"/>
    <w:rsid w:val="006D7B68"/>
    <w:rsid w:val="006E00C3"/>
    <w:rsid w:val="006E49B7"/>
    <w:rsid w:val="006E4D40"/>
    <w:rsid w:val="006E4EF9"/>
    <w:rsid w:val="006E6353"/>
    <w:rsid w:val="006E7B9E"/>
    <w:rsid w:val="006F152A"/>
    <w:rsid w:val="006F5074"/>
    <w:rsid w:val="0070500A"/>
    <w:rsid w:val="00707B99"/>
    <w:rsid w:val="00710697"/>
    <w:rsid w:val="007108DC"/>
    <w:rsid w:val="00721098"/>
    <w:rsid w:val="0072331A"/>
    <w:rsid w:val="00723AB5"/>
    <w:rsid w:val="00735718"/>
    <w:rsid w:val="007449DC"/>
    <w:rsid w:val="007472E7"/>
    <w:rsid w:val="007515E3"/>
    <w:rsid w:val="00757C87"/>
    <w:rsid w:val="007621DB"/>
    <w:rsid w:val="00764A06"/>
    <w:rsid w:val="00764A0D"/>
    <w:rsid w:val="00766C50"/>
    <w:rsid w:val="007679B6"/>
    <w:rsid w:val="00770A77"/>
    <w:rsid w:val="00771FC2"/>
    <w:rsid w:val="007753C8"/>
    <w:rsid w:val="00780D40"/>
    <w:rsid w:val="00794289"/>
    <w:rsid w:val="00796272"/>
    <w:rsid w:val="007A0938"/>
    <w:rsid w:val="007A20DF"/>
    <w:rsid w:val="007A3952"/>
    <w:rsid w:val="007A6648"/>
    <w:rsid w:val="007A7CB7"/>
    <w:rsid w:val="007B09BD"/>
    <w:rsid w:val="007B6063"/>
    <w:rsid w:val="007B62A5"/>
    <w:rsid w:val="007C0809"/>
    <w:rsid w:val="007D1604"/>
    <w:rsid w:val="007D690A"/>
    <w:rsid w:val="007E4448"/>
    <w:rsid w:val="007E5427"/>
    <w:rsid w:val="007E603A"/>
    <w:rsid w:val="007F000B"/>
    <w:rsid w:val="007F3434"/>
    <w:rsid w:val="007F78DB"/>
    <w:rsid w:val="00801949"/>
    <w:rsid w:val="00803255"/>
    <w:rsid w:val="00805CD3"/>
    <w:rsid w:val="00811019"/>
    <w:rsid w:val="00812376"/>
    <w:rsid w:val="00812599"/>
    <w:rsid w:val="008147EE"/>
    <w:rsid w:val="00817358"/>
    <w:rsid w:val="00817DCF"/>
    <w:rsid w:val="008204DD"/>
    <w:rsid w:val="00824157"/>
    <w:rsid w:val="00826E1E"/>
    <w:rsid w:val="0082741B"/>
    <w:rsid w:val="00830BC9"/>
    <w:rsid w:val="008310AA"/>
    <w:rsid w:val="008317D7"/>
    <w:rsid w:val="0083217A"/>
    <w:rsid w:val="00840D90"/>
    <w:rsid w:val="00843303"/>
    <w:rsid w:val="008571F1"/>
    <w:rsid w:val="00857A17"/>
    <w:rsid w:val="00862033"/>
    <w:rsid w:val="00882C2E"/>
    <w:rsid w:val="00882E24"/>
    <w:rsid w:val="00891187"/>
    <w:rsid w:val="00894BB5"/>
    <w:rsid w:val="00896D69"/>
    <w:rsid w:val="008A2925"/>
    <w:rsid w:val="008A39AD"/>
    <w:rsid w:val="008A6A58"/>
    <w:rsid w:val="008B04F6"/>
    <w:rsid w:val="008B0C60"/>
    <w:rsid w:val="008B26B1"/>
    <w:rsid w:val="008B60CE"/>
    <w:rsid w:val="008C184F"/>
    <w:rsid w:val="008C3D33"/>
    <w:rsid w:val="008C4E55"/>
    <w:rsid w:val="008C6DCF"/>
    <w:rsid w:val="008D16B0"/>
    <w:rsid w:val="008D2B7B"/>
    <w:rsid w:val="008D2D92"/>
    <w:rsid w:val="008D51B0"/>
    <w:rsid w:val="008D68E4"/>
    <w:rsid w:val="008D79D5"/>
    <w:rsid w:val="008E087F"/>
    <w:rsid w:val="008E119F"/>
    <w:rsid w:val="008E5FD5"/>
    <w:rsid w:val="008E6090"/>
    <w:rsid w:val="008F12EB"/>
    <w:rsid w:val="008F14A1"/>
    <w:rsid w:val="00901863"/>
    <w:rsid w:val="00901E26"/>
    <w:rsid w:val="00912427"/>
    <w:rsid w:val="00912882"/>
    <w:rsid w:val="0091524F"/>
    <w:rsid w:val="00922E85"/>
    <w:rsid w:val="009232FE"/>
    <w:rsid w:val="00924B62"/>
    <w:rsid w:val="0092789E"/>
    <w:rsid w:val="00932D12"/>
    <w:rsid w:val="0093329D"/>
    <w:rsid w:val="009336CF"/>
    <w:rsid w:val="009375E3"/>
    <w:rsid w:val="0094419D"/>
    <w:rsid w:val="00944CF7"/>
    <w:rsid w:val="009466EA"/>
    <w:rsid w:val="00946D6B"/>
    <w:rsid w:val="00946E95"/>
    <w:rsid w:val="009479FC"/>
    <w:rsid w:val="0095608A"/>
    <w:rsid w:val="00964F19"/>
    <w:rsid w:val="009663EC"/>
    <w:rsid w:val="00971DC3"/>
    <w:rsid w:val="00972219"/>
    <w:rsid w:val="009745C2"/>
    <w:rsid w:val="00974DB1"/>
    <w:rsid w:val="00976DED"/>
    <w:rsid w:val="00977E16"/>
    <w:rsid w:val="00985389"/>
    <w:rsid w:val="00985C0F"/>
    <w:rsid w:val="009869E2"/>
    <w:rsid w:val="00986AE7"/>
    <w:rsid w:val="009922D8"/>
    <w:rsid w:val="00992407"/>
    <w:rsid w:val="00992A50"/>
    <w:rsid w:val="00992B5E"/>
    <w:rsid w:val="0099667E"/>
    <w:rsid w:val="0099783D"/>
    <w:rsid w:val="009A1E25"/>
    <w:rsid w:val="009A394B"/>
    <w:rsid w:val="009A6DB6"/>
    <w:rsid w:val="009A7389"/>
    <w:rsid w:val="009B30EC"/>
    <w:rsid w:val="009C140A"/>
    <w:rsid w:val="009C31C3"/>
    <w:rsid w:val="009C5DCE"/>
    <w:rsid w:val="009C67F4"/>
    <w:rsid w:val="009D2C37"/>
    <w:rsid w:val="009D6738"/>
    <w:rsid w:val="009D737A"/>
    <w:rsid w:val="009D7B49"/>
    <w:rsid w:val="009E5DD6"/>
    <w:rsid w:val="009F42C3"/>
    <w:rsid w:val="009F6025"/>
    <w:rsid w:val="009F7465"/>
    <w:rsid w:val="00A0117B"/>
    <w:rsid w:val="00A11D0F"/>
    <w:rsid w:val="00A168BB"/>
    <w:rsid w:val="00A17DFD"/>
    <w:rsid w:val="00A25708"/>
    <w:rsid w:val="00A25F2B"/>
    <w:rsid w:val="00A27DC3"/>
    <w:rsid w:val="00A30845"/>
    <w:rsid w:val="00A311A3"/>
    <w:rsid w:val="00A3294F"/>
    <w:rsid w:val="00A35BAD"/>
    <w:rsid w:val="00A36E36"/>
    <w:rsid w:val="00A42682"/>
    <w:rsid w:val="00A4306C"/>
    <w:rsid w:val="00A4389C"/>
    <w:rsid w:val="00A466AE"/>
    <w:rsid w:val="00A477BF"/>
    <w:rsid w:val="00A503D1"/>
    <w:rsid w:val="00A52C45"/>
    <w:rsid w:val="00A54BA7"/>
    <w:rsid w:val="00A54D10"/>
    <w:rsid w:val="00A569CB"/>
    <w:rsid w:val="00A62F5E"/>
    <w:rsid w:val="00A70DC5"/>
    <w:rsid w:val="00A7121E"/>
    <w:rsid w:val="00A81925"/>
    <w:rsid w:val="00A81CC4"/>
    <w:rsid w:val="00A81E4E"/>
    <w:rsid w:val="00A84E6E"/>
    <w:rsid w:val="00A91F61"/>
    <w:rsid w:val="00A93433"/>
    <w:rsid w:val="00A938D4"/>
    <w:rsid w:val="00A9578D"/>
    <w:rsid w:val="00A95D94"/>
    <w:rsid w:val="00A97820"/>
    <w:rsid w:val="00AA1773"/>
    <w:rsid w:val="00AA7307"/>
    <w:rsid w:val="00AB5A27"/>
    <w:rsid w:val="00AB628A"/>
    <w:rsid w:val="00AC20C1"/>
    <w:rsid w:val="00AC4AAD"/>
    <w:rsid w:val="00AD0912"/>
    <w:rsid w:val="00AD5DF5"/>
    <w:rsid w:val="00AD6F6B"/>
    <w:rsid w:val="00AE15ED"/>
    <w:rsid w:val="00AE77CF"/>
    <w:rsid w:val="00AF0C9E"/>
    <w:rsid w:val="00AF2DF8"/>
    <w:rsid w:val="00AF4D40"/>
    <w:rsid w:val="00AF6E15"/>
    <w:rsid w:val="00AF7564"/>
    <w:rsid w:val="00AF769C"/>
    <w:rsid w:val="00B0530C"/>
    <w:rsid w:val="00B057F5"/>
    <w:rsid w:val="00B10085"/>
    <w:rsid w:val="00B17734"/>
    <w:rsid w:val="00B208BF"/>
    <w:rsid w:val="00B214CB"/>
    <w:rsid w:val="00B218CF"/>
    <w:rsid w:val="00B22887"/>
    <w:rsid w:val="00B269CC"/>
    <w:rsid w:val="00B31D81"/>
    <w:rsid w:val="00B321F4"/>
    <w:rsid w:val="00B33CB4"/>
    <w:rsid w:val="00B34CD5"/>
    <w:rsid w:val="00B354AB"/>
    <w:rsid w:val="00B3622C"/>
    <w:rsid w:val="00B40C3C"/>
    <w:rsid w:val="00B40E12"/>
    <w:rsid w:val="00B40E53"/>
    <w:rsid w:val="00B5065C"/>
    <w:rsid w:val="00B508B5"/>
    <w:rsid w:val="00B52A54"/>
    <w:rsid w:val="00B53917"/>
    <w:rsid w:val="00B620AE"/>
    <w:rsid w:val="00B620C3"/>
    <w:rsid w:val="00B66484"/>
    <w:rsid w:val="00B673D7"/>
    <w:rsid w:val="00B67B64"/>
    <w:rsid w:val="00B70B8C"/>
    <w:rsid w:val="00B757A5"/>
    <w:rsid w:val="00B75B74"/>
    <w:rsid w:val="00B75E72"/>
    <w:rsid w:val="00B8149F"/>
    <w:rsid w:val="00B8225B"/>
    <w:rsid w:val="00B824E6"/>
    <w:rsid w:val="00B85395"/>
    <w:rsid w:val="00B90F24"/>
    <w:rsid w:val="00B93835"/>
    <w:rsid w:val="00B93B76"/>
    <w:rsid w:val="00B958BB"/>
    <w:rsid w:val="00B9659C"/>
    <w:rsid w:val="00B9669B"/>
    <w:rsid w:val="00BA33AB"/>
    <w:rsid w:val="00BA640E"/>
    <w:rsid w:val="00BA6A64"/>
    <w:rsid w:val="00BA6D0A"/>
    <w:rsid w:val="00BA6F53"/>
    <w:rsid w:val="00BA715D"/>
    <w:rsid w:val="00BB50D2"/>
    <w:rsid w:val="00BC04BE"/>
    <w:rsid w:val="00BC0D00"/>
    <w:rsid w:val="00BC2210"/>
    <w:rsid w:val="00BC231F"/>
    <w:rsid w:val="00BC48FC"/>
    <w:rsid w:val="00BC7E81"/>
    <w:rsid w:val="00BD0DD1"/>
    <w:rsid w:val="00BD610A"/>
    <w:rsid w:val="00BD7710"/>
    <w:rsid w:val="00BE1D88"/>
    <w:rsid w:val="00BE38F3"/>
    <w:rsid w:val="00BE46F2"/>
    <w:rsid w:val="00BE6DB5"/>
    <w:rsid w:val="00BF13B1"/>
    <w:rsid w:val="00BF3B37"/>
    <w:rsid w:val="00C019BB"/>
    <w:rsid w:val="00C021CF"/>
    <w:rsid w:val="00C03659"/>
    <w:rsid w:val="00C0509E"/>
    <w:rsid w:val="00C0623D"/>
    <w:rsid w:val="00C1468E"/>
    <w:rsid w:val="00C1613C"/>
    <w:rsid w:val="00C24CD5"/>
    <w:rsid w:val="00C24D78"/>
    <w:rsid w:val="00C2680E"/>
    <w:rsid w:val="00C26FA5"/>
    <w:rsid w:val="00C32A1A"/>
    <w:rsid w:val="00C32FD2"/>
    <w:rsid w:val="00C343AB"/>
    <w:rsid w:val="00C36F3B"/>
    <w:rsid w:val="00C3788A"/>
    <w:rsid w:val="00C40387"/>
    <w:rsid w:val="00C41B2F"/>
    <w:rsid w:val="00C42B17"/>
    <w:rsid w:val="00C444F2"/>
    <w:rsid w:val="00C46A4C"/>
    <w:rsid w:val="00C51B7A"/>
    <w:rsid w:val="00C5316B"/>
    <w:rsid w:val="00C53D37"/>
    <w:rsid w:val="00C53E1B"/>
    <w:rsid w:val="00C56B66"/>
    <w:rsid w:val="00C56EF2"/>
    <w:rsid w:val="00C606FC"/>
    <w:rsid w:val="00C62732"/>
    <w:rsid w:val="00C669B3"/>
    <w:rsid w:val="00C70E0F"/>
    <w:rsid w:val="00C71D67"/>
    <w:rsid w:val="00C74A02"/>
    <w:rsid w:val="00C80776"/>
    <w:rsid w:val="00C80869"/>
    <w:rsid w:val="00C81739"/>
    <w:rsid w:val="00C83159"/>
    <w:rsid w:val="00C831E6"/>
    <w:rsid w:val="00C9082A"/>
    <w:rsid w:val="00C933EE"/>
    <w:rsid w:val="00CA181F"/>
    <w:rsid w:val="00CA2D1A"/>
    <w:rsid w:val="00CA5935"/>
    <w:rsid w:val="00CB359A"/>
    <w:rsid w:val="00CC7C43"/>
    <w:rsid w:val="00CC7D86"/>
    <w:rsid w:val="00CD4222"/>
    <w:rsid w:val="00CE029B"/>
    <w:rsid w:val="00CE0975"/>
    <w:rsid w:val="00CF4332"/>
    <w:rsid w:val="00D02C61"/>
    <w:rsid w:val="00D0447C"/>
    <w:rsid w:val="00D04E9B"/>
    <w:rsid w:val="00D05976"/>
    <w:rsid w:val="00D05F24"/>
    <w:rsid w:val="00D063D1"/>
    <w:rsid w:val="00D11611"/>
    <w:rsid w:val="00D13158"/>
    <w:rsid w:val="00D13739"/>
    <w:rsid w:val="00D14EC9"/>
    <w:rsid w:val="00D15C76"/>
    <w:rsid w:val="00D15D23"/>
    <w:rsid w:val="00D169C1"/>
    <w:rsid w:val="00D24560"/>
    <w:rsid w:val="00D318FC"/>
    <w:rsid w:val="00D45D99"/>
    <w:rsid w:val="00D51521"/>
    <w:rsid w:val="00D56C0A"/>
    <w:rsid w:val="00D60C32"/>
    <w:rsid w:val="00D67DA0"/>
    <w:rsid w:val="00D67EEA"/>
    <w:rsid w:val="00D72D88"/>
    <w:rsid w:val="00D777B3"/>
    <w:rsid w:val="00D85E26"/>
    <w:rsid w:val="00D9381A"/>
    <w:rsid w:val="00DA34F0"/>
    <w:rsid w:val="00DA404F"/>
    <w:rsid w:val="00DB11D3"/>
    <w:rsid w:val="00DB6171"/>
    <w:rsid w:val="00DC62ED"/>
    <w:rsid w:val="00DC6AFF"/>
    <w:rsid w:val="00DD6686"/>
    <w:rsid w:val="00DD6C96"/>
    <w:rsid w:val="00DE7665"/>
    <w:rsid w:val="00DF0321"/>
    <w:rsid w:val="00DF53CF"/>
    <w:rsid w:val="00DF7A04"/>
    <w:rsid w:val="00E00CE2"/>
    <w:rsid w:val="00E0127A"/>
    <w:rsid w:val="00E0261C"/>
    <w:rsid w:val="00E03DD3"/>
    <w:rsid w:val="00E040FD"/>
    <w:rsid w:val="00E11166"/>
    <w:rsid w:val="00E11CCF"/>
    <w:rsid w:val="00E1207F"/>
    <w:rsid w:val="00E131D0"/>
    <w:rsid w:val="00E134A2"/>
    <w:rsid w:val="00E14E91"/>
    <w:rsid w:val="00E1796A"/>
    <w:rsid w:val="00E22FB1"/>
    <w:rsid w:val="00E24078"/>
    <w:rsid w:val="00E350C7"/>
    <w:rsid w:val="00E36A5B"/>
    <w:rsid w:val="00E37CDA"/>
    <w:rsid w:val="00E40794"/>
    <w:rsid w:val="00E4517A"/>
    <w:rsid w:val="00E45569"/>
    <w:rsid w:val="00E47BE3"/>
    <w:rsid w:val="00E55C82"/>
    <w:rsid w:val="00E62595"/>
    <w:rsid w:val="00E6374A"/>
    <w:rsid w:val="00E668A6"/>
    <w:rsid w:val="00E757DD"/>
    <w:rsid w:val="00E778A6"/>
    <w:rsid w:val="00E82AC5"/>
    <w:rsid w:val="00E83182"/>
    <w:rsid w:val="00E837D7"/>
    <w:rsid w:val="00E83CB9"/>
    <w:rsid w:val="00E85B16"/>
    <w:rsid w:val="00E86E2D"/>
    <w:rsid w:val="00E916B8"/>
    <w:rsid w:val="00E92054"/>
    <w:rsid w:val="00EA2277"/>
    <w:rsid w:val="00EB22C0"/>
    <w:rsid w:val="00EB2EFE"/>
    <w:rsid w:val="00EB4F5D"/>
    <w:rsid w:val="00EB510B"/>
    <w:rsid w:val="00EC13D9"/>
    <w:rsid w:val="00EC4C72"/>
    <w:rsid w:val="00EC7037"/>
    <w:rsid w:val="00EC7CF8"/>
    <w:rsid w:val="00ED24A3"/>
    <w:rsid w:val="00ED25B1"/>
    <w:rsid w:val="00ED4E2C"/>
    <w:rsid w:val="00ED5D07"/>
    <w:rsid w:val="00ED5D2C"/>
    <w:rsid w:val="00EE0124"/>
    <w:rsid w:val="00EE53F3"/>
    <w:rsid w:val="00EE613A"/>
    <w:rsid w:val="00EE695D"/>
    <w:rsid w:val="00EF08B8"/>
    <w:rsid w:val="00EF278C"/>
    <w:rsid w:val="00F055CA"/>
    <w:rsid w:val="00F13EA8"/>
    <w:rsid w:val="00F14007"/>
    <w:rsid w:val="00F21FA3"/>
    <w:rsid w:val="00F231F0"/>
    <w:rsid w:val="00F24461"/>
    <w:rsid w:val="00F24BEF"/>
    <w:rsid w:val="00F25F7A"/>
    <w:rsid w:val="00F34599"/>
    <w:rsid w:val="00F37087"/>
    <w:rsid w:val="00F37B8E"/>
    <w:rsid w:val="00F52AE4"/>
    <w:rsid w:val="00F63B95"/>
    <w:rsid w:val="00F64668"/>
    <w:rsid w:val="00F64E3E"/>
    <w:rsid w:val="00F6509D"/>
    <w:rsid w:val="00F711BF"/>
    <w:rsid w:val="00F76418"/>
    <w:rsid w:val="00F8673B"/>
    <w:rsid w:val="00F9256D"/>
    <w:rsid w:val="00F93CE9"/>
    <w:rsid w:val="00F96871"/>
    <w:rsid w:val="00F973D4"/>
    <w:rsid w:val="00F97D3F"/>
    <w:rsid w:val="00FA0B18"/>
    <w:rsid w:val="00FA2CF2"/>
    <w:rsid w:val="00FB23F5"/>
    <w:rsid w:val="00FB6EA6"/>
    <w:rsid w:val="00FC7438"/>
    <w:rsid w:val="00FD00D7"/>
    <w:rsid w:val="00FD504A"/>
    <w:rsid w:val="00FD5BED"/>
    <w:rsid w:val="00FE2CB8"/>
    <w:rsid w:val="00FE56E4"/>
    <w:rsid w:val="00FF0A89"/>
    <w:rsid w:val="00FF16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8BA9C48"/>
  <w15:docId w15:val="{BEF897B0-B1F4-41C9-BF6A-18DEDB64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2E"/>
    <w:pPr>
      <w:spacing w:after="200" w:line="276" w:lineRule="auto"/>
    </w:pPr>
    <w:rPr>
      <w:rFonts w:eastAsia="Times New Roman"/>
      <w:sz w:val="22"/>
      <w:szCs w:val="22"/>
      <w:lang w:eastAsia="en-US"/>
    </w:rPr>
  </w:style>
  <w:style w:type="paragraph" w:styleId="1">
    <w:name w:val="heading 1"/>
    <w:basedOn w:val="a"/>
    <w:link w:val="10"/>
    <w:uiPriority w:val="9"/>
    <w:qFormat/>
    <w:locked/>
    <w:rsid w:val="00BE6DB5"/>
    <w:pPr>
      <w:spacing w:before="100" w:beforeAutospacing="1" w:after="100" w:afterAutospacing="1" w:line="240" w:lineRule="auto"/>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951E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Абзац списка1"/>
    <w:basedOn w:val="a"/>
    <w:rsid w:val="00AC4AAD"/>
    <w:pPr>
      <w:ind w:left="720"/>
      <w:contextualSpacing/>
    </w:pPr>
  </w:style>
  <w:style w:type="paragraph" w:styleId="a4">
    <w:name w:val="Balloon Text"/>
    <w:basedOn w:val="a"/>
    <w:link w:val="a5"/>
    <w:semiHidden/>
    <w:rsid w:val="00862033"/>
    <w:pPr>
      <w:spacing w:after="0" w:line="240" w:lineRule="auto"/>
    </w:pPr>
    <w:rPr>
      <w:rFonts w:ascii="Tahoma" w:eastAsia="Calibri" w:hAnsi="Tahoma"/>
      <w:sz w:val="16"/>
      <w:szCs w:val="16"/>
    </w:rPr>
  </w:style>
  <w:style w:type="character" w:customStyle="1" w:styleId="a5">
    <w:name w:val="Текст выноски Знак"/>
    <w:link w:val="a4"/>
    <w:semiHidden/>
    <w:locked/>
    <w:rsid w:val="00862033"/>
    <w:rPr>
      <w:rFonts w:ascii="Tahoma" w:hAnsi="Tahoma" w:cs="Tahoma"/>
      <w:sz w:val="16"/>
      <w:szCs w:val="16"/>
    </w:rPr>
  </w:style>
  <w:style w:type="table" w:customStyle="1" w:styleId="12">
    <w:name w:val="Сетка таблицы1"/>
    <w:rsid w:val="00D67EEA"/>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rsid w:val="00C32A1A"/>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rsid w:val="00AF4D40"/>
    <w:pPr>
      <w:tabs>
        <w:tab w:val="center" w:pos="4677"/>
        <w:tab w:val="right" w:pos="9355"/>
      </w:tabs>
      <w:spacing w:after="0" w:line="240" w:lineRule="auto"/>
    </w:pPr>
    <w:rPr>
      <w:rFonts w:eastAsia="Calibri"/>
      <w:sz w:val="20"/>
      <w:szCs w:val="20"/>
    </w:rPr>
  </w:style>
  <w:style w:type="character" w:customStyle="1" w:styleId="a7">
    <w:name w:val="Верхний колонтитул Знак"/>
    <w:link w:val="a6"/>
    <w:uiPriority w:val="99"/>
    <w:locked/>
    <w:rsid w:val="00AF4D40"/>
    <w:rPr>
      <w:rFonts w:cs="Times New Roman"/>
    </w:rPr>
  </w:style>
  <w:style w:type="paragraph" w:styleId="a8">
    <w:name w:val="footer"/>
    <w:basedOn w:val="a"/>
    <w:link w:val="a9"/>
    <w:uiPriority w:val="99"/>
    <w:rsid w:val="00AF4D40"/>
    <w:pPr>
      <w:tabs>
        <w:tab w:val="center" w:pos="4677"/>
        <w:tab w:val="right" w:pos="9355"/>
      </w:tabs>
      <w:spacing w:after="0" w:line="240" w:lineRule="auto"/>
    </w:pPr>
    <w:rPr>
      <w:rFonts w:eastAsia="Calibri"/>
      <w:sz w:val="20"/>
      <w:szCs w:val="20"/>
    </w:rPr>
  </w:style>
  <w:style w:type="character" w:customStyle="1" w:styleId="a9">
    <w:name w:val="Нижний колонтитул Знак"/>
    <w:link w:val="a8"/>
    <w:uiPriority w:val="99"/>
    <w:locked/>
    <w:rsid w:val="00AF4D40"/>
    <w:rPr>
      <w:rFonts w:cs="Times New Roman"/>
    </w:rPr>
  </w:style>
  <w:style w:type="table" w:customStyle="1" w:styleId="3">
    <w:name w:val="Сетка таблицы3"/>
    <w:basedOn w:val="a1"/>
    <w:next w:val="a3"/>
    <w:uiPriority w:val="39"/>
    <w:rsid w:val="000E05B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3"/>
    <w:rsid w:val="008B0C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Абзац списка1"/>
    <w:basedOn w:val="a"/>
    <w:rsid w:val="006B14E5"/>
    <w:pPr>
      <w:ind w:left="720"/>
    </w:pPr>
    <w:rPr>
      <w:rFonts w:eastAsia="Calibri"/>
      <w:lang w:val="en-US"/>
    </w:rPr>
  </w:style>
  <w:style w:type="character" w:customStyle="1" w:styleId="10">
    <w:name w:val="Заголовок 1 Знак"/>
    <w:link w:val="1"/>
    <w:uiPriority w:val="9"/>
    <w:rsid w:val="00BE6DB5"/>
    <w:rPr>
      <w:rFonts w:ascii="Times New Roman" w:eastAsia="Times New Roman" w:hAnsi="Times New Roman"/>
      <w:b/>
      <w:bCs/>
      <w:kern w:val="36"/>
      <w:sz w:val="48"/>
      <w:szCs w:val="48"/>
    </w:rPr>
  </w:style>
  <w:style w:type="character" w:customStyle="1" w:styleId="apple-converted-space">
    <w:name w:val="apple-converted-space"/>
    <w:basedOn w:val="a0"/>
    <w:rsid w:val="00EE613A"/>
  </w:style>
  <w:style w:type="paragraph" w:styleId="aa">
    <w:name w:val="List Paragraph"/>
    <w:basedOn w:val="a"/>
    <w:uiPriority w:val="34"/>
    <w:qFormat/>
    <w:rsid w:val="0061625D"/>
    <w:pPr>
      <w:ind w:left="720"/>
      <w:contextualSpacing/>
    </w:pPr>
  </w:style>
  <w:style w:type="paragraph" w:styleId="ab">
    <w:name w:val="No Spacing"/>
    <w:aliases w:val="Без отступа"/>
    <w:uiPriority w:val="1"/>
    <w:qFormat/>
    <w:rsid w:val="005F656C"/>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46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wmf"/><Relationship Id="rId47" Type="http://schemas.openxmlformats.org/officeDocument/2006/relationships/image" Target="media/image37.wmf"/><Relationship Id="rId63" Type="http://schemas.openxmlformats.org/officeDocument/2006/relationships/image" Target="media/image53.png"/><Relationship Id="rId68" Type="http://schemas.openxmlformats.org/officeDocument/2006/relationships/oleObject" Target="embeddings/oleObject2.bin"/><Relationship Id="rId16" Type="http://schemas.openxmlformats.org/officeDocument/2006/relationships/image" Target="media/image6.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wmf"/><Relationship Id="rId37" Type="http://schemas.openxmlformats.org/officeDocument/2006/relationships/image" Target="media/image27.wmf"/><Relationship Id="rId40" Type="http://schemas.openxmlformats.org/officeDocument/2006/relationships/image" Target="media/image30.wmf"/><Relationship Id="rId45" Type="http://schemas.openxmlformats.org/officeDocument/2006/relationships/image" Target="media/image35.wmf"/><Relationship Id="rId53" Type="http://schemas.openxmlformats.org/officeDocument/2006/relationships/image" Target="media/image43.wmf"/><Relationship Id="rId58" Type="http://schemas.openxmlformats.org/officeDocument/2006/relationships/image" Target="media/image48.png"/><Relationship Id="rId66" Type="http://schemas.openxmlformats.org/officeDocument/2006/relationships/oleObject" Target="embeddings/oleObject1.bin"/><Relationship Id="rId74" Type="http://schemas.openxmlformats.org/officeDocument/2006/relationships/image" Target="media/image61.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1.wmf"/><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wmf"/><Relationship Id="rId35" Type="http://schemas.openxmlformats.org/officeDocument/2006/relationships/image" Target="media/image25.wmf"/><Relationship Id="rId43" Type="http://schemas.openxmlformats.org/officeDocument/2006/relationships/image" Target="media/image33.wmf"/><Relationship Id="rId48" Type="http://schemas.openxmlformats.org/officeDocument/2006/relationships/image" Target="media/image38.wmf"/><Relationship Id="rId56" Type="http://schemas.openxmlformats.org/officeDocument/2006/relationships/image" Target="media/image46.wmf"/><Relationship Id="rId64" Type="http://schemas.openxmlformats.org/officeDocument/2006/relationships/image" Target="media/image54.png"/><Relationship Id="rId69" Type="http://schemas.openxmlformats.org/officeDocument/2006/relationships/image" Target="media/image57.png"/><Relationship Id="rId77" Type="http://schemas.openxmlformats.org/officeDocument/2006/relationships/image" Target="media/image63.png"/><Relationship Id="rId8" Type="http://schemas.openxmlformats.org/officeDocument/2006/relationships/header" Target="header2.xml"/><Relationship Id="rId51" Type="http://schemas.openxmlformats.org/officeDocument/2006/relationships/image" Target="media/image41.wmf"/><Relationship Id="rId72" Type="http://schemas.openxmlformats.org/officeDocument/2006/relationships/image" Target="media/image59.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wmf"/><Relationship Id="rId33" Type="http://schemas.openxmlformats.org/officeDocument/2006/relationships/image" Target="media/image23.wmf"/><Relationship Id="rId38" Type="http://schemas.openxmlformats.org/officeDocument/2006/relationships/image" Target="media/image28.wmf"/><Relationship Id="rId46" Type="http://schemas.openxmlformats.org/officeDocument/2006/relationships/image" Target="media/image36.wmf"/><Relationship Id="rId59" Type="http://schemas.openxmlformats.org/officeDocument/2006/relationships/image" Target="media/image49.wmf"/><Relationship Id="rId67" Type="http://schemas.openxmlformats.org/officeDocument/2006/relationships/image" Target="media/image56.emf"/><Relationship Id="rId20" Type="http://schemas.openxmlformats.org/officeDocument/2006/relationships/image" Target="media/image10.jpeg"/><Relationship Id="rId41" Type="http://schemas.openxmlformats.org/officeDocument/2006/relationships/image" Target="media/image31.wmf"/><Relationship Id="rId54" Type="http://schemas.openxmlformats.org/officeDocument/2006/relationships/image" Target="media/image44.wmf"/><Relationship Id="rId62" Type="http://schemas.openxmlformats.org/officeDocument/2006/relationships/image" Target="media/image52.wmf"/><Relationship Id="rId70" Type="http://schemas.openxmlformats.org/officeDocument/2006/relationships/image" Target="media/image58.png"/><Relationship Id="rId75"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wmf"/><Relationship Id="rId49" Type="http://schemas.openxmlformats.org/officeDocument/2006/relationships/image" Target="media/image39.wmf"/><Relationship Id="rId57" Type="http://schemas.openxmlformats.org/officeDocument/2006/relationships/image" Target="media/image47.wmf"/><Relationship Id="rId10" Type="http://schemas.openxmlformats.org/officeDocument/2006/relationships/footer" Target="footer2.xml"/><Relationship Id="rId31" Type="http://schemas.openxmlformats.org/officeDocument/2006/relationships/image" Target="media/image21.wmf"/><Relationship Id="rId44" Type="http://schemas.openxmlformats.org/officeDocument/2006/relationships/image" Target="media/image34.wmf"/><Relationship Id="rId52" Type="http://schemas.openxmlformats.org/officeDocument/2006/relationships/image" Target="media/image42.wmf"/><Relationship Id="rId60" Type="http://schemas.openxmlformats.org/officeDocument/2006/relationships/image" Target="media/image50.wmf"/><Relationship Id="rId65" Type="http://schemas.openxmlformats.org/officeDocument/2006/relationships/image" Target="media/image55.emf"/><Relationship Id="rId73" Type="http://schemas.openxmlformats.org/officeDocument/2006/relationships/image" Target="media/image60.png"/><Relationship Id="rId78"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wmf"/><Relationship Id="rId34" Type="http://schemas.openxmlformats.org/officeDocument/2006/relationships/image" Target="media/image24.wmf"/><Relationship Id="rId50" Type="http://schemas.openxmlformats.org/officeDocument/2006/relationships/image" Target="media/image40.wmf"/><Relationship Id="rId55" Type="http://schemas.openxmlformats.org/officeDocument/2006/relationships/image" Target="media/image45.wmf"/><Relationship Id="rId76" Type="http://schemas.openxmlformats.org/officeDocument/2006/relationships/image" Target="media/image62.png"/><Relationship Id="rId7" Type="http://schemas.openxmlformats.org/officeDocument/2006/relationships/header" Target="header1.xml"/><Relationship Id="rId71"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1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36</Pages>
  <Words>5334</Words>
  <Characters>38353</Characters>
  <Application>Microsoft Office Word</Application>
  <DocSecurity>0</DocSecurity>
  <Lines>319</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43600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Катрикова Татьяна Михайловна</cp:lastModifiedBy>
  <cp:revision>9</cp:revision>
  <cp:lastPrinted>2018-03-02T10:10:00Z</cp:lastPrinted>
  <dcterms:created xsi:type="dcterms:W3CDTF">2018-03-23T11:33:00Z</dcterms:created>
  <dcterms:modified xsi:type="dcterms:W3CDTF">2023-11-24T11:36:00Z</dcterms:modified>
</cp:coreProperties>
</file>