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B92" w:rsidRPr="00FB236C" w:rsidRDefault="00325B92" w:rsidP="00FB236C">
      <w:pPr>
        <w:shd w:val="clear" w:color="auto" w:fill="FFFFFF"/>
        <w:spacing w:before="120" w:after="120" w:line="240" w:lineRule="auto"/>
        <w:ind w:firstLine="0"/>
        <w:jc w:val="center"/>
        <w:rPr>
          <w:rFonts w:ascii="Times New Roman" w:hAnsi="Times New Roman"/>
          <w:b/>
          <w:bCs/>
          <w:sz w:val="24"/>
          <w:szCs w:val="24"/>
        </w:rPr>
      </w:pPr>
      <w:bookmarkStart w:id="0" w:name="_GoBack"/>
      <w:bookmarkEnd w:id="0"/>
      <w:r w:rsidRPr="00FB236C">
        <w:rPr>
          <w:rFonts w:ascii="Times New Roman" w:hAnsi="Times New Roman"/>
          <w:b/>
          <w:bCs/>
          <w:sz w:val="24"/>
          <w:szCs w:val="24"/>
        </w:rPr>
        <w:t>МИНИСТЕРСТВО СТРОИТЕЛЬСТВА</w:t>
      </w:r>
    </w:p>
    <w:p w:rsidR="00325B92" w:rsidRPr="00FB236C" w:rsidRDefault="00325B92" w:rsidP="00FB236C">
      <w:pPr>
        <w:shd w:val="clear" w:color="auto" w:fill="FFFFFF"/>
        <w:spacing w:before="120" w:after="120" w:line="240" w:lineRule="auto"/>
        <w:ind w:firstLine="0"/>
        <w:jc w:val="center"/>
        <w:rPr>
          <w:rFonts w:ascii="Times New Roman" w:hAnsi="Times New Roman"/>
          <w:b/>
          <w:bCs/>
          <w:sz w:val="24"/>
          <w:szCs w:val="24"/>
        </w:rPr>
      </w:pPr>
      <w:r w:rsidRPr="00FB236C">
        <w:rPr>
          <w:rFonts w:ascii="Times New Roman" w:hAnsi="Times New Roman"/>
          <w:b/>
          <w:bCs/>
          <w:sz w:val="24"/>
          <w:szCs w:val="24"/>
        </w:rPr>
        <w:t xml:space="preserve"> И ЖИЛИЩНО-КОММУНАЛЬНОГО ХОЗЯЙСТВА</w:t>
      </w:r>
    </w:p>
    <w:p w:rsidR="00325B92" w:rsidRPr="00FB236C" w:rsidRDefault="00325B92" w:rsidP="00FB236C">
      <w:pPr>
        <w:shd w:val="clear" w:color="auto" w:fill="FFFFFF"/>
        <w:spacing w:before="120" w:after="120" w:line="240" w:lineRule="auto"/>
        <w:ind w:firstLine="0"/>
        <w:jc w:val="center"/>
        <w:rPr>
          <w:rFonts w:ascii="Times New Roman" w:hAnsi="Times New Roman"/>
          <w:b/>
          <w:bCs/>
          <w:sz w:val="24"/>
          <w:szCs w:val="24"/>
        </w:rPr>
      </w:pPr>
      <w:r w:rsidRPr="00FB236C">
        <w:rPr>
          <w:rFonts w:ascii="Times New Roman" w:hAnsi="Times New Roman"/>
          <w:b/>
          <w:bCs/>
          <w:sz w:val="24"/>
          <w:szCs w:val="24"/>
        </w:rPr>
        <w:t>РОССИЙСКОЙ ФЕДЕРАЦИИ</w:t>
      </w:r>
    </w:p>
    <w:p w:rsidR="00325B92" w:rsidRPr="00F402A8" w:rsidRDefault="00325B92" w:rsidP="00204652">
      <w:pPr>
        <w:shd w:val="clear" w:color="auto" w:fill="FFFFFF"/>
        <w:spacing w:before="120" w:after="120"/>
        <w:ind w:firstLine="0"/>
        <w:jc w:val="center"/>
        <w:rPr>
          <w:rFonts w:ascii="Arial" w:hAnsi="Arial" w:cs="Arial"/>
        </w:rPr>
      </w:pPr>
    </w:p>
    <w:tbl>
      <w:tblPr>
        <w:tblW w:w="5000" w:type="pct"/>
        <w:jc w:val="center"/>
        <w:tblCellMar>
          <w:left w:w="0" w:type="dxa"/>
          <w:right w:w="0" w:type="dxa"/>
        </w:tblCellMar>
        <w:tblLook w:val="00A0" w:firstRow="1" w:lastRow="0" w:firstColumn="1" w:lastColumn="0" w:noHBand="0" w:noVBand="0"/>
      </w:tblPr>
      <w:tblGrid>
        <w:gridCol w:w="4610"/>
        <w:gridCol w:w="4745"/>
      </w:tblGrid>
      <w:tr w:rsidR="00325B92" w:rsidRPr="00D33D50" w:rsidTr="00013AF1">
        <w:trPr>
          <w:trHeight w:val="283"/>
          <w:jc w:val="center"/>
        </w:trPr>
        <w:tc>
          <w:tcPr>
            <w:tcW w:w="2464" w:type="pct"/>
            <w:shd w:val="clear" w:color="auto" w:fill="FFFFFF"/>
            <w:tcMar>
              <w:top w:w="0" w:type="dxa"/>
              <w:left w:w="28" w:type="dxa"/>
              <w:bottom w:w="0" w:type="dxa"/>
              <w:right w:w="28" w:type="dxa"/>
            </w:tcMar>
          </w:tcPr>
          <w:p w:rsidR="00325B92" w:rsidRPr="00FB236C" w:rsidRDefault="00325B92" w:rsidP="00FB236C">
            <w:pPr>
              <w:shd w:val="clear" w:color="auto" w:fill="FFFFFF"/>
              <w:autoSpaceDE w:val="0"/>
              <w:autoSpaceDN w:val="0"/>
              <w:spacing w:before="120" w:after="120"/>
              <w:ind w:firstLine="0"/>
              <w:jc w:val="left"/>
              <w:rPr>
                <w:rFonts w:ascii="Times New Roman" w:hAnsi="Times New Roman"/>
                <w:sz w:val="28"/>
                <w:szCs w:val="28"/>
              </w:rPr>
            </w:pPr>
            <w:r w:rsidRPr="00FB236C">
              <w:rPr>
                <w:rFonts w:ascii="Times New Roman" w:hAnsi="Times New Roman"/>
                <w:b/>
                <w:bCs/>
                <w:spacing w:val="40"/>
                <w:sz w:val="28"/>
                <w:szCs w:val="28"/>
              </w:rPr>
              <w:t>СВОД ПРАВИЛ</w:t>
            </w:r>
          </w:p>
        </w:tc>
        <w:tc>
          <w:tcPr>
            <w:tcW w:w="2536" w:type="pct"/>
            <w:shd w:val="clear" w:color="auto" w:fill="FFFFFF"/>
            <w:tcMar>
              <w:top w:w="0" w:type="dxa"/>
              <w:left w:w="28" w:type="dxa"/>
              <w:bottom w:w="0" w:type="dxa"/>
              <w:right w:w="28" w:type="dxa"/>
            </w:tcMar>
          </w:tcPr>
          <w:p w:rsidR="00325B92" w:rsidRPr="00FB236C" w:rsidRDefault="00325B92" w:rsidP="00FB236C">
            <w:pPr>
              <w:shd w:val="clear" w:color="auto" w:fill="FFFFFF"/>
              <w:autoSpaceDE w:val="0"/>
              <w:autoSpaceDN w:val="0"/>
              <w:spacing w:before="120" w:line="240" w:lineRule="auto"/>
              <w:ind w:firstLine="0"/>
              <w:jc w:val="right"/>
              <w:rPr>
                <w:rFonts w:ascii="Times New Roman" w:hAnsi="Times New Roman"/>
                <w:b/>
                <w:bCs/>
                <w:sz w:val="28"/>
                <w:szCs w:val="28"/>
              </w:rPr>
            </w:pPr>
            <w:r w:rsidRPr="00FB236C">
              <w:rPr>
                <w:rFonts w:ascii="Times New Roman" w:hAnsi="Times New Roman"/>
                <w:b/>
                <w:bCs/>
                <w:sz w:val="28"/>
                <w:szCs w:val="28"/>
              </w:rPr>
              <w:t xml:space="preserve">СП </w:t>
            </w:r>
            <w:r w:rsidR="009B0E56">
              <w:rPr>
                <w:rFonts w:ascii="Times New Roman" w:hAnsi="Times New Roman"/>
                <w:b/>
                <w:bCs/>
                <w:sz w:val="28"/>
                <w:szCs w:val="28"/>
              </w:rPr>
              <w:t>414</w:t>
            </w:r>
            <w:r w:rsidRPr="00FB236C">
              <w:rPr>
                <w:rFonts w:ascii="Times New Roman" w:hAnsi="Times New Roman"/>
                <w:b/>
                <w:bCs/>
                <w:sz w:val="28"/>
                <w:szCs w:val="28"/>
              </w:rPr>
              <w:t>.1325800.2018</w:t>
            </w:r>
          </w:p>
          <w:p w:rsidR="00325B92" w:rsidRPr="00D33D50" w:rsidRDefault="00325B92" w:rsidP="00204652">
            <w:pPr>
              <w:shd w:val="clear" w:color="auto" w:fill="FFFFFF"/>
              <w:autoSpaceDE w:val="0"/>
              <w:autoSpaceDN w:val="0"/>
              <w:spacing w:after="120" w:line="240" w:lineRule="auto"/>
              <w:ind w:firstLine="0"/>
              <w:jc w:val="center"/>
              <w:rPr>
                <w:rFonts w:ascii="Arial" w:hAnsi="Arial" w:cs="Arial"/>
              </w:rPr>
            </w:pPr>
          </w:p>
        </w:tc>
      </w:tr>
    </w:tbl>
    <w:p w:rsidR="00325B92" w:rsidRDefault="00325B92" w:rsidP="00204652">
      <w:pPr>
        <w:shd w:val="clear" w:color="auto" w:fill="FFFFFF"/>
        <w:spacing w:before="240" w:after="240"/>
        <w:ind w:firstLine="0"/>
        <w:jc w:val="center"/>
        <w:rPr>
          <w:rFonts w:ascii="Arial" w:hAnsi="Arial" w:cs="Arial"/>
          <w:b/>
          <w:bCs/>
          <w:sz w:val="28"/>
          <w:szCs w:val="28"/>
        </w:rPr>
      </w:pPr>
    </w:p>
    <w:p w:rsidR="00325B92" w:rsidRDefault="00325B92" w:rsidP="00204652">
      <w:pPr>
        <w:shd w:val="clear" w:color="auto" w:fill="FFFFFF"/>
        <w:spacing w:before="240" w:after="240"/>
        <w:ind w:firstLine="0"/>
        <w:jc w:val="center"/>
        <w:rPr>
          <w:rFonts w:ascii="Arial" w:hAnsi="Arial" w:cs="Arial"/>
          <w:b/>
          <w:bCs/>
          <w:sz w:val="28"/>
          <w:szCs w:val="28"/>
        </w:rPr>
      </w:pPr>
    </w:p>
    <w:p w:rsidR="00325B92" w:rsidRDefault="00325B92" w:rsidP="00204652">
      <w:pPr>
        <w:shd w:val="clear" w:color="auto" w:fill="FFFFFF"/>
        <w:spacing w:before="240" w:after="240"/>
        <w:ind w:firstLine="0"/>
        <w:jc w:val="center"/>
        <w:rPr>
          <w:rFonts w:ascii="Arial" w:hAnsi="Arial" w:cs="Arial"/>
          <w:b/>
          <w:bCs/>
          <w:sz w:val="28"/>
          <w:szCs w:val="28"/>
        </w:rPr>
      </w:pPr>
    </w:p>
    <w:p w:rsidR="00325B92" w:rsidRPr="00F402A8" w:rsidRDefault="00325B92" w:rsidP="00204652">
      <w:pPr>
        <w:shd w:val="clear" w:color="auto" w:fill="FFFFFF"/>
        <w:spacing w:before="240" w:after="240"/>
        <w:ind w:firstLine="0"/>
        <w:jc w:val="center"/>
        <w:rPr>
          <w:rFonts w:ascii="Arial" w:hAnsi="Arial" w:cs="Arial"/>
          <w:b/>
          <w:bCs/>
          <w:sz w:val="28"/>
          <w:szCs w:val="28"/>
        </w:rPr>
      </w:pPr>
    </w:p>
    <w:p w:rsidR="00325B92" w:rsidRPr="00913542" w:rsidRDefault="00325B92" w:rsidP="00204652">
      <w:pPr>
        <w:shd w:val="clear" w:color="auto" w:fill="FFFFFF"/>
        <w:spacing w:before="240" w:after="240"/>
        <w:ind w:firstLine="0"/>
        <w:jc w:val="center"/>
        <w:rPr>
          <w:rFonts w:ascii="Arial" w:hAnsi="Arial" w:cs="Arial"/>
          <w:sz w:val="32"/>
          <w:szCs w:val="32"/>
        </w:rPr>
      </w:pPr>
      <w:r w:rsidRPr="00FB236C">
        <w:rPr>
          <w:rFonts w:ascii="Times New Roman" w:hAnsi="Times New Roman"/>
          <w:b/>
          <w:bCs/>
          <w:sz w:val="32"/>
          <w:szCs w:val="32"/>
        </w:rPr>
        <w:t>НЕСЪЕМНАЯ ОПАЛУБКА</w:t>
      </w:r>
      <w:r w:rsidRPr="00913542">
        <w:rPr>
          <w:rFonts w:ascii="Arial" w:hAnsi="Arial" w:cs="Arial"/>
          <w:b/>
          <w:bCs/>
          <w:sz w:val="32"/>
          <w:szCs w:val="32"/>
        </w:rPr>
        <w:br/>
      </w:r>
      <w:r>
        <w:rPr>
          <w:rFonts w:ascii="Times New Roman" w:hAnsi="Times New Roman"/>
          <w:b/>
          <w:bCs/>
          <w:sz w:val="32"/>
          <w:szCs w:val="32"/>
        </w:rPr>
        <w:t>Правила проектирования</w:t>
      </w:r>
    </w:p>
    <w:p w:rsidR="00325B92" w:rsidRPr="00F402A8" w:rsidRDefault="00325B92" w:rsidP="00204652">
      <w:pPr>
        <w:ind w:firstLine="0"/>
        <w:rPr>
          <w:rFonts w:ascii="Arial" w:hAnsi="Arial" w:cs="Arial"/>
          <w:b/>
          <w:bCs/>
          <w:sz w:val="24"/>
          <w:szCs w:val="24"/>
        </w:rPr>
      </w:pPr>
    </w:p>
    <w:p w:rsidR="00325B92" w:rsidRPr="009B0E56" w:rsidRDefault="009B0E56" w:rsidP="009B0E56">
      <w:pPr>
        <w:ind w:firstLine="0"/>
        <w:jc w:val="center"/>
        <w:rPr>
          <w:rFonts w:ascii="Times New Roman" w:hAnsi="Times New Roman"/>
          <w:b/>
          <w:bCs/>
          <w:sz w:val="24"/>
          <w:szCs w:val="24"/>
        </w:rPr>
      </w:pPr>
      <w:r>
        <w:rPr>
          <w:rFonts w:ascii="Times New Roman" w:hAnsi="Times New Roman"/>
          <w:b/>
          <w:bCs/>
          <w:sz w:val="24"/>
          <w:szCs w:val="24"/>
        </w:rPr>
        <w:t>С Изменением № 1</w:t>
      </w:r>
    </w:p>
    <w:p w:rsidR="00325B92" w:rsidRPr="00F402A8" w:rsidRDefault="00325B92" w:rsidP="00204652">
      <w:pPr>
        <w:ind w:firstLine="0"/>
        <w:rPr>
          <w:rFonts w:ascii="Arial" w:hAnsi="Arial" w:cs="Arial"/>
          <w:b/>
          <w:bCs/>
          <w:sz w:val="24"/>
          <w:szCs w:val="24"/>
        </w:rPr>
      </w:pPr>
    </w:p>
    <w:p w:rsidR="00325B92" w:rsidRPr="00F402A8" w:rsidRDefault="00325B92" w:rsidP="00204652">
      <w:pPr>
        <w:ind w:firstLine="0"/>
        <w:rPr>
          <w:rFonts w:ascii="Arial" w:hAnsi="Arial" w:cs="Arial"/>
          <w:b/>
          <w:bCs/>
          <w:sz w:val="24"/>
          <w:szCs w:val="24"/>
        </w:rPr>
      </w:pPr>
    </w:p>
    <w:p w:rsidR="00325B92" w:rsidRPr="00F402A8" w:rsidRDefault="00325B92" w:rsidP="00FB236C">
      <w:pPr>
        <w:ind w:firstLine="0"/>
        <w:jc w:val="center"/>
        <w:rPr>
          <w:rFonts w:ascii="Arial" w:hAnsi="Arial" w:cs="Arial"/>
          <w:b/>
          <w:bCs/>
          <w:sz w:val="24"/>
          <w:szCs w:val="24"/>
        </w:rPr>
      </w:pPr>
      <w:r>
        <w:rPr>
          <w:rFonts w:ascii="Arial" w:hAnsi="Arial" w:cs="Arial"/>
          <w:b/>
          <w:bCs/>
          <w:sz w:val="24"/>
          <w:szCs w:val="24"/>
        </w:rPr>
        <w:t>Издание официальное</w:t>
      </w:r>
    </w:p>
    <w:p w:rsidR="00325B92" w:rsidRPr="00F402A8" w:rsidRDefault="00325B92" w:rsidP="00204652">
      <w:pPr>
        <w:ind w:firstLine="0"/>
        <w:rPr>
          <w:rFonts w:ascii="Arial" w:hAnsi="Arial" w:cs="Arial"/>
          <w:b/>
          <w:bCs/>
          <w:sz w:val="24"/>
          <w:szCs w:val="24"/>
        </w:rPr>
      </w:pPr>
    </w:p>
    <w:p w:rsidR="00325B92" w:rsidRPr="00F402A8" w:rsidRDefault="00325B92" w:rsidP="00204652">
      <w:pPr>
        <w:ind w:firstLine="0"/>
        <w:rPr>
          <w:rFonts w:ascii="Arial" w:hAnsi="Arial" w:cs="Arial"/>
          <w:b/>
          <w:bCs/>
          <w:sz w:val="24"/>
          <w:szCs w:val="24"/>
        </w:rPr>
      </w:pPr>
    </w:p>
    <w:p w:rsidR="00325B92" w:rsidRPr="00F402A8" w:rsidRDefault="00325B92" w:rsidP="00204652">
      <w:pPr>
        <w:ind w:firstLine="0"/>
        <w:rPr>
          <w:rFonts w:ascii="Arial" w:hAnsi="Arial" w:cs="Arial"/>
          <w:b/>
          <w:bCs/>
          <w:sz w:val="24"/>
          <w:szCs w:val="24"/>
        </w:rPr>
      </w:pPr>
    </w:p>
    <w:p w:rsidR="00325B92" w:rsidRPr="00F402A8" w:rsidRDefault="00325B92" w:rsidP="00204652">
      <w:pPr>
        <w:ind w:firstLine="0"/>
        <w:rPr>
          <w:rFonts w:ascii="Arial" w:hAnsi="Arial" w:cs="Arial"/>
          <w:b/>
          <w:bCs/>
          <w:sz w:val="24"/>
          <w:szCs w:val="24"/>
        </w:rPr>
      </w:pPr>
    </w:p>
    <w:p w:rsidR="00325B92" w:rsidRDefault="00325B92" w:rsidP="00204652">
      <w:pPr>
        <w:ind w:firstLine="0"/>
        <w:rPr>
          <w:rFonts w:ascii="Arial" w:hAnsi="Arial" w:cs="Arial"/>
          <w:b/>
          <w:bCs/>
          <w:sz w:val="24"/>
          <w:szCs w:val="24"/>
        </w:rPr>
      </w:pPr>
    </w:p>
    <w:p w:rsidR="00325B92" w:rsidRDefault="00325B92" w:rsidP="00204652">
      <w:pPr>
        <w:ind w:firstLine="0"/>
        <w:rPr>
          <w:rFonts w:ascii="Arial" w:hAnsi="Arial" w:cs="Arial"/>
          <w:b/>
          <w:bCs/>
          <w:sz w:val="24"/>
          <w:szCs w:val="24"/>
        </w:rPr>
      </w:pPr>
    </w:p>
    <w:p w:rsidR="00325B92" w:rsidRPr="00F402A8" w:rsidRDefault="00325B92" w:rsidP="00204652">
      <w:pPr>
        <w:ind w:firstLine="0"/>
        <w:rPr>
          <w:rFonts w:ascii="Arial" w:hAnsi="Arial" w:cs="Arial"/>
          <w:b/>
          <w:bCs/>
          <w:sz w:val="24"/>
          <w:szCs w:val="24"/>
        </w:rPr>
      </w:pPr>
    </w:p>
    <w:p w:rsidR="00325B92" w:rsidRPr="00F402A8" w:rsidRDefault="00325B92" w:rsidP="00204652">
      <w:pPr>
        <w:ind w:firstLine="0"/>
        <w:rPr>
          <w:rFonts w:ascii="Arial" w:hAnsi="Arial" w:cs="Arial"/>
          <w:b/>
          <w:bCs/>
          <w:sz w:val="24"/>
          <w:szCs w:val="24"/>
        </w:rPr>
      </w:pPr>
    </w:p>
    <w:p w:rsidR="00325B92" w:rsidRDefault="00325B92" w:rsidP="00204652">
      <w:pPr>
        <w:ind w:firstLine="0"/>
        <w:rPr>
          <w:rFonts w:ascii="Arial" w:hAnsi="Arial" w:cs="Arial"/>
          <w:b/>
          <w:bCs/>
          <w:sz w:val="24"/>
          <w:szCs w:val="24"/>
        </w:rPr>
      </w:pPr>
    </w:p>
    <w:p w:rsidR="00325B92" w:rsidRDefault="00325B92" w:rsidP="00B110D4">
      <w:pPr>
        <w:spacing w:after="120"/>
        <w:jc w:val="center"/>
        <w:rPr>
          <w:rFonts w:ascii="Arial" w:hAnsi="Arial" w:cs="Arial"/>
          <w:b/>
          <w:bCs/>
          <w:sz w:val="24"/>
          <w:szCs w:val="24"/>
        </w:rPr>
      </w:pPr>
    </w:p>
    <w:p w:rsidR="00325B92" w:rsidRPr="00FB236C" w:rsidRDefault="00325B92" w:rsidP="00FB236C">
      <w:pPr>
        <w:spacing w:after="120"/>
        <w:ind w:firstLine="0"/>
        <w:jc w:val="center"/>
        <w:rPr>
          <w:rFonts w:ascii="Times New Roman" w:hAnsi="Times New Roman"/>
          <w:b/>
          <w:bCs/>
          <w:sz w:val="24"/>
          <w:szCs w:val="24"/>
        </w:rPr>
      </w:pPr>
      <w:r w:rsidRPr="00FB236C">
        <w:rPr>
          <w:rFonts w:ascii="Times New Roman" w:hAnsi="Times New Roman"/>
          <w:b/>
          <w:bCs/>
          <w:sz w:val="24"/>
          <w:szCs w:val="24"/>
        </w:rPr>
        <w:t>Москва 2018</w:t>
      </w:r>
      <w:r w:rsidRPr="00FB236C">
        <w:rPr>
          <w:rFonts w:ascii="Times New Roman" w:hAnsi="Times New Roman"/>
          <w:b/>
          <w:bCs/>
          <w:sz w:val="24"/>
          <w:szCs w:val="24"/>
        </w:rPr>
        <w:br w:type="page"/>
      </w:r>
    </w:p>
    <w:p w:rsidR="00325B92" w:rsidRPr="009D506B" w:rsidRDefault="00325B92" w:rsidP="009F3A67">
      <w:pPr>
        <w:shd w:val="clear" w:color="auto" w:fill="FFFFFF"/>
        <w:spacing w:before="240" w:after="120"/>
        <w:jc w:val="center"/>
        <w:rPr>
          <w:rFonts w:ascii="Times New Roman" w:hAnsi="Times New Roman"/>
          <w:b/>
          <w:bCs/>
          <w:sz w:val="28"/>
          <w:szCs w:val="28"/>
        </w:rPr>
      </w:pPr>
      <w:r w:rsidRPr="009D506B">
        <w:rPr>
          <w:rFonts w:ascii="Times New Roman" w:hAnsi="Times New Roman"/>
          <w:b/>
          <w:bCs/>
          <w:sz w:val="28"/>
          <w:szCs w:val="28"/>
        </w:rPr>
        <w:lastRenderedPageBreak/>
        <w:t>Предисловие</w:t>
      </w:r>
    </w:p>
    <w:p w:rsidR="00325B92" w:rsidRPr="009D506B" w:rsidRDefault="00325B92" w:rsidP="009F3A67">
      <w:pPr>
        <w:shd w:val="clear" w:color="auto" w:fill="FFFFFF"/>
        <w:spacing w:before="200"/>
        <w:rPr>
          <w:rFonts w:ascii="Times New Roman" w:hAnsi="Times New Roman"/>
          <w:sz w:val="28"/>
          <w:szCs w:val="28"/>
        </w:rPr>
      </w:pPr>
      <w:r w:rsidRPr="009D506B">
        <w:rPr>
          <w:rFonts w:ascii="Times New Roman" w:hAnsi="Times New Roman"/>
          <w:b/>
          <w:bCs/>
          <w:sz w:val="28"/>
          <w:szCs w:val="28"/>
        </w:rPr>
        <w:t>Сведения о своде правил</w:t>
      </w:r>
    </w:p>
    <w:p w:rsidR="00325B92" w:rsidRDefault="00325B92" w:rsidP="009F3A67">
      <w:pPr>
        <w:shd w:val="clear" w:color="auto" w:fill="FFFFFF"/>
        <w:spacing w:after="120"/>
        <w:rPr>
          <w:rFonts w:ascii="Times New Roman" w:hAnsi="Times New Roman"/>
          <w:sz w:val="24"/>
          <w:szCs w:val="24"/>
        </w:rPr>
      </w:pPr>
      <w:r w:rsidRPr="009D506B">
        <w:rPr>
          <w:rFonts w:ascii="Times New Roman" w:hAnsi="Times New Roman"/>
          <w:sz w:val="24"/>
          <w:szCs w:val="24"/>
        </w:rPr>
        <w:t>1 ИСПОЛНИТЕЛ</w:t>
      </w:r>
      <w:r>
        <w:rPr>
          <w:rFonts w:ascii="Times New Roman" w:hAnsi="Times New Roman"/>
          <w:sz w:val="24"/>
          <w:szCs w:val="24"/>
        </w:rPr>
        <w:t>Ь</w:t>
      </w:r>
      <w:r w:rsidRPr="009D506B">
        <w:rPr>
          <w:rFonts w:ascii="Times New Roman" w:hAnsi="Times New Roman"/>
          <w:sz w:val="24"/>
          <w:szCs w:val="24"/>
        </w:rPr>
        <w:t xml:space="preserve"> </w:t>
      </w:r>
      <w:r w:rsidRPr="00D56679">
        <w:rPr>
          <w:rFonts w:ascii="Times New Roman" w:hAnsi="Times New Roman"/>
          <w:sz w:val="24"/>
          <w:szCs w:val="24"/>
        </w:rPr>
        <w:t>–</w:t>
      </w:r>
      <w:r w:rsidRPr="009D506B">
        <w:rPr>
          <w:rFonts w:ascii="Times New Roman" w:hAnsi="Times New Roman"/>
          <w:sz w:val="24"/>
          <w:szCs w:val="24"/>
        </w:rPr>
        <w:t xml:space="preserve"> АО «НИЦ «Строительство»</w:t>
      </w:r>
      <w:r>
        <w:rPr>
          <w:rFonts w:ascii="Times New Roman" w:hAnsi="Times New Roman"/>
          <w:sz w:val="24"/>
          <w:szCs w:val="24"/>
        </w:rPr>
        <w:t xml:space="preserve"> – </w:t>
      </w:r>
      <w:r w:rsidRPr="009D506B">
        <w:rPr>
          <w:rFonts w:ascii="Times New Roman" w:hAnsi="Times New Roman"/>
          <w:sz w:val="24"/>
          <w:szCs w:val="24"/>
        </w:rPr>
        <w:t>НИИЖБ</w:t>
      </w:r>
      <w:r>
        <w:rPr>
          <w:rFonts w:ascii="Times New Roman" w:hAnsi="Times New Roman"/>
          <w:sz w:val="24"/>
          <w:szCs w:val="24"/>
        </w:rPr>
        <w:t xml:space="preserve"> </w:t>
      </w:r>
      <w:r w:rsidRPr="009D506B">
        <w:rPr>
          <w:rFonts w:ascii="Times New Roman" w:hAnsi="Times New Roman"/>
          <w:sz w:val="24"/>
          <w:szCs w:val="24"/>
        </w:rPr>
        <w:t xml:space="preserve">им. А.А. Гвоздева </w:t>
      </w:r>
    </w:p>
    <w:p w:rsidR="00325B92" w:rsidRPr="009D506B" w:rsidRDefault="00325B92" w:rsidP="009F3A67">
      <w:pPr>
        <w:shd w:val="clear" w:color="auto" w:fill="FFFFFF"/>
        <w:spacing w:after="120"/>
        <w:rPr>
          <w:rFonts w:ascii="Times New Roman" w:hAnsi="Times New Roman"/>
          <w:sz w:val="24"/>
          <w:szCs w:val="24"/>
        </w:rPr>
      </w:pPr>
      <w:r w:rsidRPr="009D506B">
        <w:rPr>
          <w:rFonts w:ascii="Times New Roman" w:hAnsi="Times New Roman"/>
          <w:sz w:val="24"/>
          <w:szCs w:val="24"/>
        </w:rPr>
        <w:t>2 ВНЕСЕН Техническим комитетом по стандартизации ТК 465 «Строительство»</w:t>
      </w:r>
    </w:p>
    <w:p w:rsidR="00325B92" w:rsidRPr="009D506B" w:rsidRDefault="00325B92" w:rsidP="009F3A67">
      <w:pPr>
        <w:shd w:val="clear" w:color="auto" w:fill="FFFFFF"/>
        <w:spacing w:after="120"/>
        <w:rPr>
          <w:rFonts w:ascii="Times New Roman" w:hAnsi="Times New Roman"/>
        </w:rPr>
      </w:pPr>
      <w:r w:rsidRPr="009D506B">
        <w:rPr>
          <w:rFonts w:ascii="Times New Roman" w:hAnsi="Times New Roman"/>
          <w:sz w:val="24"/>
          <w:szCs w:val="24"/>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w:t>
      </w:r>
      <w:r>
        <w:rPr>
          <w:rFonts w:ascii="Times New Roman" w:hAnsi="Times New Roman"/>
          <w:sz w:val="24"/>
          <w:szCs w:val="24"/>
        </w:rPr>
        <w:t>кой Федерации (Минстрой России)</w:t>
      </w:r>
    </w:p>
    <w:p w:rsidR="00325B92" w:rsidRPr="009D506B" w:rsidRDefault="00325B92" w:rsidP="009F3A67">
      <w:pPr>
        <w:shd w:val="clear" w:color="auto" w:fill="FFFFFF"/>
        <w:spacing w:after="120"/>
        <w:rPr>
          <w:rFonts w:ascii="Times New Roman" w:hAnsi="Times New Roman"/>
        </w:rPr>
      </w:pPr>
      <w:r w:rsidRPr="009D506B">
        <w:rPr>
          <w:rFonts w:ascii="Times New Roman" w:hAnsi="Times New Roman"/>
          <w:sz w:val="24"/>
          <w:szCs w:val="24"/>
        </w:rPr>
        <w:t xml:space="preserve">4 УТВЕРЖДЕН </w:t>
      </w:r>
      <w:bookmarkStart w:id="1" w:name="_Hlk173833895"/>
      <w:r w:rsidRPr="009D506B">
        <w:rPr>
          <w:rFonts w:ascii="Times New Roman" w:hAnsi="Times New Roman"/>
          <w:sz w:val="24"/>
          <w:szCs w:val="24"/>
        </w:rPr>
        <w:t xml:space="preserve">приказом Министерства строительства и жилищно-коммунального хозяйства Российской Федерации от </w:t>
      </w:r>
      <w:r w:rsidR="00DE0FB0">
        <w:rPr>
          <w:rFonts w:ascii="Times New Roman" w:hAnsi="Times New Roman"/>
          <w:sz w:val="24"/>
          <w:szCs w:val="24"/>
        </w:rPr>
        <w:t>12 ноября 2018 г. № 719/пр</w:t>
      </w:r>
      <w:r>
        <w:rPr>
          <w:rFonts w:ascii="Times New Roman" w:hAnsi="Times New Roman"/>
          <w:sz w:val="24"/>
          <w:szCs w:val="24"/>
        </w:rPr>
        <w:t xml:space="preserve"> </w:t>
      </w:r>
      <w:r w:rsidRPr="009D506B">
        <w:rPr>
          <w:rFonts w:ascii="Times New Roman" w:hAnsi="Times New Roman"/>
          <w:sz w:val="24"/>
          <w:szCs w:val="24"/>
        </w:rPr>
        <w:t>и введен в действие с</w:t>
      </w:r>
      <w:r w:rsidR="00DE0FB0">
        <w:rPr>
          <w:rFonts w:ascii="Times New Roman" w:hAnsi="Times New Roman"/>
          <w:sz w:val="24"/>
          <w:szCs w:val="24"/>
        </w:rPr>
        <w:t xml:space="preserve"> 13 мая 2019 г.</w:t>
      </w:r>
      <w:bookmarkEnd w:id="1"/>
      <w:r w:rsidR="009B0E56">
        <w:rPr>
          <w:rFonts w:ascii="Times New Roman" w:hAnsi="Times New Roman"/>
          <w:sz w:val="24"/>
          <w:szCs w:val="24"/>
        </w:rPr>
        <w:t xml:space="preserve"> Изменение № 1 утверждено </w:t>
      </w:r>
      <w:r w:rsidR="009B0E56" w:rsidRPr="009B0E56">
        <w:rPr>
          <w:rFonts w:ascii="Times New Roman" w:hAnsi="Times New Roman"/>
          <w:sz w:val="24"/>
          <w:szCs w:val="24"/>
        </w:rPr>
        <w:t xml:space="preserve">приказом Министерства строительства и жилищно-коммунального хозяйства Российской Федерации от </w:t>
      </w:r>
      <w:r w:rsidR="009B0E56">
        <w:rPr>
          <w:rFonts w:ascii="Times New Roman" w:hAnsi="Times New Roman"/>
          <w:sz w:val="24"/>
          <w:szCs w:val="24"/>
        </w:rPr>
        <w:t>3 декабря</w:t>
      </w:r>
      <w:r w:rsidR="009B0E56" w:rsidRPr="009B0E56">
        <w:rPr>
          <w:rFonts w:ascii="Times New Roman" w:hAnsi="Times New Roman"/>
          <w:sz w:val="24"/>
          <w:szCs w:val="24"/>
        </w:rPr>
        <w:t xml:space="preserve"> 20</w:t>
      </w:r>
      <w:r w:rsidR="009B0E56">
        <w:rPr>
          <w:rFonts w:ascii="Times New Roman" w:hAnsi="Times New Roman"/>
          <w:sz w:val="24"/>
          <w:szCs w:val="24"/>
        </w:rPr>
        <w:t>21</w:t>
      </w:r>
      <w:r w:rsidR="009B0E56" w:rsidRPr="009B0E56">
        <w:rPr>
          <w:rFonts w:ascii="Times New Roman" w:hAnsi="Times New Roman"/>
          <w:sz w:val="24"/>
          <w:szCs w:val="24"/>
        </w:rPr>
        <w:t xml:space="preserve"> г. № </w:t>
      </w:r>
      <w:r w:rsidR="009B0E56">
        <w:rPr>
          <w:rFonts w:ascii="Times New Roman" w:hAnsi="Times New Roman"/>
          <w:sz w:val="24"/>
          <w:szCs w:val="24"/>
        </w:rPr>
        <w:t>888</w:t>
      </w:r>
      <w:r w:rsidR="009B0E56" w:rsidRPr="009B0E56">
        <w:rPr>
          <w:rFonts w:ascii="Times New Roman" w:hAnsi="Times New Roman"/>
          <w:sz w:val="24"/>
          <w:szCs w:val="24"/>
        </w:rPr>
        <w:t>/пр и введен</w:t>
      </w:r>
      <w:r w:rsidR="009B0E56">
        <w:rPr>
          <w:rFonts w:ascii="Times New Roman" w:hAnsi="Times New Roman"/>
          <w:sz w:val="24"/>
          <w:szCs w:val="24"/>
        </w:rPr>
        <w:t>о</w:t>
      </w:r>
      <w:r w:rsidR="009B0E56" w:rsidRPr="009B0E56">
        <w:rPr>
          <w:rFonts w:ascii="Times New Roman" w:hAnsi="Times New Roman"/>
          <w:sz w:val="24"/>
          <w:szCs w:val="24"/>
        </w:rPr>
        <w:t xml:space="preserve"> в действие с </w:t>
      </w:r>
      <w:r w:rsidR="009B0E56">
        <w:rPr>
          <w:rFonts w:ascii="Times New Roman" w:hAnsi="Times New Roman"/>
          <w:sz w:val="24"/>
          <w:szCs w:val="24"/>
        </w:rPr>
        <w:t>4 января</w:t>
      </w:r>
      <w:r w:rsidR="009B0E56" w:rsidRPr="009B0E56">
        <w:rPr>
          <w:rFonts w:ascii="Times New Roman" w:hAnsi="Times New Roman"/>
          <w:sz w:val="24"/>
          <w:szCs w:val="24"/>
        </w:rPr>
        <w:t xml:space="preserve"> 20</w:t>
      </w:r>
      <w:r w:rsidR="009B0E56">
        <w:rPr>
          <w:rFonts w:ascii="Times New Roman" w:hAnsi="Times New Roman"/>
          <w:sz w:val="24"/>
          <w:szCs w:val="24"/>
        </w:rPr>
        <w:t>22</w:t>
      </w:r>
      <w:r w:rsidR="009B0E56" w:rsidRPr="009B0E56">
        <w:rPr>
          <w:rFonts w:ascii="Times New Roman" w:hAnsi="Times New Roman"/>
          <w:sz w:val="24"/>
          <w:szCs w:val="24"/>
        </w:rPr>
        <w:t xml:space="preserve"> г.</w:t>
      </w:r>
    </w:p>
    <w:p w:rsidR="00325B92" w:rsidRPr="009D506B" w:rsidRDefault="00325B92" w:rsidP="009F3A67">
      <w:pPr>
        <w:shd w:val="clear" w:color="auto" w:fill="FFFFFF"/>
        <w:spacing w:after="120"/>
        <w:rPr>
          <w:rFonts w:ascii="Times New Roman" w:hAnsi="Times New Roman"/>
          <w:sz w:val="24"/>
          <w:szCs w:val="24"/>
        </w:rPr>
      </w:pPr>
      <w:r w:rsidRPr="009D506B">
        <w:rPr>
          <w:rFonts w:ascii="Times New Roman" w:hAnsi="Times New Roman"/>
          <w:sz w:val="24"/>
          <w:szCs w:val="24"/>
        </w:rPr>
        <w:t>5 ЗАРЕГИСТРИРОВАН Федеральным агентством по техническому регулирова</w:t>
      </w:r>
      <w:r>
        <w:rPr>
          <w:rFonts w:ascii="Times New Roman" w:hAnsi="Times New Roman"/>
          <w:sz w:val="24"/>
          <w:szCs w:val="24"/>
        </w:rPr>
        <w:t>нию и метрологии (Росстандарт)</w:t>
      </w:r>
    </w:p>
    <w:p w:rsidR="00325B92" w:rsidRPr="009D506B" w:rsidRDefault="00325B92" w:rsidP="009F3A67">
      <w:pPr>
        <w:shd w:val="clear" w:color="auto" w:fill="FFFFFF"/>
        <w:spacing w:after="120"/>
        <w:rPr>
          <w:rFonts w:ascii="Times New Roman" w:hAnsi="Times New Roman"/>
          <w:sz w:val="24"/>
          <w:szCs w:val="24"/>
        </w:rPr>
      </w:pPr>
      <w:r w:rsidRPr="009D506B">
        <w:rPr>
          <w:rFonts w:ascii="Times New Roman" w:hAnsi="Times New Roman"/>
          <w:sz w:val="24"/>
          <w:szCs w:val="24"/>
        </w:rPr>
        <w:t>6 ВВЕДЕН ВПЕРВЫЕ</w:t>
      </w:r>
    </w:p>
    <w:p w:rsidR="00325B92" w:rsidRPr="00F402A8" w:rsidRDefault="00325B92" w:rsidP="009F3A67">
      <w:pPr>
        <w:shd w:val="clear" w:color="auto" w:fill="FFFFFF"/>
        <w:spacing w:after="120"/>
        <w:rPr>
          <w:rFonts w:ascii="Arial" w:hAnsi="Arial" w:cs="Arial"/>
          <w:sz w:val="24"/>
          <w:szCs w:val="24"/>
        </w:rPr>
      </w:pPr>
    </w:p>
    <w:p w:rsidR="00325B92" w:rsidRPr="00F402A8" w:rsidRDefault="00325B92" w:rsidP="009F3A67">
      <w:pPr>
        <w:shd w:val="clear" w:color="auto" w:fill="FFFFFF"/>
        <w:spacing w:after="120"/>
        <w:rPr>
          <w:rFonts w:ascii="Arial" w:hAnsi="Arial" w:cs="Arial"/>
          <w:sz w:val="24"/>
          <w:szCs w:val="24"/>
        </w:rPr>
      </w:pPr>
    </w:p>
    <w:p w:rsidR="00C322F0" w:rsidRPr="00406E08" w:rsidRDefault="00C322F0" w:rsidP="00C322F0">
      <w:pPr>
        <w:pStyle w:val="af0"/>
        <w:ind w:firstLine="567"/>
        <w:rPr>
          <w:i/>
          <w:sz w:val="20"/>
          <w:szCs w:val="20"/>
        </w:rPr>
      </w:pPr>
      <w:r w:rsidRPr="00406E08">
        <w:rPr>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i/>
          <w:sz w:val="20"/>
          <w:szCs w:val="20"/>
        </w:rPr>
        <w:t>И</w:t>
      </w:r>
      <w:r w:rsidRPr="00406E08">
        <w:rPr>
          <w:i/>
          <w:sz w:val="20"/>
          <w:szCs w:val="20"/>
        </w:rPr>
        <w:t>нтернет</w:t>
      </w:r>
    </w:p>
    <w:p w:rsidR="00325B92" w:rsidRDefault="00325B92" w:rsidP="009F3A67">
      <w:pPr>
        <w:shd w:val="clear" w:color="auto" w:fill="FFFFFF"/>
        <w:spacing w:after="120"/>
        <w:rPr>
          <w:rFonts w:ascii="Arial" w:hAnsi="Arial" w:cs="Arial"/>
          <w:iCs/>
          <w:sz w:val="24"/>
          <w:szCs w:val="24"/>
        </w:rPr>
      </w:pPr>
    </w:p>
    <w:p w:rsidR="00325B92" w:rsidRDefault="00325B92" w:rsidP="009F3A67">
      <w:pPr>
        <w:shd w:val="clear" w:color="auto" w:fill="FFFFFF"/>
        <w:spacing w:after="120"/>
        <w:rPr>
          <w:rFonts w:ascii="Arial" w:hAnsi="Arial" w:cs="Arial"/>
          <w:iCs/>
          <w:sz w:val="24"/>
          <w:szCs w:val="24"/>
        </w:rPr>
      </w:pPr>
    </w:p>
    <w:p w:rsidR="00325B92" w:rsidRDefault="00325B92" w:rsidP="009F3A67">
      <w:pPr>
        <w:shd w:val="clear" w:color="auto" w:fill="FFFFFF"/>
        <w:spacing w:after="120"/>
        <w:rPr>
          <w:rFonts w:ascii="Arial" w:hAnsi="Arial" w:cs="Arial"/>
          <w:iCs/>
          <w:sz w:val="24"/>
          <w:szCs w:val="24"/>
        </w:rPr>
      </w:pPr>
    </w:p>
    <w:p w:rsidR="00325B92" w:rsidRDefault="00325B92" w:rsidP="009F3A67">
      <w:pPr>
        <w:shd w:val="clear" w:color="auto" w:fill="FFFFFF"/>
        <w:spacing w:after="120"/>
        <w:rPr>
          <w:rFonts w:ascii="Arial" w:hAnsi="Arial" w:cs="Arial"/>
          <w:iCs/>
          <w:sz w:val="24"/>
          <w:szCs w:val="24"/>
        </w:rPr>
      </w:pPr>
    </w:p>
    <w:p w:rsidR="00325B92" w:rsidRPr="00913542" w:rsidRDefault="00325B92" w:rsidP="009F3A67">
      <w:pPr>
        <w:shd w:val="clear" w:color="auto" w:fill="FFFFFF"/>
        <w:spacing w:after="120"/>
        <w:rPr>
          <w:rFonts w:ascii="Arial" w:hAnsi="Arial" w:cs="Arial"/>
          <w:iCs/>
          <w:sz w:val="24"/>
          <w:szCs w:val="24"/>
        </w:rPr>
      </w:pPr>
    </w:p>
    <w:p w:rsidR="00325B92" w:rsidRPr="009D506B" w:rsidRDefault="00325B92" w:rsidP="009F3A67">
      <w:pPr>
        <w:spacing w:after="400"/>
        <w:jc w:val="right"/>
        <w:rPr>
          <w:rFonts w:ascii="Times New Roman" w:hAnsi="Times New Roman"/>
        </w:rPr>
      </w:pPr>
      <w:r w:rsidRPr="00B40CD3">
        <w:rPr>
          <w:rFonts w:ascii="Arial" w:hAnsi="Arial" w:cs="Arial"/>
          <w:sz w:val="16"/>
          <w:szCs w:val="16"/>
        </w:rPr>
        <w:t xml:space="preserve">© </w:t>
      </w:r>
      <w:r w:rsidRPr="009D506B">
        <w:rPr>
          <w:rFonts w:ascii="Times New Roman" w:hAnsi="Times New Roman"/>
        </w:rPr>
        <w:t>Минстрой России, 201</w:t>
      </w:r>
      <w:r>
        <w:rPr>
          <w:rFonts w:ascii="Times New Roman" w:hAnsi="Times New Roman"/>
        </w:rPr>
        <w:t>8</w:t>
      </w:r>
    </w:p>
    <w:p w:rsidR="00325B92" w:rsidRPr="009D506B" w:rsidRDefault="00325B92" w:rsidP="009D506B">
      <w:pPr>
        <w:shd w:val="clear" w:color="auto" w:fill="FFFFFF"/>
        <w:spacing w:line="240" w:lineRule="auto"/>
        <w:rPr>
          <w:rFonts w:ascii="Times New Roman" w:hAnsi="Times New Roman"/>
        </w:rPr>
      </w:pPr>
      <w:r w:rsidRPr="009D506B">
        <w:rPr>
          <w:rFonts w:ascii="Times New Roman" w:hAnsi="Times New Roman"/>
        </w:rPr>
        <w:lastRenderedPageBreak/>
        <w:t xml:space="preserve">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w:t>
      </w:r>
      <w:r>
        <w:rPr>
          <w:rFonts w:ascii="Times New Roman" w:hAnsi="Times New Roman"/>
        </w:rPr>
        <w:t>без разрешения Минстроя России</w:t>
      </w:r>
    </w:p>
    <w:p w:rsidR="00325B92" w:rsidRPr="00F402A8" w:rsidRDefault="00325B92" w:rsidP="00956328">
      <w:pPr>
        <w:shd w:val="clear" w:color="auto" w:fill="FFFFFF"/>
        <w:spacing w:after="120"/>
        <w:rPr>
          <w:rFonts w:ascii="Arial" w:hAnsi="Arial" w:cs="Arial"/>
          <w:i/>
          <w:iCs/>
          <w:sz w:val="24"/>
          <w:szCs w:val="24"/>
        </w:rPr>
      </w:pPr>
      <w:r w:rsidRPr="00F402A8">
        <w:rPr>
          <w:rFonts w:ascii="Arial" w:hAnsi="Arial" w:cs="Arial"/>
          <w:i/>
          <w:iCs/>
          <w:sz w:val="24"/>
          <w:szCs w:val="24"/>
        </w:rPr>
        <w:br w:type="page"/>
      </w:r>
    </w:p>
    <w:p w:rsidR="00325B92" w:rsidRPr="00D56679" w:rsidRDefault="00325B92" w:rsidP="009F3A67">
      <w:pPr>
        <w:shd w:val="clear" w:color="auto" w:fill="FFFFFF"/>
        <w:jc w:val="center"/>
        <w:rPr>
          <w:rFonts w:ascii="Times New Roman" w:hAnsi="Times New Roman"/>
        </w:rPr>
      </w:pPr>
      <w:r w:rsidRPr="00D56679">
        <w:rPr>
          <w:rFonts w:ascii="Times New Roman" w:hAnsi="Times New Roman"/>
          <w:b/>
          <w:bCs/>
          <w:sz w:val="24"/>
          <w:szCs w:val="24"/>
        </w:rPr>
        <w:lastRenderedPageBreak/>
        <w:t>Содержание</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0"/>
        <w:gridCol w:w="8930"/>
        <w:gridCol w:w="567"/>
      </w:tblGrid>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1</w:t>
            </w:r>
          </w:p>
        </w:tc>
        <w:tc>
          <w:tcPr>
            <w:tcW w:w="8930" w:type="dxa"/>
            <w:tcBorders>
              <w:top w:val="nil"/>
              <w:left w:val="nil"/>
              <w:bottom w:val="nil"/>
              <w:right w:val="nil"/>
            </w:tcBorders>
          </w:tcPr>
          <w:p w:rsidR="00325B92" w:rsidRPr="00D56679" w:rsidRDefault="00325B92" w:rsidP="00204652">
            <w:pPr>
              <w:ind w:left="33" w:hanging="33"/>
              <w:jc w:val="left"/>
              <w:rPr>
                <w:rFonts w:ascii="Times New Roman" w:hAnsi="Times New Roman"/>
                <w:bCs/>
                <w:sz w:val="24"/>
                <w:szCs w:val="24"/>
              </w:rPr>
            </w:pPr>
            <w:r w:rsidRPr="00D56679">
              <w:rPr>
                <w:rFonts w:ascii="Times New Roman" w:hAnsi="Times New Roman"/>
                <w:bCs/>
                <w:sz w:val="24"/>
                <w:szCs w:val="24"/>
              </w:rPr>
              <w:t>1 Область применения……………………………………………………………….</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r w:rsidRPr="00D56679">
              <w:rPr>
                <w:rFonts w:ascii="Times New Roman" w:hAnsi="Times New Roman"/>
                <w:bCs/>
                <w:sz w:val="24"/>
                <w:szCs w:val="24"/>
              </w:rPr>
              <w:t>1</w:t>
            </w: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2</w:t>
            </w:r>
          </w:p>
        </w:tc>
        <w:tc>
          <w:tcPr>
            <w:tcW w:w="8930" w:type="dxa"/>
            <w:tcBorders>
              <w:top w:val="nil"/>
              <w:left w:val="nil"/>
              <w:bottom w:val="nil"/>
              <w:right w:val="nil"/>
            </w:tcBorders>
          </w:tcPr>
          <w:p w:rsidR="00325B92" w:rsidRPr="00D56679" w:rsidRDefault="00325B92" w:rsidP="00204652">
            <w:pPr>
              <w:ind w:left="33" w:hanging="33"/>
              <w:jc w:val="left"/>
              <w:rPr>
                <w:rFonts w:ascii="Times New Roman" w:hAnsi="Times New Roman"/>
                <w:bCs/>
                <w:sz w:val="24"/>
                <w:szCs w:val="24"/>
              </w:rPr>
            </w:pPr>
            <w:r w:rsidRPr="00D56679">
              <w:rPr>
                <w:rFonts w:ascii="Times New Roman" w:hAnsi="Times New Roman"/>
                <w:bCs/>
                <w:sz w:val="24"/>
                <w:szCs w:val="24"/>
              </w:rPr>
              <w:t>2 Нормативные ссылки………………………………………………………….……</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r w:rsidRPr="00D56679">
              <w:rPr>
                <w:rFonts w:ascii="Times New Roman" w:hAnsi="Times New Roman"/>
                <w:bCs/>
                <w:sz w:val="24"/>
                <w:szCs w:val="24"/>
              </w:rPr>
              <w:t>3</w:t>
            </w: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3</w:t>
            </w:r>
          </w:p>
        </w:tc>
        <w:tc>
          <w:tcPr>
            <w:tcW w:w="8930" w:type="dxa"/>
            <w:tcBorders>
              <w:top w:val="nil"/>
              <w:left w:val="nil"/>
              <w:bottom w:val="nil"/>
              <w:right w:val="nil"/>
            </w:tcBorders>
          </w:tcPr>
          <w:p w:rsidR="00325B92" w:rsidRPr="00D56679" w:rsidRDefault="00325B92" w:rsidP="00204652">
            <w:pPr>
              <w:ind w:left="33" w:hanging="33"/>
              <w:jc w:val="left"/>
              <w:rPr>
                <w:rFonts w:ascii="Times New Roman" w:hAnsi="Times New Roman"/>
                <w:bCs/>
                <w:sz w:val="24"/>
                <w:szCs w:val="24"/>
              </w:rPr>
            </w:pPr>
            <w:r w:rsidRPr="00D56679">
              <w:rPr>
                <w:rFonts w:ascii="Times New Roman" w:hAnsi="Times New Roman"/>
                <w:bCs/>
                <w:sz w:val="24"/>
                <w:szCs w:val="24"/>
              </w:rPr>
              <w:t>3 Термины и определения…………………………………………………………...</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r w:rsidRPr="00D56679">
              <w:rPr>
                <w:rFonts w:ascii="Times New Roman" w:hAnsi="Times New Roman"/>
                <w:bCs/>
                <w:sz w:val="24"/>
                <w:szCs w:val="24"/>
              </w:rPr>
              <w:t>9</w:t>
            </w: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4</w:t>
            </w:r>
          </w:p>
        </w:tc>
        <w:tc>
          <w:tcPr>
            <w:tcW w:w="8930" w:type="dxa"/>
            <w:tcBorders>
              <w:top w:val="nil"/>
              <w:left w:val="nil"/>
              <w:bottom w:val="nil"/>
              <w:right w:val="nil"/>
            </w:tcBorders>
          </w:tcPr>
          <w:p w:rsidR="00325B92" w:rsidRPr="00D56679" w:rsidRDefault="00325B92" w:rsidP="00204652">
            <w:pPr>
              <w:ind w:left="33" w:hanging="33"/>
              <w:jc w:val="left"/>
              <w:rPr>
                <w:rFonts w:ascii="Times New Roman" w:hAnsi="Times New Roman"/>
                <w:bCs/>
                <w:sz w:val="24"/>
                <w:szCs w:val="24"/>
              </w:rPr>
            </w:pPr>
            <w:r w:rsidRPr="00D56679">
              <w:rPr>
                <w:rFonts w:ascii="Times New Roman" w:hAnsi="Times New Roman"/>
                <w:bCs/>
                <w:sz w:val="24"/>
                <w:szCs w:val="24"/>
              </w:rPr>
              <w:t>4 Основные положения………………………………………………………………</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5</w:t>
            </w:r>
          </w:p>
        </w:tc>
        <w:tc>
          <w:tcPr>
            <w:tcW w:w="8930" w:type="dxa"/>
            <w:tcBorders>
              <w:top w:val="nil"/>
              <w:left w:val="nil"/>
              <w:bottom w:val="nil"/>
              <w:right w:val="nil"/>
            </w:tcBorders>
          </w:tcPr>
          <w:p w:rsidR="00325B92" w:rsidRPr="00D56679" w:rsidRDefault="00325B92" w:rsidP="00204652">
            <w:pPr>
              <w:ind w:left="33" w:hanging="33"/>
              <w:jc w:val="left"/>
              <w:rPr>
                <w:rFonts w:ascii="Times New Roman" w:hAnsi="Times New Roman"/>
                <w:bCs/>
                <w:sz w:val="24"/>
                <w:szCs w:val="24"/>
              </w:rPr>
            </w:pPr>
            <w:r w:rsidRPr="00D56679">
              <w:rPr>
                <w:rFonts w:ascii="Times New Roman" w:hAnsi="Times New Roman"/>
                <w:bCs/>
                <w:sz w:val="24"/>
                <w:szCs w:val="24"/>
              </w:rPr>
              <w:t>5 Конструкции опалубок………………………………………………………………</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6</w:t>
            </w:r>
          </w:p>
        </w:tc>
        <w:tc>
          <w:tcPr>
            <w:tcW w:w="8930" w:type="dxa"/>
            <w:tcBorders>
              <w:top w:val="nil"/>
              <w:left w:val="nil"/>
              <w:bottom w:val="nil"/>
              <w:right w:val="nil"/>
            </w:tcBorders>
          </w:tcPr>
          <w:p w:rsidR="00325B92" w:rsidRPr="00D56679" w:rsidRDefault="00325B92" w:rsidP="00204652">
            <w:pPr>
              <w:ind w:left="33" w:hanging="33"/>
              <w:jc w:val="left"/>
              <w:rPr>
                <w:rFonts w:ascii="Times New Roman" w:hAnsi="Times New Roman"/>
                <w:bCs/>
                <w:sz w:val="24"/>
                <w:szCs w:val="24"/>
              </w:rPr>
            </w:pPr>
            <w:r w:rsidRPr="00D56679">
              <w:rPr>
                <w:rFonts w:ascii="Times New Roman" w:hAnsi="Times New Roman"/>
                <w:bCs/>
                <w:sz w:val="24"/>
                <w:szCs w:val="24"/>
              </w:rPr>
              <w:t>6 Материалы для несъемной опалубки……………………………………………</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7</w:t>
            </w:r>
          </w:p>
        </w:tc>
        <w:tc>
          <w:tcPr>
            <w:tcW w:w="8930" w:type="dxa"/>
            <w:tcBorders>
              <w:top w:val="nil"/>
              <w:left w:val="nil"/>
              <w:bottom w:val="nil"/>
              <w:right w:val="nil"/>
            </w:tcBorders>
          </w:tcPr>
          <w:p w:rsidR="00325B92" w:rsidRPr="00D56679" w:rsidRDefault="00325B92" w:rsidP="00204652">
            <w:pPr>
              <w:ind w:left="317" w:hanging="284"/>
              <w:jc w:val="left"/>
              <w:rPr>
                <w:rFonts w:ascii="Times New Roman" w:hAnsi="Times New Roman"/>
                <w:bCs/>
                <w:sz w:val="24"/>
                <w:szCs w:val="24"/>
              </w:rPr>
            </w:pPr>
            <w:r w:rsidRPr="00D56679">
              <w:rPr>
                <w:rFonts w:ascii="Times New Roman" w:hAnsi="Times New Roman"/>
                <w:bCs/>
                <w:sz w:val="24"/>
                <w:szCs w:val="24"/>
              </w:rPr>
              <w:t>7 Технические требования к конструктивным и расчетным параметрам несъемной опалубки и ее элементов………………………………….……….</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04652">
            <w:pPr>
              <w:ind w:left="33" w:firstLine="284"/>
              <w:jc w:val="left"/>
              <w:rPr>
                <w:rFonts w:ascii="Times New Roman" w:hAnsi="Times New Roman"/>
                <w:bCs/>
                <w:sz w:val="24"/>
                <w:szCs w:val="24"/>
              </w:rPr>
            </w:pPr>
            <w:r w:rsidRPr="00D56679">
              <w:rPr>
                <w:rFonts w:ascii="Times New Roman" w:hAnsi="Times New Roman"/>
                <w:bCs/>
                <w:sz w:val="24"/>
                <w:szCs w:val="24"/>
              </w:rPr>
              <w:t>7.1 Основные требования………………………………………………………..</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04652">
            <w:pPr>
              <w:ind w:left="33" w:firstLine="284"/>
              <w:jc w:val="left"/>
              <w:rPr>
                <w:rFonts w:ascii="Times New Roman" w:hAnsi="Times New Roman"/>
                <w:bCs/>
                <w:sz w:val="24"/>
                <w:szCs w:val="24"/>
              </w:rPr>
            </w:pPr>
            <w:r w:rsidRPr="00D56679">
              <w:rPr>
                <w:rFonts w:ascii="Times New Roman" w:hAnsi="Times New Roman"/>
                <w:bCs/>
                <w:sz w:val="24"/>
                <w:szCs w:val="24"/>
              </w:rPr>
              <w:t>7.2 Показатели качества несъемной опалубки системы ОЩНО…………..</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B3CBF">
            <w:pPr>
              <w:ind w:left="33" w:firstLine="284"/>
              <w:jc w:val="left"/>
              <w:rPr>
                <w:rFonts w:ascii="Times New Roman" w:hAnsi="Times New Roman"/>
                <w:bCs/>
                <w:sz w:val="24"/>
                <w:szCs w:val="24"/>
              </w:rPr>
            </w:pPr>
            <w:r w:rsidRPr="00D56679">
              <w:rPr>
                <w:rFonts w:ascii="Times New Roman" w:hAnsi="Times New Roman"/>
                <w:bCs/>
                <w:sz w:val="24"/>
                <w:szCs w:val="24"/>
              </w:rPr>
              <w:t xml:space="preserve">7.3 Показатели качества блоков </w:t>
            </w:r>
            <w:r>
              <w:rPr>
                <w:rFonts w:ascii="Times New Roman" w:hAnsi="Times New Roman"/>
                <w:bCs/>
                <w:sz w:val="24"/>
                <w:szCs w:val="24"/>
              </w:rPr>
              <w:t>несъемной опалубки системы БНО</w:t>
            </w:r>
            <w:r w:rsidRPr="00D56679">
              <w:rPr>
                <w:rFonts w:ascii="Times New Roman" w:hAnsi="Times New Roman"/>
                <w:bCs/>
                <w:sz w:val="24"/>
                <w:szCs w:val="24"/>
              </w:rPr>
              <w:t>………</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04652">
            <w:pPr>
              <w:ind w:left="33" w:firstLine="284"/>
              <w:jc w:val="left"/>
              <w:rPr>
                <w:rFonts w:ascii="Times New Roman" w:hAnsi="Times New Roman"/>
                <w:bCs/>
                <w:sz w:val="24"/>
                <w:szCs w:val="24"/>
              </w:rPr>
            </w:pPr>
            <w:r w:rsidRPr="00D56679">
              <w:rPr>
                <w:rFonts w:ascii="Times New Roman" w:hAnsi="Times New Roman"/>
                <w:bCs/>
                <w:sz w:val="24"/>
                <w:szCs w:val="24"/>
              </w:rPr>
              <w:t>7.4 Показатели качества замковых соединений……………………………..</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04652">
            <w:pPr>
              <w:ind w:left="33" w:firstLine="284"/>
              <w:jc w:val="left"/>
              <w:rPr>
                <w:rFonts w:ascii="Times New Roman" w:hAnsi="Times New Roman"/>
                <w:bCs/>
                <w:sz w:val="24"/>
                <w:szCs w:val="24"/>
              </w:rPr>
            </w:pPr>
            <w:r w:rsidRPr="00D56679">
              <w:rPr>
                <w:rFonts w:ascii="Times New Roman" w:hAnsi="Times New Roman"/>
                <w:bCs/>
                <w:sz w:val="24"/>
                <w:szCs w:val="24"/>
              </w:rPr>
              <w:t>7.5 Показатели качества арматуры в конструкциях с несъемной опалубкой</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04652">
            <w:pPr>
              <w:ind w:left="743" w:hanging="426"/>
              <w:jc w:val="left"/>
              <w:rPr>
                <w:rFonts w:ascii="Times New Roman" w:hAnsi="Times New Roman"/>
                <w:bCs/>
                <w:sz w:val="24"/>
                <w:szCs w:val="24"/>
              </w:rPr>
            </w:pPr>
            <w:r w:rsidRPr="00D56679">
              <w:rPr>
                <w:rFonts w:ascii="Times New Roman" w:hAnsi="Times New Roman"/>
                <w:bCs/>
                <w:sz w:val="24"/>
                <w:szCs w:val="24"/>
              </w:rPr>
              <w:t>7.6 Проектирование и конструирование стен</w:t>
            </w:r>
            <w:r>
              <w:rPr>
                <w:rFonts w:ascii="Times New Roman" w:hAnsi="Times New Roman"/>
                <w:bCs/>
                <w:sz w:val="24"/>
                <w:szCs w:val="24"/>
              </w:rPr>
              <w:t>,</w:t>
            </w:r>
            <w:r w:rsidRPr="00D56679">
              <w:rPr>
                <w:rFonts w:ascii="Times New Roman" w:hAnsi="Times New Roman"/>
                <w:bCs/>
                <w:sz w:val="24"/>
                <w:szCs w:val="24"/>
              </w:rPr>
              <w:t xml:space="preserve"> монтируемых из блоков опалубки………………………………………………………………………..</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04652">
            <w:pPr>
              <w:ind w:left="743" w:hanging="426"/>
              <w:jc w:val="left"/>
              <w:rPr>
                <w:rFonts w:ascii="Times New Roman" w:hAnsi="Times New Roman"/>
                <w:bCs/>
                <w:sz w:val="24"/>
                <w:szCs w:val="24"/>
              </w:rPr>
            </w:pPr>
            <w:r w:rsidRPr="00D56679">
              <w:rPr>
                <w:rFonts w:ascii="Times New Roman" w:hAnsi="Times New Roman"/>
                <w:bCs/>
                <w:sz w:val="24"/>
                <w:szCs w:val="24"/>
              </w:rPr>
              <w:t>7.7 Прочностные и деформационные характеристики опалубки при транспортно-такелажных, монтажных операциях и при укладке бетона</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r w:rsidRPr="00D56679">
              <w:rPr>
                <w:rFonts w:ascii="Times New Roman" w:hAnsi="Times New Roman"/>
                <w:bCs/>
                <w:sz w:val="24"/>
                <w:szCs w:val="24"/>
              </w:rPr>
              <w:t>8</w:t>
            </w:r>
          </w:p>
        </w:tc>
        <w:tc>
          <w:tcPr>
            <w:tcW w:w="8930" w:type="dxa"/>
            <w:tcBorders>
              <w:top w:val="nil"/>
              <w:left w:val="nil"/>
              <w:bottom w:val="nil"/>
              <w:right w:val="nil"/>
            </w:tcBorders>
          </w:tcPr>
          <w:p w:rsidR="00325B92" w:rsidRPr="00D56679" w:rsidRDefault="00325B92" w:rsidP="00204652">
            <w:pPr>
              <w:ind w:left="33" w:firstLine="1"/>
              <w:jc w:val="left"/>
              <w:rPr>
                <w:rFonts w:ascii="Times New Roman" w:hAnsi="Times New Roman"/>
                <w:bCs/>
                <w:sz w:val="24"/>
                <w:szCs w:val="24"/>
              </w:rPr>
            </w:pPr>
            <w:r w:rsidRPr="00D56679">
              <w:rPr>
                <w:rFonts w:ascii="Times New Roman" w:hAnsi="Times New Roman"/>
                <w:bCs/>
                <w:sz w:val="24"/>
                <w:szCs w:val="24"/>
              </w:rPr>
              <w:t>8 Правила проектирования несъемной опалубки…………………………….…..</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325B92" w:rsidP="00204652">
            <w:pPr>
              <w:ind w:left="33" w:hanging="33"/>
              <w:jc w:val="left"/>
              <w:rPr>
                <w:rFonts w:ascii="Times New Roman" w:hAnsi="Times New Roman"/>
                <w:bCs/>
                <w:sz w:val="24"/>
                <w:szCs w:val="24"/>
              </w:rPr>
            </w:pPr>
            <w:r w:rsidRPr="00D56679">
              <w:rPr>
                <w:rFonts w:ascii="Times New Roman" w:hAnsi="Times New Roman"/>
                <w:bCs/>
                <w:sz w:val="24"/>
                <w:szCs w:val="24"/>
              </w:rPr>
              <w:t>9 Требования безопасности и охрана окружающей среды……………………..</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743CA6">
            <w:pPr>
              <w:spacing w:line="240" w:lineRule="auto"/>
              <w:rPr>
                <w:rFonts w:ascii="Times New Roman" w:hAnsi="Times New Roman"/>
                <w:bCs/>
                <w:sz w:val="24"/>
                <w:szCs w:val="24"/>
              </w:rPr>
            </w:pPr>
          </w:p>
        </w:tc>
        <w:tc>
          <w:tcPr>
            <w:tcW w:w="8930" w:type="dxa"/>
            <w:tcBorders>
              <w:top w:val="nil"/>
              <w:left w:val="nil"/>
              <w:bottom w:val="nil"/>
              <w:right w:val="nil"/>
            </w:tcBorders>
          </w:tcPr>
          <w:p w:rsidR="00325B92" w:rsidRPr="00D56679" w:rsidRDefault="00DE779A" w:rsidP="00C322F0">
            <w:pPr>
              <w:ind w:left="1735" w:hanging="1702"/>
              <w:jc w:val="left"/>
              <w:rPr>
                <w:rFonts w:ascii="Times New Roman" w:hAnsi="Times New Roman"/>
                <w:bCs/>
                <w:sz w:val="24"/>
                <w:szCs w:val="24"/>
              </w:rPr>
            </w:pPr>
            <w:r w:rsidRPr="00D15D40">
              <w:rPr>
                <w:rFonts w:ascii="Times New Roman" w:hAnsi="Times New Roman"/>
                <w:bCs/>
                <w:sz w:val="24"/>
                <w:szCs w:val="24"/>
              </w:rPr>
              <w:t>Приложение А</w:t>
            </w:r>
            <w:r w:rsidR="00325B92" w:rsidRPr="00D56679">
              <w:rPr>
                <w:rFonts w:ascii="Times New Roman" w:hAnsi="Times New Roman"/>
                <w:bCs/>
                <w:sz w:val="24"/>
                <w:szCs w:val="24"/>
              </w:rPr>
              <w:t xml:space="preserve"> Пример расчета несъемной опалубки из арболитовых блоков </w:t>
            </w:r>
            <w:r w:rsidR="00C322F0">
              <w:rPr>
                <w:rFonts w:ascii="Times New Roman" w:hAnsi="Times New Roman"/>
                <w:bCs/>
                <w:sz w:val="24"/>
                <w:szCs w:val="24"/>
              </w:rPr>
              <w:t>при</w:t>
            </w:r>
            <w:r w:rsidR="00325B92" w:rsidRPr="00D56679">
              <w:rPr>
                <w:rFonts w:ascii="Times New Roman" w:hAnsi="Times New Roman"/>
                <w:bCs/>
                <w:sz w:val="24"/>
                <w:szCs w:val="24"/>
              </w:rPr>
              <w:t xml:space="preserve"> боково</w:t>
            </w:r>
            <w:r w:rsidR="00C322F0">
              <w:rPr>
                <w:rFonts w:ascii="Times New Roman" w:hAnsi="Times New Roman"/>
                <w:bCs/>
                <w:sz w:val="24"/>
                <w:szCs w:val="24"/>
              </w:rPr>
              <w:t>м</w:t>
            </w:r>
            <w:r w:rsidR="00325B92" w:rsidRPr="00D56679">
              <w:rPr>
                <w:rFonts w:ascii="Times New Roman" w:hAnsi="Times New Roman"/>
                <w:bCs/>
                <w:sz w:val="24"/>
                <w:szCs w:val="24"/>
              </w:rPr>
              <w:t xml:space="preserve"> давлени</w:t>
            </w:r>
            <w:r w:rsidR="00C322F0">
              <w:rPr>
                <w:rFonts w:ascii="Times New Roman" w:hAnsi="Times New Roman"/>
                <w:bCs/>
                <w:sz w:val="24"/>
                <w:szCs w:val="24"/>
              </w:rPr>
              <w:t>и</w:t>
            </w:r>
            <w:r w:rsidR="00325B92" w:rsidRPr="00D56679">
              <w:rPr>
                <w:rFonts w:ascii="Times New Roman" w:hAnsi="Times New Roman"/>
                <w:bCs/>
                <w:sz w:val="24"/>
                <w:szCs w:val="24"/>
              </w:rPr>
              <w:t xml:space="preserve"> бетонной смеси …………………………..</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r w:rsidR="00325B92" w:rsidRPr="00D56679" w:rsidTr="00B110D4">
        <w:tc>
          <w:tcPr>
            <w:tcW w:w="250" w:type="dxa"/>
            <w:tcBorders>
              <w:top w:val="nil"/>
              <w:left w:val="nil"/>
              <w:bottom w:val="nil"/>
              <w:right w:val="nil"/>
            </w:tcBorders>
          </w:tcPr>
          <w:p w:rsidR="00325B92" w:rsidRPr="00D56679" w:rsidRDefault="00325B92" w:rsidP="002D58C0">
            <w:pPr>
              <w:rPr>
                <w:rFonts w:ascii="Times New Roman" w:hAnsi="Times New Roman"/>
                <w:bCs/>
                <w:sz w:val="24"/>
                <w:szCs w:val="24"/>
              </w:rPr>
            </w:pPr>
          </w:p>
        </w:tc>
        <w:tc>
          <w:tcPr>
            <w:tcW w:w="8930" w:type="dxa"/>
            <w:tcBorders>
              <w:top w:val="nil"/>
              <w:left w:val="nil"/>
              <w:bottom w:val="nil"/>
              <w:right w:val="nil"/>
            </w:tcBorders>
          </w:tcPr>
          <w:p w:rsidR="00325B92" w:rsidRPr="00D56679" w:rsidRDefault="00DE779A" w:rsidP="00204652">
            <w:pPr>
              <w:ind w:left="1735" w:hanging="1702"/>
              <w:jc w:val="left"/>
              <w:rPr>
                <w:rFonts w:ascii="Times New Roman" w:hAnsi="Times New Roman"/>
                <w:bCs/>
                <w:sz w:val="24"/>
                <w:szCs w:val="24"/>
              </w:rPr>
            </w:pPr>
            <w:r w:rsidRPr="00D15D40">
              <w:rPr>
                <w:rFonts w:ascii="Times New Roman" w:hAnsi="Times New Roman"/>
                <w:bCs/>
                <w:sz w:val="24"/>
                <w:szCs w:val="24"/>
              </w:rPr>
              <w:t>Приложение Б</w:t>
            </w:r>
            <w:r>
              <w:rPr>
                <w:rFonts w:ascii="Times New Roman" w:hAnsi="Times New Roman"/>
                <w:bCs/>
                <w:sz w:val="24"/>
                <w:szCs w:val="24"/>
              </w:rPr>
              <w:t xml:space="preserve"> </w:t>
            </w:r>
            <w:r w:rsidR="00325B92" w:rsidRPr="00D56679">
              <w:rPr>
                <w:rFonts w:ascii="Times New Roman" w:hAnsi="Times New Roman"/>
                <w:bCs/>
                <w:sz w:val="24"/>
                <w:szCs w:val="24"/>
              </w:rPr>
              <w:t>Пример расчета стены из блоков опалубки ……………………</w:t>
            </w:r>
          </w:p>
        </w:tc>
        <w:tc>
          <w:tcPr>
            <w:tcW w:w="567" w:type="dxa"/>
            <w:tcBorders>
              <w:top w:val="nil"/>
              <w:left w:val="nil"/>
              <w:bottom w:val="nil"/>
              <w:right w:val="nil"/>
            </w:tcBorders>
          </w:tcPr>
          <w:p w:rsidR="00325B92" w:rsidRPr="00D56679" w:rsidRDefault="00325B92" w:rsidP="00B110D4">
            <w:pPr>
              <w:ind w:left="-108" w:right="-9" w:firstLine="850"/>
              <w:jc w:val="right"/>
              <w:rPr>
                <w:rFonts w:ascii="Times New Roman" w:hAnsi="Times New Roman"/>
                <w:bCs/>
                <w:sz w:val="24"/>
                <w:szCs w:val="24"/>
              </w:rPr>
            </w:pPr>
          </w:p>
        </w:tc>
      </w:tr>
    </w:tbl>
    <w:p w:rsidR="00325B92" w:rsidRPr="00D56679" w:rsidRDefault="00325B92" w:rsidP="009F3A67">
      <w:pPr>
        <w:shd w:val="clear" w:color="auto" w:fill="FFFFFF"/>
        <w:spacing w:before="200"/>
        <w:jc w:val="center"/>
        <w:rPr>
          <w:rFonts w:ascii="Times New Roman" w:hAnsi="Times New Roman"/>
          <w:b/>
          <w:bCs/>
          <w:sz w:val="24"/>
          <w:szCs w:val="24"/>
        </w:rPr>
      </w:pPr>
    </w:p>
    <w:p w:rsidR="00325B92" w:rsidRPr="00D56679" w:rsidRDefault="00325B92" w:rsidP="005C5314">
      <w:pPr>
        <w:ind w:firstLine="0"/>
        <w:jc w:val="center"/>
        <w:rPr>
          <w:rFonts w:ascii="Times New Roman" w:hAnsi="Times New Roman"/>
          <w:sz w:val="24"/>
          <w:szCs w:val="24"/>
        </w:rPr>
      </w:pPr>
      <w:r>
        <w:rPr>
          <w:rFonts w:ascii="Arial" w:hAnsi="Arial" w:cs="Arial"/>
          <w:b/>
          <w:bCs/>
          <w:sz w:val="24"/>
          <w:szCs w:val="24"/>
        </w:rPr>
        <w:br w:type="page"/>
      </w:r>
      <w:r w:rsidRPr="00D56679">
        <w:rPr>
          <w:rFonts w:ascii="Times New Roman" w:hAnsi="Times New Roman"/>
          <w:b/>
          <w:bCs/>
          <w:sz w:val="24"/>
          <w:szCs w:val="24"/>
        </w:rPr>
        <w:lastRenderedPageBreak/>
        <w:t>Введение</w:t>
      </w:r>
    </w:p>
    <w:p w:rsidR="00325B92" w:rsidRPr="00D56679" w:rsidRDefault="00325B92" w:rsidP="00173793">
      <w:pPr>
        <w:spacing w:before="240"/>
        <w:rPr>
          <w:rFonts w:ascii="Times New Roman" w:hAnsi="Times New Roman"/>
          <w:sz w:val="24"/>
          <w:szCs w:val="24"/>
        </w:rPr>
      </w:pPr>
      <w:r>
        <w:rPr>
          <w:rFonts w:ascii="Times New Roman" w:hAnsi="Times New Roman"/>
          <w:sz w:val="24"/>
          <w:szCs w:val="24"/>
        </w:rPr>
        <w:t>Настоящий свод правил</w:t>
      </w:r>
      <w:r w:rsidRPr="00D56679">
        <w:rPr>
          <w:rFonts w:ascii="Times New Roman" w:hAnsi="Times New Roman"/>
          <w:sz w:val="24"/>
          <w:szCs w:val="24"/>
        </w:rPr>
        <w:t xml:space="preserve"> </w:t>
      </w:r>
      <w:r>
        <w:rPr>
          <w:rFonts w:ascii="Times New Roman" w:hAnsi="Times New Roman"/>
          <w:sz w:val="24"/>
          <w:szCs w:val="24"/>
        </w:rPr>
        <w:t xml:space="preserve">разработан с учетом </w:t>
      </w:r>
      <w:r w:rsidRPr="00D56679">
        <w:rPr>
          <w:rFonts w:ascii="Times New Roman" w:hAnsi="Times New Roman"/>
          <w:sz w:val="24"/>
          <w:szCs w:val="24"/>
        </w:rPr>
        <w:t>требовани</w:t>
      </w:r>
      <w:r>
        <w:rPr>
          <w:rFonts w:ascii="Times New Roman" w:hAnsi="Times New Roman"/>
          <w:sz w:val="24"/>
          <w:szCs w:val="24"/>
        </w:rPr>
        <w:t>й ф</w:t>
      </w:r>
      <w:r w:rsidRPr="00D56679">
        <w:rPr>
          <w:rFonts w:ascii="Times New Roman" w:hAnsi="Times New Roman"/>
          <w:sz w:val="24"/>
          <w:szCs w:val="24"/>
        </w:rPr>
        <w:t>едеральн</w:t>
      </w:r>
      <w:r>
        <w:rPr>
          <w:rFonts w:ascii="Times New Roman" w:hAnsi="Times New Roman"/>
          <w:sz w:val="24"/>
          <w:szCs w:val="24"/>
        </w:rPr>
        <w:t>ых</w:t>
      </w:r>
      <w:r w:rsidRPr="00D56679">
        <w:rPr>
          <w:rFonts w:ascii="Times New Roman" w:hAnsi="Times New Roman"/>
          <w:sz w:val="24"/>
          <w:szCs w:val="24"/>
        </w:rPr>
        <w:t xml:space="preserve"> закон</w:t>
      </w:r>
      <w:r>
        <w:rPr>
          <w:rFonts w:ascii="Times New Roman" w:hAnsi="Times New Roman"/>
          <w:sz w:val="24"/>
          <w:szCs w:val="24"/>
        </w:rPr>
        <w:t>ов</w:t>
      </w:r>
      <w:r w:rsidRPr="00D56679">
        <w:rPr>
          <w:rFonts w:ascii="Times New Roman" w:hAnsi="Times New Roman"/>
          <w:sz w:val="24"/>
          <w:szCs w:val="24"/>
        </w:rPr>
        <w:t xml:space="preserve"> от </w:t>
      </w:r>
      <w:r w:rsidR="00DE0FB0">
        <w:rPr>
          <w:rFonts w:ascii="Times New Roman" w:hAnsi="Times New Roman"/>
          <w:sz w:val="24"/>
          <w:szCs w:val="24"/>
        </w:rPr>
        <w:t xml:space="preserve">  </w:t>
      </w:r>
      <w:r w:rsidRPr="00D56679">
        <w:rPr>
          <w:rFonts w:ascii="Times New Roman" w:hAnsi="Times New Roman"/>
          <w:sz w:val="24"/>
          <w:szCs w:val="24"/>
        </w:rPr>
        <w:t>30 декабря 2009</w:t>
      </w:r>
      <w:r>
        <w:rPr>
          <w:rFonts w:ascii="Times New Roman" w:hAnsi="Times New Roman"/>
          <w:sz w:val="24"/>
          <w:szCs w:val="24"/>
        </w:rPr>
        <w:t xml:space="preserve"> </w:t>
      </w:r>
      <w:r w:rsidRPr="00D56679">
        <w:rPr>
          <w:rFonts w:ascii="Times New Roman" w:hAnsi="Times New Roman"/>
          <w:sz w:val="24"/>
          <w:szCs w:val="24"/>
        </w:rPr>
        <w:t>г. №</w:t>
      </w:r>
      <w:r>
        <w:rPr>
          <w:rFonts w:ascii="Times New Roman" w:hAnsi="Times New Roman"/>
          <w:sz w:val="24"/>
          <w:szCs w:val="24"/>
        </w:rPr>
        <w:t xml:space="preserve"> </w:t>
      </w:r>
      <w:r w:rsidRPr="00D56679">
        <w:rPr>
          <w:rFonts w:ascii="Times New Roman" w:hAnsi="Times New Roman"/>
          <w:sz w:val="24"/>
          <w:szCs w:val="24"/>
        </w:rPr>
        <w:t>384-ФЗ «Технический регламент о безопасности зданий и сооружений»</w:t>
      </w:r>
      <w:r>
        <w:rPr>
          <w:rFonts w:ascii="Times New Roman" w:hAnsi="Times New Roman"/>
          <w:sz w:val="24"/>
          <w:szCs w:val="24"/>
        </w:rPr>
        <w:t xml:space="preserve">, </w:t>
      </w:r>
      <w:r w:rsidRPr="00D56679">
        <w:rPr>
          <w:rFonts w:ascii="Times New Roman" w:hAnsi="Times New Roman"/>
          <w:sz w:val="24"/>
          <w:szCs w:val="24"/>
        </w:rPr>
        <w:t>от 27 декабря 2002 г. №</w:t>
      </w:r>
      <w:r>
        <w:rPr>
          <w:rFonts w:ascii="Times New Roman" w:hAnsi="Times New Roman"/>
          <w:sz w:val="24"/>
          <w:szCs w:val="24"/>
        </w:rPr>
        <w:t xml:space="preserve"> </w:t>
      </w:r>
      <w:r w:rsidRPr="00D56679">
        <w:rPr>
          <w:rFonts w:ascii="Times New Roman" w:hAnsi="Times New Roman"/>
          <w:sz w:val="24"/>
          <w:szCs w:val="24"/>
        </w:rPr>
        <w:t>184 ФЗ «О техническом регулировании»</w:t>
      </w:r>
      <w:r>
        <w:rPr>
          <w:rFonts w:ascii="Times New Roman" w:hAnsi="Times New Roman"/>
          <w:sz w:val="24"/>
          <w:szCs w:val="24"/>
        </w:rPr>
        <w:t>.</w:t>
      </w:r>
    </w:p>
    <w:p w:rsidR="00325B92" w:rsidRDefault="00325B92" w:rsidP="00173793">
      <w:pPr>
        <w:rPr>
          <w:rFonts w:ascii="Times New Roman" w:hAnsi="Times New Roman"/>
          <w:i/>
          <w:sz w:val="24"/>
          <w:szCs w:val="24"/>
        </w:rPr>
      </w:pPr>
      <w:r>
        <w:rPr>
          <w:rFonts w:ascii="Times New Roman" w:hAnsi="Times New Roman"/>
          <w:sz w:val="24"/>
          <w:szCs w:val="24"/>
        </w:rPr>
        <w:t>Настоящий с</w:t>
      </w:r>
      <w:r w:rsidRPr="00D56679">
        <w:rPr>
          <w:rFonts w:ascii="Times New Roman" w:hAnsi="Times New Roman"/>
          <w:sz w:val="24"/>
          <w:szCs w:val="24"/>
        </w:rPr>
        <w:t xml:space="preserve">вод правил </w:t>
      </w:r>
      <w:r>
        <w:rPr>
          <w:rFonts w:ascii="Times New Roman" w:hAnsi="Times New Roman"/>
          <w:sz w:val="24"/>
          <w:szCs w:val="24"/>
        </w:rPr>
        <w:t>разработан</w:t>
      </w:r>
      <w:r w:rsidRPr="00D56679">
        <w:rPr>
          <w:rFonts w:ascii="Times New Roman" w:hAnsi="Times New Roman"/>
          <w:sz w:val="24"/>
          <w:szCs w:val="24"/>
        </w:rPr>
        <w:t xml:space="preserve"> авторским коллективом АО «НИЦ «Строительство» </w:t>
      </w:r>
      <w:r>
        <w:rPr>
          <w:rFonts w:ascii="Times New Roman" w:hAnsi="Times New Roman"/>
          <w:sz w:val="24"/>
          <w:szCs w:val="24"/>
        </w:rPr>
        <w:t xml:space="preserve">– НИИЖБ им. А.А. Гвоздева </w:t>
      </w:r>
      <w:r w:rsidRPr="00D56679">
        <w:rPr>
          <w:rFonts w:ascii="Times New Roman" w:hAnsi="Times New Roman"/>
          <w:sz w:val="24"/>
          <w:szCs w:val="24"/>
        </w:rPr>
        <w:t xml:space="preserve">(руководитель работы – </w:t>
      </w:r>
      <w:r w:rsidRPr="00C322F0">
        <w:rPr>
          <w:rFonts w:ascii="Times New Roman" w:hAnsi="Times New Roman"/>
          <w:sz w:val="24"/>
          <w:szCs w:val="24"/>
        </w:rPr>
        <w:t>д-р техн. наук</w:t>
      </w:r>
      <w:r w:rsidRPr="00D56679">
        <w:rPr>
          <w:rFonts w:ascii="Times New Roman" w:hAnsi="Times New Roman"/>
          <w:i/>
          <w:sz w:val="24"/>
          <w:szCs w:val="24"/>
        </w:rPr>
        <w:t xml:space="preserve"> В.Ф. Степанова</w:t>
      </w:r>
      <w:r w:rsidRPr="00D56679">
        <w:rPr>
          <w:rFonts w:ascii="Times New Roman" w:hAnsi="Times New Roman"/>
          <w:sz w:val="24"/>
          <w:szCs w:val="24"/>
        </w:rPr>
        <w:t>, отв. исполнитель – канд.</w:t>
      </w:r>
      <w:r w:rsidR="00C322F0">
        <w:rPr>
          <w:rFonts w:ascii="Times New Roman" w:hAnsi="Times New Roman"/>
          <w:sz w:val="24"/>
          <w:szCs w:val="24"/>
        </w:rPr>
        <w:t xml:space="preserve"> </w:t>
      </w:r>
      <w:r w:rsidRPr="00D56679">
        <w:rPr>
          <w:rFonts w:ascii="Times New Roman" w:hAnsi="Times New Roman"/>
          <w:sz w:val="24"/>
          <w:szCs w:val="24"/>
        </w:rPr>
        <w:t>техн.</w:t>
      </w:r>
      <w:r w:rsidR="00C322F0">
        <w:rPr>
          <w:rFonts w:ascii="Times New Roman" w:hAnsi="Times New Roman"/>
          <w:sz w:val="24"/>
          <w:szCs w:val="24"/>
        </w:rPr>
        <w:t xml:space="preserve"> </w:t>
      </w:r>
      <w:r w:rsidRPr="00D56679">
        <w:rPr>
          <w:rFonts w:ascii="Times New Roman" w:hAnsi="Times New Roman"/>
          <w:sz w:val="24"/>
          <w:szCs w:val="24"/>
        </w:rPr>
        <w:t xml:space="preserve">наук </w:t>
      </w:r>
      <w:r w:rsidRPr="00D56679">
        <w:rPr>
          <w:rFonts w:ascii="Times New Roman" w:hAnsi="Times New Roman"/>
          <w:i/>
          <w:sz w:val="24"/>
          <w:szCs w:val="24"/>
        </w:rPr>
        <w:t>В.И. Савин</w:t>
      </w:r>
      <w:r w:rsidRPr="00D56679">
        <w:rPr>
          <w:rFonts w:ascii="Times New Roman" w:hAnsi="Times New Roman"/>
          <w:sz w:val="24"/>
          <w:szCs w:val="24"/>
        </w:rPr>
        <w:t xml:space="preserve">, исполнители </w:t>
      </w:r>
      <w:r w:rsidRPr="00D15D40">
        <w:rPr>
          <w:rFonts w:ascii="Times New Roman" w:hAnsi="Times New Roman"/>
          <w:sz w:val="24"/>
          <w:szCs w:val="24"/>
        </w:rPr>
        <w:t>– канд</w:t>
      </w:r>
      <w:r w:rsidR="00DE779A" w:rsidRPr="00D15D40">
        <w:rPr>
          <w:rFonts w:ascii="Times New Roman" w:hAnsi="Times New Roman"/>
          <w:sz w:val="24"/>
          <w:szCs w:val="24"/>
        </w:rPr>
        <w:t>.</w:t>
      </w:r>
      <w:r w:rsidR="00DE779A">
        <w:rPr>
          <w:rFonts w:ascii="Times New Roman" w:hAnsi="Times New Roman"/>
          <w:sz w:val="24"/>
          <w:szCs w:val="24"/>
        </w:rPr>
        <w:t xml:space="preserve"> техн. наук</w:t>
      </w:r>
      <w:r w:rsidRPr="00D56679">
        <w:rPr>
          <w:rFonts w:ascii="Times New Roman" w:hAnsi="Times New Roman"/>
          <w:sz w:val="24"/>
          <w:szCs w:val="24"/>
        </w:rPr>
        <w:t xml:space="preserve"> </w:t>
      </w:r>
      <w:r w:rsidR="00DE779A" w:rsidRPr="00D15D40">
        <w:rPr>
          <w:rFonts w:ascii="Times New Roman" w:hAnsi="Times New Roman"/>
          <w:i/>
          <w:sz w:val="24"/>
          <w:szCs w:val="24"/>
        </w:rPr>
        <w:t>В.Н. Строцкий</w:t>
      </w:r>
      <w:r w:rsidR="00DE779A">
        <w:rPr>
          <w:rFonts w:ascii="Times New Roman" w:hAnsi="Times New Roman"/>
          <w:sz w:val="24"/>
          <w:szCs w:val="24"/>
        </w:rPr>
        <w:t>,</w:t>
      </w:r>
      <w:r w:rsidR="00C322F0">
        <w:rPr>
          <w:rFonts w:ascii="Times New Roman" w:hAnsi="Times New Roman"/>
          <w:sz w:val="24"/>
          <w:szCs w:val="24"/>
        </w:rPr>
        <w:t xml:space="preserve"> </w:t>
      </w:r>
      <w:r w:rsidR="00C322F0" w:rsidRPr="00D15D40">
        <w:rPr>
          <w:rFonts w:ascii="Times New Roman" w:hAnsi="Times New Roman"/>
          <w:sz w:val="24"/>
          <w:szCs w:val="24"/>
        </w:rPr>
        <w:t>канд.</w:t>
      </w:r>
      <w:r w:rsidR="00C322F0">
        <w:rPr>
          <w:rFonts w:ascii="Times New Roman" w:hAnsi="Times New Roman"/>
          <w:sz w:val="24"/>
          <w:szCs w:val="24"/>
        </w:rPr>
        <w:t xml:space="preserve"> техн. наук</w:t>
      </w:r>
      <w:r w:rsidR="00D15D40">
        <w:rPr>
          <w:rFonts w:ascii="Times New Roman" w:hAnsi="Times New Roman"/>
          <w:sz w:val="24"/>
          <w:szCs w:val="24"/>
        </w:rPr>
        <w:t xml:space="preserve"> </w:t>
      </w:r>
      <w:r w:rsidRPr="00C322F0">
        <w:rPr>
          <w:rFonts w:ascii="Times New Roman" w:hAnsi="Times New Roman"/>
          <w:i/>
          <w:sz w:val="24"/>
          <w:szCs w:val="24"/>
        </w:rPr>
        <w:t>Т</w:t>
      </w:r>
      <w:r w:rsidRPr="00D56679">
        <w:rPr>
          <w:rFonts w:ascii="Times New Roman" w:hAnsi="Times New Roman"/>
          <w:i/>
          <w:sz w:val="24"/>
          <w:szCs w:val="24"/>
        </w:rPr>
        <w:t>.А. Кузьмич</w:t>
      </w:r>
      <w:r w:rsidRPr="00C322F0">
        <w:rPr>
          <w:rFonts w:ascii="Times New Roman" w:hAnsi="Times New Roman"/>
          <w:sz w:val="24"/>
          <w:szCs w:val="24"/>
        </w:rPr>
        <w:t>,</w:t>
      </w:r>
      <w:r w:rsidR="00C322F0" w:rsidRPr="00C322F0">
        <w:rPr>
          <w:rFonts w:ascii="Times New Roman" w:hAnsi="Times New Roman"/>
          <w:sz w:val="24"/>
          <w:szCs w:val="24"/>
        </w:rPr>
        <w:t xml:space="preserve"> </w:t>
      </w:r>
      <w:r w:rsidR="00C322F0" w:rsidRPr="00D15D40">
        <w:rPr>
          <w:rFonts w:ascii="Times New Roman" w:hAnsi="Times New Roman"/>
          <w:sz w:val="24"/>
          <w:szCs w:val="24"/>
        </w:rPr>
        <w:t>канд.</w:t>
      </w:r>
      <w:r w:rsidR="00C322F0">
        <w:rPr>
          <w:rFonts w:ascii="Times New Roman" w:hAnsi="Times New Roman"/>
          <w:sz w:val="24"/>
          <w:szCs w:val="24"/>
        </w:rPr>
        <w:t xml:space="preserve"> техн. наук</w:t>
      </w:r>
      <w:r w:rsidRPr="00C322F0">
        <w:rPr>
          <w:rFonts w:ascii="Times New Roman" w:hAnsi="Times New Roman"/>
          <w:i/>
          <w:sz w:val="24"/>
          <w:szCs w:val="24"/>
        </w:rPr>
        <w:t xml:space="preserve"> </w:t>
      </w:r>
      <w:r w:rsidRPr="00D56679">
        <w:rPr>
          <w:rFonts w:ascii="Times New Roman" w:hAnsi="Times New Roman"/>
          <w:i/>
          <w:sz w:val="24"/>
          <w:szCs w:val="24"/>
        </w:rPr>
        <w:t>А.В. Бучкин</w:t>
      </w:r>
      <w:r w:rsidR="00C322F0" w:rsidRPr="00C322F0">
        <w:rPr>
          <w:rFonts w:ascii="Times New Roman" w:hAnsi="Times New Roman"/>
          <w:sz w:val="24"/>
          <w:szCs w:val="24"/>
        </w:rPr>
        <w:t>,</w:t>
      </w:r>
      <w:r w:rsidRPr="00C322F0">
        <w:rPr>
          <w:rFonts w:ascii="Times New Roman" w:hAnsi="Times New Roman"/>
          <w:sz w:val="24"/>
          <w:szCs w:val="24"/>
        </w:rPr>
        <w:t xml:space="preserve"> </w:t>
      </w:r>
      <w:r w:rsidR="00852FD0">
        <w:rPr>
          <w:rFonts w:ascii="Times New Roman" w:hAnsi="Times New Roman"/>
          <w:i/>
          <w:sz w:val="24"/>
          <w:szCs w:val="24"/>
        </w:rPr>
        <w:t>Е.Н. Королева</w:t>
      </w:r>
      <w:r w:rsidR="00852FD0" w:rsidRPr="00C322F0">
        <w:rPr>
          <w:rFonts w:ascii="Times New Roman" w:hAnsi="Times New Roman"/>
          <w:sz w:val="24"/>
          <w:szCs w:val="24"/>
        </w:rPr>
        <w:t>,</w:t>
      </w:r>
      <w:r w:rsidR="00852FD0">
        <w:rPr>
          <w:rFonts w:ascii="Times New Roman" w:hAnsi="Times New Roman"/>
          <w:i/>
          <w:sz w:val="24"/>
          <w:szCs w:val="24"/>
        </w:rPr>
        <w:t xml:space="preserve"> </w:t>
      </w:r>
      <w:r w:rsidRPr="00D56679">
        <w:rPr>
          <w:rFonts w:ascii="Times New Roman" w:hAnsi="Times New Roman"/>
          <w:i/>
          <w:sz w:val="24"/>
          <w:szCs w:val="24"/>
        </w:rPr>
        <w:t>Т.А. Максимова</w:t>
      </w:r>
      <w:r w:rsidRPr="00C322F0">
        <w:rPr>
          <w:rFonts w:ascii="Times New Roman" w:hAnsi="Times New Roman"/>
          <w:sz w:val="24"/>
          <w:szCs w:val="24"/>
        </w:rPr>
        <w:t>)</w:t>
      </w:r>
      <w:r w:rsidRPr="00D56679">
        <w:rPr>
          <w:rFonts w:ascii="Times New Roman" w:hAnsi="Times New Roman"/>
          <w:sz w:val="24"/>
          <w:szCs w:val="24"/>
        </w:rPr>
        <w:t xml:space="preserve"> при участии ООО «НИИМосстрой» </w:t>
      </w:r>
      <w:r w:rsidRPr="00C322F0">
        <w:rPr>
          <w:rFonts w:ascii="Times New Roman" w:hAnsi="Times New Roman"/>
          <w:sz w:val="24"/>
          <w:szCs w:val="24"/>
        </w:rPr>
        <w:t>(</w:t>
      </w:r>
      <w:r w:rsidRPr="00D56679">
        <w:rPr>
          <w:rFonts w:ascii="Times New Roman" w:hAnsi="Times New Roman"/>
          <w:i/>
          <w:sz w:val="24"/>
          <w:szCs w:val="24"/>
        </w:rPr>
        <w:t>А.И. Бондарев</w:t>
      </w:r>
      <w:r w:rsidRPr="00C322F0">
        <w:rPr>
          <w:rFonts w:ascii="Times New Roman" w:hAnsi="Times New Roman"/>
          <w:sz w:val="24"/>
          <w:szCs w:val="24"/>
        </w:rPr>
        <w:t>,</w:t>
      </w:r>
      <w:r w:rsidRPr="00D56679">
        <w:rPr>
          <w:rFonts w:ascii="Times New Roman" w:hAnsi="Times New Roman"/>
          <w:i/>
          <w:sz w:val="24"/>
          <w:szCs w:val="24"/>
        </w:rPr>
        <w:t xml:space="preserve"> Г.И. Шапиро</w:t>
      </w:r>
      <w:r w:rsidRPr="00C322F0">
        <w:rPr>
          <w:rFonts w:ascii="Times New Roman" w:hAnsi="Times New Roman"/>
          <w:sz w:val="24"/>
          <w:szCs w:val="24"/>
        </w:rPr>
        <w:t>,</w:t>
      </w:r>
      <w:r w:rsidRPr="00D56679">
        <w:rPr>
          <w:rFonts w:ascii="Times New Roman" w:hAnsi="Times New Roman"/>
          <w:i/>
          <w:sz w:val="24"/>
          <w:szCs w:val="24"/>
        </w:rPr>
        <w:t xml:space="preserve"> А.А. Гасанов</w:t>
      </w:r>
      <w:r w:rsidRPr="00C322F0">
        <w:rPr>
          <w:rFonts w:ascii="Times New Roman" w:hAnsi="Times New Roman"/>
          <w:sz w:val="24"/>
          <w:szCs w:val="24"/>
        </w:rPr>
        <w:t>)</w:t>
      </w:r>
      <w:r w:rsidRPr="00D56679">
        <w:rPr>
          <w:rFonts w:ascii="Times New Roman" w:hAnsi="Times New Roman"/>
          <w:sz w:val="24"/>
          <w:szCs w:val="24"/>
        </w:rPr>
        <w:t xml:space="preserve">, ООО «КонЭкт» </w:t>
      </w:r>
      <w:r w:rsidRPr="00C322F0">
        <w:rPr>
          <w:rFonts w:ascii="Times New Roman" w:hAnsi="Times New Roman"/>
          <w:sz w:val="24"/>
          <w:szCs w:val="24"/>
        </w:rPr>
        <w:t>(</w:t>
      </w:r>
      <w:r w:rsidRPr="00D56679">
        <w:rPr>
          <w:rFonts w:ascii="Times New Roman" w:hAnsi="Times New Roman"/>
          <w:i/>
          <w:sz w:val="24"/>
          <w:szCs w:val="24"/>
        </w:rPr>
        <w:t>И.Н. Голдобин</w:t>
      </w:r>
      <w:r w:rsidRPr="00C322F0">
        <w:rPr>
          <w:rFonts w:ascii="Times New Roman" w:hAnsi="Times New Roman"/>
          <w:sz w:val="24"/>
          <w:szCs w:val="24"/>
        </w:rPr>
        <w:t>)</w:t>
      </w:r>
      <w:r w:rsidRPr="00D56679">
        <w:rPr>
          <w:rFonts w:ascii="Times New Roman" w:hAnsi="Times New Roman"/>
          <w:i/>
          <w:sz w:val="24"/>
          <w:szCs w:val="24"/>
        </w:rPr>
        <w:t>.</w:t>
      </w:r>
    </w:p>
    <w:p w:rsidR="009B0E56" w:rsidRDefault="009B0E56" w:rsidP="00173793">
      <w:pPr>
        <w:rPr>
          <w:rFonts w:ascii="Times New Roman" w:hAnsi="Times New Roman"/>
          <w:iCs/>
          <w:sz w:val="24"/>
          <w:szCs w:val="24"/>
        </w:rPr>
      </w:pPr>
      <w:r w:rsidRPr="009B0E56">
        <w:rPr>
          <w:rFonts w:ascii="Times New Roman" w:hAnsi="Times New Roman"/>
          <w:iCs/>
          <w:sz w:val="24"/>
          <w:szCs w:val="24"/>
        </w:rPr>
        <w:t>Изменение № 1 разработано АО «НИИпроектасбест» и АО «НИЦ «Строительство» – НИИЖБ им. А.А. Гвоздева при участии Некоммерческой организации «Хризотиловая ассоциация</w:t>
      </w:r>
      <w:r>
        <w:rPr>
          <w:rFonts w:ascii="Times New Roman" w:hAnsi="Times New Roman"/>
          <w:iCs/>
          <w:sz w:val="24"/>
          <w:szCs w:val="24"/>
        </w:rPr>
        <w:t>.</w:t>
      </w:r>
    </w:p>
    <w:p w:rsidR="009B0E56" w:rsidRPr="009B0E56" w:rsidRDefault="009B0E56" w:rsidP="00173793">
      <w:pPr>
        <w:rPr>
          <w:rFonts w:ascii="Times New Roman" w:hAnsi="Times New Roman"/>
          <w:b/>
          <w:iCs/>
          <w:sz w:val="24"/>
          <w:szCs w:val="24"/>
        </w:rPr>
      </w:pPr>
      <w:r>
        <w:rPr>
          <w:rFonts w:ascii="Times New Roman" w:hAnsi="Times New Roman"/>
          <w:b/>
          <w:iCs/>
          <w:sz w:val="24"/>
          <w:szCs w:val="24"/>
        </w:rPr>
        <w:t>(Измененная редакция, Изм. № 1).</w:t>
      </w:r>
    </w:p>
    <w:p w:rsidR="00325B92" w:rsidRDefault="00325B92" w:rsidP="009F3A67"/>
    <w:p w:rsidR="00325B92" w:rsidRDefault="00325B92" w:rsidP="009F3A67">
      <w:pPr>
        <w:sectPr w:rsidR="00325B92" w:rsidSect="005C5314">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9" w:footer="709" w:gutter="0"/>
          <w:pgNumType w:fmt="upperRoman"/>
          <w:cols w:space="708"/>
          <w:titlePg/>
          <w:docGrid w:linePitch="360"/>
        </w:sectPr>
      </w:pPr>
    </w:p>
    <w:p w:rsidR="00325B92" w:rsidRPr="00D56679" w:rsidRDefault="00325B92" w:rsidP="005C5314">
      <w:pPr>
        <w:spacing w:line="240" w:lineRule="auto"/>
        <w:ind w:firstLine="0"/>
        <w:jc w:val="center"/>
        <w:rPr>
          <w:rFonts w:ascii="Times New Roman" w:hAnsi="Times New Roman"/>
          <w:b/>
          <w:spacing w:val="20"/>
          <w:sz w:val="24"/>
        </w:rPr>
      </w:pPr>
      <w:r w:rsidRPr="00D56679">
        <w:rPr>
          <w:rFonts w:ascii="Times New Roman" w:hAnsi="Times New Roman"/>
          <w:b/>
          <w:spacing w:val="20"/>
          <w:sz w:val="24"/>
        </w:rPr>
        <w:lastRenderedPageBreak/>
        <w:t>СВОД ПРАВИЛ</w:t>
      </w:r>
    </w:p>
    <w:p w:rsidR="00325B92" w:rsidRPr="0059401E" w:rsidRDefault="00325B92" w:rsidP="005C5314">
      <w:pPr>
        <w:ind w:firstLine="0"/>
        <w:jc w:val="center"/>
        <w:rPr>
          <w:rFonts w:ascii="Arial" w:hAnsi="Arial" w:cs="Arial"/>
          <w:b/>
          <w:sz w:val="24"/>
        </w:rPr>
      </w:pPr>
      <w:r>
        <w:rPr>
          <w:rFonts w:ascii="Arial" w:hAnsi="Arial" w:cs="Arial"/>
          <w:b/>
          <w:sz w:val="24"/>
        </w:rPr>
        <w:t>_______________________________________________________________</w:t>
      </w:r>
      <w:r w:rsidR="005C5314">
        <w:rPr>
          <w:rFonts w:ascii="Arial" w:hAnsi="Arial" w:cs="Arial"/>
          <w:b/>
          <w:sz w:val="24"/>
        </w:rPr>
        <w:t>__</w:t>
      </w:r>
      <w:r>
        <w:rPr>
          <w:rFonts w:ascii="Arial" w:hAnsi="Arial" w:cs="Arial"/>
          <w:b/>
          <w:sz w:val="24"/>
        </w:rPr>
        <w:t>_</w:t>
      </w:r>
    </w:p>
    <w:p w:rsidR="00325B92" w:rsidRPr="00D56679" w:rsidRDefault="00325B92" w:rsidP="005C5314">
      <w:pPr>
        <w:ind w:firstLine="0"/>
        <w:jc w:val="center"/>
        <w:rPr>
          <w:rFonts w:ascii="Times New Roman" w:hAnsi="Times New Roman"/>
          <w:b/>
          <w:sz w:val="28"/>
          <w:szCs w:val="28"/>
        </w:rPr>
      </w:pPr>
      <w:r w:rsidRPr="00D56679">
        <w:rPr>
          <w:rFonts w:ascii="Times New Roman" w:hAnsi="Times New Roman"/>
          <w:b/>
          <w:sz w:val="28"/>
          <w:szCs w:val="28"/>
        </w:rPr>
        <w:t>НЕСЪЕМНАЯ ОПАЛУБКА</w:t>
      </w:r>
    </w:p>
    <w:p w:rsidR="00325B92" w:rsidRPr="00D56679" w:rsidRDefault="00325B92" w:rsidP="005C5314">
      <w:pPr>
        <w:ind w:firstLine="0"/>
        <w:jc w:val="center"/>
        <w:rPr>
          <w:rFonts w:ascii="Times New Roman" w:hAnsi="Times New Roman"/>
          <w:b/>
          <w:sz w:val="24"/>
        </w:rPr>
      </w:pPr>
      <w:r w:rsidRPr="00D56679">
        <w:rPr>
          <w:rFonts w:ascii="Times New Roman" w:hAnsi="Times New Roman"/>
          <w:b/>
          <w:sz w:val="24"/>
        </w:rPr>
        <w:t>Правила проектирования</w:t>
      </w:r>
    </w:p>
    <w:p w:rsidR="00325B92" w:rsidRPr="00FD70B4" w:rsidRDefault="00325B92" w:rsidP="005C5314">
      <w:pPr>
        <w:ind w:firstLine="0"/>
        <w:jc w:val="center"/>
        <w:rPr>
          <w:rFonts w:ascii="Times New Roman" w:hAnsi="Times New Roman"/>
          <w:sz w:val="24"/>
          <w:szCs w:val="24"/>
          <w:lang w:val="en-US"/>
        </w:rPr>
      </w:pPr>
      <w:bookmarkStart w:id="2" w:name="_Hlk504381414"/>
      <w:r w:rsidRPr="00FD70B4">
        <w:rPr>
          <w:rFonts w:ascii="Times New Roman" w:hAnsi="Times New Roman"/>
          <w:sz w:val="24"/>
          <w:szCs w:val="24"/>
          <w:lang w:val="en-US"/>
        </w:rPr>
        <w:t>Concrete and reinforced concrete designs from light concrete. Rules of design</w:t>
      </w:r>
    </w:p>
    <w:bookmarkEnd w:id="2"/>
    <w:p w:rsidR="00325B92" w:rsidRPr="00455D5C" w:rsidRDefault="00325B92" w:rsidP="005C5314">
      <w:pPr>
        <w:ind w:firstLine="0"/>
        <w:jc w:val="center"/>
        <w:rPr>
          <w:rFonts w:ascii="Arial" w:hAnsi="Arial" w:cs="Arial"/>
          <w:b/>
          <w:sz w:val="24"/>
          <w:lang w:val="en-US"/>
        </w:rPr>
      </w:pPr>
      <w:r w:rsidRPr="00455D5C">
        <w:rPr>
          <w:rFonts w:ascii="Arial" w:hAnsi="Arial" w:cs="Arial"/>
          <w:b/>
          <w:sz w:val="24"/>
          <w:lang w:val="en-US"/>
        </w:rPr>
        <w:t>______________________________________________________________</w:t>
      </w:r>
      <w:r w:rsidR="005C5314" w:rsidRPr="009E5841">
        <w:rPr>
          <w:rFonts w:ascii="Arial" w:hAnsi="Arial" w:cs="Arial"/>
          <w:b/>
          <w:sz w:val="24"/>
          <w:lang w:val="en-US"/>
        </w:rPr>
        <w:t>__</w:t>
      </w:r>
      <w:r w:rsidRPr="00455D5C">
        <w:rPr>
          <w:rFonts w:ascii="Arial" w:hAnsi="Arial" w:cs="Arial"/>
          <w:b/>
          <w:sz w:val="24"/>
          <w:lang w:val="en-US"/>
        </w:rPr>
        <w:t>__</w:t>
      </w:r>
    </w:p>
    <w:p w:rsidR="00325B92" w:rsidRPr="008C7BB1" w:rsidRDefault="00325B92" w:rsidP="009F3A67">
      <w:pPr>
        <w:jc w:val="right"/>
        <w:rPr>
          <w:rFonts w:ascii="Times New Roman" w:hAnsi="Times New Roman"/>
          <w:b/>
          <w:sz w:val="24"/>
          <w:szCs w:val="24"/>
          <w:lang w:val="en-US"/>
        </w:rPr>
      </w:pPr>
      <w:bookmarkStart w:id="3" w:name="_Toc340937835"/>
      <w:r w:rsidRPr="00D56679">
        <w:rPr>
          <w:rFonts w:ascii="Times New Roman" w:hAnsi="Times New Roman"/>
          <w:b/>
          <w:sz w:val="24"/>
          <w:szCs w:val="24"/>
        </w:rPr>
        <w:t>Дата</w:t>
      </w:r>
      <w:r w:rsidRPr="008C7BB1">
        <w:rPr>
          <w:rFonts w:ascii="Times New Roman" w:hAnsi="Times New Roman"/>
          <w:b/>
          <w:sz w:val="24"/>
          <w:szCs w:val="24"/>
          <w:lang w:val="en-US"/>
        </w:rPr>
        <w:t xml:space="preserve"> </w:t>
      </w:r>
      <w:r w:rsidRPr="00D56679">
        <w:rPr>
          <w:rFonts w:ascii="Times New Roman" w:hAnsi="Times New Roman"/>
          <w:b/>
          <w:sz w:val="24"/>
          <w:szCs w:val="24"/>
        </w:rPr>
        <w:t>введения</w:t>
      </w:r>
      <w:r w:rsidR="005C5314">
        <w:rPr>
          <w:rFonts w:ascii="Times New Roman" w:hAnsi="Times New Roman"/>
          <w:b/>
          <w:sz w:val="24"/>
          <w:szCs w:val="24"/>
          <w:lang w:val="en-US"/>
        </w:rPr>
        <w:t xml:space="preserve"> – 201</w:t>
      </w:r>
      <w:r w:rsidR="00DE0FB0" w:rsidRPr="009B0E56">
        <w:rPr>
          <w:rFonts w:ascii="Times New Roman" w:hAnsi="Times New Roman"/>
          <w:b/>
          <w:sz w:val="24"/>
          <w:szCs w:val="24"/>
          <w:lang w:val="en-US"/>
        </w:rPr>
        <w:t>9–05–13</w:t>
      </w:r>
      <w:r w:rsidR="005C5314">
        <w:rPr>
          <w:rFonts w:ascii="Times New Roman" w:hAnsi="Times New Roman"/>
          <w:b/>
          <w:sz w:val="24"/>
          <w:szCs w:val="24"/>
          <w:lang w:val="en-US"/>
        </w:rPr>
        <w:t xml:space="preserve">   </w:t>
      </w:r>
    </w:p>
    <w:p w:rsidR="00325B92" w:rsidRPr="00D56679" w:rsidRDefault="00325B92" w:rsidP="00843A90">
      <w:pPr>
        <w:shd w:val="clear" w:color="auto" w:fill="FFFFFF"/>
        <w:spacing w:before="240"/>
        <w:ind w:firstLine="567"/>
        <w:rPr>
          <w:rFonts w:ascii="Times New Roman" w:hAnsi="Times New Roman"/>
          <w:b/>
          <w:sz w:val="28"/>
          <w:szCs w:val="28"/>
        </w:rPr>
      </w:pPr>
      <w:r w:rsidRPr="00D56679">
        <w:rPr>
          <w:rFonts w:ascii="Times New Roman" w:hAnsi="Times New Roman"/>
          <w:b/>
          <w:sz w:val="28"/>
          <w:szCs w:val="28"/>
        </w:rPr>
        <w:t>1 Область применения</w:t>
      </w:r>
      <w:bookmarkEnd w:id="3"/>
    </w:p>
    <w:p w:rsidR="00D45637" w:rsidRPr="00D56679" w:rsidRDefault="00D45637" w:rsidP="00843A90">
      <w:pPr>
        <w:shd w:val="clear" w:color="auto" w:fill="FFFFFF"/>
        <w:ind w:firstLine="567"/>
        <w:rPr>
          <w:rFonts w:ascii="Times New Roman" w:hAnsi="Times New Roman"/>
          <w:strike/>
          <w:sz w:val="24"/>
          <w:szCs w:val="24"/>
          <w:highlight w:val="yellow"/>
        </w:rPr>
      </w:pPr>
      <w:bookmarkStart w:id="4" w:name="_Toc353396533"/>
      <w:bookmarkEnd w:id="4"/>
      <w:r w:rsidRPr="00D56679">
        <w:rPr>
          <w:rFonts w:ascii="Times New Roman" w:hAnsi="Times New Roman"/>
          <w:sz w:val="24"/>
          <w:szCs w:val="24"/>
        </w:rPr>
        <w:t>Настоящи</w:t>
      </w:r>
      <w:r>
        <w:rPr>
          <w:rFonts w:ascii="Times New Roman" w:hAnsi="Times New Roman"/>
          <w:sz w:val="24"/>
          <w:szCs w:val="24"/>
        </w:rPr>
        <w:t>й свод</w:t>
      </w:r>
      <w:r w:rsidRPr="00D56679">
        <w:rPr>
          <w:rFonts w:ascii="Times New Roman" w:hAnsi="Times New Roman"/>
          <w:sz w:val="24"/>
          <w:szCs w:val="24"/>
        </w:rPr>
        <w:t xml:space="preserve"> правил распространя</w:t>
      </w:r>
      <w:r>
        <w:rPr>
          <w:rFonts w:ascii="Times New Roman" w:hAnsi="Times New Roman"/>
          <w:sz w:val="24"/>
          <w:szCs w:val="24"/>
        </w:rPr>
        <w:t>е</w:t>
      </w:r>
      <w:r w:rsidRPr="00D56679">
        <w:rPr>
          <w:rFonts w:ascii="Times New Roman" w:hAnsi="Times New Roman"/>
          <w:sz w:val="24"/>
          <w:szCs w:val="24"/>
        </w:rPr>
        <w:t>тся на проектирование монолитных и сборномонолитных зданий и сооружений</w:t>
      </w:r>
      <w:r>
        <w:rPr>
          <w:rFonts w:ascii="Times New Roman" w:hAnsi="Times New Roman"/>
          <w:sz w:val="24"/>
          <w:szCs w:val="24"/>
        </w:rPr>
        <w:t>,</w:t>
      </w:r>
      <w:r w:rsidRPr="00D56679">
        <w:rPr>
          <w:rFonts w:ascii="Times New Roman" w:hAnsi="Times New Roman"/>
          <w:sz w:val="24"/>
          <w:szCs w:val="24"/>
        </w:rPr>
        <w:t xml:space="preserve"> возводимых с помощью несъемной опалубки</w:t>
      </w:r>
      <w:r w:rsidR="00C94D71">
        <w:rPr>
          <w:rFonts w:ascii="Times New Roman" w:hAnsi="Times New Roman"/>
          <w:sz w:val="24"/>
          <w:szCs w:val="24"/>
        </w:rPr>
        <w:t>.</w:t>
      </w:r>
    </w:p>
    <w:p w:rsidR="00D45637" w:rsidRDefault="00D45637" w:rsidP="00843A90">
      <w:pPr>
        <w:shd w:val="clear" w:color="auto" w:fill="FFFFFF"/>
        <w:ind w:firstLine="567"/>
        <w:rPr>
          <w:rFonts w:ascii="Times New Roman" w:hAnsi="Times New Roman"/>
          <w:sz w:val="24"/>
          <w:szCs w:val="24"/>
          <w:highlight w:val="yellow"/>
        </w:rPr>
      </w:pPr>
      <w:r w:rsidRPr="00D56679">
        <w:rPr>
          <w:rFonts w:ascii="Times New Roman" w:hAnsi="Times New Roman"/>
          <w:sz w:val="24"/>
          <w:szCs w:val="24"/>
        </w:rPr>
        <w:t xml:space="preserve">Настоящий свод правил не распространяется на несъемную опалубку из бетонов на силикатных, полимерных, гипсовых и других видах вяжущих, на органических заполнителях нерастительного происхождения (типа полистирола, пенополиуретана и </w:t>
      </w:r>
      <w:r w:rsidR="00DE0FB0">
        <w:rPr>
          <w:rFonts w:ascii="Times New Roman" w:hAnsi="Times New Roman"/>
          <w:sz w:val="24"/>
          <w:szCs w:val="24"/>
        </w:rPr>
        <w:t xml:space="preserve">         </w:t>
      </w:r>
      <w:r w:rsidR="00C56750">
        <w:rPr>
          <w:rFonts w:ascii="Times New Roman" w:hAnsi="Times New Roman"/>
          <w:sz w:val="24"/>
          <w:szCs w:val="24"/>
        </w:rPr>
        <w:t>т. д.</w:t>
      </w:r>
      <w:r w:rsidRPr="00D56679">
        <w:rPr>
          <w:rFonts w:ascii="Times New Roman" w:hAnsi="Times New Roman"/>
          <w:sz w:val="24"/>
          <w:szCs w:val="24"/>
        </w:rPr>
        <w:t>), из кирпичных кладок, из фибролита на портландцементе, из просечно-вытяжных и стальных профилированных листов, с применением гипсокартонных листов</w:t>
      </w:r>
      <w:r>
        <w:rPr>
          <w:rFonts w:ascii="Times New Roman" w:hAnsi="Times New Roman"/>
          <w:sz w:val="24"/>
          <w:szCs w:val="24"/>
        </w:rPr>
        <w:t>.</w:t>
      </w:r>
    </w:p>
    <w:p w:rsidR="00325B92" w:rsidRPr="00D56679" w:rsidRDefault="00325B92" w:rsidP="00843A90">
      <w:pPr>
        <w:shd w:val="clear" w:color="auto" w:fill="FFFFFF"/>
        <w:spacing w:before="240"/>
        <w:ind w:firstLine="567"/>
        <w:rPr>
          <w:rFonts w:ascii="Times New Roman" w:hAnsi="Times New Roman"/>
          <w:b/>
          <w:sz w:val="28"/>
          <w:szCs w:val="28"/>
        </w:rPr>
      </w:pPr>
      <w:bookmarkStart w:id="5" w:name="_Toc340937836"/>
      <w:r w:rsidRPr="00D56679">
        <w:rPr>
          <w:rFonts w:ascii="Times New Roman" w:hAnsi="Times New Roman"/>
          <w:b/>
          <w:sz w:val="28"/>
          <w:szCs w:val="28"/>
        </w:rPr>
        <w:t>2 Нормативные ссылки</w:t>
      </w:r>
      <w:bookmarkEnd w:id="5"/>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В настоящем своде правил использованы </w:t>
      </w:r>
      <w:r>
        <w:rPr>
          <w:rFonts w:ascii="Times New Roman" w:hAnsi="Times New Roman"/>
          <w:sz w:val="24"/>
          <w:szCs w:val="24"/>
        </w:rPr>
        <w:t xml:space="preserve">нормативные </w:t>
      </w:r>
      <w:r w:rsidRPr="00D56679">
        <w:rPr>
          <w:rFonts w:ascii="Times New Roman" w:hAnsi="Times New Roman"/>
          <w:sz w:val="24"/>
          <w:szCs w:val="24"/>
        </w:rPr>
        <w:t>ссылки на следующие</w:t>
      </w:r>
      <w:r w:rsidR="005C5314">
        <w:rPr>
          <w:rFonts w:ascii="Times New Roman" w:hAnsi="Times New Roman"/>
          <w:sz w:val="24"/>
          <w:szCs w:val="24"/>
        </w:rPr>
        <w:t xml:space="preserve"> </w:t>
      </w:r>
      <w:r w:rsidRPr="00D56679">
        <w:rPr>
          <w:rFonts w:ascii="Times New Roman" w:hAnsi="Times New Roman"/>
          <w:sz w:val="24"/>
          <w:szCs w:val="24"/>
        </w:rPr>
        <w:t>документы:</w:t>
      </w:r>
    </w:p>
    <w:p w:rsidR="00325B92" w:rsidRDefault="00325B92" w:rsidP="00843A90">
      <w:pPr>
        <w:shd w:val="clear" w:color="auto" w:fill="FFFFFF"/>
        <w:ind w:firstLine="567"/>
        <w:rPr>
          <w:rFonts w:ascii="Times New Roman" w:hAnsi="Times New Roman"/>
          <w:sz w:val="24"/>
          <w:szCs w:val="24"/>
        </w:rPr>
      </w:pPr>
      <w:r w:rsidRPr="003C1122">
        <w:rPr>
          <w:rFonts w:ascii="Times New Roman" w:hAnsi="Times New Roman"/>
          <w:sz w:val="24"/>
          <w:szCs w:val="24"/>
        </w:rPr>
        <w:t>ГОСТ 2.114–2016 Единая система конструкторской документации. Технические условия</w:t>
      </w:r>
    </w:p>
    <w:p w:rsidR="00325B92" w:rsidRDefault="00325B92" w:rsidP="00843A90">
      <w:pPr>
        <w:shd w:val="clear" w:color="auto" w:fill="FFFFFF"/>
        <w:ind w:firstLine="567"/>
        <w:rPr>
          <w:rFonts w:ascii="Times New Roman" w:hAnsi="Times New Roman"/>
          <w:sz w:val="24"/>
          <w:szCs w:val="24"/>
        </w:rPr>
      </w:pPr>
      <w:r w:rsidRPr="003C1122">
        <w:rPr>
          <w:rFonts w:ascii="Times New Roman" w:hAnsi="Times New Roman"/>
          <w:sz w:val="24"/>
          <w:szCs w:val="24"/>
        </w:rPr>
        <w:t>ГОСТ 12.1.003–</w:t>
      </w:r>
      <w:r>
        <w:rPr>
          <w:rFonts w:ascii="Times New Roman" w:hAnsi="Times New Roman"/>
          <w:sz w:val="24"/>
          <w:szCs w:val="24"/>
        </w:rPr>
        <w:t>2014</w:t>
      </w:r>
      <w:r w:rsidRPr="003C1122">
        <w:rPr>
          <w:rFonts w:ascii="Times New Roman" w:hAnsi="Times New Roman"/>
          <w:sz w:val="24"/>
          <w:szCs w:val="24"/>
        </w:rPr>
        <w:t xml:space="preserve"> Система стандартов безопасности труда. Шум. Общие требования безопасности</w:t>
      </w:r>
      <w:r w:rsidRPr="00D56679">
        <w:rPr>
          <w:rFonts w:ascii="Times New Roman" w:hAnsi="Times New Roman"/>
          <w:sz w:val="24"/>
          <w:szCs w:val="24"/>
        </w:rPr>
        <w:t xml:space="preserve">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ГОСТ </w:t>
      </w:r>
      <w:r w:rsidRPr="004550A3">
        <w:rPr>
          <w:rFonts w:ascii="Times New Roman" w:hAnsi="Times New Roman"/>
          <w:sz w:val="24"/>
          <w:szCs w:val="24"/>
        </w:rPr>
        <w:t>12.1.004</w:t>
      </w:r>
      <w:r w:rsidRPr="00B61D3D">
        <w:rPr>
          <w:rFonts w:ascii="Times New Roman" w:hAnsi="Times New Roman"/>
          <w:sz w:val="24"/>
          <w:szCs w:val="24"/>
        </w:rPr>
        <w:t>–</w:t>
      </w:r>
      <w:r w:rsidRPr="00D56679">
        <w:rPr>
          <w:rFonts w:ascii="Times New Roman" w:hAnsi="Times New Roman"/>
          <w:sz w:val="24"/>
          <w:szCs w:val="24"/>
        </w:rPr>
        <w:t>91</w:t>
      </w:r>
      <w:r w:rsidRPr="00B112F6">
        <w:t xml:space="preserve"> </w:t>
      </w:r>
      <w:r w:rsidRPr="00B112F6">
        <w:rPr>
          <w:rFonts w:ascii="Times New Roman" w:hAnsi="Times New Roman"/>
          <w:sz w:val="24"/>
          <w:szCs w:val="24"/>
        </w:rPr>
        <w:t>Система стандартов безопасности труда</w:t>
      </w:r>
      <w:r>
        <w:rPr>
          <w:rFonts w:ascii="Times New Roman" w:hAnsi="Times New Roman"/>
          <w:sz w:val="24"/>
          <w:szCs w:val="24"/>
        </w:rPr>
        <w:t>.</w:t>
      </w:r>
      <w:r w:rsidRPr="00D56679">
        <w:rPr>
          <w:rFonts w:ascii="Times New Roman" w:hAnsi="Times New Roman"/>
          <w:sz w:val="24"/>
          <w:szCs w:val="24"/>
        </w:rPr>
        <w:t xml:space="preserve"> </w:t>
      </w:r>
      <w:r w:rsidRPr="004550A3">
        <w:rPr>
          <w:rFonts w:ascii="Times New Roman" w:hAnsi="Times New Roman"/>
          <w:sz w:val="24"/>
          <w:szCs w:val="24"/>
        </w:rPr>
        <w:t>Пожарная</w:t>
      </w:r>
      <w:r w:rsidRPr="00D56679">
        <w:rPr>
          <w:rFonts w:ascii="Times New Roman" w:hAnsi="Times New Roman"/>
          <w:sz w:val="24"/>
          <w:szCs w:val="24"/>
        </w:rPr>
        <w:t xml:space="preserve"> безопасность. Общие требования</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12.1.012</w:t>
      </w:r>
      <w:r w:rsidRPr="00B61D3D">
        <w:rPr>
          <w:rFonts w:ascii="Times New Roman" w:hAnsi="Times New Roman"/>
          <w:sz w:val="24"/>
          <w:szCs w:val="24"/>
        </w:rPr>
        <w:t>–</w:t>
      </w:r>
      <w:r w:rsidRPr="00D56679">
        <w:rPr>
          <w:rFonts w:ascii="Times New Roman" w:hAnsi="Times New Roman"/>
          <w:sz w:val="24"/>
          <w:szCs w:val="24"/>
        </w:rPr>
        <w:t>2004 Система стандартов безопасности труда. Вибрационная безопасность. Общие требования</w:t>
      </w:r>
      <w:r w:rsidRPr="00B112F6">
        <w:t xml:space="preserve"> </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ГОСТ </w:t>
      </w:r>
      <w:r w:rsidRPr="004550A3">
        <w:rPr>
          <w:rFonts w:ascii="Times New Roman" w:hAnsi="Times New Roman"/>
          <w:sz w:val="24"/>
          <w:szCs w:val="24"/>
        </w:rPr>
        <w:t>12.1.044</w:t>
      </w:r>
      <w:r w:rsidRPr="00B61D3D">
        <w:rPr>
          <w:rFonts w:ascii="Times New Roman" w:hAnsi="Times New Roman"/>
          <w:sz w:val="24"/>
          <w:szCs w:val="24"/>
        </w:rPr>
        <w:t>–</w:t>
      </w:r>
      <w:r w:rsidRPr="00D56679">
        <w:rPr>
          <w:rFonts w:ascii="Times New Roman" w:hAnsi="Times New Roman"/>
          <w:sz w:val="24"/>
          <w:szCs w:val="24"/>
        </w:rPr>
        <w:t>89</w:t>
      </w:r>
      <w:r>
        <w:rPr>
          <w:rFonts w:ascii="Times New Roman" w:hAnsi="Times New Roman"/>
          <w:sz w:val="24"/>
          <w:szCs w:val="24"/>
        </w:rPr>
        <w:t xml:space="preserve"> </w:t>
      </w:r>
      <w:r w:rsidRPr="00D56679">
        <w:rPr>
          <w:rFonts w:ascii="Times New Roman" w:hAnsi="Times New Roman"/>
          <w:sz w:val="24"/>
          <w:szCs w:val="24"/>
        </w:rPr>
        <w:t>(ИСО 4589</w:t>
      </w:r>
      <w:r w:rsidRPr="00B112F6">
        <w:rPr>
          <w:rFonts w:ascii="Times New Roman" w:hAnsi="Times New Roman"/>
          <w:sz w:val="24"/>
          <w:szCs w:val="24"/>
        </w:rPr>
        <w:t>–</w:t>
      </w:r>
      <w:r w:rsidRPr="00D56679">
        <w:rPr>
          <w:rFonts w:ascii="Times New Roman" w:hAnsi="Times New Roman"/>
          <w:sz w:val="24"/>
          <w:szCs w:val="24"/>
        </w:rPr>
        <w:t>84)</w:t>
      </w:r>
      <w:r>
        <w:rPr>
          <w:rFonts w:ascii="Times New Roman" w:hAnsi="Times New Roman"/>
          <w:sz w:val="24"/>
          <w:szCs w:val="24"/>
        </w:rPr>
        <w:t xml:space="preserve"> С</w:t>
      </w:r>
      <w:r w:rsidRPr="00B112F6">
        <w:rPr>
          <w:rFonts w:ascii="Times New Roman" w:hAnsi="Times New Roman"/>
          <w:sz w:val="24"/>
          <w:szCs w:val="24"/>
        </w:rPr>
        <w:t>истема стандартов безопасности труда</w:t>
      </w:r>
      <w:r w:rsidRPr="00D56679">
        <w:rPr>
          <w:rFonts w:ascii="Times New Roman" w:hAnsi="Times New Roman"/>
          <w:sz w:val="24"/>
          <w:szCs w:val="24"/>
        </w:rPr>
        <w:t>. Пожаровзрывоопасность веществ и материалов.  Номенклатура показателей и методы их определения</w:t>
      </w:r>
    </w:p>
    <w:p w:rsidR="00325B92" w:rsidRPr="00D56679" w:rsidRDefault="00325B92" w:rsidP="00843A90">
      <w:pPr>
        <w:shd w:val="clear" w:color="auto" w:fill="FFFFFF"/>
        <w:ind w:firstLine="567"/>
        <w:rPr>
          <w:rFonts w:ascii="Times New Roman" w:hAnsi="Times New Roman"/>
          <w:sz w:val="24"/>
          <w:szCs w:val="24"/>
        </w:rPr>
      </w:pPr>
      <w:r w:rsidRPr="003C1122">
        <w:rPr>
          <w:rFonts w:ascii="Times New Roman" w:hAnsi="Times New Roman"/>
          <w:sz w:val="24"/>
          <w:szCs w:val="24"/>
        </w:rPr>
        <w:t>ГОСТ 12.2.003–91 Система стандартов безопасности труда. Оборудование</w:t>
      </w:r>
      <w:r w:rsidRPr="005872C0">
        <w:rPr>
          <w:rFonts w:ascii="Times New Roman" w:hAnsi="Times New Roman"/>
          <w:sz w:val="24"/>
          <w:szCs w:val="24"/>
        </w:rPr>
        <w:t xml:space="preserve"> производственное. Общие требования безопасности</w:t>
      </w:r>
    </w:p>
    <w:p w:rsidR="00325B92" w:rsidRPr="005872C0" w:rsidRDefault="00325B92" w:rsidP="00B112F6">
      <w:pPr>
        <w:shd w:val="clear" w:color="auto" w:fill="FFFFFF"/>
        <w:ind w:firstLine="0"/>
        <w:rPr>
          <w:rFonts w:ascii="Times New Roman" w:hAnsi="Times New Roman"/>
          <w:sz w:val="24"/>
          <w:szCs w:val="24"/>
        </w:rPr>
      </w:pPr>
      <w:r w:rsidRPr="005872C0">
        <w:rPr>
          <w:rFonts w:ascii="Times New Roman" w:hAnsi="Times New Roman"/>
          <w:sz w:val="24"/>
          <w:szCs w:val="24"/>
        </w:rPr>
        <w:t>______________________________________________________________</w:t>
      </w:r>
      <w:r>
        <w:rPr>
          <w:rFonts w:ascii="Times New Roman" w:hAnsi="Times New Roman"/>
          <w:sz w:val="24"/>
          <w:szCs w:val="24"/>
        </w:rPr>
        <w:t>_______</w:t>
      </w:r>
      <w:r w:rsidRPr="005872C0">
        <w:rPr>
          <w:rFonts w:ascii="Times New Roman" w:hAnsi="Times New Roman"/>
          <w:sz w:val="24"/>
          <w:szCs w:val="24"/>
        </w:rPr>
        <w:t>________</w:t>
      </w:r>
    </w:p>
    <w:p w:rsidR="00325B92" w:rsidRPr="005872C0" w:rsidRDefault="00325B92" w:rsidP="001852C5">
      <w:pPr>
        <w:shd w:val="clear" w:color="auto" w:fill="FFFFFF"/>
        <w:ind w:firstLine="0"/>
        <w:rPr>
          <w:rFonts w:ascii="Times New Roman" w:hAnsi="Times New Roman"/>
          <w:b/>
          <w:sz w:val="24"/>
          <w:szCs w:val="24"/>
        </w:rPr>
      </w:pPr>
      <w:r w:rsidRPr="005872C0">
        <w:rPr>
          <w:rFonts w:ascii="Times New Roman" w:hAnsi="Times New Roman"/>
          <w:b/>
          <w:sz w:val="24"/>
          <w:szCs w:val="24"/>
        </w:rPr>
        <w:t>Издание официальное</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lastRenderedPageBreak/>
        <w:t xml:space="preserve">ГОСТ </w:t>
      </w:r>
      <w:r w:rsidRPr="004550A3">
        <w:rPr>
          <w:rFonts w:ascii="Times New Roman" w:hAnsi="Times New Roman"/>
          <w:sz w:val="24"/>
          <w:szCs w:val="24"/>
        </w:rPr>
        <w:t>12.3.002</w:t>
      </w:r>
      <w:r w:rsidRPr="00B61D3D">
        <w:rPr>
          <w:rFonts w:ascii="Times New Roman" w:hAnsi="Times New Roman"/>
          <w:sz w:val="24"/>
          <w:szCs w:val="24"/>
        </w:rPr>
        <w:t>–</w:t>
      </w:r>
      <w:r w:rsidRPr="00D56679">
        <w:rPr>
          <w:rFonts w:ascii="Times New Roman" w:hAnsi="Times New Roman"/>
          <w:sz w:val="24"/>
          <w:szCs w:val="24"/>
        </w:rPr>
        <w:t>2014 Систем</w:t>
      </w:r>
      <w:r>
        <w:rPr>
          <w:rFonts w:ascii="Times New Roman" w:hAnsi="Times New Roman"/>
          <w:sz w:val="24"/>
          <w:szCs w:val="24"/>
        </w:rPr>
        <w:t>а стандартов безопасности труда</w:t>
      </w:r>
      <w:r w:rsidRPr="00D56679">
        <w:rPr>
          <w:rFonts w:ascii="Times New Roman" w:hAnsi="Times New Roman"/>
          <w:sz w:val="24"/>
          <w:szCs w:val="24"/>
        </w:rPr>
        <w:t>. Процессы производственные. Общие требования безопасности</w:t>
      </w:r>
    </w:p>
    <w:p w:rsidR="00325B92" w:rsidRPr="00A5165E" w:rsidRDefault="00325B92" w:rsidP="00843A90">
      <w:pPr>
        <w:shd w:val="clear" w:color="auto" w:fill="FFFFFF"/>
        <w:ind w:firstLine="567"/>
        <w:rPr>
          <w:rFonts w:ascii="Times New Roman" w:hAnsi="Times New Roman"/>
          <w:sz w:val="24"/>
          <w:szCs w:val="24"/>
        </w:rPr>
      </w:pPr>
      <w:r w:rsidRPr="00A5165E">
        <w:rPr>
          <w:rFonts w:ascii="Times New Roman" w:hAnsi="Times New Roman"/>
          <w:sz w:val="24"/>
          <w:szCs w:val="24"/>
        </w:rPr>
        <w:t>ГОСТ 12.3.009</w:t>
      </w:r>
      <w:r w:rsidRPr="00B61D3D">
        <w:rPr>
          <w:rFonts w:ascii="Times New Roman" w:hAnsi="Times New Roman"/>
          <w:sz w:val="24"/>
          <w:szCs w:val="24"/>
        </w:rPr>
        <w:t>–</w:t>
      </w:r>
      <w:r w:rsidRPr="00D56679">
        <w:rPr>
          <w:rFonts w:ascii="Times New Roman" w:hAnsi="Times New Roman"/>
          <w:sz w:val="24"/>
          <w:szCs w:val="24"/>
        </w:rPr>
        <w:t>76 Система стандартов безопасности труда. Работы погрузочно-</w:t>
      </w:r>
      <w:r w:rsidRPr="00A5165E">
        <w:rPr>
          <w:rFonts w:ascii="Times New Roman" w:hAnsi="Times New Roman"/>
          <w:sz w:val="24"/>
          <w:szCs w:val="24"/>
        </w:rPr>
        <w:t>разгрузочные. Общие требования безопасности</w:t>
      </w:r>
    </w:p>
    <w:p w:rsidR="00325B92" w:rsidRDefault="00325B92" w:rsidP="00843A90">
      <w:pPr>
        <w:shd w:val="clear" w:color="auto" w:fill="FFFFFF"/>
        <w:ind w:firstLine="567"/>
        <w:rPr>
          <w:rFonts w:ascii="Times New Roman" w:hAnsi="Times New Roman"/>
          <w:sz w:val="24"/>
          <w:szCs w:val="24"/>
        </w:rPr>
      </w:pPr>
      <w:r w:rsidRPr="00A5165E">
        <w:rPr>
          <w:rFonts w:ascii="Times New Roman" w:hAnsi="Times New Roman"/>
          <w:sz w:val="24"/>
          <w:szCs w:val="24"/>
        </w:rPr>
        <w:t>ГОСТ 12.4.010</w:t>
      </w:r>
      <w:r w:rsidRPr="00B61D3D">
        <w:rPr>
          <w:rFonts w:ascii="Times New Roman" w:hAnsi="Times New Roman"/>
          <w:sz w:val="24"/>
          <w:szCs w:val="24"/>
        </w:rPr>
        <w:t>–</w:t>
      </w:r>
      <w:r w:rsidRPr="00D56679">
        <w:rPr>
          <w:rFonts w:ascii="Times New Roman" w:hAnsi="Times New Roman"/>
          <w:sz w:val="24"/>
          <w:szCs w:val="24"/>
        </w:rPr>
        <w:t>75 Система стандартов безопасн</w:t>
      </w:r>
      <w:r>
        <w:rPr>
          <w:rFonts w:ascii="Times New Roman" w:hAnsi="Times New Roman"/>
          <w:sz w:val="24"/>
          <w:szCs w:val="24"/>
        </w:rPr>
        <w:t>ости труда</w:t>
      </w:r>
      <w:r w:rsidRPr="00D56679">
        <w:rPr>
          <w:rFonts w:ascii="Times New Roman" w:hAnsi="Times New Roman"/>
          <w:sz w:val="24"/>
          <w:szCs w:val="24"/>
        </w:rPr>
        <w:t xml:space="preserve">. Средства индивидуальной защиты. Рукавицы специальные. Технические условия </w:t>
      </w:r>
    </w:p>
    <w:p w:rsidR="00325B92" w:rsidRPr="00D56679" w:rsidRDefault="00325B92" w:rsidP="00843A90">
      <w:pPr>
        <w:shd w:val="clear" w:color="auto" w:fill="FFFFFF"/>
        <w:ind w:firstLine="567"/>
        <w:rPr>
          <w:rFonts w:ascii="Times New Roman" w:hAnsi="Times New Roman"/>
          <w:sz w:val="24"/>
          <w:szCs w:val="24"/>
        </w:rPr>
      </w:pPr>
      <w:r w:rsidRPr="00A5165E">
        <w:rPr>
          <w:rFonts w:ascii="Times New Roman" w:hAnsi="Times New Roman"/>
          <w:sz w:val="24"/>
          <w:szCs w:val="24"/>
        </w:rPr>
        <w:t>ГОСТ 12.4.011</w:t>
      </w:r>
      <w:r w:rsidRPr="00B61D3D">
        <w:rPr>
          <w:rFonts w:ascii="Times New Roman" w:hAnsi="Times New Roman"/>
          <w:sz w:val="24"/>
          <w:szCs w:val="24"/>
        </w:rPr>
        <w:t>–</w:t>
      </w:r>
      <w:r w:rsidRPr="00D56679">
        <w:rPr>
          <w:rFonts w:ascii="Times New Roman" w:hAnsi="Times New Roman"/>
          <w:sz w:val="24"/>
          <w:szCs w:val="24"/>
        </w:rPr>
        <w:t>89 Систем</w:t>
      </w:r>
      <w:r>
        <w:rPr>
          <w:rFonts w:ascii="Times New Roman" w:hAnsi="Times New Roman"/>
          <w:sz w:val="24"/>
          <w:szCs w:val="24"/>
        </w:rPr>
        <w:t>а стандартов безопасности труда</w:t>
      </w:r>
      <w:r w:rsidRPr="00D56679">
        <w:rPr>
          <w:rFonts w:ascii="Times New Roman" w:hAnsi="Times New Roman"/>
          <w:sz w:val="24"/>
          <w:szCs w:val="24"/>
        </w:rPr>
        <w:t>. Средства защиты работающих. Общие требования и классификация</w:t>
      </w:r>
    </w:p>
    <w:p w:rsidR="00325B92" w:rsidRPr="00D56679" w:rsidRDefault="00325B92" w:rsidP="00843A90">
      <w:pPr>
        <w:shd w:val="clear" w:color="auto" w:fill="FFFFFF"/>
        <w:ind w:firstLine="567"/>
        <w:rPr>
          <w:rFonts w:ascii="Times New Roman" w:hAnsi="Times New Roman"/>
          <w:sz w:val="24"/>
          <w:szCs w:val="24"/>
        </w:rPr>
      </w:pPr>
      <w:r w:rsidRPr="000561A9">
        <w:rPr>
          <w:rFonts w:ascii="Times New Roman" w:hAnsi="Times New Roman"/>
          <w:sz w:val="24"/>
          <w:szCs w:val="24"/>
        </w:rPr>
        <w:t>ГОСТ 12.4.064</w:t>
      </w:r>
      <w:r w:rsidRPr="00B61D3D">
        <w:rPr>
          <w:rFonts w:ascii="Times New Roman" w:hAnsi="Times New Roman"/>
          <w:sz w:val="24"/>
          <w:szCs w:val="24"/>
        </w:rPr>
        <w:t>–</w:t>
      </w:r>
      <w:r w:rsidRPr="00D56679">
        <w:rPr>
          <w:rFonts w:ascii="Times New Roman" w:hAnsi="Times New Roman"/>
          <w:sz w:val="24"/>
          <w:szCs w:val="24"/>
        </w:rPr>
        <w:t>84 Система стан</w:t>
      </w:r>
      <w:r>
        <w:rPr>
          <w:rFonts w:ascii="Times New Roman" w:hAnsi="Times New Roman"/>
          <w:sz w:val="24"/>
          <w:szCs w:val="24"/>
        </w:rPr>
        <w:t>дартов безопасности труда</w:t>
      </w:r>
      <w:r w:rsidRPr="00D56679">
        <w:rPr>
          <w:rFonts w:ascii="Times New Roman" w:hAnsi="Times New Roman"/>
          <w:sz w:val="24"/>
          <w:szCs w:val="24"/>
        </w:rPr>
        <w:t>. Костюмы изолирующие. Общие технические требования и методы испытаний</w:t>
      </w:r>
    </w:p>
    <w:p w:rsidR="00325B92" w:rsidRPr="00D56679" w:rsidRDefault="00325B92" w:rsidP="00843A90">
      <w:pPr>
        <w:shd w:val="clear" w:color="auto" w:fill="FFFFFF"/>
        <w:ind w:firstLine="567"/>
        <w:rPr>
          <w:rFonts w:ascii="Times New Roman" w:hAnsi="Times New Roman"/>
          <w:sz w:val="24"/>
          <w:szCs w:val="24"/>
        </w:rPr>
      </w:pPr>
      <w:r w:rsidRPr="000561A9">
        <w:rPr>
          <w:rFonts w:ascii="Times New Roman" w:hAnsi="Times New Roman"/>
          <w:sz w:val="24"/>
          <w:szCs w:val="24"/>
        </w:rPr>
        <w:t>ГОСТ 380</w:t>
      </w:r>
      <w:r w:rsidRPr="00B61D3D">
        <w:rPr>
          <w:rFonts w:ascii="Times New Roman" w:hAnsi="Times New Roman"/>
          <w:sz w:val="24"/>
          <w:szCs w:val="24"/>
        </w:rPr>
        <w:t>–</w:t>
      </w:r>
      <w:r w:rsidRPr="00D56679">
        <w:rPr>
          <w:rFonts w:ascii="Times New Roman" w:hAnsi="Times New Roman"/>
          <w:sz w:val="24"/>
          <w:szCs w:val="24"/>
        </w:rPr>
        <w:t xml:space="preserve">2005 Сталь углеродистая обыкновенного качества. Марки </w:t>
      </w:r>
    </w:p>
    <w:p w:rsidR="00325B92" w:rsidRPr="00D56679"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ГОСТ 1050</w:t>
      </w:r>
      <w:r w:rsidRPr="00ED0F05">
        <w:rPr>
          <w:rFonts w:ascii="Times New Roman" w:hAnsi="Times New Roman"/>
          <w:sz w:val="24"/>
          <w:szCs w:val="24"/>
        </w:rPr>
        <w:t>–</w:t>
      </w:r>
      <w:r>
        <w:rPr>
          <w:rFonts w:ascii="Times New Roman" w:hAnsi="Times New Roman"/>
          <w:sz w:val="24"/>
          <w:szCs w:val="24"/>
        </w:rPr>
        <w:t>2013 Металлопродукция из нелегированных конструкционных качественных и специальных сталей. Общие технические условия</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5781</w:t>
      </w:r>
      <w:r w:rsidRPr="002354E1">
        <w:rPr>
          <w:rFonts w:ascii="Times New Roman" w:hAnsi="Times New Roman"/>
          <w:sz w:val="24"/>
          <w:szCs w:val="24"/>
        </w:rPr>
        <w:t>–</w:t>
      </w:r>
      <w:r w:rsidRPr="00D56679">
        <w:rPr>
          <w:rFonts w:ascii="Times New Roman" w:hAnsi="Times New Roman"/>
          <w:sz w:val="24"/>
          <w:szCs w:val="24"/>
        </w:rPr>
        <w:t xml:space="preserve">82 Сталь горячекатаная для армирования железобетонных конструкций. Технические условия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6727</w:t>
      </w:r>
      <w:r w:rsidRPr="00B61D3D">
        <w:rPr>
          <w:rFonts w:ascii="Times New Roman" w:hAnsi="Times New Roman"/>
          <w:sz w:val="24"/>
          <w:szCs w:val="24"/>
        </w:rPr>
        <w:t>–</w:t>
      </w:r>
      <w:r w:rsidRPr="00D56679">
        <w:rPr>
          <w:rFonts w:ascii="Times New Roman" w:hAnsi="Times New Roman"/>
          <w:sz w:val="24"/>
          <w:szCs w:val="24"/>
        </w:rPr>
        <w:t xml:space="preserve">80 Проволока из низкоуглеродистой стали холоднотянутая для армирования железобетонных конструкций. Технические условия </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8478</w:t>
      </w:r>
      <w:r w:rsidRPr="00ED0F05">
        <w:rPr>
          <w:rFonts w:ascii="Times New Roman" w:hAnsi="Times New Roman"/>
          <w:sz w:val="24"/>
          <w:szCs w:val="24"/>
        </w:rPr>
        <w:t>–</w:t>
      </w:r>
      <w:r w:rsidRPr="00D56679">
        <w:rPr>
          <w:rFonts w:ascii="Times New Roman" w:hAnsi="Times New Roman"/>
          <w:sz w:val="24"/>
          <w:szCs w:val="24"/>
        </w:rPr>
        <w:t>81 Сетки сварные для железобетонных к</w:t>
      </w:r>
      <w:r w:rsidR="00852FD0">
        <w:rPr>
          <w:rFonts w:ascii="Times New Roman" w:hAnsi="Times New Roman"/>
          <w:sz w:val="24"/>
          <w:szCs w:val="24"/>
        </w:rPr>
        <w:t>онструкций. Технические условия</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13015</w:t>
      </w:r>
      <w:r w:rsidRPr="00B61D3D">
        <w:rPr>
          <w:rFonts w:ascii="Times New Roman" w:hAnsi="Times New Roman"/>
          <w:sz w:val="24"/>
          <w:szCs w:val="24"/>
        </w:rPr>
        <w:t>–</w:t>
      </w:r>
      <w:r w:rsidRPr="00D56679">
        <w:rPr>
          <w:rFonts w:ascii="Times New Roman" w:hAnsi="Times New Roman"/>
          <w:sz w:val="24"/>
          <w:szCs w:val="24"/>
        </w:rPr>
        <w:t>2012 Изделия бетонные и железобетонные для строительства. Общие технические требования. Правила приемки, маркировки, транспортирования и хранения</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14637</w:t>
      </w:r>
      <w:r w:rsidRPr="00B61D3D">
        <w:rPr>
          <w:rFonts w:ascii="Times New Roman" w:hAnsi="Times New Roman"/>
          <w:sz w:val="24"/>
          <w:szCs w:val="24"/>
        </w:rPr>
        <w:t>–</w:t>
      </w:r>
      <w:r w:rsidRPr="00D56679">
        <w:rPr>
          <w:rFonts w:ascii="Times New Roman" w:hAnsi="Times New Roman"/>
          <w:sz w:val="24"/>
          <w:szCs w:val="24"/>
        </w:rPr>
        <w:t>89 (ИСО 4995</w:t>
      </w:r>
      <w:r w:rsidRPr="002354E1">
        <w:rPr>
          <w:rFonts w:ascii="Times New Roman" w:hAnsi="Times New Roman"/>
          <w:sz w:val="24"/>
          <w:szCs w:val="24"/>
        </w:rPr>
        <w:t>–</w:t>
      </w:r>
      <w:r w:rsidRPr="00D56679">
        <w:rPr>
          <w:rFonts w:ascii="Times New Roman" w:hAnsi="Times New Roman"/>
          <w:sz w:val="24"/>
          <w:szCs w:val="24"/>
        </w:rPr>
        <w:t xml:space="preserve">78) Прокат толстолистовой из углеродистой стали обыкновенного качества. Технические условия </w:t>
      </w:r>
    </w:p>
    <w:p w:rsidR="00325B92" w:rsidRDefault="00325B92" w:rsidP="00843A90">
      <w:pPr>
        <w:shd w:val="clear" w:color="auto" w:fill="FFFFFF"/>
        <w:ind w:firstLine="567"/>
        <w:rPr>
          <w:rFonts w:ascii="Times New Roman" w:hAnsi="Times New Roman"/>
          <w:sz w:val="24"/>
          <w:szCs w:val="24"/>
        </w:rPr>
      </w:pPr>
      <w:r w:rsidRPr="00FD70B4">
        <w:rPr>
          <w:rFonts w:ascii="Times New Roman" w:hAnsi="Times New Roman"/>
          <w:sz w:val="24"/>
          <w:szCs w:val="24"/>
        </w:rPr>
        <w:t>ГОСТ 15</w:t>
      </w:r>
      <w:r>
        <w:rPr>
          <w:rFonts w:ascii="Times New Roman" w:hAnsi="Times New Roman"/>
          <w:sz w:val="24"/>
          <w:szCs w:val="24"/>
        </w:rPr>
        <w:t>878</w:t>
      </w:r>
      <w:r w:rsidRPr="00FD70B4">
        <w:rPr>
          <w:rFonts w:ascii="Times New Roman" w:hAnsi="Times New Roman"/>
          <w:sz w:val="24"/>
          <w:szCs w:val="24"/>
        </w:rPr>
        <w:t>–</w:t>
      </w:r>
      <w:r>
        <w:rPr>
          <w:rFonts w:ascii="Times New Roman" w:hAnsi="Times New Roman"/>
          <w:sz w:val="24"/>
          <w:szCs w:val="24"/>
        </w:rPr>
        <w:t>79</w:t>
      </w:r>
      <w:r w:rsidRPr="00FD70B4">
        <w:rPr>
          <w:rFonts w:ascii="Times New Roman" w:hAnsi="Times New Roman"/>
          <w:sz w:val="24"/>
          <w:szCs w:val="24"/>
        </w:rPr>
        <w:t xml:space="preserve"> </w:t>
      </w:r>
      <w:r>
        <w:rPr>
          <w:rFonts w:ascii="Times New Roman" w:hAnsi="Times New Roman"/>
          <w:sz w:val="24"/>
          <w:szCs w:val="24"/>
        </w:rPr>
        <w:t>Контактная сварка. Соединения сварные. Конструктивные элементы и размеры</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16523</w:t>
      </w:r>
      <w:r w:rsidRPr="00B61D3D">
        <w:rPr>
          <w:rFonts w:ascii="Times New Roman" w:hAnsi="Times New Roman"/>
          <w:sz w:val="24"/>
          <w:szCs w:val="24"/>
        </w:rPr>
        <w:t>–</w:t>
      </w:r>
      <w:r w:rsidRPr="00D56679">
        <w:rPr>
          <w:rFonts w:ascii="Times New Roman" w:hAnsi="Times New Roman"/>
          <w:sz w:val="24"/>
          <w:szCs w:val="24"/>
        </w:rPr>
        <w:t>97 Прокат тонколистовой из углеродистой стали качественной и обыкновенного качества общего назначения. Технические условия</w:t>
      </w:r>
    </w:p>
    <w:p w:rsidR="009B0E56"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ГОСТ 18124–2012 Листы хризотилцементные плоские. Технические условия</w:t>
      </w:r>
    </w:p>
    <w:p w:rsidR="009B0E56"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ГОСТ 19222–2019 Арболит и изделия из него. Технические условия</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21780</w:t>
      </w:r>
      <w:r w:rsidRPr="00B61D3D">
        <w:rPr>
          <w:rFonts w:ascii="Times New Roman" w:hAnsi="Times New Roman"/>
          <w:sz w:val="24"/>
          <w:szCs w:val="24"/>
        </w:rPr>
        <w:t>–</w:t>
      </w:r>
      <w:r w:rsidRPr="00D56679">
        <w:rPr>
          <w:rFonts w:ascii="Times New Roman" w:hAnsi="Times New Roman"/>
          <w:sz w:val="24"/>
          <w:szCs w:val="24"/>
        </w:rPr>
        <w:t>2006 Система обеспечения точности геометрических параметров в</w:t>
      </w:r>
      <w:r>
        <w:rPr>
          <w:rFonts w:ascii="Times New Roman" w:hAnsi="Times New Roman"/>
          <w:sz w:val="24"/>
          <w:szCs w:val="24"/>
        </w:rPr>
        <w:t xml:space="preserve"> строительстве. Расчет точности</w:t>
      </w:r>
    </w:p>
    <w:p w:rsidR="00325B92" w:rsidRPr="00D56679"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ГОСТ 25820</w:t>
      </w:r>
      <w:r w:rsidRPr="00FE258C">
        <w:rPr>
          <w:rFonts w:ascii="Times New Roman" w:hAnsi="Times New Roman"/>
          <w:sz w:val="24"/>
          <w:szCs w:val="24"/>
        </w:rPr>
        <w:t>–</w:t>
      </w:r>
      <w:r>
        <w:rPr>
          <w:rFonts w:ascii="Times New Roman" w:hAnsi="Times New Roman"/>
          <w:sz w:val="24"/>
          <w:szCs w:val="24"/>
        </w:rPr>
        <w:t>2014 Бетоны легкие. Технические условия</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lastRenderedPageBreak/>
        <w:t>ГОСТ 26816</w:t>
      </w:r>
      <w:r w:rsidRPr="00B61D3D">
        <w:rPr>
          <w:rFonts w:ascii="Times New Roman" w:hAnsi="Times New Roman"/>
          <w:sz w:val="24"/>
          <w:szCs w:val="24"/>
        </w:rPr>
        <w:t>–</w:t>
      </w:r>
      <w:r w:rsidRPr="00D56679">
        <w:rPr>
          <w:rFonts w:ascii="Times New Roman" w:hAnsi="Times New Roman"/>
          <w:sz w:val="24"/>
          <w:szCs w:val="24"/>
        </w:rPr>
        <w:t>2016 Плиты цементно-стружечные. Технические условия</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27751</w:t>
      </w:r>
      <w:r w:rsidRPr="00B61D3D">
        <w:rPr>
          <w:rFonts w:ascii="Times New Roman" w:hAnsi="Times New Roman"/>
          <w:sz w:val="24"/>
          <w:szCs w:val="24"/>
        </w:rPr>
        <w:t>–</w:t>
      </w:r>
      <w:r w:rsidRPr="00D56679">
        <w:rPr>
          <w:rFonts w:ascii="Times New Roman" w:hAnsi="Times New Roman"/>
          <w:sz w:val="24"/>
          <w:szCs w:val="24"/>
        </w:rPr>
        <w:t>2014 Надежность строительных конструкций и оснований. Основные положения</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30244</w:t>
      </w:r>
      <w:r w:rsidRPr="00B61D3D">
        <w:rPr>
          <w:rFonts w:ascii="Times New Roman" w:hAnsi="Times New Roman"/>
          <w:sz w:val="24"/>
          <w:szCs w:val="24"/>
        </w:rPr>
        <w:t>–</w:t>
      </w:r>
      <w:r w:rsidRPr="00D56679">
        <w:rPr>
          <w:rFonts w:ascii="Times New Roman" w:hAnsi="Times New Roman"/>
          <w:sz w:val="24"/>
          <w:szCs w:val="24"/>
        </w:rPr>
        <w:t>9</w:t>
      </w:r>
      <w:r>
        <w:rPr>
          <w:rFonts w:ascii="Times New Roman" w:hAnsi="Times New Roman"/>
          <w:sz w:val="24"/>
          <w:szCs w:val="24"/>
        </w:rPr>
        <w:t>4</w:t>
      </w:r>
      <w:r w:rsidRPr="00D56679">
        <w:rPr>
          <w:rFonts w:ascii="Times New Roman" w:hAnsi="Times New Roman"/>
          <w:sz w:val="24"/>
          <w:szCs w:val="24"/>
        </w:rPr>
        <w:t xml:space="preserve"> Материалы строительные. Методы испытаний на горючесть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30402</w:t>
      </w:r>
      <w:r w:rsidRPr="00B61D3D">
        <w:rPr>
          <w:rFonts w:ascii="Times New Roman" w:hAnsi="Times New Roman"/>
          <w:sz w:val="24"/>
          <w:szCs w:val="24"/>
        </w:rPr>
        <w:t>–</w:t>
      </w:r>
      <w:r w:rsidRPr="00D56679">
        <w:rPr>
          <w:rFonts w:ascii="Times New Roman" w:hAnsi="Times New Roman"/>
          <w:sz w:val="24"/>
          <w:szCs w:val="24"/>
        </w:rPr>
        <w:t>96 Материалы строительные. Метод испытания на воспламеняемость</w:t>
      </w:r>
    </w:p>
    <w:p w:rsidR="00325B92" w:rsidRDefault="00325B92" w:rsidP="00843A90">
      <w:pPr>
        <w:shd w:val="clear" w:color="auto" w:fill="FFFFFF"/>
        <w:ind w:firstLine="567"/>
        <w:rPr>
          <w:rFonts w:ascii="Times New Roman" w:hAnsi="Times New Roman"/>
          <w:sz w:val="24"/>
          <w:szCs w:val="24"/>
        </w:rPr>
      </w:pPr>
      <w:r w:rsidRPr="00052A71">
        <w:rPr>
          <w:rFonts w:ascii="Times New Roman" w:hAnsi="Times New Roman"/>
          <w:color w:val="212121"/>
          <w:sz w:val="24"/>
          <w:szCs w:val="24"/>
          <w:shd w:val="clear" w:color="auto" w:fill="FFFFFF"/>
        </w:rPr>
        <w:t>ГОСТ 34329</w:t>
      </w:r>
      <w:r w:rsidR="00C322F0" w:rsidRPr="00B61D3D">
        <w:rPr>
          <w:rFonts w:ascii="Times New Roman" w:hAnsi="Times New Roman"/>
          <w:sz w:val="24"/>
          <w:szCs w:val="24"/>
        </w:rPr>
        <w:t>–</w:t>
      </w:r>
      <w:r w:rsidRPr="00052A71">
        <w:rPr>
          <w:rFonts w:ascii="Times New Roman" w:hAnsi="Times New Roman"/>
          <w:color w:val="212121"/>
          <w:sz w:val="24"/>
          <w:szCs w:val="24"/>
          <w:shd w:val="clear" w:color="auto" w:fill="FFFFFF"/>
        </w:rPr>
        <w:t>2017</w:t>
      </w:r>
      <w:r w:rsidRPr="00052A71">
        <w:rPr>
          <w:rFonts w:ascii="Times New Roman" w:hAnsi="Times New Roman"/>
          <w:sz w:val="24"/>
          <w:szCs w:val="24"/>
        </w:rPr>
        <w:t xml:space="preserve"> Опалубка. Общие технические условия</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ГОСТ Р 15.</w:t>
      </w:r>
      <w:r>
        <w:rPr>
          <w:rFonts w:ascii="Times New Roman" w:hAnsi="Times New Roman"/>
          <w:sz w:val="24"/>
          <w:szCs w:val="24"/>
        </w:rPr>
        <w:t>301</w:t>
      </w:r>
      <w:r w:rsidRPr="00B61D3D">
        <w:rPr>
          <w:rFonts w:ascii="Times New Roman" w:hAnsi="Times New Roman"/>
          <w:sz w:val="24"/>
          <w:szCs w:val="24"/>
        </w:rPr>
        <w:t>–</w:t>
      </w:r>
      <w:r w:rsidRPr="00D56679">
        <w:rPr>
          <w:rFonts w:ascii="Times New Roman" w:hAnsi="Times New Roman"/>
          <w:sz w:val="24"/>
          <w:szCs w:val="24"/>
        </w:rPr>
        <w:t>20</w:t>
      </w:r>
      <w:r>
        <w:rPr>
          <w:rFonts w:ascii="Times New Roman" w:hAnsi="Times New Roman"/>
          <w:sz w:val="24"/>
          <w:szCs w:val="24"/>
        </w:rPr>
        <w:t>16</w:t>
      </w:r>
      <w:r w:rsidRPr="00D56679">
        <w:rPr>
          <w:rFonts w:ascii="Times New Roman" w:hAnsi="Times New Roman"/>
          <w:sz w:val="24"/>
          <w:szCs w:val="24"/>
        </w:rPr>
        <w:t xml:space="preserve"> Система разработки и поста</w:t>
      </w:r>
      <w:r>
        <w:rPr>
          <w:rFonts w:ascii="Times New Roman" w:hAnsi="Times New Roman"/>
          <w:sz w:val="24"/>
          <w:szCs w:val="24"/>
        </w:rPr>
        <w:t>новки продукции на производство</w:t>
      </w:r>
      <w:r w:rsidRPr="00D56679">
        <w:rPr>
          <w:rFonts w:ascii="Times New Roman" w:hAnsi="Times New Roman"/>
          <w:sz w:val="24"/>
          <w:szCs w:val="24"/>
        </w:rPr>
        <w:t>. Продукция производственно-технического назначения. Порядок разработки и постановки продукции на производство</w:t>
      </w:r>
    </w:p>
    <w:p w:rsidR="009B0E56"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ГОСТ Р 53223–2016 Плиты хризотилцементные фасадные. Технические условия</w:t>
      </w:r>
    </w:p>
    <w:p w:rsidR="00325B92"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ГОСТ Р 57997–2017 Арматурные и закладные изделия сварные, соединения сварные арматуры и закладных изделий железобетонных конструкций. Общие технические условия</w:t>
      </w:r>
    </w:p>
    <w:p w:rsidR="009B0E56"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ГОСТ Р 58577–2019 Правила установления нормативов допустимых выбросов загрязняющих веществ проектируемыми и действующими хозяйствующими субъектами и методы определения этих нормативов</w:t>
      </w:r>
    </w:p>
    <w:p w:rsidR="009B0E56"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ГОСТ Р 58938–2020 Система обеспечения точности геометрических параметров в строительстве. Основные положения</w:t>
      </w:r>
    </w:p>
    <w:p w:rsidR="009B0E56"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ГОСТ Р 58939–2020 Система обеспечения точности геометрических параметров в строительстве. Правила выполнения измерений. Элементы заводского изготовления</w:t>
      </w:r>
    </w:p>
    <w:p w:rsidR="009B0E56"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ГОСТ Р 58941–2020 Система обеспечения точности геометрических параметров в строительстве. Правила выполнения измерений. Общие положения</w:t>
      </w:r>
    </w:p>
    <w:p w:rsidR="009B0E56" w:rsidRPr="009B0E56" w:rsidRDefault="009B0E56" w:rsidP="009B0E56">
      <w:pPr>
        <w:shd w:val="clear" w:color="auto" w:fill="FFFFFF"/>
        <w:ind w:firstLine="567"/>
        <w:rPr>
          <w:rFonts w:ascii="Times New Roman" w:hAnsi="Times New Roman"/>
          <w:sz w:val="24"/>
          <w:szCs w:val="24"/>
        </w:rPr>
      </w:pPr>
      <w:r w:rsidRPr="009B0E56">
        <w:rPr>
          <w:rFonts w:ascii="Times New Roman" w:hAnsi="Times New Roman"/>
          <w:sz w:val="24"/>
          <w:szCs w:val="24"/>
        </w:rPr>
        <w:t>ГОСТ Р 58942–2020 Система обеспечения точности геометрических параметров в строительстве. Технологические допуски</w:t>
      </w:r>
    </w:p>
    <w:p w:rsidR="009B0E56" w:rsidRPr="00D56679" w:rsidRDefault="009B0E56" w:rsidP="009B0E56">
      <w:pPr>
        <w:shd w:val="clear" w:color="auto" w:fill="FFFFFF"/>
        <w:ind w:firstLine="567"/>
        <w:rPr>
          <w:rFonts w:ascii="Times New Roman" w:hAnsi="Times New Roman"/>
          <w:sz w:val="24"/>
          <w:szCs w:val="24"/>
        </w:rPr>
      </w:pPr>
      <w:r w:rsidRPr="009B0E56">
        <w:rPr>
          <w:rFonts w:ascii="Times New Roman" w:hAnsi="Times New Roman"/>
          <w:sz w:val="24"/>
          <w:szCs w:val="24"/>
        </w:rPr>
        <w:t>ГОСТ Р 58945–2020 Система обеспечения точности геометрических параметров в строительстве. Правила выполнения измерений параметров зданий и сооружений</w:t>
      </w:r>
    </w:p>
    <w:p w:rsidR="00325B92"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 xml:space="preserve">СП 14.13330.2018 «СНиП </w:t>
      </w:r>
      <w:r w:rsidRPr="009B0E56">
        <w:rPr>
          <w:rFonts w:ascii="Times New Roman" w:hAnsi="Times New Roman"/>
          <w:sz w:val="24"/>
          <w:szCs w:val="24"/>
          <w:lang w:val="en-US"/>
        </w:rPr>
        <w:t>II</w:t>
      </w:r>
      <w:r w:rsidRPr="009B0E56">
        <w:rPr>
          <w:rFonts w:ascii="Times New Roman" w:hAnsi="Times New Roman"/>
          <w:sz w:val="24"/>
          <w:szCs w:val="24"/>
        </w:rPr>
        <w:t>-7-81 Строительство в сейсмических районах»</w:t>
      </w:r>
    </w:p>
    <w:p w:rsidR="00325B92" w:rsidRPr="00D56679" w:rsidRDefault="009B0E56" w:rsidP="00843A90">
      <w:pPr>
        <w:shd w:val="clear" w:color="auto" w:fill="FFFFFF"/>
        <w:ind w:firstLine="567"/>
        <w:rPr>
          <w:rFonts w:ascii="Times New Roman" w:hAnsi="Times New Roman"/>
          <w:sz w:val="24"/>
          <w:szCs w:val="24"/>
          <w:highlight w:val="yellow"/>
        </w:rPr>
      </w:pPr>
      <w:r w:rsidRPr="009B0E56">
        <w:rPr>
          <w:rFonts w:ascii="Times New Roman" w:hAnsi="Times New Roman"/>
          <w:sz w:val="24"/>
          <w:szCs w:val="24"/>
        </w:rPr>
        <w:t xml:space="preserve">СП 15.13330.2020 «СНиП </w:t>
      </w:r>
      <w:r w:rsidRPr="009B0E56">
        <w:rPr>
          <w:rFonts w:ascii="Times New Roman" w:hAnsi="Times New Roman"/>
          <w:sz w:val="24"/>
          <w:szCs w:val="24"/>
          <w:lang w:val="en-US"/>
        </w:rPr>
        <w:t>II</w:t>
      </w:r>
      <w:r w:rsidRPr="009B0E56">
        <w:rPr>
          <w:rFonts w:ascii="Times New Roman" w:hAnsi="Times New Roman"/>
          <w:sz w:val="24"/>
          <w:szCs w:val="24"/>
        </w:rPr>
        <w:t>-22-81* Каменные и армокаменные конструкции»</w:t>
      </w:r>
    </w:p>
    <w:p w:rsidR="00325B92"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СП 20.13330.2016 «СНиП 2.01.07-85* Нагрузки и воздействия» (с изменениями № 1, № 2, № 3)</w:t>
      </w:r>
    </w:p>
    <w:p w:rsidR="00325B92"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СП 22.13330.2016 «СНиП 2.02.01-83* Основания зданий и сооружений» (с изменениями № 1, № 2, № 3)</w:t>
      </w:r>
    </w:p>
    <w:p w:rsidR="00325B92"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lastRenderedPageBreak/>
        <w:t>СП 28.13330.2017 «СНиП 2.03.11-85 Защита строительных конструкций от коррозии» (с изменениями № 1, № 2)</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СП 50.13330.2012 «СНиП </w:t>
      </w:r>
      <w:r>
        <w:rPr>
          <w:rFonts w:ascii="Times New Roman" w:hAnsi="Times New Roman"/>
          <w:sz w:val="24"/>
          <w:szCs w:val="24"/>
        </w:rPr>
        <w:t xml:space="preserve">23-02-2003 </w:t>
      </w:r>
      <w:r w:rsidRPr="00D56679">
        <w:rPr>
          <w:rFonts w:ascii="Times New Roman" w:hAnsi="Times New Roman"/>
          <w:sz w:val="24"/>
          <w:szCs w:val="24"/>
        </w:rPr>
        <w:t>Тепловая защита зданий»</w:t>
      </w:r>
      <w:r>
        <w:rPr>
          <w:rFonts w:ascii="Times New Roman" w:hAnsi="Times New Roman"/>
          <w:sz w:val="24"/>
          <w:szCs w:val="24"/>
        </w:rPr>
        <w:t xml:space="preserve"> </w:t>
      </w:r>
      <w:r w:rsidRPr="00A17030">
        <w:rPr>
          <w:rFonts w:ascii="Times New Roman" w:hAnsi="Times New Roman"/>
          <w:sz w:val="24"/>
          <w:szCs w:val="24"/>
        </w:rPr>
        <w:t>(с изменением № 1)</w:t>
      </w:r>
    </w:p>
    <w:p w:rsidR="00325B92"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СП 52.13330.2016 «СНиП 23-05-95* Естественное и искусственное освещение» (с изменением № 1)</w:t>
      </w:r>
    </w:p>
    <w:p w:rsidR="00325B92"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СП 63.13330.2018 «СНиП 52-01-2003 Бетонные и железобетонные конструкции. Основные положения» (с изменением № 1)</w:t>
      </w:r>
    </w:p>
    <w:p w:rsidR="00325B92"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СП 70.13330.2012 «СНиП 3.03.01-87 Несущие и ограждающие конструкции» (с изменениями № 1, № 3, № 4)</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СП 131.13330.20</w:t>
      </w:r>
      <w:r w:rsidR="009B0E56">
        <w:rPr>
          <w:rFonts w:ascii="Times New Roman" w:hAnsi="Times New Roman"/>
          <w:sz w:val="24"/>
          <w:szCs w:val="24"/>
        </w:rPr>
        <w:t>20</w:t>
      </w:r>
      <w:r>
        <w:rPr>
          <w:rFonts w:ascii="Times New Roman" w:hAnsi="Times New Roman"/>
          <w:sz w:val="24"/>
          <w:szCs w:val="24"/>
        </w:rPr>
        <w:t xml:space="preserve"> </w:t>
      </w:r>
      <w:r w:rsidRPr="00D56679">
        <w:rPr>
          <w:rFonts w:ascii="Times New Roman" w:hAnsi="Times New Roman"/>
          <w:sz w:val="24"/>
          <w:szCs w:val="24"/>
        </w:rPr>
        <w:t>«СНиП 23-01-99* Строительная климатология</w:t>
      </w:r>
      <w:r>
        <w:rPr>
          <w:rFonts w:ascii="Times New Roman" w:hAnsi="Times New Roman"/>
          <w:sz w:val="24"/>
          <w:szCs w:val="24"/>
        </w:rPr>
        <w:t>»</w:t>
      </w:r>
      <w:r w:rsidRPr="00D56679">
        <w:rPr>
          <w:rFonts w:ascii="Times New Roman" w:hAnsi="Times New Roman"/>
          <w:sz w:val="24"/>
          <w:szCs w:val="24"/>
        </w:rPr>
        <w:t xml:space="preserve"> </w:t>
      </w:r>
    </w:p>
    <w:p w:rsidR="00325B92" w:rsidRPr="00A17030" w:rsidRDefault="00325B92" w:rsidP="00843A90">
      <w:pPr>
        <w:ind w:firstLine="567"/>
        <w:rPr>
          <w:rFonts w:ascii="Times New Roman" w:hAnsi="Times New Roman"/>
          <w:sz w:val="24"/>
          <w:szCs w:val="24"/>
        </w:rPr>
      </w:pPr>
      <w:r w:rsidRPr="00A17030">
        <w:rPr>
          <w:rFonts w:ascii="Times New Roman" w:hAnsi="Times New Roman"/>
          <w:sz w:val="24"/>
          <w:szCs w:val="24"/>
        </w:rPr>
        <w:t>СП 371.1325800.2017 Опалубка. Правила проектирования</w:t>
      </w:r>
    </w:p>
    <w:p w:rsidR="009B0E56" w:rsidRPr="00D56679" w:rsidRDefault="009B0E56" w:rsidP="00843A90">
      <w:pPr>
        <w:shd w:val="clear" w:color="auto" w:fill="FFFFFF"/>
        <w:ind w:firstLine="567"/>
        <w:rPr>
          <w:rFonts w:ascii="Times New Roman" w:hAnsi="Times New Roman"/>
          <w:sz w:val="24"/>
          <w:szCs w:val="24"/>
        </w:rPr>
      </w:pPr>
      <w:r w:rsidRPr="009B0E56">
        <w:rPr>
          <w:rFonts w:ascii="Times New Roman" w:hAnsi="Times New Roman"/>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p>
    <w:p w:rsidR="00C322F0" w:rsidRPr="007F5A45" w:rsidRDefault="00C322F0" w:rsidP="00C322F0">
      <w:pPr>
        <w:pStyle w:val="af0"/>
        <w:ind w:firstLine="567"/>
        <w:rPr>
          <w:sz w:val="20"/>
          <w:szCs w:val="20"/>
        </w:rPr>
      </w:pPr>
      <w:r w:rsidRPr="007F5A45">
        <w:rPr>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325B92" w:rsidRPr="009B0E56" w:rsidRDefault="009B0E56" w:rsidP="00843A90">
      <w:pPr>
        <w:shd w:val="clear" w:color="auto" w:fill="FFFFFF"/>
        <w:spacing w:before="240"/>
        <w:ind w:firstLine="567"/>
        <w:rPr>
          <w:rFonts w:ascii="Times New Roman" w:hAnsi="Times New Roman"/>
          <w:b/>
          <w:sz w:val="24"/>
          <w:szCs w:val="24"/>
        </w:rPr>
      </w:pPr>
      <w:r>
        <w:rPr>
          <w:rFonts w:ascii="Times New Roman" w:hAnsi="Times New Roman"/>
          <w:b/>
          <w:sz w:val="24"/>
          <w:szCs w:val="24"/>
        </w:rPr>
        <w:t>Раздел 2 (Измененная редакция, Изм. № 1).</w:t>
      </w:r>
    </w:p>
    <w:p w:rsidR="009B0E56" w:rsidRPr="009B0E56" w:rsidRDefault="009B0E56" w:rsidP="00843A90">
      <w:pPr>
        <w:shd w:val="clear" w:color="auto" w:fill="FFFFFF"/>
        <w:spacing w:before="240"/>
        <w:ind w:firstLine="567"/>
        <w:rPr>
          <w:rFonts w:ascii="Times New Roman" w:hAnsi="Times New Roman"/>
          <w:sz w:val="24"/>
          <w:szCs w:val="24"/>
        </w:rPr>
      </w:pPr>
    </w:p>
    <w:p w:rsidR="00325B92" w:rsidRPr="00D56679" w:rsidRDefault="00325B92" w:rsidP="00843A90">
      <w:pPr>
        <w:pStyle w:val="1"/>
        <w:spacing w:before="0" w:line="360" w:lineRule="auto"/>
        <w:ind w:firstLine="567"/>
        <w:jc w:val="both"/>
        <w:rPr>
          <w:sz w:val="28"/>
        </w:rPr>
      </w:pPr>
      <w:bookmarkStart w:id="6" w:name="_Toc353396534"/>
      <w:bookmarkStart w:id="7" w:name="_Toc340937837"/>
      <w:bookmarkEnd w:id="6"/>
      <w:r w:rsidRPr="00D56679">
        <w:rPr>
          <w:sz w:val="28"/>
        </w:rPr>
        <w:lastRenderedPageBreak/>
        <w:t>3 Термины и определения</w:t>
      </w:r>
      <w:bookmarkEnd w:id="7"/>
    </w:p>
    <w:p w:rsidR="00325B92" w:rsidRDefault="00325B92" w:rsidP="00843A90">
      <w:pPr>
        <w:pStyle w:val="1"/>
        <w:spacing w:before="0" w:after="0" w:line="360" w:lineRule="auto"/>
        <w:ind w:firstLine="567"/>
        <w:jc w:val="both"/>
        <w:rPr>
          <w:b w:val="0"/>
          <w:bCs w:val="0"/>
          <w:kern w:val="0"/>
          <w:lang w:eastAsia="en-US"/>
        </w:rPr>
      </w:pPr>
      <w:bookmarkStart w:id="8" w:name="_Toc353396535"/>
      <w:bookmarkStart w:id="9" w:name="_Toc340937838"/>
      <w:bookmarkEnd w:id="8"/>
      <w:r w:rsidRPr="00D56679">
        <w:rPr>
          <w:b w:val="0"/>
          <w:bCs w:val="0"/>
          <w:kern w:val="0"/>
          <w:lang w:eastAsia="en-US"/>
        </w:rPr>
        <w:t>В настоящем своде правил применены термины</w:t>
      </w:r>
      <w:r>
        <w:rPr>
          <w:b w:val="0"/>
          <w:bCs w:val="0"/>
          <w:kern w:val="0"/>
          <w:lang w:eastAsia="en-US"/>
        </w:rPr>
        <w:t xml:space="preserve"> и определения по ГОСТ 25820, </w:t>
      </w:r>
      <w:r w:rsidR="009B0E56" w:rsidRPr="009B0E56">
        <w:rPr>
          <w:b w:val="0"/>
          <w:bCs w:val="0"/>
          <w:kern w:val="0"/>
          <w:lang w:eastAsia="en-US"/>
        </w:rPr>
        <w:t>ГОСТ 34329, ГОСТ 19222</w:t>
      </w:r>
      <w:r>
        <w:rPr>
          <w:b w:val="0"/>
          <w:bCs w:val="0"/>
          <w:kern w:val="0"/>
          <w:lang w:eastAsia="en-US"/>
        </w:rPr>
        <w:t>, СП 371.1325800</w:t>
      </w:r>
      <w:r w:rsidR="00C322F0">
        <w:rPr>
          <w:b w:val="0"/>
          <w:bCs w:val="0"/>
          <w:kern w:val="0"/>
          <w:lang w:eastAsia="en-US"/>
        </w:rPr>
        <w:t>.</w:t>
      </w:r>
    </w:p>
    <w:p w:rsidR="009B0E56" w:rsidRPr="009B0E56" w:rsidRDefault="009B0E56" w:rsidP="00843A90">
      <w:pPr>
        <w:pStyle w:val="1"/>
        <w:spacing w:before="0" w:after="0" w:line="360" w:lineRule="auto"/>
        <w:ind w:firstLine="567"/>
        <w:jc w:val="both"/>
        <w:rPr>
          <w:bCs w:val="0"/>
          <w:kern w:val="0"/>
          <w:lang w:eastAsia="en-US"/>
        </w:rPr>
      </w:pPr>
      <w:r>
        <w:rPr>
          <w:bCs w:val="0"/>
          <w:kern w:val="0"/>
          <w:lang w:eastAsia="en-US"/>
        </w:rPr>
        <w:t>(Измененная редакция, Изм. № 1).</w:t>
      </w:r>
    </w:p>
    <w:p w:rsidR="00325B92" w:rsidRPr="00D56679" w:rsidRDefault="00325B92" w:rsidP="00843A90">
      <w:pPr>
        <w:pStyle w:val="1"/>
        <w:spacing w:before="200" w:after="200" w:line="360" w:lineRule="auto"/>
        <w:ind w:firstLine="567"/>
        <w:jc w:val="both"/>
        <w:rPr>
          <w:sz w:val="28"/>
        </w:rPr>
      </w:pPr>
      <w:r w:rsidRPr="00D56679">
        <w:rPr>
          <w:sz w:val="28"/>
        </w:rPr>
        <w:t xml:space="preserve">4 </w:t>
      </w:r>
      <w:bookmarkEnd w:id="9"/>
      <w:r w:rsidRPr="00D56679">
        <w:rPr>
          <w:sz w:val="28"/>
        </w:rPr>
        <w:t>Основные положения</w:t>
      </w:r>
      <w:bookmarkStart w:id="10" w:name="_Toc340937839"/>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1</w:t>
      </w:r>
      <w:r w:rsidRPr="00D56679">
        <w:rPr>
          <w:rFonts w:ascii="Times New Roman" w:hAnsi="Times New Roman"/>
          <w:sz w:val="24"/>
          <w:szCs w:val="24"/>
        </w:rPr>
        <w:t xml:space="preserve"> </w:t>
      </w:r>
      <w:r>
        <w:rPr>
          <w:rFonts w:ascii="Times New Roman" w:hAnsi="Times New Roman"/>
          <w:sz w:val="24"/>
          <w:szCs w:val="24"/>
        </w:rPr>
        <w:t>Требования по б</w:t>
      </w:r>
      <w:r w:rsidRPr="00D56679">
        <w:rPr>
          <w:rFonts w:ascii="Times New Roman" w:hAnsi="Times New Roman"/>
          <w:sz w:val="24"/>
          <w:szCs w:val="24"/>
        </w:rPr>
        <w:t>езопасност</w:t>
      </w:r>
      <w:r>
        <w:rPr>
          <w:rFonts w:ascii="Times New Roman" w:hAnsi="Times New Roman"/>
          <w:sz w:val="24"/>
          <w:szCs w:val="24"/>
        </w:rPr>
        <w:t>и</w:t>
      </w:r>
      <w:r w:rsidRPr="00D56679">
        <w:rPr>
          <w:rFonts w:ascii="Times New Roman" w:hAnsi="Times New Roman"/>
          <w:sz w:val="24"/>
          <w:szCs w:val="24"/>
        </w:rPr>
        <w:t>, эксплуатационн</w:t>
      </w:r>
      <w:r>
        <w:rPr>
          <w:rFonts w:ascii="Times New Roman" w:hAnsi="Times New Roman"/>
          <w:sz w:val="24"/>
          <w:szCs w:val="24"/>
        </w:rPr>
        <w:t>ой</w:t>
      </w:r>
      <w:r w:rsidRPr="00D56679">
        <w:rPr>
          <w:rFonts w:ascii="Times New Roman" w:hAnsi="Times New Roman"/>
          <w:sz w:val="24"/>
          <w:szCs w:val="24"/>
        </w:rPr>
        <w:t xml:space="preserve"> пригодност</w:t>
      </w:r>
      <w:r>
        <w:rPr>
          <w:rFonts w:ascii="Times New Roman" w:hAnsi="Times New Roman"/>
          <w:sz w:val="24"/>
          <w:szCs w:val="24"/>
        </w:rPr>
        <w:t>и</w:t>
      </w:r>
      <w:r w:rsidRPr="00D56679">
        <w:rPr>
          <w:rFonts w:ascii="Times New Roman" w:hAnsi="Times New Roman"/>
          <w:sz w:val="24"/>
          <w:szCs w:val="24"/>
        </w:rPr>
        <w:t>, долговечност</w:t>
      </w:r>
      <w:r>
        <w:rPr>
          <w:rFonts w:ascii="Times New Roman" w:hAnsi="Times New Roman"/>
          <w:sz w:val="24"/>
          <w:szCs w:val="24"/>
        </w:rPr>
        <w:t xml:space="preserve">и </w:t>
      </w:r>
      <w:r w:rsidRPr="00D56679">
        <w:rPr>
          <w:rFonts w:ascii="Times New Roman" w:hAnsi="Times New Roman"/>
          <w:sz w:val="24"/>
          <w:szCs w:val="24"/>
        </w:rPr>
        <w:t>конструкций и другие, устанавливаемые заданием на проектирование, должны быть обеспечены выполнением:</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требований к несъемной опалубке;</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требований к бетону и его составляющим;</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требований к арматуре;</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требований к тепло-, звуко- и шумоизоляции;</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требований к расчетам конструкций;</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конструктивных требований;</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технологических требований;</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требований по эксплуатации;</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 требований </w:t>
      </w:r>
      <w:r w:rsidR="00172887" w:rsidRPr="00172887">
        <w:rPr>
          <w:rFonts w:ascii="Times New Roman" w:hAnsi="Times New Roman"/>
          <w:sz w:val="24"/>
          <w:szCs w:val="24"/>
        </w:rPr>
        <w:t>СанПиН 1.2.3685</w:t>
      </w:r>
      <w:r>
        <w:rPr>
          <w:rFonts w:ascii="Times New Roman" w:hAnsi="Times New Roman"/>
          <w:sz w:val="24"/>
          <w:szCs w:val="24"/>
        </w:rPr>
        <w:t>.</w:t>
      </w:r>
    </w:p>
    <w:p w:rsidR="00172887" w:rsidRPr="00172887" w:rsidRDefault="00172887" w:rsidP="00843A90">
      <w:pPr>
        <w:shd w:val="clear" w:color="auto" w:fill="FFFFFF"/>
        <w:ind w:firstLine="567"/>
        <w:rPr>
          <w:rFonts w:ascii="Times New Roman" w:hAnsi="Times New Roman"/>
          <w:b/>
          <w:sz w:val="24"/>
          <w:szCs w:val="24"/>
        </w:rPr>
      </w:pPr>
      <w:r>
        <w:rPr>
          <w:rFonts w:ascii="Times New Roman" w:hAnsi="Times New Roman"/>
          <w:b/>
          <w:sz w:val="24"/>
          <w:szCs w:val="24"/>
        </w:rPr>
        <w:t>(Измененная редакция, Изм. № 1).</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2</w:t>
      </w:r>
      <w:r w:rsidRPr="00D56679">
        <w:rPr>
          <w:rFonts w:ascii="Times New Roman" w:hAnsi="Times New Roman"/>
          <w:sz w:val="24"/>
          <w:szCs w:val="24"/>
        </w:rPr>
        <w:t xml:space="preserve"> Требования по нагрузкам и воздействиям, по пределу огнестойкости, по паро- и воздухопроницаемости, по морозостойкости, по предельным показателям деформаций (прогибам, перемещениям, амплитуде колебаний), особых нагрузок и сочетаний нагрузок, а также по расчетным значениям температуры наружного воздуха и относительной влажности окружающей среды, по защите конструкций от воздействия агрессивных сред устанавливают</w:t>
      </w:r>
      <w:r>
        <w:rPr>
          <w:rFonts w:ascii="Times New Roman" w:hAnsi="Times New Roman"/>
          <w:sz w:val="24"/>
          <w:szCs w:val="24"/>
        </w:rPr>
        <w:t xml:space="preserve"> в </w:t>
      </w:r>
      <w:r w:rsidRPr="00D56679">
        <w:rPr>
          <w:rFonts w:ascii="Times New Roman" w:hAnsi="Times New Roman"/>
          <w:sz w:val="24"/>
          <w:szCs w:val="24"/>
        </w:rPr>
        <w:t>соответств</w:t>
      </w:r>
      <w:r>
        <w:rPr>
          <w:rFonts w:ascii="Times New Roman" w:hAnsi="Times New Roman"/>
          <w:sz w:val="24"/>
          <w:szCs w:val="24"/>
        </w:rPr>
        <w:t>ии с</w:t>
      </w:r>
      <w:r w:rsidRPr="00D56679">
        <w:rPr>
          <w:rFonts w:ascii="Times New Roman" w:hAnsi="Times New Roman"/>
          <w:sz w:val="24"/>
          <w:szCs w:val="24"/>
        </w:rPr>
        <w:t xml:space="preserve"> СП 14.13330, СП 20.13330, СП 22.13330, СП 28.13330, СП 50.13330, СП 63.13330, СП 70.13330, СП 131.13330</w:t>
      </w:r>
      <w:r>
        <w:rPr>
          <w:rFonts w:ascii="Times New Roman" w:hAnsi="Times New Roman"/>
          <w:sz w:val="24"/>
          <w:szCs w:val="24"/>
        </w:rPr>
        <w:t>, СП 371.1325800</w:t>
      </w:r>
      <w:r w:rsidRPr="00D56679">
        <w:rPr>
          <w:rFonts w:ascii="Times New Roman" w:hAnsi="Times New Roman"/>
          <w:sz w:val="24"/>
          <w:szCs w:val="24"/>
        </w:rPr>
        <w:t>.</w:t>
      </w:r>
    </w:p>
    <w:p w:rsidR="00172887" w:rsidRPr="00172887" w:rsidRDefault="00172887" w:rsidP="00843A90">
      <w:pPr>
        <w:shd w:val="clear" w:color="auto" w:fill="FFFFFF"/>
        <w:ind w:firstLine="567"/>
        <w:rPr>
          <w:rFonts w:ascii="Times New Roman" w:hAnsi="Times New Roman"/>
          <w:b/>
          <w:sz w:val="24"/>
          <w:szCs w:val="24"/>
        </w:rPr>
      </w:pPr>
      <w:r>
        <w:rPr>
          <w:rFonts w:ascii="Times New Roman" w:hAnsi="Times New Roman"/>
          <w:b/>
          <w:sz w:val="24"/>
          <w:szCs w:val="24"/>
        </w:rPr>
        <w:t>(Измененная редакция, Изм. № 1).</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3</w:t>
      </w:r>
      <w:r w:rsidRPr="00D56679">
        <w:rPr>
          <w:rFonts w:ascii="Times New Roman" w:hAnsi="Times New Roman"/>
          <w:sz w:val="24"/>
          <w:szCs w:val="24"/>
        </w:rPr>
        <w:t xml:space="preserve"> При проектировании надежность конструкций устанавливают в соответствии с требованиями ГОСТ 27751, используя расч</w:t>
      </w:r>
      <w:r w:rsidR="00C322F0">
        <w:rPr>
          <w:rFonts w:ascii="Times New Roman" w:hAnsi="Times New Roman"/>
          <w:sz w:val="24"/>
          <w:szCs w:val="24"/>
        </w:rPr>
        <w:t>е</w:t>
      </w:r>
      <w:r w:rsidRPr="00D56679">
        <w:rPr>
          <w:rFonts w:ascii="Times New Roman" w:hAnsi="Times New Roman"/>
          <w:sz w:val="24"/>
          <w:szCs w:val="24"/>
        </w:rPr>
        <w:t xml:space="preserve">тные значения нагрузок и воздействий, расчетные характеристики </w:t>
      </w:r>
      <w:r>
        <w:rPr>
          <w:rFonts w:ascii="Times New Roman" w:hAnsi="Times New Roman"/>
          <w:sz w:val="24"/>
          <w:szCs w:val="24"/>
        </w:rPr>
        <w:t xml:space="preserve">несъемной </w:t>
      </w:r>
      <w:r w:rsidRPr="00D56679">
        <w:rPr>
          <w:rFonts w:ascii="Times New Roman" w:hAnsi="Times New Roman"/>
          <w:sz w:val="24"/>
          <w:szCs w:val="24"/>
        </w:rPr>
        <w:t xml:space="preserve">опалубки, бетона и арматуры (или конструкционных и композитных </w:t>
      </w:r>
      <w:r w:rsidRPr="00D56679">
        <w:rPr>
          <w:rFonts w:ascii="Times New Roman" w:hAnsi="Times New Roman"/>
          <w:sz w:val="24"/>
          <w:szCs w:val="24"/>
        </w:rPr>
        <w:lastRenderedPageBreak/>
        <w:t>материалов), определяемые с помощью соответствующих частных коэффициентов надежности по нормативным значениям этих характеристик, с учетом уровня ответственности зданий и сооружений.</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3</w:t>
      </w:r>
      <w:r w:rsidRPr="00D56679">
        <w:rPr>
          <w:rFonts w:ascii="Times New Roman" w:hAnsi="Times New Roman"/>
          <w:sz w:val="24"/>
          <w:szCs w:val="24"/>
        </w:rPr>
        <w:t>.1 Нормативные значения нагрузок и воздействий, значения коэффициентов надежности по нагрузке, а также коэффициентов надежности по назначению конструкций регламентируются СП 63.13330.</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3</w:t>
      </w:r>
      <w:r w:rsidRPr="00D56679">
        <w:rPr>
          <w:rFonts w:ascii="Times New Roman" w:hAnsi="Times New Roman"/>
          <w:sz w:val="24"/>
          <w:szCs w:val="24"/>
        </w:rPr>
        <w:t xml:space="preserve">.2 Расчетные значения нагрузок и воздействий </w:t>
      </w:r>
      <w:r w:rsidR="00C322F0">
        <w:rPr>
          <w:rFonts w:ascii="Times New Roman" w:hAnsi="Times New Roman"/>
          <w:sz w:val="24"/>
          <w:szCs w:val="24"/>
        </w:rPr>
        <w:t>следует</w:t>
      </w:r>
      <w:r>
        <w:rPr>
          <w:rFonts w:ascii="Times New Roman" w:hAnsi="Times New Roman"/>
          <w:sz w:val="24"/>
          <w:szCs w:val="24"/>
        </w:rPr>
        <w:t xml:space="preserve"> </w:t>
      </w:r>
      <w:r w:rsidRPr="00D56679">
        <w:rPr>
          <w:rFonts w:ascii="Times New Roman" w:hAnsi="Times New Roman"/>
          <w:sz w:val="24"/>
          <w:szCs w:val="24"/>
        </w:rPr>
        <w:t>принима</w:t>
      </w:r>
      <w:r>
        <w:rPr>
          <w:rFonts w:ascii="Times New Roman" w:hAnsi="Times New Roman"/>
          <w:sz w:val="24"/>
          <w:szCs w:val="24"/>
        </w:rPr>
        <w:t>ть</w:t>
      </w:r>
      <w:r w:rsidRPr="00D56679">
        <w:rPr>
          <w:rFonts w:ascii="Times New Roman" w:hAnsi="Times New Roman"/>
          <w:sz w:val="24"/>
          <w:szCs w:val="24"/>
        </w:rPr>
        <w:t xml:space="preserve"> в зависимости от вида расчетного предельного состояния и расчетной ситуации.</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3</w:t>
      </w:r>
      <w:r w:rsidRPr="00D56679">
        <w:rPr>
          <w:rFonts w:ascii="Times New Roman" w:hAnsi="Times New Roman"/>
          <w:sz w:val="24"/>
          <w:szCs w:val="24"/>
        </w:rPr>
        <w:t xml:space="preserve">.3 Уровень надежности расчетных значений характеристик материалов устанавливают в зависимости от расчетной схемы и от опасности достижения соответствующего предельного состояния и регулируют </w:t>
      </w:r>
      <w:r>
        <w:rPr>
          <w:rFonts w:ascii="Times New Roman" w:hAnsi="Times New Roman"/>
          <w:sz w:val="24"/>
          <w:szCs w:val="24"/>
        </w:rPr>
        <w:t>в соответствии со значениями</w:t>
      </w:r>
      <w:r w:rsidRPr="00D56679">
        <w:rPr>
          <w:rFonts w:ascii="Times New Roman" w:hAnsi="Times New Roman"/>
          <w:sz w:val="24"/>
          <w:szCs w:val="24"/>
        </w:rPr>
        <w:t xml:space="preserve"> коэффициентов</w:t>
      </w:r>
      <w:r>
        <w:rPr>
          <w:rFonts w:ascii="Times New Roman" w:hAnsi="Times New Roman"/>
          <w:sz w:val="24"/>
          <w:szCs w:val="24"/>
        </w:rPr>
        <w:t xml:space="preserve"> </w:t>
      </w:r>
      <w:r w:rsidRPr="00D56679">
        <w:rPr>
          <w:rFonts w:ascii="Times New Roman" w:hAnsi="Times New Roman"/>
          <w:sz w:val="24"/>
          <w:szCs w:val="24"/>
        </w:rPr>
        <w:t>надежности по опалубке, бетону и арматуре или конструкционного (композитного</w:t>
      </w:r>
      <w:r>
        <w:rPr>
          <w:rFonts w:ascii="Times New Roman" w:hAnsi="Times New Roman"/>
          <w:sz w:val="24"/>
          <w:szCs w:val="24"/>
        </w:rPr>
        <w:t>)</w:t>
      </w:r>
      <w:r w:rsidRPr="00D56679">
        <w:rPr>
          <w:rFonts w:ascii="Times New Roman" w:hAnsi="Times New Roman"/>
          <w:sz w:val="24"/>
          <w:szCs w:val="24"/>
        </w:rPr>
        <w:t xml:space="preserve"> материала.</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3</w:t>
      </w:r>
      <w:r w:rsidRPr="00D56679">
        <w:rPr>
          <w:rFonts w:ascii="Times New Roman" w:hAnsi="Times New Roman"/>
          <w:sz w:val="24"/>
          <w:szCs w:val="24"/>
        </w:rPr>
        <w:t>.4 Расч</w:t>
      </w:r>
      <w:r w:rsidR="00C322F0">
        <w:rPr>
          <w:rFonts w:ascii="Times New Roman" w:hAnsi="Times New Roman"/>
          <w:sz w:val="24"/>
          <w:szCs w:val="24"/>
        </w:rPr>
        <w:t>е</w:t>
      </w:r>
      <w:r w:rsidRPr="00D56679">
        <w:rPr>
          <w:rFonts w:ascii="Times New Roman" w:hAnsi="Times New Roman"/>
          <w:sz w:val="24"/>
          <w:szCs w:val="24"/>
        </w:rPr>
        <w:t xml:space="preserve">т конструкций с применением несъемной опалубки по заданному значению надежности </w:t>
      </w:r>
      <w:r>
        <w:rPr>
          <w:rFonts w:ascii="Times New Roman" w:hAnsi="Times New Roman"/>
          <w:sz w:val="24"/>
          <w:szCs w:val="24"/>
        </w:rPr>
        <w:t xml:space="preserve">выполняют </w:t>
      </w:r>
      <w:r w:rsidRPr="00D56679">
        <w:rPr>
          <w:rFonts w:ascii="Times New Roman" w:hAnsi="Times New Roman"/>
          <w:sz w:val="24"/>
          <w:szCs w:val="24"/>
        </w:rPr>
        <w:t>на основе полного вероятного расчета при наличии достаточных данных об изменчивости основных факторов, входящих в расчетные зависимости.</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4</w:t>
      </w:r>
      <w:r w:rsidRPr="00D56679">
        <w:rPr>
          <w:rFonts w:ascii="Times New Roman" w:hAnsi="Times New Roman"/>
          <w:sz w:val="24"/>
          <w:szCs w:val="24"/>
        </w:rPr>
        <w:t xml:space="preserve"> Конструкции должны удовлетворять нормативным требованиям по прочности, жесткости, трещиностойкости на всех этапах возведения и эксплуатации при воздействии предусмотренных проектом нагрузок, климатических условий и агрессивных сред.</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5</w:t>
      </w:r>
      <w:r w:rsidRPr="00D56679">
        <w:rPr>
          <w:rFonts w:ascii="Times New Roman" w:hAnsi="Times New Roman"/>
          <w:sz w:val="24"/>
          <w:szCs w:val="24"/>
        </w:rPr>
        <w:t xml:space="preserve"> Применение </w:t>
      </w:r>
      <w:r>
        <w:rPr>
          <w:rFonts w:ascii="Times New Roman" w:hAnsi="Times New Roman"/>
          <w:sz w:val="24"/>
          <w:szCs w:val="24"/>
        </w:rPr>
        <w:t xml:space="preserve">несъемной </w:t>
      </w:r>
      <w:r w:rsidRPr="00D56679">
        <w:rPr>
          <w:rFonts w:ascii="Times New Roman" w:hAnsi="Times New Roman"/>
          <w:sz w:val="24"/>
          <w:szCs w:val="24"/>
        </w:rPr>
        <w:t>опалубки предполагает возможность строительства зданий и сооружений в следующих вариантах исполнения:</w:t>
      </w:r>
    </w:p>
    <w:p w:rsidR="00325B92" w:rsidRPr="00D56679"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 с</w:t>
      </w:r>
      <w:r w:rsidRPr="00D56679">
        <w:rPr>
          <w:rFonts w:ascii="Times New Roman" w:hAnsi="Times New Roman"/>
          <w:sz w:val="24"/>
          <w:szCs w:val="24"/>
        </w:rPr>
        <w:t>вязевая система здани</w:t>
      </w:r>
      <w:r>
        <w:rPr>
          <w:rFonts w:ascii="Times New Roman" w:hAnsi="Times New Roman"/>
          <w:sz w:val="24"/>
          <w:szCs w:val="24"/>
        </w:rPr>
        <w:t>й</w:t>
      </w:r>
      <w:r w:rsidRPr="00D56679">
        <w:rPr>
          <w:rFonts w:ascii="Times New Roman" w:hAnsi="Times New Roman"/>
          <w:sz w:val="24"/>
          <w:szCs w:val="24"/>
        </w:rPr>
        <w:t xml:space="preserve"> и сооружени</w:t>
      </w:r>
      <w:r>
        <w:rPr>
          <w:rFonts w:ascii="Times New Roman" w:hAnsi="Times New Roman"/>
          <w:sz w:val="24"/>
          <w:szCs w:val="24"/>
        </w:rPr>
        <w:t>й</w:t>
      </w:r>
      <w:r w:rsidRPr="00D56679">
        <w:rPr>
          <w:rFonts w:ascii="Times New Roman" w:hAnsi="Times New Roman"/>
          <w:sz w:val="24"/>
          <w:szCs w:val="24"/>
        </w:rPr>
        <w:t xml:space="preserve"> из монолитного железобетона</w:t>
      </w:r>
      <w:r>
        <w:rPr>
          <w:rFonts w:ascii="Times New Roman" w:hAnsi="Times New Roman"/>
          <w:sz w:val="24"/>
          <w:szCs w:val="24"/>
        </w:rPr>
        <w:t xml:space="preserve"> </w:t>
      </w:r>
      <w:r w:rsidR="00C322F0">
        <w:rPr>
          <w:rFonts w:ascii="Times New Roman" w:hAnsi="Times New Roman"/>
          <w:sz w:val="24"/>
          <w:szCs w:val="24"/>
        </w:rPr>
        <w:t>–</w:t>
      </w:r>
      <w:r w:rsidRPr="00D56679">
        <w:rPr>
          <w:rFonts w:ascii="Times New Roman" w:hAnsi="Times New Roman"/>
          <w:sz w:val="24"/>
          <w:szCs w:val="24"/>
        </w:rPr>
        <w:t xml:space="preserve"> внутренние, наружные стены и перегородки выполняют с применением несъемной опалубки;</w:t>
      </w:r>
    </w:p>
    <w:p w:rsidR="00325B92" w:rsidRPr="00D56679"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 с</w:t>
      </w:r>
      <w:r w:rsidRPr="00D56679">
        <w:rPr>
          <w:rFonts w:ascii="Times New Roman" w:hAnsi="Times New Roman"/>
          <w:sz w:val="24"/>
          <w:szCs w:val="24"/>
        </w:rPr>
        <w:t>вязевая система зданий и сооружений из монолитного железобетона</w:t>
      </w:r>
      <w:r>
        <w:rPr>
          <w:rFonts w:ascii="Times New Roman" w:hAnsi="Times New Roman"/>
          <w:sz w:val="24"/>
          <w:szCs w:val="24"/>
        </w:rPr>
        <w:t xml:space="preserve"> </w:t>
      </w:r>
      <w:r w:rsidR="00C322F0">
        <w:rPr>
          <w:rFonts w:ascii="Times New Roman" w:hAnsi="Times New Roman"/>
          <w:sz w:val="24"/>
          <w:szCs w:val="24"/>
        </w:rPr>
        <w:t xml:space="preserve">– </w:t>
      </w:r>
      <w:r w:rsidRPr="00D56679">
        <w:rPr>
          <w:rFonts w:ascii="Times New Roman" w:hAnsi="Times New Roman"/>
          <w:sz w:val="24"/>
          <w:szCs w:val="24"/>
        </w:rPr>
        <w:t>внутренние стены выполняют с использованием стационарной инвентарной опалубки, наружные стены и перегородки с использованием элементов несъемной опалубки</w:t>
      </w:r>
      <w:r>
        <w:rPr>
          <w:rFonts w:ascii="Times New Roman" w:hAnsi="Times New Roman"/>
          <w:sz w:val="24"/>
          <w:szCs w:val="24"/>
        </w:rPr>
        <w:t>;</w:t>
      </w:r>
      <w:r w:rsidRPr="00D56679">
        <w:rPr>
          <w:rFonts w:ascii="Times New Roman" w:hAnsi="Times New Roman"/>
          <w:sz w:val="24"/>
          <w:szCs w:val="24"/>
        </w:rPr>
        <w:t xml:space="preserve"> </w:t>
      </w:r>
    </w:p>
    <w:p w:rsidR="00325B92" w:rsidRPr="00D56679"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 р</w:t>
      </w:r>
      <w:r w:rsidRPr="00D56679">
        <w:rPr>
          <w:rFonts w:ascii="Times New Roman" w:hAnsi="Times New Roman"/>
          <w:sz w:val="24"/>
          <w:szCs w:val="24"/>
        </w:rPr>
        <w:t xml:space="preserve">амно-связевая (каркасная) система </w:t>
      </w:r>
      <w:r>
        <w:rPr>
          <w:rFonts w:ascii="Times New Roman" w:hAnsi="Times New Roman"/>
          <w:sz w:val="24"/>
          <w:szCs w:val="24"/>
        </w:rPr>
        <w:t>зданий и сооружений из</w:t>
      </w:r>
      <w:r w:rsidRPr="00D56679">
        <w:rPr>
          <w:rFonts w:ascii="Times New Roman" w:hAnsi="Times New Roman"/>
          <w:sz w:val="24"/>
          <w:szCs w:val="24"/>
        </w:rPr>
        <w:t xml:space="preserve"> монолитно</w:t>
      </w:r>
      <w:r>
        <w:rPr>
          <w:rFonts w:ascii="Times New Roman" w:hAnsi="Times New Roman"/>
          <w:sz w:val="24"/>
          <w:szCs w:val="24"/>
        </w:rPr>
        <w:t>го</w:t>
      </w:r>
      <w:r w:rsidRPr="00D56679">
        <w:rPr>
          <w:rFonts w:ascii="Times New Roman" w:hAnsi="Times New Roman"/>
          <w:sz w:val="24"/>
          <w:szCs w:val="24"/>
        </w:rPr>
        <w:t xml:space="preserve"> или сборно-монолитно</w:t>
      </w:r>
      <w:r>
        <w:rPr>
          <w:rFonts w:ascii="Times New Roman" w:hAnsi="Times New Roman"/>
          <w:sz w:val="24"/>
          <w:szCs w:val="24"/>
        </w:rPr>
        <w:t>го</w:t>
      </w:r>
      <w:r w:rsidRPr="00D56679">
        <w:rPr>
          <w:rFonts w:ascii="Times New Roman" w:hAnsi="Times New Roman"/>
          <w:sz w:val="24"/>
          <w:szCs w:val="24"/>
        </w:rPr>
        <w:t xml:space="preserve"> </w:t>
      </w:r>
      <w:r>
        <w:rPr>
          <w:rFonts w:ascii="Times New Roman" w:hAnsi="Times New Roman"/>
          <w:sz w:val="24"/>
          <w:szCs w:val="24"/>
        </w:rPr>
        <w:t xml:space="preserve">железобетона – </w:t>
      </w:r>
      <w:r w:rsidRPr="00D56679">
        <w:rPr>
          <w:rFonts w:ascii="Times New Roman" w:hAnsi="Times New Roman"/>
          <w:sz w:val="24"/>
          <w:szCs w:val="24"/>
        </w:rPr>
        <w:t xml:space="preserve">несущие элементы каркаса (стойки, ригеля, перекрытия) выполняют из стальных и/или железобетонных конструкций, а стены и перегородки с использованием элементов несъемной опалубки. При этом стены могут </w:t>
      </w:r>
      <w:r>
        <w:rPr>
          <w:rFonts w:ascii="Times New Roman" w:hAnsi="Times New Roman"/>
          <w:sz w:val="24"/>
          <w:szCs w:val="24"/>
        </w:rPr>
        <w:t>быть</w:t>
      </w:r>
      <w:r w:rsidRPr="00D56679">
        <w:rPr>
          <w:rFonts w:ascii="Times New Roman" w:hAnsi="Times New Roman"/>
          <w:sz w:val="24"/>
          <w:szCs w:val="24"/>
        </w:rPr>
        <w:t xml:space="preserve"> как несущими, так самонесущими и ненесущими.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lastRenderedPageBreak/>
        <w:t>4.</w:t>
      </w:r>
      <w:r>
        <w:rPr>
          <w:rFonts w:ascii="Times New Roman" w:hAnsi="Times New Roman"/>
          <w:sz w:val="24"/>
          <w:szCs w:val="24"/>
        </w:rPr>
        <w:t>6</w:t>
      </w:r>
      <w:r w:rsidRPr="00D56679">
        <w:rPr>
          <w:rFonts w:ascii="Times New Roman" w:hAnsi="Times New Roman"/>
          <w:sz w:val="24"/>
          <w:szCs w:val="24"/>
        </w:rPr>
        <w:t xml:space="preserve"> На объектах, возвед</w:t>
      </w:r>
      <w:r>
        <w:rPr>
          <w:rFonts w:ascii="Times New Roman" w:hAnsi="Times New Roman"/>
          <w:sz w:val="24"/>
          <w:szCs w:val="24"/>
        </w:rPr>
        <w:t>е</w:t>
      </w:r>
      <w:r w:rsidRPr="00D56679">
        <w:rPr>
          <w:rFonts w:ascii="Times New Roman" w:hAnsi="Times New Roman"/>
          <w:sz w:val="24"/>
          <w:szCs w:val="24"/>
        </w:rPr>
        <w:t>нных с применением элементов несъемной опалубки</w:t>
      </w:r>
      <w:r>
        <w:rPr>
          <w:rFonts w:ascii="Times New Roman" w:hAnsi="Times New Roman"/>
          <w:sz w:val="24"/>
          <w:szCs w:val="24"/>
        </w:rPr>
        <w:t>,</w:t>
      </w:r>
      <w:r w:rsidRPr="00D56679">
        <w:rPr>
          <w:rFonts w:ascii="Times New Roman" w:hAnsi="Times New Roman"/>
          <w:sz w:val="24"/>
          <w:szCs w:val="24"/>
        </w:rPr>
        <w:t xml:space="preserve"> допускается устройство следующих типов перекрытий:</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сборные перекрытия из пустотных плит заводского изготовления;</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монолитные перекрытия на основе стандартной инвентарной опалубки или цементно-стружечных плит;</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монолитные и сборно-монолитные перекрытия с использованием потолочных модулей других домостроительных систем или из несъемной опалубки в различных иных модификациях;</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 балочные перекрытия с несущими элементами из прокатных или сварных стальных профилей, в том числе из тонкостенных стальных гнутых профилей, а также деревянные.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 xml:space="preserve">7 </w:t>
      </w:r>
      <w:r w:rsidRPr="00D56679">
        <w:rPr>
          <w:rFonts w:ascii="Times New Roman" w:hAnsi="Times New Roman"/>
          <w:sz w:val="24"/>
          <w:szCs w:val="24"/>
        </w:rPr>
        <w:t>В</w:t>
      </w:r>
      <w:r>
        <w:rPr>
          <w:rFonts w:ascii="Times New Roman" w:hAnsi="Times New Roman"/>
          <w:sz w:val="24"/>
          <w:szCs w:val="24"/>
        </w:rPr>
        <w:t xml:space="preserve"> </w:t>
      </w:r>
      <w:r w:rsidRPr="00D56679">
        <w:rPr>
          <w:rFonts w:ascii="Times New Roman" w:hAnsi="Times New Roman"/>
          <w:sz w:val="24"/>
          <w:szCs w:val="24"/>
        </w:rPr>
        <w:t xml:space="preserve">монолитных зданиях могут быть применены сборные конструкции лестниц, перекрытий, балконов, лоджий, перегородок и других элементов, а также сборные элементы отделки наружных стен и навесные фасадные системы.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8</w:t>
      </w:r>
      <w:r w:rsidRPr="00D56679">
        <w:rPr>
          <w:rFonts w:ascii="Times New Roman" w:hAnsi="Times New Roman"/>
          <w:sz w:val="24"/>
          <w:szCs w:val="24"/>
        </w:rPr>
        <w:t xml:space="preserve"> Стены и перекрытия зданий и сооружений с применением несъемной опалубки систем БНО и ОЩНО</w:t>
      </w:r>
      <w:r>
        <w:rPr>
          <w:rFonts w:ascii="Times New Roman" w:hAnsi="Times New Roman"/>
          <w:sz w:val="24"/>
          <w:szCs w:val="24"/>
        </w:rPr>
        <w:t xml:space="preserve"> (см. 5.1) </w:t>
      </w:r>
      <w:r w:rsidRPr="00D56679">
        <w:rPr>
          <w:rFonts w:ascii="Times New Roman" w:hAnsi="Times New Roman"/>
          <w:sz w:val="24"/>
          <w:szCs w:val="24"/>
        </w:rPr>
        <w:t>выполняют путем укладки блоков или установки объемно</w:t>
      </w:r>
      <w:r>
        <w:rPr>
          <w:rFonts w:ascii="Times New Roman" w:hAnsi="Times New Roman"/>
          <w:sz w:val="24"/>
          <w:szCs w:val="24"/>
        </w:rPr>
        <w:t>-</w:t>
      </w:r>
      <w:r w:rsidRPr="00D56679">
        <w:rPr>
          <w:rFonts w:ascii="Times New Roman" w:hAnsi="Times New Roman"/>
          <w:sz w:val="24"/>
          <w:szCs w:val="24"/>
        </w:rPr>
        <w:t>щитовой опалубки и их заполнения бетонной смесью из тяжелого или легкого бетона с крупностью заполнителей 10</w:t>
      </w:r>
      <w:r>
        <w:rPr>
          <w:rFonts w:ascii="Times New Roman" w:hAnsi="Times New Roman"/>
          <w:sz w:val="24"/>
          <w:szCs w:val="24"/>
        </w:rPr>
        <w:t>–</w:t>
      </w:r>
      <w:r w:rsidRPr="00D56679">
        <w:rPr>
          <w:rFonts w:ascii="Times New Roman" w:hAnsi="Times New Roman"/>
          <w:sz w:val="24"/>
          <w:szCs w:val="24"/>
        </w:rPr>
        <w:t>20 мм, марки по удобоукладываемости не ниже П3 (с осадкой конуса 10</w:t>
      </w:r>
      <w:r w:rsidR="00C322F0">
        <w:rPr>
          <w:rFonts w:ascii="Times New Roman" w:hAnsi="Times New Roman"/>
          <w:sz w:val="24"/>
          <w:szCs w:val="24"/>
        </w:rPr>
        <w:t>–</w:t>
      </w:r>
      <w:r w:rsidRPr="00D56679">
        <w:rPr>
          <w:rFonts w:ascii="Times New Roman" w:hAnsi="Times New Roman"/>
          <w:sz w:val="24"/>
          <w:szCs w:val="24"/>
        </w:rPr>
        <w:t xml:space="preserve">15 см). Другие показатели бетона (прочность, плотность, теплопроводность и др.) устанавливаются в соответствии с требованиями СП 50.13330, СП 63.13330, СП 28.13330.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8</w:t>
      </w:r>
      <w:r w:rsidRPr="00D56679">
        <w:rPr>
          <w:rFonts w:ascii="Times New Roman" w:hAnsi="Times New Roman"/>
          <w:sz w:val="24"/>
          <w:szCs w:val="24"/>
        </w:rPr>
        <w:t>.1 При использовании бетонов разного вида для внутренних и наружных стен необходимы мероприятия по предотвращению попадания бетонной смеси из полости внутренней стены в наружную и наоборот.</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8</w:t>
      </w:r>
      <w:r w:rsidRPr="00D56679">
        <w:rPr>
          <w:rFonts w:ascii="Times New Roman" w:hAnsi="Times New Roman"/>
          <w:sz w:val="24"/>
          <w:szCs w:val="24"/>
        </w:rPr>
        <w:t>.2 Использование других видов бетона (полистиролбетон, ячеистый бетон, поризованный мелкозернистый бетон) при возведении зданий и сооружений</w:t>
      </w:r>
      <w:r>
        <w:rPr>
          <w:rFonts w:ascii="Times New Roman" w:hAnsi="Times New Roman"/>
          <w:sz w:val="24"/>
          <w:szCs w:val="24"/>
        </w:rPr>
        <w:t xml:space="preserve"> с применением несъемной опалубки</w:t>
      </w:r>
      <w:r w:rsidRPr="00D56679">
        <w:rPr>
          <w:rFonts w:ascii="Times New Roman" w:hAnsi="Times New Roman"/>
          <w:sz w:val="24"/>
          <w:szCs w:val="24"/>
        </w:rPr>
        <w:t xml:space="preserve"> допускается при соответствующем технико-экономическом и экспериментальном обосновании.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4.</w:t>
      </w:r>
      <w:r>
        <w:rPr>
          <w:rFonts w:ascii="Times New Roman" w:hAnsi="Times New Roman"/>
          <w:sz w:val="24"/>
          <w:szCs w:val="24"/>
        </w:rPr>
        <w:t>9</w:t>
      </w:r>
      <w:r w:rsidRPr="00D56679">
        <w:rPr>
          <w:rFonts w:ascii="Times New Roman" w:hAnsi="Times New Roman"/>
          <w:sz w:val="24"/>
          <w:szCs w:val="24"/>
        </w:rPr>
        <w:t xml:space="preserve"> Выбор вида отделки конструкций осуществляется застройщиком или техническим заказчиком</w:t>
      </w:r>
      <w:r>
        <w:rPr>
          <w:rFonts w:ascii="Times New Roman" w:hAnsi="Times New Roman"/>
          <w:sz w:val="24"/>
          <w:szCs w:val="24"/>
        </w:rPr>
        <w:t xml:space="preserve"> </w:t>
      </w:r>
      <w:r w:rsidRPr="00D56679">
        <w:rPr>
          <w:rFonts w:ascii="Times New Roman" w:hAnsi="Times New Roman"/>
          <w:sz w:val="24"/>
          <w:szCs w:val="24"/>
        </w:rPr>
        <w:t xml:space="preserve">с учетом </w:t>
      </w:r>
      <w:r>
        <w:rPr>
          <w:rFonts w:ascii="Times New Roman" w:hAnsi="Times New Roman"/>
          <w:sz w:val="24"/>
          <w:szCs w:val="24"/>
        </w:rPr>
        <w:t>того, что</w:t>
      </w:r>
      <w:r w:rsidRPr="00D56679">
        <w:rPr>
          <w:rFonts w:ascii="Times New Roman" w:hAnsi="Times New Roman"/>
          <w:sz w:val="24"/>
          <w:szCs w:val="24"/>
        </w:rPr>
        <w:t xml:space="preserve">: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область применения, в части класса функциональной пожарной опасности проектируемого объекта, устанавлива</w:t>
      </w:r>
      <w:r>
        <w:rPr>
          <w:rFonts w:ascii="Times New Roman" w:hAnsi="Times New Roman"/>
          <w:sz w:val="24"/>
          <w:szCs w:val="24"/>
        </w:rPr>
        <w:t>ют</w:t>
      </w:r>
      <w:r w:rsidRPr="00D56679">
        <w:rPr>
          <w:rFonts w:ascii="Times New Roman" w:hAnsi="Times New Roman"/>
          <w:sz w:val="24"/>
          <w:szCs w:val="24"/>
        </w:rPr>
        <w:t xml:space="preserve"> с учетом ограничений по его высотности (этажности) и другим показателям, которые должны быть приведены в задании на проектирование</w:t>
      </w:r>
      <w:r>
        <w:rPr>
          <w:rFonts w:ascii="Times New Roman" w:hAnsi="Times New Roman"/>
          <w:sz w:val="24"/>
          <w:szCs w:val="24"/>
        </w:rPr>
        <w:t>;</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lastRenderedPageBreak/>
        <w:t>- выбор вида наружной отделки осуществля</w:t>
      </w:r>
      <w:r>
        <w:rPr>
          <w:rFonts w:ascii="Times New Roman" w:hAnsi="Times New Roman"/>
          <w:sz w:val="24"/>
          <w:szCs w:val="24"/>
        </w:rPr>
        <w:t>ют</w:t>
      </w:r>
      <w:r w:rsidRPr="00D56679">
        <w:rPr>
          <w:rFonts w:ascii="Times New Roman" w:hAnsi="Times New Roman"/>
          <w:sz w:val="24"/>
          <w:szCs w:val="24"/>
        </w:rPr>
        <w:t xml:space="preserve"> по согласованию с застройщиком или техническим заказчиком в установленном порядке.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Для наружной отделки </w:t>
      </w:r>
      <w:r w:rsidR="00C322F0">
        <w:rPr>
          <w:rFonts w:ascii="Times New Roman" w:hAnsi="Times New Roman"/>
          <w:sz w:val="24"/>
          <w:szCs w:val="24"/>
        </w:rPr>
        <w:t>могут</w:t>
      </w:r>
      <w:r w:rsidRPr="00D56679">
        <w:rPr>
          <w:rFonts w:ascii="Times New Roman" w:hAnsi="Times New Roman"/>
          <w:sz w:val="24"/>
          <w:szCs w:val="24"/>
        </w:rPr>
        <w:t xml:space="preserve"> предусматриваться штукатурка по сетке, устройство фасадного слоя из мелкоштучных камней (кирпича).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Допускается устройство вентилируемых фасадов и других фасадных навесных систем при наличии соответствующих </w:t>
      </w:r>
      <w:r w:rsidR="00C322F0">
        <w:rPr>
          <w:rFonts w:ascii="Times New Roman" w:hAnsi="Times New Roman"/>
          <w:sz w:val="24"/>
          <w:szCs w:val="24"/>
        </w:rPr>
        <w:t xml:space="preserve">документов, </w:t>
      </w:r>
      <w:r>
        <w:rPr>
          <w:rFonts w:ascii="Times New Roman" w:hAnsi="Times New Roman"/>
          <w:sz w:val="24"/>
          <w:szCs w:val="24"/>
        </w:rPr>
        <w:t>выданных в порядке, установленном действующим законодательством Российской Федерации</w:t>
      </w:r>
      <w:r w:rsidRPr="00D56679">
        <w:rPr>
          <w:rFonts w:ascii="Times New Roman" w:hAnsi="Times New Roman"/>
          <w:sz w:val="24"/>
          <w:szCs w:val="24"/>
        </w:rPr>
        <w:t xml:space="preserve">. </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Вне зависимости от планируемого типа внутренней и наружной отделки после установки стеновых блоков или готовых элементов из блоков, а также укладки бетонной смеси вертикальные швы между блоками и элементами необходимо затереть цементным составом. </w:t>
      </w:r>
    </w:p>
    <w:p w:rsidR="00325B92" w:rsidRPr="00D56679" w:rsidRDefault="00325B92" w:rsidP="00843A90">
      <w:pPr>
        <w:shd w:val="clear" w:color="auto" w:fill="FFFFFF"/>
        <w:spacing w:before="240" w:after="240"/>
        <w:ind w:firstLine="567"/>
        <w:rPr>
          <w:rFonts w:ascii="Times New Roman" w:hAnsi="Times New Roman"/>
          <w:b/>
          <w:sz w:val="28"/>
        </w:rPr>
      </w:pPr>
      <w:r w:rsidRPr="00D56679">
        <w:rPr>
          <w:rFonts w:ascii="Times New Roman" w:hAnsi="Times New Roman"/>
          <w:b/>
          <w:sz w:val="28"/>
        </w:rPr>
        <w:t>5 Конструкции опалубок</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5.1 </w:t>
      </w:r>
      <w:r w:rsidR="00172887" w:rsidRPr="00172887">
        <w:rPr>
          <w:rFonts w:ascii="Times New Roman" w:hAnsi="Times New Roman"/>
          <w:sz w:val="24"/>
          <w:szCs w:val="24"/>
        </w:rPr>
        <w:t>Настоящий свод правил распространяется на объемно-щитовые (крупнощитовые) несъемные опалубки, остающиеся после бетонирования в конструкции, изготовляемые в заводских условиях из крупных щитов, которые объединяются в единую пространственную конструкцию с     помощью различных соединительных элементов (далее – опалубка ОЩНО) и несъемную опалубку, возводимую (монтируемую) на стройке из высокопустотных блоков опалубки заводского изготовления (далее – опалубка системы БНО).</w:t>
      </w:r>
    </w:p>
    <w:p w:rsidR="00325B92" w:rsidRDefault="00325B92" w:rsidP="00172887">
      <w:pPr>
        <w:shd w:val="clear" w:color="auto" w:fill="FFFFFF"/>
        <w:ind w:firstLine="567"/>
        <w:rPr>
          <w:rFonts w:ascii="Times New Roman" w:hAnsi="Times New Roman"/>
          <w:sz w:val="24"/>
          <w:szCs w:val="24"/>
        </w:rPr>
      </w:pPr>
      <w:r w:rsidRPr="00D56679">
        <w:rPr>
          <w:rFonts w:ascii="Times New Roman" w:hAnsi="Times New Roman"/>
          <w:sz w:val="24"/>
          <w:szCs w:val="24"/>
        </w:rPr>
        <w:t xml:space="preserve">5.2 </w:t>
      </w:r>
      <w:r w:rsidR="00172887" w:rsidRPr="00172887">
        <w:rPr>
          <w:rFonts w:ascii="Times New Roman" w:hAnsi="Times New Roman"/>
          <w:sz w:val="24"/>
          <w:szCs w:val="24"/>
        </w:rPr>
        <w:t>Несъемную опалубку системы ОЩНО следует изготавливать либо путем объединения крупногабаритных щитов в объемный элемент с помощью специально разработанных металлических оцинкованных шляпочных профилей (тип 1), либо путем крепления крупногабаритных щитов на специально изготовленные металлические и деревянные каркасы с помощью оцинкованных шурупов (типа 2 и 3)</w:t>
      </w:r>
      <w:r w:rsidRPr="00D56679">
        <w:rPr>
          <w:rFonts w:ascii="Times New Roman" w:hAnsi="Times New Roman"/>
          <w:sz w:val="24"/>
          <w:szCs w:val="24"/>
        </w:rPr>
        <w:t>.</w:t>
      </w:r>
    </w:p>
    <w:p w:rsidR="00172887" w:rsidRPr="00172887" w:rsidRDefault="00172887" w:rsidP="00172887">
      <w:pPr>
        <w:shd w:val="clear" w:color="auto" w:fill="FFFFFF"/>
        <w:ind w:firstLine="567"/>
        <w:rPr>
          <w:rFonts w:ascii="Times New Roman" w:hAnsi="Times New Roman"/>
          <w:b/>
          <w:sz w:val="24"/>
          <w:szCs w:val="24"/>
        </w:rPr>
      </w:pPr>
      <w:r>
        <w:rPr>
          <w:rFonts w:ascii="Times New Roman" w:hAnsi="Times New Roman"/>
          <w:b/>
          <w:sz w:val="24"/>
          <w:szCs w:val="24"/>
        </w:rPr>
        <w:t>5.1, 5.2 (Измененная редакция, Изм. № 1).</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5.3 Опалубка системы ОЩНО </w:t>
      </w:r>
      <w:r w:rsidR="00172887">
        <w:rPr>
          <w:rFonts w:ascii="Times New Roman" w:hAnsi="Times New Roman"/>
          <w:sz w:val="24"/>
          <w:szCs w:val="24"/>
        </w:rPr>
        <w:t xml:space="preserve">типа 1 </w:t>
      </w:r>
      <w:r w:rsidRPr="00D56679">
        <w:rPr>
          <w:rFonts w:ascii="Times New Roman" w:hAnsi="Times New Roman"/>
          <w:sz w:val="24"/>
          <w:szCs w:val="24"/>
        </w:rPr>
        <w:t>может использоваться для изготовления несущих стен и перекрытий из конструкционного бетона (рисунок 5.1) и ненесущих (навесных) наружных ограждающих конструкций из особо легкого бетона (рисунок 5.2) с поэтажным опиранием на перекрытия. Для последних ЦСП могут служить противопожарной защитой.</w:t>
      </w:r>
    </w:p>
    <w:p w:rsidR="00172887" w:rsidRDefault="00172887" w:rsidP="00843A90">
      <w:pPr>
        <w:shd w:val="clear" w:color="auto" w:fill="FFFFFF"/>
        <w:ind w:firstLine="567"/>
        <w:rPr>
          <w:rFonts w:ascii="Times New Roman" w:hAnsi="Times New Roman"/>
          <w:sz w:val="24"/>
          <w:szCs w:val="24"/>
        </w:rPr>
      </w:pPr>
      <w:r>
        <w:rPr>
          <w:rFonts w:ascii="Times New Roman" w:hAnsi="Times New Roman"/>
          <w:b/>
          <w:sz w:val="24"/>
          <w:szCs w:val="24"/>
        </w:rPr>
        <w:t>(Измененная редакция, Изм. № 1).</w:t>
      </w:r>
    </w:p>
    <w:p w:rsidR="00C322F0" w:rsidRPr="00D56679" w:rsidRDefault="00C322F0" w:rsidP="004C20F9">
      <w:pPr>
        <w:shd w:val="clear" w:color="auto" w:fill="FFFFFF"/>
        <w:rPr>
          <w:rFonts w:ascii="Times New Roman" w:hAnsi="Times New Roman"/>
          <w:sz w:val="24"/>
          <w:szCs w:val="24"/>
        </w:rPr>
      </w:pPr>
    </w:p>
    <w:p w:rsidR="00325B92" w:rsidRPr="00D56679" w:rsidRDefault="00B27D68" w:rsidP="00083B77">
      <w:pPr>
        <w:jc w:val="center"/>
        <w:rPr>
          <w:rFonts w:ascii="Times New Roman" w:hAnsi="Times New Roman"/>
          <w:sz w:val="2"/>
        </w:rPr>
      </w:pPr>
      <w:r>
        <w:rPr>
          <w:rFonts w:ascii="Times New Roman" w:hAnsi="Times New Roman"/>
          <w:noProof/>
          <w:lang w:eastAsia="ru-RU"/>
        </w:rPr>
        <w:lastRenderedPageBreak/>
        <w:drawing>
          <wp:inline distT="0" distB="0" distL="0" distR="0">
            <wp:extent cx="2511425" cy="5361940"/>
            <wp:effectExtent l="0" t="0" r="3175" b="0"/>
            <wp:docPr id="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1425" cy="5361940"/>
                    </a:xfrm>
                    <a:prstGeom prst="rect">
                      <a:avLst/>
                    </a:prstGeom>
                    <a:noFill/>
                    <a:ln>
                      <a:noFill/>
                    </a:ln>
                  </pic:spPr>
                </pic:pic>
              </a:graphicData>
            </a:graphic>
          </wp:inline>
        </w:drawing>
      </w:r>
    </w:p>
    <w:p w:rsidR="00325B92" w:rsidRPr="00D56679" w:rsidRDefault="00325B92" w:rsidP="00083B77">
      <w:pPr>
        <w:shd w:val="clear" w:color="auto" w:fill="FFFFFF"/>
        <w:jc w:val="center"/>
        <w:rPr>
          <w:rFonts w:ascii="Times New Roman" w:hAnsi="Times New Roman"/>
          <w:sz w:val="24"/>
          <w:szCs w:val="24"/>
        </w:rPr>
      </w:pPr>
    </w:p>
    <w:p w:rsidR="00325B92" w:rsidRPr="00D56679" w:rsidRDefault="00325B92" w:rsidP="00C322F0">
      <w:pPr>
        <w:shd w:val="clear" w:color="auto" w:fill="FFFFFF"/>
        <w:ind w:firstLine="0"/>
        <w:jc w:val="center"/>
        <w:rPr>
          <w:rFonts w:ascii="Times New Roman" w:hAnsi="Times New Roman"/>
        </w:rPr>
      </w:pPr>
      <w:r w:rsidRPr="00D56679">
        <w:rPr>
          <w:rFonts w:ascii="Times New Roman" w:hAnsi="Times New Roman"/>
        </w:rPr>
        <w:t xml:space="preserve">Δ – толщина ЦСП; </w:t>
      </w:r>
      <w:r w:rsidRPr="007D134A">
        <w:rPr>
          <w:rFonts w:ascii="Times New Roman" w:hAnsi="Times New Roman"/>
          <w:i/>
          <w:lang w:val="en-US"/>
        </w:rPr>
        <w:t>b</w:t>
      </w:r>
      <w:r w:rsidRPr="00D56679">
        <w:rPr>
          <w:rFonts w:ascii="Times New Roman" w:hAnsi="Times New Roman"/>
        </w:rPr>
        <w:t xml:space="preserve"> – проектируемая толщина внутренней несущей стены из конструкционного бетона</w:t>
      </w:r>
      <w:r w:rsidR="00C322F0">
        <w:rPr>
          <w:rFonts w:ascii="Times New Roman" w:hAnsi="Times New Roman"/>
        </w:rPr>
        <w:t xml:space="preserve">; </w:t>
      </w:r>
      <w:r w:rsidRPr="00C322F0">
        <w:rPr>
          <w:rFonts w:ascii="Times New Roman" w:hAnsi="Times New Roman"/>
          <w:i/>
        </w:rPr>
        <w:t>1</w:t>
      </w:r>
      <w:r w:rsidRPr="00D56679">
        <w:rPr>
          <w:rFonts w:ascii="Times New Roman" w:hAnsi="Times New Roman"/>
        </w:rPr>
        <w:t xml:space="preserve"> – ЦСП; </w:t>
      </w:r>
      <w:r w:rsidRPr="00C322F0">
        <w:rPr>
          <w:rFonts w:ascii="Times New Roman" w:hAnsi="Times New Roman"/>
          <w:i/>
        </w:rPr>
        <w:t>2</w:t>
      </w:r>
      <w:r w:rsidRPr="00D56679">
        <w:rPr>
          <w:rFonts w:ascii="Times New Roman" w:hAnsi="Times New Roman"/>
        </w:rPr>
        <w:t xml:space="preserve"> – замки, соединяющие ЦСП</w:t>
      </w:r>
    </w:p>
    <w:p w:rsidR="00325B92" w:rsidRPr="00D56679" w:rsidRDefault="00325B92" w:rsidP="00CB7C96">
      <w:pPr>
        <w:shd w:val="clear" w:color="auto" w:fill="FFFFFF"/>
        <w:ind w:firstLine="0"/>
        <w:jc w:val="center"/>
        <w:rPr>
          <w:rFonts w:ascii="Times New Roman" w:hAnsi="Times New Roman"/>
          <w:b/>
          <w:sz w:val="24"/>
          <w:szCs w:val="24"/>
        </w:rPr>
      </w:pPr>
      <w:r w:rsidRPr="00D56679">
        <w:rPr>
          <w:rFonts w:ascii="Times New Roman" w:hAnsi="Times New Roman"/>
          <w:b/>
          <w:i/>
          <w:sz w:val="24"/>
          <w:szCs w:val="24"/>
        </w:rPr>
        <w:t>Рисунок 5.1</w:t>
      </w:r>
      <w:r w:rsidRPr="00D56679">
        <w:rPr>
          <w:rFonts w:ascii="Times New Roman" w:hAnsi="Times New Roman"/>
          <w:b/>
          <w:sz w:val="24"/>
          <w:szCs w:val="24"/>
        </w:rPr>
        <w:t xml:space="preserve"> – Объемно</w:t>
      </w:r>
      <w:r>
        <w:rPr>
          <w:rFonts w:ascii="Times New Roman" w:hAnsi="Times New Roman"/>
          <w:b/>
          <w:sz w:val="24"/>
          <w:szCs w:val="24"/>
        </w:rPr>
        <w:t>-</w:t>
      </w:r>
      <w:r w:rsidRPr="00D56679">
        <w:rPr>
          <w:rFonts w:ascii="Times New Roman" w:hAnsi="Times New Roman"/>
          <w:b/>
          <w:sz w:val="24"/>
          <w:szCs w:val="24"/>
        </w:rPr>
        <w:t>щитовой блок несъемной опалубки внутренней несущей стены из ЦСП</w:t>
      </w:r>
    </w:p>
    <w:p w:rsidR="00325B92" w:rsidRPr="00D56679" w:rsidRDefault="00325B92" w:rsidP="00CB7C96">
      <w:pPr>
        <w:spacing w:line="240" w:lineRule="auto"/>
        <w:ind w:firstLine="0"/>
        <w:rPr>
          <w:rFonts w:ascii="Times New Roman" w:hAnsi="Times New Roman"/>
          <w:sz w:val="24"/>
          <w:szCs w:val="24"/>
        </w:rPr>
      </w:pPr>
    </w:p>
    <w:p w:rsidR="00325B92" w:rsidRPr="00D56679" w:rsidRDefault="00B27D68" w:rsidP="00083B77">
      <w:pPr>
        <w:framePr w:wrap="notBeside" w:vAnchor="text" w:hAnchor="text" w:xAlign="center" w:y="1"/>
        <w:jc w:val="center"/>
        <w:rPr>
          <w:rFonts w:ascii="Times New Roman" w:hAnsi="Times New Roman"/>
          <w:sz w:val="2"/>
        </w:rPr>
      </w:pPr>
      <w:r>
        <w:rPr>
          <w:rFonts w:ascii="Times New Roman" w:hAnsi="Times New Roman"/>
          <w:noProof/>
          <w:lang w:eastAsia="ru-RU"/>
        </w:rPr>
        <w:lastRenderedPageBreak/>
        <w:drawing>
          <wp:inline distT="0" distB="0" distL="0" distR="0">
            <wp:extent cx="1988820" cy="4619625"/>
            <wp:effectExtent l="0" t="0" r="0" b="9525"/>
            <wp:docPr id="8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8820" cy="4619625"/>
                    </a:xfrm>
                    <a:prstGeom prst="rect">
                      <a:avLst/>
                    </a:prstGeom>
                    <a:noFill/>
                    <a:ln>
                      <a:noFill/>
                    </a:ln>
                  </pic:spPr>
                </pic:pic>
              </a:graphicData>
            </a:graphic>
          </wp:inline>
        </w:drawing>
      </w:r>
    </w:p>
    <w:p w:rsidR="00325B92" w:rsidRPr="00D56679" w:rsidRDefault="00325B92" w:rsidP="004C20F9">
      <w:pPr>
        <w:shd w:val="clear" w:color="auto" w:fill="FFFFFF"/>
        <w:jc w:val="center"/>
        <w:rPr>
          <w:rFonts w:ascii="Times New Roman" w:hAnsi="Times New Roman"/>
          <w:sz w:val="24"/>
          <w:szCs w:val="24"/>
        </w:rPr>
      </w:pPr>
    </w:p>
    <w:p w:rsidR="00325B92" w:rsidRPr="00D56679" w:rsidRDefault="00325B92" w:rsidP="00CB7C96">
      <w:pPr>
        <w:shd w:val="clear" w:color="auto" w:fill="FFFFFF"/>
        <w:ind w:firstLine="0"/>
        <w:jc w:val="center"/>
        <w:rPr>
          <w:rFonts w:ascii="Times New Roman" w:hAnsi="Times New Roman"/>
          <w:sz w:val="24"/>
          <w:szCs w:val="24"/>
        </w:rPr>
      </w:pPr>
      <w:r w:rsidRPr="00D56679">
        <w:rPr>
          <w:rFonts w:ascii="Times New Roman" w:hAnsi="Times New Roman"/>
        </w:rPr>
        <w:t xml:space="preserve">Δ – толщина ЦСП; </w:t>
      </w:r>
      <w:r w:rsidRPr="007D134A">
        <w:rPr>
          <w:rFonts w:ascii="Times New Roman" w:hAnsi="Times New Roman"/>
          <w:i/>
          <w:lang w:val="en-US"/>
        </w:rPr>
        <w:t>b</w:t>
      </w:r>
      <w:r w:rsidRPr="00D56679">
        <w:rPr>
          <w:rFonts w:ascii="Times New Roman" w:hAnsi="Times New Roman"/>
        </w:rPr>
        <w:t xml:space="preserve"> – проектируемая толщина наружной стены из особо легкого бетона</w:t>
      </w:r>
      <w:r w:rsidR="00C322F0">
        <w:rPr>
          <w:rFonts w:ascii="Times New Roman" w:hAnsi="Times New Roman"/>
        </w:rPr>
        <w:t xml:space="preserve">; </w:t>
      </w:r>
      <w:r w:rsidRPr="007D134A">
        <w:rPr>
          <w:rFonts w:ascii="Times New Roman" w:hAnsi="Times New Roman"/>
          <w:i/>
        </w:rPr>
        <w:t>1</w:t>
      </w:r>
      <w:r w:rsidRPr="00D56679">
        <w:rPr>
          <w:rFonts w:ascii="Times New Roman" w:hAnsi="Times New Roman"/>
        </w:rPr>
        <w:t xml:space="preserve"> – ЦСП; </w:t>
      </w:r>
      <w:r w:rsidRPr="007D134A">
        <w:rPr>
          <w:rFonts w:ascii="Times New Roman" w:hAnsi="Times New Roman"/>
          <w:i/>
        </w:rPr>
        <w:t>1а</w:t>
      </w:r>
      <w:r w:rsidRPr="00D56679">
        <w:rPr>
          <w:rFonts w:ascii="Times New Roman" w:hAnsi="Times New Roman"/>
        </w:rPr>
        <w:t xml:space="preserve"> – ЦСП с декоративной отделкой фасада; </w:t>
      </w:r>
      <w:r w:rsidRPr="007D134A">
        <w:rPr>
          <w:rFonts w:ascii="Times New Roman" w:hAnsi="Times New Roman"/>
          <w:i/>
        </w:rPr>
        <w:t>2</w:t>
      </w:r>
      <w:r w:rsidRPr="00D56679">
        <w:rPr>
          <w:rFonts w:ascii="Times New Roman" w:hAnsi="Times New Roman"/>
        </w:rPr>
        <w:t xml:space="preserve"> – замки, соединяющие ЦСП</w:t>
      </w:r>
    </w:p>
    <w:p w:rsidR="00325B92" w:rsidRDefault="00325B92" w:rsidP="00CB7C96">
      <w:pPr>
        <w:shd w:val="clear" w:color="auto" w:fill="FFFFFF"/>
        <w:spacing w:before="240"/>
        <w:ind w:firstLine="0"/>
        <w:jc w:val="center"/>
        <w:rPr>
          <w:rFonts w:ascii="Times New Roman" w:hAnsi="Times New Roman"/>
          <w:b/>
          <w:sz w:val="24"/>
          <w:szCs w:val="24"/>
        </w:rPr>
      </w:pPr>
      <w:r w:rsidRPr="00D56679">
        <w:rPr>
          <w:rFonts w:ascii="Times New Roman" w:hAnsi="Times New Roman"/>
          <w:b/>
          <w:i/>
          <w:sz w:val="24"/>
          <w:szCs w:val="24"/>
        </w:rPr>
        <w:t>Рисунок 5.2</w:t>
      </w:r>
      <w:r w:rsidRPr="00D56679">
        <w:rPr>
          <w:rFonts w:ascii="Times New Roman" w:hAnsi="Times New Roman"/>
          <w:b/>
          <w:sz w:val="24"/>
          <w:szCs w:val="24"/>
        </w:rPr>
        <w:t xml:space="preserve"> –</w:t>
      </w:r>
      <w:r w:rsidR="00C322F0">
        <w:rPr>
          <w:rFonts w:ascii="Times New Roman" w:hAnsi="Times New Roman"/>
          <w:b/>
          <w:sz w:val="24"/>
          <w:szCs w:val="24"/>
        </w:rPr>
        <w:t xml:space="preserve"> </w:t>
      </w:r>
      <w:r w:rsidRPr="00D56679">
        <w:rPr>
          <w:rFonts w:ascii="Times New Roman" w:hAnsi="Times New Roman"/>
          <w:b/>
          <w:sz w:val="24"/>
          <w:szCs w:val="24"/>
        </w:rPr>
        <w:t>Объемно</w:t>
      </w:r>
      <w:r>
        <w:rPr>
          <w:rFonts w:ascii="Times New Roman" w:hAnsi="Times New Roman"/>
          <w:b/>
          <w:sz w:val="24"/>
          <w:szCs w:val="24"/>
        </w:rPr>
        <w:t>-</w:t>
      </w:r>
      <w:r w:rsidRPr="00D56679">
        <w:rPr>
          <w:rFonts w:ascii="Times New Roman" w:hAnsi="Times New Roman"/>
          <w:b/>
          <w:sz w:val="24"/>
          <w:szCs w:val="24"/>
        </w:rPr>
        <w:t>щитовой блок несъемной опалубки наружной стены из ЦСП</w:t>
      </w:r>
    </w:p>
    <w:p w:rsidR="00C322F0" w:rsidRPr="00D56679" w:rsidRDefault="00C322F0" w:rsidP="00CB7C96">
      <w:pPr>
        <w:shd w:val="clear" w:color="auto" w:fill="FFFFFF"/>
        <w:spacing w:before="240"/>
        <w:ind w:firstLine="0"/>
        <w:jc w:val="center"/>
        <w:rPr>
          <w:rFonts w:ascii="Times New Roman" w:hAnsi="Times New Roman"/>
          <w:b/>
          <w:sz w:val="24"/>
          <w:szCs w:val="24"/>
        </w:rPr>
      </w:pPr>
    </w:p>
    <w:p w:rsidR="00325B92" w:rsidRPr="00D56679" w:rsidRDefault="00325B92" w:rsidP="00843A90">
      <w:pPr>
        <w:shd w:val="clear" w:color="auto" w:fill="FFFFFF"/>
        <w:spacing w:before="240"/>
        <w:ind w:firstLine="567"/>
        <w:rPr>
          <w:rFonts w:ascii="Times New Roman" w:hAnsi="Times New Roman"/>
          <w:sz w:val="24"/>
          <w:szCs w:val="24"/>
        </w:rPr>
      </w:pPr>
      <w:r w:rsidRPr="00D56679">
        <w:rPr>
          <w:rFonts w:ascii="Times New Roman" w:hAnsi="Times New Roman"/>
          <w:sz w:val="24"/>
          <w:szCs w:val="24"/>
        </w:rPr>
        <w:t xml:space="preserve">5.4 Опалубка стен может </w:t>
      </w:r>
      <w:r>
        <w:rPr>
          <w:rFonts w:ascii="Times New Roman" w:hAnsi="Times New Roman"/>
          <w:sz w:val="24"/>
          <w:szCs w:val="24"/>
        </w:rPr>
        <w:t>быть д</w:t>
      </w:r>
      <w:r w:rsidRPr="00D56679">
        <w:rPr>
          <w:rFonts w:ascii="Times New Roman" w:hAnsi="Times New Roman"/>
          <w:sz w:val="24"/>
          <w:szCs w:val="24"/>
        </w:rPr>
        <w:t>вухслойной (рисунок 5.3). Бетонирование двухслойной стены провод</w:t>
      </w:r>
      <w:r>
        <w:rPr>
          <w:rFonts w:ascii="Times New Roman" w:hAnsi="Times New Roman"/>
          <w:sz w:val="24"/>
          <w:szCs w:val="24"/>
        </w:rPr>
        <w:t>ят</w:t>
      </w:r>
      <w:r w:rsidRPr="00D56679">
        <w:rPr>
          <w:rFonts w:ascii="Times New Roman" w:hAnsi="Times New Roman"/>
          <w:sz w:val="24"/>
          <w:szCs w:val="24"/>
        </w:rPr>
        <w:t xml:space="preserve"> поэтапно. Вначале бетониру</w:t>
      </w:r>
      <w:r>
        <w:rPr>
          <w:rFonts w:ascii="Times New Roman" w:hAnsi="Times New Roman"/>
          <w:sz w:val="24"/>
          <w:szCs w:val="24"/>
        </w:rPr>
        <w:t>ют</w:t>
      </w:r>
      <w:r w:rsidRPr="00D56679">
        <w:rPr>
          <w:rFonts w:ascii="Times New Roman" w:hAnsi="Times New Roman"/>
          <w:sz w:val="24"/>
          <w:szCs w:val="24"/>
        </w:rPr>
        <w:t xml:space="preserve"> несущий внутренний слой, затем наружный теплоизоляционный слой из особо легкого бетона.</w:t>
      </w:r>
    </w:p>
    <w:p w:rsidR="00325B92" w:rsidRPr="00D56679" w:rsidRDefault="00325B92" w:rsidP="004C20F9">
      <w:pPr>
        <w:shd w:val="clear" w:color="auto" w:fill="FFFFFF"/>
        <w:spacing w:before="240"/>
        <w:rPr>
          <w:rFonts w:ascii="Times New Roman" w:hAnsi="Times New Roman"/>
          <w:b/>
          <w:sz w:val="24"/>
          <w:szCs w:val="24"/>
        </w:rPr>
      </w:pPr>
    </w:p>
    <w:p w:rsidR="00325B92" w:rsidRPr="00D56679" w:rsidRDefault="00325B92" w:rsidP="005D241F">
      <w:pPr>
        <w:spacing w:line="240" w:lineRule="auto"/>
        <w:rPr>
          <w:rFonts w:ascii="Times New Roman" w:hAnsi="Times New Roman"/>
          <w:sz w:val="24"/>
          <w:szCs w:val="24"/>
        </w:rPr>
      </w:pPr>
    </w:p>
    <w:p w:rsidR="00325B92" w:rsidRPr="00D56679" w:rsidRDefault="00B27D68" w:rsidP="005D241F">
      <w:pPr>
        <w:framePr w:wrap="notBeside" w:vAnchor="text" w:hAnchor="text" w:xAlign="center" w:y="1"/>
        <w:jc w:val="center"/>
        <w:rPr>
          <w:rFonts w:ascii="Times New Roman" w:hAnsi="Times New Roman"/>
          <w:sz w:val="2"/>
        </w:rPr>
      </w:pPr>
      <w:r>
        <w:rPr>
          <w:rFonts w:ascii="Times New Roman" w:hAnsi="Times New Roman"/>
          <w:noProof/>
          <w:lang w:eastAsia="ru-RU"/>
        </w:rPr>
        <w:lastRenderedPageBreak/>
        <w:drawing>
          <wp:inline distT="0" distB="0" distL="0" distR="0">
            <wp:extent cx="2202815" cy="4476750"/>
            <wp:effectExtent l="0" t="0" r="6985" b="0"/>
            <wp:docPr id="8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2815" cy="4476750"/>
                    </a:xfrm>
                    <a:prstGeom prst="rect">
                      <a:avLst/>
                    </a:prstGeom>
                    <a:noFill/>
                    <a:ln>
                      <a:noFill/>
                    </a:ln>
                  </pic:spPr>
                </pic:pic>
              </a:graphicData>
            </a:graphic>
          </wp:inline>
        </w:drawing>
      </w:r>
    </w:p>
    <w:p w:rsidR="00325B92" w:rsidRPr="00D56679" w:rsidRDefault="00325B92" w:rsidP="005D241F">
      <w:pPr>
        <w:shd w:val="clear" w:color="auto" w:fill="FFFFFF"/>
        <w:jc w:val="center"/>
        <w:rPr>
          <w:rFonts w:ascii="Times New Roman" w:hAnsi="Times New Roman"/>
          <w:b/>
          <w:i/>
          <w:sz w:val="24"/>
          <w:szCs w:val="24"/>
        </w:rPr>
      </w:pPr>
    </w:p>
    <w:p w:rsidR="00325B92" w:rsidRPr="00D56679" w:rsidRDefault="00325B92" w:rsidP="00CB7C96">
      <w:pPr>
        <w:shd w:val="clear" w:color="auto" w:fill="FFFFFF"/>
        <w:ind w:firstLine="0"/>
        <w:jc w:val="center"/>
        <w:rPr>
          <w:rFonts w:ascii="Times New Roman" w:hAnsi="Times New Roman"/>
        </w:rPr>
      </w:pPr>
      <w:r w:rsidRPr="00D56679">
        <w:rPr>
          <w:rFonts w:ascii="Times New Roman" w:hAnsi="Times New Roman"/>
        </w:rPr>
        <w:t xml:space="preserve">Δ – толщина ЦСП; </w:t>
      </w:r>
      <w:r w:rsidRPr="007D134A">
        <w:rPr>
          <w:rFonts w:ascii="Times New Roman" w:hAnsi="Times New Roman"/>
          <w:i/>
          <w:lang w:val="en-US"/>
        </w:rPr>
        <w:t>b</w:t>
      </w:r>
      <w:r w:rsidRPr="00D56679">
        <w:rPr>
          <w:rFonts w:ascii="Times New Roman" w:hAnsi="Times New Roman"/>
        </w:rPr>
        <w:t xml:space="preserve">1 – проектируемая толщина внутреннего несущего слоя из конструкционного бетона; </w:t>
      </w:r>
      <w:r w:rsidRPr="007D134A">
        <w:rPr>
          <w:rFonts w:ascii="Times New Roman" w:hAnsi="Times New Roman"/>
          <w:i/>
          <w:lang w:val="en-US"/>
        </w:rPr>
        <w:t>b</w:t>
      </w:r>
      <w:r w:rsidRPr="00D56679">
        <w:rPr>
          <w:rFonts w:ascii="Times New Roman" w:hAnsi="Times New Roman"/>
        </w:rPr>
        <w:t>2 – проектируемая толщина наружного теплоизоляционного слоя из особо легкого бетона</w:t>
      </w:r>
      <w:r w:rsidR="00C322F0">
        <w:rPr>
          <w:rFonts w:ascii="Times New Roman" w:hAnsi="Times New Roman"/>
        </w:rPr>
        <w:t xml:space="preserve">; </w:t>
      </w:r>
      <w:r w:rsidRPr="007D134A">
        <w:rPr>
          <w:rFonts w:ascii="Times New Roman" w:hAnsi="Times New Roman"/>
          <w:i/>
        </w:rPr>
        <w:t>1</w:t>
      </w:r>
      <w:r w:rsidRPr="00D56679">
        <w:rPr>
          <w:rFonts w:ascii="Times New Roman" w:hAnsi="Times New Roman"/>
        </w:rPr>
        <w:t xml:space="preserve"> – ЦСП; </w:t>
      </w:r>
      <w:r w:rsidRPr="007D134A">
        <w:rPr>
          <w:rFonts w:ascii="Times New Roman" w:hAnsi="Times New Roman"/>
          <w:i/>
        </w:rPr>
        <w:t>1а</w:t>
      </w:r>
      <w:r w:rsidRPr="00D56679">
        <w:rPr>
          <w:rFonts w:ascii="Times New Roman" w:hAnsi="Times New Roman"/>
        </w:rPr>
        <w:t xml:space="preserve"> – ЦСП с декоративной отделкой фасада; </w:t>
      </w:r>
      <w:r w:rsidRPr="007D134A">
        <w:rPr>
          <w:rFonts w:ascii="Times New Roman" w:hAnsi="Times New Roman"/>
          <w:i/>
        </w:rPr>
        <w:t>2</w:t>
      </w:r>
      <w:r w:rsidRPr="00D56679">
        <w:rPr>
          <w:rFonts w:ascii="Times New Roman" w:hAnsi="Times New Roman"/>
        </w:rPr>
        <w:t xml:space="preserve"> – замки, соединяющие ЦСП</w:t>
      </w:r>
    </w:p>
    <w:p w:rsidR="00325B92" w:rsidRPr="00D56679" w:rsidRDefault="00325B92" w:rsidP="00CB7C96">
      <w:pPr>
        <w:shd w:val="clear" w:color="auto" w:fill="FFFFFF"/>
        <w:spacing w:before="240" w:after="240"/>
        <w:ind w:firstLine="0"/>
        <w:jc w:val="center"/>
        <w:rPr>
          <w:rFonts w:ascii="Times New Roman" w:hAnsi="Times New Roman"/>
          <w:b/>
          <w:sz w:val="24"/>
          <w:szCs w:val="24"/>
        </w:rPr>
      </w:pPr>
      <w:r w:rsidRPr="00D56679">
        <w:rPr>
          <w:rFonts w:ascii="Times New Roman" w:hAnsi="Times New Roman"/>
          <w:b/>
          <w:i/>
          <w:sz w:val="24"/>
          <w:szCs w:val="24"/>
        </w:rPr>
        <w:t>Рисунок 5.3</w:t>
      </w:r>
      <w:r w:rsidRPr="00D56679">
        <w:rPr>
          <w:rFonts w:ascii="Times New Roman" w:hAnsi="Times New Roman"/>
          <w:b/>
          <w:sz w:val="24"/>
          <w:szCs w:val="24"/>
        </w:rPr>
        <w:t xml:space="preserve"> – Двухслойный объемно</w:t>
      </w:r>
      <w:r>
        <w:rPr>
          <w:rFonts w:ascii="Times New Roman" w:hAnsi="Times New Roman"/>
          <w:b/>
          <w:sz w:val="24"/>
          <w:szCs w:val="24"/>
        </w:rPr>
        <w:t>-</w:t>
      </w:r>
      <w:r w:rsidRPr="00D56679">
        <w:rPr>
          <w:rFonts w:ascii="Times New Roman" w:hAnsi="Times New Roman"/>
          <w:b/>
          <w:sz w:val="24"/>
          <w:szCs w:val="24"/>
        </w:rPr>
        <w:t>щитовой блок несъемной опалубки наружной стены из ЦСП</w:t>
      </w:r>
    </w:p>
    <w:p w:rsidR="00C322F0" w:rsidRDefault="00C322F0" w:rsidP="00843A90">
      <w:pPr>
        <w:shd w:val="clear" w:color="auto" w:fill="FFFFFF"/>
        <w:ind w:firstLine="567"/>
        <w:rPr>
          <w:rFonts w:ascii="Times New Roman" w:hAnsi="Times New Roman"/>
          <w:sz w:val="24"/>
          <w:szCs w:val="24"/>
        </w:rPr>
      </w:pP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5.5 Опалубка пер</w:t>
      </w:r>
      <w:r w:rsidR="00852FD0">
        <w:rPr>
          <w:rFonts w:ascii="Times New Roman" w:hAnsi="Times New Roman"/>
          <w:sz w:val="24"/>
          <w:szCs w:val="24"/>
        </w:rPr>
        <w:t xml:space="preserve">екрытия системы ОЩНО </w:t>
      </w:r>
      <w:r w:rsidR="00172887">
        <w:rPr>
          <w:rFonts w:ascii="Times New Roman" w:hAnsi="Times New Roman"/>
          <w:sz w:val="24"/>
          <w:szCs w:val="24"/>
        </w:rPr>
        <w:t xml:space="preserve">типа 1 </w:t>
      </w:r>
      <w:r w:rsidR="00852FD0">
        <w:rPr>
          <w:rFonts w:ascii="Times New Roman" w:hAnsi="Times New Roman"/>
          <w:sz w:val="24"/>
          <w:szCs w:val="24"/>
        </w:rPr>
        <w:t>представля</w:t>
      </w:r>
      <w:r w:rsidR="00852FD0" w:rsidRPr="00DB7362">
        <w:rPr>
          <w:rFonts w:ascii="Times New Roman" w:hAnsi="Times New Roman"/>
          <w:sz w:val="24"/>
          <w:szCs w:val="24"/>
        </w:rPr>
        <w:t>е</w:t>
      </w:r>
      <w:r w:rsidRPr="00DB7362">
        <w:rPr>
          <w:rFonts w:ascii="Times New Roman" w:hAnsi="Times New Roman"/>
          <w:sz w:val="24"/>
          <w:szCs w:val="24"/>
        </w:rPr>
        <w:t>т</w:t>
      </w:r>
      <w:r w:rsidRPr="00D56679">
        <w:rPr>
          <w:rFonts w:ascii="Times New Roman" w:hAnsi="Times New Roman"/>
          <w:sz w:val="24"/>
          <w:szCs w:val="24"/>
        </w:rPr>
        <w:t xml:space="preserve"> собой ЦСП с укрепле</w:t>
      </w:r>
      <w:r w:rsidR="00852FD0">
        <w:rPr>
          <w:rFonts w:ascii="Times New Roman" w:hAnsi="Times New Roman"/>
          <w:sz w:val="24"/>
          <w:szCs w:val="24"/>
        </w:rPr>
        <w:t>нными на ней шляпными профилями</w:t>
      </w:r>
      <w:r w:rsidRPr="00D56679">
        <w:rPr>
          <w:rFonts w:ascii="Times New Roman" w:hAnsi="Times New Roman"/>
          <w:sz w:val="24"/>
          <w:szCs w:val="24"/>
        </w:rPr>
        <w:t xml:space="preserve"> высотой </w:t>
      </w:r>
      <w:r w:rsidR="00C322F0">
        <w:rPr>
          <w:rFonts w:ascii="Times New Roman" w:hAnsi="Times New Roman"/>
          <w:sz w:val="24"/>
          <w:szCs w:val="24"/>
        </w:rPr>
        <w:t xml:space="preserve">50 мм, расположенными с шагом </w:t>
      </w:r>
      <w:r w:rsidRPr="00D56679">
        <w:rPr>
          <w:rFonts w:ascii="Times New Roman" w:hAnsi="Times New Roman"/>
          <w:sz w:val="24"/>
          <w:szCs w:val="24"/>
        </w:rPr>
        <w:t>300</w:t>
      </w:r>
      <w:r w:rsidR="00C322F0" w:rsidRPr="00C322F0">
        <w:rPr>
          <w:rFonts w:ascii="Times New Roman" w:hAnsi="Times New Roman"/>
          <w:sz w:val="24"/>
          <w:szCs w:val="24"/>
        </w:rPr>
        <w:t>×</w:t>
      </w:r>
      <w:r w:rsidRPr="00D56679">
        <w:rPr>
          <w:rFonts w:ascii="Times New Roman" w:hAnsi="Times New Roman"/>
          <w:sz w:val="24"/>
          <w:szCs w:val="24"/>
        </w:rPr>
        <w:t>400 мм и прикрепленными к ЦСП оцинкованными шурупами диаметром 5 мм</w:t>
      </w:r>
      <w:r w:rsidR="0093485E">
        <w:rPr>
          <w:rFonts w:ascii="Times New Roman" w:hAnsi="Times New Roman"/>
          <w:sz w:val="24"/>
          <w:szCs w:val="24"/>
        </w:rPr>
        <w:t>,</w:t>
      </w:r>
      <w:r w:rsidRPr="00D56679">
        <w:rPr>
          <w:rFonts w:ascii="Times New Roman" w:hAnsi="Times New Roman"/>
          <w:sz w:val="24"/>
          <w:szCs w:val="24"/>
        </w:rPr>
        <w:t xml:space="preserve"> длиной 25 мм. Общая высота элемента перекрытия</w:t>
      </w:r>
      <w:r>
        <w:rPr>
          <w:rFonts w:ascii="Times New Roman" w:hAnsi="Times New Roman"/>
          <w:sz w:val="24"/>
          <w:szCs w:val="24"/>
        </w:rPr>
        <w:t xml:space="preserve"> –</w:t>
      </w:r>
      <w:r w:rsidRPr="00D56679">
        <w:rPr>
          <w:rFonts w:ascii="Times New Roman" w:hAnsi="Times New Roman"/>
          <w:sz w:val="24"/>
          <w:szCs w:val="24"/>
        </w:rPr>
        <w:t xml:space="preserve"> 75 мм. Шляп</w:t>
      </w:r>
      <w:r>
        <w:rPr>
          <w:rFonts w:ascii="Times New Roman" w:hAnsi="Times New Roman"/>
          <w:sz w:val="24"/>
          <w:szCs w:val="24"/>
        </w:rPr>
        <w:t>ные</w:t>
      </w:r>
      <w:r w:rsidRPr="00D56679">
        <w:rPr>
          <w:rFonts w:ascii="Times New Roman" w:hAnsi="Times New Roman"/>
          <w:sz w:val="24"/>
          <w:szCs w:val="24"/>
        </w:rPr>
        <w:t xml:space="preserve"> профили являются фиксаторами для приваренных арматурных стержней диаметром 10 мм из стали класса А-III, расположенных в нижней зоне плиты</w:t>
      </w:r>
      <w:r>
        <w:rPr>
          <w:rFonts w:ascii="Times New Roman" w:hAnsi="Times New Roman"/>
          <w:sz w:val="24"/>
          <w:szCs w:val="24"/>
        </w:rPr>
        <w:t xml:space="preserve"> </w:t>
      </w:r>
      <w:r w:rsidRPr="00D56679">
        <w:rPr>
          <w:rFonts w:ascii="Times New Roman" w:hAnsi="Times New Roman"/>
          <w:sz w:val="24"/>
          <w:szCs w:val="24"/>
        </w:rPr>
        <w:t>перекрытия, а также нижней сетки плиты, укладываемой на</w:t>
      </w:r>
      <w:r>
        <w:rPr>
          <w:rFonts w:ascii="Times New Roman" w:hAnsi="Times New Roman"/>
          <w:sz w:val="24"/>
          <w:szCs w:val="24"/>
        </w:rPr>
        <w:t xml:space="preserve"> </w:t>
      </w:r>
      <w:r w:rsidRPr="00D56679">
        <w:rPr>
          <w:rFonts w:ascii="Times New Roman" w:hAnsi="Times New Roman"/>
          <w:sz w:val="24"/>
          <w:szCs w:val="24"/>
        </w:rPr>
        <w:t>эти профил</w:t>
      </w:r>
      <w:r>
        <w:rPr>
          <w:rFonts w:ascii="Times New Roman" w:hAnsi="Times New Roman"/>
          <w:sz w:val="24"/>
          <w:szCs w:val="24"/>
        </w:rPr>
        <w:t>и</w:t>
      </w:r>
      <w:r w:rsidRPr="00D56679">
        <w:rPr>
          <w:rFonts w:ascii="Times New Roman" w:hAnsi="Times New Roman"/>
          <w:sz w:val="24"/>
          <w:szCs w:val="24"/>
        </w:rPr>
        <w:t xml:space="preserve">. </w:t>
      </w:r>
    </w:p>
    <w:p w:rsidR="00172887" w:rsidRPr="00D56679" w:rsidRDefault="00172887" w:rsidP="00843A90">
      <w:pPr>
        <w:shd w:val="clear" w:color="auto" w:fill="FFFFFF"/>
        <w:ind w:firstLine="567"/>
        <w:rPr>
          <w:rFonts w:ascii="Times New Roman" w:hAnsi="Times New Roman"/>
          <w:sz w:val="24"/>
          <w:szCs w:val="24"/>
        </w:rPr>
      </w:pPr>
      <w:r>
        <w:rPr>
          <w:rFonts w:ascii="Times New Roman" w:hAnsi="Times New Roman"/>
          <w:b/>
          <w:sz w:val="24"/>
          <w:szCs w:val="24"/>
        </w:rPr>
        <w:t>(Измененная редакция, Изм. № 1).</w:t>
      </w:r>
    </w:p>
    <w:p w:rsidR="00325B92" w:rsidRPr="00D56679" w:rsidRDefault="00325B92" w:rsidP="00843A90">
      <w:pPr>
        <w:shd w:val="clear" w:color="auto" w:fill="FFFFFF"/>
        <w:ind w:firstLine="567"/>
        <w:rPr>
          <w:rFonts w:ascii="Times New Roman" w:hAnsi="Times New Roman"/>
          <w:color w:val="000000"/>
          <w:sz w:val="24"/>
          <w:szCs w:val="24"/>
        </w:rPr>
      </w:pPr>
      <w:r w:rsidRPr="00D56679">
        <w:rPr>
          <w:rFonts w:ascii="Times New Roman" w:hAnsi="Times New Roman"/>
          <w:color w:val="000000"/>
          <w:sz w:val="24"/>
          <w:szCs w:val="24"/>
        </w:rPr>
        <w:lastRenderedPageBreak/>
        <w:t>5.6 На строительной площадке армирование перекрытий осуществля</w:t>
      </w:r>
      <w:r>
        <w:rPr>
          <w:rFonts w:ascii="Times New Roman" w:hAnsi="Times New Roman"/>
          <w:color w:val="000000"/>
          <w:sz w:val="24"/>
          <w:szCs w:val="24"/>
        </w:rPr>
        <w:t>ют</w:t>
      </w:r>
      <w:r w:rsidRPr="00D56679">
        <w:rPr>
          <w:rFonts w:ascii="Times New Roman" w:hAnsi="Times New Roman"/>
          <w:color w:val="000000"/>
          <w:sz w:val="24"/>
          <w:szCs w:val="24"/>
        </w:rPr>
        <w:t xml:space="preserve"> по результатам расчета </w:t>
      </w:r>
      <w:r>
        <w:rPr>
          <w:rFonts w:ascii="Times New Roman" w:hAnsi="Times New Roman"/>
          <w:color w:val="000000"/>
          <w:sz w:val="24"/>
          <w:szCs w:val="24"/>
        </w:rPr>
        <w:t>согласно</w:t>
      </w:r>
      <w:r w:rsidRPr="00D56679">
        <w:rPr>
          <w:rFonts w:ascii="Times New Roman" w:hAnsi="Times New Roman"/>
          <w:color w:val="000000"/>
          <w:sz w:val="24"/>
          <w:szCs w:val="24"/>
        </w:rPr>
        <w:t xml:space="preserve"> СП 63.13330 сетками и отдельными стержнями.</w:t>
      </w:r>
    </w:p>
    <w:p w:rsidR="00325B92" w:rsidRPr="00D56679" w:rsidRDefault="00325B92" w:rsidP="00843A90">
      <w:pPr>
        <w:shd w:val="clear" w:color="auto" w:fill="FFFFFF"/>
        <w:ind w:firstLine="567"/>
        <w:rPr>
          <w:rFonts w:ascii="Times New Roman" w:hAnsi="Times New Roman"/>
          <w:color w:val="000000"/>
          <w:sz w:val="24"/>
          <w:szCs w:val="24"/>
        </w:rPr>
      </w:pPr>
      <w:r w:rsidRPr="00D56679">
        <w:rPr>
          <w:rFonts w:ascii="Times New Roman" w:hAnsi="Times New Roman"/>
          <w:color w:val="000000"/>
          <w:sz w:val="24"/>
          <w:szCs w:val="24"/>
        </w:rPr>
        <w:t xml:space="preserve">5.7 При примыкании плит перекрытий к стеновой панели рабочая арматура </w:t>
      </w:r>
      <w:r>
        <w:rPr>
          <w:rFonts w:ascii="Times New Roman" w:hAnsi="Times New Roman"/>
          <w:color w:val="000000"/>
          <w:sz w:val="24"/>
          <w:szCs w:val="24"/>
        </w:rPr>
        <w:t xml:space="preserve">диаметром </w:t>
      </w:r>
      <w:r w:rsidRPr="00D56679">
        <w:rPr>
          <w:rFonts w:ascii="Times New Roman" w:hAnsi="Times New Roman"/>
          <w:color w:val="000000"/>
          <w:sz w:val="24"/>
          <w:szCs w:val="24"/>
        </w:rPr>
        <w:t>10 мм должна иметь анкеровку.</w:t>
      </w:r>
    </w:p>
    <w:p w:rsidR="00325B92" w:rsidRPr="00D56679" w:rsidRDefault="00325B92" w:rsidP="00843A90">
      <w:pPr>
        <w:shd w:val="clear" w:color="auto" w:fill="FFFFFF"/>
        <w:ind w:firstLine="567"/>
        <w:rPr>
          <w:rFonts w:ascii="Times New Roman" w:hAnsi="Times New Roman"/>
          <w:color w:val="000000"/>
          <w:sz w:val="24"/>
          <w:szCs w:val="24"/>
        </w:rPr>
      </w:pPr>
      <w:r w:rsidRPr="00D56679">
        <w:rPr>
          <w:rFonts w:ascii="Times New Roman" w:hAnsi="Times New Roman"/>
          <w:color w:val="000000"/>
          <w:sz w:val="24"/>
          <w:szCs w:val="24"/>
        </w:rPr>
        <w:t>5.8 Для подняти</w:t>
      </w:r>
      <w:r>
        <w:rPr>
          <w:rFonts w:ascii="Times New Roman" w:hAnsi="Times New Roman"/>
          <w:color w:val="000000"/>
          <w:sz w:val="24"/>
          <w:szCs w:val="24"/>
        </w:rPr>
        <w:t>я</w:t>
      </w:r>
      <w:r w:rsidRPr="00D56679">
        <w:rPr>
          <w:rFonts w:ascii="Times New Roman" w:hAnsi="Times New Roman"/>
          <w:color w:val="000000"/>
          <w:sz w:val="24"/>
          <w:szCs w:val="24"/>
        </w:rPr>
        <w:t xml:space="preserve"> и монтажа изделий с использованием опалубки </w:t>
      </w:r>
      <w:r>
        <w:rPr>
          <w:rFonts w:ascii="Times New Roman" w:hAnsi="Times New Roman"/>
          <w:color w:val="000000"/>
          <w:sz w:val="24"/>
          <w:szCs w:val="24"/>
        </w:rPr>
        <w:t xml:space="preserve">системы </w:t>
      </w:r>
      <w:r w:rsidRPr="00D56679">
        <w:rPr>
          <w:rFonts w:ascii="Times New Roman" w:hAnsi="Times New Roman"/>
          <w:color w:val="000000"/>
          <w:sz w:val="24"/>
          <w:szCs w:val="24"/>
        </w:rPr>
        <w:t xml:space="preserve">ОЩНО на строительной площадке </w:t>
      </w:r>
      <w:r>
        <w:rPr>
          <w:rFonts w:ascii="Times New Roman" w:hAnsi="Times New Roman"/>
          <w:color w:val="000000"/>
          <w:sz w:val="24"/>
          <w:szCs w:val="24"/>
        </w:rPr>
        <w:t>используют</w:t>
      </w:r>
      <w:r w:rsidRPr="00D56679">
        <w:rPr>
          <w:rFonts w:ascii="Times New Roman" w:hAnsi="Times New Roman"/>
          <w:color w:val="000000"/>
          <w:sz w:val="24"/>
          <w:szCs w:val="24"/>
        </w:rPr>
        <w:t xml:space="preserve"> комбинированное клеевое или болтовое соединение.</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color w:val="000000"/>
          <w:sz w:val="24"/>
          <w:szCs w:val="24"/>
        </w:rPr>
        <w:t xml:space="preserve">5.9 </w:t>
      </w:r>
      <w:r w:rsidRPr="00D56679">
        <w:rPr>
          <w:rFonts w:ascii="Times New Roman" w:hAnsi="Times New Roman"/>
          <w:sz w:val="24"/>
          <w:szCs w:val="24"/>
        </w:rPr>
        <w:t>На рисунке 5.4 приведен общий вид опалубки для возведения перекрытия или покрытия, в которых скобы и арматура предназначена не только для работы в конструкциях перекрытий и покрытий, но и для связи несъемной опалубки с бетоном конструкции.</w:t>
      </w:r>
    </w:p>
    <w:p w:rsidR="0093485E" w:rsidRPr="00D56679" w:rsidRDefault="0093485E" w:rsidP="00843A90">
      <w:pPr>
        <w:shd w:val="clear" w:color="auto" w:fill="FFFFFF"/>
        <w:ind w:firstLine="567"/>
        <w:rPr>
          <w:rFonts w:ascii="Times New Roman" w:hAnsi="Times New Roman"/>
          <w:sz w:val="24"/>
          <w:szCs w:val="24"/>
        </w:rPr>
      </w:pPr>
    </w:p>
    <w:p w:rsidR="00325B92" w:rsidRPr="003479E9" w:rsidRDefault="00325B92" w:rsidP="004D6B7C">
      <w:pPr>
        <w:shd w:val="clear" w:color="auto" w:fill="FFFFFF"/>
        <w:rPr>
          <w:rFonts w:ascii="Times New Roman" w:hAnsi="Times New Roman"/>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3479E9">
        <w:rPr>
          <w:rFonts w:ascii="Times New Roman" w:hAnsi="Times New Roman"/>
        </w:rPr>
        <w:t>1</w:t>
      </w:r>
    </w:p>
    <w:p w:rsidR="00325B92" w:rsidRPr="00D56679" w:rsidRDefault="00B27D68" w:rsidP="004D6B7C">
      <w:pPr>
        <w:spacing w:line="240" w:lineRule="auto"/>
        <w:jc w:val="center"/>
        <w:rPr>
          <w:rFonts w:ascii="Times New Roman" w:hAnsi="Times New Roman"/>
          <w:sz w:val="24"/>
          <w:szCs w:val="24"/>
        </w:rPr>
      </w:pPr>
      <w:r>
        <w:rPr>
          <w:rFonts w:ascii="Times New Roman" w:hAnsi="Times New Roman"/>
          <w:noProof/>
          <w:lang w:eastAsia="ru-RU"/>
        </w:rPr>
        <w:drawing>
          <wp:inline distT="0" distB="0" distL="0" distR="0">
            <wp:extent cx="4832985" cy="2351405"/>
            <wp:effectExtent l="0" t="0" r="5715" b="0"/>
            <wp:docPr id="8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2985" cy="2351405"/>
                    </a:xfrm>
                    <a:prstGeom prst="rect">
                      <a:avLst/>
                    </a:prstGeom>
                    <a:noFill/>
                    <a:ln>
                      <a:noFill/>
                    </a:ln>
                  </pic:spPr>
                </pic:pic>
              </a:graphicData>
            </a:graphic>
          </wp:inline>
        </w:drawing>
      </w:r>
    </w:p>
    <w:p w:rsidR="00325B92" w:rsidRPr="00D56679" w:rsidRDefault="00325B92" w:rsidP="00C901C4">
      <w:pPr>
        <w:spacing w:line="240" w:lineRule="auto"/>
        <w:ind w:firstLine="0"/>
        <w:rPr>
          <w:rFonts w:ascii="Times New Roman" w:hAnsi="Times New Roman"/>
          <w:sz w:val="24"/>
          <w:szCs w:val="24"/>
        </w:rPr>
      </w:pPr>
    </w:p>
    <w:p w:rsidR="00325B92" w:rsidRPr="00D56679" w:rsidRDefault="00325B92" w:rsidP="00CB7C96">
      <w:pPr>
        <w:ind w:firstLine="0"/>
        <w:jc w:val="center"/>
        <w:rPr>
          <w:rFonts w:ascii="Times New Roman" w:hAnsi="Times New Roman"/>
        </w:rPr>
      </w:pPr>
      <w:r w:rsidRPr="004913CE">
        <w:rPr>
          <w:rFonts w:ascii="Times New Roman" w:hAnsi="Times New Roman"/>
          <w:i/>
        </w:rPr>
        <w:t>1</w:t>
      </w:r>
      <w:r w:rsidRPr="00D56679">
        <w:rPr>
          <w:rFonts w:ascii="Times New Roman" w:hAnsi="Times New Roman"/>
        </w:rPr>
        <w:t xml:space="preserve"> – блок несъемной опалубки из </w:t>
      </w:r>
      <w:r>
        <w:rPr>
          <w:rFonts w:ascii="Times New Roman" w:hAnsi="Times New Roman"/>
        </w:rPr>
        <w:t>ЦПО</w:t>
      </w:r>
      <w:r w:rsidRPr="00D56679">
        <w:rPr>
          <w:rFonts w:ascii="Times New Roman" w:hAnsi="Times New Roman"/>
        </w:rPr>
        <w:t xml:space="preserve">; </w:t>
      </w:r>
      <w:r w:rsidRPr="004913CE">
        <w:rPr>
          <w:rFonts w:ascii="Times New Roman" w:hAnsi="Times New Roman"/>
          <w:i/>
        </w:rPr>
        <w:t>2</w:t>
      </w:r>
      <w:r w:rsidRPr="00D56679">
        <w:rPr>
          <w:rFonts w:ascii="Times New Roman" w:hAnsi="Times New Roman"/>
        </w:rPr>
        <w:t xml:space="preserve"> – скоба; </w:t>
      </w:r>
      <w:r w:rsidRPr="004913CE">
        <w:rPr>
          <w:rFonts w:ascii="Times New Roman" w:hAnsi="Times New Roman"/>
          <w:i/>
        </w:rPr>
        <w:t>3</w:t>
      </w:r>
      <w:r w:rsidRPr="00D56679">
        <w:rPr>
          <w:rFonts w:ascii="Times New Roman" w:hAnsi="Times New Roman"/>
        </w:rPr>
        <w:t xml:space="preserve"> – арматура</w:t>
      </w:r>
      <w:r>
        <w:rPr>
          <w:rFonts w:ascii="Times New Roman" w:hAnsi="Times New Roman"/>
        </w:rPr>
        <w:t>;</w:t>
      </w:r>
      <w:r w:rsidR="0093485E">
        <w:rPr>
          <w:rFonts w:ascii="Times New Roman" w:hAnsi="Times New Roman"/>
        </w:rPr>
        <w:t xml:space="preserve"> </w:t>
      </w:r>
      <w:r w:rsidRPr="004913CE">
        <w:rPr>
          <w:rFonts w:ascii="Times New Roman" w:hAnsi="Times New Roman"/>
          <w:i/>
          <w:lang w:val="en-US"/>
        </w:rPr>
        <w:t>L</w:t>
      </w:r>
      <w:r w:rsidRPr="00D56679">
        <w:rPr>
          <w:rFonts w:ascii="Times New Roman" w:hAnsi="Times New Roman"/>
        </w:rPr>
        <w:t xml:space="preserve"> – пролет</w:t>
      </w:r>
      <w:r>
        <w:rPr>
          <w:rFonts w:ascii="Times New Roman" w:hAnsi="Times New Roman"/>
        </w:rPr>
        <w:t xml:space="preserve"> </w:t>
      </w:r>
      <w:r w:rsidRPr="00D56679">
        <w:rPr>
          <w:rFonts w:ascii="Times New Roman" w:hAnsi="Times New Roman"/>
        </w:rPr>
        <w:t>перекрытия</w:t>
      </w:r>
    </w:p>
    <w:p w:rsidR="00325B92" w:rsidRPr="00D56679" w:rsidRDefault="00325B92" w:rsidP="00CB7C96">
      <w:pPr>
        <w:spacing w:before="240" w:after="240"/>
        <w:ind w:firstLine="0"/>
        <w:jc w:val="center"/>
        <w:rPr>
          <w:rFonts w:ascii="Times New Roman" w:hAnsi="Times New Roman"/>
          <w:b/>
          <w:sz w:val="24"/>
          <w:szCs w:val="24"/>
        </w:rPr>
      </w:pPr>
      <w:r w:rsidRPr="00D56679">
        <w:rPr>
          <w:rFonts w:ascii="Times New Roman" w:hAnsi="Times New Roman"/>
          <w:b/>
          <w:i/>
          <w:sz w:val="24"/>
          <w:szCs w:val="24"/>
        </w:rPr>
        <w:t>Рисунок 5.4</w:t>
      </w:r>
      <w:r w:rsidRPr="00D56679">
        <w:rPr>
          <w:rFonts w:ascii="Times New Roman" w:hAnsi="Times New Roman"/>
          <w:b/>
          <w:sz w:val="24"/>
          <w:szCs w:val="24"/>
        </w:rPr>
        <w:t xml:space="preserve"> – Объемно</w:t>
      </w:r>
      <w:r>
        <w:rPr>
          <w:rFonts w:ascii="Times New Roman" w:hAnsi="Times New Roman"/>
          <w:b/>
          <w:sz w:val="24"/>
          <w:szCs w:val="24"/>
        </w:rPr>
        <w:t>-</w:t>
      </w:r>
      <w:r w:rsidRPr="00D56679">
        <w:rPr>
          <w:rFonts w:ascii="Times New Roman" w:hAnsi="Times New Roman"/>
          <w:b/>
          <w:sz w:val="24"/>
          <w:szCs w:val="24"/>
        </w:rPr>
        <w:t>щитовой блок несъемной опалубки плиты перекрытия из ЦСП</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5.10 Максимальные размеры элементов опалубки плит перекрытий: по ширине </w:t>
      </w:r>
      <w:r w:rsidR="0093485E">
        <w:rPr>
          <w:rFonts w:ascii="Times New Roman" w:hAnsi="Times New Roman"/>
          <w:sz w:val="24"/>
          <w:szCs w:val="24"/>
        </w:rPr>
        <w:t>–</w:t>
      </w:r>
      <w:r>
        <w:rPr>
          <w:rFonts w:ascii="Times New Roman" w:hAnsi="Times New Roman"/>
          <w:sz w:val="24"/>
          <w:szCs w:val="24"/>
        </w:rPr>
        <w:t xml:space="preserve"> </w:t>
      </w:r>
      <w:r w:rsidRPr="00D56679">
        <w:rPr>
          <w:rFonts w:ascii="Times New Roman" w:hAnsi="Times New Roman"/>
          <w:sz w:val="24"/>
          <w:szCs w:val="24"/>
        </w:rPr>
        <w:t xml:space="preserve">не более 2,4 м, по длине </w:t>
      </w:r>
      <w:r w:rsidR="0093485E">
        <w:rPr>
          <w:rFonts w:ascii="Times New Roman" w:hAnsi="Times New Roman"/>
          <w:sz w:val="24"/>
          <w:szCs w:val="24"/>
        </w:rPr>
        <w:t>–</w:t>
      </w:r>
      <w:r>
        <w:rPr>
          <w:rFonts w:ascii="Times New Roman" w:hAnsi="Times New Roman"/>
          <w:sz w:val="24"/>
          <w:szCs w:val="24"/>
        </w:rPr>
        <w:t xml:space="preserve"> </w:t>
      </w:r>
      <w:r w:rsidRPr="00D56679">
        <w:rPr>
          <w:rFonts w:ascii="Times New Roman" w:hAnsi="Times New Roman"/>
          <w:sz w:val="24"/>
          <w:szCs w:val="24"/>
        </w:rPr>
        <w:t>не более 6,0 м.</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 xml:space="preserve">5.11 Опалубка лестничных площадок и маршей системы ОЩНО </w:t>
      </w:r>
      <w:r w:rsidR="00172887">
        <w:rPr>
          <w:rFonts w:ascii="Times New Roman" w:hAnsi="Times New Roman"/>
          <w:sz w:val="24"/>
          <w:szCs w:val="24"/>
        </w:rPr>
        <w:t xml:space="preserve">типа 1 </w:t>
      </w:r>
      <w:r w:rsidRPr="00D56679">
        <w:rPr>
          <w:rFonts w:ascii="Times New Roman" w:hAnsi="Times New Roman"/>
          <w:sz w:val="24"/>
          <w:szCs w:val="24"/>
        </w:rPr>
        <w:t>представля</w:t>
      </w:r>
      <w:r>
        <w:rPr>
          <w:rFonts w:ascii="Times New Roman" w:hAnsi="Times New Roman"/>
          <w:sz w:val="24"/>
          <w:szCs w:val="24"/>
        </w:rPr>
        <w:t>ет</w:t>
      </w:r>
      <w:r w:rsidRPr="00D56679">
        <w:rPr>
          <w:rFonts w:ascii="Times New Roman" w:hAnsi="Times New Roman"/>
          <w:sz w:val="24"/>
          <w:szCs w:val="24"/>
        </w:rPr>
        <w:t xml:space="preserve"> собой набор элементов из боковых и нижних поверхностей из ЦСП, а также съемных планок для стержней.</w:t>
      </w:r>
    </w:p>
    <w:p w:rsidR="00172887" w:rsidRDefault="00172887" w:rsidP="00843A90">
      <w:pPr>
        <w:ind w:firstLine="567"/>
        <w:rPr>
          <w:rFonts w:ascii="Times New Roman" w:hAnsi="Times New Roman"/>
          <w:b/>
          <w:sz w:val="24"/>
          <w:szCs w:val="24"/>
        </w:rPr>
      </w:pPr>
      <w:r>
        <w:rPr>
          <w:rFonts w:ascii="Times New Roman" w:hAnsi="Times New Roman"/>
          <w:b/>
          <w:sz w:val="24"/>
          <w:szCs w:val="24"/>
        </w:rPr>
        <w:t>(Измененная редакция, Изм. № 1).</w:t>
      </w:r>
    </w:p>
    <w:p w:rsidR="00172887" w:rsidRPr="00172887" w:rsidRDefault="00172887" w:rsidP="00172887">
      <w:pPr>
        <w:ind w:firstLine="567"/>
        <w:rPr>
          <w:rFonts w:ascii="Times New Roman" w:hAnsi="Times New Roman"/>
          <w:sz w:val="24"/>
          <w:szCs w:val="24"/>
        </w:rPr>
      </w:pPr>
      <w:r w:rsidRPr="00172887">
        <w:rPr>
          <w:rFonts w:ascii="Times New Roman" w:hAnsi="Times New Roman"/>
          <w:sz w:val="24"/>
          <w:szCs w:val="24"/>
        </w:rPr>
        <w:lastRenderedPageBreak/>
        <w:t xml:space="preserve">5.11а Опалубка системы ОЩНО типа 2 состоит из хризотилцементных плит (листов), в том числе фасадных, которые крепятся с помощью самонарезных шурупов. Данный тип опалубки (рисунок 5.5) используют при возведении наружных и внутренних стен, а также полов и перекрытий малоэтажных зданий и сооружений по каркасной технологии. Каркас готовят из металлических профилей, изготовляемых из конструкционной оцинкованной стали толщиной 1 и 3 мм. Небольшая масса погонного метра металлического профиля позволяет обойтись без использования тяжелой грузоподъемной техники и создает минимальные нагрузки на фундамент. Металлический каркас является жестким основанием для крепления ограждающих материалов. Хризотилцементные листы крепят к каркасу по предварительно просверленным отверстиям самонарезными шурупами диаметром 4 мм, </w:t>
      </w:r>
      <w:r w:rsidRPr="00172887">
        <w:rPr>
          <w:rFonts w:ascii="Times New Roman" w:hAnsi="Times New Roman"/>
          <w:i/>
          <w:sz w:val="24"/>
          <w:szCs w:val="24"/>
          <w:lang w:val="en-US"/>
        </w:rPr>
        <w:t>L</w:t>
      </w:r>
      <w:r w:rsidRPr="00172887">
        <w:rPr>
          <w:rFonts w:ascii="Times New Roman" w:hAnsi="Times New Roman"/>
          <w:sz w:val="24"/>
          <w:szCs w:val="24"/>
        </w:rPr>
        <w:t xml:space="preserve">= 40 мм, 50 мм, со следующим шагом расположения крепежных элементов: по горизонтали не более 600 мм, по вертикали не более 300 мм. Стыки листов герметизируют монтажной пеной или шпаклевкой. Внутреннее пространство между листами послойно заполняют монолитным легким или неавтоклавным пенобетоном марки по плотности </w:t>
      </w:r>
      <w:r w:rsidRPr="00172887">
        <w:rPr>
          <w:rFonts w:ascii="Times New Roman" w:hAnsi="Times New Roman"/>
          <w:sz w:val="24"/>
          <w:szCs w:val="24"/>
          <w:lang w:val="en-US"/>
        </w:rPr>
        <w:t>D</w:t>
      </w:r>
      <w:r w:rsidRPr="00172887">
        <w:rPr>
          <w:rFonts w:ascii="Times New Roman" w:hAnsi="Times New Roman"/>
          <w:sz w:val="24"/>
          <w:szCs w:val="24"/>
        </w:rPr>
        <w:t>300–</w:t>
      </w:r>
      <w:r w:rsidRPr="00172887">
        <w:rPr>
          <w:rFonts w:ascii="Times New Roman" w:hAnsi="Times New Roman"/>
          <w:sz w:val="24"/>
          <w:szCs w:val="24"/>
          <w:lang w:val="en-US"/>
        </w:rPr>
        <w:t>D</w:t>
      </w:r>
      <w:r w:rsidRPr="00172887">
        <w:rPr>
          <w:rFonts w:ascii="Times New Roman" w:hAnsi="Times New Roman"/>
          <w:sz w:val="24"/>
          <w:szCs w:val="24"/>
        </w:rPr>
        <w:t>800 (в зависимости от конструкции стены, пола или перекрытия).</w:t>
      </w:r>
    </w:p>
    <w:p w:rsidR="00172887" w:rsidRPr="00172887" w:rsidRDefault="00172887" w:rsidP="00172887">
      <w:pPr>
        <w:ind w:firstLine="567"/>
        <w:rPr>
          <w:rFonts w:ascii="Times New Roman" w:hAnsi="Times New Roman"/>
          <w:sz w:val="24"/>
          <w:szCs w:val="24"/>
        </w:rPr>
      </w:pPr>
      <w:r w:rsidRPr="00172887">
        <w:rPr>
          <w:rFonts w:ascii="Times New Roman" w:hAnsi="Times New Roman"/>
          <w:sz w:val="24"/>
          <w:szCs w:val="24"/>
        </w:rPr>
        <w:t>Наружную отделку стен выполняют любыми видами облицовок (облицовочный кирпич, сайдинг, штукатурка, набрызг гидрофобными покрытиями и т. п.).</w:t>
      </w:r>
    </w:p>
    <w:p w:rsidR="00172887" w:rsidRPr="00172887" w:rsidRDefault="00172887" w:rsidP="00172887">
      <w:pPr>
        <w:ind w:firstLine="567"/>
        <w:rPr>
          <w:rFonts w:ascii="Times New Roman" w:hAnsi="Times New Roman"/>
          <w:sz w:val="24"/>
          <w:szCs w:val="24"/>
        </w:rPr>
      </w:pPr>
      <w:r w:rsidRPr="00172887">
        <w:rPr>
          <w:rFonts w:ascii="Times New Roman" w:hAnsi="Times New Roman"/>
          <w:sz w:val="24"/>
          <w:szCs w:val="24"/>
        </w:rPr>
        <w:t xml:space="preserve">Подобные конструкции обеспечивают хорошую теплозащиту, являются сейсмостойкими, пожаробезопасными и долговечными. Наружную отделку стен выполняют любыми видами облицовки (облицовочный кирпич, сайдинг, штукатурка и т. д.). </w:t>
      </w:r>
    </w:p>
    <w:p w:rsidR="00172887" w:rsidRPr="00B62B9B" w:rsidRDefault="00172887" w:rsidP="00172887">
      <w:pPr>
        <w:rPr>
          <w:rFonts w:ascii="Times New Roman" w:hAnsi="Times New Roman"/>
          <w:sz w:val="28"/>
          <w:szCs w:val="28"/>
        </w:rPr>
      </w:pPr>
    </w:p>
    <w:p w:rsidR="00172887" w:rsidRDefault="00172887" w:rsidP="00172887">
      <w:pPr>
        <w:jc w:val="center"/>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14:anchorId="4B4A0707" wp14:editId="71FC7354">
            <wp:extent cx="2991267" cy="3458058"/>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 5.5.PNG"/>
                    <pic:cNvPicPr/>
                  </pic:nvPicPr>
                  <pic:blipFill>
                    <a:blip r:embed="rId18">
                      <a:extLst>
                        <a:ext uri="{28A0092B-C50C-407E-A947-70E740481C1C}">
                          <a14:useLocalDpi xmlns:a14="http://schemas.microsoft.com/office/drawing/2010/main" val="0"/>
                        </a:ext>
                      </a:extLst>
                    </a:blip>
                    <a:stretch>
                      <a:fillRect/>
                    </a:stretch>
                  </pic:blipFill>
                  <pic:spPr>
                    <a:xfrm>
                      <a:off x="0" y="0"/>
                      <a:ext cx="2991267" cy="3458058"/>
                    </a:xfrm>
                    <a:prstGeom prst="rect">
                      <a:avLst/>
                    </a:prstGeom>
                  </pic:spPr>
                </pic:pic>
              </a:graphicData>
            </a:graphic>
          </wp:inline>
        </w:drawing>
      </w:r>
    </w:p>
    <w:p w:rsidR="00172887" w:rsidRPr="00172887" w:rsidRDefault="00172887" w:rsidP="00172887">
      <w:pPr>
        <w:spacing w:before="240"/>
        <w:jc w:val="center"/>
        <w:rPr>
          <w:rFonts w:ascii="Times New Roman" w:hAnsi="Times New Roman"/>
          <w:b/>
          <w:i/>
          <w:sz w:val="20"/>
          <w:szCs w:val="20"/>
        </w:rPr>
      </w:pPr>
      <w:r w:rsidRPr="00172887">
        <w:rPr>
          <w:rFonts w:ascii="Times New Roman" w:hAnsi="Times New Roman"/>
          <w:i/>
          <w:iCs/>
          <w:color w:val="000000"/>
          <w:sz w:val="20"/>
          <w:szCs w:val="20"/>
          <w:shd w:val="clear" w:color="auto" w:fill="FFFFFF"/>
        </w:rPr>
        <w:t>1</w:t>
      </w:r>
      <w:r w:rsidRPr="00172887">
        <w:rPr>
          <w:rFonts w:ascii="Times New Roman" w:hAnsi="Times New Roman"/>
          <w:color w:val="000000"/>
          <w:sz w:val="20"/>
          <w:szCs w:val="20"/>
          <w:shd w:val="clear" w:color="auto" w:fill="FFFFFF"/>
        </w:rPr>
        <w:t> – С-образный профиль, шаг не более 600 мм; </w:t>
      </w:r>
      <w:r w:rsidRPr="00172887">
        <w:rPr>
          <w:rFonts w:ascii="Times New Roman" w:hAnsi="Times New Roman"/>
          <w:i/>
          <w:iCs/>
          <w:color w:val="000000"/>
          <w:sz w:val="20"/>
          <w:szCs w:val="20"/>
          <w:shd w:val="clear" w:color="auto" w:fill="FFFFFF"/>
        </w:rPr>
        <w:t>2</w:t>
      </w:r>
      <w:r w:rsidRPr="00172887">
        <w:rPr>
          <w:rFonts w:ascii="Times New Roman" w:hAnsi="Times New Roman"/>
          <w:color w:val="000000"/>
          <w:sz w:val="20"/>
          <w:szCs w:val="20"/>
          <w:shd w:val="clear" w:color="auto" w:fill="FFFFFF"/>
        </w:rPr>
        <w:t> – крепление к полу и потолку П-образного профиля дюбелями с шагом не более 600 мм; </w:t>
      </w:r>
      <w:r w:rsidRPr="00172887">
        <w:rPr>
          <w:rFonts w:ascii="Times New Roman" w:hAnsi="Times New Roman"/>
          <w:i/>
          <w:iCs/>
          <w:color w:val="000000"/>
          <w:sz w:val="20"/>
          <w:szCs w:val="20"/>
          <w:shd w:val="clear" w:color="auto" w:fill="FFFFFF"/>
        </w:rPr>
        <w:t>3</w:t>
      </w:r>
      <w:r w:rsidRPr="00172887">
        <w:rPr>
          <w:rFonts w:ascii="Times New Roman" w:hAnsi="Times New Roman"/>
          <w:color w:val="000000"/>
          <w:sz w:val="20"/>
          <w:szCs w:val="20"/>
          <w:shd w:val="clear" w:color="auto" w:fill="FFFFFF"/>
        </w:rPr>
        <w:t> – омега-образный гнутый профиль по проекту; </w:t>
      </w:r>
      <w:r w:rsidRPr="00172887">
        <w:rPr>
          <w:rFonts w:ascii="Times New Roman" w:hAnsi="Times New Roman"/>
          <w:i/>
          <w:iCs/>
          <w:color w:val="000000"/>
          <w:sz w:val="20"/>
          <w:szCs w:val="20"/>
          <w:shd w:val="clear" w:color="auto" w:fill="FFFFFF"/>
        </w:rPr>
        <w:t>4</w:t>
      </w:r>
      <w:r w:rsidRPr="00172887">
        <w:rPr>
          <w:rFonts w:ascii="Times New Roman" w:hAnsi="Times New Roman"/>
          <w:color w:val="000000"/>
          <w:sz w:val="20"/>
          <w:szCs w:val="20"/>
          <w:shd w:val="clear" w:color="auto" w:fill="FFFFFF"/>
        </w:rPr>
        <w:t> – самонарезной шуруп для крепления профилей W5 48×16; </w:t>
      </w:r>
      <w:r w:rsidRPr="00172887">
        <w:rPr>
          <w:rFonts w:ascii="Times New Roman" w:hAnsi="Times New Roman"/>
          <w:i/>
          <w:iCs/>
          <w:color w:val="000000"/>
          <w:sz w:val="20"/>
          <w:szCs w:val="20"/>
          <w:shd w:val="clear" w:color="auto" w:fill="FFFFFF"/>
        </w:rPr>
        <w:t>5</w:t>
      </w:r>
      <w:r w:rsidRPr="00172887">
        <w:rPr>
          <w:rFonts w:ascii="Times New Roman" w:hAnsi="Times New Roman"/>
          <w:color w:val="000000"/>
          <w:sz w:val="20"/>
          <w:szCs w:val="20"/>
          <w:shd w:val="clear" w:color="auto" w:fill="FFFFFF"/>
        </w:rPr>
        <w:t> – самонарезной шуруп для крепления щитов (плит, листов); </w:t>
      </w:r>
      <w:r w:rsidRPr="00172887">
        <w:rPr>
          <w:rFonts w:ascii="Times New Roman" w:hAnsi="Times New Roman"/>
          <w:i/>
          <w:iCs/>
          <w:color w:val="000000"/>
          <w:sz w:val="20"/>
          <w:szCs w:val="20"/>
          <w:shd w:val="clear" w:color="auto" w:fill="FFFFFF"/>
        </w:rPr>
        <w:t>6</w:t>
      </w:r>
      <w:r w:rsidRPr="00172887">
        <w:rPr>
          <w:rFonts w:ascii="Times New Roman" w:hAnsi="Times New Roman"/>
          <w:color w:val="000000"/>
          <w:sz w:val="20"/>
          <w:szCs w:val="20"/>
          <w:shd w:val="clear" w:color="auto" w:fill="FFFFFF"/>
        </w:rPr>
        <w:t> – хризотилцементная или цементно-стружечная плита</w:t>
      </w:r>
    </w:p>
    <w:p w:rsidR="00172887" w:rsidRPr="00172887" w:rsidRDefault="00172887" w:rsidP="00172887">
      <w:pPr>
        <w:spacing w:before="240"/>
        <w:jc w:val="center"/>
        <w:rPr>
          <w:rFonts w:ascii="Times New Roman" w:hAnsi="Times New Roman"/>
          <w:b/>
        </w:rPr>
      </w:pPr>
      <w:r w:rsidRPr="00172887">
        <w:rPr>
          <w:rFonts w:ascii="Times New Roman" w:hAnsi="Times New Roman"/>
          <w:b/>
          <w:i/>
        </w:rPr>
        <w:t>Рисунок 5.5</w:t>
      </w:r>
      <w:r w:rsidRPr="00172887">
        <w:rPr>
          <w:rFonts w:ascii="Times New Roman" w:hAnsi="Times New Roman"/>
          <w:b/>
        </w:rPr>
        <w:t xml:space="preserve"> – Объемно-щитовая опалубка наружной стены на металлическом каркасе. Тип 2</w:t>
      </w:r>
    </w:p>
    <w:p w:rsidR="00172887" w:rsidRPr="00172887" w:rsidRDefault="00172887" w:rsidP="00172887">
      <w:pPr>
        <w:ind w:firstLine="708"/>
        <w:rPr>
          <w:rFonts w:ascii="Times New Roman" w:hAnsi="Times New Roman"/>
          <w:sz w:val="24"/>
          <w:szCs w:val="24"/>
        </w:rPr>
      </w:pPr>
      <w:r w:rsidRPr="00172887">
        <w:rPr>
          <w:rFonts w:ascii="Times New Roman" w:hAnsi="Times New Roman"/>
          <w:sz w:val="24"/>
          <w:szCs w:val="24"/>
        </w:rPr>
        <w:t>5.11б Опалубка системы ОЩНО типа 2 состоит из хризотилцементных плит (листов), в том числе фасадных, которые крепятся на деревянном каркасе (рисунок 5.6).</w:t>
      </w:r>
    </w:p>
    <w:p w:rsidR="00172887" w:rsidRPr="00172887" w:rsidRDefault="00172887" w:rsidP="00172887">
      <w:pPr>
        <w:ind w:firstLine="708"/>
        <w:rPr>
          <w:rFonts w:ascii="Times New Roman" w:hAnsi="Times New Roman"/>
          <w:sz w:val="24"/>
          <w:szCs w:val="24"/>
        </w:rPr>
      </w:pPr>
      <w:r w:rsidRPr="00172887">
        <w:rPr>
          <w:rFonts w:ascii="Times New Roman" w:hAnsi="Times New Roman"/>
          <w:sz w:val="24"/>
          <w:szCs w:val="24"/>
        </w:rPr>
        <w:t xml:space="preserve">Данный тип опалубки применяют при возведении наружных и внутренних стен, а также полов и перекрытий малоэтажных зданий и сооружений по каркасной технологии. В качестве каркаса используют брус из древесины хвойных пород сечением 50×50 мм, устанавливаемый горизонтально с шагом не более 600 мм и сечением 50×150 мм, располагаемый вертикально с шагом не более 300 мм. Деревянные элементы предварительно подвергают антисептированию и огнезащите. Хризотилцементные листы крепят к каркасу по предварительно просверленным отверстиям самонарезными шурупами диаметром 4 мм, </w:t>
      </w:r>
      <w:r w:rsidRPr="00172887">
        <w:rPr>
          <w:rFonts w:ascii="Times New Roman" w:hAnsi="Times New Roman"/>
          <w:i/>
          <w:sz w:val="24"/>
          <w:szCs w:val="24"/>
          <w:lang w:val="en-US"/>
        </w:rPr>
        <w:t>L</w:t>
      </w:r>
      <w:r w:rsidRPr="00172887">
        <w:rPr>
          <w:rFonts w:ascii="Times New Roman" w:hAnsi="Times New Roman"/>
          <w:sz w:val="24"/>
          <w:szCs w:val="24"/>
        </w:rPr>
        <w:t xml:space="preserve"> = 40 мм, 50 мм со следующим шагом расположения крепежных элементов: по горизонтали не более 600 мм, по вертикали не более 300 мм. Стыки листов герметизируют монтажной пеной или шпаклевкой. Внутреннее про</w:t>
      </w:r>
      <w:r w:rsidRPr="00172887">
        <w:rPr>
          <w:rFonts w:ascii="Times New Roman" w:hAnsi="Times New Roman"/>
          <w:sz w:val="24"/>
          <w:szCs w:val="24"/>
        </w:rPr>
        <w:lastRenderedPageBreak/>
        <w:t xml:space="preserve">странство между листами послойно заполняют монолитным легким или неавтоклавным пенобетоном марки по плотности </w:t>
      </w:r>
      <w:r w:rsidRPr="00172887">
        <w:rPr>
          <w:rFonts w:ascii="Times New Roman" w:hAnsi="Times New Roman"/>
          <w:sz w:val="24"/>
          <w:szCs w:val="24"/>
          <w:lang w:val="en-US"/>
        </w:rPr>
        <w:t>D</w:t>
      </w:r>
      <w:r w:rsidRPr="00172887">
        <w:rPr>
          <w:rFonts w:ascii="Times New Roman" w:hAnsi="Times New Roman"/>
          <w:sz w:val="24"/>
          <w:szCs w:val="24"/>
        </w:rPr>
        <w:t>300–</w:t>
      </w:r>
      <w:r w:rsidRPr="00172887">
        <w:rPr>
          <w:rFonts w:ascii="Times New Roman" w:hAnsi="Times New Roman"/>
          <w:sz w:val="24"/>
          <w:szCs w:val="24"/>
          <w:lang w:val="en-US"/>
        </w:rPr>
        <w:t>D</w:t>
      </w:r>
      <w:r w:rsidRPr="00172887">
        <w:rPr>
          <w:rFonts w:ascii="Times New Roman" w:hAnsi="Times New Roman"/>
          <w:sz w:val="24"/>
          <w:szCs w:val="24"/>
        </w:rPr>
        <w:t xml:space="preserve">800 (в зависимости от конструкции стены, пола или перекрытия). Толщину стен определяют расчетом при проектировании. Подобные конструкции обеспечивают хорошую теплозащиту, являются сейсмостойкими и долговечными. </w:t>
      </w:r>
    </w:p>
    <w:p w:rsidR="00172887" w:rsidRPr="00172887" w:rsidRDefault="00172887" w:rsidP="00172887">
      <w:pPr>
        <w:ind w:firstLine="708"/>
        <w:rPr>
          <w:rFonts w:ascii="Times New Roman" w:hAnsi="Times New Roman"/>
          <w:sz w:val="24"/>
          <w:szCs w:val="24"/>
        </w:rPr>
      </w:pPr>
      <w:r w:rsidRPr="00172887">
        <w:rPr>
          <w:rFonts w:ascii="Times New Roman" w:hAnsi="Times New Roman"/>
          <w:sz w:val="24"/>
          <w:szCs w:val="24"/>
        </w:rPr>
        <w:t>Наружную отделку стен выполняют любыми видами облицовки (облицовочный кирпич, сайдинг, штукатурка и т. п.).</w:t>
      </w:r>
    </w:p>
    <w:p w:rsidR="00172887" w:rsidRDefault="00172887" w:rsidP="00172887">
      <w:pPr>
        <w:jc w:val="center"/>
        <w:rPr>
          <w:rFonts w:ascii="Times New Roman" w:hAnsi="Times New Roman"/>
          <w:sz w:val="24"/>
          <w:szCs w:val="24"/>
        </w:rPr>
      </w:pPr>
      <w:r>
        <w:rPr>
          <w:rFonts w:ascii="Times New Roman" w:hAnsi="Times New Roman"/>
          <w:noProof/>
          <w:sz w:val="24"/>
          <w:szCs w:val="24"/>
          <w:lang w:eastAsia="ru-RU"/>
        </w:rPr>
        <w:drawing>
          <wp:inline distT="0" distB="0" distL="0" distR="0" wp14:anchorId="7CE14AE8" wp14:editId="6A03ADF9">
            <wp:extent cx="2029108" cy="3572374"/>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 5.6.PNG"/>
                    <pic:cNvPicPr/>
                  </pic:nvPicPr>
                  <pic:blipFill>
                    <a:blip r:embed="rId19">
                      <a:extLst>
                        <a:ext uri="{28A0092B-C50C-407E-A947-70E740481C1C}">
                          <a14:useLocalDpi xmlns:a14="http://schemas.microsoft.com/office/drawing/2010/main" val="0"/>
                        </a:ext>
                      </a:extLst>
                    </a:blip>
                    <a:stretch>
                      <a:fillRect/>
                    </a:stretch>
                  </pic:blipFill>
                  <pic:spPr>
                    <a:xfrm>
                      <a:off x="0" y="0"/>
                      <a:ext cx="2029108" cy="3572374"/>
                    </a:xfrm>
                    <a:prstGeom prst="rect">
                      <a:avLst/>
                    </a:prstGeom>
                  </pic:spPr>
                </pic:pic>
              </a:graphicData>
            </a:graphic>
          </wp:inline>
        </w:drawing>
      </w:r>
    </w:p>
    <w:p w:rsidR="00172887" w:rsidRPr="00172887" w:rsidRDefault="00172887" w:rsidP="00172887">
      <w:pPr>
        <w:jc w:val="center"/>
        <w:rPr>
          <w:rFonts w:ascii="Times New Roman" w:hAnsi="Times New Roman"/>
          <w:sz w:val="20"/>
          <w:szCs w:val="20"/>
        </w:rPr>
      </w:pPr>
    </w:p>
    <w:p w:rsidR="00172887" w:rsidRPr="00172887" w:rsidRDefault="00172887" w:rsidP="00172887">
      <w:pPr>
        <w:jc w:val="center"/>
        <w:rPr>
          <w:rFonts w:ascii="Times New Roman" w:hAnsi="Times New Roman"/>
          <w:sz w:val="20"/>
          <w:szCs w:val="20"/>
        </w:rPr>
      </w:pPr>
      <w:r w:rsidRPr="00172887">
        <w:rPr>
          <w:rFonts w:ascii="Times New Roman" w:hAnsi="Times New Roman"/>
          <w:i/>
          <w:sz w:val="20"/>
          <w:szCs w:val="20"/>
        </w:rPr>
        <w:t>1</w:t>
      </w:r>
      <w:r w:rsidRPr="00172887">
        <w:rPr>
          <w:rFonts w:ascii="Times New Roman" w:hAnsi="Times New Roman"/>
          <w:sz w:val="20"/>
          <w:szCs w:val="20"/>
        </w:rPr>
        <w:t xml:space="preserve"> – хризотилцементная или цементно-стружечная плита; </w:t>
      </w:r>
      <w:r w:rsidRPr="00172887">
        <w:rPr>
          <w:rFonts w:ascii="Times New Roman" w:hAnsi="Times New Roman"/>
          <w:i/>
          <w:sz w:val="20"/>
          <w:szCs w:val="20"/>
        </w:rPr>
        <w:t>2</w:t>
      </w:r>
      <w:r w:rsidRPr="00172887">
        <w:rPr>
          <w:rFonts w:ascii="Times New Roman" w:hAnsi="Times New Roman"/>
          <w:sz w:val="20"/>
          <w:szCs w:val="20"/>
        </w:rPr>
        <w:t xml:space="preserve"> – деревянный брус сечением 50×50 мм из древесины хвойных пород; </w:t>
      </w:r>
      <w:r w:rsidRPr="00172887">
        <w:rPr>
          <w:rFonts w:ascii="Times New Roman" w:hAnsi="Times New Roman"/>
          <w:i/>
          <w:sz w:val="20"/>
          <w:szCs w:val="20"/>
        </w:rPr>
        <w:t>3</w:t>
      </w:r>
      <w:r w:rsidRPr="00172887">
        <w:rPr>
          <w:rFonts w:ascii="Times New Roman" w:hAnsi="Times New Roman"/>
          <w:sz w:val="20"/>
          <w:szCs w:val="20"/>
        </w:rPr>
        <w:t xml:space="preserve"> – легкий бетон или неавтоклавный бетон марки по плотности </w:t>
      </w:r>
      <w:r w:rsidRPr="00172887">
        <w:rPr>
          <w:rFonts w:ascii="Times New Roman" w:hAnsi="Times New Roman"/>
          <w:sz w:val="20"/>
          <w:szCs w:val="20"/>
          <w:lang w:val="en-US"/>
        </w:rPr>
        <w:t>D</w:t>
      </w:r>
      <w:r w:rsidRPr="00172887">
        <w:rPr>
          <w:rFonts w:ascii="Times New Roman" w:hAnsi="Times New Roman"/>
          <w:sz w:val="20"/>
          <w:szCs w:val="20"/>
        </w:rPr>
        <w:t>300–</w:t>
      </w:r>
      <w:r w:rsidRPr="00172887">
        <w:rPr>
          <w:rFonts w:ascii="Times New Roman" w:hAnsi="Times New Roman"/>
          <w:sz w:val="20"/>
          <w:szCs w:val="20"/>
          <w:lang w:val="en-US"/>
        </w:rPr>
        <w:t>D</w:t>
      </w:r>
      <w:r w:rsidRPr="00172887">
        <w:rPr>
          <w:rFonts w:ascii="Times New Roman" w:hAnsi="Times New Roman"/>
          <w:sz w:val="20"/>
          <w:szCs w:val="20"/>
        </w:rPr>
        <w:t xml:space="preserve">800; </w:t>
      </w:r>
      <w:r w:rsidRPr="00172887">
        <w:rPr>
          <w:rFonts w:ascii="Times New Roman" w:hAnsi="Times New Roman"/>
          <w:i/>
          <w:sz w:val="20"/>
          <w:szCs w:val="20"/>
        </w:rPr>
        <w:t>4</w:t>
      </w:r>
      <w:r w:rsidRPr="00172887">
        <w:rPr>
          <w:rFonts w:ascii="Times New Roman" w:hAnsi="Times New Roman"/>
          <w:sz w:val="20"/>
          <w:szCs w:val="20"/>
        </w:rPr>
        <w:t xml:space="preserve"> – деревянный брус сечением 50×150 мм из древесины хвойных пород; </w:t>
      </w:r>
      <w:r w:rsidRPr="00172887">
        <w:rPr>
          <w:rFonts w:ascii="Times New Roman" w:hAnsi="Times New Roman"/>
          <w:i/>
          <w:sz w:val="20"/>
          <w:szCs w:val="20"/>
        </w:rPr>
        <w:t>5</w:t>
      </w:r>
      <w:r w:rsidRPr="00172887">
        <w:rPr>
          <w:rFonts w:ascii="Times New Roman" w:hAnsi="Times New Roman"/>
          <w:sz w:val="20"/>
          <w:szCs w:val="20"/>
        </w:rPr>
        <w:t xml:space="preserve"> – гвоздь К5×150 или К4×100; </w:t>
      </w:r>
      <w:r w:rsidRPr="00172887">
        <w:rPr>
          <w:rFonts w:ascii="Times New Roman" w:hAnsi="Times New Roman"/>
          <w:i/>
          <w:sz w:val="20"/>
          <w:szCs w:val="20"/>
        </w:rPr>
        <w:t>6</w:t>
      </w:r>
      <w:r w:rsidRPr="00172887">
        <w:rPr>
          <w:rFonts w:ascii="Times New Roman" w:hAnsi="Times New Roman"/>
          <w:sz w:val="20"/>
          <w:szCs w:val="20"/>
        </w:rPr>
        <w:t xml:space="preserve"> – самонарезной шуруп для крепления плит (листов)</w:t>
      </w:r>
    </w:p>
    <w:p w:rsidR="00172887" w:rsidRPr="00172887" w:rsidRDefault="00172887" w:rsidP="00172887">
      <w:pPr>
        <w:jc w:val="center"/>
        <w:rPr>
          <w:rFonts w:ascii="Times New Roman" w:hAnsi="Times New Roman"/>
          <w:b/>
        </w:rPr>
      </w:pPr>
      <w:r w:rsidRPr="00172887">
        <w:rPr>
          <w:rFonts w:ascii="Times New Roman" w:hAnsi="Times New Roman"/>
          <w:b/>
          <w:i/>
        </w:rPr>
        <w:t>Рисунок 5.6</w:t>
      </w:r>
      <w:r w:rsidRPr="00172887">
        <w:rPr>
          <w:rFonts w:ascii="Times New Roman" w:hAnsi="Times New Roman"/>
          <w:b/>
        </w:rPr>
        <w:t xml:space="preserve"> – Объемно-щитовая опалубка наружной стены на деревянном каркасе</w:t>
      </w:r>
    </w:p>
    <w:p w:rsidR="00172887" w:rsidRPr="00172887" w:rsidRDefault="00172887" w:rsidP="00843A90">
      <w:pPr>
        <w:ind w:firstLine="567"/>
        <w:rPr>
          <w:rFonts w:ascii="Times New Roman" w:hAnsi="Times New Roman"/>
          <w:b/>
          <w:sz w:val="24"/>
          <w:szCs w:val="24"/>
        </w:rPr>
      </w:pPr>
      <w:r>
        <w:rPr>
          <w:rFonts w:ascii="Times New Roman" w:hAnsi="Times New Roman"/>
          <w:b/>
          <w:sz w:val="24"/>
          <w:szCs w:val="24"/>
        </w:rPr>
        <w:t>5.11а, 5.11б (Введены дополнительно, Изм. № 1).</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5.12 Опалубку системы ОЩНО подразделяют на типы в зависимости от:</w:t>
      </w:r>
    </w:p>
    <w:p w:rsidR="00325B92" w:rsidRPr="00D56679" w:rsidRDefault="00325B92" w:rsidP="00843A90">
      <w:pPr>
        <w:numPr>
          <w:ilvl w:val="0"/>
          <w:numId w:val="2"/>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вида бетонируемых монолитных и сборно-монолитных конструкций;</w:t>
      </w:r>
    </w:p>
    <w:p w:rsidR="00325B92" w:rsidRPr="00D56679" w:rsidRDefault="00325B92" w:rsidP="00843A90">
      <w:pPr>
        <w:numPr>
          <w:ilvl w:val="0"/>
          <w:numId w:val="2"/>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конструкции;</w:t>
      </w:r>
    </w:p>
    <w:p w:rsidR="00325B92" w:rsidRPr="00D56679" w:rsidRDefault="00325B92" w:rsidP="00843A90">
      <w:pPr>
        <w:numPr>
          <w:ilvl w:val="0"/>
          <w:numId w:val="2"/>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материалов несущих элементов;</w:t>
      </w:r>
    </w:p>
    <w:p w:rsidR="00325B92" w:rsidRPr="00D56679" w:rsidRDefault="00325B92" w:rsidP="00843A90">
      <w:pPr>
        <w:numPr>
          <w:ilvl w:val="0"/>
          <w:numId w:val="2"/>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применяемости при различной температуре наружного воздуха и характера воздействия ее на бетон монолитных конструкций.</w:t>
      </w:r>
    </w:p>
    <w:p w:rsidR="00325B92" w:rsidRPr="00D56679" w:rsidRDefault="00325B92" w:rsidP="00843A90">
      <w:pPr>
        <w:tabs>
          <w:tab w:val="left" w:pos="1276"/>
        </w:tabs>
        <w:autoSpaceDE w:val="0"/>
        <w:autoSpaceDN w:val="0"/>
        <w:adjustRightInd w:val="0"/>
        <w:ind w:firstLine="567"/>
        <w:rPr>
          <w:rFonts w:ascii="Times New Roman" w:hAnsi="Times New Roman"/>
          <w:color w:val="000000"/>
          <w:sz w:val="24"/>
          <w:szCs w:val="24"/>
        </w:rPr>
      </w:pPr>
      <w:r w:rsidRPr="00D56679">
        <w:rPr>
          <w:rFonts w:ascii="Times New Roman" w:hAnsi="Times New Roman"/>
          <w:color w:val="000000"/>
          <w:sz w:val="24"/>
          <w:szCs w:val="24"/>
        </w:rPr>
        <w:lastRenderedPageBreak/>
        <w:t>5.13 Типы опалубок в зависимости от вида бетонируемых конструкций (включая наклонно-вертикальные):</w:t>
      </w:r>
    </w:p>
    <w:p w:rsidR="00325B92" w:rsidRPr="00D56679" w:rsidRDefault="00325B92" w:rsidP="00843A90">
      <w:pPr>
        <w:numPr>
          <w:ilvl w:val="0"/>
          <w:numId w:val="3"/>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опалубка фундаментов;</w:t>
      </w:r>
    </w:p>
    <w:p w:rsidR="00325B92" w:rsidRPr="00D56679" w:rsidRDefault="00325B92" w:rsidP="00843A90">
      <w:pPr>
        <w:numPr>
          <w:ilvl w:val="0"/>
          <w:numId w:val="3"/>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опалубка ростверков;</w:t>
      </w:r>
    </w:p>
    <w:p w:rsidR="00325B92" w:rsidRPr="00D56679" w:rsidRDefault="00325B92" w:rsidP="00843A90">
      <w:pPr>
        <w:numPr>
          <w:ilvl w:val="0"/>
          <w:numId w:val="3"/>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опалубка стен;</w:t>
      </w:r>
    </w:p>
    <w:p w:rsidR="00325B92" w:rsidRPr="00D56679" w:rsidRDefault="00325B92" w:rsidP="00843A90">
      <w:pPr>
        <w:numPr>
          <w:ilvl w:val="0"/>
          <w:numId w:val="3"/>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опалубка перекрытий (в том числе балочных и ребристых);</w:t>
      </w:r>
    </w:p>
    <w:p w:rsidR="00325B92" w:rsidRPr="00D56679" w:rsidRDefault="00325B92" w:rsidP="00843A90">
      <w:pPr>
        <w:numPr>
          <w:ilvl w:val="0"/>
          <w:numId w:val="3"/>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опалубка лестничных маршей;</w:t>
      </w:r>
    </w:p>
    <w:p w:rsidR="00325B92" w:rsidRPr="00D56679" w:rsidRDefault="00325B92" w:rsidP="00843A90">
      <w:pPr>
        <w:numPr>
          <w:ilvl w:val="0"/>
          <w:numId w:val="3"/>
        </w:numPr>
        <w:tabs>
          <w:tab w:val="clear" w:pos="1440"/>
          <w:tab w:val="num" w:pos="426"/>
          <w:tab w:val="left" w:pos="1276"/>
        </w:tabs>
        <w:autoSpaceDE w:val="0"/>
        <w:autoSpaceDN w:val="0"/>
        <w:adjustRightInd w:val="0"/>
        <w:ind w:left="0" w:firstLine="567"/>
        <w:rPr>
          <w:rFonts w:ascii="Times New Roman" w:hAnsi="Times New Roman"/>
          <w:sz w:val="24"/>
          <w:szCs w:val="24"/>
        </w:rPr>
      </w:pPr>
      <w:r w:rsidRPr="00D56679">
        <w:rPr>
          <w:rFonts w:ascii="Times New Roman" w:hAnsi="Times New Roman"/>
          <w:color w:val="000000"/>
          <w:sz w:val="24"/>
          <w:szCs w:val="24"/>
        </w:rPr>
        <w:t xml:space="preserve">опалубка колонн и </w:t>
      </w:r>
      <w:r w:rsidR="0093485E">
        <w:rPr>
          <w:rFonts w:ascii="Times New Roman" w:hAnsi="Times New Roman"/>
          <w:color w:val="000000"/>
          <w:sz w:val="24"/>
          <w:szCs w:val="24"/>
        </w:rPr>
        <w:t>т. п.</w:t>
      </w:r>
    </w:p>
    <w:p w:rsidR="00325B92" w:rsidRPr="00D56679" w:rsidRDefault="00325B92" w:rsidP="00843A90">
      <w:pPr>
        <w:tabs>
          <w:tab w:val="left" w:pos="1276"/>
        </w:tabs>
        <w:autoSpaceDE w:val="0"/>
        <w:autoSpaceDN w:val="0"/>
        <w:adjustRightInd w:val="0"/>
        <w:ind w:firstLine="567"/>
        <w:rPr>
          <w:rFonts w:ascii="Times New Roman" w:hAnsi="Times New Roman"/>
          <w:color w:val="000000"/>
          <w:sz w:val="24"/>
          <w:szCs w:val="24"/>
        </w:rPr>
      </w:pPr>
      <w:r w:rsidRPr="00D56679">
        <w:rPr>
          <w:rFonts w:ascii="Times New Roman" w:hAnsi="Times New Roman"/>
          <w:sz w:val="24"/>
          <w:szCs w:val="24"/>
        </w:rPr>
        <w:t xml:space="preserve">5.14 </w:t>
      </w:r>
      <w:r>
        <w:rPr>
          <w:rFonts w:ascii="Times New Roman" w:hAnsi="Times New Roman"/>
          <w:sz w:val="24"/>
          <w:szCs w:val="24"/>
        </w:rPr>
        <w:t>Выполнение строительных работ заключается</w:t>
      </w:r>
      <w:r w:rsidRPr="00D56679">
        <w:rPr>
          <w:rFonts w:ascii="Times New Roman" w:hAnsi="Times New Roman"/>
          <w:color w:val="000000"/>
          <w:sz w:val="24"/>
          <w:szCs w:val="24"/>
        </w:rPr>
        <w:t>:</w:t>
      </w:r>
    </w:p>
    <w:p w:rsidR="00325B92" w:rsidRPr="00D56679" w:rsidRDefault="00325B92" w:rsidP="00843A90">
      <w:pPr>
        <w:tabs>
          <w:tab w:val="left" w:pos="1276"/>
        </w:tabs>
        <w:autoSpaceDE w:val="0"/>
        <w:autoSpaceDN w:val="0"/>
        <w:adjustRightInd w:val="0"/>
        <w:ind w:firstLine="567"/>
        <w:rPr>
          <w:rFonts w:ascii="Times New Roman" w:hAnsi="Times New Roman"/>
          <w:color w:val="000000"/>
          <w:sz w:val="24"/>
          <w:szCs w:val="24"/>
        </w:rPr>
      </w:pPr>
      <w:r w:rsidRPr="00D56679">
        <w:rPr>
          <w:rFonts w:ascii="Times New Roman" w:hAnsi="Times New Roman"/>
          <w:color w:val="000000"/>
          <w:sz w:val="24"/>
          <w:szCs w:val="24"/>
        </w:rPr>
        <w:t xml:space="preserve">- </w:t>
      </w:r>
      <w:r w:rsidR="0093485E">
        <w:rPr>
          <w:rFonts w:ascii="Times New Roman" w:hAnsi="Times New Roman"/>
          <w:color w:val="000000"/>
          <w:sz w:val="24"/>
          <w:szCs w:val="24"/>
        </w:rPr>
        <w:t xml:space="preserve">в </w:t>
      </w:r>
      <w:r w:rsidRPr="00D56679">
        <w:rPr>
          <w:rFonts w:ascii="Times New Roman" w:hAnsi="Times New Roman"/>
          <w:color w:val="000000"/>
          <w:sz w:val="24"/>
          <w:szCs w:val="24"/>
        </w:rPr>
        <w:t>монтаж</w:t>
      </w:r>
      <w:r>
        <w:rPr>
          <w:rFonts w:ascii="Times New Roman" w:hAnsi="Times New Roman"/>
          <w:color w:val="000000"/>
          <w:sz w:val="24"/>
          <w:szCs w:val="24"/>
        </w:rPr>
        <w:t>е</w:t>
      </w:r>
      <w:r w:rsidRPr="00D56679">
        <w:rPr>
          <w:rFonts w:ascii="Times New Roman" w:hAnsi="Times New Roman"/>
          <w:color w:val="000000"/>
          <w:sz w:val="24"/>
          <w:szCs w:val="24"/>
        </w:rPr>
        <w:t xml:space="preserve"> опалубочных стеновых элементов и элементов перекрытия;</w:t>
      </w:r>
    </w:p>
    <w:p w:rsidR="00325B92" w:rsidRPr="00D56679" w:rsidRDefault="00325B92" w:rsidP="00843A90">
      <w:pPr>
        <w:tabs>
          <w:tab w:val="left" w:pos="1276"/>
        </w:tabs>
        <w:autoSpaceDE w:val="0"/>
        <w:autoSpaceDN w:val="0"/>
        <w:adjustRightInd w:val="0"/>
        <w:ind w:firstLine="567"/>
        <w:rPr>
          <w:rFonts w:ascii="Times New Roman" w:hAnsi="Times New Roman"/>
          <w:color w:val="000000"/>
          <w:sz w:val="24"/>
          <w:szCs w:val="24"/>
        </w:rPr>
      </w:pPr>
      <w:r w:rsidRPr="00D56679">
        <w:rPr>
          <w:rFonts w:ascii="Times New Roman" w:hAnsi="Times New Roman"/>
          <w:color w:val="000000"/>
          <w:sz w:val="24"/>
          <w:szCs w:val="24"/>
        </w:rPr>
        <w:t>- дополнительно</w:t>
      </w:r>
      <w:r>
        <w:rPr>
          <w:rFonts w:ascii="Times New Roman" w:hAnsi="Times New Roman"/>
          <w:color w:val="000000"/>
          <w:sz w:val="24"/>
          <w:szCs w:val="24"/>
        </w:rPr>
        <w:t>м</w:t>
      </w:r>
      <w:r w:rsidRPr="00D56679">
        <w:rPr>
          <w:rFonts w:ascii="Times New Roman" w:hAnsi="Times New Roman"/>
          <w:color w:val="000000"/>
          <w:sz w:val="24"/>
          <w:szCs w:val="24"/>
        </w:rPr>
        <w:t xml:space="preserve"> армировани</w:t>
      </w:r>
      <w:r>
        <w:rPr>
          <w:rFonts w:ascii="Times New Roman" w:hAnsi="Times New Roman"/>
          <w:color w:val="000000"/>
          <w:sz w:val="24"/>
          <w:szCs w:val="24"/>
        </w:rPr>
        <w:t>и</w:t>
      </w:r>
      <w:r w:rsidRPr="00D56679">
        <w:rPr>
          <w:rFonts w:ascii="Times New Roman" w:hAnsi="Times New Roman"/>
          <w:color w:val="000000"/>
          <w:sz w:val="24"/>
          <w:szCs w:val="24"/>
        </w:rPr>
        <w:t xml:space="preserve"> стен в узлах, указанных в проекте;</w:t>
      </w:r>
    </w:p>
    <w:p w:rsidR="00325B92" w:rsidRPr="00D56679" w:rsidRDefault="00325B92" w:rsidP="00843A90">
      <w:pPr>
        <w:tabs>
          <w:tab w:val="left" w:pos="1276"/>
        </w:tabs>
        <w:autoSpaceDE w:val="0"/>
        <w:autoSpaceDN w:val="0"/>
        <w:adjustRightInd w:val="0"/>
        <w:ind w:firstLine="567"/>
        <w:rPr>
          <w:rFonts w:ascii="Times New Roman" w:hAnsi="Times New Roman"/>
          <w:color w:val="000000"/>
          <w:sz w:val="24"/>
          <w:szCs w:val="24"/>
        </w:rPr>
      </w:pPr>
      <w:r w:rsidRPr="00D56679">
        <w:rPr>
          <w:rFonts w:ascii="Times New Roman" w:hAnsi="Times New Roman"/>
          <w:color w:val="000000"/>
          <w:sz w:val="24"/>
          <w:szCs w:val="24"/>
        </w:rPr>
        <w:t>- укладк</w:t>
      </w:r>
      <w:r>
        <w:rPr>
          <w:rFonts w:ascii="Times New Roman" w:hAnsi="Times New Roman"/>
          <w:color w:val="000000"/>
          <w:sz w:val="24"/>
          <w:szCs w:val="24"/>
        </w:rPr>
        <w:t>е</w:t>
      </w:r>
      <w:r w:rsidRPr="00D56679">
        <w:rPr>
          <w:rFonts w:ascii="Times New Roman" w:hAnsi="Times New Roman"/>
          <w:color w:val="000000"/>
          <w:sz w:val="24"/>
          <w:szCs w:val="24"/>
        </w:rPr>
        <w:t xml:space="preserve"> арматуры перекрытия;</w:t>
      </w:r>
    </w:p>
    <w:p w:rsidR="00325B92" w:rsidRPr="00D56679" w:rsidRDefault="00325B92" w:rsidP="00843A90">
      <w:pPr>
        <w:tabs>
          <w:tab w:val="left" w:pos="1276"/>
        </w:tabs>
        <w:autoSpaceDE w:val="0"/>
        <w:autoSpaceDN w:val="0"/>
        <w:adjustRightInd w:val="0"/>
        <w:ind w:firstLine="567"/>
        <w:rPr>
          <w:rFonts w:ascii="Times New Roman" w:hAnsi="Times New Roman"/>
          <w:color w:val="000000"/>
          <w:sz w:val="24"/>
          <w:szCs w:val="24"/>
        </w:rPr>
      </w:pPr>
      <w:r w:rsidRPr="00D56679">
        <w:rPr>
          <w:rFonts w:ascii="Times New Roman" w:hAnsi="Times New Roman"/>
          <w:color w:val="000000"/>
          <w:sz w:val="24"/>
          <w:szCs w:val="24"/>
        </w:rPr>
        <w:t>- бетонировани</w:t>
      </w:r>
      <w:r>
        <w:rPr>
          <w:rFonts w:ascii="Times New Roman" w:hAnsi="Times New Roman"/>
          <w:color w:val="000000"/>
          <w:sz w:val="24"/>
          <w:szCs w:val="24"/>
        </w:rPr>
        <w:t>и</w:t>
      </w:r>
      <w:r w:rsidRPr="00D56679">
        <w:rPr>
          <w:rFonts w:ascii="Times New Roman" w:hAnsi="Times New Roman"/>
          <w:color w:val="000000"/>
          <w:sz w:val="24"/>
          <w:szCs w:val="24"/>
        </w:rPr>
        <w:t xml:space="preserve"> стен и перекрытий.</w:t>
      </w:r>
    </w:p>
    <w:p w:rsidR="00325B92" w:rsidRPr="00D56679" w:rsidRDefault="00325B92" w:rsidP="00843A90">
      <w:pPr>
        <w:tabs>
          <w:tab w:val="left" w:pos="1276"/>
        </w:tabs>
        <w:autoSpaceDE w:val="0"/>
        <w:autoSpaceDN w:val="0"/>
        <w:adjustRightInd w:val="0"/>
        <w:ind w:firstLine="567"/>
        <w:rPr>
          <w:rFonts w:ascii="Times New Roman" w:hAnsi="Times New Roman"/>
          <w:sz w:val="24"/>
          <w:szCs w:val="24"/>
        </w:rPr>
      </w:pPr>
      <w:r w:rsidRPr="00D56679">
        <w:rPr>
          <w:rFonts w:ascii="Times New Roman" w:hAnsi="Times New Roman"/>
          <w:color w:val="000000"/>
          <w:sz w:val="24"/>
          <w:szCs w:val="24"/>
        </w:rPr>
        <w:t xml:space="preserve">5.15 </w:t>
      </w:r>
      <w:r>
        <w:rPr>
          <w:rFonts w:ascii="Times New Roman" w:hAnsi="Times New Roman"/>
          <w:color w:val="000000"/>
          <w:sz w:val="24"/>
          <w:szCs w:val="24"/>
        </w:rPr>
        <w:t>О</w:t>
      </w:r>
      <w:r w:rsidRPr="00D56679">
        <w:rPr>
          <w:rFonts w:ascii="Times New Roman" w:hAnsi="Times New Roman"/>
          <w:color w:val="000000"/>
          <w:sz w:val="24"/>
          <w:szCs w:val="24"/>
        </w:rPr>
        <w:t>палубк</w:t>
      </w:r>
      <w:r>
        <w:rPr>
          <w:rFonts w:ascii="Times New Roman" w:hAnsi="Times New Roman"/>
          <w:color w:val="000000"/>
          <w:sz w:val="24"/>
          <w:szCs w:val="24"/>
        </w:rPr>
        <w:t>у</w:t>
      </w:r>
      <w:r w:rsidRPr="00D56679">
        <w:rPr>
          <w:rFonts w:ascii="Times New Roman" w:hAnsi="Times New Roman"/>
          <w:color w:val="000000"/>
          <w:sz w:val="24"/>
          <w:szCs w:val="24"/>
        </w:rPr>
        <w:t xml:space="preserve"> системы БНО монтиру</w:t>
      </w:r>
      <w:r>
        <w:rPr>
          <w:rFonts w:ascii="Times New Roman" w:hAnsi="Times New Roman"/>
          <w:color w:val="000000"/>
          <w:sz w:val="24"/>
          <w:szCs w:val="24"/>
        </w:rPr>
        <w:t>ют</w:t>
      </w:r>
      <w:r w:rsidRPr="00D56679">
        <w:rPr>
          <w:rFonts w:ascii="Times New Roman" w:hAnsi="Times New Roman"/>
          <w:color w:val="000000"/>
          <w:sz w:val="24"/>
          <w:szCs w:val="24"/>
        </w:rPr>
        <w:t xml:space="preserve"> (возводят) из высокопустотных блоков опалубки заводского изготовления различной конфигурации непосредственно на строительной площадке, где в не</w:t>
      </w:r>
      <w:r w:rsidR="00C322F0">
        <w:rPr>
          <w:rFonts w:ascii="Times New Roman" w:hAnsi="Times New Roman"/>
          <w:color w:val="000000"/>
          <w:sz w:val="24"/>
          <w:szCs w:val="24"/>
        </w:rPr>
        <w:t>е</w:t>
      </w:r>
      <w:r w:rsidRPr="00D56679">
        <w:rPr>
          <w:rFonts w:ascii="Times New Roman" w:hAnsi="Times New Roman"/>
          <w:color w:val="000000"/>
          <w:sz w:val="24"/>
          <w:szCs w:val="24"/>
        </w:rPr>
        <w:t xml:space="preserve"> укладыва</w:t>
      </w:r>
      <w:r>
        <w:rPr>
          <w:rFonts w:ascii="Times New Roman" w:hAnsi="Times New Roman"/>
          <w:color w:val="000000"/>
          <w:sz w:val="24"/>
          <w:szCs w:val="24"/>
        </w:rPr>
        <w:t>ют</w:t>
      </w:r>
      <w:r w:rsidRPr="00D56679">
        <w:rPr>
          <w:rFonts w:ascii="Times New Roman" w:hAnsi="Times New Roman"/>
          <w:color w:val="000000"/>
          <w:sz w:val="24"/>
          <w:szCs w:val="24"/>
        </w:rPr>
        <w:t xml:space="preserve"> арматур</w:t>
      </w:r>
      <w:r>
        <w:rPr>
          <w:rFonts w:ascii="Times New Roman" w:hAnsi="Times New Roman"/>
          <w:color w:val="000000"/>
          <w:sz w:val="24"/>
          <w:szCs w:val="24"/>
        </w:rPr>
        <w:t>у</w:t>
      </w:r>
      <w:r w:rsidRPr="00D56679">
        <w:rPr>
          <w:rFonts w:ascii="Times New Roman" w:hAnsi="Times New Roman"/>
          <w:color w:val="000000"/>
          <w:sz w:val="24"/>
          <w:szCs w:val="24"/>
        </w:rPr>
        <w:t>, а пустоты заполн</w:t>
      </w:r>
      <w:r>
        <w:rPr>
          <w:rFonts w:ascii="Times New Roman" w:hAnsi="Times New Roman"/>
          <w:color w:val="000000"/>
          <w:sz w:val="24"/>
          <w:szCs w:val="24"/>
        </w:rPr>
        <w:t>яют</w:t>
      </w:r>
      <w:r w:rsidRPr="00D56679">
        <w:rPr>
          <w:rFonts w:ascii="Times New Roman" w:hAnsi="Times New Roman"/>
          <w:color w:val="000000"/>
          <w:sz w:val="24"/>
          <w:szCs w:val="24"/>
        </w:rPr>
        <w:t xml:space="preserve"> подвижной бетонной смесью, либо изгот</w:t>
      </w:r>
      <w:r w:rsidR="0093485E">
        <w:rPr>
          <w:rFonts w:ascii="Times New Roman" w:hAnsi="Times New Roman"/>
          <w:color w:val="000000"/>
          <w:sz w:val="24"/>
          <w:szCs w:val="24"/>
        </w:rPr>
        <w:t>овля</w:t>
      </w:r>
      <w:r>
        <w:rPr>
          <w:rFonts w:ascii="Times New Roman" w:hAnsi="Times New Roman"/>
          <w:color w:val="000000"/>
          <w:sz w:val="24"/>
          <w:szCs w:val="24"/>
        </w:rPr>
        <w:t>ют</w:t>
      </w:r>
      <w:r w:rsidRPr="00D56679">
        <w:rPr>
          <w:rFonts w:ascii="Times New Roman" w:hAnsi="Times New Roman"/>
          <w:color w:val="000000"/>
          <w:sz w:val="24"/>
          <w:szCs w:val="24"/>
        </w:rPr>
        <w:t xml:space="preserve"> в заводских условиях в виде элементов стен или в виде специальных панелей (ограждений) для защиты от шума железных и авто</w:t>
      </w:r>
      <w:r w:rsidR="0093485E">
        <w:rPr>
          <w:rFonts w:ascii="Times New Roman" w:hAnsi="Times New Roman"/>
          <w:color w:val="000000"/>
          <w:sz w:val="24"/>
          <w:szCs w:val="24"/>
        </w:rPr>
        <w:t xml:space="preserve">мобильных </w:t>
      </w:r>
      <w:r w:rsidRPr="00D56679">
        <w:rPr>
          <w:rFonts w:ascii="Times New Roman" w:hAnsi="Times New Roman"/>
          <w:color w:val="000000"/>
          <w:sz w:val="24"/>
          <w:szCs w:val="24"/>
        </w:rPr>
        <w:t>дорог.</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5.16 Опалубку системы БНО, предназначенную для возведения монолитных железобетонных конструкций различной конфигурации, размеров и назначения, классифицируют по следующим признакам: </w:t>
      </w:r>
      <w:r>
        <w:rPr>
          <w:rFonts w:ascii="Times New Roman" w:hAnsi="Times New Roman"/>
          <w:sz w:val="24"/>
          <w:szCs w:val="24"/>
        </w:rPr>
        <w:t>по назначению, по местоположению, по теплоизолирующей способности, по несущей способности</w:t>
      </w:r>
      <w:r w:rsidR="0093485E">
        <w:rPr>
          <w:rFonts w:ascii="Times New Roman" w:hAnsi="Times New Roman"/>
          <w:sz w:val="24"/>
          <w:szCs w:val="24"/>
        </w:rPr>
        <w:t>.</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5.16.1 По назначению блоки подразделяют:</w:t>
      </w:r>
    </w:p>
    <w:p w:rsidR="00325B92" w:rsidRPr="00D56679"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 xml:space="preserve">- </w:t>
      </w:r>
      <w:r w:rsidR="0093485E">
        <w:rPr>
          <w:rFonts w:ascii="Times New Roman" w:hAnsi="Times New Roman"/>
          <w:sz w:val="24"/>
          <w:szCs w:val="24"/>
        </w:rPr>
        <w:t xml:space="preserve">на </w:t>
      </w:r>
      <w:r w:rsidRPr="00D56679">
        <w:rPr>
          <w:rFonts w:ascii="Times New Roman" w:hAnsi="Times New Roman"/>
          <w:sz w:val="24"/>
          <w:szCs w:val="24"/>
        </w:rPr>
        <w:t>блоки для возведения монолитных наружных стен (</w:t>
      </w:r>
      <w:r>
        <w:rPr>
          <w:rFonts w:ascii="Times New Roman" w:hAnsi="Times New Roman"/>
          <w:sz w:val="24"/>
          <w:szCs w:val="24"/>
        </w:rPr>
        <w:t>далее</w:t>
      </w:r>
      <w:r w:rsidRPr="00D56679">
        <w:rPr>
          <w:rFonts w:ascii="Times New Roman" w:hAnsi="Times New Roman"/>
          <w:sz w:val="24"/>
          <w:szCs w:val="24"/>
        </w:rPr>
        <w:t xml:space="preserve"> </w:t>
      </w:r>
      <w:r w:rsidR="0093485E">
        <w:rPr>
          <w:rFonts w:ascii="Times New Roman" w:hAnsi="Times New Roman"/>
          <w:sz w:val="24"/>
          <w:szCs w:val="24"/>
        </w:rPr>
        <w:t>–</w:t>
      </w:r>
      <w:r w:rsidRPr="00D56679">
        <w:rPr>
          <w:rFonts w:ascii="Times New Roman" w:hAnsi="Times New Roman"/>
          <w:sz w:val="24"/>
          <w:szCs w:val="24"/>
        </w:rPr>
        <w:t xml:space="preserve"> наружные блоки);</w:t>
      </w:r>
    </w:p>
    <w:p w:rsidR="00325B92"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 xml:space="preserve">- </w:t>
      </w:r>
      <w:r w:rsidRPr="00D56679">
        <w:rPr>
          <w:rFonts w:ascii="Times New Roman" w:hAnsi="Times New Roman"/>
          <w:sz w:val="24"/>
          <w:szCs w:val="24"/>
        </w:rPr>
        <w:t xml:space="preserve">блоки для возведения внутренних стен и перегородок </w:t>
      </w:r>
      <w:r>
        <w:rPr>
          <w:rFonts w:ascii="Times New Roman" w:hAnsi="Times New Roman"/>
          <w:sz w:val="24"/>
          <w:szCs w:val="24"/>
        </w:rPr>
        <w:t>далее</w:t>
      </w:r>
      <w:r w:rsidRPr="00D56679">
        <w:rPr>
          <w:rFonts w:ascii="Times New Roman" w:hAnsi="Times New Roman"/>
          <w:sz w:val="24"/>
          <w:szCs w:val="24"/>
        </w:rPr>
        <w:t xml:space="preserve"> </w:t>
      </w:r>
      <w:r w:rsidR="0093485E">
        <w:rPr>
          <w:rFonts w:ascii="Times New Roman" w:hAnsi="Times New Roman"/>
          <w:sz w:val="24"/>
          <w:szCs w:val="24"/>
        </w:rPr>
        <w:t>–</w:t>
      </w:r>
      <w:r w:rsidRPr="00D56679">
        <w:rPr>
          <w:rFonts w:ascii="Times New Roman" w:hAnsi="Times New Roman"/>
          <w:sz w:val="24"/>
          <w:szCs w:val="24"/>
        </w:rPr>
        <w:t xml:space="preserve"> внутренние блоки)</w:t>
      </w:r>
      <w:r>
        <w:rPr>
          <w:rFonts w:ascii="Times New Roman" w:hAnsi="Times New Roman"/>
          <w:sz w:val="24"/>
          <w:szCs w:val="24"/>
        </w:rPr>
        <w:t>;</w:t>
      </w:r>
    </w:p>
    <w:p w:rsidR="00325B92"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 блоки специального назначения, например акустические блоки с высокими звукоизоляционными характеристиками.</w:t>
      </w:r>
    </w:p>
    <w:p w:rsidR="0093485E"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5.16.2 По местоположению в здании и сооружении блоки подразделяют:</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Pr>
          <w:rFonts w:ascii="Times New Roman" w:hAnsi="Times New Roman"/>
          <w:sz w:val="24"/>
          <w:szCs w:val="24"/>
        </w:rPr>
        <w:t xml:space="preserve"> </w:t>
      </w:r>
      <w:r>
        <w:rPr>
          <w:rFonts w:ascii="Times New Roman" w:hAnsi="Times New Roman"/>
          <w:sz w:val="24"/>
          <w:szCs w:val="24"/>
        </w:rPr>
        <w:t xml:space="preserve">на </w:t>
      </w:r>
      <w:r w:rsidR="00325B92" w:rsidRPr="00D56679">
        <w:rPr>
          <w:rFonts w:ascii="Times New Roman" w:hAnsi="Times New Roman"/>
          <w:sz w:val="24"/>
          <w:szCs w:val="24"/>
        </w:rPr>
        <w:t>простеночные</w:t>
      </w:r>
      <w:r w:rsidR="00325B92">
        <w:rPr>
          <w:rFonts w:ascii="Times New Roman" w:hAnsi="Times New Roman"/>
          <w:sz w:val="24"/>
          <w:szCs w:val="24"/>
        </w:rPr>
        <w:t>;</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Pr>
          <w:rFonts w:ascii="Times New Roman" w:hAnsi="Times New Roman"/>
          <w:sz w:val="24"/>
          <w:szCs w:val="24"/>
        </w:rPr>
        <w:t xml:space="preserve"> </w:t>
      </w:r>
      <w:r w:rsidR="00325B92" w:rsidRPr="00D56679">
        <w:rPr>
          <w:rFonts w:ascii="Times New Roman" w:hAnsi="Times New Roman"/>
          <w:sz w:val="24"/>
          <w:szCs w:val="24"/>
        </w:rPr>
        <w:t>подоконные</w:t>
      </w:r>
      <w:r w:rsidR="00325B92">
        <w:rPr>
          <w:rFonts w:ascii="Times New Roman" w:hAnsi="Times New Roman"/>
          <w:sz w:val="24"/>
          <w:szCs w:val="24"/>
        </w:rPr>
        <w:t>;</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sidRPr="00D56679">
        <w:rPr>
          <w:rFonts w:ascii="Times New Roman" w:hAnsi="Times New Roman"/>
          <w:sz w:val="24"/>
          <w:szCs w:val="24"/>
        </w:rPr>
        <w:t xml:space="preserve"> перемычечные</w:t>
      </w:r>
      <w:r w:rsidR="00325B92">
        <w:rPr>
          <w:rFonts w:ascii="Times New Roman" w:hAnsi="Times New Roman"/>
          <w:sz w:val="24"/>
          <w:szCs w:val="24"/>
        </w:rPr>
        <w:t>;</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lastRenderedPageBreak/>
        <w:t>-</w:t>
      </w:r>
      <w:r w:rsidR="00325B92" w:rsidRPr="00D56679">
        <w:rPr>
          <w:rFonts w:ascii="Times New Roman" w:hAnsi="Times New Roman"/>
          <w:sz w:val="24"/>
          <w:szCs w:val="24"/>
        </w:rPr>
        <w:t xml:space="preserve"> поясные</w:t>
      </w:r>
      <w:r>
        <w:rPr>
          <w:rFonts w:ascii="Times New Roman" w:hAnsi="Times New Roman"/>
          <w:sz w:val="24"/>
          <w:szCs w:val="24"/>
        </w:rPr>
        <w:t>;</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Pr>
          <w:rFonts w:ascii="Times New Roman" w:hAnsi="Times New Roman"/>
          <w:sz w:val="24"/>
          <w:szCs w:val="24"/>
        </w:rPr>
        <w:t xml:space="preserve"> </w:t>
      </w:r>
      <w:r w:rsidR="00325B92" w:rsidRPr="00D56679">
        <w:rPr>
          <w:rFonts w:ascii="Times New Roman" w:hAnsi="Times New Roman"/>
          <w:sz w:val="24"/>
          <w:szCs w:val="24"/>
        </w:rPr>
        <w:t>парапетные</w:t>
      </w:r>
      <w:r>
        <w:rPr>
          <w:rFonts w:ascii="Times New Roman" w:hAnsi="Times New Roman"/>
          <w:sz w:val="24"/>
          <w:szCs w:val="24"/>
        </w:rPr>
        <w:t>;</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Pr>
          <w:rFonts w:ascii="Times New Roman" w:hAnsi="Times New Roman"/>
          <w:sz w:val="24"/>
          <w:szCs w:val="24"/>
        </w:rPr>
        <w:t xml:space="preserve"> </w:t>
      </w:r>
      <w:r w:rsidR="00325B92" w:rsidRPr="00D56679">
        <w:rPr>
          <w:rFonts w:ascii="Times New Roman" w:hAnsi="Times New Roman"/>
          <w:sz w:val="24"/>
          <w:szCs w:val="24"/>
        </w:rPr>
        <w:t>подкарнизные</w:t>
      </w:r>
      <w:r w:rsidR="00325B92">
        <w:rPr>
          <w:rFonts w:ascii="Times New Roman" w:hAnsi="Times New Roman"/>
          <w:sz w:val="24"/>
          <w:szCs w:val="24"/>
        </w:rPr>
        <w:t>;</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Pr>
          <w:rFonts w:ascii="Times New Roman" w:hAnsi="Times New Roman"/>
          <w:sz w:val="24"/>
          <w:szCs w:val="24"/>
        </w:rPr>
        <w:t xml:space="preserve"> </w:t>
      </w:r>
      <w:r w:rsidR="00325B92" w:rsidRPr="00D56679">
        <w:rPr>
          <w:rFonts w:ascii="Times New Roman" w:hAnsi="Times New Roman"/>
          <w:sz w:val="24"/>
          <w:szCs w:val="24"/>
        </w:rPr>
        <w:t>порядовочные</w:t>
      </w:r>
      <w:r>
        <w:rPr>
          <w:rFonts w:ascii="Times New Roman" w:hAnsi="Times New Roman"/>
          <w:sz w:val="24"/>
          <w:szCs w:val="24"/>
        </w:rPr>
        <w:t>;</w:t>
      </w:r>
    </w:p>
    <w:p w:rsidR="00325B92" w:rsidRPr="00D56679"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Pr>
          <w:rFonts w:ascii="Times New Roman" w:hAnsi="Times New Roman"/>
          <w:sz w:val="24"/>
          <w:szCs w:val="24"/>
        </w:rPr>
        <w:t xml:space="preserve"> </w:t>
      </w:r>
      <w:r w:rsidR="00325B92" w:rsidRPr="00D56679">
        <w:rPr>
          <w:rFonts w:ascii="Times New Roman" w:hAnsi="Times New Roman"/>
          <w:sz w:val="24"/>
          <w:szCs w:val="24"/>
        </w:rPr>
        <w:t>угловые.</w:t>
      </w:r>
    </w:p>
    <w:p w:rsidR="0093485E"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5.16.3 По теплоизолирующей способности блоки подразделяют:</w:t>
      </w:r>
    </w:p>
    <w:p w:rsidR="0093485E"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w:t>
      </w:r>
      <w:r w:rsidRPr="00D56679">
        <w:rPr>
          <w:rFonts w:ascii="Times New Roman" w:hAnsi="Times New Roman"/>
          <w:sz w:val="24"/>
          <w:szCs w:val="24"/>
        </w:rPr>
        <w:t xml:space="preserve"> </w:t>
      </w:r>
      <w:r w:rsidR="0093485E">
        <w:rPr>
          <w:rFonts w:ascii="Times New Roman" w:hAnsi="Times New Roman"/>
          <w:sz w:val="24"/>
          <w:szCs w:val="24"/>
        </w:rPr>
        <w:t xml:space="preserve">на </w:t>
      </w:r>
      <w:r w:rsidRPr="00D56679">
        <w:rPr>
          <w:rFonts w:ascii="Times New Roman" w:hAnsi="Times New Roman"/>
          <w:sz w:val="24"/>
          <w:szCs w:val="24"/>
        </w:rPr>
        <w:t>неутепленные</w:t>
      </w:r>
      <w:r>
        <w:rPr>
          <w:rFonts w:ascii="Times New Roman" w:hAnsi="Times New Roman"/>
          <w:sz w:val="24"/>
          <w:szCs w:val="24"/>
        </w:rPr>
        <w:t>;</w:t>
      </w:r>
    </w:p>
    <w:p w:rsidR="00325B92" w:rsidRPr="00D56679" w:rsidRDefault="00325B92" w:rsidP="00843A90">
      <w:pPr>
        <w:shd w:val="clear" w:color="auto" w:fill="FFFFFF"/>
        <w:ind w:firstLine="567"/>
        <w:rPr>
          <w:rFonts w:ascii="Times New Roman" w:hAnsi="Times New Roman"/>
          <w:sz w:val="24"/>
          <w:szCs w:val="24"/>
        </w:rPr>
      </w:pPr>
      <w:r>
        <w:rPr>
          <w:rFonts w:ascii="Times New Roman" w:hAnsi="Times New Roman"/>
          <w:sz w:val="24"/>
          <w:szCs w:val="24"/>
        </w:rPr>
        <w:t>-</w:t>
      </w:r>
      <w:r w:rsidRPr="00D56679">
        <w:rPr>
          <w:rFonts w:ascii="Times New Roman" w:hAnsi="Times New Roman"/>
          <w:sz w:val="24"/>
          <w:szCs w:val="24"/>
        </w:rPr>
        <w:t xml:space="preserve"> утепленные.</w:t>
      </w:r>
    </w:p>
    <w:p w:rsidR="0093485E"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5.16.4 По несущей способности блоки подразделяют:</w:t>
      </w:r>
    </w:p>
    <w:p w:rsidR="0093485E"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 на</w:t>
      </w:r>
      <w:r w:rsidR="00325B92" w:rsidRPr="00D56679">
        <w:rPr>
          <w:rFonts w:ascii="Times New Roman" w:hAnsi="Times New Roman"/>
          <w:sz w:val="24"/>
          <w:szCs w:val="24"/>
        </w:rPr>
        <w:t xml:space="preserve"> обычной несущей способности</w:t>
      </w:r>
      <w:r w:rsidR="00325B92">
        <w:rPr>
          <w:rFonts w:ascii="Times New Roman" w:hAnsi="Times New Roman"/>
          <w:sz w:val="24"/>
          <w:szCs w:val="24"/>
        </w:rPr>
        <w:t>;</w:t>
      </w:r>
    </w:p>
    <w:p w:rsidR="00325B92" w:rsidRPr="00D56679" w:rsidRDefault="0093485E" w:rsidP="00843A90">
      <w:pPr>
        <w:shd w:val="clear" w:color="auto" w:fill="FFFFFF"/>
        <w:ind w:firstLine="567"/>
        <w:rPr>
          <w:rFonts w:ascii="Times New Roman" w:hAnsi="Times New Roman"/>
          <w:sz w:val="24"/>
          <w:szCs w:val="24"/>
        </w:rPr>
      </w:pPr>
      <w:r>
        <w:rPr>
          <w:rFonts w:ascii="Times New Roman" w:hAnsi="Times New Roman"/>
          <w:sz w:val="24"/>
          <w:szCs w:val="24"/>
        </w:rPr>
        <w:t>-</w:t>
      </w:r>
      <w:r w:rsidR="00325B92">
        <w:rPr>
          <w:rFonts w:ascii="Times New Roman" w:hAnsi="Times New Roman"/>
          <w:sz w:val="24"/>
          <w:szCs w:val="24"/>
        </w:rPr>
        <w:t xml:space="preserve"> </w:t>
      </w:r>
      <w:r w:rsidR="00325B92" w:rsidRPr="00D56679">
        <w:rPr>
          <w:rFonts w:ascii="Times New Roman" w:hAnsi="Times New Roman"/>
          <w:sz w:val="24"/>
          <w:szCs w:val="24"/>
        </w:rPr>
        <w:t>повышенной несущей способности.</w:t>
      </w:r>
    </w:p>
    <w:p w:rsidR="00325B92" w:rsidRPr="00D56679" w:rsidRDefault="00325B92" w:rsidP="00843A90">
      <w:pPr>
        <w:spacing w:before="240"/>
        <w:ind w:firstLine="567"/>
        <w:rPr>
          <w:rFonts w:ascii="Times New Roman" w:hAnsi="Times New Roman"/>
          <w:b/>
          <w:sz w:val="28"/>
          <w:szCs w:val="28"/>
        </w:rPr>
      </w:pPr>
      <w:r w:rsidRPr="00D56679">
        <w:rPr>
          <w:rFonts w:ascii="Times New Roman" w:hAnsi="Times New Roman"/>
          <w:b/>
          <w:sz w:val="28"/>
          <w:szCs w:val="28"/>
        </w:rPr>
        <w:t xml:space="preserve">6 Материалы для несъемной опалубки </w:t>
      </w:r>
    </w:p>
    <w:p w:rsidR="00325B92" w:rsidRPr="00D56679" w:rsidRDefault="00325B92" w:rsidP="00843A90">
      <w:pPr>
        <w:ind w:firstLine="567"/>
        <w:rPr>
          <w:rFonts w:ascii="Times New Roman" w:hAnsi="Times New Roman"/>
          <w:strike/>
          <w:sz w:val="24"/>
          <w:szCs w:val="24"/>
        </w:rPr>
      </w:pPr>
      <w:r w:rsidRPr="00D56679">
        <w:rPr>
          <w:rFonts w:ascii="Times New Roman" w:hAnsi="Times New Roman"/>
          <w:sz w:val="24"/>
          <w:szCs w:val="24"/>
        </w:rPr>
        <w:t xml:space="preserve">6.1 Для изготовления несъемной опалубки применяют различные материалы и их сочетания. Материалы и комплектующие должны </w:t>
      </w:r>
      <w:r>
        <w:rPr>
          <w:rFonts w:ascii="Times New Roman" w:hAnsi="Times New Roman"/>
          <w:sz w:val="24"/>
          <w:szCs w:val="24"/>
        </w:rPr>
        <w:t>соответствовать</w:t>
      </w:r>
      <w:r w:rsidRPr="00D56679">
        <w:rPr>
          <w:rFonts w:ascii="Times New Roman" w:hAnsi="Times New Roman"/>
          <w:sz w:val="24"/>
          <w:szCs w:val="24"/>
        </w:rPr>
        <w:t xml:space="preserve"> требованиям нормативных документов на конкретные материалы и требованиям</w:t>
      </w:r>
      <w:r>
        <w:rPr>
          <w:rFonts w:ascii="Times New Roman" w:hAnsi="Times New Roman"/>
          <w:sz w:val="24"/>
          <w:szCs w:val="24"/>
        </w:rPr>
        <w:t>,</w:t>
      </w:r>
      <w:r w:rsidRPr="00D56679">
        <w:rPr>
          <w:rFonts w:ascii="Times New Roman" w:hAnsi="Times New Roman"/>
          <w:sz w:val="24"/>
          <w:szCs w:val="24"/>
        </w:rPr>
        <w:t xml:space="preserve"> установленным в конструкторской документации.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6.2 Блоки опалубки изгот</w:t>
      </w:r>
      <w:r w:rsidR="0093485E">
        <w:rPr>
          <w:rFonts w:ascii="Times New Roman" w:hAnsi="Times New Roman"/>
          <w:sz w:val="24"/>
          <w:szCs w:val="24"/>
        </w:rPr>
        <w:t>овляют</w:t>
      </w:r>
      <w:r w:rsidRPr="00D56679">
        <w:rPr>
          <w:rFonts w:ascii="Times New Roman" w:hAnsi="Times New Roman"/>
          <w:sz w:val="24"/>
          <w:szCs w:val="24"/>
        </w:rPr>
        <w:t xml:space="preserve"> вибропрессованием по технологическим картам или технологической документации, разработанной в установленном порядке,</w:t>
      </w:r>
      <w:r>
        <w:rPr>
          <w:rFonts w:ascii="Times New Roman" w:hAnsi="Times New Roman"/>
          <w:sz w:val="24"/>
          <w:szCs w:val="24"/>
        </w:rPr>
        <w:t xml:space="preserve"> </w:t>
      </w:r>
      <w:r w:rsidRPr="00D56679">
        <w:rPr>
          <w:rFonts w:ascii="Times New Roman" w:hAnsi="Times New Roman"/>
          <w:sz w:val="24"/>
          <w:szCs w:val="24"/>
        </w:rPr>
        <w:t>из</w:t>
      </w:r>
      <w:r>
        <w:rPr>
          <w:rFonts w:ascii="Times New Roman" w:hAnsi="Times New Roman"/>
          <w:sz w:val="24"/>
          <w:szCs w:val="24"/>
        </w:rPr>
        <w:t xml:space="preserve"> </w:t>
      </w:r>
      <w:r w:rsidRPr="00D56679">
        <w:rPr>
          <w:rFonts w:ascii="Times New Roman" w:hAnsi="Times New Roman"/>
          <w:sz w:val="24"/>
          <w:szCs w:val="24"/>
        </w:rPr>
        <w:t>бетонов</w:t>
      </w:r>
      <w:r>
        <w:rPr>
          <w:rFonts w:ascii="Times New Roman" w:hAnsi="Times New Roman"/>
          <w:sz w:val="24"/>
          <w:szCs w:val="24"/>
        </w:rPr>
        <w:t>,</w:t>
      </w:r>
      <w:r w:rsidRPr="00D56679">
        <w:rPr>
          <w:rFonts w:ascii="Times New Roman" w:hAnsi="Times New Roman"/>
          <w:sz w:val="24"/>
          <w:szCs w:val="24"/>
        </w:rPr>
        <w:t xml:space="preserve"> </w:t>
      </w:r>
      <w:r w:rsidR="0093485E">
        <w:rPr>
          <w:rFonts w:ascii="Times New Roman" w:hAnsi="Times New Roman"/>
          <w:sz w:val="24"/>
          <w:szCs w:val="24"/>
        </w:rPr>
        <w:t>соответству</w:t>
      </w:r>
      <w:r w:rsidRPr="00D56679">
        <w:rPr>
          <w:rFonts w:ascii="Times New Roman" w:hAnsi="Times New Roman"/>
          <w:sz w:val="24"/>
          <w:szCs w:val="24"/>
        </w:rPr>
        <w:t>ющих требованиям:</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 бетоны на органических заполнителях растительного происхождения – ГОСТ </w:t>
      </w:r>
      <w:r w:rsidR="00172887">
        <w:rPr>
          <w:rFonts w:ascii="Times New Roman" w:hAnsi="Times New Roman"/>
          <w:sz w:val="24"/>
          <w:szCs w:val="24"/>
        </w:rPr>
        <w:t>19222</w:t>
      </w:r>
      <w:r w:rsidRPr="00D56679">
        <w:rPr>
          <w:rFonts w:ascii="Times New Roman" w:hAnsi="Times New Roman"/>
          <w:sz w:val="24"/>
          <w:szCs w:val="24"/>
        </w:rPr>
        <w:t>;</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 бетоны на минеральных пористых заполнителях – ГОСТ 25820.</w:t>
      </w:r>
    </w:p>
    <w:p w:rsidR="00172887" w:rsidRPr="00172887" w:rsidRDefault="00172887" w:rsidP="00843A90">
      <w:pPr>
        <w:ind w:firstLine="567"/>
        <w:rPr>
          <w:rFonts w:ascii="Times New Roman" w:hAnsi="Times New Roman"/>
          <w:b/>
          <w:sz w:val="24"/>
          <w:szCs w:val="24"/>
        </w:rPr>
      </w:pPr>
      <w:r>
        <w:rPr>
          <w:rFonts w:ascii="Times New Roman" w:hAnsi="Times New Roman"/>
          <w:b/>
          <w:sz w:val="24"/>
          <w:szCs w:val="24"/>
        </w:rPr>
        <w:t>(Измененная редакция, Изм. № 1).</w:t>
      </w:r>
    </w:p>
    <w:p w:rsidR="00172887" w:rsidRPr="00172887" w:rsidRDefault="00325B92" w:rsidP="00172887">
      <w:pPr>
        <w:ind w:firstLine="567"/>
        <w:rPr>
          <w:rFonts w:ascii="Times New Roman" w:hAnsi="Times New Roman"/>
          <w:sz w:val="24"/>
          <w:szCs w:val="24"/>
        </w:rPr>
      </w:pPr>
      <w:r w:rsidRPr="00D56679">
        <w:rPr>
          <w:rFonts w:ascii="Times New Roman" w:hAnsi="Times New Roman"/>
          <w:sz w:val="24"/>
          <w:szCs w:val="24"/>
        </w:rPr>
        <w:t xml:space="preserve">6.3 </w:t>
      </w:r>
      <w:r w:rsidR="00172887" w:rsidRPr="00172887">
        <w:rPr>
          <w:rFonts w:ascii="Times New Roman" w:hAnsi="Times New Roman"/>
          <w:sz w:val="24"/>
          <w:szCs w:val="24"/>
        </w:rPr>
        <w:t>Крупногабаритные щиты (плиты, листы) для несъемной опалубки системы ОЩНО типа 1 должны соответствовать требованиям ГОСТ 26816, а для опалубки ОЩНО типов 2 и 3 должны соответствовать требованиям ГОСТ 18124 или ГОСТ Р 53223.</w:t>
      </w:r>
    </w:p>
    <w:p w:rsidR="00325B92" w:rsidRDefault="00172887" w:rsidP="00172887">
      <w:pPr>
        <w:ind w:firstLine="567"/>
        <w:rPr>
          <w:rFonts w:ascii="Times New Roman" w:hAnsi="Times New Roman"/>
          <w:sz w:val="24"/>
          <w:szCs w:val="24"/>
        </w:rPr>
      </w:pPr>
      <w:r w:rsidRPr="00172887">
        <w:rPr>
          <w:rFonts w:ascii="Times New Roman" w:hAnsi="Times New Roman"/>
          <w:sz w:val="24"/>
          <w:szCs w:val="24"/>
        </w:rPr>
        <w:t>Крупногабаритные щиты допускается изготавливать из других материалов, на которые имеются технические условия, разработанные и утвержденные по ГОСТ 2.114</w:t>
      </w:r>
      <w:r w:rsidR="00325B92" w:rsidRPr="00D56679">
        <w:rPr>
          <w:rFonts w:ascii="Times New Roman" w:hAnsi="Times New Roman"/>
          <w:sz w:val="24"/>
          <w:szCs w:val="24"/>
        </w:rPr>
        <w:t>.</w:t>
      </w:r>
    </w:p>
    <w:p w:rsidR="00172887" w:rsidRPr="00D56679" w:rsidRDefault="00172887" w:rsidP="00172887">
      <w:pPr>
        <w:ind w:firstLine="567"/>
        <w:rPr>
          <w:rFonts w:ascii="Times New Roman" w:hAnsi="Times New Roman"/>
          <w:sz w:val="24"/>
          <w:szCs w:val="24"/>
        </w:rPr>
      </w:pPr>
      <w:r w:rsidRPr="00172887">
        <w:rPr>
          <w:rFonts w:ascii="Times New Roman" w:hAnsi="Times New Roman"/>
          <w:b/>
          <w:sz w:val="24"/>
          <w:szCs w:val="24"/>
        </w:rPr>
        <w:t>(Измененная редакция, Изм. № 1).</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6.4 В качестве теплоизоляции в элементах несъемной опалубки </w:t>
      </w:r>
      <w:r w:rsidR="00172887">
        <w:rPr>
          <w:rFonts w:ascii="Times New Roman" w:hAnsi="Times New Roman"/>
          <w:sz w:val="24"/>
          <w:szCs w:val="24"/>
        </w:rPr>
        <w:t>системы БНО</w:t>
      </w:r>
      <w:r w:rsidRPr="00D56679">
        <w:rPr>
          <w:rFonts w:ascii="Times New Roman" w:hAnsi="Times New Roman"/>
          <w:sz w:val="24"/>
          <w:szCs w:val="24"/>
        </w:rPr>
        <w:t xml:space="preserve"> применяют, как правило, плитный пенополистирол, </w:t>
      </w:r>
      <w:r>
        <w:rPr>
          <w:rFonts w:ascii="Times New Roman" w:hAnsi="Times New Roman"/>
          <w:sz w:val="24"/>
          <w:szCs w:val="24"/>
        </w:rPr>
        <w:t>соответствующий</w:t>
      </w:r>
      <w:r w:rsidRPr="00D56679">
        <w:rPr>
          <w:rFonts w:ascii="Times New Roman" w:hAnsi="Times New Roman"/>
          <w:sz w:val="24"/>
          <w:szCs w:val="24"/>
        </w:rPr>
        <w:t xml:space="preserve"> требованиям ГОСТ 15878. </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lastRenderedPageBreak/>
        <w:t xml:space="preserve">Допускается после экспериментальной проверки применять другие эффективные жесткие плитные утеплители, имеющие противопожарные и гигиенические </w:t>
      </w:r>
      <w:r w:rsidR="0093485E">
        <w:rPr>
          <w:rFonts w:ascii="Times New Roman" w:hAnsi="Times New Roman"/>
          <w:sz w:val="24"/>
          <w:szCs w:val="24"/>
        </w:rPr>
        <w:t>документы по оценке</w:t>
      </w:r>
      <w:r w:rsidRPr="00D56679">
        <w:rPr>
          <w:rFonts w:ascii="Times New Roman" w:hAnsi="Times New Roman"/>
          <w:sz w:val="24"/>
          <w:szCs w:val="24"/>
        </w:rPr>
        <w:t xml:space="preserve"> соответствия</w:t>
      </w:r>
      <w:r w:rsidR="0093485E">
        <w:rPr>
          <w:rFonts w:ascii="Times New Roman" w:hAnsi="Times New Roman"/>
          <w:sz w:val="24"/>
          <w:szCs w:val="24"/>
        </w:rPr>
        <w:t>, выданные в порядке, установленном действующим законодательством</w:t>
      </w:r>
      <w:r w:rsidR="00EC44F5">
        <w:rPr>
          <w:rFonts w:ascii="Times New Roman" w:hAnsi="Times New Roman"/>
          <w:sz w:val="24"/>
          <w:szCs w:val="24"/>
        </w:rPr>
        <w:t xml:space="preserve"> Российской Федерации</w:t>
      </w:r>
      <w:r w:rsidRPr="00D56679">
        <w:rPr>
          <w:rFonts w:ascii="Times New Roman" w:hAnsi="Times New Roman"/>
          <w:sz w:val="24"/>
          <w:szCs w:val="24"/>
        </w:rPr>
        <w:t>.</w:t>
      </w:r>
    </w:p>
    <w:p w:rsidR="00172887" w:rsidRPr="00D56679" w:rsidRDefault="00172887" w:rsidP="00843A90">
      <w:pPr>
        <w:ind w:firstLine="567"/>
        <w:rPr>
          <w:rFonts w:ascii="Times New Roman" w:hAnsi="Times New Roman"/>
          <w:sz w:val="24"/>
          <w:szCs w:val="24"/>
        </w:rPr>
      </w:pPr>
      <w:r>
        <w:rPr>
          <w:rFonts w:ascii="Times New Roman" w:hAnsi="Times New Roman"/>
          <w:b/>
          <w:sz w:val="24"/>
          <w:szCs w:val="24"/>
        </w:rPr>
        <w:t>(Измененная редакция, Изм. № 1).</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 xml:space="preserve">6.5 </w:t>
      </w:r>
      <w:r>
        <w:rPr>
          <w:rFonts w:ascii="Times New Roman" w:hAnsi="Times New Roman"/>
          <w:sz w:val="24"/>
          <w:szCs w:val="24"/>
        </w:rPr>
        <w:t>Опалубку системы ОЩНО</w:t>
      </w:r>
      <w:r w:rsidRPr="00D56679">
        <w:rPr>
          <w:rFonts w:ascii="Times New Roman" w:hAnsi="Times New Roman"/>
          <w:sz w:val="24"/>
          <w:szCs w:val="24"/>
        </w:rPr>
        <w:t xml:space="preserve"> изгот</w:t>
      </w:r>
      <w:r w:rsidR="0093485E">
        <w:rPr>
          <w:rFonts w:ascii="Times New Roman" w:hAnsi="Times New Roman"/>
          <w:sz w:val="24"/>
          <w:szCs w:val="24"/>
        </w:rPr>
        <w:t>овляют</w:t>
      </w:r>
      <w:r w:rsidRPr="00D56679">
        <w:rPr>
          <w:rFonts w:ascii="Times New Roman" w:hAnsi="Times New Roman"/>
          <w:sz w:val="24"/>
          <w:szCs w:val="24"/>
        </w:rPr>
        <w:t xml:space="preserve"> в заводских условиях путем соединения плит ЦСП с помощью различных соединительных элементов в единую пространственную конструкцию. Соединительные элементы могут быть в виде защелкивающих замков, шпонок, стяжек либо других конструктивных элементов. Соединительные элементы должны обеспечивать проектные размеры конструкции и восприятие нагрузки при укладке бетона. Армирование стен провод</w:t>
      </w:r>
      <w:r>
        <w:rPr>
          <w:rFonts w:ascii="Times New Roman" w:hAnsi="Times New Roman"/>
          <w:sz w:val="24"/>
          <w:szCs w:val="24"/>
        </w:rPr>
        <w:t>ят</w:t>
      </w:r>
      <w:r w:rsidRPr="00D56679">
        <w:rPr>
          <w:rFonts w:ascii="Times New Roman" w:hAnsi="Times New Roman"/>
          <w:sz w:val="24"/>
          <w:szCs w:val="24"/>
        </w:rPr>
        <w:t xml:space="preserve"> прямо на заводе арматурными сетками или отдельными стержнями по результатам статического расчета. Плиты перекрытий и покрытий армируют на строительной площадке. Расстановк</w:t>
      </w:r>
      <w:r>
        <w:rPr>
          <w:rFonts w:ascii="Times New Roman" w:hAnsi="Times New Roman"/>
          <w:sz w:val="24"/>
          <w:szCs w:val="24"/>
        </w:rPr>
        <w:t>у</w:t>
      </w:r>
      <w:r w:rsidRPr="00D56679">
        <w:rPr>
          <w:rFonts w:ascii="Times New Roman" w:hAnsi="Times New Roman"/>
          <w:sz w:val="24"/>
          <w:szCs w:val="24"/>
        </w:rPr>
        <w:t xml:space="preserve"> соединительных элементов </w:t>
      </w:r>
      <w:r>
        <w:rPr>
          <w:rFonts w:ascii="Times New Roman" w:hAnsi="Times New Roman"/>
          <w:sz w:val="24"/>
          <w:szCs w:val="24"/>
        </w:rPr>
        <w:t>устанавливают</w:t>
      </w:r>
      <w:r w:rsidRPr="00D56679">
        <w:rPr>
          <w:rFonts w:ascii="Times New Roman" w:hAnsi="Times New Roman"/>
          <w:sz w:val="24"/>
          <w:szCs w:val="24"/>
        </w:rPr>
        <w:t xml:space="preserve"> расчетом.</w:t>
      </w:r>
    </w:p>
    <w:p w:rsidR="00172887" w:rsidRPr="00172887" w:rsidRDefault="00172887" w:rsidP="00843A90">
      <w:pPr>
        <w:ind w:firstLine="567"/>
        <w:rPr>
          <w:rFonts w:ascii="Times New Roman" w:hAnsi="Times New Roman"/>
          <w:sz w:val="24"/>
          <w:szCs w:val="24"/>
        </w:rPr>
      </w:pPr>
      <w:r w:rsidRPr="00172887">
        <w:rPr>
          <w:rFonts w:ascii="Times New Roman" w:hAnsi="Times New Roman"/>
          <w:sz w:val="24"/>
          <w:szCs w:val="24"/>
        </w:rPr>
        <w:t>Опалубку системы ОЩНО изготавливают путем крепления крупногабаритных щитов из хризотилцементных фасадных плит или таких же плоских листов</w:t>
      </w:r>
      <w:r>
        <w:rPr>
          <w:rFonts w:ascii="Times New Roman" w:hAnsi="Times New Roman"/>
          <w:sz w:val="24"/>
          <w:szCs w:val="24"/>
        </w:rPr>
        <w:t>.</w:t>
      </w:r>
    </w:p>
    <w:p w:rsidR="00172887" w:rsidRPr="00D56679" w:rsidRDefault="00172887" w:rsidP="00843A90">
      <w:pPr>
        <w:ind w:firstLine="567"/>
        <w:rPr>
          <w:rFonts w:ascii="Times New Roman" w:hAnsi="Times New Roman"/>
          <w:sz w:val="24"/>
          <w:szCs w:val="24"/>
        </w:rPr>
      </w:pPr>
      <w:r>
        <w:rPr>
          <w:rFonts w:ascii="Times New Roman" w:hAnsi="Times New Roman"/>
          <w:b/>
          <w:sz w:val="24"/>
          <w:szCs w:val="24"/>
        </w:rPr>
        <w:t>(Измененная редакция, Изм. № 1).</w:t>
      </w:r>
    </w:p>
    <w:p w:rsidR="00325B92" w:rsidRPr="00D56679" w:rsidRDefault="00325B92" w:rsidP="00843A90">
      <w:pPr>
        <w:spacing w:before="240" w:after="240"/>
        <w:ind w:left="709" w:right="142" w:firstLine="567"/>
        <w:rPr>
          <w:rFonts w:ascii="Times New Roman" w:hAnsi="Times New Roman"/>
          <w:b/>
          <w:sz w:val="28"/>
          <w:szCs w:val="28"/>
        </w:rPr>
      </w:pPr>
      <w:r w:rsidRPr="00D56679">
        <w:rPr>
          <w:rFonts w:ascii="Times New Roman" w:hAnsi="Times New Roman"/>
          <w:b/>
          <w:sz w:val="28"/>
          <w:szCs w:val="28"/>
        </w:rPr>
        <w:t>7 Технические требования к конструктивным и расчетным параметрам несъемной опалубки и ее элементов</w:t>
      </w:r>
    </w:p>
    <w:p w:rsidR="00325B92" w:rsidRPr="00D56679" w:rsidRDefault="00325B92" w:rsidP="00843A90">
      <w:pPr>
        <w:spacing w:after="240"/>
        <w:ind w:right="140" w:firstLine="567"/>
        <w:rPr>
          <w:rFonts w:ascii="Times New Roman" w:hAnsi="Times New Roman"/>
          <w:b/>
          <w:sz w:val="24"/>
          <w:szCs w:val="24"/>
        </w:rPr>
      </w:pPr>
      <w:r w:rsidRPr="00D56679">
        <w:rPr>
          <w:rFonts w:ascii="Times New Roman" w:hAnsi="Times New Roman"/>
          <w:b/>
          <w:sz w:val="24"/>
          <w:szCs w:val="24"/>
        </w:rPr>
        <w:t>7.1 Основные требования</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 xml:space="preserve">7.1.1 </w:t>
      </w:r>
      <w:r>
        <w:rPr>
          <w:rFonts w:ascii="Times New Roman" w:hAnsi="Times New Roman"/>
          <w:sz w:val="24"/>
          <w:szCs w:val="24"/>
        </w:rPr>
        <w:t>О</w:t>
      </w:r>
      <w:r w:rsidR="00832A72">
        <w:rPr>
          <w:rFonts w:ascii="Times New Roman" w:hAnsi="Times New Roman"/>
          <w:sz w:val="24"/>
          <w:szCs w:val="24"/>
        </w:rPr>
        <w:t>палубк</w:t>
      </w:r>
      <w:r w:rsidR="00832A72" w:rsidRPr="00B6234F">
        <w:rPr>
          <w:rFonts w:ascii="Times New Roman" w:hAnsi="Times New Roman"/>
          <w:i/>
          <w:sz w:val="24"/>
          <w:szCs w:val="24"/>
        </w:rPr>
        <w:t>у</w:t>
      </w:r>
      <w:r w:rsidRPr="00D56679">
        <w:rPr>
          <w:rFonts w:ascii="Times New Roman" w:hAnsi="Times New Roman"/>
          <w:sz w:val="24"/>
          <w:szCs w:val="24"/>
        </w:rPr>
        <w:t xml:space="preserve"> системы ОЩНО следует проектировать и изготовлять в соответствии с ГОСТ </w:t>
      </w:r>
      <w:r>
        <w:rPr>
          <w:rFonts w:ascii="Times New Roman" w:hAnsi="Times New Roman"/>
          <w:sz w:val="24"/>
          <w:szCs w:val="24"/>
        </w:rPr>
        <w:t>34329</w:t>
      </w:r>
      <w:r w:rsidRPr="00D56679">
        <w:rPr>
          <w:rFonts w:ascii="Times New Roman" w:hAnsi="Times New Roman"/>
          <w:sz w:val="24"/>
          <w:szCs w:val="24"/>
        </w:rPr>
        <w:t xml:space="preserve">, СП </w:t>
      </w:r>
      <w:r>
        <w:rPr>
          <w:rFonts w:ascii="Times New Roman" w:hAnsi="Times New Roman"/>
          <w:sz w:val="24"/>
          <w:szCs w:val="24"/>
        </w:rPr>
        <w:t>371</w:t>
      </w:r>
      <w:r w:rsidRPr="00D56679">
        <w:rPr>
          <w:rFonts w:ascii="Times New Roman" w:hAnsi="Times New Roman"/>
          <w:sz w:val="24"/>
          <w:szCs w:val="24"/>
        </w:rPr>
        <w:t>.</w:t>
      </w:r>
      <w:r>
        <w:rPr>
          <w:rFonts w:ascii="Times New Roman" w:hAnsi="Times New Roman"/>
          <w:sz w:val="24"/>
          <w:szCs w:val="24"/>
        </w:rPr>
        <w:t>1325800</w:t>
      </w:r>
      <w:r w:rsidRPr="00D56679">
        <w:rPr>
          <w:rFonts w:ascii="Times New Roman" w:hAnsi="Times New Roman"/>
          <w:sz w:val="24"/>
          <w:szCs w:val="24"/>
        </w:rPr>
        <w:t>, стандарт</w:t>
      </w:r>
      <w:r w:rsidR="0093485E">
        <w:rPr>
          <w:rFonts w:ascii="Times New Roman" w:hAnsi="Times New Roman"/>
          <w:sz w:val="24"/>
          <w:szCs w:val="24"/>
        </w:rPr>
        <w:t>ами</w:t>
      </w:r>
      <w:r w:rsidRPr="00D56679">
        <w:rPr>
          <w:rFonts w:ascii="Times New Roman" w:hAnsi="Times New Roman"/>
          <w:sz w:val="24"/>
          <w:szCs w:val="24"/>
        </w:rPr>
        <w:t xml:space="preserve"> и технически</w:t>
      </w:r>
      <w:r w:rsidR="0093485E">
        <w:rPr>
          <w:rFonts w:ascii="Times New Roman" w:hAnsi="Times New Roman"/>
          <w:sz w:val="24"/>
          <w:szCs w:val="24"/>
        </w:rPr>
        <w:t>ми</w:t>
      </w:r>
      <w:r w:rsidRPr="00D56679">
        <w:rPr>
          <w:rFonts w:ascii="Times New Roman" w:hAnsi="Times New Roman"/>
          <w:sz w:val="24"/>
          <w:szCs w:val="24"/>
        </w:rPr>
        <w:t xml:space="preserve"> услови</w:t>
      </w:r>
      <w:r w:rsidR="0093485E">
        <w:rPr>
          <w:rFonts w:ascii="Times New Roman" w:hAnsi="Times New Roman"/>
          <w:sz w:val="24"/>
          <w:szCs w:val="24"/>
        </w:rPr>
        <w:t>ями</w:t>
      </w:r>
      <w:r w:rsidRPr="00D56679">
        <w:rPr>
          <w:rFonts w:ascii="Times New Roman" w:hAnsi="Times New Roman"/>
          <w:sz w:val="24"/>
          <w:szCs w:val="24"/>
        </w:rPr>
        <w:t xml:space="preserve"> на опалубку конкретных типов и конструкторской документацией, разработанной и утвержденной в установленном порядке согласно ГОСТ Р 15.</w:t>
      </w:r>
      <w:r>
        <w:rPr>
          <w:rFonts w:ascii="Times New Roman" w:hAnsi="Times New Roman"/>
          <w:sz w:val="24"/>
          <w:szCs w:val="24"/>
        </w:rPr>
        <w:t>301</w:t>
      </w:r>
      <w:r w:rsidR="0093485E">
        <w:rPr>
          <w:rFonts w:ascii="Times New Roman" w:hAnsi="Times New Roman"/>
          <w:sz w:val="24"/>
          <w:szCs w:val="24"/>
        </w:rPr>
        <w:t>,</w:t>
      </w:r>
      <w:r w:rsidRPr="00D56679">
        <w:rPr>
          <w:rFonts w:ascii="Times New Roman" w:hAnsi="Times New Roman"/>
          <w:sz w:val="24"/>
          <w:szCs w:val="24"/>
        </w:rPr>
        <w:t xml:space="preserve"> и требованиям</w:t>
      </w:r>
      <w:r>
        <w:rPr>
          <w:rFonts w:ascii="Times New Roman" w:hAnsi="Times New Roman"/>
          <w:sz w:val="24"/>
          <w:szCs w:val="24"/>
        </w:rPr>
        <w:t>и</w:t>
      </w:r>
      <w:r w:rsidRPr="00D56679">
        <w:rPr>
          <w:rFonts w:ascii="Times New Roman" w:hAnsi="Times New Roman"/>
          <w:sz w:val="24"/>
          <w:szCs w:val="24"/>
        </w:rPr>
        <w:t xml:space="preserve"> настоящего свода правил.</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 xml:space="preserve">7.1.2 Опалубка системы ОЩНО, а также ее опорные элементы и основания должны быть сконструированы таким образом, чтобы </w:t>
      </w:r>
      <w:r>
        <w:rPr>
          <w:rFonts w:ascii="Times New Roman" w:hAnsi="Times New Roman"/>
          <w:sz w:val="24"/>
          <w:szCs w:val="24"/>
        </w:rPr>
        <w:t>обладать</w:t>
      </w:r>
      <w:r w:rsidRPr="00D56679">
        <w:rPr>
          <w:rFonts w:ascii="Times New Roman" w:hAnsi="Times New Roman"/>
          <w:sz w:val="24"/>
          <w:szCs w:val="24"/>
        </w:rPr>
        <w:t>:</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 достаточн</w:t>
      </w:r>
      <w:r>
        <w:rPr>
          <w:rFonts w:ascii="Times New Roman" w:hAnsi="Times New Roman"/>
          <w:sz w:val="24"/>
          <w:szCs w:val="24"/>
        </w:rPr>
        <w:t>ой</w:t>
      </w:r>
      <w:r w:rsidRPr="00D56679">
        <w:rPr>
          <w:rFonts w:ascii="Times New Roman" w:hAnsi="Times New Roman"/>
          <w:sz w:val="24"/>
          <w:szCs w:val="24"/>
        </w:rPr>
        <w:t xml:space="preserve"> прочность</w:t>
      </w:r>
      <w:r>
        <w:rPr>
          <w:rFonts w:ascii="Times New Roman" w:hAnsi="Times New Roman"/>
          <w:sz w:val="24"/>
          <w:szCs w:val="24"/>
        </w:rPr>
        <w:t>ю</w:t>
      </w:r>
      <w:r w:rsidRPr="00D56679">
        <w:rPr>
          <w:rFonts w:ascii="Times New Roman" w:hAnsi="Times New Roman"/>
          <w:sz w:val="24"/>
          <w:szCs w:val="24"/>
        </w:rPr>
        <w:t xml:space="preserve"> и жесткость</w:t>
      </w:r>
      <w:r>
        <w:rPr>
          <w:rFonts w:ascii="Times New Roman" w:hAnsi="Times New Roman"/>
          <w:sz w:val="24"/>
          <w:szCs w:val="24"/>
        </w:rPr>
        <w:t>ю</w:t>
      </w:r>
      <w:r w:rsidRPr="00D56679">
        <w:rPr>
          <w:rFonts w:ascii="Times New Roman" w:hAnsi="Times New Roman"/>
          <w:sz w:val="24"/>
          <w:szCs w:val="24"/>
        </w:rPr>
        <w:t xml:space="preserve">, </w:t>
      </w:r>
      <w:r>
        <w:rPr>
          <w:rFonts w:ascii="Times New Roman" w:hAnsi="Times New Roman"/>
          <w:sz w:val="24"/>
          <w:szCs w:val="24"/>
        </w:rPr>
        <w:t>позволяющими</w:t>
      </w:r>
      <w:r w:rsidRPr="00D56679">
        <w:rPr>
          <w:rFonts w:ascii="Times New Roman" w:hAnsi="Times New Roman"/>
          <w:sz w:val="24"/>
          <w:szCs w:val="24"/>
        </w:rPr>
        <w:t xml:space="preserve"> выдерживать все предусмотренные нагрузки, которым они подвергаются при транспортировании, в ходе строительных работ и при эксплуатации;</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lastRenderedPageBreak/>
        <w:t>- достаточн</w:t>
      </w:r>
      <w:r>
        <w:rPr>
          <w:rFonts w:ascii="Times New Roman" w:hAnsi="Times New Roman"/>
          <w:sz w:val="24"/>
          <w:szCs w:val="24"/>
        </w:rPr>
        <w:t>ой</w:t>
      </w:r>
      <w:r w:rsidRPr="00D56679">
        <w:rPr>
          <w:rFonts w:ascii="Times New Roman" w:hAnsi="Times New Roman"/>
          <w:sz w:val="24"/>
          <w:szCs w:val="24"/>
        </w:rPr>
        <w:t xml:space="preserve"> жесткость</w:t>
      </w:r>
      <w:r>
        <w:rPr>
          <w:rFonts w:ascii="Times New Roman" w:hAnsi="Times New Roman"/>
          <w:sz w:val="24"/>
          <w:szCs w:val="24"/>
        </w:rPr>
        <w:t>ю</w:t>
      </w:r>
      <w:r w:rsidRPr="00D56679">
        <w:rPr>
          <w:rFonts w:ascii="Times New Roman" w:hAnsi="Times New Roman"/>
          <w:sz w:val="24"/>
          <w:szCs w:val="24"/>
        </w:rPr>
        <w:t>, позволяющ</w:t>
      </w:r>
      <w:r w:rsidR="0093485E">
        <w:rPr>
          <w:rFonts w:ascii="Times New Roman" w:hAnsi="Times New Roman"/>
          <w:sz w:val="24"/>
          <w:szCs w:val="24"/>
        </w:rPr>
        <w:t>ей</w:t>
      </w:r>
      <w:r w:rsidRPr="00D56679">
        <w:rPr>
          <w:rFonts w:ascii="Times New Roman" w:hAnsi="Times New Roman"/>
          <w:sz w:val="24"/>
          <w:szCs w:val="24"/>
        </w:rPr>
        <w:t xml:space="preserve"> выдерживать установленные для конструкции допуски и не оказывать отрицательного влияния на целостность конструкции.</w:t>
      </w:r>
    </w:p>
    <w:p w:rsidR="00325B92" w:rsidRPr="00D56679" w:rsidRDefault="00325B92" w:rsidP="00843A90">
      <w:pPr>
        <w:shd w:val="clear" w:color="auto" w:fill="FFFFFF"/>
        <w:spacing w:before="240" w:after="240"/>
        <w:ind w:firstLine="567"/>
        <w:rPr>
          <w:rFonts w:ascii="Times New Roman" w:hAnsi="Times New Roman"/>
          <w:b/>
          <w:sz w:val="24"/>
          <w:szCs w:val="24"/>
        </w:rPr>
      </w:pPr>
      <w:r w:rsidRPr="00D56679">
        <w:rPr>
          <w:rFonts w:ascii="Times New Roman" w:hAnsi="Times New Roman"/>
          <w:b/>
          <w:sz w:val="24"/>
          <w:szCs w:val="24"/>
        </w:rPr>
        <w:t>7.2 Показатели качества несъемной опалубки системы ОЩНО</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7.2.</w:t>
      </w:r>
      <w:r>
        <w:rPr>
          <w:rFonts w:ascii="Times New Roman" w:hAnsi="Times New Roman"/>
          <w:sz w:val="24"/>
          <w:szCs w:val="24"/>
        </w:rPr>
        <w:t>1</w:t>
      </w:r>
      <w:r w:rsidRPr="00D56679">
        <w:rPr>
          <w:rFonts w:ascii="Times New Roman" w:hAnsi="Times New Roman"/>
          <w:sz w:val="24"/>
          <w:szCs w:val="24"/>
        </w:rPr>
        <w:t xml:space="preserve"> Опалубка системы ОЩНО и возводимые в опалубке железобетонные и бетонные конструкции зданий и сооружений по показателям точности геометрических параметров должны соответствовать требованиям таблицы 7.1. Перечень методов контроля геометрических параметров конструкций приведен в таблице 7.2.</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7.2.</w:t>
      </w:r>
      <w:r>
        <w:rPr>
          <w:rFonts w:ascii="Times New Roman" w:hAnsi="Times New Roman"/>
          <w:sz w:val="24"/>
          <w:szCs w:val="24"/>
        </w:rPr>
        <w:t>2</w:t>
      </w:r>
      <w:r w:rsidRPr="00D56679">
        <w:rPr>
          <w:rFonts w:ascii="Times New Roman" w:hAnsi="Times New Roman"/>
          <w:sz w:val="24"/>
          <w:szCs w:val="24"/>
        </w:rPr>
        <w:t xml:space="preserve"> Конструкция опалубки должна обеспечивать:</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прочность, жесткость и геометрическую неизменяемость формы и размеров под воздействием монтажных, транспортных и технологических нагрузок;</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проектную точность геометрических размеров монолитных конструкций и заданное качество их поверхностей;</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максимальную адгезию</w:t>
      </w:r>
      <w:r w:rsidR="00832A72">
        <w:rPr>
          <w:rFonts w:ascii="Times New Roman" w:hAnsi="Times New Roman"/>
          <w:sz w:val="24"/>
          <w:szCs w:val="24"/>
        </w:rPr>
        <w:t xml:space="preserve"> </w:t>
      </w:r>
      <w:r w:rsidR="00172887" w:rsidRPr="00172887">
        <w:rPr>
          <w:rFonts w:ascii="Times New Roman" w:hAnsi="Times New Roman"/>
          <w:sz w:val="24"/>
          <w:szCs w:val="24"/>
        </w:rPr>
        <w:t>крупногабаритных щитов</w:t>
      </w:r>
      <w:r w:rsidRPr="00D56679">
        <w:rPr>
          <w:rFonts w:ascii="Times New Roman" w:hAnsi="Times New Roman"/>
          <w:sz w:val="24"/>
          <w:szCs w:val="24"/>
        </w:rPr>
        <w:t xml:space="preserve"> к схватившемуся бетону;</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минимальное число типоразмеров элементов в зависимости от характера монолитных конструкций;</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возможность укрупнительной сборки и переналадки (изменения габаритных размеров или конфигурации) в условиях строительной площадки;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возможность фиксации закладных деталей в проектном положении и с проектной точностью;</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технологичность при изготовлении и возможность применения средств механизации при монтаже;</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минимизацию материальных, трудовых и энергетических затрат при монтаже;</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 xml:space="preserve">герметичность формообразующих поверхностей (кроме специальных); </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температурно-влажностный режим, необходимый для твердения и набора бетоном проектной прочности;</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быструю установку опалубки без повреждения элементов опалубки.</w:t>
      </w:r>
    </w:p>
    <w:p w:rsidR="00172887" w:rsidRPr="00172887" w:rsidRDefault="00172887" w:rsidP="00843A90">
      <w:pPr>
        <w:ind w:firstLine="567"/>
        <w:rPr>
          <w:rFonts w:ascii="Times New Roman" w:hAnsi="Times New Roman"/>
          <w:b/>
          <w:sz w:val="24"/>
          <w:szCs w:val="24"/>
        </w:rPr>
      </w:pPr>
      <w:r>
        <w:rPr>
          <w:rFonts w:ascii="Times New Roman" w:hAnsi="Times New Roman"/>
          <w:b/>
          <w:sz w:val="24"/>
          <w:szCs w:val="24"/>
        </w:rPr>
        <w:t>(Измененная редакция, Изм. № 1).</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7.2.</w:t>
      </w:r>
      <w:r>
        <w:rPr>
          <w:rFonts w:ascii="Times New Roman" w:hAnsi="Times New Roman"/>
          <w:sz w:val="24"/>
          <w:szCs w:val="24"/>
        </w:rPr>
        <w:t>3</w:t>
      </w:r>
      <w:r w:rsidRPr="00D56679">
        <w:rPr>
          <w:rFonts w:ascii="Times New Roman" w:hAnsi="Times New Roman"/>
          <w:sz w:val="24"/>
          <w:szCs w:val="24"/>
        </w:rPr>
        <w:t xml:space="preserve"> Прогиб формообразующей поверхности и несущих элементов опалубки системы ОЩНО под действием воспринимаемых нагрузок при пролете </w:t>
      </w:r>
      <w:r w:rsidRPr="00EC44F5">
        <w:rPr>
          <w:rFonts w:ascii="Times New Roman" w:hAnsi="Times New Roman"/>
          <w:i/>
          <w:sz w:val="24"/>
          <w:szCs w:val="24"/>
        </w:rPr>
        <w:t>L</w:t>
      </w:r>
      <w:r w:rsidRPr="00D56679">
        <w:rPr>
          <w:rFonts w:ascii="Times New Roman" w:hAnsi="Times New Roman"/>
          <w:sz w:val="24"/>
          <w:szCs w:val="24"/>
        </w:rPr>
        <w:t xml:space="preserve"> не должен превышать:</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r>
      <w:r w:rsidRPr="0093485E">
        <w:rPr>
          <w:rFonts w:ascii="Times New Roman" w:hAnsi="Times New Roman"/>
          <w:i/>
          <w:sz w:val="24"/>
          <w:szCs w:val="24"/>
        </w:rPr>
        <w:t>L</w:t>
      </w:r>
      <w:r w:rsidRPr="00D56679">
        <w:rPr>
          <w:rFonts w:ascii="Times New Roman" w:hAnsi="Times New Roman"/>
          <w:sz w:val="24"/>
          <w:szCs w:val="24"/>
        </w:rPr>
        <w:t xml:space="preserve">/400 </w:t>
      </w:r>
      <w:r>
        <w:rPr>
          <w:rFonts w:ascii="Times New Roman" w:hAnsi="Times New Roman"/>
          <w:sz w:val="24"/>
          <w:szCs w:val="24"/>
        </w:rPr>
        <w:t>–</w:t>
      </w:r>
      <w:r w:rsidRPr="00D56679">
        <w:rPr>
          <w:rFonts w:ascii="Times New Roman" w:hAnsi="Times New Roman"/>
          <w:sz w:val="24"/>
          <w:szCs w:val="24"/>
        </w:rPr>
        <w:t xml:space="preserve"> для вертикальных элементов;</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lastRenderedPageBreak/>
        <w:t>-</w:t>
      </w:r>
      <w:r w:rsidRPr="00D56679">
        <w:rPr>
          <w:rFonts w:ascii="Times New Roman" w:hAnsi="Times New Roman"/>
          <w:sz w:val="24"/>
          <w:szCs w:val="24"/>
        </w:rPr>
        <w:tab/>
      </w:r>
      <w:r w:rsidRPr="0093485E">
        <w:rPr>
          <w:rFonts w:ascii="Times New Roman" w:hAnsi="Times New Roman"/>
          <w:i/>
          <w:sz w:val="24"/>
          <w:szCs w:val="24"/>
        </w:rPr>
        <w:t>L</w:t>
      </w:r>
      <w:r w:rsidRPr="00D56679">
        <w:rPr>
          <w:rFonts w:ascii="Times New Roman" w:hAnsi="Times New Roman"/>
          <w:sz w:val="24"/>
          <w:szCs w:val="24"/>
        </w:rPr>
        <w:t xml:space="preserve">/500 </w:t>
      </w:r>
      <w:r>
        <w:rPr>
          <w:rFonts w:ascii="Times New Roman" w:hAnsi="Times New Roman"/>
          <w:sz w:val="24"/>
          <w:szCs w:val="24"/>
        </w:rPr>
        <w:t>–</w:t>
      </w:r>
      <w:r w:rsidRPr="00D56679">
        <w:rPr>
          <w:rFonts w:ascii="Times New Roman" w:hAnsi="Times New Roman"/>
          <w:sz w:val="24"/>
          <w:szCs w:val="24"/>
        </w:rPr>
        <w:t xml:space="preserve"> для горизонтальных элементов.</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7.2.</w:t>
      </w:r>
      <w:r>
        <w:rPr>
          <w:rFonts w:ascii="Times New Roman" w:hAnsi="Times New Roman"/>
          <w:sz w:val="24"/>
          <w:szCs w:val="24"/>
        </w:rPr>
        <w:t>4</w:t>
      </w:r>
      <w:r w:rsidRPr="00D56679">
        <w:rPr>
          <w:rFonts w:ascii="Times New Roman" w:hAnsi="Times New Roman"/>
          <w:sz w:val="24"/>
          <w:szCs w:val="24"/>
        </w:rPr>
        <w:t xml:space="preserve"> Несъемная опалубка, входящая в сечения возводимой конструкции, должна соответствовать требованиям нормативных документов на строительные конструкции.</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7.2.</w:t>
      </w:r>
      <w:r>
        <w:rPr>
          <w:rFonts w:ascii="Times New Roman" w:hAnsi="Times New Roman"/>
          <w:sz w:val="24"/>
          <w:szCs w:val="24"/>
        </w:rPr>
        <w:t>5</w:t>
      </w:r>
      <w:r w:rsidRPr="00D56679">
        <w:rPr>
          <w:rFonts w:ascii="Times New Roman" w:hAnsi="Times New Roman"/>
          <w:sz w:val="24"/>
          <w:szCs w:val="24"/>
        </w:rPr>
        <w:t xml:space="preserve"> Люфт в замковых соединениях элементов опалубки стен системы ОЩНО не должен превышать 1 мм. Эти соединения должны обладать надежностью в эксплуатации.</w:t>
      </w:r>
    </w:p>
    <w:p w:rsidR="00325B92" w:rsidRPr="00D56679" w:rsidRDefault="00832A72" w:rsidP="00843A90">
      <w:pPr>
        <w:ind w:firstLine="567"/>
        <w:rPr>
          <w:rFonts w:ascii="Times New Roman" w:hAnsi="Times New Roman"/>
          <w:sz w:val="24"/>
          <w:szCs w:val="24"/>
        </w:rPr>
      </w:pPr>
      <w:r w:rsidRPr="004359BD">
        <w:rPr>
          <w:rFonts w:ascii="Times New Roman" w:hAnsi="Times New Roman"/>
          <w:sz w:val="24"/>
          <w:szCs w:val="24"/>
        </w:rPr>
        <w:t>7.2.6 Основные показатели качества опалубки системы ОЩНО приведены в таблице 7.3.</w:t>
      </w:r>
    </w:p>
    <w:p w:rsidR="00325B92" w:rsidRPr="00D56679" w:rsidRDefault="00325B92" w:rsidP="00C11041">
      <w:pPr>
        <w:spacing w:before="240"/>
        <w:ind w:firstLine="0"/>
        <w:rPr>
          <w:rFonts w:ascii="Times New Roman" w:hAnsi="Times New Roman"/>
          <w:sz w:val="24"/>
          <w:szCs w:val="24"/>
        </w:rPr>
      </w:pPr>
      <w:r w:rsidRPr="00D56679">
        <w:rPr>
          <w:rFonts w:ascii="Times New Roman" w:hAnsi="Times New Roman"/>
          <w:sz w:val="24"/>
          <w:szCs w:val="24"/>
        </w:rPr>
        <w:t xml:space="preserve">Т а б л и ц а 7.1 – </w:t>
      </w:r>
      <w:r w:rsidRPr="00D56679">
        <w:rPr>
          <w:rFonts w:ascii="Times New Roman" w:hAnsi="Times New Roman"/>
          <w:b/>
          <w:sz w:val="24"/>
          <w:szCs w:val="24"/>
        </w:rPr>
        <w:t>Допуски и способы контроля</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9"/>
        <w:gridCol w:w="2694"/>
        <w:gridCol w:w="2976"/>
      </w:tblGrid>
      <w:tr w:rsidR="00172887" w:rsidRPr="00172887" w:rsidTr="00646D92">
        <w:tc>
          <w:tcPr>
            <w:tcW w:w="3969" w:type="dxa"/>
            <w:vAlign w:val="center"/>
          </w:tcPr>
          <w:p w:rsidR="00172887" w:rsidRPr="00172887" w:rsidRDefault="00172887" w:rsidP="00172887">
            <w:pPr>
              <w:spacing w:after="160" w:line="240" w:lineRule="auto"/>
              <w:ind w:firstLine="34"/>
              <w:jc w:val="center"/>
              <w:rPr>
                <w:rFonts w:ascii="Times New Roman" w:hAnsi="Times New Roman"/>
                <w:sz w:val="24"/>
                <w:szCs w:val="24"/>
              </w:rPr>
            </w:pPr>
            <w:r w:rsidRPr="00172887">
              <w:rPr>
                <w:rFonts w:ascii="Times New Roman" w:hAnsi="Times New Roman"/>
                <w:sz w:val="24"/>
                <w:szCs w:val="24"/>
              </w:rPr>
              <w:t>Параметр</w:t>
            </w:r>
          </w:p>
        </w:tc>
        <w:tc>
          <w:tcPr>
            <w:tcW w:w="2694" w:type="dxa"/>
            <w:vAlign w:val="center"/>
          </w:tcPr>
          <w:p w:rsidR="00172887" w:rsidRPr="00172887" w:rsidRDefault="00172887" w:rsidP="00172887">
            <w:pPr>
              <w:spacing w:after="160" w:line="240" w:lineRule="auto"/>
              <w:ind w:firstLine="0"/>
              <w:jc w:val="center"/>
              <w:rPr>
                <w:rFonts w:ascii="Times New Roman" w:hAnsi="Times New Roman"/>
                <w:sz w:val="24"/>
                <w:szCs w:val="24"/>
              </w:rPr>
            </w:pPr>
            <w:r w:rsidRPr="00172887">
              <w:rPr>
                <w:rFonts w:ascii="Times New Roman" w:hAnsi="Times New Roman"/>
                <w:sz w:val="24"/>
                <w:szCs w:val="24"/>
              </w:rPr>
              <w:t>Предельное отклонение</w:t>
            </w:r>
          </w:p>
        </w:tc>
        <w:tc>
          <w:tcPr>
            <w:tcW w:w="2976" w:type="dxa"/>
            <w:vAlign w:val="center"/>
          </w:tcPr>
          <w:p w:rsidR="00172887" w:rsidRPr="00172887" w:rsidRDefault="00172887" w:rsidP="00172887">
            <w:pPr>
              <w:spacing w:after="160" w:line="240" w:lineRule="auto"/>
              <w:ind w:firstLine="0"/>
              <w:jc w:val="center"/>
              <w:rPr>
                <w:rFonts w:ascii="Times New Roman" w:hAnsi="Times New Roman"/>
                <w:sz w:val="24"/>
                <w:szCs w:val="24"/>
              </w:rPr>
            </w:pPr>
            <w:r w:rsidRPr="00172887">
              <w:rPr>
                <w:rFonts w:ascii="Times New Roman" w:hAnsi="Times New Roman"/>
                <w:sz w:val="24"/>
                <w:szCs w:val="24"/>
              </w:rPr>
              <w:t>Контроль (метод, объем, вид регистрации)</w:t>
            </w:r>
          </w:p>
        </w:tc>
      </w:tr>
      <w:tr w:rsidR="00172887" w:rsidRPr="00172887" w:rsidTr="00646D92">
        <w:tc>
          <w:tcPr>
            <w:tcW w:w="3969"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Отклонение линий плоскостей пересечения от вертикали или проектного наклона на всю высоту конструкций для:</w:t>
            </w:r>
          </w:p>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 фундаментов</w:t>
            </w:r>
          </w:p>
        </w:tc>
        <w:tc>
          <w:tcPr>
            <w:tcW w:w="2694" w:type="dxa"/>
            <w:vAlign w:val="bottom"/>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t>20 мм</w:t>
            </w:r>
          </w:p>
        </w:tc>
        <w:tc>
          <w:tcPr>
            <w:tcW w:w="2976" w:type="dxa"/>
            <w:vMerge w:val="restart"/>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Измерительный (по ГОСТ Р 58945–2020, таблицы 2 и В.3), каждый конструктивный элемент, журнал работ</w:t>
            </w:r>
          </w:p>
        </w:tc>
      </w:tr>
      <w:tr w:rsidR="00172887" w:rsidRPr="00172887" w:rsidTr="00646D92">
        <w:tc>
          <w:tcPr>
            <w:tcW w:w="3969"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 стен и колонн, поддерживающих монолитные покрытия и перекрытия</w:t>
            </w:r>
          </w:p>
        </w:tc>
        <w:tc>
          <w:tcPr>
            <w:tcW w:w="2694" w:type="dxa"/>
            <w:vAlign w:val="center"/>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t>15 мм</w:t>
            </w:r>
          </w:p>
        </w:tc>
        <w:tc>
          <w:tcPr>
            <w:tcW w:w="2976" w:type="dxa"/>
            <w:vMerge/>
            <w:vAlign w:val="center"/>
          </w:tcPr>
          <w:p w:rsidR="00172887" w:rsidRPr="00172887" w:rsidRDefault="00172887" w:rsidP="00172887">
            <w:pPr>
              <w:spacing w:after="160" w:line="240" w:lineRule="auto"/>
              <w:ind w:firstLine="318"/>
              <w:jc w:val="left"/>
              <w:rPr>
                <w:rFonts w:ascii="Times New Roman" w:hAnsi="Times New Roman"/>
                <w:sz w:val="24"/>
                <w:szCs w:val="24"/>
              </w:rPr>
            </w:pPr>
          </w:p>
        </w:tc>
      </w:tr>
      <w:tr w:rsidR="00172887" w:rsidRPr="00172887" w:rsidTr="00646D92">
        <w:tc>
          <w:tcPr>
            <w:tcW w:w="3969"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 стен и колонн, поддерживающих сборные балочные конструкции</w:t>
            </w:r>
          </w:p>
        </w:tc>
        <w:tc>
          <w:tcPr>
            <w:tcW w:w="2694" w:type="dxa"/>
            <w:vAlign w:val="center"/>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t>10 мм</w:t>
            </w:r>
          </w:p>
        </w:tc>
        <w:tc>
          <w:tcPr>
            <w:tcW w:w="2976" w:type="dxa"/>
            <w:vMerge/>
            <w:vAlign w:val="center"/>
          </w:tcPr>
          <w:p w:rsidR="00172887" w:rsidRPr="00172887" w:rsidRDefault="00172887" w:rsidP="00172887">
            <w:pPr>
              <w:spacing w:after="160" w:line="240" w:lineRule="auto"/>
              <w:ind w:firstLine="318"/>
              <w:jc w:val="left"/>
              <w:rPr>
                <w:rFonts w:ascii="Times New Roman" w:hAnsi="Times New Roman"/>
                <w:sz w:val="24"/>
                <w:szCs w:val="24"/>
              </w:rPr>
            </w:pPr>
          </w:p>
        </w:tc>
      </w:tr>
      <w:tr w:rsidR="00172887" w:rsidRPr="00172887" w:rsidTr="00646D92">
        <w:tc>
          <w:tcPr>
            <w:tcW w:w="3969" w:type="dxa"/>
            <w:vAlign w:val="center"/>
          </w:tcPr>
          <w:p w:rsidR="00172887" w:rsidRPr="00172887" w:rsidRDefault="00172887" w:rsidP="00172887">
            <w:pPr>
              <w:tabs>
                <w:tab w:val="left" w:pos="1995"/>
              </w:tabs>
              <w:spacing w:after="160" w:line="240" w:lineRule="auto"/>
              <w:ind w:firstLine="0"/>
              <w:jc w:val="left"/>
              <w:rPr>
                <w:rFonts w:ascii="Times New Roman" w:hAnsi="Times New Roman"/>
                <w:sz w:val="24"/>
                <w:szCs w:val="24"/>
              </w:rPr>
            </w:pPr>
            <w:r w:rsidRPr="00172887">
              <w:rPr>
                <w:rFonts w:ascii="Times New Roman" w:hAnsi="Times New Roman"/>
                <w:sz w:val="24"/>
                <w:szCs w:val="24"/>
              </w:rPr>
              <w:t>Отклонение горизонтальных плоскостей на всю длину выверяемого участка</w:t>
            </w:r>
          </w:p>
        </w:tc>
        <w:tc>
          <w:tcPr>
            <w:tcW w:w="2694" w:type="dxa"/>
            <w:vAlign w:val="center"/>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t>20 мм</w:t>
            </w:r>
          </w:p>
        </w:tc>
        <w:tc>
          <w:tcPr>
            <w:tcW w:w="2976" w:type="dxa"/>
            <w:vMerge w:val="restart"/>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Измерительный (по ГОСТ Р 58945–2020, таблица В.7), не менее 5 измерений на каждые 50–100 м длины участка, журнал работ</w:t>
            </w:r>
          </w:p>
        </w:tc>
      </w:tr>
      <w:tr w:rsidR="00172887" w:rsidRPr="00172887" w:rsidTr="00646D92">
        <w:tc>
          <w:tcPr>
            <w:tcW w:w="3969" w:type="dxa"/>
            <w:vAlign w:val="center"/>
          </w:tcPr>
          <w:p w:rsidR="00172887" w:rsidRPr="00172887" w:rsidRDefault="00172887" w:rsidP="00172887">
            <w:pPr>
              <w:tabs>
                <w:tab w:val="left" w:pos="2430"/>
              </w:tabs>
              <w:spacing w:after="160" w:line="240" w:lineRule="auto"/>
              <w:ind w:firstLine="0"/>
              <w:jc w:val="left"/>
              <w:rPr>
                <w:rFonts w:ascii="Times New Roman" w:hAnsi="Times New Roman"/>
                <w:sz w:val="24"/>
                <w:szCs w:val="24"/>
              </w:rPr>
            </w:pPr>
            <w:r w:rsidRPr="00172887">
              <w:rPr>
                <w:rFonts w:ascii="Times New Roman" w:hAnsi="Times New Roman"/>
                <w:sz w:val="24"/>
                <w:szCs w:val="24"/>
              </w:rPr>
              <w:t>Местные неровности поверхности бетона при проверке двухметровой рейкой, кроме опорных поверхностей</w:t>
            </w:r>
          </w:p>
        </w:tc>
        <w:tc>
          <w:tcPr>
            <w:tcW w:w="2694" w:type="dxa"/>
            <w:vAlign w:val="center"/>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t>5 мм</w:t>
            </w:r>
          </w:p>
        </w:tc>
        <w:tc>
          <w:tcPr>
            <w:tcW w:w="2976" w:type="dxa"/>
            <w:vMerge/>
            <w:vAlign w:val="center"/>
          </w:tcPr>
          <w:p w:rsidR="00172887" w:rsidRPr="00172887" w:rsidRDefault="00172887" w:rsidP="00172887">
            <w:pPr>
              <w:spacing w:after="160" w:line="240" w:lineRule="auto"/>
              <w:ind w:firstLine="318"/>
              <w:jc w:val="left"/>
              <w:rPr>
                <w:rFonts w:ascii="Times New Roman" w:hAnsi="Times New Roman"/>
                <w:sz w:val="24"/>
                <w:szCs w:val="24"/>
              </w:rPr>
            </w:pPr>
          </w:p>
        </w:tc>
      </w:tr>
      <w:tr w:rsidR="00172887" w:rsidRPr="00172887" w:rsidTr="00646D92">
        <w:tc>
          <w:tcPr>
            <w:tcW w:w="3969"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Длина или пролет элементов</w:t>
            </w:r>
          </w:p>
        </w:tc>
        <w:tc>
          <w:tcPr>
            <w:tcW w:w="2694" w:type="dxa"/>
            <w:vAlign w:val="center"/>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t>± 20 мм</w:t>
            </w:r>
          </w:p>
        </w:tc>
        <w:tc>
          <w:tcPr>
            <w:tcW w:w="2976"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Измерительный (по ГОСТ Р 58945–2020, таблица Б.1), каждый элемент, журнал работ</w:t>
            </w:r>
          </w:p>
        </w:tc>
      </w:tr>
      <w:tr w:rsidR="00172887" w:rsidRPr="00172887" w:rsidTr="00646D92">
        <w:tc>
          <w:tcPr>
            <w:tcW w:w="3969"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Размер поперечного сечения элементов</w:t>
            </w:r>
          </w:p>
        </w:tc>
        <w:tc>
          <w:tcPr>
            <w:tcW w:w="2694" w:type="dxa"/>
            <w:vAlign w:val="center"/>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t>+ 6 мм; –3 мм</w:t>
            </w:r>
          </w:p>
        </w:tc>
        <w:tc>
          <w:tcPr>
            <w:tcW w:w="2976"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Измерительный (по ГОСТ Р 58939), каждый элемент, журнал работ</w:t>
            </w:r>
          </w:p>
        </w:tc>
      </w:tr>
      <w:tr w:rsidR="00172887" w:rsidRPr="00172887" w:rsidTr="00646D92">
        <w:tc>
          <w:tcPr>
            <w:tcW w:w="3969" w:type="dxa"/>
            <w:vAlign w:val="center"/>
          </w:tcPr>
          <w:p w:rsidR="00172887" w:rsidRPr="00172887" w:rsidRDefault="00172887" w:rsidP="00172887">
            <w:pPr>
              <w:tabs>
                <w:tab w:val="left" w:pos="2250"/>
              </w:tabs>
              <w:spacing w:after="160" w:line="240" w:lineRule="auto"/>
              <w:ind w:firstLine="0"/>
              <w:jc w:val="left"/>
              <w:rPr>
                <w:rFonts w:ascii="Times New Roman" w:hAnsi="Times New Roman"/>
                <w:sz w:val="24"/>
                <w:szCs w:val="24"/>
              </w:rPr>
            </w:pPr>
            <w:r w:rsidRPr="00172887">
              <w:rPr>
                <w:rFonts w:ascii="Times New Roman" w:hAnsi="Times New Roman"/>
                <w:sz w:val="24"/>
                <w:szCs w:val="24"/>
              </w:rPr>
              <w:t xml:space="preserve">Отметки поверхностей и закладных изделий, служащих опорами для стальных или сборных </w:t>
            </w:r>
            <w:r w:rsidRPr="00172887">
              <w:rPr>
                <w:rFonts w:ascii="Times New Roman" w:hAnsi="Times New Roman"/>
                <w:sz w:val="24"/>
                <w:szCs w:val="24"/>
              </w:rPr>
              <w:lastRenderedPageBreak/>
              <w:t>железобетонных колонн и других сборных элементов</w:t>
            </w:r>
          </w:p>
        </w:tc>
        <w:tc>
          <w:tcPr>
            <w:tcW w:w="2694" w:type="dxa"/>
            <w:vAlign w:val="center"/>
          </w:tcPr>
          <w:p w:rsidR="00172887" w:rsidRPr="00172887" w:rsidRDefault="00172887" w:rsidP="00172887">
            <w:pPr>
              <w:spacing w:after="160" w:line="240" w:lineRule="auto"/>
              <w:ind w:firstLine="318"/>
              <w:jc w:val="center"/>
              <w:rPr>
                <w:rFonts w:ascii="Times New Roman" w:hAnsi="Times New Roman"/>
                <w:sz w:val="24"/>
                <w:szCs w:val="24"/>
              </w:rPr>
            </w:pPr>
            <w:r w:rsidRPr="00172887">
              <w:rPr>
                <w:rFonts w:ascii="Times New Roman" w:hAnsi="Times New Roman"/>
                <w:sz w:val="24"/>
                <w:szCs w:val="24"/>
              </w:rPr>
              <w:lastRenderedPageBreak/>
              <w:t>–5 мм</w:t>
            </w:r>
          </w:p>
        </w:tc>
        <w:tc>
          <w:tcPr>
            <w:tcW w:w="2976"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 xml:space="preserve">Измерительный (по ГОСТ Р 58945–2020, таблица Б.1, строка «Измерение методом геометрического </w:t>
            </w:r>
            <w:r w:rsidRPr="00172887">
              <w:rPr>
                <w:rFonts w:ascii="Times New Roman" w:hAnsi="Times New Roman"/>
                <w:sz w:val="24"/>
                <w:szCs w:val="24"/>
              </w:rPr>
              <w:lastRenderedPageBreak/>
              <w:t>нивелирования»), каждый опорный элемент, исполнительная схема</w:t>
            </w:r>
          </w:p>
        </w:tc>
      </w:tr>
      <w:tr w:rsidR="00172887" w:rsidRPr="00172887" w:rsidTr="00646D92">
        <w:tc>
          <w:tcPr>
            <w:tcW w:w="3969" w:type="dxa"/>
            <w:vAlign w:val="center"/>
          </w:tcPr>
          <w:p w:rsidR="00172887" w:rsidRPr="00172887" w:rsidRDefault="00172887" w:rsidP="00172887">
            <w:pPr>
              <w:spacing w:after="120" w:line="240" w:lineRule="auto"/>
              <w:ind w:firstLine="0"/>
              <w:jc w:val="left"/>
              <w:rPr>
                <w:rFonts w:ascii="Times New Roman" w:hAnsi="Times New Roman"/>
                <w:sz w:val="24"/>
                <w:szCs w:val="24"/>
              </w:rPr>
            </w:pPr>
            <w:r w:rsidRPr="00172887">
              <w:rPr>
                <w:rFonts w:ascii="Times New Roman" w:hAnsi="Times New Roman"/>
                <w:sz w:val="24"/>
                <w:szCs w:val="24"/>
              </w:rPr>
              <w:lastRenderedPageBreak/>
              <w:t>Уклон опорных поверхностей фундаментов при опирании стальных колонн без подливки</w:t>
            </w:r>
          </w:p>
        </w:tc>
        <w:tc>
          <w:tcPr>
            <w:tcW w:w="2694" w:type="dxa"/>
            <w:vAlign w:val="center"/>
          </w:tcPr>
          <w:p w:rsidR="00172887" w:rsidRPr="00172887" w:rsidRDefault="00172887" w:rsidP="00172887">
            <w:pPr>
              <w:spacing w:after="120" w:line="240" w:lineRule="auto"/>
              <w:ind w:firstLine="318"/>
              <w:jc w:val="center"/>
              <w:rPr>
                <w:rFonts w:ascii="Times New Roman" w:hAnsi="Times New Roman"/>
                <w:sz w:val="24"/>
                <w:szCs w:val="24"/>
              </w:rPr>
            </w:pPr>
            <w:r w:rsidRPr="00172887">
              <w:rPr>
                <w:rFonts w:ascii="Times New Roman" w:hAnsi="Times New Roman"/>
                <w:sz w:val="24"/>
                <w:szCs w:val="24"/>
              </w:rPr>
              <w:t>0,0007</w:t>
            </w:r>
          </w:p>
        </w:tc>
        <w:tc>
          <w:tcPr>
            <w:tcW w:w="2976" w:type="dxa"/>
            <w:vAlign w:val="center"/>
          </w:tcPr>
          <w:p w:rsidR="00172887" w:rsidRPr="00172887" w:rsidRDefault="00172887" w:rsidP="00172887">
            <w:pPr>
              <w:spacing w:after="120" w:line="240" w:lineRule="auto"/>
              <w:ind w:firstLine="0"/>
              <w:jc w:val="left"/>
              <w:rPr>
                <w:rFonts w:ascii="Times New Roman" w:hAnsi="Times New Roman"/>
                <w:sz w:val="24"/>
                <w:szCs w:val="24"/>
              </w:rPr>
            </w:pPr>
            <w:r w:rsidRPr="00172887">
              <w:rPr>
                <w:rFonts w:ascii="Times New Roman" w:hAnsi="Times New Roman"/>
                <w:sz w:val="24"/>
                <w:szCs w:val="24"/>
              </w:rPr>
              <w:t>Измерительный (по ГОСТ Р 58945–2020, пункт 5.3.6), каждый фундамент, исполнительная схема</w:t>
            </w:r>
          </w:p>
          <w:p w:rsidR="00172887" w:rsidRPr="00172887" w:rsidRDefault="00172887" w:rsidP="00172887">
            <w:pPr>
              <w:spacing w:after="120" w:line="240" w:lineRule="auto"/>
              <w:ind w:firstLine="0"/>
              <w:jc w:val="left"/>
              <w:rPr>
                <w:rFonts w:ascii="Times New Roman" w:hAnsi="Times New Roman"/>
                <w:sz w:val="24"/>
                <w:szCs w:val="24"/>
              </w:rPr>
            </w:pPr>
          </w:p>
        </w:tc>
      </w:tr>
      <w:tr w:rsidR="00172887" w:rsidRPr="00172887" w:rsidTr="00646D92">
        <w:trPr>
          <w:trHeight w:val="2572"/>
        </w:trPr>
        <w:tc>
          <w:tcPr>
            <w:tcW w:w="3969"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Расположение анкерных болтов:</w:t>
            </w:r>
          </w:p>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 в плане внутри контура опоры</w:t>
            </w:r>
          </w:p>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 в плане вне контура опоры</w:t>
            </w:r>
          </w:p>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 по высоте</w:t>
            </w:r>
          </w:p>
        </w:tc>
        <w:tc>
          <w:tcPr>
            <w:tcW w:w="2694" w:type="dxa"/>
            <w:vAlign w:val="center"/>
          </w:tcPr>
          <w:p w:rsidR="00172887" w:rsidRPr="00172887" w:rsidRDefault="00172887" w:rsidP="00172887">
            <w:pPr>
              <w:spacing w:after="160" w:line="240" w:lineRule="auto"/>
              <w:ind w:firstLine="48"/>
              <w:jc w:val="center"/>
              <w:rPr>
                <w:rFonts w:ascii="Times New Roman" w:hAnsi="Times New Roman"/>
                <w:sz w:val="24"/>
                <w:szCs w:val="24"/>
              </w:rPr>
            </w:pPr>
          </w:p>
          <w:p w:rsidR="00172887" w:rsidRPr="00172887" w:rsidRDefault="00172887" w:rsidP="00172887">
            <w:pPr>
              <w:spacing w:after="160" w:line="240" w:lineRule="auto"/>
              <w:ind w:firstLine="48"/>
              <w:jc w:val="center"/>
              <w:rPr>
                <w:rFonts w:ascii="Times New Roman" w:hAnsi="Times New Roman"/>
                <w:sz w:val="24"/>
                <w:szCs w:val="24"/>
              </w:rPr>
            </w:pPr>
          </w:p>
          <w:p w:rsidR="00172887" w:rsidRPr="00172887" w:rsidRDefault="00172887" w:rsidP="00172887">
            <w:pPr>
              <w:spacing w:after="160" w:line="240" w:lineRule="auto"/>
              <w:ind w:firstLine="48"/>
              <w:jc w:val="center"/>
              <w:rPr>
                <w:rFonts w:ascii="Times New Roman" w:hAnsi="Times New Roman"/>
                <w:sz w:val="24"/>
                <w:szCs w:val="24"/>
              </w:rPr>
            </w:pPr>
            <w:r w:rsidRPr="00172887">
              <w:rPr>
                <w:rFonts w:ascii="Times New Roman" w:hAnsi="Times New Roman"/>
                <w:sz w:val="24"/>
                <w:szCs w:val="24"/>
              </w:rPr>
              <w:t>5 мм</w:t>
            </w:r>
          </w:p>
          <w:p w:rsidR="00172887" w:rsidRPr="00172887" w:rsidRDefault="00172887" w:rsidP="00172887">
            <w:pPr>
              <w:spacing w:after="160" w:line="240" w:lineRule="auto"/>
              <w:ind w:firstLine="48"/>
              <w:jc w:val="center"/>
              <w:rPr>
                <w:rFonts w:ascii="Times New Roman" w:hAnsi="Times New Roman"/>
                <w:sz w:val="24"/>
                <w:szCs w:val="24"/>
              </w:rPr>
            </w:pPr>
            <w:r w:rsidRPr="00172887">
              <w:rPr>
                <w:rFonts w:ascii="Times New Roman" w:hAnsi="Times New Roman"/>
                <w:sz w:val="24"/>
                <w:szCs w:val="24"/>
              </w:rPr>
              <w:t>10 мм</w:t>
            </w:r>
          </w:p>
          <w:p w:rsidR="00172887" w:rsidRPr="00172887" w:rsidRDefault="00172887" w:rsidP="00172887">
            <w:pPr>
              <w:spacing w:after="160" w:line="240" w:lineRule="auto"/>
              <w:ind w:firstLine="48"/>
              <w:jc w:val="center"/>
              <w:rPr>
                <w:rFonts w:ascii="Times New Roman" w:hAnsi="Times New Roman"/>
                <w:sz w:val="24"/>
                <w:szCs w:val="24"/>
              </w:rPr>
            </w:pPr>
            <w:r w:rsidRPr="00172887">
              <w:rPr>
                <w:rFonts w:ascii="Times New Roman" w:hAnsi="Times New Roman"/>
                <w:sz w:val="24"/>
                <w:szCs w:val="24"/>
              </w:rPr>
              <w:t>20 мм</w:t>
            </w:r>
          </w:p>
        </w:tc>
        <w:tc>
          <w:tcPr>
            <w:tcW w:w="2976"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Измерительный (по ГОСТ Р 58945–2020, таблица Б.1), каждый фундаментный болт, исполнительная схема</w:t>
            </w:r>
          </w:p>
        </w:tc>
      </w:tr>
      <w:tr w:rsidR="00172887" w:rsidRPr="00172887" w:rsidTr="00646D92">
        <w:tc>
          <w:tcPr>
            <w:tcW w:w="3969"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Разница отметок по высоте на стыке двух смежных поверхностей</w:t>
            </w:r>
          </w:p>
        </w:tc>
        <w:tc>
          <w:tcPr>
            <w:tcW w:w="2694" w:type="dxa"/>
            <w:vAlign w:val="center"/>
          </w:tcPr>
          <w:p w:rsidR="00172887" w:rsidRPr="00172887" w:rsidRDefault="00172887" w:rsidP="00172887">
            <w:pPr>
              <w:spacing w:after="160" w:line="240" w:lineRule="auto"/>
              <w:ind w:firstLine="48"/>
              <w:jc w:val="center"/>
              <w:rPr>
                <w:rFonts w:ascii="Times New Roman" w:hAnsi="Times New Roman"/>
                <w:sz w:val="24"/>
                <w:szCs w:val="24"/>
              </w:rPr>
            </w:pPr>
            <w:r w:rsidRPr="00172887">
              <w:rPr>
                <w:rFonts w:ascii="Times New Roman" w:hAnsi="Times New Roman"/>
                <w:sz w:val="24"/>
                <w:szCs w:val="24"/>
              </w:rPr>
              <w:t>3 мм</w:t>
            </w:r>
          </w:p>
        </w:tc>
        <w:tc>
          <w:tcPr>
            <w:tcW w:w="2976"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Измерительный (по ГОСТ Р 58945–2020, таблица Б.1, строка «Измерение методом геометрического нивелирования»), каждый стык, исполнительная схема</w:t>
            </w:r>
          </w:p>
        </w:tc>
      </w:tr>
    </w:tbl>
    <w:p w:rsidR="00843A90" w:rsidRPr="00172887" w:rsidRDefault="00172887" w:rsidP="00C11041">
      <w:pPr>
        <w:spacing w:before="240"/>
        <w:ind w:firstLine="0"/>
        <w:rPr>
          <w:rFonts w:ascii="Times New Roman" w:hAnsi="Times New Roman"/>
          <w:b/>
          <w:sz w:val="24"/>
          <w:szCs w:val="24"/>
        </w:rPr>
      </w:pPr>
      <w:r>
        <w:rPr>
          <w:rFonts w:ascii="Times New Roman" w:hAnsi="Times New Roman"/>
          <w:b/>
          <w:sz w:val="24"/>
          <w:szCs w:val="24"/>
        </w:rPr>
        <w:t>Таблица 7.1 (Измененная редакция, Изм. № 1).</w:t>
      </w:r>
    </w:p>
    <w:p w:rsidR="00325B92" w:rsidRPr="00D56679" w:rsidRDefault="00325B92" w:rsidP="00C11041">
      <w:pPr>
        <w:spacing w:before="240"/>
        <w:ind w:firstLine="0"/>
        <w:rPr>
          <w:rFonts w:ascii="Times New Roman" w:hAnsi="Times New Roman"/>
          <w:sz w:val="24"/>
          <w:szCs w:val="24"/>
        </w:rPr>
      </w:pPr>
      <w:r w:rsidRPr="00D56679">
        <w:rPr>
          <w:rFonts w:ascii="Times New Roman" w:hAnsi="Times New Roman"/>
          <w:sz w:val="24"/>
          <w:szCs w:val="24"/>
        </w:rPr>
        <w:t xml:space="preserve">Т а б л и ц а 7.2 – </w:t>
      </w:r>
      <w:r w:rsidRPr="00D56679">
        <w:rPr>
          <w:rFonts w:ascii="Times New Roman" w:hAnsi="Times New Roman"/>
          <w:b/>
          <w:sz w:val="24"/>
          <w:szCs w:val="24"/>
        </w:rPr>
        <w:t>Методы контроля геометрических параметров конструкции</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91"/>
        <w:gridCol w:w="2644"/>
        <w:gridCol w:w="2318"/>
        <w:gridCol w:w="2192"/>
      </w:tblGrid>
      <w:tr w:rsidR="00172887" w:rsidRPr="00172887" w:rsidTr="00646D92">
        <w:tc>
          <w:tcPr>
            <w:tcW w:w="2261" w:type="dxa"/>
            <w:vAlign w:val="center"/>
          </w:tcPr>
          <w:p w:rsidR="00172887" w:rsidRPr="00172887" w:rsidRDefault="00172887" w:rsidP="00172887">
            <w:pPr>
              <w:spacing w:after="160" w:line="240" w:lineRule="auto"/>
              <w:ind w:firstLine="34"/>
              <w:jc w:val="center"/>
              <w:rPr>
                <w:rFonts w:ascii="Times New Roman" w:hAnsi="Times New Roman"/>
                <w:sz w:val="24"/>
                <w:szCs w:val="24"/>
              </w:rPr>
            </w:pPr>
            <w:r w:rsidRPr="00172887">
              <w:rPr>
                <w:rFonts w:ascii="Times New Roman" w:hAnsi="Times New Roman"/>
                <w:sz w:val="24"/>
                <w:szCs w:val="24"/>
              </w:rPr>
              <w:t>Параметр</w:t>
            </w:r>
          </w:p>
        </w:tc>
        <w:tc>
          <w:tcPr>
            <w:tcW w:w="2701" w:type="dxa"/>
            <w:vAlign w:val="center"/>
          </w:tcPr>
          <w:p w:rsidR="00172887" w:rsidRPr="00172887" w:rsidRDefault="00172887" w:rsidP="00172887">
            <w:pPr>
              <w:spacing w:after="160" w:line="240" w:lineRule="auto"/>
              <w:ind w:firstLine="0"/>
              <w:jc w:val="center"/>
              <w:rPr>
                <w:rFonts w:ascii="Times New Roman" w:hAnsi="Times New Roman"/>
                <w:sz w:val="24"/>
                <w:szCs w:val="24"/>
              </w:rPr>
            </w:pPr>
            <w:r w:rsidRPr="00172887">
              <w:rPr>
                <w:rFonts w:ascii="Times New Roman" w:hAnsi="Times New Roman"/>
                <w:sz w:val="24"/>
                <w:szCs w:val="24"/>
              </w:rPr>
              <w:t>Метод контроля</w:t>
            </w:r>
          </w:p>
        </w:tc>
        <w:tc>
          <w:tcPr>
            <w:tcW w:w="2570" w:type="dxa"/>
            <w:vAlign w:val="center"/>
          </w:tcPr>
          <w:p w:rsidR="00172887" w:rsidRPr="00172887" w:rsidRDefault="00172887" w:rsidP="00172887">
            <w:pPr>
              <w:spacing w:after="160" w:line="240" w:lineRule="auto"/>
              <w:ind w:firstLine="0"/>
              <w:jc w:val="center"/>
              <w:rPr>
                <w:rFonts w:ascii="Times New Roman" w:hAnsi="Times New Roman"/>
                <w:sz w:val="24"/>
                <w:szCs w:val="24"/>
              </w:rPr>
            </w:pPr>
            <w:r w:rsidRPr="00172887">
              <w:rPr>
                <w:rFonts w:ascii="Times New Roman" w:hAnsi="Times New Roman"/>
                <w:sz w:val="24"/>
                <w:szCs w:val="24"/>
              </w:rPr>
              <w:t>Средства измерений</w:t>
            </w:r>
          </w:p>
        </w:tc>
        <w:tc>
          <w:tcPr>
            <w:tcW w:w="2322" w:type="dxa"/>
            <w:vAlign w:val="center"/>
          </w:tcPr>
          <w:p w:rsidR="00172887" w:rsidRPr="00172887" w:rsidRDefault="00172887" w:rsidP="00172887">
            <w:pPr>
              <w:spacing w:after="160" w:line="240" w:lineRule="auto"/>
              <w:ind w:firstLine="0"/>
              <w:jc w:val="center"/>
              <w:rPr>
                <w:rFonts w:ascii="Times New Roman" w:hAnsi="Times New Roman"/>
                <w:sz w:val="24"/>
                <w:szCs w:val="24"/>
              </w:rPr>
            </w:pPr>
            <w:r w:rsidRPr="00172887">
              <w:rPr>
                <w:rFonts w:ascii="Times New Roman" w:hAnsi="Times New Roman"/>
                <w:sz w:val="24"/>
                <w:szCs w:val="24"/>
              </w:rPr>
              <w:t>Объем контроля</w:t>
            </w:r>
          </w:p>
        </w:tc>
      </w:tr>
      <w:tr w:rsidR="00172887" w:rsidRPr="00172887" w:rsidTr="00646D92">
        <w:tc>
          <w:tcPr>
            <w:tcW w:w="226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Вертикальность и горизонтальность поверхностей</w:t>
            </w:r>
          </w:p>
        </w:tc>
        <w:tc>
          <w:tcPr>
            <w:tcW w:w="270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Провешивание, нивелирование, ГОСТ Р 58939, ГОСТ Р 58941, ГОСТ Р 58945</w:t>
            </w:r>
          </w:p>
        </w:tc>
        <w:tc>
          <w:tcPr>
            <w:tcW w:w="2570"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Рейка-отвес, нивелир</w:t>
            </w:r>
          </w:p>
        </w:tc>
        <w:tc>
          <w:tcPr>
            <w:tcW w:w="2322"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Каждый конструктивный элемент</w:t>
            </w:r>
          </w:p>
        </w:tc>
      </w:tr>
      <w:tr w:rsidR="00172887" w:rsidRPr="00172887" w:rsidTr="00646D92">
        <w:tc>
          <w:tcPr>
            <w:tcW w:w="226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Неровность поверхностей</w:t>
            </w:r>
          </w:p>
        </w:tc>
        <w:tc>
          <w:tcPr>
            <w:tcW w:w="270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Микронивелирование, ГОСТ Р 58939, ГОСТ Р 58945</w:t>
            </w:r>
          </w:p>
        </w:tc>
        <w:tc>
          <w:tcPr>
            <w:tcW w:w="2570"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Двухметровая рейка со щупами</w:t>
            </w:r>
          </w:p>
        </w:tc>
        <w:tc>
          <w:tcPr>
            <w:tcW w:w="2322"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Не менее пяти измерений на каждые 50–100 м длины элементов</w:t>
            </w:r>
          </w:p>
        </w:tc>
      </w:tr>
      <w:tr w:rsidR="00172887" w:rsidRPr="00172887" w:rsidTr="00646D92">
        <w:tc>
          <w:tcPr>
            <w:tcW w:w="226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Длина (пролет), размеры поперечного сечения элементов</w:t>
            </w:r>
          </w:p>
        </w:tc>
        <w:tc>
          <w:tcPr>
            <w:tcW w:w="270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Линейные измерения, ГОСТ Р 58945–2020, таблица Б.1</w:t>
            </w:r>
          </w:p>
        </w:tc>
        <w:tc>
          <w:tcPr>
            <w:tcW w:w="2570"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Стальная рулетка</w:t>
            </w:r>
            <w:r w:rsidRPr="00172887">
              <w:rPr>
                <w:rFonts w:ascii="Times New Roman" w:hAnsi="Times New Roman"/>
                <w:sz w:val="24"/>
                <w:szCs w:val="24"/>
              </w:rPr>
              <w:br/>
              <w:t>10 м, линейка</w:t>
            </w:r>
          </w:p>
        </w:tc>
        <w:tc>
          <w:tcPr>
            <w:tcW w:w="2322"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Каждый элемент</w:t>
            </w:r>
          </w:p>
        </w:tc>
      </w:tr>
      <w:tr w:rsidR="00172887" w:rsidRPr="00172887" w:rsidTr="00646D92">
        <w:tc>
          <w:tcPr>
            <w:tcW w:w="226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lastRenderedPageBreak/>
              <w:t>Отметки опорных частей</w:t>
            </w:r>
          </w:p>
        </w:tc>
        <w:tc>
          <w:tcPr>
            <w:tcW w:w="270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Нивелирование, ГОСТ Р 58945</w:t>
            </w:r>
          </w:p>
        </w:tc>
        <w:tc>
          <w:tcPr>
            <w:tcW w:w="2570"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Нивелир</w:t>
            </w:r>
          </w:p>
        </w:tc>
        <w:tc>
          <w:tcPr>
            <w:tcW w:w="2322"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Каждый опорный элемент</w:t>
            </w:r>
          </w:p>
        </w:tc>
      </w:tr>
      <w:tr w:rsidR="00172887" w:rsidRPr="00172887" w:rsidTr="00646D92">
        <w:trPr>
          <w:trHeight w:val="674"/>
        </w:trPr>
        <w:tc>
          <w:tcPr>
            <w:tcW w:w="2261" w:type="dxa"/>
            <w:vAlign w:val="center"/>
          </w:tcPr>
          <w:p w:rsidR="00172887" w:rsidRPr="00172887" w:rsidRDefault="00172887" w:rsidP="00172887">
            <w:pPr>
              <w:spacing w:after="120" w:line="240" w:lineRule="auto"/>
              <w:ind w:firstLine="0"/>
              <w:jc w:val="left"/>
              <w:rPr>
                <w:rFonts w:ascii="Times New Roman" w:hAnsi="Times New Roman"/>
                <w:sz w:val="24"/>
                <w:szCs w:val="24"/>
              </w:rPr>
            </w:pPr>
            <w:r w:rsidRPr="00172887">
              <w:rPr>
                <w:rFonts w:ascii="Times New Roman" w:hAnsi="Times New Roman"/>
                <w:sz w:val="24"/>
                <w:szCs w:val="24"/>
              </w:rPr>
              <w:t>Уклоны опорных частей под сборные элементы</w:t>
            </w:r>
          </w:p>
        </w:tc>
        <w:tc>
          <w:tcPr>
            <w:tcW w:w="2701" w:type="dxa"/>
            <w:vAlign w:val="center"/>
          </w:tcPr>
          <w:p w:rsidR="00172887" w:rsidRPr="00172887" w:rsidRDefault="00172887" w:rsidP="00172887">
            <w:pPr>
              <w:spacing w:after="120" w:line="240" w:lineRule="auto"/>
              <w:ind w:firstLine="0"/>
              <w:jc w:val="left"/>
              <w:rPr>
                <w:rFonts w:ascii="Times New Roman" w:hAnsi="Times New Roman"/>
                <w:sz w:val="24"/>
                <w:szCs w:val="24"/>
              </w:rPr>
            </w:pPr>
            <w:r w:rsidRPr="00172887">
              <w:rPr>
                <w:rFonts w:ascii="Times New Roman" w:hAnsi="Times New Roman"/>
                <w:sz w:val="24"/>
                <w:szCs w:val="24"/>
              </w:rPr>
              <w:t>Нивелирование, ГОСТ Р 58945</w:t>
            </w:r>
          </w:p>
        </w:tc>
        <w:tc>
          <w:tcPr>
            <w:tcW w:w="2570" w:type="dxa"/>
            <w:vAlign w:val="center"/>
          </w:tcPr>
          <w:p w:rsidR="00172887" w:rsidRPr="00172887" w:rsidRDefault="00172887" w:rsidP="00172887">
            <w:pPr>
              <w:spacing w:after="120" w:line="240" w:lineRule="auto"/>
              <w:ind w:firstLine="0"/>
              <w:jc w:val="left"/>
              <w:rPr>
                <w:rFonts w:ascii="Times New Roman" w:hAnsi="Times New Roman"/>
                <w:sz w:val="24"/>
                <w:szCs w:val="24"/>
              </w:rPr>
            </w:pPr>
            <w:r w:rsidRPr="00172887">
              <w:rPr>
                <w:rFonts w:ascii="Times New Roman" w:hAnsi="Times New Roman"/>
                <w:sz w:val="24"/>
                <w:szCs w:val="24"/>
              </w:rPr>
              <w:t>Нивелир, уровень</w:t>
            </w:r>
          </w:p>
        </w:tc>
        <w:tc>
          <w:tcPr>
            <w:tcW w:w="2322" w:type="dxa"/>
            <w:vAlign w:val="center"/>
          </w:tcPr>
          <w:p w:rsidR="00172887" w:rsidRPr="00172887" w:rsidRDefault="00172887" w:rsidP="00172887">
            <w:pPr>
              <w:spacing w:after="120" w:line="240" w:lineRule="auto"/>
              <w:ind w:firstLine="0"/>
              <w:jc w:val="left"/>
              <w:rPr>
                <w:rFonts w:ascii="Times New Roman" w:hAnsi="Times New Roman"/>
                <w:sz w:val="24"/>
                <w:szCs w:val="24"/>
              </w:rPr>
            </w:pPr>
            <w:r w:rsidRPr="00172887">
              <w:rPr>
                <w:rFonts w:ascii="Times New Roman" w:hAnsi="Times New Roman"/>
                <w:sz w:val="24"/>
                <w:szCs w:val="24"/>
              </w:rPr>
              <w:t>Каждый опорный элемент</w:t>
            </w:r>
          </w:p>
        </w:tc>
      </w:tr>
      <w:tr w:rsidR="00172887" w:rsidRPr="00172887" w:rsidTr="00646D92">
        <w:tc>
          <w:tcPr>
            <w:tcW w:w="226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Раскрытие трещины</w:t>
            </w:r>
          </w:p>
        </w:tc>
        <w:tc>
          <w:tcPr>
            <w:tcW w:w="2701"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Визуальный, измерительный</w:t>
            </w:r>
          </w:p>
        </w:tc>
        <w:tc>
          <w:tcPr>
            <w:tcW w:w="2570"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Измерительная лупа со шкалой 0,1 мм, электронный измеритель ширины трещины</w:t>
            </w:r>
          </w:p>
        </w:tc>
        <w:tc>
          <w:tcPr>
            <w:tcW w:w="2322" w:type="dxa"/>
            <w:vAlign w:val="center"/>
          </w:tcPr>
          <w:p w:rsidR="00172887" w:rsidRPr="00172887" w:rsidRDefault="00172887" w:rsidP="00172887">
            <w:pPr>
              <w:spacing w:after="160" w:line="240" w:lineRule="auto"/>
              <w:ind w:firstLine="0"/>
              <w:jc w:val="left"/>
              <w:rPr>
                <w:rFonts w:ascii="Times New Roman" w:hAnsi="Times New Roman"/>
                <w:sz w:val="24"/>
                <w:szCs w:val="24"/>
              </w:rPr>
            </w:pPr>
            <w:r w:rsidRPr="00172887">
              <w:rPr>
                <w:rFonts w:ascii="Times New Roman" w:hAnsi="Times New Roman"/>
                <w:sz w:val="24"/>
                <w:szCs w:val="24"/>
              </w:rPr>
              <w:t>Каждый конструктивный элемент</w:t>
            </w:r>
          </w:p>
        </w:tc>
      </w:tr>
    </w:tbl>
    <w:p w:rsidR="00325B92" w:rsidRPr="00172887" w:rsidRDefault="00172887" w:rsidP="00217180">
      <w:pPr>
        <w:rPr>
          <w:rFonts w:ascii="Times New Roman" w:hAnsi="Times New Roman"/>
          <w:b/>
          <w:sz w:val="24"/>
          <w:szCs w:val="24"/>
        </w:rPr>
      </w:pPr>
      <w:r>
        <w:rPr>
          <w:rFonts w:ascii="Times New Roman" w:hAnsi="Times New Roman"/>
          <w:b/>
          <w:sz w:val="24"/>
          <w:szCs w:val="24"/>
        </w:rPr>
        <w:t>Таблица 7.2 (Измененная редакция, Изм. № 1).</w:t>
      </w:r>
    </w:p>
    <w:p w:rsidR="00832A72" w:rsidRPr="00832A72" w:rsidRDefault="00832A72" w:rsidP="00832A72">
      <w:pPr>
        <w:spacing w:before="240"/>
        <w:ind w:firstLine="0"/>
        <w:rPr>
          <w:rFonts w:ascii="Times New Roman" w:hAnsi="Times New Roman"/>
          <w:sz w:val="24"/>
          <w:szCs w:val="24"/>
        </w:rPr>
      </w:pPr>
      <w:r w:rsidRPr="00832A72">
        <w:rPr>
          <w:rFonts w:ascii="Times New Roman" w:hAnsi="Times New Roman"/>
          <w:sz w:val="24"/>
          <w:szCs w:val="24"/>
        </w:rPr>
        <w:t xml:space="preserve">Т а б л и ц </w:t>
      </w:r>
      <w:r w:rsidRPr="004359BD">
        <w:rPr>
          <w:rFonts w:ascii="Times New Roman" w:hAnsi="Times New Roman"/>
          <w:sz w:val="24"/>
          <w:szCs w:val="24"/>
        </w:rPr>
        <w:t>а 7.3</w:t>
      </w:r>
      <w:r w:rsidRPr="00832A72">
        <w:rPr>
          <w:rFonts w:ascii="Times New Roman" w:hAnsi="Times New Roman"/>
          <w:sz w:val="24"/>
          <w:szCs w:val="24"/>
        </w:rPr>
        <w:t xml:space="preserve"> – </w:t>
      </w:r>
      <w:r w:rsidRPr="00832A72">
        <w:rPr>
          <w:rFonts w:ascii="Times New Roman" w:hAnsi="Times New Roman"/>
          <w:b/>
          <w:sz w:val="24"/>
          <w:szCs w:val="24"/>
        </w:rPr>
        <w:t>Показатели качества опалубки системы ОЩНО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90"/>
        <w:gridCol w:w="2855"/>
      </w:tblGrid>
      <w:tr w:rsidR="00832A72" w:rsidRPr="00832A72" w:rsidTr="00DB7362">
        <w:trPr>
          <w:trHeight w:val="679"/>
          <w:jc w:val="center"/>
        </w:trPr>
        <w:tc>
          <w:tcPr>
            <w:tcW w:w="6660" w:type="dxa"/>
            <w:vAlign w:val="center"/>
          </w:tcPr>
          <w:p w:rsidR="00832A72" w:rsidRPr="00832A72" w:rsidRDefault="00832A72" w:rsidP="00DB7362">
            <w:pPr>
              <w:spacing w:line="240" w:lineRule="auto"/>
              <w:ind w:right="140" w:firstLine="0"/>
              <w:jc w:val="center"/>
              <w:rPr>
                <w:rFonts w:ascii="Times New Roman" w:hAnsi="Times New Roman"/>
                <w:sz w:val="24"/>
                <w:szCs w:val="24"/>
              </w:rPr>
            </w:pPr>
            <w:r w:rsidRPr="00832A72">
              <w:rPr>
                <w:rFonts w:ascii="Times New Roman" w:hAnsi="Times New Roman"/>
                <w:sz w:val="24"/>
                <w:szCs w:val="24"/>
              </w:rPr>
              <w:t>Наименование показателя</w:t>
            </w:r>
          </w:p>
        </w:tc>
        <w:tc>
          <w:tcPr>
            <w:tcW w:w="2911" w:type="dxa"/>
            <w:vAlign w:val="center"/>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Значение показателя</w:t>
            </w:r>
          </w:p>
        </w:tc>
      </w:tr>
      <w:tr w:rsidR="00832A72" w:rsidRPr="00832A72" w:rsidTr="00DB7362">
        <w:trPr>
          <w:trHeight w:val="461"/>
          <w:jc w:val="center"/>
        </w:trPr>
        <w:tc>
          <w:tcPr>
            <w:tcW w:w="6660" w:type="dxa"/>
            <w:tcBorders>
              <w:bottom w:val="nil"/>
            </w:tcBorders>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Т</w:t>
            </w:r>
            <w:r>
              <w:rPr>
                <w:rFonts w:ascii="Times New Roman" w:hAnsi="Times New Roman"/>
                <w:sz w:val="24"/>
                <w:szCs w:val="24"/>
              </w:rPr>
              <w:t>очность изготовления и монтажа:</w:t>
            </w:r>
          </w:p>
        </w:tc>
        <w:tc>
          <w:tcPr>
            <w:tcW w:w="2911" w:type="dxa"/>
            <w:tcBorders>
              <w:bottom w:val="nil"/>
            </w:tcBorders>
            <w:vAlign w:val="center"/>
          </w:tcPr>
          <w:p w:rsidR="00832A72" w:rsidRPr="00832A72" w:rsidRDefault="00832A72" w:rsidP="00DB7362">
            <w:pPr>
              <w:spacing w:line="240" w:lineRule="auto"/>
              <w:ind w:left="-32" w:right="-37" w:firstLine="34"/>
              <w:jc w:val="center"/>
              <w:rPr>
                <w:rFonts w:ascii="Times New Roman" w:hAnsi="Times New Roman"/>
                <w:sz w:val="24"/>
                <w:szCs w:val="24"/>
              </w:rPr>
            </w:pPr>
          </w:p>
        </w:tc>
      </w:tr>
      <w:tr w:rsidR="00832A72" w:rsidRPr="00832A72" w:rsidTr="00DB7362">
        <w:trPr>
          <w:trHeight w:val="360"/>
          <w:jc w:val="center"/>
        </w:trPr>
        <w:tc>
          <w:tcPr>
            <w:tcW w:w="6660" w:type="dxa"/>
            <w:tcBorders>
              <w:top w:val="nil"/>
              <w:bottom w:val="nil"/>
            </w:tcBorders>
            <w:vAlign w:val="center"/>
          </w:tcPr>
          <w:p w:rsidR="00832A72" w:rsidRPr="00832A72" w:rsidRDefault="00832A72" w:rsidP="00843A90">
            <w:pPr>
              <w:shd w:val="clear" w:color="auto" w:fill="FFFFFF"/>
              <w:spacing w:line="240" w:lineRule="auto"/>
              <w:ind w:firstLine="0"/>
              <w:jc w:val="left"/>
              <w:rPr>
                <w:rFonts w:ascii="Times New Roman" w:hAnsi="Times New Roman"/>
                <w:w w:val="82"/>
                <w:sz w:val="24"/>
                <w:szCs w:val="24"/>
              </w:rPr>
            </w:pPr>
            <w:r w:rsidRPr="00832A72">
              <w:rPr>
                <w:rFonts w:ascii="Times New Roman" w:hAnsi="Times New Roman"/>
                <w:sz w:val="24"/>
                <w:szCs w:val="24"/>
              </w:rPr>
              <w:t>- отклонение линейных размеров швов на длине, мм, не более</w:t>
            </w:r>
            <w:r w:rsidR="00C56750">
              <w:rPr>
                <w:rFonts w:ascii="Times New Roman" w:hAnsi="Times New Roman"/>
                <w:sz w:val="24"/>
                <w:szCs w:val="24"/>
              </w:rPr>
              <w:t>:</w:t>
            </w:r>
          </w:p>
          <w:p w:rsidR="00832A72" w:rsidRPr="00832A72" w:rsidRDefault="00832A72" w:rsidP="00843A90">
            <w:pPr>
              <w:shd w:val="clear" w:color="auto" w:fill="FFFFFF"/>
              <w:spacing w:line="240" w:lineRule="auto"/>
              <w:ind w:firstLine="0"/>
              <w:jc w:val="left"/>
              <w:rPr>
                <w:rFonts w:ascii="Times New Roman" w:hAnsi="Times New Roman"/>
                <w:sz w:val="24"/>
                <w:szCs w:val="24"/>
              </w:rPr>
            </w:pPr>
            <w:r>
              <w:rPr>
                <w:rFonts w:ascii="Times New Roman" w:hAnsi="Times New Roman"/>
                <w:sz w:val="24"/>
                <w:szCs w:val="24"/>
              </w:rPr>
              <w:t>до 1 м</w:t>
            </w:r>
          </w:p>
          <w:p w:rsidR="00832A72" w:rsidRPr="00832A72" w:rsidRDefault="00832A72" w:rsidP="00843A90">
            <w:pPr>
              <w:shd w:val="clear" w:color="auto" w:fill="FFFFFF"/>
              <w:spacing w:line="240" w:lineRule="auto"/>
              <w:ind w:firstLine="0"/>
              <w:jc w:val="left"/>
              <w:rPr>
                <w:rFonts w:ascii="Times New Roman" w:hAnsi="Times New Roman"/>
                <w:sz w:val="24"/>
                <w:szCs w:val="24"/>
              </w:rPr>
            </w:pPr>
            <w:r>
              <w:rPr>
                <w:rFonts w:ascii="Times New Roman" w:hAnsi="Times New Roman"/>
                <w:sz w:val="24"/>
                <w:szCs w:val="24"/>
              </w:rPr>
              <w:t>до 3 м</w:t>
            </w:r>
          </w:p>
        </w:tc>
        <w:tc>
          <w:tcPr>
            <w:tcW w:w="2911" w:type="dxa"/>
            <w:tcBorders>
              <w:top w:val="nil"/>
              <w:bottom w:val="nil"/>
            </w:tcBorders>
          </w:tcPr>
          <w:p w:rsidR="00832A72" w:rsidRPr="00832A72" w:rsidRDefault="00832A72" w:rsidP="00DB7362">
            <w:pPr>
              <w:spacing w:line="240" w:lineRule="auto"/>
              <w:ind w:left="-32" w:right="-37" w:firstLine="34"/>
              <w:jc w:val="center"/>
              <w:rPr>
                <w:rFonts w:ascii="Times New Roman" w:hAnsi="Times New Roman"/>
                <w:sz w:val="24"/>
                <w:szCs w:val="24"/>
              </w:rPr>
            </w:pPr>
          </w:p>
          <w:p w:rsidR="00832A72" w:rsidRPr="00832A72" w:rsidRDefault="00832A72" w:rsidP="00DB7362">
            <w:pPr>
              <w:spacing w:line="240" w:lineRule="auto"/>
              <w:ind w:left="-32" w:right="-37" w:firstLine="34"/>
              <w:jc w:val="center"/>
              <w:rPr>
                <w:rFonts w:ascii="Times New Roman" w:hAnsi="Times New Roman"/>
                <w:sz w:val="24"/>
                <w:szCs w:val="24"/>
              </w:rPr>
            </w:pPr>
          </w:p>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0,8</w:t>
            </w:r>
          </w:p>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1,0</w:t>
            </w:r>
          </w:p>
        </w:tc>
      </w:tr>
      <w:tr w:rsidR="00832A72" w:rsidRPr="00832A72" w:rsidTr="00DB7362">
        <w:trPr>
          <w:trHeight w:val="360"/>
          <w:jc w:val="center"/>
        </w:trPr>
        <w:tc>
          <w:tcPr>
            <w:tcW w:w="6660" w:type="dxa"/>
            <w:tcBorders>
              <w:top w:val="nil"/>
            </w:tcBorders>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 отклонение линейны</w:t>
            </w:r>
            <w:r>
              <w:rPr>
                <w:rFonts w:ascii="Times New Roman" w:hAnsi="Times New Roman"/>
                <w:sz w:val="24"/>
                <w:szCs w:val="24"/>
              </w:rPr>
              <w:t>х размеров панелей на длине до 3 м, мм, не более</w:t>
            </w:r>
          </w:p>
        </w:tc>
        <w:tc>
          <w:tcPr>
            <w:tcW w:w="2911" w:type="dxa"/>
            <w:tcBorders>
              <w:top w:val="nil"/>
            </w:tcBorders>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1,5</w:t>
            </w:r>
          </w:p>
        </w:tc>
      </w:tr>
      <w:tr w:rsidR="00832A72" w:rsidRPr="00832A72" w:rsidTr="00DB7362">
        <w:trPr>
          <w:trHeight w:val="360"/>
          <w:jc w:val="center"/>
        </w:trPr>
        <w:tc>
          <w:tcPr>
            <w:tcW w:w="6660" w:type="dxa"/>
            <w:tcBorders>
              <w:bottom w:val="nil"/>
            </w:tcBorders>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Перепады на формообразующих поверхностях:</w:t>
            </w:r>
          </w:p>
        </w:tc>
        <w:tc>
          <w:tcPr>
            <w:tcW w:w="2911" w:type="dxa"/>
            <w:tcBorders>
              <w:bottom w:val="nil"/>
            </w:tcBorders>
            <w:vAlign w:val="bottom"/>
          </w:tcPr>
          <w:p w:rsidR="00832A72" w:rsidRPr="00832A72" w:rsidRDefault="00832A72" w:rsidP="00DB7362">
            <w:pPr>
              <w:spacing w:line="240" w:lineRule="auto"/>
              <w:ind w:left="-32" w:right="-37" w:firstLine="34"/>
              <w:jc w:val="center"/>
              <w:rPr>
                <w:rFonts w:ascii="Times New Roman" w:hAnsi="Times New Roman"/>
                <w:sz w:val="24"/>
                <w:szCs w:val="24"/>
                <w:highlight w:val="yellow"/>
              </w:rPr>
            </w:pPr>
          </w:p>
        </w:tc>
      </w:tr>
      <w:tr w:rsidR="00832A72" w:rsidRPr="00832A72" w:rsidTr="00DB7362">
        <w:trPr>
          <w:trHeight w:val="435"/>
          <w:jc w:val="center"/>
        </w:trPr>
        <w:tc>
          <w:tcPr>
            <w:tcW w:w="6660" w:type="dxa"/>
            <w:tcBorders>
              <w:top w:val="nil"/>
              <w:bottom w:val="nil"/>
            </w:tcBorders>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 xml:space="preserve">- стыковых соединений щитов, мм, не более </w:t>
            </w:r>
          </w:p>
        </w:tc>
        <w:tc>
          <w:tcPr>
            <w:tcW w:w="2911" w:type="dxa"/>
            <w:tcBorders>
              <w:top w:val="nil"/>
              <w:bottom w:val="nil"/>
            </w:tcBorders>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1,0</w:t>
            </w:r>
          </w:p>
        </w:tc>
      </w:tr>
      <w:tr w:rsidR="00832A72" w:rsidRPr="00832A72" w:rsidTr="00DB7362">
        <w:trPr>
          <w:trHeight w:val="413"/>
          <w:jc w:val="center"/>
        </w:trPr>
        <w:tc>
          <w:tcPr>
            <w:tcW w:w="6660" w:type="dxa"/>
            <w:tcBorders>
              <w:top w:val="nil"/>
            </w:tcBorders>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 xml:space="preserve">- стыковых соединений </w:t>
            </w:r>
            <w:r>
              <w:rPr>
                <w:rFonts w:ascii="Times New Roman" w:hAnsi="Times New Roman"/>
                <w:sz w:val="24"/>
                <w:szCs w:val="24"/>
              </w:rPr>
              <w:t>палубы, мм, не более</w:t>
            </w:r>
          </w:p>
        </w:tc>
        <w:tc>
          <w:tcPr>
            <w:tcW w:w="2911" w:type="dxa"/>
            <w:tcBorders>
              <w:top w:val="nil"/>
            </w:tcBorders>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0,5</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Специально ор</w:t>
            </w:r>
            <w:r>
              <w:rPr>
                <w:rFonts w:ascii="Times New Roman" w:hAnsi="Times New Roman"/>
                <w:sz w:val="24"/>
                <w:szCs w:val="24"/>
              </w:rPr>
              <w:t>ганизованный выступ, образующий</w:t>
            </w:r>
            <w:r w:rsidRPr="00832A72">
              <w:rPr>
                <w:rFonts w:ascii="Times New Roman" w:hAnsi="Times New Roman"/>
                <w:sz w:val="24"/>
                <w:szCs w:val="24"/>
              </w:rPr>
              <w:t xml:space="preserve"> запас на бетонной поверхности, мм, не более </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2,0</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Pr>
                <w:rFonts w:ascii="Times New Roman" w:hAnsi="Times New Roman"/>
                <w:sz w:val="24"/>
                <w:szCs w:val="24"/>
              </w:rPr>
              <w:t xml:space="preserve">Отклонения от прямолинейности </w:t>
            </w:r>
            <w:r w:rsidRPr="00832A72">
              <w:rPr>
                <w:rFonts w:ascii="Times New Roman" w:hAnsi="Times New Roman"/>
                <w:sz w:val="24"/>
                <w:szCs w:val="24"/>
              </w:rPr>
              <w:t xml:space="preserve">горизонтальных элементов опалубки перекрытий на длине 1 м, мм </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1/1000, но не более 10</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Отклонение от</w:t>
            </w:r>
            <w:r>
              <w:rPr>
                <w:rFonts w:ascii="Times New Roman" w:hAnsi="Times New Roman"/>
                <w:sz w:val="24"/>
                <w:szCs w:val="24"/>
              </w:rPr>
              <w:t xml:space="preserve"> прямолинейности формообразующих </w:t>
            </w:r>
            <w:r w:rsidRPr="00832A72">
              <w:rPr>
                <w:rFonts w:ascii="Times New Roman" w:hAnsi="Times New Roman"/>
                <w:sz w:val="24"/>
                <w:szCs w:val="24"/>
              </w:rPr>
              <w:t>элементов</w:t>
            </w:r>
            <w:r>
              <w:rPr>
                <w:rFonts w:ascii="Times New Roman" w:hAnsi="Times New Roman"/>
                <w:sz w:val="24"/>
                <w:szCs w:val="24"/>
              </w:rPr>
              <w:t xml:space="preserve"> на длине 3 м,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2,0</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 xml:space="preserve">Отклонения </w:t>
            </w:r>
            <w:r>
              <w:rPr>
                <w:rFonts w:ascii="Times New Roman" w:hAnsi="Times New Roman"/>
                <w:sz w:val="24"/>
                <w:szCs w:val="24"/>
              </w:rPr>
              <w:t xml:space="preserve">от прямолинейности вертикальных несущих элементов </w:t>
            </w:r>
            <w:r w:rsidRPr="00832A72">
              <w:rPr>
                <w:rFonts w:ascii="Times New Roman" w:hAnsi="Times New Roman"/>
                <w:sz w:val="24"/>
                <w:szCs w:val="24"/>
              </w:rPr>
              <w:t>(стое</w:t>
            </w:r>
            <w:r>
              <w:rPr>
                <w:rFonts w:ascii="Times New Roman" w:hAnsi="Times New Roman"/>
                <w:sz w:val="24"/>
                <w:szCs w:val="24"/>
              </w:rPr>
              <w:t xml:space="preserve">к, рам) опалубки перекрытий на </w:t>
            </w:r>
            <w:r w:rsidRPr="00832A72">
              <w:rPr>
                <w:rFonts w:ascii="Times New Roman" w:hAnsi="Times New Roman"/>
                <w:sz w:val="24"/>
                <w:szCs w:val="24"/>
              </w:rPr>
              <w:t xml:space="preserve">высоте </w:t>
            </w:r>
            <w:r w:rsidRPr="00832A72">
              <w:rPr>
                <w:rFonts w:ascii="Times New Roman" w:hAnsi="Times New Roman"/>
                <w:i/>
                <w:sz w:val="24"/>
                <w:szCs w:val="24"/>
                <w:lang w:val="en-US"/>
              </w:rPr>
              <w:t>h</w:t>
            </w:r>
            <w:r>
              <w:rPr>
                <w:rFonts w:ascii="Times New Roman" w:hAnsi="Times New Roman"/>
                <w:sz w:val="24"/>
                <w:szCs w:val="24"/>
              </w:rPr>
              <w:t>,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C56750">
              <w:rPr>
                <w:rFonts w:ascii="Times New Roman" w:hAnsi="Times New Roman"/>
                <w:i/>
                <w:sz w:val="24"/>
                <w:szCs w:val="24"/>
                <w:lang w:val="en-US"/>
              </w:rPr>
              <w:t>h</w:t>
            </w:r>
            <w:r w:rsidRPr="00832A72">
              <w:rPr>
                <w:rFonts w:ascii="Times New Roman" w:hAnsi="Times New Roman"/>
                <w:sz w:val="24"/>
                <w:szCs w:val="24"/>
              </w:rPr>
              <w:t>/1000</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Отклонения</w:t>
            </w:r>
            <w:r>
              <w:rPr>
                <w:rFonts w:ascii="Times New Roman" w:hAnsi="Times New Roman"/>
                <w:sz w:val="24"/>
                <w:szCs w:val="24"/>
              </w:rPr>
              <w:t xml:space="preserve"> от плоскостности</w:t>
            </w:r>
            <w:r w:rsidRPr="00832A72">
              <w:rPr>
                <w:rFonts w:ascii="Times New Roman" w:hAnsi="Times New Roman"/>
                <w:sz w:val="24"/>
                <w:szCs w:val="24"/>
              </w:rPr>
              <w:t xml:space="preserve"> формообразующих элеме</w:t>
            </w:r>
            <w:r>
              <w:rPr>
                <w:rFonts w:ascii="Times New Roman" w:hAnsi="Times New Roman"/>
                <w:sz w:val="24"/>
                <w:szCs w:val="24"/>
              </w:rPr>
              <w:t>нтов на длине 3 м,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2,0</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Pr>
                <w:rFonts w:ascii="Times New Roman" w:hAnsi="Times New Roman"/>
                <w:sz w:val="24"/>
                <w:szCs w:val="24"/>
              </w:rPr>
              <w:t>Разность длин диагоналей щитов высотой 3 м и шириной 1,2 м,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2,0</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Отклонения</w:t>
            </w:r>
            <w:r>
              <w:rPr>
                <w:rFonts w:ascii="Times New Roman" w:hAnsi="Times New Roman"/>
                <w:sz w:val="24"/>
                <w:szCs w:val="24"/>
              </w:rPr>
              <w:t xml:space="preserve"> от прямого угла щитов формообразующих </w:t>
            </w:r>
            <w:r w:rsidRPr="00832A72">
              <w:rPr>
                <w:rFonts w:ascii="Times New Roman" w:hAnsi="Times New Roman"/>
                <w:sz w:val="24"/>
                <w:szCs w:val="24"/>
              </w:rPr>
              <w:t>элементо</w:t>
            </w:r>
            <w:r>
              <w:rPr>
                <w:rFonts w:ascii="Times New Roman" w:hAnsi="Times New Roman"/>
                <w:sz w:val="24"/>
                <w:szCs w:val="24"/>
              </w:rPr>
              <w:t>в на ширине 0,5 м,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0,5</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Сквозные щели в стыковых соединениях,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0,5</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lastRenderedPageBreak/>
              <w:t>Высота выступов на формообразую</w:t>
            </w:r>
            <w:r>
              <w:rPr>
                <w:rFonts w:ascii="Times New Roman" w:hAnsi="Times New Roman"/>
                <w:sz w:val="24"/>
                <w:szCs w:val="24"/>
              </w:rPr>
              <w:t>щих поверхностях,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1,0</w:t>
            </w:r>
          </w:p>
        </w:tc>
      </w:tr>
      <w:tr w:rsidR="00832A72" w:rsidRPr="00832A72" w:rsidTr="00DB7362">
        <w:trPr>
          <w:trHeight w:val="431"/>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Количество выступов на 1 м</w:t>
            </w:r>
            <w:r w:rsidRPr="00832A72">
              <w:rPr>
                <w:rFonts w:ascii="Times New Roman" w:hAnsi="Times New Roman"/>
                <w:sz w:val="24"/>
                <w:szCs w:val="24"/>
                <w:vertAlign w:val="superscript"/>
              </w:rPr>
              <w:t>2</w:t>
            </w:r>
            <w:r>
              <w:rPr>
                <w:rFonts w:ascii="Times New Roman" w:hAnsi="Times New Roman"/>
                <w:sz w:val="24"/>
                <w:szCs w:val="24"/>
              </w:rPr>
              <w:t>, шт.,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2</w:t>
            </w:r>
          </w:p>
        </w:tc>
      </w:tr>
      <w:tr w:rsidR="00832A72" w:rsidRPr="00832A72" w:rsidTr="00DB7362">
        <w:trPr>
          <w:trHeight w:val="360"/>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Высота впадин на формообразу</w:t>
            </w:r>
            <w:r>
              <w:rPr>
                <w:rFonts w:ascii="Times New Roman" w:hAnsi="Times New Roman"/>
                <w:sz w:val="24"/>
                <w:szCs w:val="24"/>
              </w:rPr>
              <w:t>ющих поверхностях, мм,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Не допускается</w:t>
            </w:r>
          </w:p>
        </w:tc>
      </w:tr>
      <w:tr w:rsidR="00832A72" w:rsidRPr="00832A72" w:rsidTr="00DB7362">
        <w:trPr>
          <w:trHeight w:val="431"/>
          <w:jc w:val="center"/>
        </w:trPr>
        <w:tc>
          <w:tcPr>
            <w:tcW w:w="6660" w:type="dxa"/>
            <w:vAlign w:val="center"/>
          </w:tcPr>
          <w:p w:rsidR="00832A72" w:rsidRPr="00832A72" w:rsidRDefault="00832A72" w:rsidP="00843A90">
            <w:pPr>
              <w:shd w:val="clear" w:color="auto" w:fill="FFFFFF"/>
              <w:spacing w:line="240" w:lineRule="auto"/>
              <w:ind w:firstLine="0"/>
              <w:jc w:val="left"/>
              <w:rPr>
                <w:rFonts w:ascii="Times New Roman" w:hAnsi="Times New Roman"/>
                <w:sz w:val="24"/>
                <w:szCs w:val="24"/>
              </w:rPr>
            </w:pPr>
            <w:r w:rsidRPr="00832A72">
              <w:rPr>
                <w:rFonts w:ascii="Times New Roman" w:hAnsi="Times New Roman"/>
                <w:sz w:val="24"/>
                <w:szCs w:val="24"/>
              </w:rPr>
              <w:t>Количество впадин на 1 м</w:t>
            </w:r>
            <w:r w:rsidRPr="00832A72">
              <w:rPr>
                <w:rFonts w:ascii="Times New Roman" w:hAnsi="Times New Roman"/>
                <w:sz w:val="24"/>
                <w:szCs w:val="24"/>
                <w:vertAlign w:val="superscript"/>
              </w:rPr>
              <w:t>2</w:t>
            </w:r>
            <w:r w:rsidRPr="00832A72">
              <w:rPr>
                <w:rFonts w:ascii="Times New Roman" w:hAnsi="Times New Roman"/>
                <w:sz w:val="24"/>
                <w:szCs w:val="24"/>
              </w:rPr>
              <w:t>, шт.</w:t>
            </w:r>
            <w:r>
              <w:rPr>
                <w:rFonts w:ascii="Times New Roman" w:hAnsi="Times New Roman"/>
                <w:sz w:val="24"/>
                <w:szCs w:val="24"/>
              </w:rPr>
              <w:t>, не более</w:t>
            </w:r>
          </w:p>
        </w:tc>
        <w:tc>
          <w:tcPr>
            <w:tcW w:w="2911" w:type="dxa"/>
            <w:vAlign w:val="bottom"/>
          </w:tcPr>
          <w:p w:rsidR="00832A72" w:rsidRPr="00832A72" w:rsidRDefault="00832A72" w:rsidP="00DB7362">
            <w:pPr>
              <w:spacing w:line="240" w:lineRule="auto"/>
              <w:ind w:left="-32" w:right="-37" w:firstLine="34"/>
              <w:jc w:val="center"/>
              <w:rPr>
                <w:rFonts w:ascii="Times New Roman" w:hAnsi="Times New Roman"/>
                <w:sz w:val="24"/>
                <w:szCs w:val="24"/>
              </w:rPr>
            </w:pPr>
            <w:r w:rsidRPr="00832A72">
              <w:rPr>
                <w:rFonts w:ascii="Times New Roman" w:hAnsi="Times New Roman"/>
                <w:sz w:val="24"/>
                <w:szCs w:val="24"/>
              </w:rPr>
              <w:t>Не допускается</w:t>
            </w:r>
          </w:p>
        </w:tc>
      </w:tr>
    </w:tbl>
    <w:p w:rsidR="00832A72" w:rsidRPr="00D56679" w:rsidRDefault="00832A72" w:rsidP="00217180">
      <w:pPr>
        <w:rPr>
          <w:rFonts w:ascii="Times New Roman" w:hAnsi="Times New Roman"/>
          <w:sz w:val="24"/>
          <w:szCs w:val="24"/>
        </w:rPr>
      </w:pPr>
    </w:p>
    <w:p w:rsidR="00325B92" w:rsidRDefault="00325B92" w:rsidP="00172887">
      <w:pPr>
        <w:shd w:val="clear" w:color="auto" w:fill="FFFFFF"/>
        <w:ind w:firstLine="567"/>
        <w:rPr>
          <w:rFonts w:ascii="Times New Roman" w:hAnsi="Times New Roman"/>
          <w:sz w:val="24"/>
          <w:szCs w:val="24"/>
        </w:rPr>
      </w:pPr>
      <w:r w:rsidRPr="00D56679">
        <w:rPr>
          <w:rFonts w:ascii="Times New Roman" w:hAnsi="Times New Roman"/>
          <w:sz w:val="24"/>
          <w:szCs w:val="24"/>
        </w:rPr>
        <w:t>7.2.</w:t>
      </w:r>
      <w:r w:rsidR="00C11041" w:rsidRPr="002954D4">
        <w:rPr>
          <w:rFonts w:ascii="Times New Roman" w:hAnsi="Times New Roman"/>
          <w:sz w:val="24"/>
          <w:szCs w:val="24"/>
        </w:rPr>
        <w:t>7</w:t>
      </w:r>
      <w:r w:rsidRPr="00D56679">
        <w:rPr>
          <w:rFonts w:ascii="Times New Roman" w:hAnsi="Times New Roman"/>
          <w:sz w:val="24"/>
          <w:szCs w:val="24"/>
        </w:rPr>
        <w:t xml:space="preserve"> В несущих стенах расстояние между </w:t>
      </w:r>
      <w:r w:rsidR="00172887" w:rsidRPr="00172887">
        <w:rPr>
          <w:rFonts w:ascii="Times New Roman" w:hAnsi="Times New Roman"/>
          <w:sz w:val="24"/>
          <w:szCs w:val="24"/>
        </w:rPr>
        <w:t>крупногабаритны</w:t>
      </w:r>
      <w:r w:rsidR="00172887">
        <w:rPr>
          <w:rFonts w:ascii="Times New Roman" w:hAnsi="Times New Roman"/>
          <w:sz w:val="24"/>
          <w:szCs w:val="24"/>
        </w:rPr>
        <w:t>ми</w:t>
      </w:r>
      <w:r w:rsidR="00172887" w:rsidRPr="00172887">
        <w:rPr>
          <w:rFonts w:ascii="Times New Roman" w:hAnsi="Times New Roman"/>
          <w:sz w:val="24"/>
          <w:szCs w:val="24"/>
        </w:rPr>
        <w:t xml:space="preserve"> щит</w:t>
      </w:r>
      <w:r w:rsidR="00172887">
        <w:rPr>
          <w:rFonts w:ascii="Times New Roman" w:hAnsi="Times New Roman"/>
          <w:sz w:val="24"/>
          <w:szCs w:val="24"/>
        </w:rPr>
        <w:t>ами</w:t>
      </w:r>
      <w:r w:rsidRPr="00D56679">
        <w:rPr>
          <w:rFonts w:ascii="Times New Roman" w:hAnsi="Times New Roman"/>
          <w:sz w:val="24"/>
          <w:szCs w:val="24"/>
        </w:rPr>
        <w:t xml:space="preserve"> в ОЩНО </w:t>
      </w:r>
      <w:r w:rsidR="00C11041" w:rsidRPr="00D56679">
        <w:rPr>
          <w:rFonts w:ascii="Times New Roman" w:hAnsi="Times New Roman"/>
          <w:sz w:val="24"/>
          <w:szCs w:val="24"/>
        </w:rPr>
        <w:t>определя</w:t>
      </w:r>
      <w:r w:rsidR="00C11041">
        <w:rPr>
          <w:rFonts w:ascii="Times New Roman" w:hAnsi="Times New Roman"/>
          <w:sz w:val="24"/>
          <w:szCs w:val="24"/>
        </w:rPr>
        <w:t>ют</w:t>
      </w:r>
      <w:r w:rsidRPr="00D56679">
        <w:rPr>
          <w:rFonts w:ascii="Times New Roman" w:hAnsi="Times New Roman"/>
          <w:sz w:val="24"/>
          <w:szCs w:val="24"/>
        </w:rPr>
        <w:t xml:space="preserve"> как из расчета несущей системы здания, так и </w:t>
      </w:r>
      <w:r>
        <w:rPr>
          <w:rFonts w:ascii="Times New Roman" w:hAnsi="Times New Roman"/>
          <w:sz w:val="24"/>
          <w:szCs w:val="24"/>
        </w:rPr>
        <w:t xml:space="preserve">с </w:t>
      </w:r>
      <w:r w:rsidR="00C56750">
        <w:rPr>
          <w:rFonts w:ascii="Times New Roman" w:hAnsi="Times New Roman"/>
          <w:sz w:val="24"/>
          <w:szCs w:val="24"/>
        </w:rPr>
        <w:t>использованием</w:t>
      </w:r>
      <w:r>
        <w:rPr>
          <w:rFonts w:ascii="Times New Roman" w:hAnsi="Times New Roman"/>
          <w:sz w:val="24"/>
          <w:szCs w:val="24"/>
        </w:rPr>
        <w:t xml:space="preserve"> </w:t>
      </w:r>
      <w:r w:rsidRPr="00D56679">
        <w:rPr>
          <w:rFonts w:ascii="Times New Roman" w:hAnsi="Times New Roman"/>
          <w:sz w:val="24"/>
          <w:szCs w:val="24"/>
        </w:rPr>
        <w:t>технологически</w:t>
      </w:r>
      <w:r>
        <w:rPr>
          <w:rFonts w:ascii="Times New Roman" w:hAnsi="Times New Roman"/>
          <w:sz w:val="24"/>
          <w:szCs w:val="24"/>
        </w:rPr>
        <w:t>х</w:t>
      </w:r>
      <w:r w:rsidRPr="00D56679">
        <w:rPr>
          <w:rFonts w:ascii="Times New Roman" w:hAnsi="Times New Roman"/>
          <w:sz w:val="24"/>
          <w:szCs w:val="24"/>
        </w:rPr>
        <w:t xml:space="preserve"> параметр</w:t>
      </w:r>
      <w:r>
        <w:rPr>
          <w:rFonts w:ascii="Times New Roman" w:hAnsi="Times New Roman"/>
          <w:sz w:val="24"/>
          <w:szCs w:val="24"/>
        </w:rPr>
        <w:t>ов</w:t>
      </w:r>
      <w:r w:rsidRPr="00D56679">
        <w:rPr>
          <w:rFonts w:ascii="Times New Roman" w:hAnsi="Times New Roman"/>
          <w:sz w:val="24"/>
          <w:szCs w:val="24"/>
        </w:rPr>
        <w:t>, связанны</w:t>
      </w:r>
      <w:r>
        <w:rPr>
          <w:rFonts w:ascii="Times New Roman" w:hAnsi="Times New Roman"/>
          <w:sz w:val="24"/>
          <w:szCs w:val="24"/>
        </w:rPr>
        <w:t xml:space="preserve">х </w:t>
      </w:r>
      <w:r w:rsidRPr="00D56679">
        <w:rPr>
          <w:rFonts w:ascii="Times New Roman" w:hAnsi="Times New Roman"/>
          <w:sz w:val="24"/>
          <w:szCs w:val="24"/>
        </w:rPr>
        <w:t>с укладкой бетонной смеси.</w:t>
      </w:r>
    </w:p>
    <w:p w:rsidR="00172887" w:rsidRPr="00172887" w:rsidRDefault="00172887" w:rsidP="00172887">
      <w:pPr>
        <w:shd w:val="clear" w:color="auto" w:fill="FFFFFF"/>
        <w:ind w:firstLine="567"/>
        <w:rPr>
          <w:rFonts w:ascii="Times New Roman" w:hAnsi="Times New Roman"/>
          <w:b/>
          <w:sz w:val="24"/>
          <w:szCs w:val="24"/>
        </w:rPr>
      </w:pPr>
      <w:r>
        <w:rPr>
          <w:rFonts w:ascii="Times New Roman" w:hAnsi="Times New Roman"/>
          <w:b/>
          <w:sz w:val="24"/>
          <w:szCs w:val="24"/>
        </w:rPr>
        <w:t>(Измененная редакция, Изм. № 1).</w:t>
      </w:r>
    </w:p>
    <w:p w:rsidR="00325B92" w:rsidRPr="00C56750"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7.2.</w:t>
      </w:r>
      <w:r w:rsidR="00C11041" w:rsidRPr="002954D4">
        <w:rPr>
          <w:rFonts w:ascii="Times New Roman" w:hAnsi="Times New Roman"/>
          <w:sz w:val="24"/>
          <w:szCs w:val="24"/>
        </w:rPr>
        <w:t>8</w:t>
      </w:r>
      <w:r w:rsidRPr="00D56679">
        <w:rPr>
          <w:rFonts w:ascii="Times New Roman" w:hAnsi="Times New Roman"/>
          <w:sz w:val="24"/>
          <w:szCs w:val="24"/>
        </w:rPr>
        <w:t xml:space="preserve"> В наружных</w:t>
      </w:r>
      <w:r w:rsidR="00C11041">
        <w:rPr>
          <w:rFonts w:ascii="Times New Roman" w:hAnsi="Times New Roman"/>
          <w:sz w:val="24"/>
          <w:szCs w:val="24"/>
        </w:rPr>
        <w:t xml:space="preserve"> </w:t>
      </w:r>
      <w:r w:rsidR="00C11041" w:rsidRPr="002954D4">
        <w:rPr>
          <w:rFonts w:ascii="Times New Roman" w:hAnsi="Times New Roman"/>
          <w:sz w:val="24"/>
          <w:szCs w:val="24"/>
        </w:rPr>
        <w:t>двуслойных</w:t>
      </w:r>
      <w:r w:rsidRPr="00D56679">
        <w:rPr>
          <w:rFonts w:ascii="Times New Roman" w:hAnsi="Times New Roman"/>
          <w:sz w:val="24"/>
          <w:szCs w:val="24"/>
        </w:rPr>
        <w:t xml:space="preserve"> ограждающих конструкциях толщин</w:t>
      </w:r>
      <w:r>
        <w:rPr>
          <w:rFonts w:ascii="Times New Roman" w:hAnsi="Times New Roman"/>
          <w:sz w:val="24"/>
          <w:szCs w:val="24"/>
        </w:rPr>
        <w:t>у</w:t>
      </w:r>
      <w:r w:rsidR="00C11041">
        <w:rPr>
          <w:rFonts w:ascii="Times New Roman" w:hAnsi="Times New Roman"/>
          <w:sz w:val="24"/>
          <w:szCs w:val="24"/>
        </w:rPr>
        <w:t xml:space="preserve"> </w:t>
      </w:r>
      <w:r w:rsidR="00C11041" w:rsidRPr="002954D4">
        <w:rPr>
          <w:rFonts w:ascii="Times New Roman" w:hAnsi="Times New Roman"/>
          <w:sz w:val="24"/>
          <w:szCs w:val="24"/>
        </w:rPr>
        <w:t>теплоизоляционного слоя</w:t>
      </w:r>
      <w:r w:rsidRPr="00D56679">
        <w:rPr>
          <w:rFonts w:ascii="Times New Roman" w:hAnsi="Times New Roman"/>
          <w:sz w:val="24"/>
          <w:szCs w:val="24"/>
        </w:rPr>
        <w:t xml:space="preserve"> стены Δ</w:t>
      </w:r>
      <w:r w:rsidR="00C56750">
        <w:rPr>
          <w:rFonts w:ascii="Times New Roman" w:hAnsi="Times New Roman"/>
          <w:sz w:val="24"/>
          <w:szCs w:val="24"/>
        </w:rPr>
        <w:t xml:space="preserve"> </w:t>
      </w:r>
      <w:r w:rsidRPr="00D56679">
        <w:rPr>
          <w:rFonts w:ascii="Times New Roman" w:hAnsi="Times New Roman"/>
          <w:sz w:val="24"/>
          <w:szCs w:val="24"/>
        </w:rPr>
        <w:t>=</w:t>
      </w:r>
      <w:r w:rsidR="00C56750">
        <w:rPr>
          <w:rFonts w:ascii="Times New Roman" w:hAnsi="Times New Roman"/>
          <w:sz w:val="24"/>
          <w:szCs w:val="24"/>
        </w:rPr>
        <w:t xml:space="preserve"> </w:t>
      </w:r>
      <w:r w:rsidRPr="00C56750">
        <w:rPr>
          <w:rFonts w:ascii="Times New Roman" w:hAnsi="Times New Roman"/>
          <w:i/>
          <w:sz w:val="24"/>
          <w:szCs w:val="24"/>
          <w:lang w:val="en-US"/>
        </w:rPr>
        <w:t>t</w:t>
      </w:r>
      <w:r w:rsidRPr="00D56679">
        <w:rPr>
          <w:rFonts w:ascii="Times New Roman" w:hAnsi="Times New Roman"/>
          <w:sz w:val="24"/>
          <w:szCs w:val="24"/>
        </w:rPr>
        <w:t xml:space="preserve"> между листами ЦСП в ОЩНО </w:t>
      </w:r>
      <w:r w:rsidR="00172887">
        <w:rPr>
          <w:rFonts w:ascii="Times New Roman" w:hAnsi="Times New Roman"/>
          <w:sz w:val="24"/>
          <w:szCs w:val="24"/>
        </w:rPr>
        <w:t xml:space="preserve">типа 1 </w:t>
      </w:r>
      <w:r w:rsidRPr="00D56679">
        <w:rPr>
          <w:rFonts w:ascii="Times New Roman" w:hAnsi="Times New Roman"/>
          <w:sz w:val="24"/>
          <w:szCs w:val="24"/>
        </w:rPr>
        <w:t>определя</w:t>
      </w:r>
      <w:r>
        <w:rPr>
          <w:rFonts w:ascii="Times New Roman" w:hAnsi="Times New Roman"/>
          <w:sz w:val="24"/>
          <w:szCs w:val="24"/>
        </w:rPr>
        <w:t>ют</w:t>
      </w:r>
      <w:r w:rsidRPr="00D56679">
        <w:rPr>
          <w:rFonts w:ascii="Times New Roman" w:hAnsi="Times New Roman"/>
          <w:sz w:val="24"/>
          <w:szCs w:val="24"/>
        </w:rPr>
        <w:t xml:space="preserve"> из теплотехнического расчета в зависимости от требуемого сопротивления теплопередаче стены и теплофизических характе</w:t>
      </w:r>
      <w:r w:rsidR="00C11041">
        <w:rPr>
          <w:rFonts w:ascii="Times New Roman" w:hAnsi="Times New Roman"/>
          <w:sz w:val="24"/>
          <w:szCs w:val="24"/>
        </w:rPr>
        <w:t xml:space="preserve">ристик используемого материала, </w:t>
      </w:r>
      <w:r w:rsidRPr="00D56679">
        <w:rPr>
          <w:rFonts w:ascii="Times New Roman" w:hAnsi="Times New Roman"/>
          <w:sz w:val="24"/>
          <w:szCs w:val="24"/>
        </w:rPr>
        <w:t xml:space="preserve">вида особо легкого бетона и его марки по плотности. Рекомендуется применять особо легкие бетоны класса по </w:t>
      </w:r>
      <w:r w:rsidRPr="00C56750">
        <w:rPr>
          <w:rFonts w:ascii="Times New Roman" w:hAnsi="Times New Roman"/>
          <w:sz w:val="24"/>
          <w:szCs w:val="24"/>
        </w:rPr>
        <w:t>прочности на сжатие не ниже В</w:t>
      </w:r>
      <w:r w:rsidR="00103DAB" w:rsidRPr="00C56750">
        <w:rPr>
          <w:rFonts w:ascii="Times New Roman" w:hAnsi="Times New Roman"/>
          <w:sz w:val="24"/>
          <w:szCs w:val="24"/>
        </w:rPr>
        <w:t>0,75, расчетный коэффициент теплопроводности которых не превышает 0,1 Вт/(м</w:t>
      </w:r>
      <w:r w:rsidR="00103DAB" w:rsidRPr="00C56750">
        <w:rPr>
          <w:rFonts w:ascii="Times New Roman" w:hAnsi="Times New Roman"/>
          <w:sz w:val="24"/>
          <w:szCs w:val="24"/>
        </w:rPr>
        <w:sym w:font="Symbol" w:char="F0D7"/>
      </w:r>
      <w:r w:rsidR="00103DAB" w:rsidRPr="00C56750">
        <w:rPr>
          <w:rFonts w:ascii="Times New Roman" w:hAnsi="Times New Roman"/>
          <w:sz w:val="24"/>
          <w:szCs w:val="24"/>
        </w:rPr>
        <w:t>°C).</w:t>
      </w:r>
    </w:p>
    <w:p w:rsidR="00325B92"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Сопряжение наружной ограждающей стены с концевым участком перекрытия </w:t>
      </w:r>
      <w:r>
        <w:rPr>
          <w:rFonts w:ascii="Times New Roman" w:hAnsi="Times New Roman"/>
          <w:sz w:val="24"/>
          <w:szCs w:val="24"/>
        </w:rPr>
        <w:t xml:space="preserve">следует </w:t>
      </w:r>
      <w:r w:rsidRPr="00D56679">
        <w:rPr>
          <w:rFonts w:ascii="Times New Roman" w:hAnsi="Times New Roman"/>
          <w:sz w:val="24"/>
          <w:szCs w:val="24"/>
        </w:rPr>
        <w:t>осуществля</w:t>
      </w:r>
      <w:r>
        <w:rPr>
          <w:rFonts w:ascii="Times New Roman" w:hAnsi="Times New Roman"/>
          <w:sz w:val="24"/>
          <w:szCs w:val="24"/>
        </w:rPr>
        <w:t>ть</w:t>
      </w:r>
      <w:r w:rsidRPr="00D56679">
        <w:rPr>
          <w:rFonts w:ascii="Times New Roman" w:hAnsi="Times New Roman"/>
          <w:sz w:val="24"/>
          <w:szCs w:val="24"/>
        </w:rPr>
        <w:t xml:space="preserve"> таким образом, чтобы стена полностью или частично опиралась на перекрытие. При этом под концевым участком перекрытия </w:t>
      </w:r>
      <w:r>
        <w:rPr>
          <w:rFonts w:ascii="Times New Roman" w:hAnsi="Times New Roman"/>
          <w:sz w:val="24"/>
          <w:szCs w:val="24"/>
        </w:rPr>
        <w:t xml:space="preserve">следует </w:t>
      </w:r>
      <w:r w:rsidRPr="00D56679">
        <w:rPr>
          <w:rFonts w:ascii="Times New Roman" w:hAnsi="Times New Roman"/>
          <w:sz w:val="24"/>
          <w:szCs w:val="24"/>
        </w:rPr>
        <w:t>предусматрива</w:t>
      </w:r>
      <w:r>
        <w:rPr>
          <w:rFonts w:ascii="Times New Roman" w:hAnsi="Times New Roman"/>
          <w:sz w:val="24"/>
          <w:szCs w:val="24"/>
        </w:rPr>
        <w:t>ть</w:t>
      </w:r>
      <w:r w:rsidRPr="00D56679">
        <w:rPr>
          <w:rFonts w:ascii="Times New Roman" w:hAnsi="Times New Roman"/>
          <w:sz w:val="24"/>
          <w:szCs w:val="24"/>
        </w:rPr>
        <w:t xml:space="preserve"> зазор, заполняемый эластичным материалом, обеспечивающий свободные вертикальные деформации концевого участка перекрытия без передачи нагрузки от перекрытия на нижележащую наружную стену.</w:t>
      </w:r>
    </w:p>
    <w:p w:rsidR="00172887" w:rsidRPr="00172887" w:rsidRDefault="00172887" w:rsidP="00843A90">
      <w:pPr>
        <w:shd w:val="clear" w:color="auto" w:fill="FFFFFF"/>
        <w:ind w:firstLine="567"/>
        <w:rPr>
          <w:rFonts w:ascii="Times New Roman" w:hAnsi="Times New Roman"/>
          <w:b/>
          <w:sz w:val="24"/>
          <w:szCs w:val="24"/>
        </w:rPr>
      </w:pPr>
      <w:r>
        <w:rPr>
          <w:rFonts w:ascii="Times New Roman" w:hAnsi="Times New Roman"/>
          <w:b/>
          <w:sz w:val="24"/>
          <w:szCs w:val="24"/>
        </w:rPr>
        <w:t>(Измененная редакция, Изм. № 1).</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7.2.</w:t>
      </w:r>
      <w:r w:rsidR="00C11041" w:rsidRPr="002954D4">
        <w:rPr>
          <w:rFonts w:ascii="Times New Roman" w:hAnsi="Times New Roman"/>
          <w:sz w:val="24"/>
          <w:szCs w:val="24"/>
        </w:rPr>
        <w:t>9</w:t>
      </w:r>
      <w:r w:rsidRPr="00D56679">
        <w:rPr>
          <w:rFonts w:ascii="Times New Roman" w:hAnsi="Times New Roman"/>
          <w:sz w:val="24"/>
          <w:szCs w:val="24"/>
        </w:rPr>
        <w:t xml:space="preserve"> Перемычки над оконными и дверными проемами </w:t>
      </w:r>
      <w:r>
        <w:rPr>
          <w:rFonts w:ascii="Times New Roman" w:hAnsi="Times New Roman"/>
          <w:sz w:val="24"/>
          <w:szCs w:val="24"/>
        </w:rPr>
        <w:t xml:space="preserve">следует </w:t>
      </w:r>
      <w:r w:rsidRPr="00D56679">
        <w:rPr>
          <w:rFonts w:ascii="Times New Roman" w:hAnsi="Times New Roman"/>
          <w:sz w:val="24"/>
          <w:szCs w:val="24"/>
        </w:rPr>
        <w:t>выполня</w:t>
      </w:r>
      <w:r>
        <w:rPr>
          <w:rFonts w:ascii="Times New Roman" w:hAnsi="Times New Roman"/>
          <w:sz w:val="24"/>
          <w:szCs w:val="24"/>
        </w:rPr>
        <w:t>ть</w:t>
      </w:r>
      <w:r w:rsidRPr="00D56679">
        <w:rPr>
          <w:rFonts w:ascii="Times New Roman" w:hAnsi="Times New Roman"/>
          <w:sz w:val="24"/>
          <w:szCs w:val="24"/>
        </w:rPr>
        <w:t xml:space="preserve"> из того же бетона, что и стены (конструкционного для внутренних несущих стен и особо легкого для наружных навесных). При этом армирование растянутой зоны перемычки необходимо выполнять из арматуры, анкеровка которой по концам и по длине перемычки должна обеспечивать передачу усилия на бетон. Расчет перемычек провод</w:t>
      </w:r>
      <w:r>
        <w:rPr>
          <w:rFonts w:ascii="Times New Roman" w:hAnsi="Times New Roman"/>
          <w:sz w:val="24"/>
          <w:szCs w:val="24"/>
        </w:rPr>
        <w:t>ят</w:t>
      </w:r>
      <w:r w:rsidRPr="00D56679">
        <w:rPr>
          <w:rFonts w:ascii="Times New Roman" w:hAnsi="Times New Roman"/>
          <w:sz w:val="24"/>
          <w:szCs w:val="24"/>
        </w:rPr>
        <w:t xml:space="preserve"> по прочности, трещиностойкости и деформациям как железобетонного элемента, при этом совместная работа продольной арматуры с особо легким бетоном низкой прочности должна быть обеспечена достаточным сопротивлением сжатию бетона под анкерами при передаче усилий с продольной арматуры на бетон.</w:t>
      </w:r>
    </w:p>
    <w:p w:rsidR="00325B92" w:rsidRPr="00D56679" w:rsidRDefault="00325B92" w:rsidP="00843A90">
      <w:pPr>
        <w:shd w:val="clear" w:color="auto" w:fill="FFFFFF"/>
        <w:spacing w:before="240" w:after="240"/>
        <w:ind w:firstLine="567"/>
        <w:rPr>
          <w:rFonts w:ascii="Times New Roman" w:hAnsi="Times New Roman"/>
          <w:b/>
          <w:sz w:val="24"/>
          <w:szCs w:val="24"/>
        </w:rPr>
      </w:pPr>
      <w:r w:rsidRPr="00D56679">
        <w:rPr>
          <w:rFonts w:ascii="Times New Roman" w:hAnsi="Times New Roman"/>
          <w:b/>
          <w:sz w:val="24"/>
          <w:szCs w:val="24"/>
        </w:rPr>
        <w:t>7.3 Показатели качества блоков опалубки систем</w:t>
      </w:r>
      <w:r w:rsidR="00C56750">
        <w:rPr>
          <w:rFonts w:ascii="Times New Roman" w:hAnsi="Times New Roman"/>
          <w:b/>
          <w:sz w:val="24"/>
          <w:szCs w:val="24"/>
        </w:rPr>
        <w:t>ы</w:t>
      </w:r>
      <w:r w:rsidRPr="00D56679">
        <w:rPr>
          <w:rFonts w:ascii="Times New Roman" w:hAnsi="Times New Roman"/>
          <w:b/>
          <w:sz w:val="24"/>
          <w:szCs w:val="24"/>
        </w:rPr>
        <w:t xml:space="preserve"> БНО</w:t>
      </w:r>
    </w:p>
    <w:p w:rsidR="00325B92" w:rsidRPr="00C56750" w:rsidRDefault="00325B92" w:rsidP="00843A90">
      <w:pPr>
        <w:ind w:right="140" w:firstLine="567"/>
        <w:rPr>
          <w:rFonts w:ascii="Times New Roman" w:hAnsi="Times New Roman"/>
          <w:b/>
          <w:sz w:val="24"/>
          <w:szCs w:val="24"/>
        </w:rPr>
      </w:pPr>
      <w:r w:rsidRPr="00C56750">
        <w:rPr>
          <w:rFonts w:ascii="Times New Roman" w:hAnsi="Times New Roman"/>
          <w:b/>
          <w:sz w:val="24"/>
          <w:szCs w:val="24"/>
        </w:rPr>
        <w:lastRenderedPageBreak/>
        <w:t>7.3.1 Геометрические характеристики</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7.3.1.1 Размеры</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Блоки опалубки, как правило, изгот</w:t>
      </w:r>
      <w:r w:rsidR="00C56750">
        <w:rPr>
          <w:rFonts w:ascii="Times New Roman" w:hAnsi="Times New Roman"/>
          <w:sz w:val="24"/>
          <w:szCs w:val="24"/>
        </w:rPr>
        <w:t>овляют</w:t>
      </w:r>
      <w:r w:rsidRPr="00D56679">
        <w:rPr>
          <w:rFonts w:ascii="Times New Roman" w:hAnsi="Times New Roman"/>
          <w:sz w:val="24"/>
          <w:szCs w:val="24"/>
        </w:rPr>
        <w:t xml:space="preserve"> в форме прямоугольного параллелепипеда с вертикальными пустотами, пазами в поперечных стенках блоков для укладки арматуры и создания сплошной опорной поверхности бетона.</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Рабочие размеры блоков опалубки до</w:t>
      </w:r>
      <w:r>
        <w:rPr>
          <w:rFonts w:ascii="Times New Roman" w:hAnsi="Times New Roman"/>
          <w:sz w:val="24"/>
          <w:szCs w:val="24"/>
        </w:rPr>
        <w:t>лжны быть приведены на чертежах</w:t>
      </w:r>
      <w:r w:rsidRPr="00D56679">
        <w:rPr>
          <w:rFonts w:ascii="Times New Roman" w:hAnsi="Times New Roman"/>
          <w:sz w:val="24"/>
          <w:szCs w:val="24"/>
        </w:rPr>
        <w:t>. Наружные размеры блоков опалубки должны быть указаны в</w:t>
      </w:r>
      <w:r>
        <w:rPr>
          <w:rFonts w:ascii="Times New Roman" w:hAnsi="Times New Roman"/>
          <w:sz w:val="24"/>
          <w:szCs w:val="24"/>
        </w:rPr>
        <w:t xml:space="preserve"> следующем порядке</w:t>
      </w:r>
      <w:r w:rsidRPr="00D56679">
        <w:rPr>
          <w:rFonts w:ascii="Times New Roman" w:hAnsi="Times New Roman"/>
          <w:sz w:val="24"/>
          <w:szCs w:val="24"/>
        </w:rPr>
        <w:t>: длина, ширина (толщина), высота. Максимальные размеры блоков по длине, ширине и высоте, как правило</w:t>
      </w:r>
      <w:r>
        <w:rPr>
          <w:rFonts w:ascii="Times New Roman" w:hAnsi="Times New Roman"/>
          <w:sz w:val="24"/>
          <w:szCs w:val="24"/>
        </w:rPr>
        <w:t>,</w:t>
      </w:r>
      <w:r w:rsidRPr="00D56679">
        <w:rPr>
          <w:rFonts w:ascii="Times New Roman" w:hAnsi="Times New Roman"/>
          <w:sz w:val="24"/>
          <w:szCs w:val="24"/>
        </w:rPr>
        <w:t xml:space="preserve"> мм: 1000, 380, 250.</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Размеры полостей и выемок перегородок должны быть указаны в м</w:t>
      </w:r>
      <w:r w:rsidR="00C56750">
        <w:rPr>
          <w:rFonts w:ascii="Times New Roman" w:hAnsi="Times New Roman"/>
          <w:sz w:val="24"/>
          <w:szCs w:val="24"/>
        </w:rPr>
        <w:t>и</w:t>
      </w:r>
      <w:r w:rsidR="00EC44F5">
        <w:rPr>
          <w:rFonts w:ascii="Times New Roman" w:hAnsi="Times New Roman"/>
          <w:sz w:val="24"/>
          <w:szCs w:val="24"/>
        </w:rPr>
        <w:t>л</w:t>
      </w:r>
      <w:r w:rsidR="00C56750">
        <w:rPr>
          <w:rFonts w:ascii="Times New Roman" w:hAnsi="Times New Roman"/>
          <w:sz w:val="24"/>
          <w:szCs w:val="24"/>
        </w:rPr>
        <w:t>лиметрах</w:t>
      </w:r>
      <w:r w:rsidRPr="00D56679">
        <w:rPr>
          <w:rFonts w:ascii="Times New Roman" w:hAnsi="Times New Roman"/>
          <w:sz w:val="24"/>
          <w:szCs w:val="24"/>
        </w:rPr>
        <w:t>.</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 xml:space="preserve">Допускается по заявке потребителя изготовление блоков другой формы (лекальные, фасонные и </w:t>
      </w:r>
      <w:r w:rsidR="00C56750">
        <w:rPr>
          <w:rFonts w:ascii="Times New Roman" w:hAnsi="Times New Roman"/>
          <w:sz w:val="24"/>
          <w:szCs w:val="24"/>
        </w:rPr>
        <w:t>т. д.</w:t>
      </w:r>
      <w:r w:rsidRPr="00D56679">
        <w:rPr>
          <w:rFonts w:ascii="Times New Roman" w:hAnsi="Times New Roman"/>
          <w:sz w:val="24"/>
          <w:szCs w:val="24"/>
        </w:rPr>
        <w:t>) различных размеров, отвечающих требованиям модульной координации размеров в строительстве.</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 xml:space="preserve">7.3.1.2 </w:t>
      </w:r>
      <w:r>
        <w:rPr>
          <w:rFonts w:ascii="Times New Roman" w:hAnsi="Times New Roman"/>
          <w:sz w:val="24"/>
          <w:szCs w:val="24"/>
        </w:rPr>
        <w:t>Допустимые</w:t>
      </w:r>
      <w:r w:rsidRPr="00D56679">
        <w:rPr>
          <w:rFonts w:ascii="Times New Roman" w:hAnsi="Times New Roman"/>
          <w:sz w:val="24"/>
          <w:szCs w:val="24"/>
        </w:rPr>
        <w:t xml:space="preserve"> отклонения от указанных рабочих размеров отдельных блоков опалубки правильной формы должны соответствовать </w:t>
      </w:r>
      <w:r>
        <w:rPr>
          <w:rFonts w:ascii="Times New Roman" w:hAnsi="Times New Roman"/>
          <w:sz w:val="24"/>
          <w:szCs w:val="24"/>
        </w:rPr>
        <w:t>значениям</w:t>
      </w:r>
      <w:r w:rsidR="00C56750">
        <w:rPr>
          <w:rFonts w:ascii="Times New Roman" w:hAnsi="Times New Roman"/>
          <w:sz w:val="24"/>
          <w:szCs w:val="24"/>
        </w:rPr>
        <w:t>,</w:t>
      </w:r>
      <w:r>
        <w:rPr>
          <w:rFonts w:ascii="Times New Roman" w:hAnsi="Times New Roman"/>
          <w:sz w:val="24"/>
          <w:szCs w:val="24"/>
        </w:rPr>
        <w:t xml:space="preserve"> приведенным в </w:t>
      </w:r>
      <w:r w:rsidRPr="00D56679">
        <w:rPr>
          <w:rFonts w:ascii="Times New Roman" w:hAnsi="Times New Roman"/>
          <w:sz w:val="24"/>
          <w:szCs w:val="24"/>
        </w:rPr>
        <w:t>таблице 7.</w:t>
      </w:r>
      <w:r w:rsidR="00C11041" w:rsidRPr="002954D4">
        <w:rPr>
          <w:rFonts w:ascii="Times New Roman" w:hAnsi="Times New Roman"/>
          <w:sz w:val="24"/>
          <w:szCs w:val="24"/>
        </w:rPr>
        <w:t>4</w:t>
      </w:r>
      <w:r w:rsidRPr="00D56679">
        <w:rPr>
          <w:rFonts w:ascii="Times New Roman" w:hAnsi="Times New Roman"/>
          <w:sz w:val="24"/>
          <w:szCs w:val="24"/>
        </w:rPr>
        <w:t>. Допускается устанавливать более жесткие отклонения.</w:t>
      </w:r>
    </w:p>
    <w:p w:rsidR="00325B92" w:rsidRPr="00D56679" w:rsidRDefault="00C11041" w:rsidP="00C901C4">
      <w:pPr>
        <w:spacing w:before="240"/>
        <w:ind w:right="140" w:firstLine="0"/>
        <w:rPr>
          <w:rFonts w:ascii="Times New Roman" w:hAnsi="Times New Roman"/>
          <w:b/>
          <w:sz w:val="24"/>
          <w:szCs w:val="24"/>
        </w:rPr>
      </w:pPr>
      <w:r>
        <w:rPr>
          <w:rFonts w:ascii="Times New Roman" w:hAnsi="Times New Roman"/>
          <w:sz w:val="24"/>
          <w:szCs w:val="24"/>
        </w:rPr>
        <w:t>Т а б л и ц а 7.</w:t>
      </w:r>
      <w:r w:rsidRPr="002954D4">
        <w:rPr>
          <w:rFonts w:ascii="Times New Roman" w:hAnsi="Times New Roman"/>
          <w:sz w:val="24"/>
          <w:szCs w:val="24"/>
        </w:rPr>
        <w:t>4</w:t>
      </w:r>
      <w:r w:rsidR="00325B92" w:rsidRPr="00D56679">
        <w:rPr>
          <w:rFonts w:ascii="Times New Roman" w:hAnsi="Times New Roman"/>
          <w:sz w:val="24"/>
          <w:szCs w:val="24"/>
        </w:rPr>
        <w:t xml:space="preserve"> – </w:t>
      </w:r>
      <w:r w:rsidR="00325B92">
        <w:rPr>
          <w:rFonts w:ascii="Times New Roman" w:hAnsi="Times New Roman"/>
          <w:b/>
          <w:sz w:val="24"/>
          <w:szCs w:val="24"/>
        </w:rPr>
        <w:t>Допустимые</w:t>
      </w:r>
      <w:r w:rsidR="00325B92" w:rsidRPr="00D56679">
        <w:rPr>
          <w:rFonts w:ascii="Times New Roman" w:hAnsi="Times New Roman"/>
          <w:b/>
          <w:sz w:val="24"/>
          <w:szCs w:val="24"/>
        </w:rPr>
        <w:t xml:space="preserve"> отклонения</w:t>
      </w:r>
    </w:p>
    <w:tbl>
      <w:tblPr>
        <w:tblW w:w="0" w:type="auto"/>
        <w:tblLook w:val="00A0" w:firstRow="1" w:lastRow="0" w:firstColumn="1" w:lastColumn="0" w:noHBand="0" w:noVBand="0"/>
      </w:tblPr>
      <w:tblGrid>
        <w:gridCol w:w="1862"/>
        <w:gridCol w:w="1905"/>
        <w:gridCol w:w="1878"/>
        <w:gridCol w:w="3700"/>
      </w:tblGrid>
      <w:tr w:rsidR="00325B92" w:rsidRPr="00D56679" w:rsidTr="00460843">
        <w:tc>
          <w:tcPr>
            <w:tcW w:w="1922"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8A0640">
            <w:pPr>
              <w:spacing w:line="240" w:lineRule="auto"/>
              <w:ind w:firstLine="0"/>
              <w:jc w:val="center"/>
              <w:rPr>
                <w:rFonts w:ascii="Times New Roman" w:hAnsi="Times New Roman"/>
                <w:sz w:val="24"/>
                <w:szCs w:val="24"/>
              </w:rPr>
            </w:pPr>
            <w:r w:rsidRPr="00D60ABB">
              <w:rPr>
                <w:rFonts w:ascii="Times New Roman" w:hAnsi="Times New Roman"/>
                <w:sz w:val="24"/>
                <w:szCs w:val="24"/>
              </w:rPr>
              <w:t>Длина, мм</w:t>
            </w:r>
          </w:p>
        </w:tc>
        <w:tc>
          <w:tcPr>
            <w:tcW w:w="1941"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8A0640">
            <w:pPr>
              <w:spacing w:line="240" w:lineRule="auto"/>
              <w:ind w:firstLine="15"/>
              <w:jc w:val="center"/>
              <w:rPr>
                <w:rFonts w:ascii="Times New Roman" w:hAnsi="Times New Roman"/>
                <w:sz w:val="24"/>
                <w:szCs w:val="24"/>
              </w:rPr>
            </w:pPr>
            <w:r w:rsidRPr="00D60ABB">
              <w:rPr>
                <w:rFonts w:ascii="Times New Roman" w:hAnsi="Times New Roman"/>
                <w:sz w:val="24"/>
                <w:szCs w:val="24"/>
              </w:rPr>
              <w:t>Ширина (толщина), мм</w:t>
            </w:r>
          </w:p>
        </w:tc>
        <w:tc>
          <w:tcPr>
            <w:tcW w:w="1929"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8A0640">
            <w:pPr>
              <w:spacing w:line="240" w:lineRule="auto"/>
              <w:ind w:firstLine="28"/>
              <w:jc w:val="center"/>
              <w:rPr>
                <w:rFonts w:ascii="Times New Roman" w:hAnsi="Times New Roman"/>
                <w:sz w:val="24"/>
                <w:szCs w:val="24"/>
              </w:rPr>
            </w:pPr>
            <w:r w:rsidRPr="00D60ABB">
              <w:rPr>
                <w:rFonts w:ascii="Times New Roman" w:hAnsi="Times New Roman"/>
                <w:sz w:val="24"/>
                <w:szCs w:val="24"/>
              </w:rPr>
              <w:t>Высота, мм</w:t>
            </w:r>
          </w:p>
        </w:tc>
        <w:tc>
          <w:tcPr>
            <w:tcW w:w="3836"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225583">
            <w:pPr>
              <w:spacing w:line="240" w:lineRule="auto"/>
              <w:ind w:firstLine="55"/>
              <w:jc w:val="center"/>
              <w:rPr>
                <w:rFonts w:ascii="Times New Roman" w:hAnsi="Times New Roman"/>
                <w:sz w:val="24"/>
                <w:szCs w:val="24"/>
              </w:rPr>
            </w:pPr>
            <w:r w:rsidRPr="00D60ABB">
              <w:rPr>
                <w:rFonts w:ascii="Times New Roman" w:hAnsi="Times New Roman"/>
                <w:sz w:val="24"/>
                <w:szCs w:val="24"/>
              </w:rPr>
              <w:t>Раз</w:t>
            </w:r>
            <w:r w:rsidR="00C11041" w:rsidRPr="00D60ABB">
              <w:rPr>
                <w:rFonts w:ascii="Times New Roman" w:hAnsi="Times New Roman"/>
                <w:sz w:val="24"/>
                <w:szCs w:val="24"/>
              </w:rPr>
              <w:t>мер пустот, выемок, перегородок</w:t>
            </w:r>
            <w:r w:rsidRPr="00D60ABB">
              <w:rPr>
                <w:rFonts w:ascii="Times New Roman" w:hAnsi="Times New Roman"/>
                <w:sz w:val="24"/>
                <w:szCs w:val="24"/>
              </w:rPr>
              <w:t>, мм</w:t>
            </w:r>
          </w:p>
        </w:tc>
      </w:tr>
      <w:tr w:rsidR="00325B92" w:rsidRPr="00D56679" w:rsidTr="00460843">
        <w:tc>
          <w:tcPr>
            <w:tcW w:w="1922"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8A0640">
            <w:pPr>
              <w:ind w:firstLine="0"/>
              <w:jc w:val="center"/>
              <w:rPr>
                <w:rFonts w:ascii="Times New Roman" w:hAnsi="Times New Roman"/>
                <w:sz w:val="24"/>
                <w:szCs w:val="24"/>
              </w:rPr>
            </w:pPr>
            <w:r w:rsidRPr="00D60ABB">
              <w:rPr>
                <w:rFonts w:ascii="Times New Roman" w:hAnsi="Times New Roman"/>
                <w:sz w:val="24"/>
                <w:szCs w:val="24"/>
              </w:rPr>
              <w:t>±5</w:t>
            </w:r>
          </w:p>
        </w:tc>
        <w:tc>
          <w:tcPr>
            <w:tcW w:w="1941"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8A0640">
            <w:pPr>
              <w:ind w:firstLine="15"/>
              <w:jc w:val="center"/>
              <w:rPr>
                <w:rFonts w:ascii="Times New Roman" w:hAnsi="Times New Roman"/>
                <w:sz w:val="24"/>
                <w:szCs w:val="24"/>
              </w:rPr>
            </w:pPr>
            <w:r w:rsidRPr="00D60ABB">
              <w:rPr>
                <w:rFonts w:ascii="Times New Roman" w:hAnsi="Times New Roman"/>
                <w:sz w:val="24"/>
                <w:szCs w:val="24"/>
              </w:rPr>
              <w:t>±5</w:t>
            </w:r>
          </w:p>
        </w:tc>
        <w:tc>
          <w:tcPr>
            <w:tcW w:w="1929"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8A0640">
            <w:pPr>
              <w:ind w:firstLine="28"/>
              <w:jc w:val="center"/>
              <w:rPr>
                <w:rFonts w:ascii="Times New Roman" w:hAnsi="Times New Roman"/>
                <w:sz w:val="24"/>
                <w:szCs w:val="24"/>
              </w:rPr>
            </w:pPr>
            <w:r w:rsidRPr="00D60ABB">
              <w:rPr>
                <w:rFonts w:ascii="Times New Roman" w:hAnsi="Times New Roman"/>
                <w:sz w:val="24"/>
                <w:szCs w:val="24"/>
              </w:rPr>
              <w:t>±3</w:t>
            </w:r>
          </w:p>
        </w:tc>
        <w:tc>
          <w:tcPr>
            <w:tcW w:w="3836" w:type="dxa"/>
            <w:tcBorders>
              <w:top w:val="single" w:sz="4" w:space="0" w:color="auto"/>
              <w:left w:val="single" w:sz="4" w:space="0" w:color="auto"/>
              <w:bottom w:val="single" w:sz="4" w:space="0" w:color="auto"/>
              <w:right w:val="single" w:sz="4" w:space="0" w:color="auto"/>
            </w:tcBorders>
            <w:vAlign w:val="center"/>
          </w:tcPr>
          <w:p w:rsidR="00325B92" w:rsidRPr="00D60ABB" w:rsidRDefault="00325B92" w:rsidP="00225583">
            <w:pPr>
              <w:ind w:firstLine="0"/>
              <w:jc w:val="center"/>
              <w:rPr>
                <w:rFonts w:ascii="Times New Roman" w:hAnsi="Times New Roman"/>
                <w:sz w:val="24"/>
                <w:szCs w:val="24"/>
              </w:rPr>
            </w:pPr>
            <w:r w:rsidRPr="00D60ABB">
              <w:rPr>
                <w:rFonts w:ascii="Times New Roman" w:hAnsi="Times New Roman"/>
                <w:sz w:val="24"/>
                <w:szCs w:val="24"/>
              </w:rPr>
              <w:t xml:space="preserve">+10; </w:t>
            </w:r>
            <w:r w:rsidRPr="00D60ABB">
              <w:rPr>
                <w:rFonts w:ascii="Times New Roman" w:eastAsia="Arial Unicode MS" w:hAnsi="Times New Roman"/>
                <w:sz w:val="24"/>
                <w:szCs w:val="24"/>
              </w:rPr>
              <w:t>‒</w:t>
            </w:r>
            <w:r w:rsidRPr="00D60ABB">
              <w:rPr>
                <w:rFonts w:ascii="Times New Roman" w:hAnsi="Times New Roman"/>
                <w:sz w:val="24"/>
                <w:szCs w:val="24"/>
              </w:rPr>
              <w:t>3</w:t>
            </w:r>
          </w:p>
        </w:tc>
      </w:tr>
    </w:tbl>
    <w:p w:rsidR="00325B92" w:rsidRPr="00D56679" w:rsidRDefault="00325B92" w:rsidP="00843A90">
      <w:pPr>
        <w:spacing w:before="240"/>
        <w:ind w:right="142" w:firstLine="567"/>
        <w:rPr>
          <w:rFonts w:ascii="Times New Roman" w:hAnsi="Times New Roman"/>
          <w:sz w:val="24"/>
          <w:szCs w:val="24"/>
        </w:rPr>
      </w:pPr>
      <w:r w:rsidRPr="00D56679">
        <w:rPr>
          <w:rFonts w:ascii="Times New Roman" w:hAnsi="Times New Roman"/>
          <w:sz w:val="24"/>
          <w:szCs w:val="24"/>
        </w:rPr>
        <w:t>Отклонение размеров блоков опалубки неправильной формы должны соответствовать значениям, указанным в таблице 7.</w:t>
      </w:r>
      <w:r w:rsidR="00C11041" w:rsidRPr="002954D4">
        <w:rPr>
          <w:rFonts w:ascii="Times New Roman" w:hAnsi="Times New Roman"/>
          <w:sz w:val="24"/>
          <w:szCs w:val="24"/>
        </w:rPr>
        <w:t>4</w:t>
      </w:r>
      <w:r w:rsidRPr="00D56679">
        <w:rPr>
          <w:rFonts w:ascii="Times New Roman" w:hAnsi="Times New Roman"/>
          <w:sz w:val="24"/>
          <w:szCs w:val="24"/>
        </w:rPr>
        <w:t xml:space="preserve"> или заявленным.</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7.3.1.3 Площадь выемок перегородок в блоках опалубки</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 xml:space="preserve">Площадь выемки в перегородке блока опалубки </w:t>
      </w:r>
      <w:r w:rsidRPr="00D60ABB">
        <w:rPr>
          <w:rFonts w:ascii="Times New Roman" w:hAnsi="Times New Roman"/>
          <w:i/>
          <w:sz w:val="24"/>
          <w:szCs w:val="24"/>
          <w:lang w:val="en-US"/>
        </w:rPr>
        <w:t>A</w:t>
      </w:r>
      <w:r w:rsidRPr="00D60ABB">
        <w:rPr>
          <w:rFonts w:ascii="Times New Roman" w:hAnsi="Times New Roman"/>
          <w:i/>
          <w:sz w:val="24"/>
          <w:szCs w:val="24"/>
          <w:vertAlign w:val="subscript"/>
          <w:lang w:val="en-US"/>
        </w:rPr>
        <w:t>R</w:t>
      </w:r>
      <w:r>
        <w:rPr>
          <w:rFonts w:ascii="Times New Roman" w:hAnsi="Times New Roman"/>
          <w:sz w:val="24"/>
          <w:szCs w:val="24"/>
        </w:rPr>
        <w:t>,</w:t>
      </w:r>
      <w:r w:rsidRPr="00D56679">
        <w:rPr>
          <w:rFonts w:ascii="Times New Roman" w:hAnsi="Times New Roman"/>
          <w:sz w:val="24"/>
          <w:szCs w:val="24"/>
        </w:rPr>
        <w:t xml:space="preserve"> мм</w:t>
      </w:r>
      <w:r w:rsidRPr="00D56679">
        <w:rPr>
          <w:rFonts w:ascii="Times New Roman" w:hAnsi="Times New Roman"/>
          <w:sz w:val="24"/>
          <w:szCs w:val="24"/>
          <w:vertAlign w:val="superscript"/>
        </w:rPr>
        <w:t>2</w:t>
      </w:r>
      <w:r>
        <w:rPr>
          <w:rFonts w:ascii="Times New Roman" w:hAnsi="Times New Roman"/>
          <w:sz w:val="24"/>
          <w:szCs w:val="24"/>
        </w:rPr>
        <w:t>,</w:t>
      </w:r>
      <w:r w:rsidRPr="00D56679">
        <w:rPr>
          <w:rFonts w:ascii="Times New Roman" w:hAnsi="Times New Roman"/>
          <w:sz w:val="24"/>
          <w:szCs w:val="24"/>
        </w:rPr>
        <w:t xml:space="preserve"> должна составлять 0,2 от толщины бетонного заполнения (полости) </w:t>
      </w:r>
      <w:r w:rsidRPr="00845F00">
        <w:rPr>
          <w:rFonts w:ascii="Times New Roman" w:hAnsi="Times New Roman"/>
          <w:i/>
          <w:sz w:val="24"/>
          <w:szCs w:val="24"/>
          <w:lang w:val="en-US"/>
        </w:rPr>
        <w:t>t</w:t>
      </w:r>
      <w:r w:rsidRPr="00845F00">
        <w:rPr>
          <w:rFonts w:ascii="Times New Roman" w:hAnsi="Times New Roman"/>
          <w:i/>
          <w:sz w:val="24"/>
          <w:szCs w:val="24"/>
          <w:vertAlign w:val="subscript"/>
          <w:lang w:val="en-US"/>
        </w:rPr>
        <w:t>c</w:t>
      </w:r>
      <w:r w:rsidR="00D60ABB">
        <w:rPr>
          <w:rFonts w:ascii="Times New Roman" w:hAnsi="Times New Roman"/>
          <w:sz w:val="24"/>
          <w:szCs w:val="24"/>
        </w:rPr>
        <w:t>,</w:t>
      </w:r>
      <w:r w:rsidRPr="00D56679">
        <w:rPr>
          <w:rFonts w:ascii="Times New Roman" w:hAnsi="Times New Roman"/>
          <w:sz w:val="24"/>
          <w:szCs w:val="24"/>
        </w:rPr>
        <w:t xml:space="preserve"> мм, умноженной на высоту блока опалубки </w:t>
      </w:r>
      <w:r w:rsidRPr="00845F00">
        <w:rPr>
          <w:rFonts w:ascii="Times New Roman" w:hAnsi="Times New Roman"/>
          <w:i/>
          <w:sz w:val="24"/>
          <w:szCs w:val="24"/>
          <w:lang w:val="en-US"/>
        </w:rPr>
        <w:t>h</w:t>
      </w:r>
      <w:r w:rsidRPr="00845F00">
        <w:rPr>
          <w:rFonts w:ascii="Times New Roman" w:hAnsi="Times New Roman"/>
          <w:i/>
          <w:sz w:val="24"/>
          <w:szCs w:val="24"/>
          <w:vertAlign w:val="subscript"/>
          <w:lang w:val="en-US"/>
        </w:rPr>
        <w:t>b</w:t>
      </w:r>
      <w:r>
        <w:rPr>
          <w:rFonts w:ascii="Times New Roman" w:hAnsi="Times New Roman"/>
          <w:sz w:val="24"/>
          <w:szCs w:val="24"/>
        </w:rPr>
        <w:t>,</w:t>
      </w:r>
      <w:r w:rsidR="00D60ABB">
        <w:rPr>
          <w:rFonts w:ascii="Times New Roman" w:hAnsi="Times New Roman"/>
          <w:sz w:val="24"/>
          <w:szCs w:val="24"/>
        </w:rPr>
        <w:t xml:space="preserve"> мм</w:t>
      </w:r>
      <w:r w:rsidRPr="00D56679">
        <w:rPr>
          <w:rFonts w:ascii="Times New Roman" w:hAnsi="Times New Roman"/>
          <w:sz w:val="24"/>
          <w:szCs w:val="24"/>
        </w:rPr>
        <w:t>:</w:t>
      </w:r>
    </w:p>
    <w:p w:rsidR="00325B92" w:rsidRPr="00D56679" w:rsidRDefault="00325B92" w:rsidP="008A7E9C">
      <w:pPr>
        <w:spacing w:before="240"/>
        <w:ind w:right="142"/>
        <w:jc w:val="right"/>
        <w:rPr>
          <w:rFonts w:ascii="Times New Roman" w:hAnsi="Times New Roman"/>
          <w:sz w:val="24"/>
          <w:szCs w:val="24"/>
        </w:rPr>
      </w:pPr>
      <w:r w:rsidRPr="00CD52EC">
        <w:rPr>
          <w:rFonts w:ascii="Times New Roman" w:hAnsi="Times New Roman"/>
          <w:i/>
          <w:sz w:val="24"/>
          <w:szCs w:val="24"/>
        </w:rPr>
        <w:t>А</w:t>
      </w:r>
      <w:r w:rsidRPr="00CD52EC">
        <w:rPr>
          <w:rFonts w:ascii="Times New Roman" w:hAnsi="Times New Roman"/>
          <w:i/>
          <w:sz w:val="24"/>
          <w:szCs w:val="24"/>
          <w:vertAlign w:val="subscript"/>
          <w:lang w:val="en-US"/>
        </w:rPr>
        <w:t>R</w:t>
      </w:r>
      <w:r w:rsidRPr="00D56679">
        <w:rPr>
          <w:rFonts w:ascii="Times New Roman" w:hAnsi="Times New Roman"/>
          <w:sz w:val="24"/>
          <w:szCs w:val="24"/>
        </w:rPr>
        <w:t xml:space="preserve"> = </w:t>
      </w:r>
      <w:r w:rsidRPr="00CD52EC">
        <w:rPr>
          <w:rFonts w:ascii="Times New Roman" w:hAnsi="Times New Roman"/>
          <w:i/>
          <w:sz w:val="24"/>
          <w:szCs w:val="24"/>
          <w:lang w:val="en-US"/>
        </w:rPr>
        <w:t>A</w:t>
      </w:r>
      <w:r w:rsidRPr="00CD52EC">
        <w:rPr>
          <w:rFonts w:ascii="Times New Roman" w:hAnsi="Times New Roman"/>
          <w:i/>
          <w:sz w:val="24"/>
          <w:szCs w:val="24"/>
          <w:vertAlign w:val="subscript"/>
          <w:lang w:val="en-US"/>
        </w:rPr>
        <w:t>R</w:t>
      </w:r>
      <w:r w:rsidRPr="00D56679">
        <w:rPr>
          <w:rFonts w:ascii="Times New Roman" w:hAnsi="Times New Roman"/>
          <w:sz w:val="24"/>
          <w:szCs w:val="24"/>
          <w:vertAlign w:val="subscript"/>
        </w:rPr>
        <w:t>1</w:t>
      </w:r>
      <w:r w:rsidRPr="00D56679">
        <w:rPr>
          <w:rFonts w:ascii="Times New Roman" w:hAnsi="Times New Roman"/>
          <w:sz w:val="24"/>
          <w:szCs w:val="24"/>
        </w:rPr>
        <w:t xml:space="preserve"> + </w:t>
      </w:r>
      <w:r w:rsidRPr="00CD52EC">
        <w:rPr>
          <w:rFonts w:ascii="Times New Roman" w:hAnsi="Times New Roman"/>
          <w:i/>
          <w:sz w:val="24"/>
          <w:szCs w:val="24"/>
          <w:lang w:val="en-US"/>
        </w:rPr>
        <w:t>A</w:t>
      </w:r>
      <w:r w:rsidRPr="00CD52EC">
        <w:rPr>
          <w:rFonts w:ascii="Times New Roman" w:hAnsi="Times New Roman"/>
          <w:i/>
          <w:sz w:val="24"/>
          <w:szCs w:val="24"/>
          <w:vertAlign w:val="subscript"/>
          <w:lang w:val="en-US"/>
        </w:rPr>
        <w:t>R</w:t>
      </w:r>
      <w:r w:rsidRPr="00D56679">
        <w:rPr>
          <w:rFonts w:ascii="Times New Roman" w:hAnsi="Times New Roman"/>
          <w:sz w:val="24"/>
          <w:szCs w:val="24"/>
          <w:vertAlign w:val="subscript"/>
        </w:rPr>
        <w:t>2</w:t>
      </w:r>
      <w:r w:rsidRPr="00D56679">
        <w:rPr>
          <w:rFonts w:ascii="Times New Roman" w:hAnsi="Times New Roman"/>
          <w:sz w:val="24"/>
          <w:szCs w:val="24"/>
        </w:rPr>
        <w:t xml:space="preserve"> ≥ 0,2</w:t>
      </w:r>
      <w:r w:rsidRPr="00CD52EC">
        <w:rPr>
          <w:rFonts w:ascii="Times New Roman" w:hAnsi="Times New Roman"/>
          <w:i/>
          <w:sz w:val="24"/>
          <w:szCs w:val="24"/>
          <w:lang w:val="en-US"/>
        </w:rPr>
        <w:t>t</w:t>
      </w:r>
      <w:r w:rsidRPr="00CD52EC">
        <w:rPr>
          <w:rFonts w:ascii="Times New Roman" w:hAnsi="Times New Roman"/>
          <w:i/>
          <w:sz w:val="24"/>
          <w:szCs w:val="24"/>
          <w:vertAlign w:val="subscript"/>
          <w:lang w:val="en-US"/>
        </w:rPr>
        <w:t>c</w:t>
      </w:r>
      <w:r w:rsidRPr="00CD52EC">
        <w:rPr>
          <w:rFonts w:ascii="Times New Roman" w:hAnsi="Times New Roman"/>
          <w:i/>
          <w:sz w:val="24"/>
          <w:szCs w:val="24"/>
          <w:lang w:val="en-US"/>
        </w:rPr>
        <w:t>h</w:t>
      </w:r>
      <w:r w:rsidRPr="00CD52EC">
        <w:rPr>
          <w:rFonts w:ascii="Times New Roman" w:hAnsi="Times New Roman"/>
          <w:i/>
          <w:sz w:val="24"/>
          <w:szCs w:val="24"/>
          <w:vertAlign w:val="subscript"/>
          <w:lang w:val="en-US"/>
        </w:rPr>
        <w:t>b</w:t>
      </w:r>
      <w:r>
        <w:rPr>
          <w:rFonts w:ascii="Times New Roman" w:hAnsi="Times New Roman"/>
          <w:sz w:val="24"/>
          <w:szCs w:val="24"/>
        </w:rPr>
        <w:t>.</w:t>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t>(7.1)</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 xml:space="preserve">Площадь выемки в перегородке вспомогательного блока должна соответствовать </w:t>
      </w:r>
      <w:r>
        <w:rPr>
          <w:rFonts w:ascii="Times New Roman" w:hAnsi="Times New Roman"/>
          <w:sz w:val="24"/>
          <w:szCs w:val="24"/>
        </w:rPr>
        <w:t>данному</w:t>
      </w:r>
      <w:r w:rsidRPr="00D56679">
        <w:rPr>
          <w:rFonts w:ascii="Times New Roman" w:hAnsi="Times New Roman"/>
          <w:sz w:val="24"/>
          <w:szCs w:val="24"/>
        </w:rPr>
        <w:t xml:space="preserve"> требованию или указываться отдельно.</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7.3.1.4 Плоскостность</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lastRenderedPageBreak/>
        <w:t>Отклонение от плоскостности не должно превышать 5</w:t>
      </w:r>
      <w:r>
        <w:rPr>
          <w:rFonts w:ascii="Times New Roman" w:hAnsi="Times New Roman"/>
          <w:sz w:val="24"/>
          <w:szCs w:val="24"/>
        </w:rPr>
        <w:t xml:space="preserve"> </w:t>
      </w:r>
      <w:r w:rsidRPr="00D56679">
        <w:rPr>
          <w:rFonts w:ascii="Times New Roman" w:hAnsi="Times New Roman"/>
          <w:sz w:val="24"/>
          <w:szCs w:val="24"/>
        </w:rPr>
        <w:t>мм в части боковых поверхностей и 3 мм – в части постельных граней.</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7.3.1.5 Перпендикулярность</w:t>
      </w:r>
    </w:p>
    <w:p w:rsidR="00325B92" w:rsidRPr="00D56679" w:rsidRDefault="00325B92" w:rsidP="00843A90">
      <w:pPr>
        <w:ind w:right="140" w:firstLine="567"/>
        <w:rPr>
          <w:rFonts w:ascii="Times New Roman" w:hAnsi="Times New Roman"/>
          <w:sz w:val="24"/>
          <w:szCs w:val="24"/>
        </w:rPr>
      </w:pPr>
      <w:r w:rsidRPr="00D56679">
        <w:rPr>
          <w:rFonts w:ascii="Times New Roman" w:hAnsi="Times New Roman"/>
          <w:sz w:val="24"/>
          <w:szCs w:val="24"/>
        </w:rPr>
        <w:t>Для блоков опалубки с постельными гранями, торцевыми и боковыми поверхностями, которые должны быть установлены под прямым углом друг к другу, отклонение от прямого угла не должно превышать 4 мм на длине 250 мм.</w:t>
      </w:r>
    </w:p>
    <w:p w:rsidR="00C11041" w:rsidRDefault="00325B92" w:rsidP="00843A90">
      <w:pPr>
        <w:ind w:firstLine="567"/>
        <w:rPr>
          <w:rFonts w:ascii="Times New Roman" w:hAnsi="Times New Roman"/>
          <w:sz w:val="24"/>
          <w:szCs w:val="24"/>
        </w:rPr>
      </w:pPr>
      <w:r w:rsidRPr="00D56679">
        <w:rPr>
          <w:rFonts w:ascii="Times New Roman" w:hAnsi="Times New Roman"/>
          <w:sz w:val="24"/>
          <w:szCs w:val="24"/>
        </w:rPr>
        <w:t>7.3.1.6 Точность геометрических параметров рассчитывают в соответствии с нормативными документами системы обеспечения точности геометрических параметров в строительстве (</w:t>
      </w:r>
      <w:r>
        <w:rPr>
          <w:rFonts w:ascii="Times New Roman" w:hAnsi="Times New Roman"/>
          <w:sz w:val="24"/>
          <w:szCs w:val="24"/>
        </w:rPr>
        <w:t xml:space="preserve">см. </w:t>
      </w:r>
      <w:r w:rsidR="00B718BE" w:rsidRPr="00B718BE">
        <w:rPr>
          <w:rFonts w:ascii="Times New Roman" w:hAnsi="Times New Roman"/>
          <w:sz w:val="24"/>
          <w:szCs w:val="24"/>
        </w:rPr>
        <w:t>ГОСТ Р 58938, ГОСТ Р 58942</w:t>
      </w:r>
      <w:r w:rsidRPr="00D56679">
        <w:rPr>
          <w:rFonts w:ascii="Times New Roman" w:hAnsi="Times New Roman"/>
          <w:sz w:val="24"/>
          <w:szCs w:val="24"/>
        </w:rPr>
        <w:t>, ГОСТ 21780) в зависимости от функциональных допусков, требуемого уровня собираемости конструкций при монтаже и изготовлении, с учетом конструктивных, а также технологических возмо</w:t>
      </w:r>
      <w:r w:rsidR="00C11041">
        <w:rPr>
          <w:rFonts w:ascii="Times New Roman" w:hAnsi="Times New Roman"/>
          <w:sz w:val="24"/>
          <w:szCs w:val="24"/>
        </w:rPr>
        <w:t>жностей изготовления и монтажа.</w:t>
      </w:r>
    </w:p>
    <w:p w:rsidR="00B718BE" w:rsidRPr="00B718BE" w:rsidRDefault="00B718BE" w:rsidP="00843A90">
      <w:pPr>
        <w:ind w:firstLine="567"/>
        <w:rPr>
          <w:rFonts w:ascii="Times New Roman" w:hAnsi="Times New Roman"/>
          <w:b/>
          <w:sz w:val="24"/>
          <w:szCs w:val="24"/>
        </w:rPr>
      </w:pPr>
      <w:r>
        <w:rPr>
          <w:rFonts w:ascii="Times New Roman" w:hAnsi="Times New Roman"/>
          <w:b/>
          <w:sz w:val="24"/>
          <w:szCs w:val="24"/>
        </w:rPr>
        <w:t>(Измененная редакция, Изм. № 1).</w:t>
      </w:r>
    </w:p>
    <w:p w:rsidR="00325B92" w:rsidRPr="00D56679" w:rsidRDefault="00C11041" w:rsidP="00843A90">
      <w:pPr>
        <w:ind w:firstLine="567"/>
        <w:rPr>
          <w:rFonts w:ascii="Times New Roman" w:hAnsi="Times New Roman"/>
          <w:sz w:val="24"/>
          <w:szCs w:val="24"/>
        </w:rPr>
      </w:pPr>
      <w:r>
        <w:rPr>
          <w:rFonts w:ascii="Times New Roman" w:hAnsi="Times New Roman"/>
          <w:sz w:val="24"/>
          <w:szCs w:val="24"/>
        </w:rPr>
        <w:t>7.3.1.</w:t>
      </w:r>
      <w:r w:rsidRPr="002954D4">
        <w:rPr>
          <w:rFonts w:ascii="Times New Roman" w:hAnsi="Times New Roman"/>
          <w:sz w:val="24"/>
          <w:szCs w:val="24"/>
        </w:rPr>
        <w:t>7</w:t>
      </w:r>
      <w:r w:rsidR="00325B92" w:rsidRPr="00D56679">
        <w:rPr>
          <w:rFonts w:ascii="Times New Roman" w:hAnsi="Times New Roman"/>
          <w:sz w:val="24"/>
          <w:szCs w:val="24"/>
        </w:rPr>
        <w:t xml:space="preserve"> Конструкции зданий и сооружений, возведенных с использованием блоков опалубки, по показ</w:t>
      </w:r>
      <w:r>
        <w:rPr>
          <w:rFonts w:ascii="Times New Roman" w:hAnsi="Times New Roman"/>
          <w:sz w:val="24"/>
          <w:szCs w:val="24"/>
        </w:rPr>
        <w:t xml:space="preserve">ателям точности геометрических </w:t>
      </w:r>
      <w:r w:rsidR="00325B92" w:rsidRPr="00D56679">
        <w:rPr>
          <w:rFonts w:ascii="Times New Roman" w:hAnsi="Times New Roman"/>
          <w:sz w:val="24"/>
          <w:szCs w:val="24"/>
        </w:rPr>
        <w:t>параметров должны соответствова</w:t>
      </w:r>
      <w:r>
        <w:rPr>
          <w:rFonts w:ascii="Times New Roman" w:hAnsi="Times New Roman"/>
          <w:sz w:val="24"/>
          <w:szCs w:val="24"/>
        </w:rPr>
        <w:t>ть требованиям СП 70.13330</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Средняя плотность бетона в блоках опалубки должна быть не менее 500 кг/м</w:t>
      </w:r>
      <w:r w:rsidRPr="00D56679">
        <w:rPr>
          <w:rFonts w:ascii="Times New Roman" w:hAnsi="Times New Roman"/>
          <w:sz w:val="24"/>
          <w:szCs w:val="24"/>
          <w:vertAlign w:val="superscript"/>
        </w:rPr>
        <w:t>3</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7.3.2 Бетон с органическими заполнителями и ЦСП по показателям пожарной безопасности должны соответствовать:</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группе горючести Г1 по ГОСТ 30244;</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группе воспламеняемости В1 по ГОСТ 30402;</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группе по дымообразующей способности Д1 по ГОСТ 12.1.044;</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классу опасности по токсичности продуктов горения Т1 в соответствии с ГОСТ 12.1.044.</w:t>
      </w:r>
    </w:p>
    <w:p w:rsidR="00325B92" w:rsidRPr="00D60ABB" w:rsidRDefault="00325B92" w:rsidP="00843A90">
      <w:pPr>
        <w:ind w:firstLine="567"/>
        <w:rPr>
          <w:rFonts w:ascii="Times New Roman" w:hAnsi="Times New Roman"/>
          <w:b/>
          <w:sz w:val="24"/>
          <w:szCs w:val="24"/>
        </w:rPr>
      </w:pPr>
      <w:r w:rsidRPr="00D60ABB">
        <w:rPr>
          <w:rFonts w:ascii="Times New Roman" w:hAnsi="Times New Roman"/>
          <w:b/>
          <w:sz w:val="24"/>
          <w:szCs w:val="24"/>
        </w:rPr>
        <w:t>7.3.3 Паропроницаемость</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Паропроницаемость бетонных блоков опалубки, используемых для наружных стен, должна указываться в виде расч</w:t>
      </w:r>
      <w:r>
        <w:rPr>
          <w:rFonts w:ascii="Times New Roman" w:hAnsi="Times New Roman"/>
          <w:sz w:val="24"/>
          <w:szCs w:val="24"/>
        </w:rPr>
        <w:t>е</w:t>
      </w:r>
      <w:r w:rsidRPr="00D56679">
        <w:rPr>
          <w:rFonts w:ascii="Times New Roman" w:hAnsi="Times New Roman"/>
          <w:sz w:val="24"/>
          <w:szCs w:val="24"/>
        </w:rPr>
        <w:t>т</w:t>
      </w:r>
      <w:r w:rsidR="00103DAB">
        <w:rPr>
          <w:rFonts w:ascii="Times New Roman" w:hAnsi="Times New Roman"/>
          <w:sz w:val="24"/>
          <w:szCs w:val="24"/>
        </w:rPr>
        <w:t xml:space="preserve">ных показателей для бетонов по </w:t>
      </w:r>
      <w:r w:rsidRPr="00D56679">
        <w:rPr>
          <w:rFonts w:ascii="Times New Roman" w:hAnsi="Times New Roman"/>
          <w:sz w:val="24"/>
          <w:szCs w:val="24"/>
        </w:rPr>
        <w:t>СП 50.13330.</w:t>
      </w:r>
    </w:p>
    <w:p w:rsidR="00325B92" w:rsidRPr="00D60ABB" w:rsidRDefault="00325B92" w:rsidP="00843A90">
      <w:pPr>
        <w:ind w:firstLine="567"/>
        <w:rPr>
          <w:rFonts w:ascii="Times New Roman" w:hAnsi="Times New Roman"/>
          <w:b/>
          <w:sz w:val="24"/>
          <w:szCs w:val="24"/>
        </w:rPr>
      </w:pPr>
      <w:r w:rsidRPr="00D60ABB">
        <w:rPr>
          <w:rFonts w:ascii="Times New Roman" w:hAnsi="Times New Roman"/>
          <w:b/>
          <w:sz w:val="24"/>
          <w:szCs w:val="24"/>
        </w:rPr>
        <w:t>7.3.4 Механическая прочность</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Механическая прочность бетона в блоках опалубки должна быть достаточной для выдерживания давления бетонной смеси при бетонировании и уплотнении, а после достижения бетоном нормируемой прочности при сжатии должна быть не менее класса В1,5.</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lastRenderedPageBreak/>
        <w:t>В случаях, когда характеристики бетона блоков опалубки включают в расчетное сечени</w:t>
      </w:r>
      <w:r>
        <w:rPr>
          <w:rFonts w:ascii="Times New Roman" w:hAnsi="Times New Roman"/>
          <w:sz w:val="24"/>
          <w:szCs w:val="24"/>
        </w:rPr>
        <w:t>е</w:t>
      </w:r>
      <w:r w:rsidRPr="00D56679">
        <w:rPr>
          <w:rFonts w:ascii="Times New Roman" w:hAnsi="Times New Roman"/>
          <w:sz w:val="24"/>
          <w:szCs w:val="24"/>
        </w:rPr>
        <w:t xml:space="preserve"> для оценки несущей способности конструкции и здания в целом, изготовитель обязан предоставить данные по нормируемым и расчетным прочностным и деформативным характеристикам бетона опалубки.</w:t>
      </w:r>
    </w:p>
    <w:p w:rsidR="00325B92" w:rsidRPr="00D56679" w:rsidRDefault="00325B92" w:rsidP="00843A90">
      <w:pPr>
        <w:spacing w:before="240" w:after="240"/>
        <w:ind w:firstLine="567"/>
        <w:rPr>
          <w:rFonts w:ascii="Times New Roman" w:hAnsi="Times New Roman"/>
          <w:b/>
          <w:sz w:val="24"/>
          <w:szCs w:val="24"/>
        </w:rPr>
      </w:pPr>
      <w:r w:rsidRPr="00D56679">
        <w:rPr>
          <w:rFonts w:ascii="Times New Roman" w:hAnsi="Times New Roman"/>
          <w:b/>
          <w:sz w:val="24"/>
          <w:szCs w:val="24"/>
        </w:rPr>
        <w:t xml:space="preserve">7.4 Показатели качества замковых соединений </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 xml:space="preserve">7.4.1 Элементы стен системы ОЩНО </w:t>
      </w:r>
      <w:r w:rsidR="00B718BE">
        <w:rPr>
          <w:rFonts w:ascii="Times New Roman" w:hAnsi="Times New Roman"/>
          <w:sz w:val="24"/>
          <w:szCs w:val="24"/>
        </w:rPr>
        <w:t xml:space="preserve">типа 1 </w:t>
      </w:r>
      <w:r w:rsidRPr="00D56679">
        <w:rPr>
          <w:rFonts w:ascii="Times New Roman" w:hAnsi="Times New Roman"/>
          <w:sz w:val="24"/>
          <w:szCs w:val="24"/>
        </w:rPr>
        <w:t xml:space="preserve">состоят из двух </w:t>
      </w:r>
      <w:r w:rsidR="00D60ABB">
        <w:rPr>
          <w:rFonts w:ascii="Times New Roman" w:hAnsi="Times New Roman"/>
          <w:sz w:val="24"/>
          <w:szCs w:val="24"/>
        </w:rPr>
        <w:t>ЦСП,</w:t>
      </w:r>
      <w:r w:rsidRPr="00D56679">
        <w:rPr>
          <w:rFonts w:ascii="Times New Roman" w:hAnsi="Times New Roman"/>
          <w:sz w:val="24"/>
          <w:szCs w:val="24"/>
        </w:rPr>
        <w:t xml:space="preserve"> соединенных замковыми металлическими соединениями на заводе. В качестве соединительных элементов применяют стальные накладки, которые с помощью оцинкованных, имеющих утопленные головки шурупов соединяют с ЦСП.</w:t>
      </w:r>
    </w:p>
    <w:p w:rsidR="00B718BE" w:rsidRPr="00B718BE" w:rsidRDefault="00B718BE" w:rsidP="00843A90">
      <w:pPr>
        <w:ind w:firstLine="567"/>
        <w:rPr>
          <w:rFonts w:ascii="Times New Roman" w:hAnsi="Times New Roman"/>
          <w:b/>
          <w:sz w:val="24"/>
          <w:szCs w:val="24"/>
        </w:rPr>
      </w:pPr>
      <w:r>
        <w:rPr>
          <w:rFonts w:ascii="Times New Roman" w:hAnsi="Times New Roman"/>
          <w:b/>
          <w:sz w:val="24"/>
          <w:szCs w:val="24"/>
        </w:rPr>
        <w:t>(Измененная редакция, Изм. № 1).</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7.4.2 Замки должны обеспечивать надежное соединение элементов и быть устойчивыми к вибрациям. Для получения высококачественных поверхностей при соединении щитов ЦСП замки </w:t>
      </w:r>
      <w:r w:rsidR="00D60ABB">
        <w:rPr>
          <w:rFonts w:ascii="Times New Roman" w:hAnsi="Times New Roman"/>
          <w:sz w:val="24"/>
          <w:szCs w:val="24"/>
        </w:rPr>
        <w:t>следует</w:t>
      </w:r>
      <w:r w:rsidRPr="00D56679">
        <w:rPr>
          <w:rFonts w:ascii="Times New Roman" w:hAnsi="Times New Roman"/>
          <w:sz w:val="24"/>
          <w:szCs w:val="24"/>
        </w:rPr>
        <w:t xml:space="preserve"> изгот</w:t>
      </w:r>
      <w:r w:rsidR="00D60ABB">
        <w:rPr>
          <w:rFonts w:ascii="Times New Roman" w:hAnsi="Times New Roman"/>
          <w:sz w:val="24"/>
          <w:szCs w:val="24"/>
        </w:rPr>
        <w:t>овлят</w:t>
      </w:r>
      <w:r w:rsidRPr="00D56679">
        <w:rPr>
          <w:rFonts w:ascii="Times New Roman" w:hAnsi="Times New Roman"/>
          <w:sz w:val="24"/>
          <w:szCs w:val="24"/>
        </w:rPr>
        <w:t>ь повышенной точности для обеспечения центрирования щитов при соединении. Литые замки следует изгот</w:t>
      </w:r>
      <w:r w:rsidR="00D60ABB">
        <w:rPr>
          <w:rFonts w:ascii="Times New Roman" w:hAnsi="Times New Roman"/>
          <w:sz w:val="24"/>
          <w:szCs w:val="24"/>
        </w:rPr>
        <w:t>овля</w:t>
      </w:r>
      <w:r w:rsidRPr="00D56679">
        <w:rPr>
          <w:rFonts w:ascii="Times New Roman" w:hAnsi="Times New Roman"/>
          <w:sz w:val="24"/>
          <w:szCs w:val="24"/>
        </w:rPr>
        <w:t>ть методом литья по выплавляемым моделям.</w:t>
      </w:r>
    </w:p>
    <w:p w:rsidR="00325B92" w:rsidRPr="00D56679" w:rsidRDefault="000C4E64" w:rsidP="00843A90">
      <w:pPr>
        <w:ind w:firstLine="567"/>
        <w:rPr>
          <w:rFonts w:ascii="Times New Roman" w:hAnsi="Times New Roman"/>
          <w:sz w:val="24"/>
          <w:szCs w:val="24"/>
        </w:rPr>
      </w:pPr>
      <w:r w:rsidRPr="002954D4">
        <w:rPr>
          <w:rFonts w:ascii="Times New Roman" w:hAnsi="Times New Roman"/>
          <w:sz w:val="24"/>
          <w:szCs w:val="24"/>
        </w:rPr>
        <w:t>7.4.3</w:t>
      </w:r>
      <w:r w:rsidR="00325B92" w:rsidRPr="00D56679">
        <w:rPr>
          <w:rFonts w:ascii="Times New Roman" w:hAnsi="Times New Roman"/>
          <w:sz w:val="24"/>
          <w:szCs w:val="24"/>
        </w:rPr>
        <w:t xml:space="preserve"> </w:t>
      </w:r>
      <w:r w:rsidR="00325B92">
        <w:rPr>
          <w:rFonts w:ascii="Times New Roman" w:hAnsi="Times New Roman"/>
          <w:sz w:val="24"/>
          <w:szCs w:val="24"/>
        </w:rPr>
        <w:t>З</w:t>
      </w:r>
      <w:r w:rsidR="00325B92" w:rsidRPr="00D56679">
        <w:rPr>
          <w:rFonts w:ascii="Times New Roman" w:hAnsi="Times New Roman"/>
          <w:sz w:val="24"/>
          <w:szCs w:val="24"/>
        </w:rPr>
        <w:t>амковые и шляпные профили для опалубки системы ОЩНО, а также другие комплектующие соединения</w:t>
      </w:r>
      <w:r w:rsidR="00325B92">
        <w:rPr>
          <w:rFonts w:ascii="Times New Roman" w:hAnsi="Times New Roman"/>
          <w:sz w:val="24"/>
          <w:szCs w:val="24"/>
        </w:rPr>
        <w:t xml:space="preserve"> </w:t>
      </w:r>
      <w:r w:rsidR="00D60ABB">
        <w:rPr>
          <w:rFonts w:ascii="Times New Roman" w:hAnsi="Times New Roman"/>
          <w:sz w:val="24"/>
          <w:szCs w:val="24"/>
        </w:rPr>
        <w:t>следует</w:t>
      </w:r>
      <w:r w:rsidR="00325B92">
        <w:rPr>
          <w:rFonts w:ascii="Times New Roman" w:hAnsi="Times New Roman"/>
          <w:sz w:val="24"/>
          <w:szCs w:val="24"/>
        </w:rPr>
        <w:t xml:space="preserve"> изгот</w:t>
      </w:r>
      <w:r w:rsidR="00D60ABB">
        <w:rPr>
          <w:rFonts w:ascii="Times New Roman" w:hAnsi="Times New Roman"/>
          <w:sz w:val="24"/>
          <w:szCs w:val="24"/>
        </w:rPr>
        <w:t>овля</w:t>
      </w:r>
      <w:r w:rsidR="00325B92">
        <w:rPr>
          <w:rFonts w:ascii="Times New Roman" w:hAnsi="Times New Roman"/>
          <w:sz w:val="24"/>
          <w:szCs w:val="24"/>
        </w:rPr>
        <w:t>ть</w:t>
      </w:r>
      <w:r w:rsidR="00325B92" w:rsidRPr="00D56679">
        <w:rPr>
          <w:rFonts w:ascii="Times New Roman" w:hAnsi="Times New Roman"/>
          <w:sz w:val="24"/>
          <w:szCs w:val="24"/>
        </w:rPr>
        <w:t xml:space="preserve"> из листовой стали марки Ст3</w:t>
      </w:r>
      <w:r w:rsidR="00325B92">
        <w:rPr>
          <w:rFonts w:ascii="Times New Roman" w:hAnsi="Times New Roman"/>
          <w:sz w:val="24"/>
          <w:szCs w:val="24"/>
        </w:rPr>
        <w:t xml:space="preserve"> в соответствии с</w:t>
      </w:r>
      <w:r w:rsidR="00325B92" w:rsidRPr="00D56679">
        <w:rPr>
          <w:rFonts w:ascii="Times New Roman" w:hAnsi="Times New Roman"/>
          <w:sz w:val="24"/>
          <w:szCs w:val="24"/>
        </w:rPr>
        <w:t xml:space="preserve"> ГОСТ 380, ГОСТ 14637, ГОСТ 16523.</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Устройства для подъема опалубки системы ОЩНО (петли, штыри и др.) </w:t>
      </w:r>
      <w:r w:rsidR="00D60ABB">
        <w:rPr>
          <w:rFonts w:ascii="Times New Roman" w:hAnsi="Times New Roman"/>
          <w:sz w:val="24"/>
          <w:szCs w:val="24"/>
        </w:rPr>
        <w:t>следует</w:t>
      </w:r>
      <w:r w:rsidRPr="00D56679">
        <w:rPr>
          <w:rFonts w:ascii="Times New Roman" w:hAnsi="Times New Roman"/>
          <w:sz w:val="24"/>
          <w:szCs w:val="24"/>
        </w:rPr>
        <w:t xml:space="preserve"> изгот</w:t>
      </w:r>
      <w:r w:rsidR="00D60ABB">
        <w:rPr>
          <w:rFonts w:ascii="Times New Roman" w:hAnsi="Times New Roman"/>
          <w:sz w:val="24"/>
          <w:szCs w:val="24"/>
        </w:rPr>
        <w:t>овля</w:t>
      </w:r>
      <w:r>
        <w:rPr>
          <w:rFonts w:ascii="Times New Roman" w:hAnsi="Times New Roman"/>
          <w:sz w:val="24"/>
          <w:szCs w:val="24"/>
        </w:rPr>
        <w:t>ть</w:t>
      </w:r>
      <w:r w:rsidRPr="00D56679">
        <w:rPr>
          <w:rFonts w:ascii="Times New Roman" w:hAnsi="Times New Roman"/>
          <w:sz w:val="24"/>
          <w:szCs w:val="24"/>
        </w:rPr>
        <w:t xml:space="preserve"> из стали марки ВСТ</w:t>
      </w:r>
      <w:r>
        <w:rPr>
          <w:rFonts w:ascii="Times New Roman" w:hAnsi="Times New Roman"/>
          <w:sz w:val="24"/>
          <w:szCs w:val="24"/>
        </w:rPr>
        <w:t xml:space="preserve"> </w:t>
      </w:r>
      <w:r w:rsidRPr="00D56679">
        <w:rPr>
          <w:rFonts w:ascii="Times New Roman" w:hAnsi="Times New Roman"/>
          <w:sz w:val="24"/>
          <w:szCs w:val="24"/>
        </w:rPr>
        <w:t>любой категории по ГОСТ 380 или стали марки 20 по ГОСТ 1050.</w:t>
      </w:r>
    </w:p>
    <w:p w:rsidR="00325B92" w:rsidRPr="00D56679" w:rsidRDefault="00325B92" w:rsidP="00843A90">
      <w:pPr>
        <w:spacing w:before="240" w:after="240"/>
        <w:ind w:left="709" w:firstLine="567"/>
        <w:rPr>
          <w:rFonts w:ascii="Times New Roman" w:hAnsi="Times New Roman"/>
          <w:b/>
          <w:sz w:val="24"/>
          <w:szCs w:val="24"/>
        </w:rPr>
      </w:pPr>
      <w:r w:rsidRPr="00D56679">
        <w:rPr>
          <w:rFonts w:ascii="Times New Roman" w:hAnsi="Times New Roman"/>
          <w:b/>
          <w:sz w:val="24"/>
          <w:szCs w:val="24"/>
        </w:rPr>
        <w:t>7.5 Показатели качества арматуры в конструкциях с несъемной опалубкой</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7.5.1 При расчете и проектировании железобетонных конструкций зданий и сооружений с применением несъемной опалубки должны быть установлены вид арматуры, ее нормируемые и контролируемые показатели качества, принимаемые по СП 63.13330</w:t>
      </w:r>
      <w:r w:rsidR="00D60ABB">
        <w:rPr>
          <w:rFonts w:ascii="Times New Roman" w:hAnsi="Times New Roman"/>
          <w:sz w:val="24"/>
          <w:szCs w:val="24"/>
        </w:rPr>
        <w:t>.2012</w:t>
      </w:r>
      <w:r w:rsidRPr="00D56679">
        <w:rPr>
          <w:rFonts w:ascii="Times New Roman" w:hAnsi="Times New Roman"/>
          <w:sz w:val="24"/>
          <w:szCs w:val="24"/>
        </w:rPr>
        <w:t>, пункт 6.2.</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7.5.2 Армирование стен</w:t>
      </w:r>
      <w:r w:rsidR="00715EA8">
        <w:rPr>
          <w:rFonts w:ascii="Times New Roman" w:hAnsi="Times New Roman"/>
          <w:sz w:val="24"/>
          <w:szCs w:val="24"/>
        </w:rPr>
        <w:t xml:space="preserve"> в </w:t>
      </w:r>
      <w:r w:rsidR="00715EA8" w:rsidRPr="002954D4">
        <w:rPr>
          <w:rFonts w:ascii="Times New Roman" w:hAnsi="Times New Roman"/>
          <w:sz w:val="24"/>
          <w:szCs w:val="24"/>
        </w:rPr>
        <w:t>опалубке ОЩНО</w:t>
      </w:r>
      <w:r w:rsidRPr="00D56679">
        <w:rPr>
          <w:rFonts w:ascii="Times New Roman" w:hAnsi="Times New Roman"/>
          <w:sz w:val="24"/>
          <w:szCs w:val="24"/>
        </w:rPr>
        <w:t xml:space="preserve"> проводится прямо на заводе арматурными сетками или отдельными стержнями по результатам статического расчета по СП 63.13330. После завершения армирования с помощью специального оборудования </w:t>
      </w:r>
      <w:r>
        <w:rPr>
          <w:rFonts w:ascii="Times New Roman" w:hAnsi="Times New Roman"/>
          <w:sz w:val="24"/>
          <w:szCs w:val="24"/>
        </w:rPr>
        <w:t>соединяют две части</w:t>
      </w:r>
      <w:r w:rsidRPr="00D56679">
        <w:rPr>
          <w:rFonts w:ascii="Times New Roman" w:hAnsi="Times New Roman"/>
          <w:sz w:val="24"/>
          <w:szCs w:val="24"/>
        </w:rPr>
        <w:t xml:space="preserve"> опалубки стены (две части замка защелкиваются).</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7.5.3 Армирование стен</w:t>
      </w:r>
      <w:r>
        <w:rPr>
          <w:rFonts w:ascii="Times New Roman" w:hAnsi="Times New Roman"/>
          <w:sz w:val="24"/>
          <w:szCs w:val="24"/>
        </w:rPr>
        <w:t>,</w:t>
      </w:r>
      <w:r w:rsidRPr="00D56679">
        <w:rPr>
          <w:rFonts w:ascii="Times New Roman" w:hAnsi="Times New Roman"/>
          <w:sz w:val="24"/>
          <w:szCs w:val="24"/>
        </w:rPr>
        <w:t xml:space="preserve"> возведенных с помощью блоков опалубки</w:t>
      </w:r>
      <w:r>
        <w:rPr>
          <w:rFonts w:ascii="Times New Roman" w:hAnsi="Times New Roman"/>
          <w:sz w:val="24"/>
          <w:szCs w:val="24"/>
        </w:rPr>
        <w:t xml:space="preserve"> </w:t>
      </w:r>
      <w:r w:rsidRPr="00D56679">
        <w:rPr>
          <w:rFonts w:ascii="Times New Roman" w:hAnsi="Times New Roman"/>
          <w:sz w:val="24"/>
          <w:szCs w:val="24"/>
        </w:rPr>
        <w:t>системы БНО</w:t>
      </w:r>
      <w:r>
        <w:rPr>
          <w:rFonts w:ascii="Times New Roman" w:hAnsi="Times New Roman"/>
          <w:sz w:val="24"/>
          <w:szCs w:val="24"/>
        </w:rPr>
        <w:t>,</w:t>
      </w:r>
      <w:r w:rsidRPr="00D56679">
        <w:rPr>
          <w:rFonts w:ascii="Times New Roman" w:hAnsi="Times New Roman"/>
          <w:sz w:val="24"/>
          <w:szCs w:val="24"/>
        </w:rPr>
        <w:t xml:space="preserve"> </w:t>
      </w:r>
      <w:r>
        <w:rPr>
          <w:rFonts w:ascii="Times New Roman" w:hAnsi="Times New Roman"/>
          <w:sz w:val="24"/>
          <w:szCs w:val="24"/>
        </w:rPr>
        <w:t>проводят</w:t>
      </w:r>
      <w:r w:rsidRPr="00D56679">
        <w:rPr>
          <w:rFonts w:ascii="Times New Roman" w:hAnsi="Times New Roman"/>
          <w:sz w:val="24"/>
          <w:szCs w:val="24"/>
        </w:rPr>
        <w:t xml:space="preserve"> непосредственно на строительной площадке по проекту в соответствии с ППР.</w:t>
      </w:r>
    </w:p>
    <w:p w:rsidR="00325B92" w:rsidRPr="00D56679" w:rsidRDefault="00325B92" w:rsidP="00843A90">
      <w:pPr>
        <w:shd w:val="clear" w:color="auto" w:fill="FFFFFF"/>
        <w:ind w:firstLine="567"/>
        <w:rPr>
          <w:rFonts w:ascii="Times New Roman" w:hAnsi="Times New Roman"/>
          <w:color w:val="000000"/>
          <w:sz w:val="24"/>
          <w:szCs w:val="24"/>
        </w:rPr>
      </w:pPr>
      <w:r w:rsidRPr="00D56679">
        <w:rPr>
          <w:rFonts w:ascii="Times New Roman" w:hAnsi="Times New Roman"/>
          <w:sz w:val="24"/>
          <w:szCs w:val="24"/>
        </w:rPr>
        <w:lastRenderedPageBreak/>
        <w:t xml:space="preserve">7.5.4 Армирование перекрытий </w:t>
      </w:r>
      <w:r w:rsidRPr="00D56679">
        <w:rPr>
          <w:rFonts w:ascii="Times New Roman" w:hAnsi="Times New Roman"/>
          <w:color w:val="000000"/>
          <w:sz w:val="24"/>
          <w:szCs w:val="24"/>
        </w:rPr>
        <w:t>осуществля</w:t>
      </w:r>
      <w:r>
        <w:rPr>
          <w:rFonts w:ascii="Times New Roman" w:hAnsi="Times New Roman"/>
          <w:color w:val="000000"/>
          <w:sz w:val="24"/>
          <w:szCs w:val="24"/>
        </w:rPr>
        <w:t>ют</w:t>
      </w:r>
      <w:r w:rsidRPr="00D56679">
        <w:rPr>
          <w:rFonts w:ascii="Times New Roman" w:hAnsi="Times New Roman"/>
          <w:color w:val="000000"/>
          <w:sz w:val="24"/>
          <w:szCs w:val="24"/>
        </w:rPr>
        <w:t xml:space="preserve"> арматурными стержнями </w:t>
      </w:r>
      <w:r>
        <w:rPr>
          <w:rFonts w:ascii="Times New Roman" w:hAnsi="Times New Roman"/>
          <w:color w:val="000000"/>
          <w:sz w:val="24"/>
          <w:szCs w:val="24"/>
        </w:rPr>
        <w:t>диаметром</w:t>
      </w:r>
      <w:r w:rsidRPr="00D56679">
        <w:rPr>
          <w:rFonts w:ascii="Times New Roman" w:hAnsi="Times New Roman"/>
          <w:color w:val="000000"/>
          <w:sz w:val="24"/>
          <w:szCs w:val="24"/>
        </w:rPr>
        <w:t xml:space="preserve"> 10 мм. Арматурные стержни учитывают в расчетах по СП 63.13330</w:t>
      </w:r>
      <w:r>
        <w:rPr>
          <w:rFonts w:ascii="Times New Roman" w:hAnsi="Times New Roman"/>
          <w:color w:val="000000"/>
          <w:sz w:val="24"/>
          <w:szCs w:val="24"/>
        </w:rPr>
        <w:t xml:space="preserve"> к</w:t>
      </w:r>
      <w:r w:rsidRPr="00D56679">
        <w:rPr>
          <w:rFonts w:ascii="Times New Roman" w:hAnsi="Times New Roman"/>
          <w:color w:val="000000"/>
          <w:sz w:val="24"/>
          <w:szCs w:val="24"/>
        </w:rPr>
        <w:t>ак рабоч</w:t>
      </w:r>
      <w:r>
        <w:rPr>
          <w:rFonts w:ascii="Times New Roman" w:hAnsi="Times New Roman"/>
          <w:color w:val="000000"/>
          <w:sz w:val="24"/>
          <w:szCs w:val="24"/>
        </w:rPr>
        <w:t>ую</w:t>
      </w:r>
      <w:r w:rsidRPr="00D56679">
        <w:rPr>
          <w:rFonts w:ascii="Times New Roman" w:hAnsi="Times New Roman"/>
          <w:color w:val="000000"/>
          <w:sz w:val="24"/>
          <w:szCs w:val="24"/>
        </w:rPr>
        <w:t xml:space="preserve"> арматур</w:t>
      </w:r>
      <w:r>
        <w:rPr>
          <w:rFonts w:ascii="Times New Roman" w:hAnsi="Times New Roman"/>
          <w:color w:val="000000"/>
          <w:sz w:val="24"/>
          <w:szCs w:val="24"/>
        </w:rPr>
        <w:t>у</w:t>
      </w:r>
      <w:r w:rsidRPr="00D56679">
        <w:rPr>
          <w:rFonts w:ascii="Times New Roman" w:hAnsi="Times New Roman"/>
          <w:color w:val="000000"/>
          <w:sz w:val="24"/>
          <w:szCs w:val="24"/>
        </w:rPr>
        <w:t xml:space="preserve"> (3,93 см</w:t>
      </w:r>
      <w:r w:rsidRPr="00D56679">
        <w:rPr>
          <w:rFonts w:ascii="Times New Roman" w:hAnsi="Times New Roman"/>
          <w:color w:val="000000"/>
          <w:sz w:val="24"/>
          <w:szCs w:val="24"/>
          <w:vertAlign w:val="superscript"/>
        </w:rPr>
        <w:t>2</w:t>
      </w:r>
      <w:r w:rsidR="00715EA8">
        <w:rPr>
          <w:rFonts w:ascii="Times New Roman" w:hAnsi="Times New Roman"/>
          <w:color w:val="000000"/>
          <w:sz w:val="24"/>
          <w:szCs w:val="24"/>
        </w:rPr>
        <w:t>/м). Толщин</w:t>
      </w:r>
      <w:r w:rsidR="00715EA8" w:rsidRPr="002954D4">
        <w:rPr>
          <w:rFonts w:ascii="Times New Roman" w:hAnsi="Times New Roman"/>
          <w:color w:val="000000"/>
          <w:sz w:val="24"/>
          <w:szCs w:val="24"/>
        </w:rPr>
        <w:t>у</w:t>
      </w:r>
      <w:r w:rsidRPr="00D56679">
        <w:rPr>
          <w:rFonts w:ascii="Times New Roman" w:hAnsi="Times New Roman"/>
          <w:color w:val="000000"/>
          <w:sz w:val="24"/>
          <w:szCs w:val="24"/>
        </w:rPr>
        <w:t xml:space="preserve"> защитного слоя бетона принима</w:t>
      </w:r>
      <w:r>
        <w:rPr>
          <w:rFonts w:ascii="Times New Roman" w:hAnsi="Times New Roman"/>
          <w:color w:val="000000"/>
          <w:sz w:val="24"/>
          <w:szCs w:val="24"/>
        </w:rPr>
        <w:t>ют</w:t>
      </w:r>
      <w:r w:rsidR="00715EA8">
        <w:rPr>
          <w:rFonts w:ascii="Times New Roman" w:hAnsi="Times New Roman"/>
          <w:color w:val="000000"/>
          <w:sz w:val="24"/>
          <w:szCs w:val="24"/>
        </w:rPr>
        <w:t xml:space="preserve"> </w:t>
      </w:r>
      <w:r w:rsidRPr="00D56679">
        <w:rPr>
          <w:rFonts w:ascii="Times New Roman" w:hAnsi="Times New Roman"/>
          <w:color w:val="000000"/>
          <w:sz w:val="24"/>
          <w:szCs w:val="24"/>
        </w:rPr>
        <w:t>47,5 мм.</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7.5.5 Арматурные стали для армирования элементов опалубки системы ОЩНО и армирования конструкций, возведенных с помощью блоков опалубки систем</w:t>
      </w:r>
      <w:r w:rsidR="00D60ABB">
        <w:rPr>
          <w:rFonts w:ascii="Times New Roman" w:hAnsi="Times New Roman"/>
          <w:sz w:val="24"/>
          <w:szCs w:val="24"/>
        </w:rPr>
        <w:t>ы</w:t>
      </w:r>
      <w:r w:rsidRPr="00D56679">
        <w:rPr>
          <w:rFonts w:ascii="Times New Roman" w:hAnsi="Times New Roman"/>
          <w:sz w:val="24"/>
          <w:szCs w:val="24"/>
        </w:rPr>
        <w:t xml:space="preserve"> БНО</w:t>
      </w:r>
      <w:r w:rsidR="00D60ABB">
        <w:rPr>
          <w:rFonts w:ascii="Times New Roman" w:hAnsi="Times New Roman"/>
          <w:sz w:val="24"/>
          <w:szCs w:val="24"/>
        </w:rPr>
        <w:t>,</w:t>
      </w:r>
      <w:r w:rsidRPr="00D56679">
        <w:rPr>
          <w:rFonts w:ascii="Times New Roman" w:hAnsi="Times New Roman"/>
          <w:sz w:val="24"/>
          <w:szCs w:val="24"/>
        </w:rPr>
        <w:t xml:space="preserve"> должны удовлетворять </w:t>
      </w:r>
      <w:r>
        <w:rPr>
          <w:rFonts w:ascii="Times New Roman" w:hAnsi="Times New Roman"/>
          <w:sz w:val="24"/>
          <w:szCs w:val="24"/>
        </w:rPr>
        <w:t xml:space="preserve">следующим </w:t>
      </w:r>
      <w:r w:rsidRPr="00D56679">
        <w:rPr>
          <w:rFonts w:ascii="Times New Roman" w:hAnsi="Times New Roman"/>
          <w:sz w:val="24"/>
          <w:szCs w:val="24"/>
        </w:rPr>
        <w:t>требованиям:</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стержневая арматура классов А-</w:t>
      </w:r>
      <w:r w:rsidRPr="00D56679">
        <w:rPr>
          <w:rFonts w:ascii="Times New Roman" w:hAnsi="Times New Roman"/>
          <w:sz w:val="24"/>
          <w:szCs w:val="24"/>
          <w:lang w:val="en-US"/>
        </w:rPr>
        <w:t>II</w:t>
      </w:r>
      <w:r w:rsidRPr="00D56679">
        <w:rPr>
          <w:rFonts w:ascii="Times New Roman" w:hAnsi="Times New Roman"/>
          <w:sz w:val="24"/>
          <w:szCs w:val="24"/>
        </w:rPr>
        <w:t xml:space="preserve">, </w:t>
      </w:r>
      <w:r w:rsidRPr="00D56679">
        <w:rPr>
          <w:rFonts w:ascii="Times New Roman" w:hAnsi="Times New Roman"/>
          <w:sz w:val="24"/>
          <w:szCs w:val="24"/>
          <w:lang w:val="en-US"/>
        </w:rPr>
        <w:t>A</w:t>
      </w:r>
      <w:r w:rsidRPr="00D56679">
        <w:rPr>
          <w:rFonts w:ascii="Times New Roman" w:hAnsi="Times New Roman"/>
          <w:sz w:val="24"/>
          <w:szCs w:val="24"/>
        </w:rPr>
        <w:t>-</w:t>
      </w:r>
      <w:r w:rsidRPr="00D56679">
        <w:rPr>
          <w:rFonts w:ascii="Times New Roman" w:hAnsi="Times New Roman"/>
          <w:sz w:val="24"/>
          <w:szCs w:val="24"/>
          <w:lang w:val="en-US"/>
        </w:rPr>
        <w:t>III</w:t>
      </w:r>
      <w:r w:rsidRPr="00D56679">
        <w:rPr>
          <w:rFonts w:ascii="Times New Roman" w:hAnsi="Times New Roman"/>
          <w:sz w:val="24"/>
          <w:szCs w:val="24"/>
        </w:rPr>
        <w:t xml:space="preserve">, </w:t>
      </w:r>
      <w:r w:rsidRPr="00D56679">
        <w:rPr>
          <w:rFonts w:ascii="Times New Roman" w:hAnsi="Times New Roman"/>
          <w:sz w:val="24"/>
          <w:szCs w:val="24"/>
          <w:lang w:val="en-US"/>
        </w:rPr>
        <w:t>AIIIc</w:t>
      </w:r>
      <w:r w:rsidR="00715EA8">
        <w:rPr>
          <w:rFonts w:ascii="Times New Roman" w:hAnsi="Times New Roman"/>
          <w:sz w:val="24"/>
          <w:szCs w:val="24"/>
        </w:rPr>
        <w:t xml:space="preserve"> –</w:t>
      </w:r>
      <w:r>
        <w:rPr>
          <w:rFonts w:ascii="Times New Roman" w:hAnsi="Times New Roman"/>
          <w:sz w:val="24"/>
          <w:szCs w:val="24"/>
        </w:rPr>
        <w:t xml:space="preserve"> </w:t>
      </w:r>
      <w:r w:rsidR="00D60ABB">
        <w:rPr>
          <w:rFonts w:ascii="Times New Roman" w:hAnsi="Times New Roman"/>
          <w:sz w:val="24"/>
          <w:szCs w:val="24"/>
        </w:rPr>
        <w:t xml:space="preserve">по </w:t>
      </w:r>
      <w:r w:rsidRPr="00D56679">
        <w:rPr>
          <w:rFonts w:ascii="Times New Roman" w:hAnsi="Times New Roman"/>
          <w:sz w:val="24"/>
          <w:szCs w:val="24"/>
        </w:rPr>
        <w:t>ГОСТ 5781;</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стержневая а</w:t>
      </w:r>
      <w:r w:rsidR="00715EA8">
        <w:rPr>
          <w:rFonts w:ascii="Times New Roman" w:hAnsi="Times New Roman"/>
          <w:sz w:val="24"/>
          <w:szCs w:val="24"/>
        </w:rPr>
        <w:t>рматура классов А400с и А500с –</w:t>
      </w:r>
      <w:r>
        <w:rPr>
          <w:rFonts w:ascii="Times New Roman" w:hAnsi="Times New Roman"/>
          <w:sz w:val="24"/>
          <w:szCs w:val="24"/>
        </w:rPr>
        <w:t xml:space="preserve"> </w:t>
      </w:r>
      <w:r w:rsidR="00D60ABB">
        <w:rPr>
          <w:rFonts w:ascii="Times New Roman" w:hAnsi="Times New Roman"/>
          <w:sz w:val="24"/>
          <w:szCs w:val="24"/>
        </w:rPr>
        <w:t xml:space="preserve">по </w:t>
      </w:r>
      <w:r>
        <w:rPr>
          <w:rFonts w:ascii="Times New Roman" w:hAnsi="Times New Roman"/>
          <w:sz w:val="24"/>
          <w:szCs w:val="24"/>
        </w:rPr>
        <w:t>нормативным документам и техническим условиям:</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арматурная проволока периодического профиля класса Вр-</w:t>
      </w:r>
      <w:r w:rsidRPr="00D56679">
        <w:rPr>
          <w:rFonts w:ascii="Times New Roman" w:hAnsi="Times New Roman"/>
          <w:sz w:val="24"/>
          <w:szCs w:val="24"/>
          <w:lang w:val="en-US"/>
        </w:rPr>
        <w:t>I</w:t>
      </w:r>
      <w:r w:rsidRPr="00D56679">
        <w:rPr>
          <w:rFonts w:ascii="Times New Roman" w:hAnsi="Times New Roman"/>
          <w:sz w:val="24"/>
          <w:szCs w:val="24"/>
        </w:rPr>
        <w:t xml:space="preserve"> – </w:t>
      </w:r>
      <w:r w:rsidR="00D60ABB">
        <w:rPr>
          <w:rFonts w:ascii="Times New Roman" w:hAnsi="Times New Roman"/>
          <w:sz w:val="24"/>
          <w:szCs w:val="24"/>
        </w:rPr>
        <w:t xml:space="preserve">по </w:t>
      </w:r>
      <w:r w:rsidRPr="00D56679">
        <w:rPr>
          <w:rFonts w:ascii="Times New Roman" w:hAnsi="Times New Roman"/>
          <w:sz w:val="24"/>
          <w:szCs w:val="24"/>
        </w:rPr>
        <w:t>ГОСТ 6727.</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7.5.6 Формы и размеры арматурных и закладных изделий, а также комплектующих соединений и их положение в элементах несъемной опалубки должны соответствовать требованиям ГОСТ 8478 и ГОСТ 10922.</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 xml:space="preserve">7.5.7 Сварные арматурные и стальные закладные изделия должны соответствовать требованиям ГОСТ 8478 и ГОСТ </w:t>
      </w:r>
      <w:r>
        <w:rPr>
          <w:rFonts w:ascii="Times New Roman" w:hAnsi="Times New Roman"/>
          <w:sz w:val="24"/>
          <w:szCs w:val="24"/>
        </w:rPr>
        <w:t>Р 57997.</w:t>
      </w:r>
    </w:p>
    <w:p w:rsidR="00325B92" w:rsidRPr="00D56679" w:rsidRDefault="00325B92" w:rsidP="00843A90">
      <w:pPr>
        <w:shd w:val="clear" w:color="auto" w:fill="FFFFFF"/>
        <w:spacing w:before="240" w:after="240"/>
        <w:ind w:firstLine="567"/>
        <w:rPr>
          <w:rFonts w:ascii="Times New Roman" w:hAnsi="Times New Roman"/>
          <w:b/>
          <w:sz w:val="24"/>
          <w:szCs w:val="24"/>
        </w:rPr>
      </w:pPr>
      <w:r w:rsidRPr="00D56679">
        <w:rPr>
          <w:rFonts w:ascii="Times New Roman" w:hAnsi="Times New Roman"/>
          <w:b/>
          <w:sz w:val="24"/>
          <w:szCs w:val="24"/>
        </w:rPr>
        <w:t>7.6 Проектирование и конструирование стен</w:t>
      </w:r>
      <w:r>
        <w:rPr>
          <w:rFonts w:ascii="Times New Roman" w:hAnsi="Times New Roman"/>
          <w:b/>
          <w:sz w:val="24"/>
          <w:szCs w:val="24"/>
        </w:rPr>
        <w:t>,</w:t>
      </w:r>
      <w:r w:rsidRPr="00D56679">
        <w:rPr>
          <w:rFonts w:ascii="Times New Roman" w:hAnsi="Times New Roman"/>
          <w:b/>
          <w:sz w:val="24"/>
          <w:szCs w:val="24"/>
        </w:rPr>
        <w:t xml:space="preserve"> монтируемых из блоков опалубки</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7.6.1 Технические решения конструктивных элементов здания или сооружения на основе блоков опалубки должны приниматься в зависимости от их конструктивных схем, принятых в конкретном проекте (с несущими стенами или каркасом).</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t>7.6.2 Несущие конструкции здания (сооружения) рассчитывают в соответствии с требованиями СП 63.13330 как монолитные конструкции с учетом того, что после твердения бетона опалубка становится элементом монолитной конструкции, которы</w:t>
      </w:r>
      <w:r>
        <w:rPr>
          <w:rFonts w:ascii="Times New Roman" w:hAnsi="Times New Roman"/>
          <w:sz w:val="24"/>
          <w:szCs w:val="24"/>
        </w:rPr>
        <w:t>й</w:t>
      </w:r>
      <w:r w:rsidRPr="00D56679">
        <w:rPr>
          <w:rFonts w:ascii="Times New Roman" w:hAnsi="Times New Roman"/>
          <w:sz w:val="24"/>
          <w:szCs w:val="24"/>
        </w:rPr>
        <w:t xml:space="preserve"> должен включаться в расчетное сечение конструкции, а характеристики материала опалубки должны учитываться при расчете конструкции по несущей способности и энергоэффективности, пожарной безопасности, шумо- и звукоизоляции, а также долговечности. Пример расчета стены </w:t>
      </w:r>
      <w:r>
        <w:rPr>
          <w:rFonts w:ascii="Times New Roman" w:hAnsi="Times New Roman"/>
          <w:sz w:val="24"/>
          <w:szCs w:val="24"/>
        </w:rPr>
        <w:t>из блоков несъемной опалубки</w:t>
      </w:r>
      <w:r w:rsidRPr="00D56679">
        <w:rPr>
          <w:rFonts w:ascii="Times New Roman" w:hAnsi="Times New Roman"/>
          <w:sz w:val="24"/>
          <w:szCs w:val="24"/>
        </w:rPr>
        <w:t xml:space="preserve"> приведен в приложении </w:t>
      </w:r>
      <w:r>
        <w:rPr>
          <w:rFonts w:ascii="Times New Roman" w:hAnsi="Times New Roman"/>
          <w:sz w:val="24"/>
          <w:szCs w:val="24"/>
        </w:rPr>
        <w:t>Б.</w:t>
      </w:r>
    </w:p>
    <w:p w:rsidR="00325B92" w:rsidRPr="002A7756" w:rsidRDefault="00325B92" w:rsidP="00843A90">
      <w:pPr>
        <w:shd w:val="clear" w:color="auto" w:fill="FFFFFF"/>
        <w:ind w:firstLine="567"/>
        <w:rPr>
          <w:rFonts w:ascii="Times New Roman" w:hAnsi="Times New Roman"/>
          <w:b/>
          <w:sz w:val="24"/>
          <w:szCs w:val="24"/>
        </w:rPr>
      </w:pPr>
      <w:r w:rsidRPr="002A7756">
        <w:rPr>
          <w:rFonts w:ascii="Times New Roman" w:hAnsi="Times New Roman"/>
          <w:b/>
          <w:sz w:val="24"/>
          <w:szCs w:val="24"/>
        </w:rPr>
        <w:t>7.7 Прочностные и деформационные характеристики несъемной опалубки при транспортно-такелажных</w:t>
      </w:r>
      <w:r w:rsidR="00D60ABB">
        <w:rPr>
          <w:rFonts w:ascii="Times New Roman" w:hAnsi="Times New Roman"/>
          <w:b/>
          <w:sz w:val="24"/>
          <w:szCs w:val="24"/>
        </w:rPr>
        <w:t>,</w:t>
      </w:r>
      <w:r w:rsidRPr="002A7756">
        <w:rPr>
          <w:rFonts w:ascii="Times New Roman" w:hAnsi="Times New Roman"/>
          <w:b/>
          <w:sz w:val="24"/>
          <w:szCs w:val="24"/>
        </w:rPr>
        <w:t xml:space="preserve"> монтажных операциях и при укладке бетона</w:t>
      </w:r>
    </w:p>
    <w:p w:rsidR="00325B92" w:rsidRPr="00D56679" w:rsidRDefault="00325B92" w:rsidP="00843A90">
      <w:pPr>
        <w:shd w:val="clear" w:color="auto" w:fill="FFFFFF"/>
        <w:ind w:firstLine="567"/>
        <w:rPr>
          <w:rFonts w:ascii="Times New Roman" w:hAnsi="Times New Roman"/>
          <w:sz w:val="24"/>
          <w:szCs w:val="24"/>
        </w:rPr>
      </w:pPr>
      <w:r w:rsidRPr="00D56679">
        <w:rPr>
          <w:rFonts w:ascii="Times New Roman" w:hAnsi="Times New Roman"/>
          <w:sz w:val="24"/>
          <w:szCs w:val="24"/>
        </w:rPr>
        <w:lastRenderedPageBreak/>
        <w:t>7.7.1 Конструкция опалубки должна обеспечивать прочность, жесткость и геометрическую неизменяемость формы и размеров под воздействием монтажных, транспортных и технологических нагрузок.</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7.7.2 Транспортирование и хранение несъемной опалубки сис</w:t>
      </w:r>
      <w:r w:rsidR="00715EA8">
        <w:rPr>
          <w:rFonts w:ascii="Times New Roman" w:hAnsi="Times New Roman"/>
          <w:sz w:val="24"/>
          <w:szCs w:val="24"/>
        </w:rPr>
        <w:t>темы ОЩНО должны осуществляться</w:t>
      </w:r>
      <w:r w:rsidRPr="00D56679">
        <w:rPr>
          <w:rFonts w:ascii="Times New Roman" w:hAnsi="Times New Roman"/>
          <w:sz w:val="24"/>
          <w:szCs w:val="24"/>
        </w:rPr>
        <w:t xml:space="preserve"> в соответствии с требованиями ГОСТ 13015.</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В рабочей документации (технологических</w:t>
      </w:r>
      <w:r w:rsidR="00715EA8">
        <w:rPr>
          <w:rFonts w:ascii="Times New Roman" w:hAnsi="Times New Roman"/>
          <w:sz w:val="24"/>
          <w:szCs w:val="24"/>
        </w:rPr>
        <w:t xml:space="preserve"> картах) на несъемную опалубку конкретных видов требования могут</w:t>
      </w:r>
      <w:r w:rsidRPr="00D56679">
        <w:rPr>
          <w:rFonts w:ascii="Times New Roman" w:hAnsi="Times New Roman"/>
          <w:sz w:val="24"/>
          <w:szCs w:val="24"/>
        </w:rPr>
        <w:t xml:space="preserve"> быть конкретизированы и, при необходимости, дополнены. </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7.7.3 Подлежащие транспортированию и хранению</w:t>
      </w:r>
      <w:r>
        <w:rPr>
          <w:rFonts w:ascii="Times New Roman" w:hAnsi="Times New Roman"/>
          <w:sz w:val="24"/>
          <w:szCs w:val="24"/>
        </w:rPr>
        <w:t xml:space="preserve"> </w:t>
      </w:r>
      <w:r w:rsidRPr="00D56679">
        <w:rPr>
          <w:rFonts w:ascii="Times New Roman" w:hAnsi="Times New Roman"/>
          <w:sz w:val="24"/>
          <w:szCs w:val="24"/>
        </w:rPr>
        <w:t>в вертикальном положении элементы опалубки следует устанавливать в специальные транспортные контейнер</w:t>
      </w:r>
      <w:r>
        <w:rPr>
          <w:rFonts w:ascii="Times New Roman" w:hAnsi="Times New Roman"/>
          <w:sz w:val="24"/>
          <w:szCs w:val="24"/>
        </w:rPr>
        <w:t>ы</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Масса контейнера, включая различную опалубку в зависимости от толщины, геометрии, массы арматуры и </w:t>
      </w:r>
      <w:r w:rsidR="00C56750">
        <w:rPr>
          <w:rFonts w:ascii="Times New Roman" w:hAnsi="Times New Roman"/>
          <w:sz w:val="24"/>
          <w:szCs w:val="24"/>
        </w:rPr>
        <w:t>т. д.</w:t>
      </w:r>
      <w:r w:rsidRPr="00D56679">
        <w:rPr>
          <w:rFonts w:ascii="Times New Roman" w:hAnsi="Times New Roman"/>
          <w:sz w:val="24"/>
          <w:szCs w:val="24"/>
        </w:rPr>
        <w:t>, не более 6</w:t>
      </w:r>
      <w:r>
        <w:rPr>
          <w:rFonts w:ascii="Times New Roman" w:hAnsi="Times New Roman"/>
          <w:sz w:val="24"/>
          <w:szCs w:val="24"/>
        </w:rPr>
        <w:t xml:space="preserve"> </w:t>
      </w:r>
      <w:r w:rsidRPr="00D56679">
        <w:rPr>
          <w:rFonts w:ascii="Times New Roman" w:hAnsi="Times New Roman"/>
          <w:sz w:val="24"/>
          <w:szCs w:val="24"/>
        </w:rPr>
        <w:t xml:space="preserve">т. </w:t>
      </w:r>
    </w:p>
    <w:p w:rsidR="00325B92" w:rsidRPr="00D56679" w:rsidRDefault="00715EA8" w:rsidP="00843A90">
      <w:pPr>
        <w:ind w:firstLine="567"/>
        <w:rPr>
          <w:rFonts w:ascii="Times New Roman" w:hAnsi="Times New Roman"/>
          <w:sz w:val="24"/>
          <w:szCs w:val="24"/>
        </w:rPr>
      </w:pPr>
      <w:r>
        <w:rPr>
          <w:rFonts w:ascii="Times New Roman" w:hAnsi="Times New Roman"/>
          <w:sz w:val="24"/>
          <w:szCs w:val="24"/>
        </w:rPr>
        <w:t>7.7.</w:t>
      </w:r>
      <w:r w:rsidRPr="002954D4">
        <w:rPr>
          <w:rFonts w:ascii="Times New Roman" w:hAnsi="Times New Roman"/>
          <w:sz w:val="24"/>
          <w:szCs w:val="24"/>
        </w:rPr>
        <w:t>4</w:t>
      </w:r>
      <w:r w:rsidR="00325B92" w:rsidRPr="00D56679">
        <w:rPr>
          <w:rFonts w:ascii="Times New Roman" w:hAnsi="Times New Roman"/>
          <w:sz w:val="24"/>
          <w:szCs w:val="24"/>
        </w:rPr>
        <w:t xml:space="preserve"> Передачу в</w:t>
      </w:r>
      <w:r>
        <w:rPr>
          <w:rFonts w:ascii="Times New Roman" w:hAnsi="Times New Roman"/>
          <w:sz w:val="24"/>
          <w:szCs w:val="24"/>
        </w:rPr>
        <w:t>ременной нагрузки от подмостей,</w:t>
      </w:r>
      <w:r w:rsidR="00325B92" w:rsidRPr="00D56679">
        <w:rPr>
          <w:rFonts w:ascii="Times New Roman" w:hAnsi="Times New Roman"/>
          <w:sz w:val="24"/>
          <w:szCs w:val="24"/>
        </w:rPr>
        <w:t xml:space="preserve"> складируемых материалов и </w:t>
      </w:r>
      <w:r w:rsidR="00C56750">
        <w:rPr>
          <w:rFonts w:ascii="Times New Roman" w:hAnsi="Times New Roman"/>
          <w:sz w:val="24"/>
          <w:szCs w:val="24"/>
        </w:rPr>
        <w:t>т. д.</w:t>
      </w:r>
      <w:r w:rsidR="00325B92" w:rsidRPr="00D56679">
        <w:rPr>
          <w:rFonts w:ascii="Times New Roman" w:hAnsi="Times New Roman"/>
          <w:sz w:val="24"/>
          <w:szCs w:val="24"/>
        </w:rPr>
        <w:t xml:space="preserve"> на возводимые стены </w:t>
      </w:r>
      <w:r w:rsidR="00325B92">
        <w:rPr>
          <w:rFonts w:ascii="Times New Roman" w:hAnsi="Times New Roman"/>
          <w:sz w:val="24"/>
          <w:szCs w:val="24"/>
        </w:rPr>
        <w:t>с помощью</w:t>
      </w:r>
      <w:r w:rsidR="00325B92" w:rsidRPr="00D56679">
        <w:rPr>
          <w:rFonts w:ascii="Times New Roman" w:hAnsi="Times New Roman"/>
          <w:sz w:val="24"/>
          <w:szCs w:val="24"/>
        </w:rPr>
        <w:t xml:space="preserve"> несъемной опалубки системы ОЩНО через временные и капитальные перекрытия необходимо осуществлять строго в соответствии с проектом организации работ во избежание аварийных ситуаций.</w:t>
      </w:r>
    </w:p>
    <w:p w:rsidR="00325B92" w:rsidRPr="00D56679" w:rsidRDefault="00325B92" w:rsidP="00843A90">
      <w:pPr>
        <w:spacing w:before="240" w:after="240"/>
        <w:ind w:firstLine="567"/>
        <w:rPr>
          <w:rFonts w:ascii="Times New Roman" w:hAnsi="Times New Roman"/>
          <w:b/>
          <w:sz w:val="28"/>
          <w:szCs w:val="28"/>
        </w:rPr>
      </w:pPr>
      <w:r w:rsidRPr="00D56679">
        <w:rPr>
          <w:rFonts w:ascii="Times New Roman" w:hAnsi="Times New Roman"/>
          <w:b/>
          <w:sz w:val="28"/>
          <w:szCs w:val="28"/>
        </w:rPr>
        <w:t>8 Правила проектирования несъемной опалубки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8.1 При проектировании несъемной опалубки следует учитывать вертикальные и горизонтальные нагрузки.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8.2 К вертикальным нагрузкам на опалубку системы ОЩНО относят:</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 xml:space="preserve">собственный вес опалубочных элементов, их креплений и поддерживающих устройств </w:t>
      </w:r>
      <w:r w:rsidRPr="00D60ABB">
        <w:rPr>
          <w:rFonts w:ascii="Times New Roman" w:hAnsi="Times New Roman"/>
          <w:i/>
          <w:sz w:val="24"/>
          <w:szCs w:val="24"/>
        </w:rPr>
        <w:t>Р</w:t>
      </w:r>
      <w:r w:rsidRPr="00D56679">
        <w:rPr>
          <w:rFonts w:ascii="Times New Roman" w:hAnsi="Times New Roman"/>
          <w:sz w:val="24"/>
          <w:szCs w:val="24"/>
          <w:vertAlign w:val="subscript"/>
          <w:lang w:val="en-US"/>
        </w:rPr>
        <w:t>o</w:t>
      </w:r>
      <w:r w:rsidRPr="00D56679">
        <w:rPr>
          <w:rFonts w:ascii="Times New Roman" w:hAnsi="Times New Roman"/>
          <w:sz w:val="24"/>
          <w:szCs w:val="24"/>
          <w:vertAlign w:val="subscript"/>
        </w:rPr>
        <w:t>п</w:t>
      </w:r>
      <w:r w:rsidRPr="00D56679">
        <w:rPr>
          <w:rFonts w:ascii="Times New Roman" w:hAnsi="Times New Roman"/>
          <w:sz w:val="24"/>
          <w:szCs w:val="24"/>
        </w:rPr>
        <w:t xml:space="preserve"> (определяется в соответствии с проектом несъемной опалубки);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 xml:space="preserve">вес уложенной бетонной смеси </w:t>
      </w:r>
      <w:r w:rsidRPr="00B13FB1">
        <w:rPr>
          <w:rFonts w:ascii="Times New Roman" w:hAnsi="Times New Roman"/>
          <w:i/>
          <w:sz w:val="24"/>
          <w:szCs w:val="24"/>
        </w:rPr>
        <w:t>Р</w:t>
      </w:r>
      <w:r w:rsidRPr="00B13FB1">
        <w:rPr>
          <w:rFonts w:ascii="Times New Roman" w:hAnsi="Times New Roman"/>
          <w:sz w:val="24"/>
          <w:szCs w:val="24"/>
          <w:vertAlign w:val="subscript"/>
        </w:rPr>
        <w:t>б</w:t>
      </w:r>
      <w:r w:rsidRPr="00D56679">
        <w:rPr>
          <w:rFonts w:ascii="Times New Roman" w:hAnsi="Times New Roman"/>
          <w:sz w:val="24"/>
          <w:szCs w:val="24"/>
        </w:rPr>
        <w:t xml:space="preserve"> </w:t>
      </w:r>
      <w:r>
        <w:rPr>
          <w:rFonts w:ascii="Times New Roman" w:hAnsi="Times New Roman"/>
          <w:sz w:val="24"/>
          <w:szCs w:val="24"/>
        </w:rPr>
        <w:t>(в</w:t>
      </w:r>
      <w:r w:rsidRPr="00D56679">
        <w:rPr>
          <w:rFonts w:ascii="Times New Roman" w:hAnsi="Times New Roman"/>
          <w:sz w:val="24"/>
          <w:szCs w:val="24"/>
        </w:rPr>
        <w:t>ес бетонной смеси принимается: для тяжелого (конструкционного) бетона</w:t>
      </w:r>
      <w:r>
        <w:rPr>
          <w:rFonts w:ascii="Times New Roman" w:hAnsi="Times New Roman"/>
          <w:sz w:val="24"/>
          <w:szCs w:val="24"/>
        </w:rPr>
        <w:t xml:space="preserve"> –</w:t>
      </w:r>
      <w:r w:rsidRPr="00D56679">
        <w:rPr>
          <w:rFonts w:ascii="Times New Roman" w:hAnsi="Times New Roman"/>
          <w:sz w:val="24"/>
          <w:szCs w:val="24"/>
        </w:rPr>
        <w:t xml:space="preserve"> 2500 кг/м</w:t>
      </w:r>
      <w:r w:rsidRPr="00D56679">
        <w:rPr>
          <w:rFonts w:ascii="Times New Roman" w:hAnsi="Times New Roman"/>
          <w:sz w:val="24"/>
          <w:szCs w:val="24"/>
          <w:vertAlign w:val="superscript"/>
        </w:rPr>
        <w:t>3</w:t>
      </w:r>
      <w:r w:rsidRPr="00D56679">
        <w:rPr>
          <w:rFonts w:ascii="Times New Roman" w:hAnsi="Times New Roman"/>
          <w:sz w:val="24"/>
          <w:szCs w:val="24"/>
        </w:rPr>
        <w:t>, особо легкого – 250</w:t>
      </w:r>
      <w:r>
        <w:rPr>
          <w:rFonts w:ascii="Times New Roman" w:hAnsi="Times New Roman"/>
          <w:sz w:val="24"/>
          <w:szCs w:val="24"/>
        </w:rPr>
        <w:t>–</w:t>
      </w:r>
      <w:r w:rsidRPr="00D56679">
        <w:rPr>
          <w:rFonts w:ascii="Times New Roman" w:hAnsi="Times New Roman"/>
          <w:sz w:val="24"/>
          <w:szCs w:val="24"/>
        </w:rPr>
        <w:t>600 кг/м</w:t>
      </w:r>
      <w:r w:rsidRPr="00D56679">
        <w:rPr>
          <w:rFonts w:ascii="Times New Roman" w:hAnsi="Times New Roman"/>
          <w:sz w:val="24"/>
          <w:szCs w:val="24"/>
          <w:vertAlign w:val="superscript"/>
        </w:rPr>
        <w:t>3</w:t>
      </w:r>
      <w:r w:rsidRPr="00D56679">
        <w:rPr>
          <w:rFonts w:ascii="Times New Roman" w:hAnsi="Times New Roman"/>
          <w:sz w:val="24"/>
          <w:szCs w:val="24"/>
        </w:rPr>
        <w:t>, для других бетонов – по фактической массе</w:t>
      </w:r>
      <w:r w:rsidR="00D60ABB">
        <w:rPr>
          <w:rFonts w:ascii="Times New Roman" w:hAnsi="Times New Roman"/>
          <w:sz w:val="24"/>
          <w:szCs w:val="24"/>
        </w:rPr>
        <w:t>)</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 xml:space="preserve">вес арматуры </w:t>
      </w:r>
      <w:r>
        <w:rPr>
          <w:rFonts w:ascii="Times New Roman" w:hAnsi="Times New Roman"/>
          <w:sz w:val="24"/>
          <w:szCs w:val="24"/>
        </w:rPr>
        <w:t>(</w:t>
      </w:r>
      <w:r w:rsidRPr="00D56679">
        <w:rPr>
          <w:rFonts w:ascii="Times New Roman" w:hAnsi="Times New Roman"/>
          <w:sz w:val="24"/>
          <w:szCs w:val="24"/>
        </w:rPr>
        <w:t>принимается по проекту, при отсутствии проектных данных – 100 кг/м</w:t>
      </w:r>
      <w:r w:rsidRPr="00D56679">
        <w:rPr>
          <w:rFonts w:ascii="Times New Roman" w:hAnsi="Times New Roman"/>
          <w:sz w:val="24"/>
          <w:szCs w:val="24"/>
          <w:vertAlign w:val="superscript"/>
        </w:rPr>
        <w:t>3</w:t>
      </w:r>
      <w:r>
        <w:rPr>
          <w:rFonts w:ascii="Times New Roman" w:hAnsi="Times New Roman"/>
          <w:sz w:val="24"/>
          <w:szCs w:val="24"/>
        </w:rPr>
        <w:t>)</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вес транспортных средств и рабочих, находящихся на опалубке при бетонировании</w:t>
      </w:r>
      <w:r w:rsidR="00D60ABB">
        <w:rPr>
          <w:rFonts w:ascii="Times New Roman" w:hAnsi="Times New Roman"/>
          <w:sz w:val="24"/>
          <w:szCs w:val="24"/>
        </w:rPr>
        <w:t>,</w:t>
      </w:r>
      <w:r w:rsidRPr="00D56679">
        <w:rPr>
          <w:rFonts w:ascii="Times New Roman" w:hAnsi="Times New Roman"/>
          <w:sz w:val="24"/>
          <w:szCs w:val="24"/>
        </w:rPr>
        <w:t xml:space="preserve"> </w:t>
      </w:r>
      <w:r w:rsidRPr="00D60ABB">
        <w:rPr>
          <w:rFonts w:ascii="Times New Roman" w:hAnsi="Times New Roman"/>
          <w:i/>
          <w:sz w:val="24"/>
          <w:szCs w:val="24"/>
        </w:rPr>
        <w:t>Р</w:t>
      </w:r>
      <w:r w:rsidRPr="00D60ABB">
        <w:rPr>
          <w:rFonts w:ascii="Times New Roman" w:hAnsi="Times New Roman"/>
          <w:i/>
          <w:sz w:val="24"/>
          <w:szCs w:val="24"/>
          <w:vertAlign w:val="subscript"/>
          <w:lang w:val="en-US"/>
        </w:rPr>
        <w:t>t</w:t>
      </w:r>
      <w:r w:rsidRPr="00D56679">
        <w:rPr>
          <w:rFonts w:ascii="Times New Roman" w:hAnsi="Times New Roman"/>
          <w:sz w:val="24"/>
          <w:szCs w:val="24"/>
        </w:rPr>
        <w:t xml:space="preserve"> </w:t>
      </w:r>
      <w:r>
        <w:rPr>
          <w:rFonts w:ascii="Times New Roman" w:hAnsi="Times New Roman"/>
          <w:sz w:val="24"/>
          <w:szCs w:val="24"/>
        </w:rPr>
        <w:t>(</w:t>
      </w:r>
      <w:r w:rsidRPr="00D56679">
        <w:rPr>
          <w:rFonts w:ascii="Times New Roman" w:hAnsi="Times New Roman"/>
          <w:sz w:val="24"/>
          <w:szCs w:val="24"/>
        </w:rPr>
        <w:t>следует принимать не менее 250 кгс/м</w:t>
      </w:r>
      <w:r w:rsidRPr="00D56679">
        <w:rPr>
          <w:rFonts w:ascii="Times New Roman" w:hAnsi="Times New Roman"/>
          <w:sz w:val="24"/>
          <w:szCs w:val="24"/>
          <w:vertAlign w:val="superscript"/>
        </w:rPr>
        <w:t>2</w:t>
      </w:r>
      <w:r>
        <w:rPr>
          <w:rFonts w:ascii="Times New Roman" w:hAnsi="Times New Roman"/>
          <w:sz w:val="24"/>
          <w:szCs w:val="24"/>
        </w:rPr>
        <w:t>)</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r>
      <w:r>
        <w:rPr>
          <w:rFonts w:ascii="Times New Roman" w:hAnsi="Times New Roman"/>
          <w:sz w:val="24"/>
          <w:szCs w:val="24"/>
        </w:rPr>
        <w:t>вес</w:t>
      </w:r>
      <w:r w:rsidRPr="00D56679">
        <w:rPr>
          <w:rFonts w:ascii="Times New Roman" w:hAnsi="Times New Roman"/>
          <w:sz w:val="24"/>
          <w:szCs w:val="24"/>
        </w:rPr>
        <w:t xml:space="preserve"> сосредоточенной нагрузк</w:t>
      </w:r>
      <w:r>
        <w:rPr>
          <w:rFonts w:ascii="Times New Roman" w:hAnsi="Times New Roman"/>
          <w:sz w:val="24"/>
          <w:szCs w:val="24"/>
        </w:rPr>
        <w:t>и</w:t>
      </w:r>
      <w:r w:rsidRPr="00D56679">
        <w:rPr>
          <w:rFonts w:ascii="Times New Roman" w:hAnsi="Times New Roman"/>
          <w:sz w:val="24"/>
          <w:szCs w:val="24"/>
        </w:rPr>
        <w:t xml:space="preserve"> от технологических средств согласно фактическому возможному загружению в соответствии с проектом производства работ</w:t>
      </w:r>
      <w:r w:rsidR="00D60ABB">
        <w:rPr>
          <w:rFonts w:ascii="Times New Roman" w:hAnsi="Times New Roman"/>
          <w:sz w:val="24"/>
          <w:szCs w:val="24"/>
        </w:rPr>
        <w:t>,</w:t>
      </w:r>
      <w:r w:rsidRPr="00D56679">
        <w:rPr>
          <w:rFonts w:ascii="Times New Roman" w:hAnsi="Times New Roman"/>
          <w:sz w:val="24"/>
          <w:szCs w:val="24"/>
        </w:rPr>
        <w:t xml:space="preserve"> но не менее </w:t>
      </w:r>
      <w:r>
        <w:rPr>
          <w:rFonts w:ascii="Times New Roman" w:hAnsi="Times New Roman"/>
          <w:sz w:val="24"/>
          <w:szCs w:val="24"/>
        </w:rPr>
        <w:t>130 кг</w:t>
      </w:r>
      <w:r w:rsidRPr="00D56679">
        <w:rPr>
          <w:rFonts w:ascii="Times New Roman" w:hAnsi="Times New Roman"/>
          <w:sz w:val="24"/>
          <w:szCs w:val="24"/>
        </w:rPr>
        <w:t xml:space="preserve"> или </w:t>
      </w:r>
      <w:r w:rsidRPr="00D56679">
        <w:rPr>
          <w:rFonts w:ascii="Times New Roman" w:hAnsi="Times New Roman"/>
          <w:sz w:val="24"/>
          <w:szCs w:val="24"/>
        </w:rPr>
        <w:lastRenderedPageBreak/>
        <w:t>дополнительной динамической нагрузк</w:t>
      </w:r>
      <w:r>
        <w:rPr>
          <w:rFonts w:ascii="Times New Roman" w:hAnsi="Times New Roman"/>
          <w:sz w:val="24"/>
          <w:szCs w:val="24"/>
        </w:rPr>
        <w:t>и</w:t>
      </w:r>
      <w:r w:rsidRPr="00D56679">
        <w:rPr>
          <w:rFonts w:ascii="Times New Roman" w:hAnsi="Times New Roman"/>
          <w:sz w:val="24"/>
          <w:szCs w:val="24"/>
        </w:rPr>
        <w:t xml:space="preserve"> от вибрирования бетонной смеси</w:t>
      </w:r>
      <w:r>
        <w:rPr>
          <w:rFonts w:ascii="Times New Roman" w:hAnsi="Times New Roman"/>
          <w:sz w:val="24"/>
          <w:szCs w:val="24"/>
        </w:rPr>
        <w:t xml:space="preserve"> –</w:t>
      </w:r>
      <w:r w:rsidRPr="00D56679">
        <w:rPr>
          <w:rFonts w:ascii="Times New Roman" w:hAnsi="Times New Roman"/>
          <w:sz w:val="24"/>
          <w:szCs w:val="24"/>
        </w:rPr>
        <w:t xml:space="preserve"> не менее </w:t>
      </w:r>
      <w:r>
        <w:rPr>
          <w:rFonts w:ascii="Times New Roman" w:hAnsi="Times New Roman"/>
          <w:sz w:val="24"/>
          <w:szCs w:val="24"/>
        </w:rPr>
        <w:t>20</w:t>
      </w:r>
      <w:r w:rsidRPr="005872C0">
        <w:rPr>
          <w:rFonts w:ascii="Times New Roman" w:hAnsi="Times New Roman"/>
          <w:sz w:val="24"/>
          <w:szCs w:val="24"/>
        </w:rPr>
        <w:t xml:space="preserve">0 </w:t>
      </w:r>
      <w:r>
        <w:rPr>
          <w:rFonts w:ascii="Times New Roman" w:hAnsi="Times New Roman"/>
          <w:sz w:val="24"/>
          <w:szCs w:val="24"/>
        </w:rPr>
        <w:t>кг</w:t>
      </w:r>
      <w:r w:rsidRPr="005872C0">
        <w:rPr>
          <w:rFonts w:ascii="Times New Roman" w:hAnsi="Times New Roman"/>
          <w:sz w:val="24"/>
          <w:szCs w:val="24"/>
        </w:rPr>
        <w:t>/</w:t>
      </w:r>
      <w:r w:rsidRPr="005872C0">
        <w:t xml:space="preserve"> </w:t>
      </w:r>
      <w:r w:rsidRPr="005872C0">
        <w:rPr>
          <w:rFonts w:ascii="Times New Roman" w:hAnsi="Times New Roman"/>
          <w:sz w:val="24"/>
          <w:szCs w:val="24"/>
        </w:rPr>
        <w:t>м</w:t>
      </w:r>
      <w:r w:rsidRPr="005872C0">
        <w:rPr>
          <w:rFonts w:ascii="Times New Roman" w:hAnsi="Times New Roman"/>
          <w:sz w:val="24"/>
          <w:szCs w:val="24"/>
          <w:vertAlign w:val="superscript"/>
        </w:rPr>
        <w:t>2</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 xml:space="preserve">ветровые нагрузки </w:t>
      </w:r>
      <w:r>
        <w:rPr>
          <w:rFonts w:ascii="Times New Roman" w:hAnsi="Times New Roman"/>
          <w:sz w:val="24"/>
          <w:szCs w:val="24"/>
        </w:rPr>
        <w:t>(</w:t>
      </w:r>
      <w:r w:rsidRPr="00D56679">
        <w:rPr>
          <w:rFonts w:ascii="Times New Roman" w:hAnsi="Times New Roman"/>
          <w:sz w:val="24"/>
          <w:szCs w:val="24"/>
        </w:rPr>
        <w:t>следует принимать в соответствии с СП 20.13330</w:t>
      </w:r>
      <w:r>
        <w:rPr>
          <w:rFonts w:ascii="Times New Roman" w:hAnsi="Times New Roman"/>
          <w:sz w:val="24"/>
          <w:szCs w:val="24"/>
        </w:rPr>
        <w:t>)</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 xml:space="preserve">снеговые нагрузки </w:t>
      </w:r>
      <w:r>
        <w:rPr>
          <w:rFonts w:ascii="Times New Roman" w:hAnsi="Times New Roman"/>
          <w:sz w:val="24"/>
          <w:szCs w:val="24"/>
        </w:rPr>
        <w:t>(</w:t>
      </w:r>
      <w:r w:rsidRPr="00D56679">
        <w:rPr>
          <w:rFonts w:ascii="Times New Roman" w:hAnsi="Times New Roman"/>
          <w:sz w:val="24"/>
          <w:szCs w:val="24"/>
        </w:rPr>
        <w:t>следует принимать в соответствии с СП 20.13330</w:t>
      </w:r>
      <w:r>
        <w:rPr>
          <w:rFonts w:ascii="Times New Roman" w:hAnsi="Times New Roman"/>
          <w:sz w:val="24"/>
          <w:szCs w:val="24"/>
        </w:rPr>
        <w:t>)</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8.3 К горизонтальным нагрузкам на опалубку системы ОЩНО относят:</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ветровые нагрузки</w:t>
      </w:r>
      <w:r w:rsidR="00D60ABB">
        <w:rPr>
          <w:rFonts w:ascii="Times New Roman" w:hAnsi="Times New Roman"/>
          <w:sz w:val="24"/>
          <w:szCs w:val="24"/>
        </w:rPr>
        <w:t xml:space="preserve"> (</w:t>
      </w:r>
      <w:r>
        <w:rPr>
          <w:rFonts w:ascii="Times New Roman" w:hAnsi="Times New Roman"/>
          <w:sz w:val="24"/>
          <w:szCs w:val="24"/>
        </w:rPr>
        <w:t>следует</w:t>
      </w:r>
      <w:r w:rsidRPr="00D56679">
        <w:rPr>
          <w:rFonts w:ascii="Times New Roman" w:hAnsi="Times New Roman"/>
          <w:sz w:val="24"/>
          <w:szCs w:val="24"/>
        </w:rPr>
        <w:t xml:space="preserve"> принимают по СП 20.13330</w:t>
      </w:r>
      <w:r>
        <w:rPr>
          <w:rFonts w:ascii="Times New Roman" w:hAnsi="Times New Roman"/>
          <w:sz w:val="24"/>
          <w:szCs w:val="24"/>
        </w:rPr>
        <w:t>)</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w:t>
      </w:r>
      <w:r w:rsidRPr="00D56679">
        <w:rPr>
          <w:rFonts w:ascii="Times New Roman" w:hAnsi="Times New Roman"/>
          <w:sz w:val="24"/>
          <w:szCs w:val="24"/>
        </w:rPr>
        <w:tab/>
        <w:t xml:space="preserve">максимальное боковое давление бетонной смеси </w:t>
      </w:r>
      <w:r w:rsidRPr="00741DB2">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кгс/м</w:t>
      </w:r>
      <w:r w:rsidRPr="00D56679">
        <w:rPr>
          <w:rFonts w:ascii="Times New Roman" w:hAnsi="Times New Roman"/>
          <w:sz w:val="24"/>
          <w:szCs w:val="24"/>
          <w:vertAlign w:val="superscript"/>
        </w:rPr>
        <w:t>2</w:t>
      </w:r>
      <w:r w:rsidRPr="00D56679">
        <w:rPr>
          <w:rFonts w:ascii="Times New Roman" w:hAnsi="Times New Roman"/>
          <w:sz w:val="24"/>
          <w:szCs w:val="24"/>
        </w:rPr>
        <w:t>.</w:t>
      </w:r>
    </w:p>
    <w:p w:rsidR="00325B92" w:rsidRPr="00D56679" w:rsidRDefault="00325B92" w:rsidP="00843A90">
      <w:pPr>
        <w:spacing w:after="240"/>
        <w:ind w:firstLine="567"/>
        <w:rPr>
          <w:rFonts w:ascii="Times New Roman" w:hAnsi="Times New Roman"/>
          <w:sz w:val="24"/>
          <w:szCs w:val="24"/>
        </w:rPr>
      </w:pPr>
      <w:r w:rsidRPr="00D56679">
        <w:rPr>
          <w:rFonts w:ascii="Times New Roman" w:hAnsi="Times New Roman"/>
          <w:sz w:val="24"/>
          <w:szCs w:val="24"/>
        </w:rPr>
        <w:t>8.4 Коэффициент надежности по нагрузке следует определять по таблице 8.1.</w:t>
      </w:r>
    </w:p>
    <w:p w:rsidR="00325B92" w:rsidRPr="00D56679" w:rsidRDefault="00325B92" w:rsidP="00C901C4">
      <w:pPr>
        <w:ind w:firstLine="0"/>
        <w:rPr>
          <w:rFonts w:ascii="Times New Roman" w:hAnsi="Times New Roman"/>
          <w:sz w:val="24"/>
          <w:szCs w:val="24"/>
        </w:rPr>
      </w:pPr>
      <w:r w:rsidRPr="00D56679">
        <w:rPr>
          <w:rFonts w:ascii="Times New Roman" w:hAnsi="Times New Roman"/>
          <w:sz w:val="24"/>
          <w:szCs w:val="24"/>
        </w:rPr>
        <w:t xml:space="preserve">Т а б л и ц а 8.1 – </w:t>
      </w:r>
      <w:r w:rsidRPr="00D56679">
        <w:rPr>
          <w:rFonts w:ascii="Times New Roman" w:hAnsi="Times New Roman"/>
          <w:b/>
          <w:sz w:val="24"/>
          <w:szCs w:val="24"/>
        </w:rPr>
        <w:t>Коэффициент надежности по нагрузке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347"/>
        <w:gridCol w:w="2890"/>
      </w:tblGrid>
      <w:tr w:rsidR="00325B92" w:rsidRPr="00D56679" w:rsidTr="00D60ABB">
        <w:trPr>
          <w:trHeight w:val="755"/>
        </w:trPr>
        <w:tc>
          <w:tcPr>
            <w:tcW w:w="6663" w:type="dxa"/>
            <w:vAlign w:val="center"/>
          </w:tcPr>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Вид нагрузки</w:t>
            </w:r>
          </w:p>
        </w:tc>
        <w:tc>
          <w:tcPr>
            <w:tcW w:w="2976" w:type="dxa"/>
            <w:vAlign w:val="center"/>
          </w:tcPr>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Коэффициент надежности по нагрузке</w:t>
            </w:r>
          </w:p>
        </w:tc>
      </w:tr>
      <w:tr w:rsidR="00325B92" w:rsidRPr="00D56679" w:rsidTr="00D60ABB">
        <w:trPr>
          <w:trHeight w:val="709"/>
        </w:trPr>
        <w:tc>
          <w:tcPr>
            <w:tcW w:w="6663"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Собственный вес опалубки, лесов и элементов креплений</w:t>
            </w:r>
          </w:p>
        </w:tc>
        <w:tc>
          <w:tcPr>
            <w:tcW w:w="2976" w:type="dxa"/>
            <w:vAlign w:val="center"/>
          </w:tcPr>
          <w:p w:rsidR="00325B92" w:rsidRPr="00D56679" w:rsidRDefault="00325B92" w:rsidP="00770806">
            <w:pPr>
              <w:spacing w:line="240" w:lineRule="auto"/>
              <w:jc w:val="center"/>
              <w:rPr>
                <w:rFonts w:ascii="Times New Roman" w:hAnsi="Times New Roman"/>
                <w:sz w:val="24"/>
                <w:szCs w:val="24"/>
              </w:rPr>
            </w:pPr>
            <w:r w:rsidRPr="00D56679">
              <w:rPr>
                <w:rFonts w:ascii="Times New Roman" w:hAnsi="Times New Roman"/>
                <w:sz w:val="24"/>
                <w:szCs w:val="24"/>
              </w:rPr>
              <w:t>1,1</w:t>
            </w:r>
          </w:p>
        </w:tc>
      </w:tr>
      <w:tr w:rsidR="00325B92" w:rsidRPr="00D56679" w:rsidTr="00D60ABB">
        <w:trPr>
          <w:trHeight w:val="408"/>
        </w:trPr>
        <w:tc>
          <w:tcPr>
            <w:tcW w:w="6663"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Вес бетона и арматуры</w:t>
            </w:r>
          </w:p>
        </w:tc>
        <w:tc>
          <w:tcPr>
            <w:tcW w:w="2976" w:type="dxa"/>
            <w:vAlign w:val="center"/>
          </w:tcPr>
          <w:p w:rsidR="00325B92" w:rsidRPr="00D56679" w:rsidRDefault="00325B92" w:rsidP="00770806">
            <w:pPr>
              <w:spacing w:line="240" w:lineRule="auto"/>
              <w:jc w:val="center"/>
              <w:rPr>
                <w:rFonts w:ascii="Times New Roman" w:hAnsi="Times New Roman"/>
                <w:sz w:val="24"/>
                <w:szCs w:val="24"/>
              </w:rPr>
            </w:pPr>
            <w:r w:rsidRPr="00D56679">
              <w:rPr>
                <w:rFonts w:ascii="Times New Roman" w:hAnsi="Times New Roman"/>
                <w:sz w:val="24"/>
                <w:szCs w:val="24"/>
              </w:rPr>
              <w:t>1,2</w:t>
            </w:r>
          </w:p>
        </w:tc>
      </w:tr>
      <w:tr w:rsidR="00325B92" w:rsidRPr="00D56679" w:rsidTr="00D60ABB">
        <w:trPr>
          <w:trHeight w:val="697"/>
        </w:trPr>
        <w:tc>
          <w:tcPr>
            <w:tcW w:w="6663"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От движения рабочих и транспортных средств</w:t>
            </w:r>
          </w:p>
        </w:tc>
        <w:tc>
          <w:tcPr>
            <w:tcW w:w="2976" w:type="dxa"/>
            <w:vAlign w:val="center"/>
          </w:tcPr>
          <w:p w:rsidR="00325B92" w:rsidRPr="00D56679" w:rsidRDefault="00325B92" w:rsidP="00770806">
            <w:pPr>
              <w:spacing w:line="240" w:lineRule="auto"/>
              <w:jc w:val="center"/>
              <w:rPr>
                <w:rFonts w:ascii="Times New Roman" w:hAnsi="Times New Roman"/>
                <w:sz w:val="24"/>
                <w:szCs w:val="24"/>
              </w:rPr>
            </w:pPr>
            <w:r w:rsidRPr="00D56679">
              <w:rPr>
                <w:rFonts w:ascii="Times New Roman" w:hAnsi="Times New Roman"/>
                <w:sz w:val="24"/>
                <w:szCs w:val="24"/>
              </w:rPr>
              <w:t>1,3</w:t>
            </w:r>
          </w:p>
        </w:tc>
      </w:tr>
      <w:tr w:rsidR="00325B92" w:rsidRPr="00D56679" w:rsidTr="00D60ABB">
        <w:trPr>
          <w:trHeight w:val="423"/>
        </w:trPr>
        <w:tc>
          <w:tcPr>
            <w:tcW w:w="6663"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От вибрирования бетонной смеси</w:t>
            </w:r>
          </w:p>
        </w:tc>
        <w:tc>
          <w:tcPr>
            <w:tcW w:w="2976" w:type="dxa"/>
            <w:vAlign w:val="center"/>
          </w:tcPr>
          <w:p w:rsidR="00325B92" w:rsidRPr="00D56679" w:rsidRDefault="00325B92" w:rsidP="00770806">
            <w:pPr>
              <w:spacing w:line="240" w:lineRule="auto"/>
              <w:jc w:val="center"/>
              <w:rPr>
                <w:rFonts w:ascii="Times New Roman" w:hAnsi="Times New Roman"/>
                <w:sz w:val="24"/>
                <w:szCs w:val="24"/>
              </w:rPr>
            </w:pPr>
            <w:r w:rsidRPr="00D56679">
              <w:rPr>
                <w:rFonts w:ascii="Times New Roman" w:hAnsi="Times New Roman"/>
                <w:sz w:val="24"/>
                <w:szCs w:val="24"/>
              </w:rPr>
              <w:t>1,3</w:t>
            </w:r>
          </w:p>
        </w:tc>
      </w:tr>
      <w:tr w:rsidR="00325B92" w:rsidRPr="00D56679" w:rsidTr="00D60ABB">
        <w:trPr>
          <w:trHeight w:val="415"/>
        </w:trPr>
        <w:tc>
          <w:tcPr>
            <w:tcW w:w="6663"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Боковое давление бетонной смеси</w:t>
            </w:r>
          </w:p>
        </w:tc>
        <w:tc>
          <w:tcPr>
            <w:tcW w:w="2976" w:type="dxa"/>
            <w:vAlign w:val="center"/>
          </w:tcPr>
          <w:p w:rsidR="00325B92" w:rsidRPr="00D56679" w:rsidRDefault="00325B92" w:rsidP="00770806">
            <w:pPr>
              <w:spacing w:line="240" w:lineRule="auto"/>
              <w:jc w:val="center"/>
              <w:rPr>
                <w:rFonts w:ascii="Times New Roman" w:hAnsi="Times New Roman"/>
                <w:sz w:val="24"/>
                <w:szCs w:val="24"/>
              </w:rPr>
            </w:pPr>
            <w:r w:rsidRPr="00D56679">
              <w:rPr>
                <w:rFonts w:ascii="Times New Roman" w:hAnsi="Times New Roman"/>
                <w:sz w:val="24"/>
                <w:szCs w:val="24"/>
              </w:rPr>
              <w:t>1,3</w:t>
            </w:r>
          </w:p>
        </w:tc>
      </w:tr>
      <w:tr w:rsidR="00325B92" w:rsidRPr="00D56679" w:rsidTr="00D60ABB">
        <w:trPr>
          <w:trHeight w:val="691"/>
        </w:trPr>
        <w:tc>
          <w:tcPr>
            <w:tcW w:w="6663"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Боковое давление бетонной смеси при бетонировании колонн</w:t>
            </w:r>
          </w:p>
        </w:tc>
        <w:tc>
          <w:tcPr>
            <w:tcW w:w="2976" w:type="dxa"/>
            <w:vAlign w:val="center"/>
          </w:tcPr>
          <w:p w:rsidR="00325B92" w:rsidRPr="00D56679" w:rsidRDefault="00325B92" w:rsidP="00770806">
            <w:pPr>
              <w:spacing w:line="240" w:lineRule="auto"/>
              <w:jc w:val="center"/>
              <w:rPr>
                <w:rFonts w:ascii="Times New Roman" w:hAnsi="Times New Roman"/>
                <w:sz w:val="24"/>
                <w:szCs w:val="24"/>
              </w:rPr>
            </w:pPr>
            <w:r w:rsidRPr="00D56679">
              <w:rPr>
                <w:rFonts w:ascii="Times New Roman" w:hAnsi="Times New Roman"/>
                <w:sz w:val="24"/>
                <w:szCs w:val="24"/>
              </w:rPr>
              <w:t>1,5</w:t>
            </w:r>
          </w:p>
        </w:tc>
      </w:tr>
      <w:tr w:rsidR="00325B92" w:rsidRPr="00D56679" w:rsidTr="00D60ABB">
        <w:trPr>
          <w:trHeight w:val="701"/>
        </w:trPr>
        <w:tc>
          <w:tcPr>
            <w:tcW w:w="6663"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Динамические нагрузки при выгрузке бетонной смеси в опалубку</w:t>
            </w:r>
          </w:p>
        </w:tc>
        <w:tc>
          <w:tcPr>
            <w:tcW w:w="2976" w:type="dxa"/>
            <w:vAlign w:val="center"/>
          </w:tcPr>
          <w:p w:rsidR="00325B92" w:rsidRPr="00D56679" w:rsidRDefault="00325B92" w:rsidP="00770806">
            <w:pPr>
              <w:spacing w:line="240" w:lineRule="auto"/>
              <w:jc w:val="center"/>
              <w:rPr>
                <w:rFonts w:ascii="Times New Roman" w:hAnsi="Times New Roman"/>
                <w:sz w:val="24"/>
                <w:szCs w:val="24"/>
              </w:rPr>
            </w:pPr>
            <w:r w:rsidRPr="00D56679">
              <w:rPr>
                <w:rFonts w:ascii="Times New Roman" w:hAnsi="Times New Roman"/>
                <w:sz w:val="24"/>
                <w:szCs w:val="24"/>
              </w:rPr>
              <w:t>1,3</w:t>
            </w:r>
          </w:p>
        </w:tc>
      </w:tr>
    </w:tbl>
    <w:p w:rsidR="00325B92" w:rsidRDefault="00325B92" w:rsidP="00843A90">
      <w:pPr>
        <w:spacing w:before="240" w:after="240"/>
        <w:ind w:firstLine="567"/>
        <w:rPr>
          <w:rFonts w:ascii="Times New Roman" w:hAnsi="Times New Roman"/>
          <w:sz w:val="24"/>
          <w:szCs w:val="24"/>
        </w:rPr>
      </w:pPr>
      <w:r w:rsidRPr="00D56679">
        <w:rPr>
          <w:rFonts w:ascii="Times New Roman" w:hAnsi="Times New Roman"/>
          <w:sz w:val="24"/>
          <w:szCs w:val="24"/>
        </w:rPr>
        <w:t xml:space="preserve">8.5 При уплотнении бетонной смеси наружными вибраторами (а также внутренними при радиусе действия вибратора </w:t>
      </w:r>
      <w:r w:rsidRPr="00741DB2">
        <w:rPr>
          <w:rFonts w:ascii="Times New Roman" w:hAnsi="Times New Roman"/>
          <w:i/>
          <w:sz w:val="24"/>
          <w:szCs w:val="24"/>
          <w:lang w:val="en-US"/>
        </w:rPr>
        <w:t>R</w:t>
      </w:r>
      <w:r>
        <w:rPr>
          <w:rFonts w:ascii="Times New Roman" w:hAnsi="Times New Roman"/>
          <w:i/>
          <w:sz w:val="24"/>
          <w:szCs w:val="24"/>
        </w:rPr>
        <w:t xml:space="preserve"> </w:t>
      </w:r>
      <w:r w:rsidRPr="00D56679">
        <w:rPr>
          <w:rFonts w:ascii="Times New Roman" w:hAnsi="Times New Roman"/>
          <w:sz w:val="24"/>
          <w:szCs w:val="24"/>
        </w:rPr>
        <w:t>≥</w:t>
      </w:r>
      <w:r>
        <w:rPr>
          <w:rFonts w:ascii="Times New Roman" w:hAnsi="Times New Roman"/>
          <w:sz w:val="24"/>
          <w:szCs w:val="24"/>
        </w:rPr>
        <w:t xml:space="preserve"> </w:t>
      </w:r>
      <w:r w:rsidRPr="00741DB2">
        <w:rPr>
          <w:rFonts w:ascii="Times New Roman" w:hAnsi="Times New Roman"/>
          <w:i/>
          <w:sz w:val="24"/>
          <w:szCs w:val="24"/>
        </w:rPr>
        <w:t>Н</w:t>
      </w:r>
      <w:r w:rsidRPr="00D56679">
        <w:rPr>
          <w:rFonts w:ascii="Times New Roman" w:hAnsi="Times New Roman"/>
          <w:sz w:val="24"/>
          <w:szCs w:val="24"/>
        </w:rPr>
        <w:t xml:space="preserve">, где </w:t>
      </w:r>
      <w:r w:rsidRPr="00741DB2">
        <w:rPr>
          <w:rFonts w:ascii="Times New Roman" w:hAnsi="Times New Roman"/>
          <w:i/>
          <w:sz w:val="24"/>
          <w:szCs w:val="24"/>
        </w:rPr>
        <w:t>Н</w:t>
      </w:r>
      <w:r w:rsidRPr="00D56679">
        <w:rPr>
          <w:rFonts w:ascii="Times New Roman" w:hAnsi="Times New Roman"/>
          <w:sz w:val="24"/>
          <w:szCs w:val="24"/>
        </w:rPr>
        <w:t xml:space="preserve"> – высота опалубки</w:t>
      </w:r>
      <w:r w:rsidR="00D60ABB">
        <w:rPr>
          <w:rFonts w:ascii="Times New Roman" w:hAnsi="Times New Roman"/>
          <w:sz w:val="24"/>
          <w:szCs w:val="24"/>
        </w:rPr>
        <w:t>,</w:t>
      </w:r>
      <w:r w:rsidRPr="00D56679">
        <w:rPr>
          <w:rFonts w:ascii="Times New Roman" w:hAnsi="Times New Roman"/>
          <w:sz w:val="24"/>
          <w:szCs w:val="24"/>
        </w:rPr>
        <w:t xml:space="preserve"> м) давление </w:t>
      </w:r>
      <w:r>
        <w:rPr>
          <w:rFonts w:ascii="Times New Roman" w:hAnsi="Times New Roman"/>
          <w:sz w:val="24"/>
          <w:szCs w:val="24"/>
        </w:rPr>
        <w:t xml:space="preserve">следует принимать </w:t>
      </w:r>
      <w:r w:rsidRPr="00D56679">
        <w:rPr>
          <w:rFonts w:ascii="Times New Roman" w:hAnsi="Times New Roman"/>
          <w:sz w:val="24"/>
          <w:szCs w:val="24"/>
        </w:rPr>
        <w:t>гидростатическим с треугольной эпюрой распределения давления в соответствии</w:t>
      </w:r>
      <w:r>
        <w:rPr>
          <w:rFonts w:ascii="Times New Roman" w:hAnsi="Times New Roman"/>
          <w:sz w:val="24"/>
          <w:szCs w:val="24"/>
        </w:rPr>
        <w:t xml:space="preserve"> с СП 371.1325800</w:t>
      </w:r>
    </w:p>
    <w:p w:rsidR="00325B92" w:rsidRPr="00D56679" w:rsidRDefault="00325B92" w:rsidP="00D60ABB">
      <w:pPr>
        <w:spacing w:before="240" w:after="240" w:line="240" w:lineRule="auto"/>
        <w:jc w:val="right"/>
        <w:rPr>
          <w:rFonts w:ascii="Times New Roman" w:hAnsi="Times New Roman"/>
          <w:sz w:val="24"/>
          <w:szCs w:val="24"/>
        </w:rPr>
      </w:pPr>
      <w:r w:rsidRPr="00741DB2">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xml:space="preserve"> = ρН</w:t>
      </w:r>
      <w:r w:rsidR="00D60ABB">
        <w:rPr>
          <w:rFonts w:ascii="Times New Roman" w:hAnsi="Times New Roman"/>
          <w:sz w:val="24"/>
          <w:szCs w:val="24"/>
        </w:rPr>
        <w:t>.</w:t>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t>(8.1)</w:t>
      </w:r>
    </w:p>
    <w:p w:rsidR="00325B92" w:rsidRPr="00D56679" w:rsidRDefault="00325B92" w:rsidP="00843A90">
      <w:pPr>
        <w:spacing w:before="240"/>
        <w:ind w:firstLine="567"/>
        <w:rPr>
          <w:rFonts w:ascii="Times New Roman" w:hAnsi="Times New Roman"/>
          <w:sz w:val="24"/>
          <w:szCs w:val="24"/>
        </w:rPr>
      </w:pPr>
      <w:r w:rsidRPr="00D56679">
        <w:rPr>
          <w:rFonts w:ascii="Times New Roman" w:hAnsi="Times New Roman"/>
          <w:sz w:val="24"/>
          <w:szCs w:val="24"/>
        </w:rPr>
        <w:t>Результирующее давление</w:t>
      </w:r>
      <w:r>
        <w:rPr>
          <w:rFonts w:ascii="Times New Roman" w:hAnsi="Times New Roman"/>
          <w:sz w:val="24"/>
          <w:szCs w:val="24"/>
        </w:rPr>
        <w:t xml:space="preserve"> </w:t>
      </w:r>
      <w:r w:rsidRPr="00C67ADA">
        <w:rPr>
          <w:rFonts w:ascii="Times New Roman" w:hAnsi="Times New Roman"/>
          <w:i/>
          <w:sz w:val="24"/>
          <w:szCs w:val="24"/>
        </w:rPr>
        <w:t>Р</w:t>
      </w:r>
      <w:r w:rsidR="00D60ABB">
        <w:rPr>
          <w:rFonts w:ascii="Times New Roman" w:hAnsi="Times New Roman"/>
          <w:sz w:val="24"/>
          <w:szCs w:val="24"/>
        </w:rPr>
        <w:t xml:space="preserve"> следует определять по формуле</w:t>
      </w:r>
    </w:p>
    <w:p w:rsidR="00325B92" w:rsidRPr="00D56679" w:rsidRDefault="00325B92" w:rsidP="00D60ABB">
      <w:pPr>
        <w:spacing w:before="240" w:after="240" w:line="240" w:lineRule="auto"/>
        <w:jc w:val="right"/>
        <w:rPr>
          <w:rFonts w:ascii="Times New Roman" w:hAnsi="Times New Roman"/>
          <w:sz w:val="24"/>
          <w:szCs w:val="24"/>
        </w:rPr>
      </w:pPr>
      <w:r w:rsidRPr="006F779E">
        <w:rPr>
          <w:rFonts w:ascii="Times New Roman" w:hAnsi="Times New Roman"/>
          <w:i/>
          <w:sz w:val="24"/>
          <w:szCs w:val="24"/>
        </w:rPr>
        <w:t>Р</w:t>
      </w:r>
      <w:r w:rsidRPr="00D56679">
        <w:rPr>
          <w:rFonts w:ascii="Times New Roman" w:hAnsi="Times New Roman"/>
          <w:sz w:val="24"/>
          <w:szCs w:val="24"/>
        </w:rPr>
        <w:t xml:space="preserve"> = ρН</w:t>
      </w:r>
      <w:r w:rsidRPr="00D56679">
        <w:rPr>
          <w:rFonts w:ascii="Times New Roman" w:hAnsi="Times New Roman"/>
          <w:sz w:val="24"/>
          <w:szCs w:val="24"/>
          <w:vertAlign w:val="superscript"/>
        </w:rPr>
        <w:t>2</w:t>
      </w:r>
      <w:r w:rsidRPr="00D56679">
        <w:rPr>
          <w:rFonts w:ascii="Times New Roman" w:hAnsi="Times New Roman"/>
          <w:sz w:val="24"/>
          <w:szCs w:val="24"/>
        </w:rPr>
        <w:t>/2</w:t>
      </w:r>
      <w:r w:rsidR="00D60ABB">
        <w:rPr>
          <w:rFonts w:ascii="Times New Roman" w:hAnsi="Times New Roman"/>
          <w:sz w:val="24"/>
          <w:szCs w:val="24"/>
        </w:rPr>
        <w:t>.</w:t>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t>(8.2)</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lastRenderedPageBreak/>
        <w:t>8.6 При уплотнении бетонной смеси глубинными вибраторами</w:t>
      </w:r>
      <w:r>
        <w:rPr>
          <w:rFonts w:ascii="Times New Roman" w:hAnsi="Times New Roman"/>
          <w:sz w:val="24"/>
          <w:szCs w:val="24"/>
        </w:rPr>
        <w:t xml:space="preserve"> в соответствии с СП 371.1325800</w:t>
      </w:r>
      <w:r w:rsidRPr="00D56679">
        <w:rPr>
          <w:rFonts w:ascii="Times New Roman" w:hAnsi="Times New Roman"/>
          <w:sz w:val="24"/>
          <w:szCs w:val="24"/>
        </w:rPr>
        <w:t xml:space="preserve"> максимальное боковое давление</w:t>
      </w:r>
      <w:r>
        <w:rPr>
          <w:rFonts w:ascii="Times New Roman" w:hAnsi="Times New Roman"/>
          <w:sz w:val="24"/>
          <w:szCs w:val="24"/>
        </w:rPr>
        <w:t xml:space="preserve"> </w:t>
      </w:r>
      <w:r w:rsidRPr="006F779E">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xml:space="preserve"> следует определять по формуле</w:t>
      </w:r>
    </w:p>
    <w:p w:rsidR="00325B92" w:rsidRPr="00D56679" w:rsidRDefault="00325B92" w:rsidP="00C67ADA">
      <w:pPr>
        <w:spacing w:before="240" w:after="240"/>
        <w:jc w:val="right"/>
        <w:rPr>
          <w:rFonts w:ascii="Times New Roman" w:hAnsi="Times New Roman"/>
          <w:sz w:val="24"/>
          <w:szCs w:val="24"/>
        </w:rPr>
      </w:pPr>
      <w:r w:rsidRPr="006F779E">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xml:space="preserve"> = ρ(0,27</w:t>
      </w:r>
      <w:r w:rsidRPr="006F779E">
        <w:rPr>
          <w:rFonts w:ascii="Times New Roman" w:hAnsi="Times New Roman"/>
          <w:i/>
          <w:sz w:val="24"/>
          <w:szCs w:val="24"/>
          <w:lang w:val="en-US"/>
        </w:rPr>
        <w:t>V</w:t>
      </w:r>
      <w:r w:rsidRPr="00D56679">
        <w:rPr>
          <w:rFonts w:ascii="Times New Roman" w:hAnsi="Times New Roman"/>
          <w:sz w:val="24"/>
          <w:szCs w:val="24"/>
        </w:rPr>
        <w:t xml:space="preserve"> + 0,78)</w:t>
      </w:r>
      <w:r w:rsidRPr="007D518E">
        <w:rPr>
          <w:rFonts w:ascii="Times New Roman" w:hAnsi="Times New Roman"/>
          <w:i/>
          <w:sz w:val="24"/>
          <w:szCs w:val="24"/>
        </w:rPr>
        <w:t>К</w:t>
      </w:r>
      <w:r w:rsidRPr="00D56679">
        <w:rPr>
          <w:rFonts w:ascii="Times New Roman" w:hAnsi="Times New Roman"/>
          <w:sz w:val="24"/>
          <w:szCs w:val="24"/>
          <w:vertAlign w:val="subscript"/>
        </w:rPr>
        <w:t>1</w:t>
      </w:r>
      <w:r w:rsidRPr="007D518E">
        <w:rPr>
          <w:rFonts w:ascii="Times New Roman" w:hAnsi="Times New Roman"/>
          <w:i/>
          <w:sz w:val="24"/>
          <w:szCs w:val="24"/>
        </w:rPr>
        <w:t>К</w:t>
      </w:r>
      <w:r w:rsidRPr="00D56679">
        <w:rPr>
          <w:rFonts w:ascii="Times New Roman" w:hAnsi="Times New Roman"/>
          <w:sz w:val="24"/>
          <w:szCs w:val="24"/>
          <w:vertAlign w:val="subscript"/>
        </w:rPr>
        <w:t>2</w:t>
      </w:r>
      <w:r w:rsidR="00D60ABB" w:rsidRPr="00D60ABB">
        <w:rPr>
          <w:rFonts w:ascii="Times New Roman" w:hAnsi="Times New Roman"/>
          <w:sz w:val="24"/>
          <w:szCs w:val="24"/>
        </w:rPr>
        <w:t>,</w:t>
      </w:r>
      <w:r w:rsidRPr="00D56679">
        <w:rPr>
          <w:rFonts w:ascii="Times New Roman" w:hAnsi="Times New Roman"/>
          <w:sz w:val="24"/>
          <w:szCs w:val="24"/>
        </w:rPr>
        <w:tab/>
      </w:r>
      <w:r w:rsidRPr="00D56679">
        <w:rPr>
          <w:rFonts w:ascii="Times New Roman" w:hAnsi="Times New Roman"/>
          <w:sz w:val="24"/>
          <w:szCs w:val="24"/>
        </w:rPr>
        <w:tab/>
      </w:r>
      <w:r w:rsidRPr="00D56679">
        <w:rPr>
          <w:rFonts w:ascii="Times New Roman" w:hAnsi="Times New Roman"/>
          <w:sz w:val="24"/>
          <w:szCs w:val="24"/>
        </w:rPr>
        <w:tab/>
      </w:r>
      <w:r>
        <w:rPr>
          <w:rFonts w:ascii="Times New Roman" w:hAnsi="Times New Roman"/>
          <w:sz w:val="24"/>
          <w:szCs w:val="24"/>
        </w:rPr>
        <w:t xml:space="preserve">           </w:t>
      </w:r>
      <w:r w:rsidRPr="00D56679">
        <w:rPr>
          <w:rFonts w:ascii="Times New Roman" w:hAnsi="Times New Roman"/>
          <w:sz w:val="24"/>
          <w:szCs w:val="24"/>
        </w:rPr>
        <w:t>(8.3)</w:t>
      </w:r>
    </w:p>
    <w:p w:rsidR="00325B92" w:rsidRPr="00D56679" w:rsidRDefault="00325B92" w:rsidP="00697535">
      <w:pPr>
        <w:ind w:firstLine="0"/>
        <w:rPr>
          <w:rFonts w:ascii="Times New Roman" w:hAnsi="Times New Roman"/>
          <w:sz w:val="24"/>
          <w:szCs w:val="24"/>
        </w:rPr>
      </w:pPr>
      <w:r>
        <w:rPr>
          <w:rFonts w:ascii="Times New Roman" w:hAnsi="Times New Roman"/>
          <w:sz w:val="24"/>
          <w:szCs w:val="24"/>
        </w:rPr>
        <w:t>г</w:t>
      </w:r>
      <w:r w:rsidRPr="00D56679">
        <w:rPr>
          <w:rFonts w:ascii="Times New Roman" w:hAnsi="Times New Roman"/>
          <w:sz w:val="24"/>
          <w:szCs w:val="24"/>
        </w:rPr>
        <w:t>де ρ – объемная масса бетонной смеси, кг/м</w:t>
      </w:r>
      <w:r w:rsidRPr="00D56679">
        <w:rPr>
          <w:rFonts w:ascii="Times New Roman" w:hAnsi="Times New Roman"/>
          <w:sz w:val="24"/>
          <w:szCs w:val="24"/>
          <w:vertAlign w:val="superscript"/>
        </w:rPr>
        <w:t>3</w:t>
      </w:r>
      <w:r w:rsidRPr="00D56679">
        <w:rPr>
          <w:rFonts w:ascii="Times New Roman" w:hAnsi="Times New Roman"/>
          <w:sz w:val="24"/>
          <w:szCs w:val="24"/>
        </w:rPr>
        <w:t>;</w:t>
      </w:r>
    </w:p>
    <w:p w:rsidR="00325B92" w:rsidRPr="00D56679" w:rsidRDefault="00325B92" w:rsidP="00D60ABB">
      <w:pPr>
        <w:ind w:firstLine="284"/>
        <w:rPr>
          <w:rFonts w:ascii="Times New Roman" w:hAnsi="Times New Roman"/>
          <w:sz w:val="24"/>
          <w:szCs w:val="24"/>
        </w:rPr>
      </w:pPr>
      <w:r w:rsidRPr="007D518E">
        <w:rPr>
          <w:rFonts w:ascii="Times New Roman" w:hAnsi="Times New Roman"/>
          <w:i/>
          <w:sz w:val="24"/>
          <w:szCs w:val="24"/>
          <w:lang w:val="en-US"/>
        </w:rPr>
        <w:t>V</w:t>
      </w:r>
      <w:r w:rsidRPr="00D56679">
        <w:rPr>
          <w:rFonts w:ascii="Times New Roman" w:hAnsi="Times New Roman"/>
          <w:sz w:val="24"/>
          <w:szCs w:val="24"/>
        </w:rPr>
        <w:t xml:space="preserve"> – скорость бетонирования (скорость заполнения опалубки по высоте), м/ч;</w:t>
      </w:r>
    </w:p>
    <w:p w:rsidR="00325B92" w:rsidRPr="00D56679" w:rsidRDefault="00325B92" w:rsidP="00D60ABB">
      <w:pPr>
        <w:ind w:left="709" w:hanging="567"/>
        <w:rPr>
          <w:rFonts w:ascii="Times New Roman" w:hAnsi="Times New Roman"/>
          <w:sz w:val="24"/>
          <w:szCs w:val="24"/>
        </w:rPr>
      </w:pPr>
      <w:r w:rsidRPr="007D518E">
        <w:rPr>
          <w:rFonts w:ascii="Times New Roman" w:hAnsi="Times New Roman"/>
          <w:i/>
          <w:sz w:val="24"/>
          <w:szCs w:val="24"/>
        </w:rPr>
        <w:t>К</w:t>
      </w:r>
      <w:r w:rsidRPr="00D56679">
        <w:rPr>
          <w:rFonts w:ascii="Times New Roman" w:hAnsi="Times New Roman"/>
          <w:sz w:val="24"/>
          <w:szCs w:val="24"/>
          <w:vertAlign w:val="subscript"/>
        </w:rPr>
        <w:t>1</w:t>
      </w:r>
      <w:r w:rsidRPr="00D56679">
        <w:rPr>
          <w:rFonts w:ascii="Times New Roman" w:hAnsi="Times New Roman"/>
          <w:sz w:val="24"/>
          <w:szCs w:val="24"/>
        </w:rPr>
        <w:t xml:space="preserve"> – коэффициент, учитывающий влияние подвижности (жесткости) бетонной смеси. Значение коэффициента </w:t>
      </w:r>
      <w:r w:rsidRPr="007D518E">
        <w:rPr>
          <w:rFonts w:ascii="Times New Roman" w:hAnsi="Times New Roman"/>
          <w:i/>
          <w:sz w:val="24"/>
          <w:szCs w:val="24"/>
        </w:rPr>
        <w:t>К</w:t>
      </w:r>
      <w:r w:rsidRPr="00D56679">
        <w:rPr>
          <w:rFonts w:ascii="Times New Roman" w:hAnsi="Times New Roman"/>
          <w:sz w:val="24"/>
          <w:szCs w:val="24"/>
          <w:vertAlign w:val="subscript"/>
        </w:rPr>
        <w:t>1</w:t>
      </w:r>
      <w:r w:rsidRPr="00D56679">
        <w:rPr>
          <w:rFonts w:ascii="Times New Roman" w:hAnsi="Times New Roman"/>
          <w:sz w:val="24"/>
          <w:szCs w:val="24"/>
        </w:rPr>
        <w:t xml:space="preserve"> следует принимать равным 0,8 для смесей с осадкой конуса от 1 до 4 см; равным 1,0 для смесей с осадкой конуса от 5 до 9 см; равным 1,2 для смесей с осадкой конуса более 9 см</w:t>
      </w:r>
      <w:r>
        <w:rPr>
          <w:rFonts w:ascii="Times New Roman" w:hAnsi="Times New Roman"/>
          <w:sz w:val="24"/>
          <w:szCs w:val="24"/>
        </w:rPr>
        <w:t>;</w:t>
      </w:r>
    </w:p>
    <w:p w:rsidR="00325B92" w:rsidRDefault="00325B92" w:rsidP="00D60ABB">
      <w:pPr>
        <w:ind w:left="709" w:hanging="567"/>
        <w:rPr>
          <w:rFonts w:ascii="Times New Roman" w:hAnsi="Times New Roman"/>
          <w:sz w:val="24"/>
          <w:szCs w:val="24"/>
        </w:rPr>
      </w:pPr>
      <w:r w:rsidRPr="007D518E">
        <w:rPr>
          <w:rFonts w:ascii="Times New Roman" w:hAnsi="Times New Roman"/>
          <w:i/>
          <w:sz w:val="24"/>
          <w:szCs w:val="24"/>
        </w:rPr>
        <w:t>К</w:t>
      </w:r>
      <w:r w:rsidRPr="00D56679">
        <w:rPr>
          <w:rFonts w:ascii="Times New Roman" w:hAnsi="Times New Roman"/>
          <w:sz w:val="24"/>
          <w:szCs w:val="24"/>
          <w:vertAlign w:val="subscript"/>
        </w:rPr>
        <w:t>2</w:t>
      </w:r>
      <w:r w:rsidRPr="00D56679">
        <w:rPr>
          <w:rFonts w:ascii="Times New Roman" w:hAnsi="Times New Roman"/>
          <w:sz w:val="24"/>
          <w:szCs w:val="24"/>
        </w:rPr>
        <w:t xml:space="preserve"> – коэффициент, учитывающий влияние температуры бетонной смеси. Значение коэффициента </w:t>
      </w:r>
      <w:r w:rsidRPr="007D518E">
        <w:rPr>
          <w:rFonts w:ascii="Times New Roman" w:hAnsi="Times New Roman"/>
          <w:i/>
          <w:sz w:val="24"/>
          <w:szCs w:val="24"/>
        </w:rPr>
        <w:t>К</w:t>
      </w:r>
      <w:r w:rsidRPr="00D56679">
        <w:rPr>
          <w:rFonts w:ascii="Times New Roman" w:hAnsi="Times New Roman"/>
          <w:sz w:val="24"/>
          <w:szCs w:val="24"/>
          <w:vertAlign w:val="subscript"/>
        </w:rPr>
        <w:t>2</w:t>
      </w:r>
      <w:r w:rsidRPr="00D56679">
        <w:rPr>
          <w:rFonts w:ascii="Times New Roman" w:hAnsi="Times New Roman"/>
          <w:sz w:val="24"/>
          <w:szCs w:val="24"/>
        </w:rPr>
        <w:t xml:space="preserve"> следует принимать равным 1,15 для смесей с температурой 5–7 </w:t>
      </w:r>
      <w:r>
        <w:rPr>
          <w:rFonts w:ascii="Times New Roman" w:hAnsi="Times New Roman"/>
          <w:sz w:val="24"/>
          <w:szCs w:val="24"/>
          <w:vertAlign w:val="superscript"/>
        </w:rPr>
        <w:t>о</w:t>
      </w:r>
      <w:r w:rsidRPr="00D56679">
        <w:rPr>
          <w:rFonts w:ascii="Times New Roman" w:hAnsi="Times New Roman"/>
          <w:sz w:val="24"/>
          <w:szCs w:val="24"/>
        </w:rPr>
        <w:t xml:space="preserve">С; 1,0 – для смесей с температурой 12–17 </w:t>
      </w:r>
      <w:r>
        <w:rPr>
          <w:rFonts w:ascii="Times New Roman" w:hAnsi="Times New Roman"/>
          <w:sz w:val="24"/>
          <w:szCs w:val="24"/>
          <w:vertAlign w:val="superscript"/>
        </w:rPr>
        <w:t>о</w:t>
      </w:r>
      <w:r w:rsidRPr="00D56679">
        <w:rPr>
          <w:rFonts w:ascii="Times New Roman" w:hAnsi="Times New Roman"/>
          <w:sz w:val="24"/>
          <w:szCs w:val="24"/>
        </w:rPr>
        <w:t>С; 0,85 – для смесей с температурой 28</w:t>
      </w:r>
      <w:r w:rsidRPr="00D56679">
        <w:rPr>
          <w:rFonts w:ascii="Arial Unicode MS" w:eastAsia="Arial Unicode MS" w:hAnsi="Arial Unicode MS" w:cs="Arial Unicode MS" w:hint="eastAsia"/>
          <w:sz w:val="24"/>
          <w:szCs w:val="24"/>
        </w:rPr>
        <w:t>‒</w:t>
      </w:r>
      <w:r w:rsidRPr="00D56679">
        <w:rPr>
          <w:rFonts w:ascii="Times New Roman" w:hAnsi="Times New Roman"/>
          <w:sz w:val="24"/>
          <w:szCs w:val="24"/>
        </w:rPr>
        <w:t xml:space="preserve">32 </w:t>
      </w:r>
      <w:r>
        <w:rPr>
          <w:rFonts w:ascii="Times New Roman" w:hAnsi="Times New Roman"/>
          <w:sz w:val="24"/>
          <w:szCs w:val="24"/>
          <w:vertAlign w:val="superscript"/>
        </w:rPr>
        <w:t>о</w:t>
      </w:r>
      <w:r w:rsidRPr="00D56679">
        <w:rPr>
          <w:rFonts w:ascii="Times New Roman" w:hAnsi="Times New Roman"/>
          <w:sz w:val="24"/>
          <w:szCs w:val="24"/>
        </w:rPr>
        <w:t xml:space="preserve">С; для промежуточных температур значения коэффициентов </w:t>
      </w:r>
      <w:r w:rsidRPr="007D518E">
        <w:rPr>
          <w:rFonts w:ascii="Times New Roman" w:hAnsi="Times New Roman"/>
          <w:i/>
          <w:sz w:val="24"/>
          <w:szCs w:val="24"/>
        </w:rPr>
        <w:t>К</w:t>
      </w:r>
      <w:r w:rsidRPr="00D56679">
        <w:rPr>
          <w:rFonts w:ascii="Times New Roman" w:hAnsi="Times New Roman"/>
          <w:sz w:val="24"/>
          <w:szCs w:val="24"/>
          <w:vertAlign w:val="subscript"/>
        </w:rPr>
        <w:t>2</w:t>
      </w:r>
      <w:r w:rsidRPr="00D56679">
        <w:rPr>
          <w:rFonts w:ascii="Times New Roman" w:hAnsi="Times New Roman"/>
          <w:sz w:val="24"/>
          <w:szCs w:val="24"/>
        </w:rPr>
        <w:t xml:space="preserve"> следует принимать по большей их величине.</w:t>
      </w:r>
    </w:p>
    <w:p w:rsidR="00325B92" w:rsidRPr="00D56679" w:rsidRDefault="00325B92" w:rsidP="00843A90">
      <w:pPr>
        <w:spacing w:after="240"/>
        <w:ind w:firstLine="567"/>
        <w:rPr>
          <w:rFonts w:ascii="Times New Roman" w:hAnsi="Times New Roman"/>
          <w:sz w:val="24"/>
          <w:szCs w:val="24"/>
        </w:rPr>
      </w:pPr>
      <w:r w:rsidRPr="00D56679">
        <w:rPr>
          <w:rFonts w:ascii="Times New Roman" w:hAnsi="Times New Roman"/>
          <w:sz w:val="24"/>
          <w:szCs w:val="24"/>
        </w:rPr>
        <w:t>8.7 Динамические нагрузки, возникающие при выгрузке бетонной смеси, следует принимать по таблице 8.2.</w:t>
      </w:r>
    </w:p>
    <w:p w:rsidR="00325B92" w:rsidRPr="00D56679" w:rsidRDefault="00325B92" w:rsidP="0021759D">
      <w:pPr>
        <w:spacing w:after="240"/>
        <w:ind w:firstLine="0"/>
        <w:rPr>
          <w:rFonts w:ascii="Times New Roman" w:hAnsi="Times New Roman"/>
          <w:b/>
          <w:sz w:val="24"/>
          <w:szCs w:val="24"/>
        </w:rPr>
      </w:pPr>
      <w:r w:rsidRPr="00D56679">
        <w:rPr>
          <w:rFonts w:ascii="Times New Roman" w:hAnsi="Times New Roman"/>
          <w:sz w:val="24"/>
          <w:szCs w:val="24"/>
        </w:rPr>
        <w:t xml:space="preserve">Т а б л и ц а </w:t>
      </w:r>
      <w:r>
        <w:rPr>
          <w:rFonts w:ascii="Times New Roman" w:hAnsi="Times New Roman"/>
          <w:sz w:val="24"/>
          <w:szCs w:val="24"/>
        </w:rPr>
        <w:t xml:space="preserve"> </w:t>
      </w:r>
      <w:r w:rsidRPr="00D56679">
        <w:rPr>
          <w:rFonts w:ascii="Times New Roman" w:hAnsi="Times New Roman"/>
          <w:sz w:val="24"/>
          <w:szCs w:val="24"/>
        </w:rPr>
        <w:t xml:space="preserve">8.2 – </w:t>
      </w:r>
      <w:r w:rsidRPr="00D56679">
        <w:rPr>
          <w:rFonts w:ascii="Times New Roman" w:hAnsi="Times New Roman"/>
          <w:b/>
          <w:sz w:val="24"/>
          <w:szCs w:val="24"/>
        </w:rPr>
        <w:t>Нагрузки при выгрузке бетонной смеси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97"/>
        <w:gridCol w:w="4648"/>
      </w:tblGrid>
      <w:tr w:rsidR="00325B92" w:rsidRPr="00D56679" w:rsidTr="00B35564">
        <w:trPr>
          <w:trHeight w:val="707"/>
        </w:trPr>
        <w:tc>
          <w:tcPr>
            <w:tcW w:w="4927" w:type="dxa"/>
            <w:vAlign w:val="center"/>
          </w:tcPr>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Способ подачи бетонной смеси в опалубку</w:t>
            </w:r>
          </w:p>
        </w:tc>
        <w:tc>
          <w:tcPr>
            <w:tcW w:w="4928" w:type="dxa"/>
            <w:vAlign w:val="center"/>
          </w:tcPr>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Нагрузка, кгс/м</w:t>
            </w:r>
            <w:r w:rsidRPr="00D56679">
              <w:rPr>
                <w:rFonts w:ascii="Times New Roman" w:hAnsi="Times New Roman"/>
                <w:sz w:val="24"/>
                <w:szCs w:val="24"/>
                <w:vertAlign w:val="superscript"/>
              </w:rPr>
              <w:t>2</w:t>
            </w:r>
          </w:p>
        </w:tc>
      </w:tr>
      <w:tr w:rsidR="00325B92" w:rsidRPr="00D56679" w:rsidTr="00B35564">
        <w:trPr>
          <w:trHeight w:val="475"/>
        </w:trPr>
        <w:tc>
          <w:tcPr>
            <w:tcW w:w="4927"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Спуск по лоткам, хоботам</w:t>
            </w:r>
          </w:p>
        </w:tc>
        <w:tc>
          <w:tcPr>
            <w:tcW w:w="4928" w:type="dxa"/>
            <w:vAlign w:val="center"/>
          </w:tcPr>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400</w:t>
            </w:r>
          </w:p>
        </w:tc>
      </w:tr>
      <w:tr w:rsidR="00325B92" w:rsidRPr="00D56679" w:rsidTr="00B35564">
        <w:trPr>
          <w:trHeight w:val="922"/>
        </w:trPr>
        <w:tc>
          <w:tcPr>
            <w:tcW w:w="4927"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Выгрузка из бадей вместимостью</w:t>
            </w:r>
            <w:r>
              <w:rPr>
                <w:rFonts w:ascii="Times New Roman" w:hAnsi="Times New Roman"/>
                <w:sz w:val="24"/>
                <w:szCs w:val="24"/>
              </w:rPr>
              <w:t>, м</w:t>
            </w:r>
            <w:r>
              <w:rPr>
                <w:rFonts w:ascii="Times New Roman" w:hAnsi="Times New Roman"/>
                <w:sz w:val="24"/>
                <w:szCs w:val="24"/>
                <w:vertAlign w:val="superscript"/>
              </w:rPr>
              <w:t>3</w:t>
            </w:r>
            <w:r w:rsidRPr="00D56679">
              <w:rPr>
                <w:rFonts w:ascii="Times New Roman" w:hAnsi="Times New Roman"/>
                <w:sz w:val="24"/>
                <w:szCs w:val="24"/>
              </w:rPr>
              <w:t>:</w:t>
            </w:r>
          </w:p>
          <w:p w:rsidR="00325B92" w:rsidRPr="00D56679" w:rsidRDefault="00D60ABB" w:rsidP="00D60ABB">
            <w:pPr>
              <w:spacing w:line="240" w:lineRule="auto"/>
              <w:ind w:firstLine="0"/>
              <w:rPr>
                <w:rFonts w:ascii="Times New Roman" w:hAnsi="Times New Roman"/>
                <w:sz w:val="24"/>
                <w:szCs w:val="24"/>
              </w:rPr>
            </w:pPr>
            <w:r>
              <w:rPr>
                <w:rFonts w:ascii="Times New Roman" w:hAnsi="Times New Roman"/>
                <w:sz w:val="24"/>
                <w:szCs w:val="24"/>
              </w:rPr>
              <w:t>- до 0,8</w:t>
            </w:r>
          </w:p>
          <w:p w:rsidR="00325B92" w:rsidRPr="00D56679" w:rsidRDefault="00D60ABB" w:rsidP="00D60ABB">
            <w:pPr>
              <w:spacing w:line="240" w:lineRule="auto"/>
              <w:ind w:firstLine="0"/>
              <w:rPr>
                <w:rFonts w:ascii="Times New Roman" w:hAnsi="Times New Roman"/>
                <w:sz w:val="24"/>
                <w:szCs w:val="24"/>
              </w:rPr>
            </w:pPr>
            <w:r>
              <w:rPr>
                <w:rFonts w:ascii="Times New Roman" w:hAnsi="Times New Roman"/>
                <w:sz w:val="24"/>
                <w:szCs w:val="24"/>
              </w:rPr>
              <w:t>- более 0,8</w:t>
            </w:r>
          </w:p>
        </w:tc>
        <w:tc>
          <w:tcPr>
            <w:tcW w:w="4928" w:type="dxa"/>
            <w:vAlign w:val="center"/>
          </w:tcPr>
          <w:p w:rsidR="00325B92" w:rsidRPr="00D56679" w:rsidRDefault="00325B92" w:rsidP="00D60ABB">
            <w:pPr>
              <w:spacing w:line="240" w:lineRule="auto"/>
              <w:ind w:firstLine="0"/>
              <w:jc w:val="center"/>
              <w:rPr>
                <w:rFonts w:ascii="Times New Roman" w:hAnsi="Times New Roman"/>
                <w:sz w:val="24"/>
                <w:szCs w:val="24"/>
              </w:rPr>
            </w:pPr>
          </w:p>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400</w:t>
            </w:r>
          </w:p>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600</w:t>
            </w:r>
          </w:p>
        </w:tc>
      </w:tr>
      <w:tr w:rsidR="00325B92" w:rsidRPr="00D56679" w:rsidTr="00B35564">
        <w:trPr>
          <w:trHeight w:val="453"/>
        </w:trPr>
        <w:tc>
          <w:tcPr>
            <w:tcW w:w="4927" w:type="dxa"/>
            <w:vAlign w:val="center"/>
          </w:tcPr>
          <w:p w:rsidR="00325B92" w:rsidRPr="00D56679" w:rsidRDefault="00325B92" w:rsidP="00D60ABB">
            <w:pPr>
              <w:spacing w:line="240" w:lineRule="auto"/>
              <w:ind w:firstLine="0"/>
              <w:rPr>
                <w:rFonts w:ascii="Times New Roman" w:hAnsi="Times New Roman"/>
                <w:sz w:val="24"/>
                <w:szCs w:val="24"/>
              </w:rPr>
            </w:pPr>
            <w:r w:rsidRPr="00D56679">
              <w:rPr>
                <w:rFonts w:ascii="Times New Roman" w:hAnsi="Times New Roman"/>
                <w:sz w:val="24"/>
                <w:szCs w:val="24"/>
              </w:rPr>
              <w:t>Укладка бетононасосами</w:t>
            </w:r>
          </w:p>
        </w:tc>
        <w:tc>
          <w:tcPr>
            <w:tcW w:w="4928" w:type="dxa"/>
            <w:vAlign w:val="center"/>
          </w:tcPr>
          <w:p w:rsidR="00325B92" w:rsidRPr="00D56679" w:rsidRDefault="00325B92" w:rsidP="00D60ABB">
            <w:pPr>
              <w:spacing w:line="240" w:lineRule="auto"/>
              <w:ind w:firstLine="0"/>
              <w:jc w:val="center"/>
              <w:rPr>
                <w:rFonts w:ascii="Times New Roman" w:hAnsi="Times New Roman"/>
                <w:sz w:val="24"/>
                <w:szCs w:val="24"/>
              </w:rPr>
            </w:pPr>
            <w:r w:rsidRPr="00D56679">
              <w:rPr>
                <w:rFonts w:ascii="Times New Roman" w:hAnsi="Times New Roman"/>
                <w:sz w:val="24"/>
                <w:szCs w:val="24"/>
              </w:rPr>
              <w:t>800</w:t>
            </w:r>
          </w:p>
        </w:tc>
      </w:tr>
    </w:tbl>
    <w:p w:rsidR="00325B92" w:rsidRPr="00D56679" w:rsidRDefault="00325B92" w:rsidP="00843A90">
      <w:pPr>
        <w:spacing w:before="240"/>
        <w:ind w:firstLine="567"/>
        <w:rPr>
          <w:rFonts w:ascii="Times New Roman" w:hAnsi="Times New Roman"/>
          <w:sz w:val="24"/>
          <w:szCs w:val="24"/>
        </w:rPr>
      </w:pPr>
      <w:r w:rsidRPr="00D56679">
        <w:rPr>
          <w:rFonts w:ascii="Times New Roman" w:hAnsi="Times New Roman"/>
          <w:sz w:val="24"/>
          <w:szCs w:val="24"/>
        </w:rPr>
        <w:t>8.8 Значение нагрузки от вибрирования бетонной смеси следует принимать равным 400 кгс/м</w:t>
      </w:r>
      <w:r w:rsidRPr="00D56679">
        <w:rPr>
          <w:rFonts w:ascii="Times New Roman" w:hAnsi="Times New Roman"/>
          <w:sz w:val="24"/>
          <w:szCs w:val="24"/>
          <w:vertAlign w:val="superscript"/>
        </w:rPr>
        <w:t>2</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8.9 Максимальные нагрузки во всех случаях с учетом всех коэффициентов должны приниматься не выше гидростатических.</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lastRenderedPageBreak/>
        <w:t>8.10 Несъемная опалубка, входящая в сечение возводимой конструкции, должн</w:t>
      </w:r>
      <w:r>
        <w:rPr>
          <w:rFonts w:ascii="Times New Roman" w:hAnsi="Times New Roman"/>
          <w:sz w:val="24"/>
          <w:szCs w:val="24"/>
        </w:rPr>
        <w:t xml:space="preserve">а </w:t>
      </w:r>
      <w:r w:rsidRPr="00D56679">
        <w:rPr>
          <w:rFonts w:ascii="Times New Roman" w:hAnsi="Times New Roman"/>
          <w:sz w:val="24"/>
          <w:szCs w:val="24"/>
        </w:rPr>
        <w:t>соответствовать требованиям нормативных документов на строительные конструкции.</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 xml:space="preserve">8.11 Элементы опалубки системы ОЩНО должны плотно примыкать друг </w:t>
      </w:r>
      <w:r w:rsidR="005C5314">
        <w:rPr>
          <w:rFonts w:ascii="Times New Roman" w:hAnsi="Times New Roman"/>
          <w:sz w:val="24"/>
          <w:szCs w:val="24"/>
        </w:rPr>
        <w:t xml:space="preserve">к </w:t>
      </w:r>
      <w:r w:rsidRPr="00D56679">
        <w:rPr>
          <w:rFonts w:ascii="Times New Roman" w:hAnsi="Times New Roman"/>
          <w:sz w:val="24"/>
          <w:szCs w:val="24"/>
        </w:rPr>
        <w:t xml:space="preserve">другу при сборке. Стыки </w:t>
      </w:r>
      <w:r>
        <w:rPr>
          <w:rFonts w:ascii="Times New Roman" w:hAnsi="Times New Roman"/>
          <w:sz w:val="24"/>
          <w:szCs w:val="24"/>
        </w:rPr>
        <w:t xml:space="preserve">следует </w:t>
      </w:r>
      <w:r w:rsidRPr="00D56679">
        <w:rPr>
          <w:rFonts w:ascii="Times New Roman" w:hAnsi="Times New Roman"/>
          <w:sz w:val="24"/>
          <w:szCs w:val="24"/>
        </w:rPr>
        <w:t>выполня</w:t>
      </w:r>
      <w:r>
        <w:rPr>
          <w:rFonts w:ascii="Times New Roman" w:hAnsi="Times New Roman"/>
          <w:sz w:val="24"/>
          <w:szCs w:val="24"/>
        </w:rPr>
        <w:t>ть</w:t>
      </w:r>
      <w:r w:rsidRPr="00D56679">
        <w:rPr>
          <w:rFonts w:ascii="Times New Roman" w:hAnsi="Times New Roman"/>
          <w:sz w:val="24"/>
          <w:szCs w:val="24"/>
        </w:rPr>
        <w:t xml:space="preserve"> шириной 8 мм и глубиной 1–2 мм или фрезерным швом шириной 12 мм и глубиной 1–2 мм. Элементы </w:t>
      </w:r>
      <w:r>
        <w:rPr>
          <w:rFonts w:ascii="Times New Roman" w:hAnsi="Times New Roman"/>
          <w:sz w:val="24"/>
          <w:szCs w:val="24"/>
        </w:rPr>
        <w:t xml:space="preserve">следует </w:t>
      </w:r>
      <w:r w:rsidRPr="00D56679">
        <w:rPr>
          <w:rFonts w:ascii="Times New Roman" w:hAnsi="Times New Roman"/>
          <w:sz w:val="24"/>
          <w:szCs w:val="24"/>
        </w:rPr>
        <w:t>изгот</w:t>
      </w:r>
      <w:r w:rsidR="005C5314">
        <w:rPr>
          <w:rFonts w:ascii="Times New Roman" w:hAnsi="Times New Roman"/>
          <w:sz w:val="24"/>
          <w:szCs w:val="24"/>
        </w:rPr>
        <w:t>овля</w:t>
      </w:r>
      <w:r>
        <w:rPr>
          <w:rFonts w:ascii="Times New Roman" w:hAnsi="Times New Roman"/>
          <w:sz w:val="24"/>
          <w:szCs w:val="24"/>
        </w:rPr>
        <w:t>ть</w:t>
      </w:r>
      <w:r w:rsidRPr="00D56679">
        <w:rPr>
          <w:rFonts w:ascii="Times New Roman" w:hAnsi="Times New Roman"/>
          <w:sz w:val="24"/>
          <w:szCs w:val="24"/>
        </w:rPr>
        <w:t xml:space="preserve"> с учетом условий транспортирования.</w:t>
      </w:r>
    </w:p>
    <w:p w:rsidR="002954D4" w:rsidRPr="002954D4" w:rsidRDefault="002954D4" w:rsidP="00843A90">
      <w:pPr>
        <w:ind w:firstLine="567"/>
        <w:rPr>
          <w:rFonts w:ascii="Times New Roman" w:hAnsi="Times New Roman"/>
          <w:sz w:val="24"/>
          <w:szCs w:val="24"/>
        </w:rPr>
      </w:pPr>
      <w:r w:rsidRPr="002954D4">
        <w:rPr>
          <w:rFonts w:ascii="Times New Roman" w:hAnsi="Times New Roman"/>
          <w:sz w:val="24"/>
          <w:szCs w:val="24"/>
        </w:rPr>
        <w:t>8.12 Расчет (проектирование) несъемной опалубки из блоков опалубки системы БНО на боковое давление бетонной смеси осуществляется по СП 63.13330 как дл</w:t>
      </w:r>
      <w:r w:rsidR="005C5314">
        <w:rPr>
          <w:rFonts w:ascii="Times New Roman" w:hAnsi="Times New Roman"/>
          <w:sz w:val="24"/>
          <w:szCs w:val="24"/>
        </w:rPr>
        <w:t>я бетонных элементов из условия</w:t>
      </w:r>
    </w:p>
    <w:tbl>
      <w:tblPr>
        <w:tblW w:w="5000" w:type="pct"/>
        <w:jc w:val="center"/>
        <w:tblLook w:val="04A0" w:firstRow="1" w:lastRow="0" w:firstColumn="1" w:lastColumn="0" w:noHBand="0" w:noVBand="1"/>
      </w:tblPr>
      <w:tblGrid>
        <w:gridCol w:w="2338"/>
        <w:gridCol w:w="4678"/>
        <w:gridCol w:w="2339"/>
      </w:tblGrid>
      <w:tr w:rsidR="002954D4" w:rsidRPr="002954D4" w:rsidTr="002954D4">
        <w:trPr>
          <w:jc w:val="center"/>
        </w:trPr>
        <w:tc>
          <w:tcPr>
            <w:tcW w:w="1250" w:type="pct"/>
            <w:shd w:val="clear" w:color="auto" w:fill="auto"/>
            <w:vAlign w:val="center"/>
          </w:tcPr>
          <w:p w:rsidR="002954D4" w:rsidRPr="002954D4" w:rsidRDefault="002954D4" w:rsidP="002954D4">
            <w:pPr>
              <w:pStyle w:val="af0"/>
              <w:spacing w:line="240" w:lineRule="auto"/>
              <w:ind w:firstLine="0"/>
              <w:rPr>
                <w:sz w:val="24"/>
                <w:szCs w:val="24"/>
              </w:rPr>
            </w:pPr>
          </w:p>
        </w:tc>
        <w:tc>
          <w:tcPr>
            <w:tcW w:w="2500" w:type="pct"/>
            <w:shd w:val="clear" w:color="auto" w:fill="auto"/>
            <w:vAlign w:val="center"/>
          </w:tcPr>
          <w:p w:rsidR="002954D4" w:rsidRPr="005C5314" w:rsidRDefault="002954D4" w:rsidP="005C5314">
            <w:pPr>
              <w:pStyle w:val="af0"/>
              <w:spacing w:line="240" w:lineRule="auto"/>
              <w:ind w:firstLine="0"/>
              <w:jc w:val="center"/>
              <w:rPr>
                <w:sz w:val="24"/>
                <w:szCs w:val="24"/>
              </w:rPr>
            </w:pPr>
            <w:r w:rsidRPr="002954D4">
              <w:rPr>
                <w:i/>
                <w:sz w:val="24"/>
                <w:szCs w:val="24"/>
                <w:lang w:val="en-US"/>
              </w:rPr>
              <w:t>M</w:t>
            </w:r>
            <w:r w:rsidRPr="002954D4">
              <w:rPr>
                <w:i/>
                <w:sz w:val="24"/>
                <w:szCs w:val="24"/>
                <w:vertAlign w:val="subscript"/>
                <w:lang w:val="en-US"/>
              </w:rPr>
              <w:t>z</w:t>
            </w:r>
            <w:r w:rsidRPr="002954D4">
              <w:rPr>
                <w:sz w:val="24"/>
                <w:szCs w:val="24"/>
              </w:rPr>
              <w:t xml:space="preserve"> ≤ </w:t>
            </w:r>
            <w:r w:rsidRPr="002954D4">
              <w:rPr>
                <w:i/>
                <w:sz w:val="24"/>
                <w:szCs w:val="24"/>
                <w:lang w:val="en-US"/>
              </w:rPr>
              <w:t>R</w:t>
            </w:r>
            <w:r w:rsidRPr="002954D4">
              <w:rPr>
                <w:i/>
                <w:sz w:val="24"/>
                <w:szCs w:val="24"/>
                <w:vertAlign w:val="subscript"/>
                <w:lang w:val="en-US"/>
              </w:rPr>
              <w:t>bt</w:t>
            </w:r>
            <w:r w:rsidR="005C5314">
              <w:rPr>
                <w:sz w:val="24"/>
                <w:szCs w:val="24"/>
              </w:rPr>
              <w:t xml:space="preserve"> </w:t>
            </w:r>
            <w:r w:rsidRPr="002954D4">
              <w:rPr>
                <w:i/>
                <w:sz w:val="24"/>
                <w:szCs w:val="24"/>
                <w:lang w:val="en-US"/>
              </w:rPr>
              <w:t>W</w:t>
            </w:r>
            <w:r w:rsidRPr="002954D4">
              <w:rPr>
                <w:i/>
                <w:sz w:val="24"/>
                <w:szCs w:val="24"/>
                <w:vertAlign w:val="subscript"/>
                <w:lang w:val="en-US"/>
              </w:rPr>
              <w:t>pl</w:t>
            </w:r>
            <w:r w:rsidR="005C5314">
              <w:rPr>
                <w:sz w:val="24"/>
                <w:szCs w:val="24"/>
              </w:rPr>
              <w:t>,</w:t>
            </w:r>
          </w:p>
        </w:tc>
        <w:tc>
          <w:tcPr>
            <w:tcW w:w="1250" w:type="pct"/>
            <w:shd w:val="clear" w:color="auto" w:fill="auto"/>
            <w:vAlign w:val="center"/>
          </w:tcPr>
          <w:p w:rsidR="002954D4" w:rsidRPr="002954D4" w:rsidRDefault="002954D4" w:rsidP="002954D4">
            <w:pPr>
              <w:pStyle w:val="af0"/>
              <w:spacing w:line="240" w:lineRule="auto"/>
              <w:ind w:firstLine="0"/>
              <w:jc w:val="right"/>
              <w:rPr>
                <w:sz w:val="24"/>
                <w:szCs w:val="24"/>
              </w:rPr>
            </w:pPr>
            <w:r w:rsidRPr="002954D4">
              <w:rPr>
                <w:sz w:val="24"/>
                <w:szCs w:val="24"/>
              </w:rPr>
              <w:t>(8.4)</w:t>
            </w:r>
          </w:p>
        </w:tc>
      </w:tr>
    </w:tbl>
    <w:p w:rsidR="002954D4" w:rsidRPr="002954D4" w:rsidRDefault="002954D4" w:rsidP="005C5314">
      <w:pPr>
        <w:tabs>
          <w:tab w:val="left" w:pos="567"/>
          <w:tab w:val="left" w:pos="993"/>
        </w:tabs>
        <w:spacing w:before="240"/>
        <w:ind w:left="851" w:hanging="851"/>
        <w:rPr>
          <w:rFonts w:ascii="Times New Roman" w:hAnsi="Times New Roman"/>
          <w:sz w:val="24"/>
          <w:szCs w:val="24"/>
        </w:rPr>
      </w:pPr>
      <w:r w:rsidRPr="002954D4">
        <w:rPr>
          <w:rFonts w:ascii="Times New Roman" w:hAnsi="Times New Roman"/>
          <w:sz w:val="24"/>
          <w:szCs w:val="24"/>
        </w:rPr>
        <w:t>где</w:t>
      </w:r>
      <w:r w:rsidR="005C5314">
        <w:rPr>
          <w:rFonts w:ascii="Times New Roman" w:hAnsi="Times New Roman"/>
          <w:sz w:val="24"/>
          <w:szCs w:val="24"/>
        </w:rPr>
        <w:t xml:space="preserve"> </w:t>
      </w:r>
      <w:r w:rsidRPr="002954D4">
        <w:rPr>
          <w:rFonts w:ascii="Times New Roman" w:hAnsi="Times New Roman"/>
          <w:i/>
          <w:sz w:val="24"/>
          <w:szCs w:val="24"/>
        </w:rPr>
        <w:t>M</w:t>
      </w:r>
      <w:r w:rsidRPr="002954D4">
        <w:rPr>
          <w:rFonts w:ascii="Times New Roman" w:hAnsi="Times New Roman"/>
          <w:i/>
          <w:sz w:val="24"/>
          <w:szCs w:val="24"/>
          <w:vertAlign w:val="subscript"/>
        </w:rPr>
        <w:t>z</w:t>
      </w:r>
      <w:r w:rsidR="005C5314">
        <w:rPr>
          <w:rFonts w:ascii="Times New Roman" w:hAnsi="Times New Roman"/>
          <w:sz w:val="24"/>
          <w:szCs w:val="24"/>
        </w:rPr>
        <w:t xml:space="preserve"> </w:t>
      </w:r>
      <w:r w:rsidRPr="005C5314">
        <w:rPr>
          <w:rFonts w:ascii="Times New Roman" w:hAnsi="Times New Roman"/>
          <w:sz w:val="24"/>
          <w:szCs w:val="24"/>
        </w:rPr>
        <w:t>–</w:t>
      </w:r>
      <w:r w:rsidRPr="002954D4">
        <w:rPr>
          <w:rFonts w:ascii="Times New Roman" w:hAnsi="Times New Roman"/>
          <w:sz w:val="24"/>
          <w:szCs w:val="24"/>
        </w:rPr>
        <w:t xml:space="preserve"> наибольшая величина изгибающего момента на наружную стенку блока от бетонной смеси, которая устанавливается расчетом в виде эпюры изгибающих моментов;</w:t>
      </w:r>
    </w:p>
    <w:p w:rsidR="002954D4" w:rsidRPr="002954D4" w:rsidRDefault="002954D4" w:rsidP="005C5314">
      <w:pPr>
        <w:tabs>
          <w:tab w:val="left" w:pos="567"/>
          <w:tab w:val="left" w:pos="993"/>
        </w:tabs>
        <w:ind w:left="851" w:hanging="709"/>
        <w:rPr>
          <w:rFonts w:ascii="Times New Roman" w:hAnsi="Times New Roman"/>
          <w:sz w:val="24"/>
          <w:szCs w:val="24"/>
        </w:rPr>
      </w:pPr>
      <w:r w:rsidRPr="002954D4">
        <w:rPr>
          <w:rFonts w:ascii="Times New Roman" w:hAnsi="Times New Roman"/>
          <w:i/>
          <w:sz w:val="24"/>
          <w:szCs w:val="24"/>
          <w:lang w:val="en-US"/>
        </w:rPr>
        <w:t>W</w:t>
      </w:r>
      <w:r w:rsidRPr="002954D4">
        <w:rPr>
          <w:rFonts w:ascii="Times New Roman" w:hAnsi="Times New Roman"/>
          <w:i/>
          <w:sz w:val="24"/>
          <w:szCs w:val="24"/>
          <w:vertAlign w:val="subscript"/>
          <w:lang w:val="en-US"/>
        </w:rPr>
        <w:t>pl</w:t>
      </w:r>
      <w:r w:rsidR="005C5314">
        <w:rPr>
          <w:rFonts w:ascii="Times New Roman" w:hAnsi="Times New Roman"/>
          <w:sz w:val="24"/>
          <w:szCs w:val="24"/>
        </w:rPr>
        <w:t xml:space="preserve"> </w:t>
      </w:r>
      <w:r w:rsidR="005C5314" w:rsidRPr="005C5314">
        <w:rPr>
          <w:rFonts w:ascii="Times New Roman" w:hAnsi="Times New Roman"/>
          <w:sz w:val="24"/>
          <w:szCs w:val="24"/>
        </w:rPr>
        <w:t>–</w:t>
      </w:r>
      <w:r w:rsidR="005C5314" w:rsidRPr="002954D4">
        <w:rPr>
          <w:rFonts w:ascii="Times New Roman" w:hAnsi="Times New Roman"/>
          <w:sz w:val="24"/>
          <w:szCs w:val="24"/>
        </w:rPr>
        <w:t xml:space="preserve"> </w:t>
      </w:r>
      <w:r w:rsidRPr="002954D4">
        <w:rPr>
          <w:rFonts w:ascii="Times New Roman" w:hAnsi="Times New Roman"/>
          <w:sz w:val="24"/>
          <w:szCs w:val="24"/>
        </w:rPr>
        <w:t xml:space="preserve">упругопластический момент сопротивления поперечного сечения стенок легкобетонных блоков, принимаемый </w:t>
      </w:r>
      <w:r w:rsidRPr="002954D4">
        <w:rPr>
          <w:rFonts w:ascii="Times New Roman" w:hAnsi="Times New Roman"/>
          <w:sz w:val="24"/>
          <w:szCs w:val="24"/>
          <w:lang w:val="en-US"/>
        </w:rPr>
        <w:t>c</w:t>
      </w:r>
      <w:r w:rsidRPr="002954D4">
        <w:rPr>
          <w:rFonts w:ascii="Times New Roman" w:hAnsi="Times New Roman"/>
          <w:sz w:val="24"/>
          <w:szCs w:val="24"/>
        </w:rPr>
        <w:t xml:space="preserve"> учетом повышенных пластических деформаций равным</w:t>
      </w:r>
    </w:p>
    <w:tbl>
      <w:tblPr>
        <w:tblW w:w="5000" w:type="pct"/>
        <w:jc w:val="center"/>
        <w:tblLook w:val="04A0" w:firstRow="1" w:lastRow="0" w:firstColumn="1" w:lastColumn="0" w:noHBand="0" w:noVBand="1"/>
      </w:tblPr>
      <w:tblGrid>
        <w:gridCol w:w="2338"/>
        <w:gridCol w:w="4678"/>
        <w:gridCol w:w="2339"/>
      </w:tblGrid>
      <w:tr w:rsidR="002954D4" w:rsidRPr="002954D4" w:rsidTr="002954D4">
        <w:trPr>
          <w:jc w:val="center"/>
        </w:trPr>
        <w:tc>
          <w:tcPr>
            <w:tcW w:w="1250" w:type="pct"/>
            <w:shd w:val="clear" w:color="auto" w:fill="auto"/>
            <w:vAlign w:val="center"/>
          </w:tcPr>
          <w:p w:rsidR="002954D4" w:rsidRPr="002954D4" w:rsidRDefault="002954D4" w:rsidP="002954D4">
            <w:pPr>
              <w:pStyle w:val="af0"/>
              <w:spacing w:line="240" w:lineRule="auto"/>
              <w:ind w:firstLine="0"/>
              <w:rPr>
                <w:sz w:val="24"/>
                <w:szCs w:val="24"/>
              </w:rPr>
            </w:pPr>
          </w:p>
        </w:tc>
        <w:tc>
          <w:tcPr>
            <w:tcW w:w="2500" w:type="pct"/>
            <w:shd w:val="clear" w:color="auto" w:fill="auto"/>
            <w:vAlign w:val="center"/>
          </w:tcPr>
          <w:p w:rsidR="002954D4" w:rsidRPr="002954D4" w:rsidRDefault="002954D4" w:rsidP="002954D4">
            <w:pPr>
              <w:pStyle w:val="af0"/>
              <w:spacing w:line="240" w:lineRule="auto"/>
              <w:ind w:firstLine="0"/>
              <w:jc w:val="center"/>
              <w:rPr>
                <w:sz w:val="24"/>
                <w:szCs w:val="24"/>
              </w:rPr>
            </w:pPr>
            <w:r w:rsidRPr="002954D4">
              <w:rPr>
                <w:i/>
                <w:sz w:val="24"/>
                <w:szCs w:val="24"/>
                <w:lang w:val="en-US"/>
              </w:rPr>
              <w:t>W</w:t>
            </w:r>
            <w:r w:rsidRPr="002954D4">
              <w:rPr>
                <w:i/>
                <w:sz w:val="24"/>
                <w:szCs w:val="24"/>
                <w:vertAlign w:val="subscript"/>
                <w:lang w:val="en-US"/>
              </w:rPr>
              <w:t>pl</w:t>
            </w:r>
            <w:r w:rsidRPr="002954D4">
              <w:rPr>
                <w:i/>
                <w:sz w:val="24"/>
                <w:szCs w:val="24"/>
              </w:rPr>
              <w:t xml:space="preserve"> = </w:t>
            </w:r>
            <w:r w:rsidRPr="002954D4">
              <w:rPr>
                <w:i/>
                <w:sz w:val="24"/>
                <w:szCs w:val="24"/>
                <w:lang w:val="en-US"/>
              </w:rPr>
              <w:t>bh</w:t>
            </w:r>
            <w:r w:rsidRPr="002954D4">
              <w:rPr>
                <w:i/>
                <w:sz w:val="24"/>
                <w:szCs w:val="24"/>
                <w:vertAlign w:val="superscript"/>
              </w:rPr>
              <w:t>2</w:t>
            </w:r>
            <w:r w:rsidRPr="005C5314">
              <w:rPr>
                <w:sz w:val="24"/>
                <w:szCs w:val="24"/>
              </w:rPr>
              <w:t>/3,5</w:t>
            </w:r>
            <w:r w:rsidR="005C5314">
              <w:rPr>
                <w:sz w:val="24"/>
                <w:szCs w:val="24"/>
              </w:rPr>
              <w:t>,</w:t>
            </w:r>
          </w:p>
        </w:tc>
        <w:tc>
          <w:tcPr>
            <w:tcW w:w="1250" w:type="pct"/>
            <w:shd w:val="clear" w:color="auto" w:fill="auto"/>
            <w:vAlign w:val="center"/>
          </w:tcPr>
          <w:p w:rsidR="002954D4" w:rsidRPr="002954D4" w:rsidRDefault="002954D4" w:rsidP="002954D4">
            <w:pPr>
              <w:pStyle w:val="af0"/>
              <w:spacing w:line="240" w:lineRule="auto"/>
              <w:ind w:firstLine="0"/>
              <w:jc w:val="right"/>
              <w:rPr>
                <w:sz w:val="24"/>
                <w:szCs w:val="24"/>
              </w:rPr>
            </w:pPr>
            <w:r w:rsidRPr="002954D4">
              <w:rPr>
                <w:sz w:val="24"/>
                <w:szCs w:val="24"/>
              </w:rPr>
              <w:t>(8.5)</w:t>
            </w:r>
          </w:p>
        </w:tc>
      </w:tr>
    </w:tbl>
    <w:p w:rsidR="002954D4" w:rsidRPr="002954D4" w:rsidRDefault="002954D4" w:rsidP="005C5314">
      <w:pPr>
        <w:tabs>
          <w:tab w:val="left" w:pos="567"/>
          <w:tab w:val="left" w:pos="993"/>
        </w:tabs>
        <w:spacing w:before="240"/>
        <w:ind w:left="1276" w:hanging="992"/>
        <w:rPr>
          <w:rFonts w:ascii="Times New Roman" w:hAnsi="Times New Roman"/>
          <w:sz w:val="24"/>
          <w:szCs w:val="24"/>
        </w:rPr>
      </w:pPr>
      <w:r w:rsidRPr="002954D4">
        <w:rPr>
          <w:rFonts w:ascii="Times New Roman" w:hAnsi="Times New Roman"/>
          <w:i/>
          <w:sz w:val="24"/>
          <w:szCs w:val="24"/>
          <w:lang w:val="en-US"/>
        </w:rPr>
        <w:t>R</w:t>
      </w:r>
      <w:r w:rsidRPr="002954D4">
        <w:rPr>
          <w:rFonts w:ascii="Times New Roman" w:hAnsi="Times New Roman"/>
          <w:i/>
          <w:sz w:val="24"/>
          <w:szCs w:val="24"/>
          <w:vertAlign w:val="subscript"/>
          <w:lang w:val="en-US"/>
        </w:rPr>
        <w:t>bt</w:t>
      </w:r>
      <w:r w:rsidR="005C5314">
        <w:rPr>
          <w:rFonts w:ascii="Times New Roman" w:hAnsi="Times New Roman"/>
          <w:sz w:val="24"/>
          <w:szCs w:val="24"/>
        </w:rPr>
        <w:t xml:space="preserve"> </w:t>
      </w:r>
      <w:r w:rsidR="005C5314" w:rsidRPr="005C5314">
        <w:rPr>
          <w:rFonts w:ascii="Times New Roman" w:hAnsi="Times New Roman"/>
          <w:sz w:val="24"/>
          <w:szCs w:val="24"/>
        </w:rPr>
        <w:t>–</w:t>
      </w:r>
      <w:r w:rsidR="005C5314" w:rsidRPr="002954D4">
        <w:rPr>
          <w:rFonts w:ascii="Times New Roman" w:hAnsi="Times New Roman"/>
          <w:sz w:val="24"/>
          <w:szCs w:val="24"/>
        </w:rPr>
        <w:t xml:space="preserve"> </w:t>
      </w:r>
      <w:r w:rsidRPr="002954D4">
        <w:rPr>
          <w:rFonts w:ascii="Times New Roman" w:hAnsi="Times New Roman"/>
          <w:sz w:val="24"/>
          <w:szCs w:val="24"/>
        </w:rPr>
        <w:t>расчетное значение предела прочности легкого бетона на растяжение;</w:t>
      </w:r>
    </w:p>
    <w:p w:rsidR="002954D4" w:rsidRPr="002954D4" w:rsidRDefault="002954D4" w:rsidP="005C5314">
      <w:pPr>
        <w:tabs>
          <w:tab w:val="left" w:pos="567"/>
          <w:tab w:val="left" w:pos="993"/>
        </w:tabs>
        <w:ind w:left="851" w:hanging="425"/>
        <w:rPr>
          <w:rFonts w:ascii="Times New Roman" w:hAnsi="Times New Roman"/>
          <w:i/>
          <w:sz w:val="24"/>
          <w:szCs w:val="24"/>
        </w:rPr>
      </w:pPr>
      <w:r w:rsidRPr="002954D4">
        <w:rPr>
          <w:rFonts w:ascii="Times New Roman" w:hAnsi="Times New Roman"/>
          <w:i/>
          <w:sz w:val="24"/>
          <w:szCs w:val="24"/>
          <w:lang w:val="en-US"/>
        </w:rPr>
        <w:t>b</w:t>
      </w:r>
      <w:r w:rsidR="005C5314">
        <w:rPr>
          <w:rFonts w:ascii="Times New Roman" w:hAnsi="Times New Roman"/>
          <w:sz w:val="24"/>
          <w:szCs w:val="24"/>
        </w:rPr>
        <w:t xml:space="preserve"> </w:t>
      </w:r>
      <w:r w:rsidR="005C5314" w:rsidRPr="005C5314">
        <w:rPr>
          <w:rFonts w:ascii="Times New Roman" w:hAnsi="Times New Roman"/>
          <w:sz w:val="24"/>
          <w:szCs w:val="24"/>
        </w:rPr>
        <w:t>–</w:t>
      </w:r>
      <w:r w:rsidR="005C5314" w:rsidRPr="002954D4">
        <w:rPr>
          <w:rFonts w:ascii="Times New Roman" w:hAnsi="Times New Roman"/>
          <w:sz w:val="24"/>
          <w:szCs w:val="24"/>
        </w:rPr>
        <w:t xml:space="preserve"> </w:t>
      </w:r>
      <w:r w:rsidRPr="002954D4">
        <w:rPr>
          <w:rFonts w:ascii="Times New Roman" w:hAnsi="Times New Roman"/>
          <w:sz w:val="24"/>
          <w:szCs w:val="24"/>
        </w:rPr>
        <w:t>ширина прямоугольного поперечного сечения стенки блока, соответствует высоте блока;</w:t>
      </w:r>
    </w:p>
    <w:p w:rsidR="002954D4" w:rsidRPr="002954D4" w:rsidRDefault="002954D4" w:rsidP="005C5314">
      <w:pPr>
        <w:tabs>
          <w:tab w:val="left" w:pos="567"/>
          <w:tab w:val="left" w:pos="993"/>
        </w:tabs>
        <w:ind w:left="851" w:hanging="425"/>
        <w:rPr>
          <w:rFonts w:ascii="Times New Roman" w:hAnsi="Times New Roman"/>
          <w:sz w:val="24"/>
          <w:szCs w:val="24"/>
        </w:rPr>
      </w:pPr>
      <w:r w:rsidRPr="002954D4">
        <w:rPr>
          <w:rFonts w:ascii="Times New Roman" w:hAnsi="Times New Roman"/>
          <w:i/>
          <w:sz w:val="24"/>
          <w:szCs w:val="24"/>
          <w:lang w:val="en-US"/>
        </w:rPr>
        <w:t>h</w:t>
      </w:r>
      <w:r w:rsidR="005C5314">
        <w:rPr>
          <w:rFonts w:ascii="Times New Roman" w:hAnsi="Times New Roman"/>
          <w:sz w:val="24"/>
          <w:szCs w:val="24"/>
        </w:rPr>
        <w:t xml:space="preserve"> </w:t>
      </w:r>
      <w:r w:rsidR="005C5314" w:rsidRPr="005C5314">
        <w:rPr>
          <w:rFonts w:ascii="Times New Roman" w:hAnsi="Times New Roman"/>
          <w:sz w:val="24"/>
          <w:szCs w:val="24"/>
        </w:rPr>
        <w:t>–</w:t>
      </w:r>
      <w:r w:rsidR="005C5314" w:rsidRPr="002954D4">
        <w:rPr>
          <w:rFonts w:ascii="Times New Roman" w:hAnsi="Times New Roman"/>
          <w:sz w:val="24"/>
          <w:szCs w:val="24"/>
        </w:rPr>
        <w:t xml:space="preserve"> </w:t>
      </w:r>
      <w:r w:rsidRPr="002954D4">
        <w:rPr>
          <w:rFonts w:ascii="Times New Roman" w:hAnsi="Times New Roman"/>
          <w:sz w:val="24"/>
          <w:szCs w:val="24"/>
        </w:rPr>
        <w:t>высота</w:t>
      </w:r>
      <w:r w:rsidRPr="002954D4">
        <w:rPr>
          <w:rFonts w:ascii="Times New Roman" w:hAnsi="Times New Roman"/>
          <w:i/>
          <w:sz w:val="24"/>
          <w:szCs w:val="24"/>
        </w:rPr>
        <w:t xml:space="preserve"> </w:t>
      </w:r>
      <w:r w:rsidRPr="002954D4">
        <w:rPr>
          <w:rFonts w:ascii="Times New Roman" w:hAnsi="Times New Roman"/>
          <w:sz w:val="24"/>
          <w:szCs w:val="24"/>
        </w:rPr>
        <w:t>прямоугольного поперечного сечения стенки блока, соответствует толщине наружной стенки блока.</w:t>
      </w:r>
    </w:p>
    <w:p w:rsidR="002954D4" w:rsidRPr="00CB0578" w:rsidRDefault="002954D4" w:rsidP="00843A90">
      <w:pPr>
        <w:ind w:firstLine="567"/>
        <w:rPr>
          <w:rFonts w:ascii="Times New Roman" w:hAnsi="Times New Roman"/>
          <w:sz w:val="24"/>
          <w:szCs w:val="24"/>
        </w:rPr>
      </w:pPr>
      <w:r w:rsidRPr="002954D4">
        <w:rPr>
          <w:rFonts w:ascii="Times New Roman" w:hAnsi="Times New Roman"/>
          <w:sz w:val="24"/>
          <w:szCs w:val="24"/>
        </w:rPr>
        <w:t xml:space="preserve">Пример расчета несъемной опалубки из арболитовых блоков на боковое давление бетонной смеси приведен в </w:t>
      </w:r>
      <w:r w:rsidR="005C5314">
        <w:rPr>
          <w:rFonts w:ascii="Times New Roman" w:hAnsi="Times New Roman"/>
          <w:sz w:val="24"/>
          <w:szCs w:val="24"/>
        </w:rPr>
        <w:t>п</w:t>
      </w:r>
      <w:r w:rsidRPr="002954D4">
        <w:rPr>
          <w:rFonts w:ascii="Times New Roman" w:hAnsi="Times New Roman"/>
          <w:sz w:val="24"/>
          <w:szCs w:val="24"/>
        </w:rPr>
        <w:t>риложении А.</w:t>
      </w:r>
    </w:p>
    <w:p w:rsidR="00325B92" w:rsidRPr="00D56679" w:rsidRDefault="00325B92" w:rsidP="00843A90">
      <w:pPr>
        <w:spacing w:before="240" w:after="240"/>
        <w:ind w:firstLine="567"/>
        <w:rPr>
          <w:rFonts w:ascii="Times New Roman" w:hAnsi="Times New Roman"/>
          <w:b/>
          <w:sz w:val="24"/>
          <w:szCs w:val="24"/>
        </w:rPr>
      </w:pPr>
      <w:r w:rsidRPr="00D56679">
        <w:rPr>
          <w:rFonts w:ascii="Times New Roman" w:hAnsi="Times New Roman"/>
          <w:b/>
          <w:sz w:val="28"/>
          <w:szCs w:val="28"/>
        </w:rPr>
        <w:t>9</w:t>
      </w:r>
      <w:r w:rsidRPr="00D56679">
        <w:rPr>
          <w:rFonts w:ascii="Times New Roman" w:hAnsi="Times New Roman"/>
          <w:b/>
          <w:sz w:val="24"/>
          <w:szCs w:val="24"/>
        </w:rPr>
        <w:t xml:space="preserve"> </w:t>
      </w:r>
      <w:r w:rsidRPr="00D56679">
        <w:rPr>
          <w:rFonts w:ascii="Times New Roman" w:hAnsi="Times New Roman"/>
          <w:b/>
          <w:sz w:val="28"/>
          <w:szCs w:val="28"/>
        </w:rPr>
        <w:t>Требования безопасности и охрана окружающей среды</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9.1 Безопасность </w:t>
      </w:r>
      <w:r>
        <w:rPr>
          <w:rFonts w:ascii="Times New Roman" w:hAnsi="Times New Roman"/>
          <w:sz w:val="24"/>
          <w:szCs w:val="24"/>
        </w:rPr>
        <w:t>при</w:t>
      </w:r>
      <w:r w:rsidRPr="00D56679">
        <w:rPr>
          <w:rFonts w:ascii="Times New Roman" w:hAnsi="Times New Roman"/>
          <w:sz w:val="24"/>
          <w:szCs w:val="24"/>
        </w:rPr>
        <w:t xml:space="preserve"> производстве работ должна быть обеспечена выбором технологических процессов, приемов и режимов работы производственного оборудования, выбором рациональных способов хранения и транспортирования исходных материалов и готовых изделий, профессиональным отбором и обучением работающих</w:t>
      </w:r>
      <w:r>
        <w:rPr>
          <w:rFonts w:ascii="Times New Roman" w:hAnsi="Times New Roman"/>
          <w:sz w:val="24"/>
          <w:szCs w:val="24"/>
        </w:rPr>
        <w:t>,</w:t>
      </w:r>
      <w:r w:rsidRPr="00D56679">
        <w:rPr>
          <w:rFonts w:ascii="Times New Roman" w:hAnsi="Times New Roman"/>
          <w:sz w:val="24"/>
          <w:szCs w:val="24"/>
        </w:rPr>
        <w:t xml:space="preserve"> применением средств защиты. Производственные процессы должны соответствовать ГОСТ 12.3</w:t>
      </w:r>
      <w:r>
        <w:rPr>
          <w:rFonts w:ascii="Times New Roman" w:hAnsi="Times New Roman"/>
          <w:sz w:val="24"/>
          <w:szCs w:val="24"/>
        </w:rPr>
        <w:t>.002, применяемое оборудование –</w:t>
      </w:r>
      <w:r w:rsidRPr="00D56679">
        <w:rPr>
          <w:rFonts w:ascii="Times New Roman" w:hAnsi="Times New Roman"/>
          <w:sz w:val="24"/>
          <w:szCs w:val="24"/>
        </w:rPr>
        <w:t xml:space="preserve"> ГОСТ 12.2.003.</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lastRenderedPageBreak/>
        <w:t>9.2 Все работы, связанные с изготовлением, хранением, транспортированием опалубки системы ОЩНО</w:t>
      </w:r>
      <w:r w:rsidR="005C5314">
        <w:rPr>
          <w:rFonts w:ascii="Times New Roman" w:hAnsi="Times New Roman"/>
          <w:sz w:val="24"/>
          <w:szCs w:val="24"/>
        </w:rPr>
        <w:t>,</w:t>
      </w:r>
      <w:r w:rsidRPr="00D56679">
        <w:rPr>
          <w:rFonts w:ascii="Times New Roman" w:hAnsi="Times New Roman"/>
          <w:sz w:val="24"/>
          <w:szCs w:val="24"/>
        </w:rPr>
        <w:t xml:space="preserve"> должны соответствовать требованиям ГОСТ </w:t>
      </w:r>
      <w:r>
        <w:rPr>
          <w:rFonts w:ascii="Times New Roman" w:hAnsi="Times New Roman"/>
          <w:sz w:val="24"/>
          <w:szCs w:val="24"/>
        </w:rPr>
        <w:t>34329</w:t>
      </w:r>
      <w:r w:rsidRPr="00D56679">
        <w:rPr>
          <w:rFonts w:ascii="Times New Roman" w:hAnsi="Times New Roman"/>
          <w:sz w:val="24"/>
          <w:szCs w:val="24"/>
        </w:rPr>
        <w:t>. Способы безопасного производства погрузочно-разгрузочных работ должны соответствовать требованиям ГОСТ 12.3.009. Порядок и способы безопасного производства работ должны быть изложены в технологическом регламенте (картах).</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9.3 Соединительные (крепежные) элементы опалубки всех классов должны иметь устройства, препятствующие самопроизвольному раскрыванию, разв</w:t>
      </w:r>
      <w:r>
        <w:rPr>
          <w:rFonts w:ascii="Times New Roman" w:hAnsi="Times New Roman"/>
          <w:sz w:val="24"/>
          <w:szCs w:val="24"/>
        </w:rPr>
        <w:t>и</w:t>
      </w:r>
      <w:r w:rsidRPr="00D56679">
        <w:rPr>
          <w:rFonts w:ascii="Times New Roman" w:hAnsi="Times New Roman"/>
          <w:sz w:val="24"/>
          <w:szCs w:val="24"/>
        </w:rPr>
        <w:t>нчиванию, расстыковке или выпадению в условиях бетонирования и других рабочих воздействий на опалубку.</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9.4 Конструкция опалубки должна предусматривать средства доступа на рабочую площадку (вертикальные или наклонные лестницы и </w:t>
      </w:r>
      <w:r w:rsidR="0093485E">
        <w:rPr>
          <w:rFonts w:ascii="Times New Roman" w:hAnsi="Times New Roman"/>
          <w:sz w:val="24"/>
          <w:szCs w:val="24"/>
        </w:rPr>
        <w:t>т. п.</w:t>
      </w:r>
      <w:r w:rsidRPr="00D56679">
        <w:rPr>
          <w:rFonts w:ascii="Times New Roman" w:hAnsi="Times New Roman"/>
          <w:sz w:val="24"/>
          <w:szCs w:val="24"/>
        </w:rPr>
        <w:t>).</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9.5 Конструкция крупноразмерных элементов опалубки должна предусматривать средства для анкеровки, предназначенные для их подъема грузоподъемными механизмами при монтаже опалубки.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9.6 При производстве работ следует соблюдать правила пожарной безопасности в соответствии с требованиями ГОСТ 12.1.004, а также требования санитарной безопасности и взрывобезопасности.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 xml:space="preserve">9.7 Уровень шума и вибрации на рабочих местах не </w:t>
      </w:r>
      <w:r w:rsidR="0012066D">
        <w:rPr>
          <w:rFonts w:ascii="Times New Roman" w:hAnsi="Times New Roman"/>
          <w:sz w:val="24"/>
          <w:szCs w:val="24"/>
        </w:rPr>
        <w:t xml:space="preserve">должен превышать допустимые по </w:t>
      </w:r>
      <w:r w:rsidRPr="00D56679">
        <w:rPr>
          <w:rFonts w:ascii="Times New Roman" w:hAnsi="Times New Roman"/>
          <w:sz w:val="24"/>
          <w:szCs w:val="24"/>
        </w:rPr>
        <w:t xml:space="preserve">ГОСТ 12.1.003  и ГОСТ 12.1.012. </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9.8 Естественное и искусственное освещение в производственном помещении должн</w:t>
      </w:r>
      <w:r>
        <w:rPr>
          <w:rFonts w:ascii="Times New Roman" w:hAnsi="Times New Roman"/>
          <w:sz w:val="24"/>
          <w:szCs w:val="24"/>
        </w:rPr>
        <w:t>о</w:t>
      </w:r>
      <w:r w:rsidRPr="00D56679">
        <w:rPr>
          <w:rFonts w:ascii="Times New Roman" w:hAnsi="Times New Roman"/>
          <w:sz w:val="24"/>
          <w:szCs w:val="24"/>
        </w:rPr>
        <w:t xml:space="preserve"> соответствовать </w:t>
      </w:r>
      <w:r w:rsidRPr="000B7831">
        <w:rPr>
          <w:rFonts w:ascii="Times New Roman" w:hAnsi="Times New Roman"/>
          <w:sz w:val="24"/>
          <w:szCs w:val="24"/>
        </w:rPr>
        <w:t>СП 52.13330</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9.9 Обслуживающий персонал, занятый при производстве элементов опалубки системы ОЩНО</w:t>
      </w:r>
      <w:r>
        <w:rPr>
          <w:rFonts w:ascii="Times New Roman" w:hAnsi="Times New Roman"/>
          <w:sz w:val="24"/>
          <w:szCs w:val="24"/>
        </w:rPr>
        <w:t>,</w:t>
      </w:r>
      <w:r w:rsidRPr="00D56679">
        <w:rPr>
          <w:rFonts w:ascii="Times New Roman" w:hAnsi="Times New Roman"/>
          <w:sz w:val="24"/>
          <w:szCs w:val="24"/>
        </w:rPr>
        <w:t xml:space="preserve"> должен быть обеспечен спецодеждой и средствами индивидуальной защиты в соответствии с ГОСТ 12.4.011, спецодеждой по ГОСТ 12.4.064, рукавицами по ГОСТ 12.4.010</w:t>
      </w:r>
      <w:r>
        <w:rPr>
          <w:rFonts w:ascii="Times New Roman" w:hAnsi="Times New Roman"/>
          <w:sz w:val="24"/>
          <w:szCs w:val="24"/>
        </w:rPr>
        <w:t>.</w:t>
      </w:r>
      <w:r w:rsidRPr="00D56679">
        <w:rPr>
          <w:rFonts w:ascii="Times New Roman" w:hAnsi="Times New Roman"/>
          <w:sz w:val="24"/>
          <w:szCs w:val="24"/>
        </w:rPr>
        <w:t xml:space="preserve"> Допускается применение средств защиты работающих, изготовленных по другим нормативным документам.</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9.10 В помещении должн</w:t>
      </w:r>
      <w:r w:rsidR="005C5314">
        <w:rPr>
          <w:rFonts w:ascii="Times New Roman" w:hAnsi="Times New Roman"/>
          <w:sz w:val="24"/>
          <w:szCs w:val="24"/>
        </w:rPr>
        <w:t>ы</w:t>
      </w:r>
      <w:r w:rsidRPr="00D56679">
        <w:rPr>
          <w:rFonts w:ascii="Times New Roman" w:hAnsi="Times New Roman"/>
          <w:sz w:val="24"/>
          <w:szCs w:val="24"/>
        </w:rPr>
        <w:t xml:space="preserve"> быть кипяченая вода и аптечка с медикаментами для оказания первой медицинской помощи.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9.11 Лица, занятые на производстве, должны проходить предварительный при приеме на работу и периодический медицинский осмотр</w:t>
      </w:r>
      <w:r>
        <w:rPr>
          <w:rFonts w:ascii="Times New Roman" w:hAnsi="Times New Roman"/>
          <w:sz w:val="24"/>
          <w:szCs w:val="24"/>
        </w:rPr>
        <w:t>ы.</w:t>
      </w:r>
      <w:r w:rsidRPr="00D56679">
        <w:rPr>
          <w:rFonts w:ascii="Times New Roman" w:hAnsi="Times New Roman"/>
          <w:sz w:val="24"/>
          <w:szCs w:val="24"/>
        </w:rPr>
        <w:t xml:space="preserve"> К работе допускаются лица не моложе 18 лет.</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9.12 Контроль за соблюдением предельно</w:t>
      </w:r>
      <w:r>
        <w:rPr>
          <w:rFonts w:ascii="Times New Roman" w:hAnsi="Times New Roman"/>
          <w:sz w:val="24"/>
          <w:szCs w:val="24"/>
        </w:rPr>
        <w:t xml:space="preserve"> </w:t>
      </w:r>
      <w:r w:rsidRPr="00D56679">
        <w:rPr>
          <w:rFonts w:ascii="Times New Roman" w:hAnsi="Times New Roman"/>
          <w:sz w:val="24"/>
          <w:szCs w:val="24"/>
        </w:rPr>
        <w:t xml:space="preserve">допустимых  выбросов (ПДВ) в атмосферу  должен осуществляться  по </w:t>
      </w:r>
      <w:r w:rsidR="00B718BE" w:rsidRPr="00B718BE">
        <w:rPr>
          <w:rFonts w:ascii="Times New Roman" w:hAnsi="Times New Roman"/>
          <w:sz w:val="24"/>
          <w:szCs w:val="24"/>
        </w:rPr>
        <w:t>ГОСТ Р 58577</w:t>
      </w:r>
      <w:r w:rsidRPr="00D56679">
        <w:rPr>
          <w:rFonts w:ascii="Times New Roman" w:hAnsi="Times New Roman"/>
          <w:sz w:val="24"/>
          <w:szCs w:val="24"/>
        </w:rPr>
        <w:t>.</w:t>
      </w:r>
    </w:p>
    <w:p w:rsidR="00B718BE" w:rsidRPr="00B718BE" w:rsidRDefault="00B718BE" w:rsidP="00843A90">
      <w:pPr>
        <w:ind w:firstLine="567"/>
        <w:rPr>
          <w:rFonts w:ascii="Times New Roman" w:hAnsi="Times New Roman"/>
          <w:b/>
          <w:sz w:val="24"/>
          <w:szCs w:val="24"/>
        </w:rPr>
      </w:pPr>
      <w:r>
        <w:rPr>
          <w:rFonts w:ascii="Times New Roman" w:hAnsi="Times New Roman"/>
          <w:b/>
          <w:sz w:val="24"/>
          <w:szCs w:val="24"/>
        </w:rPr>
        <w:lastRenderedPageBreak/>
        <w:t>(Измененная редакция, Изм. № 1).</w:t>
      </w:r>
    </w:p>
    <w:p w:rsidR="00325B92" w:rsidRDefault="00325B92" w:rsidP="00843A90">
      <w:pPr>
        <w:ind w:firstLine="567"/>
        <w:rPr>
          <w:rFonts w:ascii="Times New Roman" w:hAnsi="Times New Roman"/>
          <w:sz w:val="24"/>
          <w:szCs w:val="24"/>
        </w:rPr>
      </w:pPr>
      <w:r w:rsidRPr="00D56679">
        <w:rPr>
          <w:rFonts w:ascii="Times New Roman" w:hAnsi="Times New Roman"/>
          <w:sz w:val="24"/>
          <w:szCs w:val="24"/>
        </w:rPr>
        <w:t xml:space="preserve">9.13 Концентрация вредных веществ, выделяющихся при производстве элементов опалубки системы ОЩНО, не должна превышать </w:t>
      </w:r>
      <w:r w:rsidR="00B718BE" w:rsidRPr="00B718BE">
        <w:rPr>
          <w:rFonts w:ascii="Times New Roman" w:hAnsi="Times New Roman"/>
          <w:sz w:val="24"/>
          <w:szCs w:val="24"/>
        </w:rPr>
        <w:t>среднесуточные предельно допустимые концентрации и ориентировочные безопасные уровни воздействия согласно СанПиН 1.2.3685</w:t>
      </w:r>
      <w:r w:rsidRPr="00D56679">
        <w:rPr>
          <w:rFonts w:ascii="Times New Roman" w:hAnsi="Times New Roman"/>
          <w:sz w:val="24"/>
          <w:szCs w:val="24"/>
        </w:rPr>
        <w:t>.</w:t>
      </w:r>
    </w:p>
    <w:p w:rsidR="00B718BE" w:rsidRPr="00D56679" w:rsidRDefault="00B718BE" w:rsidP="00843A90">
      <w:pPr>
        <w:ind w:firstLine="567"/>
        <w:rPr>
          <w:rFonts w:ascii="Times New Roman" w:hAnsi="Times New Roman"/>
          <w:sz w:val="24"/>
          <w:szCs w:val="24"/>
        </w:rPr>
      </w:pPr>
      <w:r>
        <w:rPr>
          <w:rFonts w:ascii="Times New Roman" w:hAnsi="Times New Roman"/>
          <w:b/>
          <w:sz w:val="24"/>
          <w:szCs w:val="24"/>
        </w:rPr>
        <w:t>(Измененная редакция, Изм. № 1).</w:t>
      </w:r>
    </w:p>
    <w:p w:rsidR="00325B92" w:rsidRDefault="00325B92" w:rsidP="00B718BE">
      <w:pPr>
        <w:ind w:firstLine="567"/>
        <w:rPr>
          <w:rFonts w:ascii="Times New Roman" w:hAnsi="Times New Roman"/>
          <w:sz w:val="24"/>
          <w:szCs w:val="24"/>
        </w:rPr>
      </w:pPr>
      <w:r w:rsidRPr="00D56679">
        <w:rPr>
          <w:rFonts w:ascii="Times New Roman" w:hAnsi="Times New Roman"/>
          <w:sz w:val="24"/>
          <w:szCs w:val="24"/>
        </w:rPr>
        <w:t>9.14 Формообразующими элементами опалубки системы ОЩНО</w:t>
      </w:r>
      <w:r>
        <w:rPr>
          <w:rFonts w:ascii="Times New Roman" w:hAnsi="Times New Roman"/>
          <w:sz w:val="24"/>
          <w:szCs w:val="24"/>
        </w:rPr>
        <w:t xml:space="preserve"> </w:t>
      </w:r>
      <w:r w:rsidRPr="00D56679">
        <w:rPr>
          <w:rFonts w:ascii="Times New Roman" w:hAnsi="Times New Roman"/>
          <w:sz w:val="24"/>
          <w:szCs w:val="24"/>
        </w:rPr>
        <w:t xml:space="preserve">являются </w:t>
      </w:r>
      <w:r w:rsidR="00B718BE" w:rsidRPr="00B718BE">
        <w:rPr>
          <w:rFonts w:ascii="Times New Roman" w:hAnsi="Times New Roman"/>
          <w:sz w:val="24"/>
          <w:szCs w:val="24"/>
        </w:rPr>
        <w:t>крупногабаритные щиты и хризотилцементные плиты</w:t>
      </w:r>
      <w:r w:rsidRPr="00D56679">
        <w:rPr>
          <w:rFonts w:ascii="Times New Roman" w:hAnsi="Times New Roman"/>
          <w:sz w:val="24"/>
          <w:szCs w:val="24"/>
        </w:rPr>
        <w:t xml:space="preserve">, которые при раскройке и сборке могут выделять в окружающую среду </w:t>
      </w:r>
      <w:r w:rsidR="00B718BE" w:rsidRPr="00B718BE">
        <w:rPr>
          <w:rFonts w:ascii="Times New Roman" w:hAnsi="Times New Roman"/>
          <w:sz w:val="24"/>
          <w:szCs w:val="24"/>
        </w:rPr>
        <w:t>цемент, древесную и хризотилсодержащую пыль</w:t>
      </w:r>
      <w:r w:rsidRPr="00D56679">
        <w:rPr>
          <w:rFonts w:ascii="Times New Roman" w:hAnsi="Times New Roman"/>
          <w:sz w:val="24"/>
          <w:szCs w:val="24"/>
        </w:rPr>
        <w:t xml:space="preserve">. </w:t>
      </w:r>
      <w:r w:rsidR="00B718BE" w:rsidRPr="00B718BE">
        <w:rPr>
          <w:rFonts w:ascii="Times New Roman" w:hAnsi="Times New Roman"/>
          <w:sz w:val="24"/>
          <w:szCs w:val="24"/>
        </w:rPr>
        <w:t>Санитарно-гигиенические требования к этим материалам приведены в нормативных документах, утвержденных органами здравоохранения Российской Федерации</w:t>
      </w:r>
      <w:r w:rsidRPr="00D56679">
        <w:rPr>
          <w:rFonts w:ascii="Times New Roman" w:hAnsi="Times New Roman"/>
          <w:sz w:val="24"/>
          <w:szCs w:val="24"/>
        </w:rPr>
        <w:t>.</w:t>
      </w:r>
    </w:p>
    <w:p w:rsidR="00B718BE" w:rsidRDefault="00B718BE" w:rsidP="00B718BE">
      <w:pPr>
        <w:ind w:firstLine="567"/>
        <w:rPr>
          <w:rFonts w:ascii="Times New Roman" w:hAnsi="Times New Roman"/>
          <w:b/>
          <w:sz w:val="24"/>
          <w:szCs w:val="24"/>
        </w:rPr>
      </w:pPr>
      <w:r>
        <w:rPr>
          <w:rFonts w:ascii="Times New Roman" w:hAnsi="Times New Roman"/>
          <w:b/>
          <w:sz w:val="24"/>
          <w:szCs w:val="24"/>
        </w:rPr>
        <w:t>(Измененная редакция, Изм. № 1).</w:t>
      </w:r>
    </w:p>
    <w:p w:rsidR="00B718BE" w:rsidRPr="00B718BE" w:rsidRDefault="00B718BE" w:rsidP="00B718BE">
      <w:pPr>
        <w:ind w:firstLine="567"/>
        <w:rPr>
          <w:rFonts w:ascii="Times New Roman" w:hAnsi="Times New Roman"/>
          <w:b/>
          <w:sz w:val="24"/>
          <w:szCs w:val="24"/>
        </w:rPr>
      </w:pPr>
      <w:r>
        <w:rPr>
          <w:rFonts w:ascii="Times New Roman" w:hAnsi="Times New Roman"/>
          <w:b/>
          <w:sz w:val="24"/>
          <w:szCs w:val="24"/>
        </w:rPr>
        <w:t>Таблица 9.1 (Исключена, Изм. № 1).</w:t>
      </w: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B718BE" w:rsidRDefault="00B718BE" w:rsidP="005C5314">
      <w:pPr>
        <w:spacing w:line="240" w:lineRule="auto"/>
        <w:ind w:firstLine="0"/>
        <w:jc w:val="center"/>
        <w:rPr>
          <w:rFonts w:ascii="Times New Roman" w:hAnsi="Times New Roman"/>
          <w:b/>
          <w:sz w:val="28"/>
          <w:szCs w:val="28"/>
        </w:rPr>
      </w:pPr>
    </w:p>
    <w:p w:rsidR="00325B92" w:rsidRPr="00D56679" w:rsidRDefault="00325B92" w:rsidP="005C5314">
      <w:pPr>
        <w:spacing w:line="240" w:lineRule="auto"/>
        <w:ind w:firstLine="0"/>
        <w:jc w:val="center"/>
        <w:rPr>
          <w:rFonts w:ascii="Times New Roman" w:hAnsi="Times New Roman"/>
          <w:b/>
          <w:sz w:val="28"/>
          <w:szCs w:val="28"/>
        </w:rPr>
      </w:pPr>
      <w:r w:rsidRPr="00325736">
        <w:rPr>
          <w:rFonts w:ascii="Times New Roman" w:hAnsi="Times New Roman"/>
          <w:b/>
          <w:sz w:val="28"/>
          <w:szCs w:val="28"/>
        </w:rPr>
        <w:t>Приложение А</w:t>
      </w:r>
    </w:p>
    <w:p w:rsidR="00325B92" w:rsidRPr="00D56679" w:rsidRDefault="00325B92" w:rsidP="005C5314">
      <w:pPr>
        <w:spacing w:line="240" w:lineRule="auto"/>
        <w:ind w:firstLine="0"/>
        <w:jc w:val="center"/>
        <w:rPr>
          <w:rFonts w:ascii="Times New Roman" w:hAnsi="Times New Roman"/>
          <w:b/>
          <w:sz w:val="24"/>
          <w:szCs w:val="24"/>
        </w:rPr>
      </w:pPr>
    </w:p>
    <w:p w:rsidR="00325B92" w:rsidRPr="00D56679" w:rsidRDefault="00325B92" w:rsidP="005C5314">
      <w:pPr>
        <w:spacing w:after="240"/>
        <w:ind w:firstLine="0"/>
        <w:jc w:val="center"/>
        <w:rPr>
          <w:rFonts w:ascii="Times New Roman" w:hAnsi="Times New Roman"/>
          <w:b/>
          <w:sz w:val="24"/>
          <w:szCs w:val="24"/>
        </w:rPr>
      </w:pPr>
      <w:r w:rsidRPr="00D56679">
        <w:rPr>
          <w:rFonts w:ascii="Times New Roman" w:hAnsi="Times New Roman"/>
          <w:b/>
          <w:sz w:val="24"/>
          <w:szCs w:val="24"/>
        </w:rPr>
        <w:t xml:space="preserve">Пример расчета несъемной опалубки из арболитовых блоков </w:t>
      </w:r>
      <w:r>
        <w:rPr>
          <w:rFonts w:ascii="Times New Roman" w:hAnsi="Times New Roman"/>
          <w:b/>
          <w:sz w:val="24"/>
          <w:szCs w:val="24"/>
        </w:rPr>
        <w:t>при</w:t>
      </w:r>
      <w:r w:rsidRPr="00D56679">
        <w:rPr>
          <w:rFonts w:ascii="Times New Roman" w:hAnsi="Times New Roman"/>
          <w:b/>
          <w:sz w:val="24"/>
          <w:szCs w:val="24"/>
        </w:rPr>
        <w:t xml:space="preserve"> боково</w:t>
      </w:r>
      <w:r>
        <w:rPr>
          <w:rFonts w:ascii="Times New Roman" w:hAnsi="Times New Roman"/>
          <w:b/>
          <w:sz w:val="24"/>
          <w:szCs w:val="24"/>
        </w:rPr>
        <w:t>м</w:t>
      </w:r>
      <w:r w:rsidRPr="00D56679">
        <w:rPr>
          <w:rFonts w:ascii="Times New Roman" w:hAnsi="Times New Roman"/>
          <w:b/>
          <w:sz w:val="24"/>
          <w:szCs w:val="24"/>
        </w:rPr>
        <w:t xml:space="preserve"> давлени</w:t>
      </w:r>
      <w:r>
        <w:rPr>
          <w:rFonts w:ascii="Times New Roman" w:hAnsi="Times New Roman"/>
          <w:b/>
          <w:sz w:val="24"/>
          <w:szCs w:val="24"/>
        </w:rPr>
        <w:t>и</w:t>
      </w:r>
      <w:r w:rsidRPr="00D56679">
        <w:rPr>
          <w:rFonts w:ascii="Times New Roman" w:hAnsi="Times New Roman"/>
          <w:b/>
          <w:sz w:val="24"/>
          <w:szCs w:val="24"/>
        </w:rPr>
        <w:t xml:space="preserve"> бетонной смеси</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lastRenderedPageBreak/>
        <w:t>Максимальное давление от бетонной смеси (т/м</w:t>
      </w:r>
      <w:r w:rsidRPr="00D56679">
        <w:rPr>
          <w:rFonts w:ascii="Times New Roman" w:hAnsi="Times New Roman"/>
          <w:sz w:val="24"/>
          <w:szCs w:val="24"/>
          <w:vertAlign w:val="superscript"/>
        </w:rPr>
        <w:t>2</w:t>
      </w:r>
      <w:r w:rsidRPr="00D56679">
        <w:rPr>
          <w:rFonts w:ascii="Times New Roman" w:hAnsi="Times New Roman"/>
          <w:sz w:val="24"/>
          <w:szCs w:val="24"/>
        </w:rPr>
        <w:t xml:space="preserve">), действующее на вертикальные стенки несъемной опалубки из арболитового блока, расположенного в нижней части ограждающей конструкции, </w:t>
      </w:r>
      <w:r>
        <w:rPr>
          <w:rFonts w:ascii="Times New Roman" w:hAnsi="Times New Roman"/>
          <w:sz w:val="24"/>
          <w:szCs w:val="24"/>
        </w:rPr>
        <w:t>вычисляют</w:t>
      </w:r>
      <w:r w:rsidRPr="00D56679">
        <w:rPr>
          <w:rFonts w:ascii="Times New Roman" w:hAnsi="Times New Roman"/>
          <w:sz w:val="24"/>
          <w:szCs w:val="24"/>
        </w:rPr>
        <w:t xml:space="preserve"> по формуле</w:t>
      </w:r>
    </w:p>
    <w:p w:rsidR="00325B92" w:rsidRPr="00D56679" w:rsidRDefault="00325B92" w:rsidP="0007322C">
      <w:pPr>
        <w:spacing w:before="240" w:after="240"/>
        <w:jc w:val="right"/>
        <w:rPr>
          <w:rFonts w:ascii="Times New Roman" w:hAnsi="Times New Roman"/>
          <w:sz w:val="24"/>
          <w:szCs w:val="24"/>
        </w:rPr>
      </w:pPr>
      <w:r w:rsidRPr="00A97FE3">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xml:space="preserve"> = </w:t>
      </w:r>
      <w:r w:rsidRPr="00D56679">
        <w:rPr>
          <w:rFonts w:ascii="Times New Roman" w:hAnsi="Times New Roman"/>
          <w:sz w:val="24"/>
          <w:szCs w:val="24"/>
          <w:lang w:val="en-US"/>
        </w:rPr>
        <w:t>γ</w:t>
      </w:r>
      <w:r w:rsidR="00843A90">
        <w:rPr>
          <w:rFonts w:ascii="Times New Roman" w:hAnsi="Times New Roman"/>
          <w:sz w:val="24"/>
          <w:szCs w:val="24"/>
        </w:rPr>
        <w:t xml:space="preserve"> </w:t>
      </w:r>
      <w:r w:rsidRPr="00A97FE3">
        <w:rPr>
          <w:rFonts w:ascii="Times New Roman" w:hAnsi="Times New Roman"/>
          <w:i/>
          <w:sz w:val="24"/>
          <w:szCs w:val="24"/>
        </w:rPr>
        <w:t>Н</w:t>
      </w:r>
      <w:r w:rsidR="00843A90">
        <w:rPr>
          <w:rFonts w:ascii="Times New Roman" w:hAnsi="Times New Roman"/>
          <w:sz w:val="24"/>
          <w:szCs w:val="24"/>
        </w:rPr>
        <w:t xml:space="preserve"> </w:t>
      </w:r>
      <w:r w:rsidRPr="00A97FE3">
        <w:rPr>
          <w:rFonts w:ascii="Times New Roman" w:hAnsi="Times New Roman"/>
          <w:i/>
          <w:sz w:val="24"/>
          <w:szCs w:val="24"/>
          <w:lang w:val="en-US"/>
        </w:rPr>
        <w:t>k</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(А</w:t>
      </w:r>
      <w:r w:rsidRPr="00D56679">
        <w:rPr>
          <w:rFonts w:ascii="Times New Roman" w:hAnsi="Times New Roman"/>
          <w:sz w:val="24"/>
          <w:szCs w:val="24"/>
        </w:rPr>
        <w:t>.1)</w:t>
      </w:r>
    </w:p>
    <w:p w:rsidR="00325B92" w:rsidRPr="00D56679" w:rsidRDefault="00843A90" w:rsidP="0007322C">
      <w:pPr>
        <w:ind w:firstLine="0"/>
        <w:rPr>
          <w:rFonts w:ascii="Times New Roman" w:hAnsi="Times New Roman"/>
          <w:sz w:val="24"/>
          <w:szCs w:val="24"/>
        </w:rPr>
      </w:pPr>
      <w:r>
        <w:rPr>
          <w:rFonts w:ascii="Times New Roman" w:hAnsi="Times New Roman"/>
          <w:sz w:val="24"/>
          <w:szCs w:val="24"/>
        </w:rPr>
        <w:t xml:space="preserve">где </w:t>
      </w:r>
      <w:r w:rsidR="00325B92" w:rsidRPr="00A97FE3">
        <w:rPr>
          <w:rFonts w:ascii="Times New Roman" w:hAnsi="Times New Roman"/>
          <w:i/>
          <w:sz w:val="24"/>
          <w:szCs w:val="24"/>
        </w:rPr>
        <w:t>Н</w:t>
      </w:r>
      <w:r w:rsidR="00325B92" w:rsidRPr="00D56679">
        <w:rPr>
          <w:rFonts w:ascii="Times New Roman" w:hAnsi="Times New Roman"/>
          <w:sz w:val="24"/>
          <w:szCs w:val="24"/>
        </w:rPr>
        <w:t xml:space="preserve"> – высота слоя опалубки, на которую загружается бетонная смесь, м;</w:t>
      </w:r>
    </w:p>
    <w:p w:rsidR="00325B92" w:rsidRPr="00843A90" w:rsidRDefault="00325B92" w:rsidP="00843A90">
      <w:pPr>
        <w:ind w:left="851" w:hanging="425"/>
        <w:rPr>
          <w:rFonts w:ascii="Times New Roman" w:hAnsi="Times New Roman"/>
          <w:sz w:val="24"/>
          <w:szCs w:val="24"/>
        </w:rPr>
      </w:pPr>
      <w:r w:rsidRPr="00843A90">
        <w:rPr>
          <w:rFonts w:ascii="Times New Roman" w:hAnsi="Times New Roman"/>
          <w:sz w:val="24"/>
          <w:szCs w:val="24"/>
          <w:lang w:val="en-US"/>
        </w:rPr>
        <w:t>γ</w:t>
      </w:r>
      <w:r w:rsidRPr="00843A90">
        <w:rPr>
          <w:rFonts w:ascii="Times New Roman" w:hAnsi="Times New Roman"/>
          <w:sz w:val="24"/>
          <w:szCs w:val="24"/>
        </w:rPr>
        <w:t xml:space="preserve"> </w:t>
      </w:r>
      <w:r w:rsidRPr="00843A90">
        <w:rPr>
          <w:rFonts w:ascii="Times New Roman" w:eastAsia="Arial Unicode MS" w:hAnsi="Times New Roman"/>
          <w:sz w:val="24"/>
          <w:szCs w:val="24"/>
        </w:rPr>
        <w:t>‒</w:t>
      </w:r>
      <w:r w:rsidRPr="00843A90">
        <w:rPr>
          <w:rFonts w:ascii="Times New Roman" w:hAnsi="Times New Roman"/>
          <w:sz w:val="24"/>
          <w:szCs w:val="24"/>
        </w:rPr>
        <w:t xml:space="preserve"> средняя плотность бетонной смеси, принимаемая </w:t>
      </w:r>
      <w:r w:rsidR="002954D4" w:rsidRPr="00843A90">
        <w:rPr>
          <w:rFonts w:ascii="Times New Roman" w:hAnsi="Times New Roman"/>
          <w:sz w:val="24"/>
          <w:szCs w:val="24"/>
        </w:rPr>
        <w:t xml:space="preserve">для тяжелого бетона </w:t>
      </w:r>
      <w:r w:rsidRPr="00843A90">
        <w:rPr>
          <w:rFonts w:ascii="Times New Roman" w:hAnsi="Times New Roman"/>
          <w:sz w:val="24"/>
          <w:szCs w:val="24"/>
        </w:rPr>
        <w:t>равной 2500 кг/м</w:t>
      </w:r>
      <w:r w:rsidRPr="00843A90">
        <w:rPr>
          <w:rFonts w:ascii="Times New Roman" w:hAnsi="Times New Roman"/>
          <w:sz w:val="24"/>
          <w:szCs w:val="24"/>
          <w:vertAlign w:val="superscript"/>
        </w:rPr>
        <w:t>3</w:t>
      </w:r>
      <w:r w:rsidRPr="00843A90">
        <w:rPr>
          <w:rFonts w:ascii="Times New Roman" w:hAnsi="Times New Roman"/>
          <w:sz w:val="24"/>
          <w:szCs w:val="24"/>
        </w:rPr>
        <w:t>;</w:t>
      </w:r>
    </w:p>
    <w:p w:rsidR="00325B92" w:rsidRPr="00D56679" w:rsidRDefault="00325B92" w:rsidP="00843A90">
      <w:pPr>
        <w:ind w:firstLine="426"/>
        <w:rPr>
          <w:rFonts w:ascii="Times New Roman" w:hAnsi="Times New Roman"/>
          <w:sz w:val="24"/>
          <w:szCs w:val="24"/>
        </w:rPr>
      </w:pPr>
      <w:r w:rsidRPr="00A97FE3">
        <w:rPr>
          <w:rFonts w:ascii="Times New Roman" w:hAnsi="Times New Roman"/>
          <w:i/>
          <w:sz w:val="24"/>
          <w:szCs w:val="24"/>
          <w:lang w:val="en-US"/>
        </w:rPr>
        <w:t>k</w:t>
      </w:r>
      <w:r w:rsidRPr="00D56679">
        <w:rPr>
          <w:rFonts w:ascii="Times New Roman" w:hAnsi="Times New Roman"/>
          <w:sz w:val="24"/>
          <w:szCs w:val="24"/>
        </w:rPr>
        <w:t xml:space="preserve"> – коэффициент пере</w:t>
      </w:r>
      <w:r w:rsidR="00843A90">
        <w:rPr>
          <w:rFonts w:ascii="Times New Roman" w:hAnsi="Times New Roman"/>
          <w:sz w:val="24"/>
          <w:szCs w:val="24"/>
        </w:rPr>
        <w:t>грузки, принимаемый равным 1,3.</w:t>
      </w:r>
    </w:p>
    <w:p w:rsidR="002954D4" w:rsidRPr="00D56679" w:rsidRDefault="002954D4" w:rsidP="00843A90">
      <w:pPr>
        <w:spacing w:before="240"/>
        <w:ind w:firstLine="567"/>
        <w:rPr>
          <w:rFonts w:ascii="Times New Roman" w:hAnsi="Times New Roman"/>
          <w:sz w:val="24"/>
          <w:szCs w:val="24"/>
        </w:rPr>
      </w:pPr>
      <w:r w:rsidRPr="00D56679">
        <w:rPr>
          <w:rFonts w:ascii="Times New Roman" w:hAnsi="Times New Roman"/>
          <w:sz w:val="24"/>
          <w:szCs w:val="24"/>
        </w:rPr>
        <w:t>Давление от бетонной смеси, распределенное по длине вертикальных продольных стенок арболитового блока</w:t>
      </w:r>
      <w:r>
        <w:rPr>
          <w:rFonts w:ascii="Times New Roman" w:hAnsi="Times New Roman"/>
          <w:sz w:val="24"/>
          <w:szCs w:val="24"/>
        </w:rPr>
        <w:t xml:space="preserve"> </w:t>
      </w:r>
      <w:r w:rsidRPr="00A97FE3">
        <w:rPr>
          <w:rFonts w:ascii="Times New Roman" w:hAnsi="Times New Roman"/>
          <w:i/>
          <w:sz w:val="24"/>
          <w:szCs w:val="24"/>
          <w:lang w:val="en-US"/>
        </w:rPr>
        <w:t>q</w:t>
      </w:r>
      <w:r w:rsidRPr="00D56679">
        <w:rPr>
          <w:rFonts w:ascii="Times New Roman" w:hAnsi="Times New Roman"/>
          <w:sz w:val="24"/>
          <w:szCs w:val="24"/>
        </w:rPr>
        <w:t xml:space="preserve">, </w:t>
      </w:r>
      <w:r>
        <w:rPr>
          <w:rFonts w:ascii="Times New Roman" w:hAnsi="Times New Roman"/>
          <w:sz w:val="24"/>
          <w:szCs w:val="24"/>
        </w:rPr>
        <w:t>вычисляют по</w:t>
      </w:r>
      <w:r w:rsidR="00843A90">
        <w:rPr>
          <w:rFonts w:ascii="Times New Roman" w:hAnsi="Times New Roman"/>
          <w:sz w:val="24"/>
          <w:szCs w:val="24"/>
        </w:rPr>
        <w:t xml:space="preserve"> формуле</w:t>
      </w:r>
    </w:p>
    <w:p w:rsidR="002954D4" w:rsidRPr="002954D4" w:rsidRDefault="002954D4" w:rsidP="002954D4">
      <w:pPr>
        <w:jc w:val="right"/>
        <w:rPr>
          <w:rFonts w:ascii="Times New Roman" w:hAnsi="Times New Roman"/>
          <w:sz w:val="24"/>
          <w:szCs w:val="24"/>
        </w:rPr>
      </w:pPr>
      <w:r w:rsidRPr="00A97FE3">
        <w:rPr>
          <w:rFonts w:ascii="Times New Roman" w:hAnsi="Times New Roman"/>
          <w:i/>
          <w:sz w:val="24"/>
          <w:szCs w:val="24"/>
          <w:lang w:val="en-US"/>
        </w:rPr>
        <w:t>q</w:t>
      </w:r>
      <w:r w:rsidRPr="00D56679">
        <w:rPr>
          <w:rFonts w:ascii="Times New Roman" w:hAnsi="Times New Roman"/>
          <w:sz w:val="24"/>
          <w:szCs w:val="24"/>
        </w:rPr>
        <w:t xml:space="preserve"> = </w:t>
      </w:r>
      <w:r w:rsidRPr="00A97FE3">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xml:space="preserve"> </w:t>
      </w:r>
      <w:r w:rsidRPr="002954D4">
        <w:rPr>
          <w:rFonts w:ascii="Times New Roman" w:hAnsi="Times New Roman"/>
          <w:i/>
          <w:sz w:val="24"/>
          <w:szCs w:val="24"/>
          <w:lang w:val="en-US"/>
        </w:rPr>
        <w:t>t</w:t>
      </w:r>
      <w:r w:rsidRPr="002954D4">
        <w:rPr>
          <w:rFonts w:ascii="Times New Roman" w:hAnsi="Times New Roman"/>
          <w:sz w:val="24"/>
          <w:szCs w:val="24"/>
        </w:rPr>
        <w:t>,</w:t>
      </w:r>
      <w:r w:rsidRPr="002954D4">
        <w:rPr>
          <w:rFonts w:ascii="Times New Roman" w:hAnsi="Times New Roman"/>
          <w:sz w:val="24"/>
          <w:szCs w:val="24"/>
        </w:rPr>
        <w:tab/>
      </w:r>
      <w:r w:rsidRPr="002954D4">
        <w:rPr>
          <w:rFonts w:ascii="Times New Roman" w:hAnsi="Times New Roman"/>
          <w:sz w:val="24"/>
          <w:szCs w:val="24"/>
        </w:rPr>
        <w:tab/>
      </w:r>
      <w:r w:rsidRPr="002954D4">
        <w:rPr>
          <w:rFonts w:ascii="Times New Roman" w:hAnsi="Times New Roman"/>
          <w:sz w:val="24"/>
          <w:szCs w:val="24"/>
        </w:rPr>
        <w:tab/>
      </w:r>
      <w:r w:rsidRPr="002954D4">
        <w:rPr>
          <w:rFonts w:ascii="Times New Roman" w:hAnsi="Times New Roman"/>
          <w:sz w:val="24"/>
          <w:szCs w:val="24"/>
        </w:rPr>
        <w:tab/>
      </w:r>
      <w:r w:rsidRPr="002954D4">
        <w:rPr>
          <w:rFonts w:ascii="Times New Roman" w:hAnsi="Times New Roman"/>
          <w:sz w:val="24"/>
          <w:szCs w:val="24"/>
        </w:rPr>
        <w:tab/>
      </w:r>
      <w:r w:rsidRPr="002954D4">
        <w:rPr>
          <w:rFonts w:ascii="Times New Roman" w:hAnsi="Times New Roman"/>
          <w:sz w:val="24"/>
          <w:szCs w:val="24"/>
        </w:rPr>
        <w:tab/>
        <w:t xml:space="preserve"> (А.2)</w:t>
      </w:r>
    </w:p>
    <w:p w:rsidR="002954D4" w:rsidRPr="002954D4" w:rsidRDefault="002954D4" w:rsidP="002954D4">
      <w:pPr>
        <w:ind w:left="1276" w:hanging="1276"/>
        <w:rPr>
          <w:rFonts w:ascii="Times New Roman" w:hAnsi="Times New Roman"/>
          <w:sz w:val="24"/>
          <w:szCs w:val="24"/>
        </w:rPr>
      </w:pPr>
      <w:r w:rsidRPr="002954D4">
        <w:rPr>
          <w:rFonts w:ascii="Times New Roman" w:hAnsi="Times New Roman"/>
          <w:sz w:val="24"/>
          <w:szCs w:val="24"/>
        </w:rPr>
        <w:t xml:space="preserve">где </w:t>
      </w:r>
      <w:r w:rsidRPr="002954D4">
        <w:rPr>
          <w:rFonts w:ascii="Times New Roman" w:hAnsi="Times New Roman"/>
          <w:i/>
          <w:sz w:val="24"/>
          <w:szCs w:val="24"/>
          <w:lang w:val="en-US"/>
        </w:rPr>
        <w:t>t</w:t>
      </w:r>
      <w:r w:rsidRPr="002954D4">
        <w:rPr>
          <w:rFonts w:ascii="Times New Roman" w:hAnsi="Times New Roman"/>
          <w:sz w:val="24"/>
          <w:szCs w:val="24"/>
        </w:rPr>
        <w:t xml:space="preserve"> – толщина укладываемого бетона.</w:t>
      </w:r>
    </w:p>
    <w:p w:rsidR="002954D4" w:rsidRDefault="002954D4" w:rsidP="00843A90">
      <w:pPr>
        <w:ind w:firstLine="567"/>
        <w:rPr>
          <w:rFonts w:ascii="Times New Roman" w:hAnsi="Times New Roman"/>
          <w:sz w:val="24"/>
          <w:szCs w:val="24"/>
        </w:rPr>
      </w:pPr>
      <w:r w:rsidRPr="002954D4">
        <w:rPr>
          <w:rFonts w:ascii="Times New Roman" w:hAnsi="Times New Roman"/>
          <w:sz w:val="24"/>
          <w:szCs w:val="24"/>
        </w:rPr>
        <w:t xml:space="preserve">Рассмотрим конструкцию наружной стены, возведенную из четырех блоков по вертикали. Высота арболитового блока 20 см. Высота опалубки в этом случае составит 80 см. Опалубка заполняется подвижной бетонной смесью на высоту </w:t>
      </w:r>
      <w:r w:rsidRPr="00843A90">
        <w:rPr>
          <w:rFonts w:ascii="Times New Roman" w:hAnsi="Times New Roman"/>
          <w:i/>
          <w:sz w:val="24"/>
          <w:szCs w:val="24"/>
          <w:lang w:val="en-US"/>
        </w:rPr>
        <w:t>H</w:t>
      </w:r>
      <w:r w:rsidRPr="002954D4">
        <w:rPr>
          <w:rFonts w:ascii="Times New Roman" w:hAnsi="Times New Roman"/>
          <w:sz w:val="24"/>
          <w:szCs w:val="24"/>
        </w:rPr>
        <w:t xml:space="preserve"> = 70 см.</w:t>
      </w:r>
    </w:p>
    <w:p w:rsidR="00325B92" w:rsidRPr="00D56679" w:rsidRDefault="00325B92" w:rsidP="00843A90">
      <w:pPr>
        <w:ind w:firstLine="567"/>
        <w:rPr>
          <w:rFonts w:ascii="Times New Roman" w:hAnsi="Times New Roman"/>
          <w:sz w:val="24"/>
          <w:szCs w:val="24"/>
        </w:rPr>
      </w:pPr>
      <w:r w:rsidRPr="00D56679">
        <w:rPr>
          <w:rFonts w:ascii="Times New Roman" w:hAnsi="Times New Roman"/>
          <w:sz w:val="24"/>
          <w:szCs w:val="24"/>
        </w:rPr>
        <w:t>В этом случае максимальное давление от бетонной смеси будет равно</w:t>
      </w:r>
    </w:p>
    <w:p w:rsidR="00325B92" w:rsidRPr="00D56679" w:rsidRDefault="00325B92" w:rsidP="0007322C">
      <w:pPr>
        <w:spacing w:before="240" w:after="240"/>
        <w:jc w:val="center"/>
        <w:rPr>
          <w:rFonts w:ascii="Times New Roman" w:hAnsi="Times New Roman"/>
          <w:sz w:val="24"/>
          <w:szCs w:val="24"/>
        </w:rPr>
      </w:pPr>
      <w:r w:rsidRPr="00A97FE3">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xml:space="preserve"> = </w:t>
      </w:r>
      <w:r w:rsidRPr="00D56679">
        <w:rPr>
          <w:rFonts w:ascii="Times New Roman" w:hAnsi="Times New Roman"/>
          <w:sz w:val="24"/>
          <w:szCs w:val="24"/>
          <w:lang w:val="en-US"/>
        </w:rPr>
        <w:t>γ</w:t>
      </w:r>
      <w:r w:rsidRPr="00D56679">
        <w:rPr>
          <w:rFonts w:ascii="Times New Roman" w:hAnsi="Times New Roman"/>
          <w:sz w:val="24"/>
          <w:szCs w:val="24"/>
        </w:rPr>
        <w:t xml:space="preserve"> </w:t>
      </w:r>
      <w:r w:rsidRPr="00A97FE3">
        <w:rPr>
          <w:rFonts w:ascii="Times New Roman" w:hAnsi="Times New Roman"/>
          <w:i/>
          <w:sz w:val="24"/>
          <w:szCs w:val="24"/>
        </w:rPr>
        <w:t xml:space="preserve">Н </w:t>
      </w:r>
      <w:r w:rsidRPr="00A97FE3">
        <w:rPr>
          <w:rFonts w:ascii="Times New Roman" w:hAnsi="Times New Roman"/>
          <w:i/>
          <w:sz w:val="24"/>
          <w:szCs w:val="24"/>
          <w:lang w:val="en-US"/>
        </w:rPr>
        <w:t>k</w:t>
      </w:r>
      <w:r w:rsidRPr="00D56679">
        <w:rPr>
          <w:rFonts w:ascii="Times New Roman" w:hAnsi="Times New Roman"/>
          <w:sz w:val="24"/>
          <w:szCs w:val="24"/>
        </w:rPr>
        <w:t xml:space="preserve"> = 2500 0,7 1,3 = 2275 кг/м</w:t>
      </w:r>
      <w:r w:rsidRPr="00D56679">
        <w:rPr>
          <w:rFonts w:ascii="Times New Roman" w:hAnsi="Times New Roman"/>
          <w:sz w:val="24"/>
          <w:szCs w:val="24"/>
          <w:vertAlign w:val="superscript"/>
        </w:rPr>
        <w:t>2</w:t>
      </w:r>
      <w:r>
        <w:rPr>
          <w:rFonts w:ascii="Times New Roman" w:hAnsi="Times New Roman"/>
          <w:sz w:val="24"/>
          <w:szCs w:val="24"/>
          <w:vertAlign w:val="superscript"/>
        </w:rPr>
        <w:t xml:space="preserve"> </w:t>
      </w:r>
      <w:r w:rsidR="00197D1B">
        <w:rPr>
          <w:rFonts w:ascii="Times New Roman" w:hAnsi="Times New Roman"/>
          <w:sz w:val="24"/>
          <w:szCs w:val="24"/>
        </w:rPr>
        <w:t>(22,32 кПа),</w:t>
      </w:r>
    </w:p>
    <w:p w:rsidR="002954D4" w:rsidRPr="00D56679" w:rsidRDefault="002954D4" w:rsidP="002954D4">
      <w:pPr>
        <w:spacing w:after="240"/>
        <w:ind w:firstLine="0"/>
        <w:rPr>
          <w:rFonts w:ascii="Times New Roman" w:hAnsi="Times New Roman"/>
          <w:sz w:val="24"/>
          <w:szCs w:val="24"/>
        </w:rPr>
      </w:pPr>
      <w:r w:rsidRPr="002F5F9E">
        <w:rPr>
          <w:rFonts w:ascii="Times New Roman" w:hAnsi="Times New Roman"/>
          <w:sz w:val="24"/>
          <w:szCs w:val="24"/>
        </w:rPr>
        <w:t xml:space="preserve">а давление от толщины укладываемой бетонной смеси </w:t>
      </w:r>
      <w:r w:rsidRPr="002F5F9E">
        <w:rPr>
          <w:rFonts w:ascii="Times New Roman" w:hAnsi="Times New Roman"/>
          <w:i/>
          <w:sz w:val="24"/>
          <w:szCs w:val="24"/>
          <w:lang w:val="en-US"/>
        </w:rPr>
        <w:t>t</w:t>
      </w:r>
      <w:r w:rsidRPr="002F5F9E">
        <w:rPr>
          <w:rFonts w:ascii="Times New Roman" w:hAnsi="Times New Roman"/>
          <w:sz w:val="24"/>
          <w:szCs w:val="24"/>
        </w:rPr>
        <w:t xml:space="preserve"> = 12 см составит</w:t>
      </w:r>
    </w:p>
    <w:p w:rsidR="00325B92" w:rsidRPr="00801F76" w:rsidRDefault="00325B92" w:rsidP="0007322C">
      <w:pPr>
        <w:spacing w:after="240"/>
        <w:jc w:val="center"/>
        <w:rPr>
          <w:rFonts w:ascii="Times New Roman" w:hAnsi="Times New Roman"/>
          <w:sz w:val="24"/>
          <w:szCs w:val="24"/>
        </w:rPr>
      </w:pPr>
      <w:r w:rsidRPr="00A97FE3">
        <w:rPr>
          <w:rFonts w:ascii="Times New Roman" w:hAnsi="Times New Roman"/>
          <w:i/>
          <w:sz w:val="24"/>
          <w:szCs w:val="24"/>
          <w:lang w:val="en-US"/>
        </w:rPr>
        <w:t>q</w:t>
      </w:r>
      <w:r w:rsidRPr="00D56679">
        <w:rPr>
          <w:rFonts w:ascii="Times New Roman" w:hAnsi="Times New Roman"/>
          <w:sz w:val="24"/>
          <w:szCs w:val="24"/>
        </w:rPr>
        <w:t xml:space="preserve"> = </w:t>
      </w:r>
      <w:r w:rsidRPr="00A97FE3">
        <w:rPr>
          <w:rFonts w:ascii="Times New Roman" w:hAnsi="Times New Roman"/>
          <w:i/>
          <w:sz w:val="24"/>
          <w:szCs w:val="24"/>
        </w:rPr>
        <w:t>Р</w:t>
      </w:r>
      <w:r w:rsidRPr="00D56679">
        <w:rPr>
          <w:rFonts w:ascii="Times New Roman" w:hAnsi="Times New Roman"/>
          <w:sz w:val="24"/>
          <w:szCs w:val="24"/>
          <w:vertAlign w:val="subscript"/>
          <w:lang w:val="en-US"/>
        </w:rPr>
        <w:t>max</w:t>
      </w:r>
      <w:r w:rsidRPr="00D56679">
        <w:rPr>
          <w:rFonts w:ascii="Times New Roman" w:hAnsi="Times New Roman"/>
          <w:sz w:val="24"/>
          <w:szCs w:val="24"/>
        </w:rPr>
        <w:t xml:space="preserve"> </w:t>
      </w:r>
      <w:r w:rsidRPr="00A97FE3">
        <w:rPr>
          <w:rFonts w:ascii="Times New Roman" w:hAnsi="Times New Roman"/>
          <w:i/>
          <w:sz w:val="24"/>
          <w:szCs w:val="24"/>
          <w:lang w:val="en-US"/>
        </w:rPr>
        <w:t>b</w:t>
      </w:r>
      <w:r w:rsidRPr="00D56679">
        <w:rPr>
          <w:rFonts w:ascii="Times New Roman" w:hAnsi="Times New Roman"/>
          <w:sz w:val="24"/>
          <w:szCs w:val="24"/>
        </w:rPr>
        <w:t xml:space="preserve"> = 2275 0,12 = 273 кг/пог.</w:t>
      </w:r>
      <w:r w:rsidR="00197D1B">
        <w:rPr>
          <w:rFonts w:ascii="Times New Roman" w:hAnsi="Times New Roman"/>
          <w:sz w:val="24"/>
          <w:szCs w:val="24"/>
        </w:rPr>
        <w:t xml:space="preserve"> </w:t>
      </w:r>
      <w:r w:rsidRPr="00D56679">
        <w:rPr>
          <w:rFonts w:ascii="Times New Roman" w:hAnsi="Times New Roman"/>
          <w:sz w:val="24"/>
          <w:szCs w:val="24"/>
        </w:rPr>
        <w:t>м</w:t>
      </w:r>
      <w:r>
        <w:rPr>
          <w:rFonts w:ascii="Times New Roman" w:hAnsi="Times New Roman"/>
          <w:sz w:val="24"/>
          <w:szCs w:val="24"/>
        </w:rPr>
        <w:t xml:space="preserve"> (2,678 кН</w:t>
      </w:r>
      <w:r w:rsidRPr="00801F76">
        <w:rPr>
          <w:rFonts w:ascii="Times New Roman" w:hAnsi="Times New Roman"/>
          <w:sz w:val="24"/>
          <w:szCs w:val="24"/>
        </w:rPr>
        <w:t xml:space="preserve">/ </w:t>
      </w:r>
      <w:r w:rsidRPr="00D56679">
        <w:rPr>
          <w:rFonts w:ascii="Times New Roman" w:hAnsi="Times New Roman"/>
          <w:sz w:val="24"/>
          <w:szCs w:val="24"/>
        </w:rPr>
        <w:t>пог.м</w:t>
      </w:r>
      <w:r>
        <w:rPr>
          <w:rFonts w:ascii="Times New Roman" w:hAnsi="Times New Roman"/>
          <w:sz w:val="24"/>
          <w:szCs w:val="24"/>
        </w:rPr>
        <w:t>)</w:t>
      </w:r>
      <w:r w:rsidR="00197D1B">
        <w:rPr>
          <w:rFonts w:ascii="Times New Roman" w:hAnsi="Times New Roman"/>
          <w:sz w:val="24"/>
          <w:szCs w:val="24"/>
        </w:rPr>
        <w:t>.</w:t>
      </w:r>
    </w:p>
    <w:p w:rsidR="00325B92" w:rsidRPr="00D56679" w:rsidRDefault="00325B92" w:rsidP="00197D1B">
      <w:pPr>
        <w:ind w:firstLine="567"/>
        <w:rPr>
          <w:rFonts w:ascii="Times New Roman" w:hAnsi="Times New Roman"/>
          <w:sz w:val="24"/>
          <w:szCs w:val="24"/>
        </w:rPr>
      </w:pPr>
      <w:r w:rsidRPr="00D56679">
        <w:rPr>
          <w:rFonts w:ascii="Times New Roman" w:hAnsi="Times New Roman"/>
          <w:sz w:val="24"/>
          <w:szCs w:val="24"/>
        </w:rPr>
        <w:t xml:space="preserve">На эту нагрузку </w:t>
      </w:r>
      <w:r>
        <w:rPr>
          <w:rFonts w:ascii="Times New Roman" w:hAnsi="Times New Roman"/>
          <w:sz w:val="24"/>
          <w:szCs w:val="24"/>
        </w:rPr>
        <w:t>проводят</w:t>
      </w:r>
      <w:r w:rsidRPr="00D56679">
        <w:rPr>
          <w:rFonts w:ascii="Times New Roman" w:hAnsi="Times New Roman"/>
          <w:sz w:val="24"/>
          <w:szCs w:val="24"/>
        </w:rPr>
        <w:t xml:space="preserve"> расчет несъемной опалубки в соответствии с ее расчетной схемой в виде статически-неопределимой рамной конструкции, состоящей из продольных и поперечных стенок арболитовых блоков.</w:t>
      </w:r>
    </w:p>
    <w:p w:rsidR="002954D4" w:rsidRPr="00D56679" w:rsidRDefault="002954D4" w:rsidP="00197D1B">
      <w:pPr>
        <w:ind w:firstLine="567"/>
        <w:rPr>
          <w:rFonts w:ascii="Times New Roman" w:hAnsi="Times New Roman"/>
          <w:sz w:val="24"/>
          <w:szCs w:val="24"/>
        </w:rPr>
      </w:pPr>
      <w:r w:rsidRPr="002F5F9E">
        <w:rPr>
          <w:rFonts w:ascii="Times New Roman" w:hAnsi="Times New Roman"/>
          <w:sz w:val="24"/>
          <w:szCs w:val="24"/>
        </w:rPr>
        <w:t xml:space="preserve">Результаты расчета показали, что наибольшая величина изгибающего момента имеет место в продольных стенках блока и равна </w:t>
      </w:r>
      <w:r w:rsidRPr="002F5F9E">
        <w:rPr>
          <w:rFonts w:ascii="Times New Roman" w:hAnsi="Times New Roman"/>
          <w:i/>
          <w:sz w:val="24"/>
          <w:szCs w:val="24"/>
        </w:rPr>
        <w:t>М</w:t>
      </w:r>
      <w:r w:rsidRPr="002F5F9E">
        <w:rPr>
          <w:rFonts w:ascii="Times New Roman" w:hAnsi="Times New Roman"/>
          <w:i/>
          <w:sz w:val="24"/>
          <w:szCs w:val="24"/>
          <w:vertAlign w:val="subscript"/>
          <w:lang w:val="en-US"/>
        </w:rPr>
        <w:t>z</w:t>
      </w:r>
      <w:r w:rsidRPr="002F5F9E">
        <w:rPr>
          <w:rFonts w:ascii="Times New Roman" w:hAnsi="Times New Roman"/>
          <w:sz w:val="24"/>
          <w:szCs w:val="24"/>
        </w:rPr>
        <w:t xml:space="preserve"> = 2,44 кН·см.</w:t>
      </w:r>
    </w:p>
    <w:p w:rsidR="002954D4" w:rsidRPr="002F5F9E" w:rsidRDefault="002954D4" w:rsidP="00197D1B">
      <w:pPr>
        <w:ind w:firstLine="567"/>
        <w:rPr>
          <w:rFonts w:ascii="Times New Roman" w:hAnsi="Times New Roman"/>
          <w:sz w:val="24"/>
          <w:szCs w:val="24"/>
        </w:rPr>
      </w:pPr>
      <w:r w:rsidRPr="002F5F9E">
        <w:rPr>
          <w:rFonts w:ascii="Times New Roman" w:hAnsi="Times New Roman"/>
          <w:sz w:val="24"/>
          <w:szCs w:val="24"/>
        </w:rPr>
        <w:t xml:space="preserve">Расчет по прочности стенок блоков выполнен по формулам (8.4) и (8.5) для блоков из арболита класса по прочности при сжатии </w:t>
      </w:r>
      <w:r w:rsidRPr="002F5F9E">
        <w:rPr>
          <w:rFonts w:ascii="Times New Roman" w:hAnsi="Times New Roman"/>
          <w:sz w:val="24"/>
          <w:szCs w:val="24"/>
          <w:lang w:val="en-US"/>
        </w:rPr>
        <w:t>B</w:t>
      </w:r>
      <w:r w:rsidRPr="002F5F9E">
        <w:rPr>
          <w:rFonts w:ascii="Times New Roman" w:hAnsi="Times New Roman"/>
          <w:sz w:val="24"/>
          <w:szCs w:val="24"/>
        </w:rPr>
        <w:t>2,5:</w:t>
      </w:r>
    </w:p>
    <w:p w:rsidR="002954D4" w:rsidRPr="00197D1B" w:rsidRDefault="002954D4" w:rsidP="002954D4">
      <w:pPr>
        <w:jc w:val="center"/>
        <w:rPr>
          <w:rFonts w:ascii="Times New Roman" w:hAnsi="Times New Roman"/>
          <w:i/>
          <w:sz w:val="24"/>
          <w:szCs w:val="24"/>
        </w:rPr>
      </w:pPr>
      <w:r w:rsidRPr="002F5F9E">
        <w:rPr>
          <w:rFonts w:ascii="Times New Roman" w:hAnsi="Times New Roman"/>
          <w:i/>
          <w:sz w:val="24"/>
          <w:szCs w:val="24"/>
          <w:lang w:val="en-US"/>
        </w:rPr>
        <w:t>W</w:t>
      </w:r>
      <w:r w:rsidRPr="002F5F9E">
        <w:rPr>
          <w:rFonts w:ascii="Times New Roman" w:hAnsi="Times New Roman"/>
          <w:i/>
          <w:sz w:val="24"/>
          <w:szCs w:val="24"/>
          <w:vertAlign w:val="subscript"/>
          <w:lang w:val="en-US"/>
        </w:rPr>
        <w:t>pl</w:t>
      </w:r>
      <w:r w:rsidRPr="002F5F9E">
        <w:rPr>
          <w:rFonts w:ascii="Times New Roman" w:hAnsi="Times New Roman"/>
          <w:i/>
          <w:sz w:val="24"/>
          <w:szCs w:val="24"/>
        </w:rPr>
        <w:t xml:space="preserve"> = </w:t>
      </w:r>
      <w:r w:rsidRPr="002F5F9E">
        <w:rPr>
          <w:rFonts w:ascii="Times New Roman" w:hAnsi="Times New Roman"/>
          <w:i/>
          <w:sz w:val="24"/>
          <w:szCs w:val="24"/>
          <w:lang w:val="en-US"/>
        </w:rPr>
        <w:t>bh</w:t>
      </w:r>
      <w:r w:rsidRPr="002F5F9E">
        <w:rPr>
          <w:rFonts w:ascii="Times New Roman" w:hAnsi="Times New Roman"/>
          <w:i/>
          <w:sz w:val="24"/>
          <w:szCs w:val="24"/>
          <w:vertAlign w:val="superscript"/>
        </w:rPr>
        <w:t>2</w:t>
      </w:r>
      <w:r w:rsidRPr="002F5F9E">
        <w:rPr>
          <w:rFonts w:ascii="Times New Roman" w:hAnsi="Times New Roman"/>
          <w:i/>
          <w:sz w:val="24"/>
          <w:szCs w:val="24"/>
        </w:rPr>
        <w:t xml:space="preserve">/3,5= </w:t>
      </w:r>
      <w:r w:rsidRPr="002F5F9E">
        <w:rPr>
          <w:rFonts w:ascii="Times New Roman" w:hAnsi="Times New Roman"/>
          <w:sz w:val="24"/>
          <w:szCs w:val="24"/>
        </w:rPr>
        <w:t>20·4</w:t>
      </w:r>
      <w:r w:rsidRPr="002F5F9E">
        <w:rPr>
          <w:rFonts w:ascii="Times New Roman" w:hAnsi="Times New Roman"/>
          <w:sz w:val="24"/>
          <w:szCs w:val="24"/>
          <w:vertAlign w:val="superscript"/>
        </w:rPr>
        <w:t>2</w:t>
      </w:r>
      <w:r w:rsidRPr="002F5F9E">
        <w:rPr>
          <w:rFonts w:ascii="Times New Roman" w:hAnsi="Times New Roman"/>
          <w:sz w:val="24"/>
          <w:szCs w:val="24"/>
        </w:rPr>
        <w:t>/3,5 = 91,43 см</w:t>
      </w:r>
      <w:r w:rsidRPr="002F5F9E">
        <w:rPr>
          <w:rFonts w:ascii="Times New Roman" w:hAnsi="Times New Roman"/>
          <w:sz w:val="24"/>
          <w:szCs w:val="24"/>
          <w:vertAlign w:val="superscript"/>
        </w:rPr>
        <w:t>3</w:t>
      </w:r>
      <w:r w:rsidR="00197D1B">
        <w:rPr>
          <w:rFonts w:ascii="Times New Roman" w:hAnsi="Times New Roman"/>
          <w:sz w:val="24"/>
          <w:szCs w:val="24"/>
        </w:rPr>
        <w:t>,</w:t>
      </w:r>
    </w:p>
    <w:p w:rsidR="002954D4" w:rsidRPr="002F5F9E" w:rsidRDefault="002954D4" w:rsidP="002954D4">
      <w:pPr>
        <w:spacing w:after="240"/>
        <w:jc w:val="center"/>
        <w:rPr>
          <w:rFonts w:ascii="Times New Roman" w:hAnsi="Times New Roman"/>
          <w:sz w:val="24"/>
          <w:szCs w:val="24"/>
        </w:rPr>
      </w:pPr>
      <w:r w:rsidRPr="002F5F9E">
        <w:rPr>
          <w:rFonts w:ascii="Times New Roman" w:hAnsi="Times New Roman"/>
          <w:i/>
          <w:sz w:val="24"/>
          <w:szCs w:val="24"/>
          <w:lang w:val="en-US"/>
        </w:rPr>
        <w:t>R</w:t>
      </w:r>
      <w:r w:rsidRPr="002F5F9E">
        <w:rPr>
          <w:rFonts w:ascii="Times New Roman" w:hAnsi="Times New Roman"/>
          <w:i/>
          <w:sz w:val="24"/>
          <w:szCs w:val="24"/>
          <w:vertAlign w:val="subscript"/>
          <w:lang w:val="en-US"/>
        </w:rPr>
        <w:t>bt</w:t>
      </w:r>
      <w:r w:rsidRPr="002F5F9E">
        <w:rPr>
          <w:rFonts w:ascii="Times New Roman" w:hAnsi="Times New Roman"/>
          <w:sz w:val="24"/>
          <w:szCs w:val="24"/>
        </w:rPr>
        <w:t xml:space="preserve"> </w:t>
      </w:r>
      <w:r w:rsidRPr="002F5F9E">
        <w:rPr>
          <w:rFonts w:ascii="Times New Roman" w:hAnsi="Times New Roman"/>
          <w:i/>
          <w:sz w:val="24"/>
          <w:szCs w:val="24"/>
          <w:lang w:val="en-US"/>
        </w:rPr>
        <w:t>W</w:t>
      </w:r>
      <w:r w:rsidRPr="002F5F9E">
        <w:rPr>
          <w:rFonts w:ascii="Times New Roman" w:hAnsi="Times New Roman"/>
          <w:i/>
          <w:sz w:val="24"/>
          <w:szCs w:val="24"/>
          <w:vertAlign w:val="subscript"/>
          <w:lang w:val="en-US"/>
        </w:rPr>
        <w:t>pl</w:t>
      </w:r>
      <w:r w:rsidRPr="002F5F9E">
        <w:rPr>
          <w:rFonts w:ascii="Times New Roman" w:hAnsi="Times New Roman"/>
          <w:i/>
          <w:sz w:val="24"/>
          <w:szCs w:val="24"/>
        </w:rPr>
        <w:t xml:space="preserve"> = </w:t>
      </w:r>
      <w:r w:rsidRPr="002F5F9E">
        <w:rPr>
          <w:rFonts w:ascii="Times New Roman" w:hAnsi="Times New Roman"/>
          <w:sz w:val="24"/>
          <w:szCs w:val="24"/>
        </w:rPr>
        <w:t xml:space="preserve">0,38· 91,43 = 3,47 кН·см &gt; </w:t>
      </w:r>
      <w:r w:rsidRPr="002F5F9E">
        <w:rPr>
          <w:rFonts w:ascii="Times New Roman" w:hAnsi="Times New Roman"/>
          <w:i/>
          <w:sz w:val="24"/>
          <w:szCs w:val="24"/>
        </w:rPr>
        <w:t>М</w:t>
      </w:r>
      <w:r w:rsidRPr="002F5F9E">
        <w:rPr>
          <w:rFonts w:ascii="Times New Roman" w:hAnsi="Times New Roman"/>
          <w:i/>
          <w:sz w:val="24"/>
          <w:szCs w:val="24"/>
          <w:vertAlign w:val="subscript"/>
          <w:lang w:val="en-US"/>
        </w:rPr>
        <w:t>z</w:t>
      </w:r>
      <w:r w:rsidRPr="002F5F9E">
        <w:rPr>
          <w:rFonts w:ascii="Times New Roman" w:hAnsi="Times New Roman"/>
          <w:sz w:val="24"/>
          <w:szCs w:val="24"/>
        </w:rPr>
        <w:t xml:space="preserve"> = 2,44 кН·см,</w:t>
      </w:r>
    </w:p>
    <w:p w:rsidR="002954D4" w:rsidRPr="002F5F9E" w:rsidRDefault="00197D1B" w:rsidP="00197D1B">
      <w:pPr>
        <w:ind w:left="851" w:hanging="851"/>
        <w:rPr>
          <w:rFonts w:ascii="Times New Roman" w:hAnsi="Times New Roman"/>
          <w:sz w:val="24"/>
          <w:szCs w:val="24"/>
        </w:rPr>
      </w:pPr>
      <w:r>
        <w:rPr>
          <w:rFonts w:ascii="Times New Roman" w:hAnsi="Times New Roman"/>
          <w:sz w:val="24"/>
          <w:szCs w:val="24"/>
        </w:rPr>
        <w:lastRenderedPageBreak/>
        <w:t>где</w:t>
      </w:r>
      <w:r w:rsidR="002954D4" w:rsidRPr="002F5F9E">
        <w:rPr>
          <w:rFonts w:ascii="Times New Roman" w:hAnsi="Times New Roman"/>
          <w:i/>
          <w:sz w:val="24"/>
          <w:szCs w:val="24"/>
        </w:rPr>
        <w:t xml:space="preserve"> </w:t>
      </w:r>
      <w:r w:rsidR="002954D4" w:rsidRPr="002F5F9E">
        <w:rPr>
          <w:rFonts w:ascii="Times New Roman" w:hAnsi="Times New Roman"/>
          <w:i/>
          <w:sz w:val="24"/>
          <w:szCs w:val="24"/>
          <w:lang w:val="en-US"/>
        </w:rPr>
        <w:t>R</w:t>
      </w:r>
      <w:r w:rsidR="002954D4" w:rsidRPr="002F5F9E">
        <w:rPr>
          <w:rFonts w:ascii="Times New Roman" w:hAnsi="Times New Roman"/>
          <w:i/>
          <w:sz w:val="24"/>
          <w:szCs w:val="24"/>
          <w:vertAlign w:val="subscript"/>
          <w:lang w:val="en-US"/>
        </w:rPr>
        <w:t>bt</w:t>
      </w:r>
      <w:r w:rsidR="002954D4" w:rsidRPr="00197D1B">
        <w:rPr>
          <w:rFonts w:ascii="Times New Roman" w:hAnsi="Times New Roman"/>
          <w:sz w:val="24"/>
          <w:szCs w:val="24"/>
        </w:rPr>
        <w:t xml:space="preserve"> </w:t>
      </w:r>
      <w:r w:rsidR="002954D4" w:rsidRPr="002F5F9E">
        <w:rPr>
          <w:rFonts w:ascii="Times New Roman" w:hAnsi="Times New Roman"/>
          <w:i/>
          <w:sz w:val="24"/>
          <w:szCs w:val="24"/>
        </w:rPr>
        <w:t xml:space="preserve">– </w:t>
      </w:r>
      <w:r w:rsidR="002954D4" w:rsidRPr="002F5F9E">
        <w:rPr>
          <w:rFonts w:ascii="Times New Roman" w:hAnsi="Times New Roman"/>
          <w:sz w:val="24"/>
          <w:szCs w:val="24"/>
        </w:rPr>
        <w:t>расчетное значение предела прочности арболита на растяжение, принимаемое для класса В2,5 равным 3,87 кг/см</w:t>
      </w:r>
      <w:r w:rsidR="002954D4" w:rsidRPr="002F5F9E">
        <w:rPr>
          <w:rFonts w:ascii="Times New Roman" w:hAnsi="Times New Roman"/>
          <w:sz w:val="24"/>
          <w:szCs w:val="24"/>
          <w:vertAlign w:val="superscript"/>
        </w:rPr>
        <w:t xml:space="preserve">2 </w:t>
      </w:r>
      <w:r w:rsidR="002954D4" w:rsidRPr="002F5F9E">
        <w:rPr>
          <w:rFonts w:ascii="Times New Roman" w:hAnsi="Times New Roman"/>
          <w:sz w:val="24"/>
          <w:szCs w:val="24"/>
        </w:rPr>
        <w:t>(0,38 МПа);</w:t>
      </w:r>
    </w:p>
    <w:p w:rsidR="002954D4" w:rsidRPr="002F5F9E" w:rsidRDefault="002954D4" w:rsidP="00197D1B">
      <w:pPr>
        <w:ind w:left="993" w:hanging="426"/>
        <w:rPr>
          <w:rFonts w:ascii="Times New Roman" w:hAnsi="Times New Roman"/>
          <w:i/>
          <w:sz w:val="24"/>
          <w:szCs w:val="24"/>
        </w:rPr>
      </w:pPr>
      <w:r w:rsidRPr="002F5F9E">
        <w:rPr>
          <w:rFonts w:ascii="Times New Roman" w:hAnsi="Times New Roman"/>
          <w:i/>
          <w:sz w:val="24"/>
          <w:szCs w:val="24"/>
          <w:lang w:val="en-US"/>
        </w:rPr>
        <w:t>b</w:t>
      </w:r>
      <w:r w:rsidR="00197D1B">
        <w:rPr>
          <w:rFonts w:ascii="Times New Roman" w:hAnsi="Times New Roman"/>
          <w:i/>
          <w:sz w:val="24"/>
          <w:szCs w:val="24"/>
        </w:rPr>
        <w:t xml:space="preserve"> – </w:t>
      </w:r>
      <w:r w:rsidRPr="002F5F9E">
        <w:rPr>
          <w:rFonts w:ascii="Times New Roman" w:hAnsi="Times New Roman"/>
          <w:sz w:val="24"/>
          <w:szCs w:val="24"/>
        </w:rPr>
        <w:t>ширина прямоугольного поперечного сечения стенки блока, равная</w:t>
      </w:r>
      <w:r w:rsidRPr="002F5F9E">
        <w:rPr>
          <w:rFonts w:ascii="Times New Roman" w:hAnsi="Times New Roman"/>
          <w:i/>
          <w:sz w:val="24"/>
          <w:szCs w:val="24"/>
        </w:rPr>
        <w:t xml:space="preserve"> </w:t>
      </w:r>
      <w:r w:rsidRPr="002F5F9E">
        <w:rPr>
          <w:rFonts w:ascii="Times New Roman" w:hAnsi="Times New Roman"/>
          <w:sz w:val="24"/>
          <w:szCs w:val="24"/>
        </w:rPr>
        <w:t>при изгибе из плоскости</w:t>
      </w:r>
      <w:r w:rsidRPr="002F5F9E">
        <w:rPr>
          <w:rFonts w:ascii="Times New Roman" w:hAnsi="Times New Roman"/>
          <w:i/>
          <w:sz w:val="24"/>
          <w:szCs w:val="24"/>
        </w:rPr>
        <w:t xml:space="preserve"> </w:t>
      </w:r>
      <w:r w:rsidRPr="002F5F9E">
        <w:rPr>
          <w:rFonts w:ascii="Times New Roman" w:hAnsi="Times New Roman"/>
          <w:i/>
          <w:sz w:val="24"/>
          <w:szCs w:val="24"/>
          <w:lang w:val="en-US"/>
        </w:rPr>
        <w:t>b</w:t>
      </w:r>
      <w:r w:rsidRPr="002F5F9E">
        <w:rPr>
          <w:rFonts w:ascii="Times New Roman" w:hAnsi="Times New Roman"/>
          <w:i/>
          <w:sz w:val="24"/>
          <w:szCs w:val="24"/>
        </w:rPr>
        <w:t xml:space="preserve"> </w:t>
      </w:r>
      <w:r w:rsidRPr="002F5F9E">
        <w:rPr>
          <w:rFonts w:ascii="Times New Roman" w:hAnsi="Times New Roman"/>
          <w:sz w:val="24"/>
          <w:szCs w:val="24"/>
        </w:rPr>
        <w:t>= 20 см;</w:t>
      </w:r>
    </w:p>
    <w:p w:rsidR="002954D4" w:rsidRPr="002F5F9E" w:rsidRDefault="002954D4" w:rsidP="00197D1B">
      <w:pPr>
        <w:ind w:left="993" w:hanging="426"/>
        <w:rPr>
          <w:rFonts w:ascii="Times New Roman" w:hAnsi="Times New Roman"/>
          <w:sz w:val="24"/>
          <w:szCs w:val="24"/>
        </w:rPr>
      </w:pPr>
      <w:r w:rsidRPr="002F5F9E">
        <w:rPr>
          <w:rFonts w:ascii="Times New Roman" w:hAnsi="Times New Roman"/>
          <w:i/>
          <w:sz w:val="24"/>
          <w:szCs w:val="24"/>
          <w:lang w:val="en-US"/>
        </w:rPr>
        <w:t>h</w:t>
      </w:r>
      <w:r w:rsidRPr="002F5F9E">
        <w:rPr>
          <w:rFonts w:ascii="Times New Roman" w:hAnsi="Times New Roman"/>
          <w:i/>
          <w:sz w:val="24"/>
          <w:szCs w:val="24"/>
        </w:rPr>
        <w:t xml:space="preserve"> – </w:t>
      </w:r>
      <w:r w:rsidRPr="002F5F9E">
        <w:rPr>
          <w:rFonts w:ascii="Times New Roman" w:hAnsi="Times New Roman"/>
          <w:sz w:val="24"/>
          <w:szCs w:val="24"/>
        </w:rPr>
        <w:t>высота</w:t>
      </w:r>
      <w:r w:rsidRPr="002F5F9E">
        <w:rPr>
          <w:rFonts w:ascii="Times New Roman" w:hAnsi="Times New Roman"/>
          <w:i/>
          <w:sz w:val="24"/>
          <w:szCs w:val="24"/>
        </w:rPr>
        <w:t xml:space="preserve"> </w:t>
      </w:r>
      <w:r w:rsidRPr="002F5F9E">
        <w:rPr>
          <w:rFonts w:ascii="Times New Roman" w:hAnsi="Times New Roman"/>
          <w:sz w:val="24"/>
          <w:szCs w:val="24"/>
        </w:rPr>
        <w:t>прямоугольного поперечного сечения стенки блока, равная</w:t>
      </w:r>
      <w:r w:rsidRPr="002F5F9E">
        <w:rPr>
          <w:rFonts w:ascii="Times New Roman" w:hAnsi="Times New Roman"/>
          <w:i/>
          <w:sz w:val="24"/>
          <w:szCs w:val="24"/>
        </w:rPr>
        <w:t xml:space="preserve"> </w:t>
      </w:r>
      <w:r w:rsidRPr="002F5F9E">
        <w:rPr>
          <w:rFonts w:ascii="Times New Roman" w:hAnsi="Times New Roman"/>
          <w:sz w:val="24"/>
          <w:szCs w:val="24"/>
        </w:rPr>
        <w:t xml:space="preserve">при изгибе из плоскости </w:t>
      </w:r>
      <w:r w:rsidRPr="002F5F9E">
        <w:rPr>
          <w:rFonts w:ascii="Times New Roman" w:hAnsi="Times New Roman"/>
          <w:i/>
          <w:sz w:val="24"/>
          <w:szCs w:val="24"/>
          <w:lang w:val="en-US"/>
        </w:rPr>
        <w:t>h</w:t>
      </w:r>
      <w:r w:rsidRPr="002F5F9E">
        <w:rPr>
          <w:rFonts w:ascii="Times New Roman" w:hAnsi="Times New Roman"/>
          <w:i/>
          <w:sz w:val="24"/>
          <w:szCs w:val="24"/>
        </w:rPr>
        <w:t xml:space="preserve"> = </w:t>
      </w:r>
      <w:r w:rsidRPr="002F5F9E">
        <w:rPr>
          <w:rFonts w:ascii="Times New Roman" w:hAnsi="Times New Roman"/>
          <w:sz w:val="24"/>
          <w:szCs w:val="24"/>
        </w:rPr>
        <w:t>4 см.</w:t>
      </w:r>
    </w:p>
    <w:p w:rsidR="00325B92" w:rsidRPr="00D56679" w:rsidRDefault="00197D1B" w:rsidP="00197D1B">
      <w:pPr>
        <w:ind w:firstLine="567"/>
        <w:rPr>
          <w:rFonts w:ascii="Times New Roman" w:hAnsi="Times New Roman"/>
          <w:i/>
          <w:sz w:val="24"/>
          <w:szCs w:val="24"/>
        </w:rPr>
      </w:pPr>
      <w:r>
        <w:rPr>
          <w:rFonts w:ascii="Times New Roman" w:hAnsi="Times New Roman"/>
          <w:sz w:val="24"/>
          <w:szCs w:val="24"/>
        </w:rPr>
        <w:t>Таким образом</w:t>
      </w:r>
      <w:r w:rsidR="002954D4" w:rsidRPr="002F5F9E">
        <w:rPr>
          <w:rFonts w:ascii="Times New Roman" w:hAnsi="Times New Roman"/>
          <w:sz w:val="24"/>
          <w:szCs w:val="24"/>
        </w:rPr>
        <w:t>, условие (8.4) соблюдается</w:t>
      </w:r>
      <w:r w:rsidR="00EC44F5">
        <w:rPr>
          <w:rFonts w:ascii="Times New Roman" w:hAnsi="Times New Roman"/>
          <w:sz w:val="24"/>
          <w:szCs w:val="24"/>
        </w:rPr>
        <w:t>,</w:t>
      </w:r>
      <w:r w:rsidR="002954D4" w:rsidRPr="002F5F9E">
        <w:rPr>
          <w:rFonts w:ascii="Times New Roman" w:hAnsi="Times New Roman"/>
          <w:sz w:val="24"/>
          <w:szCs w:val="24"/>
        </w:rPr>
        <w:t xml:space="preserve"> и прочность стенки несъемной опалубки из арболитового блока на восприятие давления бетонной смеси обеспечивается</w:t>
      </w:r>
      <w:r>
        <w:rPr>
          <w:rFonts w:ascii="Times New Roman" w:hAnsi="Times New Roman"/>
          <w:sz w:val="24"/>
          <w:szCs w:val="24"/>
        </w:rPr>
        <w:t>.</w:t>
      </w:r>
    </w:p>
    <w:p w:rsidR="00325B92" w:rsidRPr="00D56679" w:rsidRDefault="00325B92" w:rsidP="0007322C">
      <w:pPr>
        <w:spacing w:line="240" w:lineRule="auto"/>
        <w:jc w:val="center"/>
        <w:rPr>
          <w:rFonts w:ascii="Times New Roman" w:hAnsi="Times New Roman"/>
          <w:sz w:val="24"/>
          <w:szCs w:val="24"/>
        </w:rPr>
      </w:pPr>
      <w:r w:rsidRPr="00D56679">
        <w:rPr>
          <w:rFonts w:ascii="Times New Roman" w:hAnsi="Times New Roman"/>
          <w:i/>
          <w:sz w:val="24"/>
          <w:szCs w:val="24"/>
        </w:rPr>
        <w:br w:type="page"/>
      </w:r>
    </w:p>
    <w:p w:rsidR="00325B92" w:rsidRPr="0007322C" w:rsidRDefault="00325B92" w:rsidP="0007322C">
      <w:pPr>
        <w:spacing w:after="240" w:line="240" w:lineRule="auto"/>
        <w:ind w:firstLine="0"/>
        <w:jc w:val="center"/>
        <w:rPr>
          <w:rFonts w:ascii="Times New Roman" w:hAnsi="Times New Roman"/>
          <w:b/>
          <w:sz w:val="28"/>
          <w:szCs w:val="28"/>
        </w:rPr>
      </w:pPr>
      <w:r w:rsidRPr="0007322C">
        <w:rPr>
          <w:rFonts w:ascii="Times New Roman" w:hAnsi="Times New Roman"/>
          <w:b/>
          <w:sz w:val="28"/>
          <w:szCs w:val="28"/>
        </w:rPr>
        <w:lastRenderedPageBreak/>
        <w:t>Приложение Б</w:t>
      </w:r>
    </w:p>
    <w:p w:rsidR="00325B92" w:rsidRPr="0007322C" w:rsidRDefault="00325B92" w:rsidP="00197D1B">
      <w:pPr>
        <w:spacing w:before="240" w:after="200"/>
        <w:ind w:firstLine="0"/>
        <w:jc w:val="center"/>
        <w:rPr>
          <w:rFonts w:ascii="Times New Roman" w:hAnsi="Times New Roman"/>
          <w:b/>
          <w:sz w:val="24"/>
          <w:szCs w:val="24"/>
        </w:rPr>
      </w:pPr>
      <w:r w:rsidRPr="0007322C">
        <w:rPr>
          <w:rFonts w:ascii="Times New Roman" w:hAnsi="Times New Roman"/>
          <w:b/>
          <w:sz w:val="24"/>
          <w:szCs w:val="24"/>
        </w:rPr>
        <w:t>Пример расчета стены из блоков опалубки</w:t>
      </w:r>
    </w:p>
    <w:p w:rsidR="00325B92" w:rsidRPr="00197D1B" w:rsidRDefault="00325B92" w:rsidP="00197D1B">
      <w:pPr>
        <w:ind w:firstLine="567"/>
        <w:rPr>
          <w:rFonts w:ascii="Times New Roman" w:hAnsi="Times New Roman"/>
          <w:b/>
          <w:sz w:val="24"/>
          <w:szCs w:val="24"/>
        </w:rPr>
      </w:pPr>
      <w:r w:rsidRPr="00197D1B">
        <w:rPr>
          <w:rFonts w:ascii="Times New Roman" w:hAnsi="Times New Roman"/>
          <w:b/>
          <w:sz w:val="24"/>
          <w:szCs w:val="24"/>
        </w:rPr>
        <w:t>Б.1 Сбор нагрузок на стены нижних этажей зданий различной этажности</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Ниже приведен расчет </w:t>
      </w:r>
      <w:r>
        <w:rPr>
          <w:rFonts w:ascii="Times New Roman" w:hAnsi="Times New Roman"/>
          <w:sz w:val="24"/>
          <w:szCs w:val="24"/>
        </w:rPr>
        <w:t>для</w:t>
      </w:r>
      <w:r w:rsidRPr="0007322C">
        <w:rPr>
          <w:rFonts w:ascii="Times New Roman" w:hAnsi="Times New Roman"/>
          <w:sz w:val="24"/>
          <w:szCs w:val="24"/>
        </w:rPr>
        <w:t xml:space="preserve"> определения величин нагрузок, действующих на стены нижних этажей. При рассмотрении конкретного проекта здания величины нагрузок для нижнего этажа могут приниматься с учетом приведенных ниже значений.</w:t>
      </w:r>
    </w:p>
    <w:p w:rsidR="00325B92" w:rsidRPr="00197D1B" w:rsidRDefault="00325B92" w:rsidP="00197D1B">
      <w:pPr>
        <w:spacing w:before="240"/>
        <w:ind w:firstLine="567"/>
        <w:rPr>
          <w:rFonts w:ascii="Times New Roman" w:hAnsi="Times New Roman"/>
          <w:b/>
          <w:sz w:val="24"/>
          <w:szCs w:val="24"/>
        </w:rPr>
      </w:pPr>
      <w:r w:rsidRPr="00197D1B">
        <w:rPr>
          <w:rFonts w:ascii="Times New Roman" w:hAnsi="Times New Roman"/>
          <w:b/>
          <w:sz w:val="24"/>
          <w:szCs w:val="24"/>
        </w:rPr>
        <w:t>Б.1.1 Расчетные нагрузки для нижнего этажа 2</w:t>
      </w:r>
      <w:r w:rsidR="00197D1B">
        <w:rPr>
          <w:rFonts w:ascii="Times New Roman" w:hAnsi="Times New Roman"/>
          <w:b/>
          <w:sz w:val="24"/>
          <w:szCs w:val="24"/>
        </w:rPr>
        <w:t>-</w:t>
      </w:r>
      <w:r w:rsidRPr="00197D1B">
        <w:rPr>
          <w:rFonts w:ascii="Times New Roman" w:hAnsi="Times New Roman"/>
          <w:b/>
          <w:sz w:val="24"/>
          <w:szCs w:val="24"/>
        </w:rPr>
        <w:t>, 5</w:t>
      </w:r>
      <w:r w:rsidR="00197D1B">
        <w:rPr>
          <w:rFonts w:ascii="Times New Roman" w:hAnsi="Times New Roman"/>
          <w:b/>
          <w:sz w:val="24"/>
          <w:szCs w:val="24"/>
        </w:rPr>
        <w:t>-</w:t>
      </w:r>
      <w:r w:rsidRPr="00197D1B">
        <w:rPr>
          <w:rFonts w:ascii="Times New Roman" w:hAnsi="Times New Roman"/>
          <w:b/>
          <w:sz w:val="24"/>
          <w:szCs w:val="24"/>
        </w:rPr>
        <w:t>, 7</w:t>
      </w:r>
      <w:r w:rsidR="00197D1B">
        <w:rPr>
          <w:rFonts w:ascii="Times New Roman" w:hAnsi="Times New Roman"/>
          <w:b/>
          <w:sz w:val="24"/>
          <w:szCs w:val="24"/>
        </w:rPr>
        <w:t>-</w:t>
      </w:r>
      <w:r w:rsidRPr="00197D1B">
        <w:rPr>
          <w:rFonts w:ascii="Times New Roman" w:hAnsi="Times New Roman"/>
          <w:b/>
          <w:sz w:val="24"/>
          <w:szCs w:val="24"/>
        </w:rPr>
        <w:t xml:space="preserve"> и 10</w:t>
      </w:r>
      <w:r w:rsidR="00197D1B">
        <w:rPr>
          <w:rFonts w:ascii="Times New Roman" w:hAnsi="Times New Roman"/>
          <w:b/>
          <w:sz w:val="24"/>
          <w:szCs w:val="24"/>
        </w:rPr>
        <w:t>-</w:t>
      </w:r>
      <w:r w:rsidRPr="00197D1B">
        <w:rPr>
          <w:rFonts w:ascii="Times New Roman" w:hAnsi="Times New Roman"/>
          <w:b/>
          <w:sz w:val="24"/>
          <w:szCs w:val="24"/>
        </w:rPr>
        <w:t>этажных зданий</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Расчет выполня</w:t>
      </w:r>
      <w:r>
        <w:rPr>
          <w:rFonts w:ascii="Times New Roman" w:hAnsi="Times New Roman"/>
          <w:sz w:val="24"/>
          <w:szCs w:val="24"/>
        </w:rPr>
        <w:t>ют</w:t>
      </w:r>
      <w:r w:rsidRPr="0007322C">
        <w:rPr>
          <w:rFonts w:ascii="Times New Roman" w:hAnsi="Times New Roman"/>
          <w:sz w:val="24"/>
          <w:szCs w:val="24"/>
        </w:rPr>
        <w:t xml:space="preserve"> для участка стенового ограждения длиной в </w:t>
      </w:r>
      <w:r w:rsidR="00197D1B">
        <w:rPr>
          <w:rFonts w:ascii="Times New Roman" w:hAnsi="Times New Roman"/>
          <w:sz w:val="24"/>
          <w:szCs w:val="24"/>
        </w:rPr>
        <w:t>два</w:t>
      </w:r>
      <w:r w:rsidRPr="0007322C">
        <w:rPr>
          <w:rFonts w:ascii="Times New Roman" w:hAnsi="Times New Roman"/>
          <w:sz w:val="24"/>
          <w:szCs w:val="24"/>
        </w:rPr>
        <w:t xml:space="preserve"> блока, соответствующей модульному расстоянию в 1,2 м.</w:t>
      </w:r>
    </w:p>
    <w:p w:rsidR="00325B92" w:rsidRPr="0007322C" w:rsidRDefault="00325B92" w:rsidP="00197D1B">
      <w:pPr>
        <w:spacing w:before="240"/>
        <w:ind w:firstLine="567"/>
        <w:rPr>
          <w:rFonts w:ascii="Times New Roman" w:hAnsi="Times New Roman"/>
          <w:sz w:val="24"/>
          <w:szCs w:val="24"/>
        </w:rPr>
      </w:pPr>
      <w:r w:rsidRPr="0007322C">
        <w:rPr>
          <w:rFonts w:ascii="Times New Roman" w:hAnsi="Times New Roman"/>
          <w:sz w:val="24"/>
          <w:szCs w:val="24"/>
        </w:rPr>
        <w:t>Б.1.1.1 Нагрузка от стенового ограждения</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Объем стенок блока (из бетона на основе НДЦБ) в одном блоке составляет 0,01312 м</w:t>
      </w:r>
      <w:r w:rsidRPr="0007322C">
        <w:rPr>
          <w:rFonts w:ascii="Times New Roman" w:hAnsi="Times New Roman"/>
          <w:sz w:val="24"/>
          <w:szCs w:val="24"/>
          <w:vertAlign w:val="superscript"/>
        </w:rPr>
        <w:t>3</w:t>
      </w:r>
      <w:r w:rsidRPr="0007322C">
        <w:rPr>
          <w:rFonts w:ascii="Times New Roman" w:hAnsi="Times New Roman"/>
          <w:sz w:val="24"/>
          <w:szCs w:val="24"/>
        </w:rPr>
        <w:t>. Тогда объем 26 блок</w:t>
      </w:r>
      <w:r>
        <w:rPr>
          <w:rFonts w:ascii="Times New Roman" w:hAnsi="Times New Roman"/>
          <w:sz w:val="24"/>
          <w:szCs w:val="24"/>
        </w:rPr>
        <w:t>ов</w:t>
      </w:r>
      <w:r w:rsidRPr="0007322C">
        <w:rPr>
          <w:rFonts w:ascii="Times New Roman" w:hAnsi="Times New Roman"/>
          <w:sz w:val="24"/>
          <w:szCs w:val="24"/>
        </w:rPr>
        <w:t xml:space="preserve">, укладываемых на участке стены высотой 2,6 м, будет равен </w:t>
      </w:r>
      <w:r w:rsidR="00EC44F5">
        <w:rPr>
          <w:rFonts w:ascii="Times New Roman" w:hAnsi="Times New Roman"/>
          <w:sz w:val="24"/>
          <w:szCs w:val="24"/>
        </w:rPr>
        <w:t xml:space="preserve">    </w:t>
      </w:r>
      <w:r w:rsidRPr="0007322C">
        <w:rPr>
          <w:rFonts w:ascii="Times New Roman" w:hAnsi="Times New Roman"/>
          <w:sz w:val="24"/>
          <w:szCs w:val="24"/>
        </w:rPr>
        <w:t>0,34112 м</w:t>
      </w:r>
      <w:r w:rsidRPr="0007322C">
        <w:rPr>
          <w:rFonts w:ascii="Times New Roman" w:hAnsi="Times New Roman"/>
          <w:sz w:val="24"/>
          <w:szCs w:val="24"/>
          <w:vertAlign w:val="superscript"/>
        </w:rPr>
        <w:t>3</w:t>
      </w:r>
      <w:r w:rsidRPr="0007322C">
        <w:rPr>
          <w:rFonts w:ascii="Times New Roman" w:hAnsi="Times New Roman"/>
          <w:sz w:val="24"/>
          <w:szCs w:val="24"/>
        </w:rPr>
        <w:t>.</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Приняв плотность бетона на основе НДЦБ в стенках блоков, равной 650 кг/м</w:t>
      </w:r>
      <w:r w:rsidRPr="0007322C">
        <w:rPr>
          <w:rFonts w:ascii="Times New Roman" w:hAnsi="Times New Roman"/>
          <w:sz w:val="24"/>
          <w:szCs w:val="24"/>
          <w:vertAlign w:val="superscript"/>
        </w:rPr>
        <w:t>3</w:t>
      </w:r>
      <w:r w:rsidRPr="0007322C">
        <w:rPr>
          <w:rFonts w:ascii="Times New Roman" w:hAnsi="Times New Roman"/>
          <w:sz w:val="24"/>
          <w:szCs w:val="24"/>
        </w:rPr>
        <w:t xml:space="preserve">, нагрузка от веса этого бетона во фрагменте стены </w:t>
      </w:r>
      <w:r w:rsidRPr="00197D1B">
        <w:rPr>
          <w:rFonts w:ascii="Times New Roman" w:hAnsi="Times New Roman"/>
          <w:sz w:val="24"/>
          <w:szCs w:val="24"/>
        </w:rPr>
        <w:t xml:space="preserve">составит </w:t>
      </w:r>
      <w:r w:rsidRPr="00197D1B">
        <w:rPr>
          <w:rFonts w:ascii="Times New Roman" w:hAnsi="Times New Roman"/>
          <w:i/>
          <w:sz w:val="24"/>
          <w:szCs w:val="24"/>
        </w:rPr>
        <w:t>Р</w:t>
      </w:r>
      <w:r w:rsidRPr="00197D1B">
        <w:rPr>
          <w:rFonts w:ascii="Times New Roman" w:hAnsi="Times New Roman"/>
          <w:sz w:val="24"/>
          <w:szCs w:val="24"/>
          <w:vertAlign w:val="subscript"/>
        </w:rPr>
        <w:t>арб</w:t>
      </w:r>
      <w:r w:rsidRPr="00197D1B">
        <w:rPr>
          <w:rFonts w:ascii="Times New Roman" w:hAnsi="Times New Roman"/>
          <w:sz w:val="24"/>
          <w:szCs w:val="24"/>
        </w:rPr>
        <w:t xml:space="preserve"> = 0,34112</w:t>
      </w:r>
      <w:r w:rsidR="00197D1B" w:rsidRPr="00197D1B">
        <w:rPr>
          <w:rFonts w:ascii="Times New Roman" w:hAnsi="Times New Roman"/>
          <w:sz w:val="24"/>
          <w:szCs w:val="24"/>
        </w:rPr>
        <w:t>∙</w:t>
      </w:r>
      <w:r w:rsidRPr="00197D1B">
        <w:rPr>
          <w:rFonts w:ascii="Times New Roman" w:hAnsi="Times New Roman"/>
          <w:sz w:val="24"/>
          <w:szCs w:val="24"/>
        </w:rPr>
        <w:t>650</w:t>
      </w:r>
      <w:r w:rsidR="00197D1B" w:rsidRPr="00197D1B">
        <w:rPr>
          <w:rFonts w:ascii="Times New Roman" w:hAnsi="Times New Roman"/>
          <w:sz w:val="24"/>
          <w:szCs w:val="24"/>
        </w:rPr>
        <w:t>∙</w:t>
      </w:r>
      <w:r w:rsidRPr="00197D1B">
        <w:rPr>
          <w:rFonts w:ascii="Times New Roman" w:hAnsi="Times New Roman"/>
          <w:sz w:val="24"/>
          <w:szCs w:val="24"/>
        </w:rPr>
        <w:t>1,1=</w:t>
      </w:r>
      <w:r w:rsidR="00EC44F5">
        <w:rPr>
          <w:rFonts w:ascii="Times New Roman" w:hAnsi="Times New Roman"/>
          <w:sz w:val="24"/>
          <w:szCs w:val="24"/>
        </w:rPr>
        <w:t xml:space="preserve">        </w:t>
      </w:r>
      <w:r w:rsidRPr="00197D1B">
        <w:rPr>
          <w:rFonts w:ascii="Times New Roman" w:hAnsi="Times New Roman"/>
          <w:sz w:val="24"/>
          <w:szCs w:val="24"/>
        </w:rPr>
        <w:t>243,901</w:t>
      </w:r>
      <w:r w:rsidRPr="0007322C">
        <w:rPr>
          <w:rFonts w:ascii="Times New Roman" w:hAnsi="Times New Roman"/>
          <w:sz w:val="24"/>
          <w:szCs w:val="24"/>
        </w:rPr>
        <w:t xml:space="preserve"> кгс (2,392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Объем теплоизоляционного слоя из полистирола в 26 блоках – </w:t>
      </w:r>
      <w:r w:rsidRPr="0007322C">
        <w:rPr>
          <w:rFonts w:ascii="Times New Roman" w:hAnsi="Times New Roman"/>
          <w:i/>
          <w:sz w:val="24"/>
          <w:szCs w:val="24"/>
        </w:rPr>
        <w:t>V</w:t>
      </w:r>
      <w:r w:rsidRPr="0007322C">
        <w:rPr>
          <w:rFonts w:ascii="Times New Roman" w:hAnsi="Times New Roman"/>
          <w:sz w:val="24"/>
          <w:szCs w:val="24"/>
          <w:vertAlign w:val="subscript"/>
        </w:rPr>
        <w:t>тепл</w:t>
      </w:r>
      <w:r w:rsidRPr="0007322C">
        <w:rPr>
          <w:rFonts w:ascii="Times New Roman" w:hAnsi="Times New Roman"/>
          <w:sz w:val="24"/>
          <w:szCs w:val="24"/>
        </w:rPr>
        <w:t xml:space="preserve"> = (0,11</w:t>
      </w:r>
      <w:r w:rsidR="00197D1B">
        <w:rPr>
          <w:rFonts w:ascii="Times New Roman" w:hAnsi="Times New Roman"/>
          <w:sz w:val="24"/>
          <w:szCs w:val="24"/>
        </w:rPr>
        <w:t xml:space="preserve"> </w:t>
      </w:r>
      <w:r w:rsidRPr="0007322C">
        <w:rPr>
          <w:rFonts w:ascii="Times New Roman" w:hAnsi="Times New Roman"/>
          <w:sz w:val="24"/>
          <w:szCs w:val="24"/>
        </w:rPr>
        <w:t>+</w:t>
      </w:r>
      <w:r w:rsidR="00197D1B">
        <w:rPr>
          <w:rFonts w:ascii="Times New Roman" w:hAnsi="Times New Roman"/>
          <w:sz w:val="24"/>
          <w:szCs w:val="24"/>
        </w:rPr>
        <w:t xml:space="preserve"> </w:t>
      </w:r>
      <w:r w:rsidRPr="0007322C">
        <w:rPr>
          <w:rFonts w:ascii="Times New Roman" w:hAnsi="Times New Roman"/>
          <w:sz w:val="24"/>
          <w:szCs w:val="24"/>
        </w:rPr>
        <w:t>0,30</w:t>
      </w:r>
      <w:r w:rsidR="00197D1B">
        <w:rPr>
          <w:rFonts w:ascii="Times New Roman" w:hAnsi="Times New Roman"/>
          <w:sz w:val="24"/>
          <w:szCs w:val="24"/>
        </w:rPr>
        <w:t xml:space="preserve"> </w:t>
      </w:r>
      <w:r w:rsidRPr="0007322C">
        <w:rPr>
          <w:rFonts w:ascii="Times New Roman" w:hAnsi="Times New Roman"/>
          <w:sz w:val="24"/>
          <w:szCs w:val="24"/>
        </w:rPr>
        <w:t>+</w:t>
      </w:r>
      <w:r w:rsidR="00197D1B">
        <w:rPr>
          <w:rFonts w:ascii="Times New Roman" w:hAnsi="Times New Roman"/>
          <w:sz w:val="24"/>
          <w:szCs w:val="24"/>
        </w:rPr>
        <w:t xml:space="preserve"> </w:t>
      </w:r>
      <w:r w:rsidRPr="0007322C">
        <w:rPr>
          <w:rFonts w:ascii="Times New Roman" w:hAnsi="Times New Roman"/>
          <w:sz w:val="24"/>
          <w:szCs w:val="24"/>
        </w:rPr>
        <w:t>0,11)</w:t>
      </w:r>
      <w:r w:rsidR="00197D1B" w:rsidRPr="00197D1B">
        <w:rPr>
          <w:rFonts w:ascii="Times New Roman" w:hAnsi="Times New Roman"/>
          <w:sz w:val="24"/>
          <w:szCs w:val="24"/>
        </w:rPr>
        <w:t>∙</w:t>
      </w:r>
      <w:r w:rsidRPr="0007322C">
        <w:rPr>
          <w:rFonts w:ascii="Times New Roman" w:hAnsi="Times New Roman"/>
          <w:sz w:val="24"/>
          <w:szCs w:val="24"/>
        </w:rPr>
        <w:t>0,2</w:t>
      </w:r>
      <w:r w:rsidR="00197D1B" w:rsidRPr="00197D1B">
        <w:rPr>
          <w:rFonts w:ascii="Times New Roman" w:hAnsi="Times New Roman"/>
          <w:sz w:val="24"/>
          <w:szCs w:val="24"/>
        </w:rPr>
        <w:t>∙</w:t>
      </w:r>
      <w:r w:rsidRPr="0007322C">
        <w:rPr>
          <w:rFonts w:ascii="Times New Roman" w:hAnsi="Times New Roman"/>
          <w:sz w:val="24"/>
          <w:szCs w:val="24"/>
        </w:rPr>
        <w:t>2,6 = 0,2704 м</w:t>
      </w:r>
      <w:r w:rsidRPr="0007322C">
        <w:rPr>
          <w:rFonts w:ascii="Times New Roman" w:hAnsi="Times New Roman"/>
          <w:sz w:val="24"/>
          <w:szCs w:val="24"/>
          <w:vertAlign w:val="superscript"/>
        </w:rPr>
        <w:t>3</w:t>
      </w:r>
      <w:r w:rsidRPr="0007322C">
        <w:rPr>
          <w:rFonts w:ascii="Times New Roman" w:hAnsi="Times New Roman"/>
          <w:sz w:val="24"/>
          <w:szCs w:val="24"/>
        </w:rPr>
        <w:t xml:space="preserve">, а нагрузка от веса этого слоя – </w:t>
      </w:r>
      <w:r w:rsidRPr="0007322C">
        <w:rPr>
          <w:rFonts w:ascii="Times New Roman" w:hAnsi="Times New Roman"/>
          <w:i/>
          <w:sz w:val="24"/>
          <w:szCs w:val="24"/>
        </w:rPr>
        <w:t>Р</w:t>
      </w:r>
      <w:r w:rsidRPr="0007322C">
        <w:rPr>
          <w:rFonts w:ascii="Times New Roman" w:hAnsi="Times New Roman"/>
          <w:sz w:val="24"/>
          <w:szCs w:val="24"/>
          <w:vertAlign w:val="subscript"/>
        </w:rPr>
        <w:t>тепл</w:t>
      </w:r>
      <w:r w:rsidRPr="0007322C">
        <w:rPr>
          <w:rFonts w:ascii="Times New Roman" w:hAnsi="Times New Roman"/>
          <w:sz w:val="24"/>
          <w:szCs w:val="24"/>
        </w:rPr>
        <w:t xml:space="preserve"> = 0,2704</w:t>
      </w:r>
      <w:r w:rsidR="00197D1B" w:rsidRPr="00197D1B">
        <w:rPr>
          <w:rFonts w:ascii="Times New Roman" w:hAnsi="Times New Roman"/>
          <w:sz w:val="24"/>
          <w:szCs w:val="24"/>
        </w:rPr>
        <w:t>∙</w:t>
      </w:r>
      <w:r w:rsidRPr="0007322C">
        <w:rPr>
          <w:rFonts w:ascii="Times New Roman" w:hAnsi="Times New Roman"/>
          <w:sz w:val="24"/>
          <w:szCs w:val="24"/>
        </w:rPr>
        <w:t>50</w:t>
      </w:r>
      <w:r w:rsidR="00197D1B" w:rsidRPr="00197D1B">
        <w:rPr>
          <w:rFonts w:ascii="Times New Roman" w:hAnsi="Times New Roman"/>
          <w:sz w:val="24"/>
          <w:szCs w:val="24"/>
        </w:rPr>
        <w:t>∙</w:t>
      </w:r>
      <w:r w:rsidRPr="0007322C">
        <w:rPr>
          <w:rFonts w:ascii="Times New Roman" w:hAnsi="Times New Roman"/>
          <w:sz w:val="24"/>
          <w:szCs w:val="24"/>
        </w:rPr>
        <w:t>1,1 = 14,87</w:t>
      </w:r>
      <w:r w:rsidR="00197D1B">
        <w:rPr>
          <w:rFonts w:ascii="Times New Roman" w:hAnsi="Times New Roman"/>
          <w:sz w:val="24"/>
          <w:szCs w:val="24"/>
        </w:rPr>
        <w:t xml:space="preserve"> </w:t>
      </w:r>
      <w:r w:rsidRPr="0007322C">
        <w:rPr>
          <w:rFonts w:ascii="Times New Roman" w:hAnsi="Times New Roman"/>
          <w:sz w:val="24"/>
          <w:szCs w:val="24"/>
        </w:rPr>
        <w:t>кгс (0,146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Объем опытного фрагмента стены высотой 2,6 м – </w:t>
      </w:r>
      <w:r w:rsidRPr="0007322C">
        <w:rPr>
          <w:rFonts w:ascii="Times New Roman" w:hAnsi="Times New Roman"/>
          <w:i/>
          <w:sz w:val="24"/>
          <w:szCs w:val="24"/>
          <w:lang w:val="en-US"/>
        </w:rPr>
        <w:t>V</w:t>
      </w:r>
      <w:r w:rsidRPr="0007322C">
        <w:rPr>
          <w:rFonts w:ascii="Times New Roman" w:hAnsi="Times New Roman"/>
          <w:sz w:val="24"/>
          <w:szCs w:val="24"/>
          <w:vertAlign w:val="subscript"/>
        </w:rPr>
        <w:t>ст</w:t>
      </w:r>
      <w:r w:rsidRPr="0007322C">
        <w:rPr>
          <w:rFonts w:ascii="Times New Roman" w:hAnsi="Times New Roman"/>
          <w:sz w:val="24"/>
          <w:szCs w:val="24"/>
        </w:rPr>
        <w:t xml:space="preserve"> = 2,6</w:t>
      </w:r>
      <w:r w:rsidR="00197D1B" w:rsidRPr="00197D1B">
        <w:rPr>
          <w:rFonts w:ascii="Times New Roman" w:hAnsi="Times New Roman"/>
          <w:sz w:val="24"/>
          <w:szCs w:val="24"/>
        </w:rPr>
        <w:t>∙</w:t>
      </w:r>
      <w:r w:rsidRPr="0007322C">
        <w:rPr>
          <w:rFonts w:ascii="Times New Roman" w:hAnsi="Times New Roman"/>
          <w:sz w:val="24"/>
          <w:szCs w:val="24"/>
        </w:rPr>
        <w:t>0,3</w:t>
      </w:r>
      <w:r w:rsidR="00197D1B" w:rsidRPr="00197D1B">
        <w:rPr>
          <w:rFonts w:ascii="Times New Roman" w:hAnsi="Times New Roman"/>
          <w:sz w:val="24"/>
          <w:szCs w:val="24"/>
        </w:rPr>
        <w:t>∙</w:t>
      </w:r>
      <w:r w:rsidRPr="0007322C">
        <w:rPr>
          <w:rFonts w:ascii="Times New Roman" w:hAnsi="Times New Roman"/>
          <w:sz w:val="24"/>
          <w:szCs w:val="24"/>
        </w:rPr>
        <w:t>1,2 = 0,936 м</w:t>
      </w:r>
      <w:r w:rsidRPr="0007322C">
        <w:rPr>
          <w:rFonts w:ascii="Times New Roman" w:hAnsi="Times New Roman"/>
          <w:sz w:val="24"/>
          <w:szCs w:val="24"/>
          <w:vertAlign w:val="superscript"/>
        </w:rPr>
        <w:t>3</w:t>
      </w:r>
      <w:r w:rsidRPr="0007322C">
        <w:rPr>
          <w:rFonts w:ascii="Times New Roman" w:hAnsi="Times New Roman"/>
          <w:sz w:val="24"/>
          <w:szCs w:val="24"/>
        </w:rPr>
        <w:t>.</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Объем монолитного бетонного ядра во фрагменте стены – </w:t>
      </w:r>
      <w:r w:rsidRPr="0007322C">
        <w:rPr>
          <w:rFonts w:ascii="Times New Roman" w:hAnsi="Times New Roman"/>
          <w:i/>
          <w:sz w:val="24"/>
          <w:szCs w:val="24"/>
          <w:lang w:val="en-US"/>
        </w:rPr>
        <w:t>V</w:t>
      </w:r>
      <w:r w:rsidRPr="0007322C">
        <w:rPr>
          <w:rFonts w:ascii="Times New Roman" w:hAnsi="Times New Roman"/>
          <w:sz w:val="24"/>
          <w:szCs w:val="24"/>
          <w:vertAlign w:val="subscript"/>
        </w:rPr>
        <w:t>бет</w:t>
      </w:r>
      <w:r w:rsidRPr="0007322C">
        <w:rPr>
          <w:rFonts w:ascii="Times New Roman" w:hAnsi="Times New Roman"/>
          <w:sz w:val="24"/>
          <w:szCs w:val="24"/>
        </w:rPr>
        <w:t xml:space="preserve"> = 0,936 </w:t>
      </w:r>
      <w:r w:rsidR="00197D1B" w:rsidRPr="0007322C">
        <w:rPr>
          <w:rFonts w:ascii="Times New Roman" w:hAnsi="Times New Roman"/>
          <w:sz w:val="24"/>
          <w:szCs w:val="24"/>
        </w:rPr>
        <w:t>–</w:t>
      </w:r>
      <w:r w:rsidRPr="0007322C">
        <w:rPr>
          <w:rFonts w:ascii="Times New Roman" w:hAnsi="Times New Roman"/>
          <w:sz w:val="24"/>
          <w:szCs w:val="24"/>
        </w:rPr>
        <w:t xml:space="preserve"> 0,2704 </w:t>
      </w:r>
      <w:r w:rsidR="00197D1B" w:rsidRPr="0007322C">
        <w:rPr>
          <w:rFonts w:ascii="Times New Roman" w:hAnsi="Times New Roman"/>
          <w:sz w:val="24"/>
          <w:szCs w:val="24"/>
        </w:rPr>
        <w:t>–</w:t>
      </w:r>
      <w:r w:rsidRPr="0007322C">
        <w:rPr>
          <w:rFonts w:ascii="Times New Roman" w:hAnsi="Times New Roman"/>
          <w:sz w:val="24"/>
          <w:szCs w:val="24"/>
        </w:rPr>
        <w:t xml:space="preserve"> 0,34112 = 0,3245</w:t>
      </w:r>
      <w:r w:rsidR="00197D1B">
        <w:rPr>
          <w:rFonts w:ascii="Times New Roman" w:hAnsi="Times New Roman"/>
          <w:sz w:val="24"/>
          <w:szCs w:val="24"/>
        </w:rPr>
        <w:t xml:space="preserve"> </w:t>
      </w:r>
      <w:r w:rsidRPr="0007322C">
        <w:rPr>
          <w:rFonts w:ascii="Times New Roman" w:hAnsi="Times New Roman"/>
          <w:sz w:val="24"/>
          <w:szCs w:val="24"/>
        </w:rPr>
        <w:t>м</w:t>
      </w:r>
      <w:r w:rsidRPr="0007322C">
        <w:rPr>
          <w:rFonts w:ascii="Times New Roman" w:hAnsi="Times New Roman"/>
          <w:sz w:val="24"/>
          <w:szCs w:val="24"/>
          <w:vertAlign w:val="superscript"/>
        </w:rPr>
        <w:t>3</w:t>
      </w:r>
      <w:r w:rsidRPr="0007322C">
        <w:rPr>
          <w:rFonts w:ascii="Times New Roman" w:hAnsi="Times New Roman"/>
          <w:sz w:val="24"/>
          <w:szCs w:val="24"/>
        </w:rPr>
        <w:t xml:space="preserve">, соответственно нагрузка от веса бетонного ядра </w:t>
      </w:r>
      <w:r w:rsidRPr="0007322C">
        <w:rPr>
          <w:rFonts w:ascii="Times New Roman" w:hAnsi="Times New Roman"/>
          <w:i/>
          <w:sz w:val="24"/>
          <w:szCs w:val="24"/>
        </w:rPr>
        <w:t>Р</w:t>
      </w:r>
      <w:r w:rsidRPr="0007322C">
        <w:rPr>
          <w:rFonts w:ascii="Times New Roman" w:hAnsi="Times New Roman"/>
          <w:sz w:val="24"/>
          <w:szCs w:val="24"/>
          <w:vertAlign w:val="subscript"/>
        </w:rPr>
        <w:t>бет</w:t>
      </w:r>
      <w:r w:rsidRPr="0007322C">
        <w:rPr>
          <w:rFonts w:ascii="Times New Roman" w:hAnsi="Times New Roman"/>
          <w:sz w:val="24"/>
          <w:szCs w:val="24"/>
        </w:rPr>
        <w:t xml:space="preserve"> = 0,3245∙2500∙1,1 = 892,4 кгс (8,751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Нагрузка от общего веса фрагмента стенового ограждения </w:t>
      </w:r>
      <w:r w:rsidR="00197D1B">
        <w:rPr>
          <w:rFonts w:ascii="Times New Roman" w:hAnsi="Times New Roman"/>
          <w:sz w:val="24"/>
          <w:szCs w:val="24"/>
        </w:rPr>
        <w:t>составит</w:t>
      </w:r>
    </w:p>
    <w:p w:rsidR="00325B92" w:rsidRPr="0007322C" w:rsidRDefault="00325B92" w:rsidP="00197D1B">
      <w:pPr>
        <w:ind w:firstLine="0"/>
        <w:jc w:val="center"/>
        <w:rPr>
          <w:rFonts w:ascii="Times New Roman" w:hAnsi="Times New Roman"/>
          <w:sz w:val="24"/>
          <w:szCs w:val="24"/>
        </w:rPr>
      </w:pPr>
      <w:r w:rsidRPr="0007322C">
        <w:rPr>
          <w:rFonts w:ascii="Times New Roman" w:hAnsi="Times New Roman"/>
          <w:sz w:val="24"/>
          <w:szCs w:val="24"/>
        </w:rPr>
        <w:t>∑</w:t>
      </w:r>
      <w:r w:rsidRPr="00197D1B">
        <w:rPr>
          <w:rFonts w:ascii="Times New Roman" w:hAnsi="Times New Roman"/>
          <w:i/>
          <w:sz w:val="24"/>
          <w:szCs w:val="24"/>
        </w:rPr>
        <w:t>Р</w:t>
      </w:r>
      <w:r w:rsidRPr="0007322C">
        <w:rPr>
          <w:rFonts w:ascii="Times New Roman" w:hAnsi="Times New Roman"/>
          <w:sz w:val="24"/>
          <w:szCs w:val="24"/>
          <w:vertAlign w:val="subscript"/>
        </w:rPr>
        <w:t>ст</w:t>
      </w:r>
      <w:r w:rsidRPr="0007322C">
        <w:rPr>
          <w:rFonts w:ascii="Times New Roman" w:hAnsi="Times New Roman"/>
          <w:sz w:val="24"/>
          <w:szCs w:val="24"/>
        </w:rPr>
        <w:t xml:space="preserve"> = </w:t>
      </w:r>
      <w:r w:rsidRPr="00197D1B">
        <w:rPr>
          <w:rFonts w:ascii="Times New Roman" w:hAnsi="Times New Roman"/>
          <w:i/>
          <w:sz w:val="24"/>
          <w:szCs w:val="24"/>
        </w:rPr>
        <w:t>Р</w:t>
      </w:r>
      <w:r w:rsidRPr="0007322C">
        <w:rPr>
          <w:rFonts w:ascii="Times New Roman" w:hAnsi="Times New Roman"/>
          <w:sz w:val="24"/>
          <w:szCs w:val="24"/>
          <w:vertAlign w:val="subscript"/>
        </w:rPr>
        <w:t>бет</w:t>
      </w:r>
      <w:r w:rsidRPr="0007322C">
        <w:rPr>
          <w:rFonts w:ascii="Times New Roman" w:hAnsi="Times New Roman"/>
          <w:sz w:val="24"/>
          <w:szCs w:val="24"/>
        </w:rPr>
        <w:t xml:space="preserve"> + </w:t>
      </w:r>
      <w:r w:rsidRPr="00197D1B">
        <w:rPr>
          <w:rFonts w:ascii="Times New Roman" w:hAnsi="Times New Roman"/>
          <w:i/>
          <w:sz w:val="24"/>
          <w:szCs w:val="24"/>
        </w:rPr>
        <w:t>Р</w:t>
      </w:r>
      <w:r w:rsidRPr="0007322C">
        <w:rPr>
          <w:rFonts w:ascii="Times New Roman" w:hAnsi="Times New Roman"/>
          <w:sz w:val="24"/>
          <w:szCs w:val="24"/>
          <w:vertAlign w:val="subscript"/>
        </w:rPr>
        <w:t>тепл</w:t>
      </w:r>
      <w:r w:rsidRPr="0007322C">
        <w:rPr>
          <w:rFonts w:ascii="Times New Roman" w:hAnsi="Times New Roman"/>
          <w:sz w:val="24"/>
          <w:szCs w:val="24"/>
        </w:rPr>
        <w:t xml:space="preserve"> + </w:t>
      </w:r>
      <w:r w:rsidRPr="00197D1B">
        <w:rPr>
          <w:rFonts w:ascii="Times New Roman" w:hAnsi="Times New Roman"/>
          <w:i/>
          <w:sz w:val="24"/>
          <w:szCs w:val="24"/>
        </w:rPr>
        <w:t>Р</w:t>
      </w:r>
      <w:r w:rsidRPr="0007322C">
        <w:rPr>
          <w:rFonts w:ascii="Times New Roman" w:hAnsi="Times New Roman"/>
          <w:sz w:val="24"/>
          <w:szCs w:val="24"/>
          <w:vertAlign w:val="subscript"/>
        </w:rPr>
        <w:t>арб</w:t>
      </w:r>
      <w:r w:rsidRPr="0007322C">
        <w:rPr>
          <w:rFonts w:ascii="Times New Roman" w:hAnsi="Times New Roman"/>
          <w:sz w:val="24"/>
          <w:szCs w:val="24"/>
        </w:rPr>
        <w:t xml:space="preserve"> = 0,146 + 2,392 + 8,751 = 11,289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Нагрузка от веса фрагмента стенового ограждения с коэффициентом перегрузки 1,1 принимается за расчетную нагрузку от участка стены длиной 1,2 п</w:t>
      </w:r>
      <w:r w:rsidR="00197D1B">
        <w:rPr>
          <w:rFonts w:ascii="Times New Roman" w:hAnsi="Times New Roman"/>
          <w:sz w:val="24"/>
          <w:szCs w:val="24"/>
        </w:rPr>
        <w:t>ог</w:t>
      </w:r>
      <w:r w:rsidRPr="0007322C">
        <w:rPr>
          <w:rFonts w:ascii="Times New Roman" w:hAnsi="Times New Roman"/>
          <w:sz w:val="24"/>
          <w:szCs w:val="24"/>
        </w:rPr>
        <w:t>.</w:t>
      </w:r>
      <w:r w:rsidR="00197D1B">
        <w:rPr>
          <w:rFonts w:ascii="Times New Roman" w:hAnsi="Times New Roman"/>
          <w:sz w:val="24"/>
          <w:szCs w:val="24"/>
        </w:rPr>
        <w:t xml:space="preserve"> м и составит</w:t>
      </w:r>
    </w:p>
    <w:p w:rsidR="00325B92" w:rsidRPr="0007322C" w:rsidRDefault="00325B92" w:rsidP="00197D1B">
      <w:pPr>
        <w:ind w:firstLine="0"/>
        <w:jc w:val="center"/>
        <w:rPr>
          <w:rFonts w:ascii="Times New Roman" w:hAnsi="Times New Roman"/>
          <w:sz w:val="24"/>
          <w:szCs w:val="24"/>
        </w:rPr>
      </w:pPr>
      <w:r w:rsidRPr="00197D1B">
        <w:rPr>
          <w:rFonts w:ascii="Times New Roman" w:hAnsi="Times New Roman"/>
          <w:i/>
          <w:sz w:val="24"/>
          <w:szCs w:val="24"/>
        </w:rPr>
        <w:t>Р</w:t>
      </w:r>
      <w:r w:rsidRPr="0007322C">
        <w:rPr>
          <w:rFonts w:ascii="Times New Roman" w:hAnsi="Times New Roman"/>
          <w:sz w:val="24"/>
          <w:szCs w:val="24"/>
          <w:vertAlign w:val="subscript"/>
        </w:rPr>
        <w:t>ст</w:t>
      </w:r>
      <w:r w:rsidRPr="0007322C">
        <w:rPr>
          <w:rFonts w:ascii="Times New Roman" w:hAnsi="Times New Roman"/>
          <w:sz w:val="24"/>
          <w:szCs w:val="24"/>
        </w:rPr>
        <w:t xml:space="preserve"> = 11,289 ∙ 1,1 = 12,418 кН.</w:t>
      </w:r>
    </w:p>
    <w:p w:rsidR="00325B92" w:rsidRPr="0007322C" w:rsidRDefault="00325B92" w:rsidP="00197D1B">
      <w:pPr>
        <w:spacing w:before="240"/>
        <w:ind w:firstLine="567"/>
        <w:rPr>
          <w:rFonts w:ascii="Times New Roman" w:hAnsi="Times New Roman"/>
          <w:sz w:val="24"/>
          <w:szCs w:val="24"/>
        </w:rPr>
      </w:pPr>
      <w:r w:rsidRPr="0007322C">
        <w:rPr>
          <w:rFonts w:ascii="Times New Roman" w:hAnsi="Times New Roman"/>
          <w:sz w:val="24"/>
          <w:szCs w:val="24"/>
        </w:rPr>
        <w:t>Б.1.1.2 Нагрузка от междуэтажного перекрытия</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lastRenderedPageBreak/>
        <w:t>Нагрузка от собственного веса железобетонной плиты толщиной 20 см</w:t>
      </w:r>
      <w:r>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пл</w:t>
      </w:r>
      <w:r w:rsidRPr="009508AD">
        <w:rPr>
          <w:rFonts w:ascii="Times New Roman" w:hAnsi="Times New Roman"/>
          <w:sz w:val="24"/>
          <w:szCs w:val="24"/>
        </w:rPr>
        <w:t xml:space="preserve"> </w:t>
      </w:r>
      <w:r w:rsidRPr="0007322C">
        <w:rPr>
          <w:rFonts w:ascii="Times New Roman" w:hAnsi="Times New Roman"/>
          <w:sz w:val="24"/>
          <w:szCs w:val="24"/>
        </w:rPr>
        <w:t>= 0,2 ∙ 2500 ∙1,1=550 кгс/м</w:t>
      </w:r>
      <w:r w:rsidRPr="0007322C">
        <w:rPr>
          <w:rFonts w:ascii="Times New Roman" w:hAnsi="Times New Roman"/>
          <w:sz w:val="24"/>
          <w:szCs w:val="24"/>
          <w:vertAlign w:val="superscript"/>
        </w:rPr>
        <w:t>2</w:t>
      </w:r>
      <w:r w:rsidRPr="0007322C">
        <w:rPr>
          <w:rFonts w:ascii="Times New Roman" w:hAnsi="Times New Roman"/>
          <w:sz w:val="24"/>
          <w:szCs w:val="24"/>
        </w:rPr>
        <w:t xml:space="preserve"> (5,394 кПа).</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Нагрузка от деревянного пола (1,5 лаги 0,8∙0,12 м и доска 4 см)</w:t>
      </w:r>
      <w:r>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пола</w:t>
      </w:r>
      <w:r w:rsidRPr="0007322C">
        <w:rPr>
          <w:rFonts w:ascii="Times New Roman" w:hAnsi="Times New Roman"/>
          <w:sz w:val="24"/>
          <w:szCs w:val="24"/>
        </w:rPr>
        <w:t>= [(0,08 ∙ 0,12 ∙ 1,5) + 0,04] ∙ 800 ∙ 1,1 = 49,02 кгс/м</w:t>
      </w:r>
      <w:r w:rsidRPr="0007322C">
        <w:rPr>
          <w:rFonts w:ascii="Times New Roman" w:hAnsi="Times New Roman"/>
          <w:sz w:val="24"/>
          <w:szCs w:val="24"/>
          <w:vertAlign w:val="superscript"/>
        </w:rPr>
        <w:t xml:space="preserve">2 </w:t>
      </w:r>
      <w:r w:rsidRPr="0007322C">
        <w:rPr>
          <w:rFonts w:ascii="Times New Roman" w:hAnsi="Times New Roman"/>
          <w:sz w:val="24"/>
          <w:szCs w:val="24"/>
        </w:rPr>
        <w:t>(0,481 кПа).</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Нагрузка от веса перегородок </w:t>
      </w:r>
      <w:r>
        <w:rPr>
          <w:rFonts w:ascii="Times New Roman" w:hAnsi="Times New Roman"/>
          <w:sz w:val="24"/>
          <w:szCs w:val="24"/>
        </w:rPr>
        <w:t xml:space="preserve">– </w:t>
      </w:r>
      <w:r w:rsidRPr="0007322C">
        <w:rPr>
          <w:rFonts w:ascii="Times New Roman" w:hAnsi="Times New Roman"/>
          <w:i/>
          <w:sz w:val="24"/>
          <w:szCs w:val="24"/>
        </w:rPr>
        <w:t>Р</w:t>
      </w:r>
      <w:r w:rsidRPr="0007322C">
        <w:rPr>
          <w:rFonts w:ascii="Times New Roman" w:hAnsi="Times New Roman"/>
          <w:sz w:val="24"/>
          <w:szCs w:val="24"/>
          <w:vertAlign w:val="subscript"/>
        </w:rPr>
        <w:t>перег</w:t>
      </w:r>
      <w:r w:rsidRPr="0007322C">
        <w:rPr>
          <w:rFonts w:ascii="Times New Roman" w:hAnsi="Times New Roman"/>
          <w:sz w:val="24"/>
          <w:szCs w:val="24"/>
        </w:rPr>
        <w:t xml:space="preserve"> = 75 ∙ 1,3 = 97,5 кгс/м</w:t>
      </w:r>
      <w:r w:rsidRPr="0007322C">
        <w:rPr>
          <w:rFonts w:ascii="Times New Roman" w:hAnsi="Times New Roman"/>
          <w:sz w:val="24"/>
          <w:szCs w:val="24"/>
          <w:vertAlign w:val="superscript"/>
        </w:rPr>
        <w:t>2</w:t>
      </w:r>
      <w:r w:rsidRPr="0007322C">
        <w:rPr>
          <w:rFonts w:ascii="Times New Roman" w:hAnsi="Times New Roman"/>
          <w:sz w:val="24"/>
          <w:szCs w:val="24"/>
        </w:rPr>
        <w:t xml:space="preserve"> (0,956 кПа).</w:t>
      </w:r>
    </w:p>
    <w:p w:rsidR="00325B92" w:rsidRPr="009508AD" w:rsidRDefault="00325B92" w:rsidP="00197D1B">
      <w:pPr>
        <w:ind w:firstLine="567"/>
        <w:rPr>
          <w:rFonts w:ascii="Times New Roman" w:hAnsi="Times New Roman"/>
          <w:sz w:val="24"/>
          <w:szCs w:val="24"/>
        </w:rPr>
      </w:pPr>
      <w:r w:rsidRPr="0007322C">
        <w:rPr>
          <w:rFonts w:ascii="Times New Roman" w:hAnsi="Times New Roman"/>
          <w:sz w:val="24"/>
          <w:szCs w:val="24"/>
        </w:rPr>
        <w:t>Полезная нагрузка для служебного помещения согласно СП 20.13330</w:t>
      </w:r>
      <w:r>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полезн</w:t>
      </w:r>
      <w:r w:rsidRPr="0007322C">
        <w:rPr>
          <w:rFonts w:ascii="Times New Roman" w:hAnsi="Times New Roman"/>
          <w:sz w:val="24"/>
          <w:szCs w:val="24"/>
        </w:rPr>
        <w:t xml:space="preserve"> =200 ∙1,2 =240 кгс/м</w:t>
      </w:r>
      <w:r w:rsidRPr="0007322C">
        <w:rPr>
          <w:rFonts w:ascii="Times New Roman" w:hAnsi="Times New Roman"/>
          <w:sz w:val="24"/>
          <w:szCs w:val="24"/>
          <w:vertAlign w:val="superscript"/>
        </w:rPr>
        <w:t xml:space="preserve">2 </w:t>
      </w:r>
      <w:r w:rsidRPr="0007322C">
        <w:rPr>
          <w:rFonts w:ascii="Times New Roman" w:hAnsi="Times New Roman"/>
          <w:sz w:val="24"/>
          <w:szCs w:val="24"/>
        </w:rPr>
        <w:t xml:space="preserve"> (2,354 кПа).</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Суммарная нагрузка от междуэтажного перекрытия пролетом 6</w:t>
      </w:r>
      <w:r>
        <w:rPr>
          <w:rFonts w:ascii="Times New Roman" w:hAnsi="Times New Roman"/>
          <w:sz w:val="24"/>
          <w:szCs w:val="24"/>
        </w:rPr>
        <w:t xml:space="preserve"> </w:t>
      </w:r>
      <w:r w:rsidRPr="0007322C">
        <w:rPr>
          <w:rFonts w:ascii="Times New Roman" w:hAnsi="Times New Roman"/>
          <w:sz w:val="24"/>
          <w:szCs w:val="24"/>
        </w:rPr>
        <w:t xml:space="preserve">м на участок стены длиной 1,2 </w:t>
      </w:r>
      <w:r w:rsidR="009508AD">
        <w:rPr>
          <w:rFonts w:ascii="Times New Roman" w:hAnsi="Times New Roman"/>
          <w:sz w:val="24"/>
          <w:szCs w:val="24"/>
        </w:rPr>
        <w:t>пог. м</w:t>
      </w:r>
      <w:r w:rsidRPr="0007322C">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sz w:val="24"/>
          <w:szCs w:val="24"/>
        </w:rPr>
        <w:t>∑</w:t>
      </w:r>
      <w:r w:rsidRPr="0007322C">
        <w:rPr>
          <w:rFonts w:ascii="Times New Roman" w:hAnsi="Times New Roman"/>
          <w:i/>
          <w:sz w:val="24"/>
          <w:szCs w:val="24"/>
        </w:rPr>
        <w:t>Р</w:t>
      </w:r>
      <w:r w:rsidRPr="0007322C">
        <w:rPr>
          <w:rFonts w:ascii="Times New Roman" w:hAnsi="Times New Roman"/>
          <w:sz w:val="24"/>
          <w:szCs w:val="24"/>
        </w:rPr>
        <w:t xml:space="preserve"> = (5,394 + 0,481 + 0,956 + 2,354) ∙ 3 ∙ 1,2 =  33,066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Б.1.1.3 Нагрузка от чердачного перекрытия</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Нагрузка от железобетонной плиты пролетом 6</w:t>
      </w:r>
      <w:r w:rsidR="009508AD">
        <w:rPr>
          <w:rFonts w:ascii="Times New Roman" w:hAnsi="Times New Roman"/>
          <w:sz w:val="24"/>
          <w:szCs w:val="24"/>
        </w:rPr>
        <w:t xml:space="preserve"> </w:t>
      </w:r>
      <w:r w:rsidRPr="0007322C">
        <w:rPr>
          <w:rFonts w:ascii="Times New Roman" w:hAnsi="Times New Roman"/>
          <w:sz w:val="24"/>
          <w:szCs w:val="24"/>
        </w:rPr>
        <w:t>м на участок стены длиной 1,2 м</w:t>
      </w:r>
      <w:r>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пл</w:t>
      </w:r>
      <w:r w:rsidRPr="009508AD">
        <w:rPr>
          <w:rFonts w:ascii="Times New Roman" w:hAnsi="Times New Roman"/>
          <w:sz w:val="24"/>
          <w:szCs w:val="24"/>
        </w:rPr>
        <w:t xml:space="preserve"> </w:t>
      </w:r>
      <w:r w:rsidRPr="0007322C">
        <w:rPr>
          <w:rFonts w:ascii="Times New Roman" w:hAnsi="Times New Roman"/>
          <w:sz w:val="24"/>
          <w:szCs w:val="24"/>
        </w:rPr>
        <w:t>= 550 ∙ 3 ∙ 1,2 = 1980 кгс (19,417 кН).</w:t>
      </w:r>
    </w:p>
    <w:p w:rsidR="00325B92" w:rsidRPr="005E0494" w:rsidRDefault="00325B92" w:rsidP="00197D1B">
      <w:pPr>
        <w:ind w:firstLine="567"/>
        <w:rPr>
          <w:rFonts w:ascii="Times New Roman" w:hAnsi="Times New Roman"/>
          <w:sz w:val="24"/>
          <w:szCs w:val="24"/>
        </w:rPr>
      </w:pPr>
      <w:r w:rsidRPr="0007322C">
        <w:rPr>
          <w:rFonts w:ascii="Times New Roman" w:hAnsi="Times New Roman"/>
          <w:sz w:val="24"/>
          <w:szCs w:val="24"/>
        </w:rPr>
        <w:t>Нагрузка от теплоизоляционного слоя (шлака толщиной 30 см с γ = 900 кг/м</w:t>
      </w:r>
      <w:r w:rsidRPr="0007322C">
        <w:rPr>
          <w:rFonts w:ascii="Times New Roman" w:hAnsi="Times New Roman"/>
          <w:sz w:val="24"/>
          <w:szCs w:val="24"/>
          <w:vertAlign w:val="superscript"/>
        </w:rPr>
        <w:t>3</w:t>
      </w:r>
      <w:r w:rsidRPr="0007322C">
        <w:rPr>
          <w:rFonts w:ascii="Times New Roman" w:hAnsi="Times New Roman"/>
          <w:sz w:val="24"/>
          <w:szCs w:val="24"/>
        </w:rPr>
        <w:t>)</w:t>
      </w:r>
      <w:r w:rsidRPr="009508AD">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тепл</w:t>
      </w:r>
      <w:r w:rsidRPr="0007322C">
        <w:rPr>
          <w:rFonts w:ascii="Times New Roman" w:hAnsi="Times New Roman"/>
          <w:sz w:val="24"/>
          <w:szCs w:val="24"/>
        </w:rPr>
        <w:t xml:space="preserve"> = 0,3 ∙ 900 ∙ 1,1 ∙ 3 ∙ 1,2 = 1069,2 кгс (10,49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Нагрузка от оборудования на чердачном перекрытии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оборуд.</w:t>
      </w:r>
      <w:r w:rsidRPr="0007322C">
        <w:rPr>
          <w:rFonts w:ascii="Times New Roman" w:hAnsi="Times New Roman"/>
          <w:sz w:val="24"/>
          <w:szCs w:val="24"/>
        </w:rPr>
        <w:t xml:space="preserve"> = 150 ∙ 3 ∙ 1,2 = 540 кгс (5,297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Суммарная нагрузка на 1,2 п</w:t>
      </w:r>
      <w:r w:rsidR="009508AD">
        <w:rPr>
          <w:rFonts w:ascii="Times New Roman" w:hAnsi="Times New Roman"/>
          <w:sz w:val="24"/>
          <w:szCs w:val="24"/>
        </w:rPr>
        <w:t>ог</w:t>
      </w:r>
      <w:r w:rsidRPr="0007322C">
        <w:rPr>
          <w:rFonts w:ascii="Times New Roman" w:hAnsi="Times New Roman"/>
          <w:sz w:val="24"/>
          <w:szCs w:val="24"/>
        </w:rPr>
        <w:t>.</w:t>
      </w:r>
      <w:r w:rsidR="009508AD">
        <w:rPr>
          <w:rFonts w:ascii="Times New Roman" w:hAnsi="Times New Roman"/>
          <w:sz w:val="24"/>
          <w:szCs w:val="24"/>
        </w:rPr>
        <w:t xml:space="preserve"> </w:t>
      </w:r>
      <w:r w:rsidRPr="0007322C">
        <w:rPr>
          <w:rFonts w:ascii="Times New Roman" w:hAnsi="Times New Roman"/>
          <w:sz w:val="24"/>
          <w:szCs w:val="24"/>
        </w:rPr>
        <w:t xml:space="preserve">м стены от чердачного перекрытия </w:t>
      </w:r>
      <w:r w:rsidR="009508AD">
        <w:rPr>
          <w:rFonts w:ascii="Times New Roman" w:hAnsi="Times New Roman"/>
          <w:sz w:val="24"/>
          <w:szCs w:val="24"/>
        </w:rPr>
        <w:t>составит</w:t>
      </w:r>
    </w:p>
    <w:p w:rsidR="00325B92" w:rsidRPr="009508AD" w:rsidRDefault="00325B92" w:rsidP="009508AD">
      <w:pPr>
        <w:ind w:firstLine="0"/>
        <w:jc w:val="center"/>
        <w:rPr>
          <w:rFonts w:ascii="Times New Roman" w:hAnsi="Times New Roman"/>
          <w:sz w:val="24"/>
          <w:szCs w:val="24"/>
        </w:rPr>
      </w:pPr>
      <w:r w:rsidRPr="0007322C">
        <w:rPr>
          <w:rFonts w:ascii="Times New Roman" w:hAnsi="Times New Roman"/>
          <w:sz w:val="24"/>
          <w:szCs w:val="24"/>
        </w:rPr>
        <w:t>∑</w:t>
      </w:r>
      <w:r w:rsidRPr="0007322C">
        <w:rPr>
          <w:rFonts w:ascii="Times New Roman" w:hAnsi="Times New Roman"/>
          <w:i/>
          <w:sz w:val="24"/>
          <w:szCs w:val="24"/>
        </w:rPr>
        <w:t>Р</w:t>
      </w:r>
      <w:r w:rsidRPr="0007322C">
        <w:rPr>
          <w:rFonts w:ascii="Times New Roman" w:hAnsi="Times New Roman"/>
          <w:sz w:val="24"/>
          <w:szCs w:val="24"/>
        </w:rPr>
        <w:t xml:space="preserve"> = 19,417 + 10,49 + 5,297</w:t>
      </w:r>
      <w:r w:rsidRPr="0007322C">
        <w:rPr>
          <w:rFonts w:ascii="Times New Roman" w:hAnsi="Times New Roman"/>
          <w:color w:val="FF0000"/>
          <w:sz w:val="24"/>
          <w:szCs w:val="24"/>
        </w:rPr>
        <w:t xml:space="preserve"> </w:t>
      </w:r>
      <w:r w:rsidRPr="0007322C">
        <w:rPr>
          <w:rFonts w:ascii="Times New Roman" w:hAnsi="Times New Roman"/>
          <w:sz w:val="24"/>
          <w:szCs w:val="24"/>
        </w:rPr>
        <w:t>= 35</w:t>
      </w:r>
      <w:r w:rsidRPr="009508AD">
        <w:rPr>
          <w:rFonts w:ascii="Times New Roman" w:hAnsi="Times New Roman"/>
          <w:sz w:val="24"/>
          <w:szCs w:val="24"/>
        </w:rPr>
        <w:t>,204 кН.</w:t>
      </w:r>
    </w:p>
    <w:p w:rsidR="00325B92" w:rsidRPr="0007322C" w:rsidRDefault="00325B92" w:rsidP="00197D1B">
      <w:pPr>
        <w:spacing w:before="240"/>
        <w:ind w:firstLine="567"/>
        <w:rPr>
          <w:rFonts w:ascii="Times New Roman" w:hAnsi="Times New Roman"/>
          <w:sz w:val="24"/>
          <w:szCs w:val="24"/>
          <w:u w:val="single"/>
        </w:rPr>
      </w:pPr>
      <w:r w:rsidRPr="0007322C">
        <w:rPr>
          <w:rFonts w:ascii="Times New Roman" w:hAnsi="Times New Roman"/>
          <w:sz w:val="24"/>
          <w:szCs w:val="24"/>
        </w:rPr>
        <w:t>Б.1.1.4 Нагрузка от кровельного покрытия</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Нагрузка от конструкции крыши и кровли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кр</w:t>
      </w:r>
      <w:r w:rsidRPr="0007322C">
        <w:rPr>
          <w:rFonts w:ascii="Times New Roman" w:hAnsi="Times New Roman"/>
          <w:sz w:val="24"/>
          <w:szCs w:val="24"/>
        </w:rPr>
        <w:t xml:space="preserve"> = 200 ∙ 3 ∙1,2 =720 кгс (7,061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Снеговая нагрузка</w:t>
      </w:r>
      <w:r>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b/>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сн</w:t>
      </w:r>
      <w:r w:rsidRPr="0007322C">
        <w:rPr>
          <w:rFonts w:ascii="Times New Roman" w:hAnsi="Times New Roman"/>
          <w:sz w:val="24"/>
          <w:szCs w:val="24"/>
        </w:rPr>
        <w:t xml:space="preserve"> = 180 ∙ 3 ∙1,2 = 648 кгс (6,355 кН)</w:t>
      </w:r>
      <w:r w:rsidR="009508AD">
        <w:rPr>
          <w:rFonts w:ascii="Times New Roman" w:hAnsi="Times New Roman"/>
          <w:sz w:val="24"/>
          <w:szCs w:val="24"/>
        </w:rPr>
        <w:t>.</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Суммарная нагрузка от кровельного покрытия на 1,2 п</w:t>
      </w:r>
      <w:r w:rsidR="009508AD">
        <w:rPr>
          <w:rFonts w:ascii="Times New Roman" w:hAnsi="Times New Roman"/>
          <w:sz w:val="24"/>
          <w:szCs w:val="24"/>
        </w:rPr>
        <w:t>ог</w:t>
      </w:r>
      <w:r w:rsidRPr="0007322C">
        <w:rPr>
          <w:rFonts w:ascii="Times New Roman" w:hAnsi="Times New Roman"/>
          <w:sz w:val="24"/>
          <w:szCs w:val="24"/>
        </w:rPr>
        <w:t>.</w:t>
      </w:r>
      <w:r w:rsidR="009508AD">
        <w:rPr>
          <w:rFonts w:ascii="Times New Roman" w:hAnsi="Times New Roman"/>
          <w:sz w:val="24"/>
          <w:szCs w:val="24"/>
        </w:rPr>
        <w:t xml:space="preserve"> м</w:t>
      </w:r>
      <w:r w:rsidRPr="0007322C">
        <w:rPr>
          <w:rFonts w:ascii="Times New Roman" w:hAnsi="Times New Roman"/>
          <w:sz w:val="24"/>
          <w:szCs w:val="24"/>
        </w:rPr>
        <w:t xml:space="preserve"> стены</w:t>
      </w:r>
      <w:r>
        <w:rPr>
          <w:rFonts w:ascii="Times New Roman" w:hAnsi="Times New Roman"/>
          <w:sz w:val="24"/>
          <w:szCs w:val="24"/>
        </w:rPr>
        <w:t xml:space="preserve">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sz w:val="24"/>
          <w:szCs w:val="24"/>
        </w:rPr>
        <w:t>∑Р = 7,061 + 6,355 = 13,416 кН</w:t>
      </w:r>
      <w:r>
        <w:rPr>
          <w:rFonts w:ascii="Times New Roman" w:hAnsi="Times New Roman"/>
          <w:sz w:val="24"/>
          <w:szCs w:val="24"/>
        </w:rPr>
        <w:t>.</w:t>
      </w:r>
    </w:p>
    <w:p w:rsidR="00325B92" w:rsidRPr="0007322C" w:rsidRDefault="00325B92" w:rsidP="00197D1B">
      <w:pPr>
        <w:spacing w:before="240"/>
        <w:ind w:firstLine="567"/>
        <w:rPr>
          <w:rFonts w:ascii="Times New Roman" w:hAnsi="Times New Roman"/>
          <w:sz w:val="24"/>
          <w:szCs w:val="24"/>
        </w:rPr>
      </w:pPr>
      <w:r w:rsidRPr="0007322C">
        <w:rPr>
          <w:rFonts w:ascii="Times New Roman" w:hAnsi="Times New Roman"/>
          <w:sz w:val="24"/>
          <w:szCs w:val="24"/>
        </w:rPr>
        <w:t>Б.1.1.5 Нагрузка от карниза</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Нагрузка на участок стены длиной 1,2 </w:t>
      </w:r>
      <w:r w:rsidR="009508AD">
        <w:rPr>
          <w:rFonts w:ascii="Times New Roman" w:hAnsi="Times New Roman"/>
          <w:sz w:val="24"/>
          <w:szCs w:val="24"/>
        </w:rPr>
        <w:t>пог. м</w:t>
      </w:r>
      <w:r w:rsidRPr="0007322C">
        <w:rPr>
          <w:rFonts w:ascii="Times New Roman" w:hAnsi="Times New Roman"/>
          <w:sz w:val="24"/>
          <w:szCs w:val="24"/>
        </w:rPr>
        <w:t xml:space="preserve"> от карниза высотой 50 см </w:t>
      </w:r>
      <w:r w:rsidR="009508AD">
        <w:rPr>
          <w:rFonts w:ascii="Times New Roman" w:hAnsi="Times New Roman"/>
          <w:sz w:val="24"/>
          <w:szCs w:val="24"/>
        </w:rPr>
        <w:t>составит</w:t>
      </w:r>
    </w:p>
    <w:p w:rsidR="00325B92" w:rsidRPr="0007322C" w:rsidRDefault="00325B92" w:rsidP="009508AD">
      <w:pPr>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карн</w:t>
      </w:r>
      <w:r w:rsidRPr="0007322C">
        <w:rPr>
          <w:rFonts w:ascii="Times New Roman" w:hAnsi="Times New Roman"/>
          <w:sz w:val="24"/>
          <w:szCs w:val="24"/>
        </w:rPr>
        <w:t xml:space="preserve"> = 1151,17 : 2,6 ∙ 0,5 = 221,4 кгс (2,171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 xml:space="preserve">Набор нагрузок на участок стены 1,2 </w:t>
      </w:r>
      <w:r w:rsidR="009508AD">
        <w:rPr>
          <w:rFonts w:ascii="Times New Roman" w:hAnsi="Times New Roman"/>
          <w:sz w:val="24"/>
          <w:szCs w:val="24"/>
        </w:rPr>
        <w:t>пог. м:</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lastRenderedPageBreak/>
        <w:t>1</w:t>
      </w:r>
      <w:r>
        <w:rPr>
          <w:rFonts w:ascii="Times New Roman" w:hAnsi="Times New Roman"/>
          <w:sz w:val="24"/>
          <w:szCs w:val="24"/>
        </w:rPr>
        <w:t>)</w:t>
      </w:r>
      <w:r w:rsidRPr="0007322C">
        <w:rPr>
          <w:rFonts w:ascii="Times New Roman" w:hAnsi="Times New Roman"/>
          <w:sz w:val="24"/>
          <w:szCs w:val="24"/>
        </w:rPr>
        <w:t xml:space="preserve"> </w:t>
      </w:r>
      <w:r>
        <w:rPr>
          <w:rFonts w:ascii="Times New Roman" w:hAnsi="Times New Roman"/>
          <w:sz w:val="24"/>
          <w:szCs w:val="24"/>
        </w:rPr>
        <w:t>к</w:t>
      </w:r>
      <w:r w:rsidRPr="0007322C">
        <w:rPr>
          <w:rFonts w:ascii="Times New Roman" w:hAnsi="Times New Roman"/>
          <w:sz w:val="24"/>
          <w:szCs w:val="24"/>
        </w:rPr>
        <w:t>рыша кровля, снег</w:t>
      </w:r>
      <w:r>
        <w:rPr>
          <w:rFonts w:ascii="Times New Roman" w:hAnsi="Times New Roman"/>
          <w:sz w:val="24"/>
          <w:szCs w:val="24"/>
        </w:rPr>
        <w:t xml:space="preserve"> –</w:t>
      </w:r>
      <w:r w:rsidRPr="0007322C">
        <w:rPr>
          <w:rFonts w:ascii="Times New Roman" w:hAnsi="Times New Roman"/>
          <w:sz w:val="24"/>
          <w:szCs w:val="24"/>
        </w:rPr>
        <w:t xml:space="preserve">                      </w:t>
      </w:r>
      <w:r w:rsidRPr="009508AD">
        <w:rPr>
          <w:rFonts w:ascii="Times New Roman" w:hAnsi="Times New Roman"/>
          <w:i/>
          <w:sz w:val="24"/>
          <w:szCs w:val="24"/>
        </w:rPr>
        <w:t>Р</w:t>
      </w:r>
      <w:r w:rsidRPr="0007322C">
        <w:rPr>
          <w:rFonts w:ascii="Times New Roman" w:hAnsi="Times New Roman"/>
          <w:sz w:val="24"/>
          <w:szCs w:val="24"/>
          <w:vertAlign w:val="subscript"/>
        </w:rPr>
        <w:t xml:space="preserve">1 </w:t>
      </w:r>
      <w:r w:rsidRPr="0007322C">
        <w:rPr>
          <w:rFonts w:ascii="Times New Roman" w:hAnsi="Times New Roman"/>
          <w:sz w:val="24"/>
          <w:szCs w:val="24"/>
        </w:rPr>
        <w:t>= 13,416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2</w:t>
      </w:r>
      <w:r>
        <w:rPr>
          <w:rFonts w:ascii="Times New Roman" w:hAnsi="Times New Roman"/>
          <w:sz w:val="24"/>
          <w:szCs w:val="24"/>
        </w:rPr>
        <w:t>)</w:t>
      </w:r>
      <w:r w:rsidRPr="0007322C">
        <w:rPr>
          <w:rFonts w:ascii="Times New Roman" w:hAnsi="Times New Roman"/>
          <w:sz w:val="24"/>
          <w:szCs w:val="24"/>
        </w:rPr>
        <w:t xml:space="preserve"> </w:t>
      </w:r>
      <w:r>
        <w:rPr>
          <w:rFonts w:ascii="Times New Roman" w:hAnsi="Times New Roman"/>
          <w:sz w:val="24"/>
          <w:szCs w:val="24"/>
        </w:rPr>
        <w:t>к</w:t>
      </w:r>
      <w:r w:rsidRPr="0007322C">
        <w:rPr>
          <w:rFonts w:ascii="Times New Roman" w:hAnsi="Times New Roman"/>
          <w:sz w:val="24"/>
          <w:szCs w:val="24"/>
        </w:rPr>
        <w:t xml:space="preserve">арниз </w:t>
      </w:r>
      <w:r>
        <w:rPr>
          <w:rFonts w:ascii="Times New Roman" w:hAnsi="Times New Roman"/>
          <w:sz w:val="24"/>
          <w:szCs w:val="24"/>
        </w:rPr>
        <w:t>–</w:t>
      </w:r>
      <w:r w:rsidRPr="0007322C">
        <w:rPr>
          <w:rFonts w:ascii="Times New Roman" w:hAnsi="Times New Roman"/>
          <w:sz w:val="24"/>
          <w:szCs w:val="24"/>
        </w:rPr>
        <w:t xml:space="preserve">                                           </w:t>
      </w:r>
      <w:r w:rsidRPr="009508AD">
        <w:rPr>
          <w:rFonts w:ascii="Times New Roman" w:hAnsi="Times New Roman"/>
          <w:i/>
          <w:sz w:val="24"/>
          <w:szCs w:val="24"/>
        </w:rPr>
        <w:t>Р</w:t>
      </w:r>
      <w:r w:rsidRPr="0007322C">
        <w:rPr>
          <w:rFonts w:ascii="Times New Roman" w:hAnsi="Times New Roman"/>
          <w:sz w:val="24"/>
          <w:szCs w:val="24"/>
          <w:vertAlign w:val="subscript"/>
        </w:rPr>
        <w:t xml:space="preserve">2 </w:t>
      </w:r>
      <w:r w:rsidRPr="0007322C">
        <w:rPr>
          <w:rFonts w:ascii="Times New Roman" w:hAnsi="Times New Roman"/>
          <w:sz w:val="24"/>
          <w:szCs w:val="24"/>
        </w:rPr>
        <w:t>= 2,171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3</w:t>
      </w:r>
      <w:r>
        <w:rPr>
          <w:rFonts w:ascii="Times New Roman" w:hAnsi="Times New Roman"/>
          <w:sz w:val="24"/>
          <w:szCs w:val="24"/>
        </w:rPr>
        <w:t>) ч</w:t>
      </w:r>
      <w:r w:rsidRPr="0007322C">
        <w:rPr>
          <w:rFonts w:ascii="Times New Roman" w:hAnsi="Times New Roman"/>
          <w:sz w:val="24"/>
          <w:szCs w:val="24"/>
        </w:rPr>
        <w:t>ердачное перекрытие</w:t>
      </w:r>
      <w:r>
        <w:rPr>
          <w:rFonts w:ascii="Times New Roman" w:hAnsi="Times New Roman"/>
          <w:sz w:val="24"/>
          <w:szCs w:val="24"/>
        </w:rPr>
        <w:t xml:space="preserve"> –</w:t>
      </w:r>
      <w:r w:rsidRPr="0007322C">
        <w:rPr>
          <w:rFonts w:ascii="Times New Roman" w:hAnsi="Times New Roman"/>
          <w:sz w:val="24"/>
          <w:szCs w:val="24"/>
        </w:rPr>
        <w:t xml:space="preserve">                 </w:t>
      </w:r>
      <w:r w:rsidRPr="009508AD">
        <w:rPr>
          <w:rFonts w:ascii="Times New Roman" w:hAnsi="Times New Roman"/>
          <w:i/>
          <w:sz w:val="24"/>
          <w:szCs w:val="24"/>
        </w:rPr>
        <w:t>Р</w:t>
      </w:r>
      <w:r w:rsidRPr="0007322C">
        <w:rPr>
          <w:rFonts w:ascii="Times New Roman" w:hAnsi="Times New Roman"/>
          <w:sz w:val="24"/>
          <w:szCs w:val="24"/>
          <w:vertAlign w:val="subscript"/>
        </w:rPr>
        <w:t xml:space="preserve">3 </w:t>
      </w:r>
      <w:r w:rsidRPr="0007322C">
        <w:rPr>
          <w:rFonts w:ascii="Times New Roman" w:hAnsi="Times New Roman"/>
          <w:sz w:val="24"/>
          <w:szCs w:val="24"/>
        </w:rPr>
        <w:t>= 35,204</w:t>
      </w:r>
      <w:r w:rsidRPr="0007322C">
        <w:rPr>
          <w:rFonts w:ascii="Times New Roman" w:hAnsi="Times New Roman"/>
          <w:color w:val="FF0000"/>
          <w:sz w:val="24"/>
          <w:szCs w:val="24"/>
        </w:rPr>
        <w:t xml:space="preserve"> </w:t>
      </w:r>
      <w:r w:rsidRPr="0007322C">
        <w:rPr>
          <w:rFonts w:ascii="Times New Roman" w:hAnsi="Times New Roman"/>
          <w:sz w:val="24"/>
          <w:szCs w:val="24"/>
        </w:rPr>
        <w:t>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4</w:t>
      </w:r>
      <w:r>
        <w:rPr>
          <w:rFonts w:ascii="Times New Roman" w:hAnsi="Times New Roman"/>
          <w:sz w:val="24"/>
          <w:szCs w:val="24"/>
        </w:rPr>
        <w:t>)</w:t>
      </w:r>
      <w:r w:rsidRPr="0007322C">
        <w:rPr>
          <w:rFonts w:ascii="Times New Roman" w:hAnsi="Times New Roman"/>
          <w:sz w:val="24"/>
          <w:szCs w:val="24"/>
        </w:rPr>
        <w:t xml:space="preserve"> </w:t>
      </w:r>
      <w:r>
        <w:rPr>
          <w:rFonts w:ascii="Times New Roman" w:hAnsi="Times New Roman"/>
          <w:sz w:val="24"/>
          <w:szCs w:val="24"/>
        </w:rPr>
        <w:t>м</w:t>
      </w:r>
      <w:r w:rsidRPr="0007322C">
        <w:rPr>
          <w:rFonts w:ascii="Times New Roman" w:hAnsi="Times New Roman"/>
          <w:sz w:val="24"/>
          <w:szCs w:val="24"/>
        </w:rPr>
        <w:t>еждуэтажное перекрытие</w:t>
      </w:r>
      <w:r>
        <w:rPr>
          <w:rFonts w:ascii="Times New Roman" w:hAnsi="Times New Roman"/>
          <w:sz w:val="24"/>
          <w:szCs w:val="24"/>
        </w:rPr>
        <w:t xml:space="preserve"> –</w:t>
      </w:r>
      <w:r w:rsidRPr="0007322C">
        <w:rPr>
          <w:rFonts w:ascii="Times New Roman" w:hAnsi="Times New Roman"/>
          <w:sz w:val="24"/>
          <w:szCs w:val="24"/>
        </w:rPr>
        <w:t xml:space="preserve">          </w:t>
      </w:r>
      <w:r w:rsidRPr="009508AD">
        <w:rPr>
          <w:rFonts w:ascii="Times New Roman" w:hAnsi="Times New Roman"/>
          <w:i/>
          <w:sz w:val="24"/>
          <w:szCs w:val="24"/>
        </w:rPr>
        <w:t>Р</w:t>
      </w:r>
      <w:r w:rsidRPr="0007322C">
        <w:rPr>
          <w:rFonts w:ascii="Times New Roman" w:hAnsi="Times New Roman"/>
          <w:sz w:val="24"/>
          <w:szCs w:val="24"/>
          <w:vertAlign w:val="subscript"/>
        </w:rPr>
        <w:t xml:space="preserve">4 </w:t>
      </w:r>
      <w:r w:rsidRPr="0007322C">
        <w:rPr>
          <w:rFonts w:ascii="Times New Roman" w:hAnsi="Times New Roman"/>
          <w:sz w:val="24"/>
          <w:szCs w:val="24"/>
        </w:rPr>
        <w:t>= 33,066 кН;</w:t>
      </w:r>
    </w:p>
    <w:p w:rsidR="00325B92" w:rsidRPr="0007322C" w:rsidRDefault="00325B92" w:rsidP="00197D1B">
      <w:pPr>
        <w:ind w:firstLine="567"/>
        <w:rPr>
          <w:rFonts w:ascii="Times New Roman" w:hAnsi="Times New Roman"/>
          <w:sz w:val="24"/>
          <w:szCs w:val="24"/>
        </w:rPr>
      </w:pPr>
      <w:r w:rsidRPr="0007322C">
        <w:rPr>
          <w:rFonts w:ascii="Times New Roman" w:hAnsi="Times New Roman"/>
          <w:sz w:val="24"/>
          <w:szCs w:val="24"/>
        </w:rPr>
        <w:t>5</w:t>
      </w:r>
      <w:r>
        <w:rPr>
          <w:rFonts w:ascii="Times New Roman" w:hAnsi="Times New Roman"/>
          <w:sz w:val="24"/>
          <w:szCs w:val="24"/>
        </w:rPr>
        <w:t>)</w:t>
      </w:r>
      <w:r w:rsidRPr="0007322C">
        <w:rPr>
          <w:rFonts w:ascii="Times New Roman" w:hAnsi="Times New Roman"/>
          <w:sz w:val="24"/>
          <w:szCs w:val="24"/>
        </w:rPr>
        <w:t xml:space="preserve"> </w:t>
      </w:r>
      <w:r>
        <w:rPr>
          <w:rFonts w:ascii="Times New Roman" w:hAnsi="Times New Roman"/>
          <w:sz w:val="24"/>
          <w:szCs w:val="24"/>
        </w:rPr>
        <w:t>у</w:t>
      </w:r>
      <w:r w:rsidRPr="0007322C">
        <w:rPr>
          <w:rFonts w:ascii="Times New Roman" w:hAnsi="Times New Roman"/>
          <w:sz w:val="24"/>
          <w:szCs w:val="24"/>
        </w:rPr>
        <w:t>часток стены первого этажа</w:t>
      </w:r>
      <w:r>
        <w:rPr>
          <w:rFonts w:ascii="Times New Roman" w:hAnsi="Times New Roman"/>
          <w:sz w:val="24"/>
          <w:szCs w:val="24"/>
        </w:rPr>
        <w:t xml:space="preserve"> –</w:t>
      </w:r>
      <w:r w:rsidRPr="0007322C">
        <w:rPr>
          <w:rFonts w:ascii="Times New Roman" w:hAnsi="Times New Roman"/>
          <w:sz w:val="24"/>
          <w:szCs w:val="24"/>
        </w:rPr>
        <w:t xml:space="preserve">       </w:t>
      </w:r>
      <w:r w:rsidRPr="009508AD">
        <w:rPr>
          <w:rFonts w:ascii="Times New Roman" w:hAnsi="Times New Roman"/>
          <w:i/>
          <w:sz w:val="24"/>
          <w:szCs w:val="24"/>
        </w:rPr>
        <w:t>Р</w:t>
      </w:r>
      <w:r w:rsidRPr="0007322C">
        <w:rPr>
          <w:rFonts w:ascii="Times New Roman" w:hAnsi="Times New Roman"/>
          <w:sz w:val="24"/>
          <w:szCs w:val="24"/>
          <w:vertAlign w:val="subscript"/>
        </w:rPr>
        <w:t xml:space="preserve">5 </w:t>
      </w:r>
      <w:r w:rsidRPr="0007322C">
        <w:rPr>
          <w:rFonts w:ascii="Times New Roman" w:hAnsi="Times New Roman"/>
          <w:sz w:val="24"/>
          <w:szCs w:val="24"/>
        </w:rPr>
        <w:t>= 12,418 кН.</w:t>
      </w:r>
    </w:p>
    <w:p w:rsidR="00325B92" w:rsidRPr="0007322C" w:rsidRDefault="00325B92" w:rsidP="00197D1B">
      <w:pPr>
        <w:spacing w:after="200"/>
        <w:ind w:firstLine="567"/>
        <w:rPr>
          <w:rFonts w:ascii="Times New Roman" w:hAnsi="Times New Roman"/>
          <w:sz w:val="24"/>
          <w:szCs w:val="24"/>
        </w:rPr>
      </w:pPr>
      <w:r w:rsidRPr="0007322C">
        <w:rPr>
          <w:rFonts w:ascii="Times New Roman" w:hAnsi="Times New Roman"/>
          <w:sz w:val="24"/>
          <w:szCs w:val="24"/>
        </w:rPr>
        <w:t xml:space="preserve">Нагрузки на нижний участок стен в </w:t>
      </w:r>
      <w:r w:rsidRPr="005E0494">
        <w:t>2</w:t>
      </w:r>
      <w:r>
        <w:t>–1</w:t>
      </w:r>
      <w:r w:rsidRPr="005E0494">
        <w:t>0</w:t>
      </w:r>
      <w:r w:rsidRPr="0007322C">
        <w:rPr>
          <w:rFonts w:ascii="Times New Roman" w:hAnsi="Times New Roman"/>
          <w:sz w:val="24"/>
          <w:szCs w:val="24"/>
        </w:rPr>
        <w:t>-этажных зданиях приведены в таблице Б.1.</w:t>
      </w:r>
    </w:p>
    <w:p w:rsidR="00325B92" w:rsidRPr="0007322C" w:rsidRDefault="00325B92" w:rsidP="0007322C">
      <w:pPr>
        <w:spacing w:after="200"/>
        <w:ind w:firstLine="0"/>
        <w:rPr>
          <w:rFonts w:ascii="Times New Roman" w:hAnsi="Times New Roman"/>
          <w:sz w:val="24"/>
          <w:szCs w:val="24"/>
        </w:rPr>
      </w:pPr>
      <w:r w:rsidRPr="0007322C">
        <w:rPr>
          <w:rFonts w:ascii="Times New Roman" w:hAnsi="Times New Roman"/>
          <w:sz w:val="24"/>
          <w:szCs w:val="24"/>
        </w:rPr>
        <w:t xml:space="preserve">Т а б л и ц а Б.1 – </w:t>
      </w:r>
      <w:r w:rsidRPr="005E0494">
        <w:rPr>
          <w:rFonts w:ascii="Times New Roman" w:hAnsi="Times New Roman"/>
          <w:b/>
          <w:sz w:val="24"/>
          <w:szCs w:val="24"/>
        </w:rPr>
        <w:t>Значения н</w:t>
      </w:r>
      <w:r w:rsidRPr="0007322C">
        <w:rPr>
          <w:rFonts w:ascii="Times New Roman" w:hAnsi="Times New Roman"/>
          <w:b/>
          <w:sz w:val="24"/>
          <w:szCs w:val="24"/>
        </w:rPr>
        <w:t>агрузки на нижний участок стен</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9"/>
        <w:gridCol w:w="1510"/>
        <w:gridCol w:w="1511"/>
        <w:gridCol w:w="1510"/>
        <w:gridCol w:w="1511"/>
        <w:gridCol w:w="2126"/>
      </w:tblGrid>
      <w:tr w:rsidR="00325B92" w:rsidRPr="0007322C" w:rsidTr="001845BB">
        <w:trPr>
          <w:trHeight w:val="621"/>
        </w:trPr>
        <w:tc>
          <w:tcPr>
            <w:tcW w:w="1579" w:type="dxa"/>
            <w:vMerge w:val="restart"/>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sz w:val="24"/>
                <w:szCs w:val="24"/>
              </w:rPr>
              <w:t>Нагрузки от элементов зданий, кН</w:t>
            </w:r>
          </w:p>
        </w:tc>
        <w:tc>
          <w:tcPr>
            <w:tcW w:w="1510" w:type="dxa"/>
            <w:vAlign w:val="center"/>
          </w:tcPr>
          <w:p w:rsidR="00325B92" w:rsidRPr="0007322C" w:rsidRDefault="00325B92" w:rsidP="009508AD">
            <w:pPr>
              <w:spacing w:line="240" w:lineRule="auto"/>
              <w:ind w:firstLine="0"/>
              <w:jc w:val="center"/>
              <w:rPr>
                <w:rFonts w:ascii="Times New Roman" w:hAnsi="Times New Roman"/>
                <w:sz w:val="24"/>
                <w:szCs w:val="24"/>
              </w:rPr>
            </w:pPr>
            <w:r>
              <w:rPr>
                <w:rFonts w:ascii="Times New Roman" w:hAnsi="Times New Roman"/>
                <w:sz w:val="24"/>
                <w:szCs w:val="24"/>
              </w:rPr>
              <w:t>2</w:t>
            </w:r>
            <w:r w:rsidR="009508AD">
              <w:rPr>
                <w:rFonts w:ascii="Times New Roman" w:hAnsi="Times New Roman"/>
                <w:sz w:val="24"/>
                <w:szCs w:val="24"/>
              </w:rPr>
              <w:t>-</w:t>
            </w:r>
            <w:r>
              <w:rPr>
                <w:rFonts w:ascii="Times New Roman" w:hAnsi="Times New Roman"/>
                <w:sz w:val="24"/>
                <w:szCs w:val="24"/>
              </w:rPr>
              <w:t>этажное</w:t>
            </w:r>
            <w:r w:rsidRPr="0007322C">
              <w:rPr>
                <w:rFonts w:ascii="Times New Roman" w:hAnsi="Times New Roman"/>
                <w:sz w:val="24"/>
                <w:szCs w:val="24"/>
              </w:rPr>
              <w:t xml:space="preserve"> здание</w:t>
            </w:r>
          </w:p>
        </w:tc>
        <w:tc>
          <w:tcPr>
            <w:tcW w:w="1511"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sz w:val="24"/>
                <w:szCs w:val="24"/>
              </w:rPr>
              <w:t>5</w:t>
            </w:r>
            <w:r w:rsidR="009508AD">
              <w:rPr>
                <w:rFonts w:ascii="Times New Roman" w:hAnsi="Times New Roman"/>
                <w:sz w:val="24"/>
                <w:szCs w:val="24"/>
              </w:rPr>
              <w:t>-</w:t>
            </w:r>
            <w:r>
              <w:rPr>
                <w:rFonts w:ascii="Times New Roman" w:hAnsi="Times New Roman"/>
                <w:sz w:val="24"/>
                <w:szCs w:val="24"/>
              </w:rPr>
              <w:t>этажное</w:t>
            </w:r>
            <w:r w:rsidRPr="0007322C">
              <w:rPr>
                <w:rFonts w:ascii="Times New Roman" w:hAnsi="Times New Roman"/>
                <w:sz w:val="24"/>
                <w:szCs w:val="24"/>
              </w:rPr>
              <w:t xml:space="preserve"> здание</w:t>
            </w:r>
          </w:p>
        </w:tc>
        <w:tc>
          <w:tcPr>
            <w:tcW w:w="1510"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sz w:val="24"/>
                <w:szCs w:val="24"/>
              </w:rPr>
              <w:t>7</w:t>
            </w:r>
            <w:r w:rsidR="009508AD">
              <w:rPr>
                <w:rFonts w:ascii="Times New Roman" w:hAnsi="Times New Roman"/>
                <w:sz w:val="24"/>
                <w:szCs w:val="24"/>
              </w:rPr>
              <w:t>-</w:t>
            </w:r>
            <w:r>
              <w:rPr>
                <w:rFonts w:ascii="Times New Roman" w:hAnsi="Times New Roman"/>
                <w:sz w:val="24"/>
                <w:szCs w:val="24"/>
              </w:rPr>
              <w:t>этажное</w:t>
            </w:r>
            <w:r w:rsidRPr="0007322C">
              <w:rPr>
                <w:rFonts w:ascii="Times New Roman" w:hAnsi="Times New Roman"/>
                <w:sz w:val="24"/>
                <w:szCs w:val="24"/>
              </w:rPr>
              <w:t xml:space="preserve"> здание</w:t>
            </w:r>
          </w:p>
        </w:tc>
        <w:tc>
          <w:tcPr>
            <w:tcW w:w="1511"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sz w:val="24"/>
                <w:szCs w:val="24"/>
              </w:rPr>
              <w:t>10</w:t>
            </w:r>
            <w:r w:rsidR="009508AD">
              <w:rPr>
                <w:rFonts w:ascii="Times New Roman" w:hAnsi="Times New Roman"/>
                <w:sz w:val="24"/>
                <w:szCs w:val="24"/>
              </w:rPr>
              <w:t>-</w:t>
            </w:r>
            <w:r>
              <w:rPr>
                <w:rFonts w:ascii="Times New Roman" w:hAnsi="Times New Roman"/>
                <w:sz w:val="24"/>
                <w:szCs w:val="24"/>
              </w:rPr>
              <w:t>этажное</w:t>
            </w:r>
            <w:r w:rsidR="009508AD">
              <w:rPr>
                <w:rFonts w:ascii="Times New Roman" w:hAnsi="Times New Roman"/>
                <w:sz w:val="24"/>
                <w:szCs w:val="24"/>
              </w:rPr>
              <w:t xml:space="preserve"> </w:t>
            </w:r>
            <w:r w:rsidRPr="0007322C">
              <w:rPr>
                <w:rFonts w:ascii="Times New Roman" w:hAnsi="Times New Roman"/>
                <w:sz w:val="24"/>
                <w:szCs w:val="24"/>
              </w:rPr>
              <w:t>здание</w:t>
            </w:r>
          </w:p>
        </w:tc>
        <w:tc>
          <w:tcPr>
            <w:tcW w:w="2126" w:type="dxa"/>
            <w:vMerge w:val="restart"/>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sz w:val="24"/>
                <w:szCs w:val="24"/>
              </w:rPr>
              <w:t>Момент, действующий на участок стены нижнего этажа, кН∙см</w:t>
            </w:r>
          </w:p>
        </w:tc>
      </w:tr>
      <w:tr w:rsidR="00325B92" w:rsidRPr="0007322C" w:rsidTr="001845BB">
        <w:tc>
          <w:tcPr>
            <w:tcW w:w="1579" w:type="dxa"/>
            <w:vMerge/>
          </w:tcPr>
          <w:p w:rsidR="00325B92" w:rsidRPr="0007322C" w:rsidRDefault="00325B92" w:rsidP="0007322C">
            <w:pPr>
              <w:spacing w:line="240" w:lineRule="auto"/>
              <w:ind w:firstLine="142"/>
              <w:rPr>
                <w:rFonts w:ascii="Times New Roman" w:hAnsi="Times New Roman"/>
                <w:sz w:val="24"/>
                <w:szCs w:val="24"/>
              </w:rPr>
            </w:pPr>
          </w:p>
        </w:tc>
        <w:tc>
          <w:tcPr>
            <w:tcW w:w="1510" w:type="dxa"/>
            <w:vAlign w:val="center"/>
          </w:tcPr>
          <w:p w:rsidR="00325B92" w:rsidRPr="0007322C" w:rsidRDefault="00325B92" w:rsidP="0007322C">
            <w:pPr>
              <w:spacing w:line="240" w:lineRule="auto"/>
              <w:ind w:firstLine="122"/>
              <w:jc w:val="center"/>
              <w:rPr>
                <w:rFonts w:ascii="Times New Roman" w:hAnsi="Times New Roman"/>
                <w:sz w:val="24"/>
                <w:szCs w:val="24"/>
              </w:rPr>
            </w:pPr>
            <w:r w:rsidRPr="009508AD">
              <w:rPr>
                <w:rFonts w:ascii="Times New Roman" w:hAnsi="Times New Roman"/>
                <w:i/>
                <w:sz w:val="24"/>
                <w:szCs w:val="24"/>
                <w:lang w:val="en-US"/>
              </w:rPr>
              <w:t>N</w:t>
            </w:r>
            <w:r w:rsidRPr="0007322C">
              <w:rPr>
                <w:rFonts w:ascii="Times New Roman" w:hAnsi="Times New Roman"/>
                <w:sz w:val="24"/>
                <w:szCs w:val="24"/>
                <w:lang w:val="en-US"/>
              </w:rPr>
              <w:t xml:space="preserve">, </w:t>
            </w:r>
            <w:r w:rsidRPr="0007322C">
              <w:rPr>
                <w:rFonts w:ascii="Times New Roman" w:hAnsi="Times New Roman"/>
                <w:sz w:val="24"/>
                <w:szCs w:val="24"/>
              </w:rPr>
              <w:t>кН</w:t>
            </w:r>
          </w:p>
        </w:tc>
        <w:tc>
          <w:tcPr>
            <w:tcW w:w="1511" w:type="dxa"/>
            <w:vAlign w:val="center"/>
          </w:tcPr>
          <w:p w:rsidR="00325B92" w:rsidRPr="0007322C" w:rsidRDefault="00325B92" w:rsidP="0007322C">
            <w:pPr>
              <w:spacing w:line="240" w:lineRule="auto"/>
              <w:ind w:firstLine="12"/>
              <w:jc w:val="center"/>
              <w:rPr>
                <w:rFonts w:ascii="Times New Roman" w:hAnsi="Times New Roman"/>
                <w:sz w:val="24"/>
                <w:szCs w:val="24"/>
              </w:rPr>
            </w:pPr>
            <w:r w:rsidRPr="009508AD">
              <w:rPr>
                <w:rFonts w:ascii="Times New Roman" w:hAnsi="Times New Roman"/>
                <w:i/>
                <w:sz w:val="24"/>
                <w:szCs w:val="24"/>
                <w:lang w:val="en-US"/>
              </w:rPr>
              <w:t>N</w:t>
            </w:r>
            <w:r w:rsidRPr="0007322C">
              <w:rPr>
                <w:rFonts w:ascii="Times New Roman" w:hAnsi="Times New Roman"/>
                <w:sz w:val="24"/>
                <w:szCs w:val="24"/>
                <w:lang w:val="en-US"/>
              </w:rPr>
              <w:t xml:space="preserve">, </w:t>
            </w:r>
            <w:r w:rsidRPr="0007322C">
              <w:rPr>
                <w:rFonts w:ascii="Times New Roman" w:hAnsi="Times New Roman"/>
                <w:sz w:val="24"/>
                <w:szCs w:val="24"/>
              </w:rPr>
              <w:t>кН</w:t>
            </w:r>
          </w:p>
        </w:tc>
        <w:tc>
          <w:tcPr>
            <w:tcW w:w="1510" w:type="dxa"/>
            <w:vAlign w:val="center"/>
          </w:tcPr>
          <w:p w:rsidR="00325B92" w:rsidRPr="0007322C" w:rsidRDefault="00325B92" w:rsidP="0007322C">
            <w:pPr>
              <w:spacing w:line="240" w:lineRule="auto"/>
              <w:ind w:firstLine="39"/>
              <w:jc w:val="center"/>
              <w:rPr>
                <w:rFonts w:ascii="Times New Roman" w:hAnsi="Times New Roman"/>
                <w:sz w:val="24"/>
                <w:szCs w:val="24"/>
              </w:rPr>
            </w:pPr>
            <w:r w:rsidRPr="009508AD">
              <w:rPr>
                <w:rFonts w:ascii="Times New Roman" w:hAnsi="Times New Roman"/>
                <w:i/>
                <w:sz w:val="24"/>
                <w:szCs w:val="24"/>
                <w:lang w:val="en-US"/>
              </w:rPr>
              <w:t>N</w:t>
            </w:r>
            <w:r w:rsidRPr="0007322C">
              <w:rPr>
                <w:rFonts w:ascii="Times New Roman" w:hAnsi="Times New Roman"/>
                <w:sz w:val="24"/>
                <w:szCs w:val="24"/>
                <w:lang w:val="en-US"/>
              </w:rPr>
              <w:t xml:space="preserve">, </w:t>
            </w:r>
            <w:r w:rsidRPr="0007322C">
              <w:rPr>
                <w:rFonts w:ascii="Times New Roman" w:hAnsi="Times New Roman"/>
                <w:sz w:val="24"/>
                <w:szCs w:val="24"/>
              </w:rPr>
              <w:t>кН</w:t>
            </w:r>
          </w:p>
        </w:tc>
        <w:tc>
          <w:tcPr>
            <w:tcW w:w="1511" w:type="dxa"/>
            <w:vAlign w:val="center"/>
          </w:tcPr>
          <w:p w:rsidR="00325B92" w:rsidRPr="0007322C" w:rsidRDefault="00325B92" w:rsidP="0007322C">
            <w:pPr>
              <w:spacing w:line="240" w:lineRule="auto"/>
              <w:ind w:firstLine="34"/>
              <w:jc w:val="center"/>
              <w:rPr>
                <w:rFonts w:ascii="Times New Roman" w:hAnsi="Times New Roman"/>
                <w:sz w:val="24"/>
                <w:szCs w:val="24"/>
              </w:rPr>
            </w:pPr>
            <w:r w:rsidRPr="009508AD">
              <w:rPr>
                <w:rFonts w:ascii="Times New Roman" w:hAnsi="Times New Roman"/>
                <w:i/>
                <w:sz w:val="24"/>
                <w:szCs w:val="24"/>
                <w:lang w:val="en-US"/>
              </w:rPr>
              <w:t>N</w:t>
            </w:r>
            <w:r w:rsidRPr="0007322C">
              <w:rPr>
                <w:rFonts w:ascii="Times New Roman" w:hAnsi="Times New Roman"/>
                <w:sz w:val="24"/>
                <w:szCs w:val="24"/>
                <w:lang w:val="en-US"/>
              </w:rPr>
              <w:t xml:space="preserve">, </w:t>
            </w:r>
            <w:r w:rsidRPr="0007322C">
              <w:rPr>
                <w:rFonts w:ascii="Times New Roman" w:hAnsi="Times New Roman"/>
                <w:sz w:val="24"/>
                <w:szCs w:val="24"/>
              </w:rPr>
              <w:t>кН</w:t>
            </w:r>
          </w:p>
        </w:tc>
        <w:tc>
          <w:tcPr>
            <w:tcW w:w="2126" w:type="dxa"/>
            <w:vMerge/>
          </w:tcPr>
          <w:p w:rsidR="00325B92" w:rsidRPr="0007322C" w:rsidRDefault="00325B92" w:rsidP="0007322C">
            <w:pPr>
              <w:spacing w:line="240" w:lineRule="auto"/>
              <w:ind w:firstLine="34"/>
              <w:rPr>
                <w:rFonts w:ascii="Times New Roman" w:hAnsi="Times New Roman"/>
                <w:sz w:val="24"/>
                <w:szCs w:val="24"/>
              </w:rPr>
            </w:pPr>
          </w:p>
        </w:tc>
      </w:tr>
      <w:tr w:rsidR="00325B92" w:rsidRPr="0007322C" w:rsidTr="001845BB">
        <w:tc>
          <w:tcPr>
            <w:tcW w:w="1579"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 xml:space="preserve">1 </w:t>
            </w:r>
            <w:r w:rsidRPr="0007322C">
              <w:rPr>
                <w:rFonts w:ascii="Times New Roman" w:hAnsi="Times New Roman"/>
                <w:sz w:val="24"/>
                <w:szCs w:val="24"/>
              </w:rPr>
              <w:t>=</w:t>
            </w:r>
            <w:r w:rsidR="009508AD">
              <w:rPr>
                <w:rFonts w:ascii="Times New Roman" w:hAnsi="Times New Roman"/>
                <w:sz w:val="24"/>
                <w:szCs w:val="24"/>
              </w:rPr>
              <w:t xml:space="preserve"> </w:t>
            </w:r>
            <w:r w:rsidRPr="0007322C">
              <w:rPr>
                <w:rFonts w:ascii="Times New Roman" w:hAnsi="Times New Roman"/>
                <w:sz w:val="24"/>
                <w:szCs w:val="24"/>
              </w:rPr>
              <w:t xml:space="preserve">13,416 </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13,416</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13,416</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13,416</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13,416</w:t>
            </w:r>
          </w:p>
        </w:tc>
        <w:tc>
          <w:tcPr>
            <w:tcW w:w="2126" w:type="dxa"/>
            <w:vMerge w:val="restart"/>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sz w:val="24"/>
                <w:szCs w:val="24"/>
              </w:rPr>
              <w:t>Для всех зданий 33,066 ∙2 = 66,132</w:t>
            </w:r>
          </w:p>
        </w:tc>
      </w:tr>
      <w:tr w:rsidR="00325B92" w:rsidRPr="0007322C" w:rsidTr="001845BB">
        <w:tc>
          <w:tcPr>
            <w:tcW w:w="1579" w:type="dxa"/>
            <w:vAlign w:val="center"/>
          </w:tcPr>
          <w:p w:rsidR="00325B92" w:rsidRPr="0007322C" w:rsidRDefault="00325B92" w:rsidP="009508AD">
            <w:pPr>
              <w:spacing w:line="240" w:lineRule="auto"/>
              <w:ind w:firstLine="0"/>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 xml:space="preserve">2 </w:t>
            </w:r>
            <w:r w:rsidRPr="0007322C">
              <w:rPr>
                <w:rFonts w:ascii="Times New Roman" w:hAnsi="Times New Roman"/>
                <w:sz w:val="24"/>
                <w:szCs w:val="24"/>
              </w:rPr>
              <w:t>= 2,171</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2,171</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2,171</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2,171</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2,171</w:t>
            </w:r>
          </w:p>
        </w:tc>
        <w:tc>
          <w:tcPr>
            <w:tcW w:w="2126" w:type="dxa"/>
            <w:vMerge/>
          </w:tcPr>
          <w:p w:rsidR="00325B92" w:rsidRPr="0007322C" w:rsidRDefault="00325B92" w:rsidP="0007322C">
            <w:pPr>
              <w:spacing w:line="240" w:lineRule="auto"/>
              <w:rPr>
                <w:rFonts w:ascii="Times New Roman" w:hAnsi="Times New Roman"/>
                <w:sz w:val="24"/>
                <w:szCs w:val="24"/>
              </w:rPr>
            </w:pPr>
          </w:p>
        </w:tc>
      </w:tr>
      <w:tr w:rsidR="00325B92" w:rsidRPr="0007322C" w:rsidTr="001845BB">
        <w:tc>
          <w:tcPr>
            <w:tcW w:w="1579"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 xml:space="preserve">3 </w:t>
            </w:r>
            <w:r w:rsidRPr="0007322C">
              <w:rPr>
                <w:rFonts w:ascii="Times New Roman" w:hAnsi="Times New Roman"/>
                <w:sz w:val="24"/>
                <w:szCs w:val="24"/>
              </w:rPr>
              <w:t>= 35,204</w:t>
            </w:r>
            <w:r w:rsidRPr="0007322C">
              <w:rPr>
                <w:rFonts w:ascii="Times New Roman" w:hAnsi="Times New Roman"/>
                <w:color w:val="FF0000"/>
                <w:sz w:val="24"/>
                <w:szCs w:val="24"/>
              </w:rPr>
              <w:t xml:space="preserve"> </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35,204</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35,204</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35,204</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35,204</w:t>
            </w:r>
          </w:p>
        </w:tc>
        <w:tc>
          <w:tcPr>
            <w:tcW w:w="2126" w:type="dxa"/>
            <w:vMerge/>
          </w:tcPr>
          <w:p w:rsidR="00325B92" w:rsidRPr="0007322C" w:rsidRDefault="00325B92" w:rsidP="0007322C">
            <w:pPr>
              <w:spacing w:line="240" w:lineRule="auto"/>
              <w:rPr>
                <w:rFonts w:ascii="Times New Roman" w:hAnsi="Times New Roman"/>
                <w:sz w:val="24"/>
                <w:szCs w:val="24"/>
              </w:rPr>
            </w:pPr>
          </w:p>
        </w:tc>
      </w:tr>
      <w:tr w:rsidR="00325B92" w:rsidRPr="0007322C" w:rsidTr="001845BB">
        <w:tc>
          <w:tcPr>
            <w:tcW w:w="1579"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 xml:space="preserve">4 </w:t>
            </w:r>
            <w:r w:rsidRPr="0007322C">
              <w:rPr>
                <w:rFonts w:ascii="Times New Roman" w:hAnsi="Times New Roman"/>
                <w:sz w:val="24"/>
                <w:szCs w:val="24"/>
              </w:rPr>
              <w:t xml:space="preserve">= 33,066 </w:t>
            </w:r>
          </w:p>
        </w:tc>
        <w:tc>
          <w:tcPr>
            <w:tcW w:w="1510" w:type="dxa"/>
            <w:vAlign w:val="center"/>
          </w:tcPr>
          <w:p w:rsidR="00325B92" w:rsidRPr="0007322C" w:rsidRDefault="00325B92" w:rsidP="0007322C">
            <w:pPr>
              <w:spacing w:line="240" w:lineRule="auto"/>
              <w:ind w:firstLine="0"/>
              <w:jc w:val="center"/>
              <w:rPr>
                <w:rFonts w:ascii="Times New Roman" w:hAnsi="Times New Roman"/>
                <w:color w:val="FF0000"/>
                <w:sz w:val="24"/>
                <w:szCs w:val="24"/>
              </w:rPr>
            </w:pPr>
            <w:r w:rsidRPr="0007322C">
              <w:rPr>
                <w:rFonts w:ascii="Times New Roman" w:hAnsi="Times New Roman"/>
                <w:sz w:val="24"/>
                <w:szCs w:val="24"/>
              </w:rPr>
              <w:t>33,066</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132,264</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198,396</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297,594</w:t>
            </w:r>
          </w:p>
        </w:tc>
        <w:tc>
          <w:tcPr>
            <w:tcW w:w="2126" w:type="dxa"/>
            <w:vMerge/>
          </w:tcPr>
          <w:p w:rsidR="00325B92" w:rsidRPr="0007322C" w:rsidRDefault="00325B92" w:rsidP="0007322C">
            <w:pPr>
              <w:spacing w:line="240" w:lineRule="auto"/>
              <w:rPr>
                <w:rFonts w:ascii="Times New Roman" w:hAnsi="Times New Roman"/>
                <w:sz w:val="24"/>
                <w:szCs w:val="24"/>
              </w:rPr>
            </w:pPr>
          </w:p>
        </w:tc>
      </w:tr>
      <w:tr w:rsidR="00325B92" w:rsidRPr="0007322C" w:rsidTr="001845BB">
        <w:tc>
          <w:tcPr>
            <w:tcW w:w="1579"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i/>
                <w:sz w:val="24"/>
                <w:szCs w:val="24"/>
              </w:rPr>
              <w:t>Р</w:t>
            </w:r>
            <w:r w:rsidRPr="0007322C">
              <w:rPr>
                <w:rFonts w:ascii="Times New Roman" w:hAnsi="Times New Roman"/>
                <w:sz w:val="24"/>
                <w:szCs w:val="24"/>
                <w:vertAlign w:val="subscript"/>
              </w:rPr>
              <w:t>5</w:t>
            </w:r>
            <w:r w:rsidR="009508AD">
              <w:rPr>
                <w:rFonts w:ascii="Times New Roman" w:hAnsi="Times New Roman"/>
                <w:sz w:val="24"/>
                <w:szCs w:val="24"/>
              </w:rPr>
              <w:t xml:space="preserve"> </w:t>
            </w:r>
            <w:r w:rsidRPr="0007322C">
              <w:rPr>
                <w:rFonts w:ascii="Times New Roman" w:hAnsi="Times New Roman"/>
                <w:sz w:val="24"/>
                <w:szCs w:val="24"/>
              </w:rPr>
              <w:t xml:space="preserve">= 12,418 </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24,836</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62,091</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86,927</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124,182</w:t>
            </w:r>
          </w:p>
        </w:tc>
        <w:tc>
          <w:tcPr>
            <w:tcW w:w="2126" w:type="dxa"/>
            <w:vMerge/>
          </w:tcPr>
          <w:p w:rsidR="00325B92" w:rsidRPr="0007322C" w:rsidRDefault="00325B92" w:rsidP="0007322C">
            <w:pPr>
              <w:spacing w:line="240" w:lineRule="auto"/>
              <w:rPr>
                <w:rFonts w:ascii="Times New Roman" w:hAnsi="Times New Roman"/>
                <w:sz w:val="24"/>
                <w:szCs w:val="24"/>
              </w:rPr>
            </w:pPr>
          </w:p>
        </w:tc>
      </w:tr>
      <w:tr w:rsidR="00325B92" w:rsidRPr="0007322C" w:rsidTr="001845BB">
        <w:tc>
          <w:tcPr>
            <w:tcW w:w="1579" w:type="dxa"/>
            <w:vAlign w:val="center"/>
          </w:tcPr>
          <w:p w:rsidR="00325B92" w:rsidRPr="0007322C" w:rsidRDefault="00325B92" w:rsidP="009508AD">
            <w:pPr>
              <w:spacing w:line="240" w:lineRule="auto"/>
              <w:ind w:firstLine="0"/>
              <w:jc w:val="center"/>
              <w:rPr>
                <w:rFonts w:ascii="Times New Roman" w:hAnsi="Times New Roman"/>
                <w:sz w:val="24"/>
                <w:szCs w:val="24"/>
              </w:rPr>
            </w:pPr>
            <w:r w:rsidRPr="0007322C">
              <w:rPr>
                <w:rFonts w:ascii="Times New Roman" w:hAnsi="Times New Roman"/>
                <w:sz w:val="24"/>
                <w:szCs w:val="24"/>
              </w:rPr>
              <w:t>∑</w:t>
            </w:r>
            <w:r w:rsidRPr="0007322C">
              <w:rPr>
                <w:rFonts w:ascii="Times New Roman" w:hAnsi="Times New Roman"/>
                <w:i/>
                <w:sz w:val="24"/>
                <w:szCs w:val="24"/>
                <w:lang w:val="en-US"/>
              </w:rPr>
              <w:t>N</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108,693</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245,146</w:t>
            </w:r>
          </w:p>
        </w:tc>
        <w:tc>
          <w:tcPr>
            <w:tcW w:w="1510"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336,114</w:t>
            </w:r>
          </w:p>
        </w:tc>
        <w:tc>
          <w:tcPr>
            <w:tcW w:w="1511" w:type="dxa"/>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472,567</w:t>
            </w:r>
          </w:p>
        </w:tc>
        <w:tc>
          <w:tcPr>
            <w:tcW w:w="2126" w:type="dxa"/>
            <w:vMerge/>
          </w:tcPr>
          <w:p w:rsidR="00325B92" w:rsidRPr="0007322C" w:rsidRDefault="00325B92" w:rsidP="0007322C">
            <w:pPr>
              <w:spacing w:line="240" w:lineRule="auto"/>
              <w:rPr>
                <w:rFonts w:ascii="Times New Roman" w:hAnsi="Times New Roman"/>
                <w:sz w:val="24"/>
                <w:szCs w:val="24"/>
              </w:rPr>
            </w:pPr>
          </w:p>
        </w:tc>
      </w:tr>
    </w:tbl>
    <w:p w:rsidR="00325B92" w:rsidRPr="009508AD" w:rsidRDefault="00325B92" w:rsidP="009508AD">
      <w:pPr>
        <w:spacing w:before="240"/>
        <w:ind w:firstLine="567"/>
        <w:rPr>
          <w:rFonts w:ascii="Times New Roman" w:hAnsi="Times New Roman"/>
          <w:b/>
          <w:sz w:val="24"/>
          <w:szCs w:val="24"/>
          <w:u w:val="single"/>
        </w:rPr>
      </w:pPr>
      <w:r w:rsidRPr="009508AD">
        <w:rPr>
          <w:rFonts w:ascii="Times New Roman" w:hAnsi="Times New Roman"/>
          <w:b/>
          <w:sz w:val="24"/>
          <w:szCs w:val="24"/>
        </w:rPr>
        <w:t>Б.2 Расчет прочности участка стены</w:t>
      </w:r>
    </w:p>
    <w:p w:rsidR="00325B92" w:rsidRPr="0007322C" w:rsidRDefault="00325B92" w:rsidP="009508AD">
      <w:pPr>
        <w:ind w:firstLine="567"/>
        <w:rPr>
          <w:rFonts w:ascii="Times New Roman" w:hAnsi="Times New Roman"/>
          <w:sz w:val="24"/>
          <w:szCs w:val="24"/>
        </w:rPr>
      </w:pPr>
      <w:r w:rsidRPr="0007322C">
        <w:rPr>
          <w:rFonts w:ascii="Times New Roman" w:hAnsi="Times New Roman"/>
          <w:sz w:val="24"/>
          <w:szCs w:val="24"/>
        </w:rPr>
        <w:t xml:space="preserve">Эксцентриситеты в месте передачи нагрузок с перекрытий на стены приняты 2 см. Эксцентриситеты, вычисленные для нижних этажей из соотношения </w:t>
      </w:r>
    </w:p>
    <w:p w:rsidR="00325B92" w:rsidRPr="0007322C" w:rsidRDefault="00325B92" w:rsidP="009508AD">
      <w:pPr>
        <w:ind w:firstLine="567"/>
        <w:rPr>
          <w:rFonts w:ascii="Times New Roman" w:hAnsi="Times New Roman"/>
          <w:sz w:val="24"/>
          <w:szCs w:val="24"/>
        </w:rPr>
      </w:pPr>
      <w:r w:rsidRPr="0007322C">
        <w:rPr>
          <w:rFonts w:ascii="Times New Roman" w:hAnsi="Times New Roman"/>
          <w:i/>
          <w:sz w:val="24"/>
          <w:szCs w:val="24"/>
        </w:rPr>
        <w:t>е = М/</w:t>
      </w:r>
      <w:r w:rsidRPr="0007322C">
        <w:rPr>
          <w:rFonts w:ascii="Times New Roman" w:hAnsi="Times New Roman"/>
          <w:i/>
          <w:sz w:val="24"/>
          <w:szCs w:val="24"/>
          <w:lang w:val="en-US"/>
        </w:rPr>
        <w:t>N</w:t>
      </w:r>
      <w:r w:rsidRPr="0007322C">
        <w:rPr>
          <w:rFonts w:ascii="Times New Roman" w:hAnsi="Times New Roman"/>
          <w:sz w:val="24"/>
          <w:szCs w:val="24"/>
        </w:rPr>
        <w:t>:</w:t>
      </w:r>
    </w:p>
    <w:p w:rsidR="00325B92" w:rsidRPr="0007322C" w:rsidRDefault="009508AD" w:rsidP="009508AD">
      <w:pPr>
        <w:ind w:firstLine="567"/>
        <w:rPr>
          <w:rFonts w:ascii="Times New Roman" w:hAnsi="Times New Roman"/>
          <w:sz w:val="24"/>
          <w:szCs w:val="24"/>
        </w:rPr>
      </w:pPr>
      <w:r>
        <w:rPr>
          <w:rFonts w:ascii="Times New Roman" w:hAnsi="Times New Roman"/>
          <w:sz w:val="24"/>
          <w:szCs w:val="24"/>
        </w:rPr>
        <w:t xml:space="preserve">- </w:t>
      </w:r>
      <w:r w:rsidR="00325B92" w:rsidRPr="0007322C">
        <w:rPr>
          <w:rFonts w:ascii="Times New Roman" w:hAnsi="Times New Roman"/>
          <w:sz w:val="24"/>
          <w:szCs w:val="24"/>
        </w:rPr>
        <w:t>для 2</w:t>
      </w:r>
      <w:r>
        <w:rPr>
          <w:rFonts w:ascii="Times New Roman" w:hAnsi="Times New Roman"/>
          <w:sz w:val="24"/>
          <w:szCs w:val="24"/>
        </w:rPr>
        <w:t>-</w:t>
      </w:r>
      <w:r w:rsidR="00325B92" w:rsidRPr="0007322C">
        <w:rPr>
          <w:rFonts w:ascii="Times New Roman" w:hAnsi="Times New Roman"/>
          <w:sz w:val="24"/>
          <w:szCs w:val="24"/>
        </w:rPr>
        <w:t xml:space="preserve">этажных зданий </w:t>
      </w:r>
      <w:r>
        <w:rPr>
          <w:rFonts w:ascii="Times New Roman" w:hAnsi="Times New Roman"/>
          <w:sz w:val="24"/>
          <w:szCs w:val="24"/>
        </w:rPr>
        <w:t>–</w:t>
      </w:r>
      <w:r w:rsidR="00325B92" w:rsidRPr="0007322C">
        <w:rPr>
          <w:rFonts w:ascii="Times New Roman" w:hAnsi="Times New Roman"/>
          <w:sz w:val="24"/>
          <w:szCs w:val="24"/>
        </w:rPr>
        <w:t xml:space="preserve"> </w:t>
      </w:r>
      <w:r w:rsidR="00325B92" w:rsidRPr="009508AD">
        <w:rPr>
          <w:rFonts w:ascii="Times New Roman" w:hAnsi="Times New Roman"/>
          <w:i/>
          <w:sz w:val="24"/>
          <w:szCs w:val="24"/>
        </w:rPr>
        <w:t>е</w:t>
      </w:r>
      <w:r w:rsidR="00325B92" w:rsidRPr="0007322C">
        <w:rPr>
          <w:rFonts w:ascii="Times New Roman" w:hAnsi="Times New Roman"/>
          <w:sz w:val="24"/>
          <w:szCs w:val="24"/>
        </w:rPr>
        <w:t xml:space="preserve"> = 0,61 см;</w:t>
      </w:r>
    </w:p>
    <w:p w:rsidR="00325B92" w:rsidRPr="0007322C" w:rsidRDefault="009508AD" w:rsidP="009508AD">
      <w:pPr>
        <w:ind w:firstLine="567"/>
        <w:rPr>
          <w:rFonts w:ascii="Times New Roman" w:hAnsi="Times New Roman"/>
          <w:sz w:val="24"/>
          <w:szCs w:val="24"/>
        </w:rPr>
      </w:pPr>
      <w:r>
        <w:rPr>
          <w:rFonts w:ascii="Times New Roman" w:hAnsi="Times New Roman"/>
          <w:sz w:val="24"/>
          <w:szCs w:val="24"/>
        </w:rPr>
        <w:t xml:space="preserve">- </w:t>
      </w:r>
      <w:r w:rsidR="00325B92" w:rsidRPr="0007322C">
        <w:rPr>
          <w:rFonts w:ascii="Times New Roman" w:hAnsi="Times New Roman"/>
          <w:sz w:val="24"/>
          <w:szCs w:val="24"/>
        </w:rPr>
        <w:t>для 5</w:t>
      </w:r>
      <w:r>
        <w:rPr>
          <w:rFonts w:ascii="Times New Roman" w:hAnsi="Times New Roman"/>
          <w:sz w:val="24"/>
          <w:szCs w:val="24"/>
        </w:rPr>
        <w:t>-</w:t>
      </w:r>
      <w:r w:rsidR="00325B92" w:rsidRPr="0007322C">
        <w:rPr>
          <w:rFonts w:ascii="Times New Roman" w:hAnsi="Times New Roman"/>
          <w:sz w:val="24"/>
          <w:szCs w:val="24"/>
        </w:rPr>
        <w:t xml:space="preserve">этажных зданий </w:t>
      </w:r>
      <w:r>
        <w:rPr>
          <w:rFonts w:ascii="Times New Roman" w:hAnsi="Times New Roman"/>
          <w:sz w:val="24"/>
          <w:szCs w:val="24"/>
        </w:rPr>
        <w:t>–</w:t>
      </w:r>
      <w:r w:rsidR="00325B92" w:rsidRPr="0007322C">
        <w:rPr>
          <w:rFonts w:ascii="Times New Roman" w:hAnsi="Times New Roman"/>
          <w:sz w:val="24"/>
          <w:szCs w:val="24"/>
        </w:rPr>
        <w:t xml:space="preserve"> </w:t>
      </w:r>
      <w:r w:rsidR="00325B92" w:rsidRPr="009508AD">
        <w:rPr>
          <w:rFonts w:ascii="Times New Roman" w:hAnsi="Times New Roman"/>
          <w:i/>
          <w:sz w:val="24"/>
          <w:szCs w:val="24"/>
        </w:rPr>
        <w:t>е</w:t>
      </w:r>
      <w:r w:rsidR="00325B92" w:rsidRPr="0007322C">
        <w:rPr>
          <w:rFonts w:ascii="Times New Roman" w:hAnsi="Times New Roman"/>
          <w:sz w:val="24"/>
          <w:szCs w:val="24"/>
        </w:rPr>
        <w:t xml:space="preserve"> = 0,27 см;</w:t>
      </w:r>
    </w:p>
    <w:p w:rsidR="00325B92" w:rsidRPr="0007322C" w:rsidRDefault="009508AD" w:rsidP="009508AD">
      <w:pPr>
        <w:ind w:firstLine="567"/>
        <w:rPr>
          <w:rFonts w:ascii="Times New Roman" w:hAnsi="Times New Roman"/>
          <w:sz w:val="24"/>
          <w:szCs w:val="24"/>
        </w:rPr>
      </w:pPr>
      <w:r>
        <w:rPr>
          <w:rFonts w:ascii="Times New Roman" w:hAnsi="Times New Roman"/>
          <w:sz w:val="24"/>
          <w:szCs w:val="24"/>
        </w:rPr>
        <w:t xml:space="preserve">- </w:t>
      </w:r>
      <w:r w:rsidR="00325B92" w:rsidRPr="0007322C">
        <w:rPr>
          <w:rFonts w:ascii="Times New Roman" w:hAnsi="Times New Roman"/>
          <w:sz w:val="24"/>
          <w:szCs w:val="24"/>
        </w:rPr>
        <w:t>для 7</w:t>
      </w:r>
      <w:r>
        <w:rPr>
          <w:rFonts w:ascii="Times New Roman" w:hAnsi="Times New Roman"/>
          <w:sz w:val="24"/>
          <w:szCs w:val="24"/>
        </w:rPr>
        <w:t>-</w:t>
      </w:r>
      <w:r w:rsidR="00325B92" w:rsidRPr="0007322C">
        <w:rPr>
          <w:rFonts w:ascii="Times New Roman" w:hAnsi="Times New Roman"/>
          <w:sz w:val="24"/>
          <w:szCs w:val="24"/>
        </w:rPr>
        <w:t xml:space="preserve">этажных зданий </w:t>
      </w:r>
      <w:r>
        <w:rPr>
          <w:rFonts w:ascii="Times New Roman" w:hAnsi="Times New Roman"/>
          <w:sz w:val="24"/>
          <w:szCs w:val="24"/>
        </w:rPr>
        <w:t>–</w:t>
      </w:r>
      <w:r w:rsidR="00325B92" w:rsidRPr="0007322C">
        <w:rPr>
          <w:rFonts w:ascii="Times New Roman" w:hAnsi="Times New Roman"/>
          <w:sz w:val="24"/>
          <w:szCs w:val="24"/>
        </w:rPr>
        <w:t xml:space="preserve"> </w:t>
      </w:r>
      <w:r w:rsidR="00325B92" w:rsidRPr="009508AD">
        <w:rPr>
          <w:rFonts w:ascii="Times New Roman" w:hAnsi="Times New Roman"/>
          <w:i/>
          <w:sz w:val="24"/>
          <w:szCs w:val="24"/>
        </w:rPr>
        <w:t>е</w:t>
      </w:r>
      <w:r w:rsidR="00325B92" w:rsidRPr="0007322C">
        <w:rPr>
          <w:rFonts w:ascii="Times New Roman" w:hAnsi="Times New Roman"/>
          <w:sz w:val="24"/>
          <w:szCs w:val="24"/>
        </w:rPr>
        <w:t xml:space="preserve"> = 0,20 см;</w:t>
      </w:r>
    </w:p>
    <w:p w:rsidR="00325B92" w:rsidRPr="0007322C" w:rsidRDefault="009508AD" w:rsidP="009508AD">
      <w:pPr>
        <w:ind w:firstLine="567"/>
        <w:rPr>
          <w:rFonts w:ascii="Times New Roman" w:hAnsi="Times New Roman"/>
          <w:sz w:val="24"/>
          <w:szCs w:val="24"/>
        </w:rPr>
      </w:pPr>
      <w:r>
        <w:rPr>
          <w:rFonts w:ascii="Times New Roman" w:hAnsi="Times New Roman"/>
          <w:sz w:val="24"/>
          <w:szCs w:val="24"/>
        </w:rPr>
        <w:t xml:space="preserve">- </w:t>
      </w:r>
      <w:r w:rsidR="00325B92" w:rsidRPr="0007322C">
        <w:rPr>
          <w:rFonts w:ascii="Times New Roman" w:hAnsi="Times New Roman"/>
          <w:sz w:val="24"/>
          <w:szCs w:val="24"/>
        </w:rPr>
        <w:t>для 10</w:t>
      </w:r>
      <w:r>
        <w:rPr>
          <w:rFonts w:ascii="Times New Roman" w:hAnsi="Times New Roman"/>
          <w:sz w:val="24"/>
          <w:szCs w:val="24"/>
        </w:rPr>
        <w:t>-</w:t>
      </w:r>
      <w:r w:rsidR="00325B92" w:rsidRPr="0007322C">
        <w:rPr>
          <w:rFonts w:ascii="Times New Roman" w:hAnsi="Times New Roman"/>
          <w:sz w:val="24"/>
          <w:szCs w:val="24"/>
        </w:rPr>
        <w:t xml:space="preserve">этажных зданий </w:t>
      </w:r>
      <w:r>
        <w:rPr>
          <w:rFonts w:ascii="Times New Roman" w:hAnsi="Times New Roman"/>
          <w:sz w:val="24"/>
          <w:szCs w:val="24"/>
        </w:rPr>
        <w:t>–</w:t>
      </w:r>
      <w:r w:rsidR="00325B92" w:rsidRPr="0007322C">
        <w:rPr>
          <w:rFonts w:ascii="Times New Roman" w:hAnsi="Times New Roman"/>
          <w:sz w:val="24"/>
          <w:szCs w:val="24"/>
        </w:rPr>
        <w:t xml:space="preserve"> </w:t>
      </w:r>
      <w:r w:rsidR="00325B92" w:rsidRPr="009508AD">
        <w:rPr>
          <w:rFonts w:ascii="Times New Roman" w:hAnsi="Times New Roman"/>
          <w:i/>
          <w:sz w:val="24"/>
          <w:szCs w:val="24"/>
        </w:rPr>
        <w:t>е</w:t>
      </w:r>
      <w:r w:rsidR="00325B92" w:rsidRPr="0007322C">
        <w:rPr>
          <w:rFonts w:ascii="Times New Roman" w:hAnsi="Times New Roman"/>
          <w:sz w:val="24"/>
          <w:szCs w:val="24"/>
        </w:rPr>
        <w:t xml:space="preserve"> = 0,14 см.</w:t>
      </w:r>
    </w:p>
    <w:p w:rsidR="00325B92" w:rsidRPr="0007322C" w:rsidRDefault="00325B92" w:rsidP="009508AD">
      <w:pPr>
        <w:ind w:firstLine="567"/>
        <w:rPr>
          <w:rFonts w:ascii="Times New Roman" w:hAnsi="Times New Roman"/>
          <w:sz w:val="24"/>
          <w:szCs w:val="24"/>
        </w:rPr>
      </w:pPr>
      <w:r w:rsidRPr="0007322C">
        <w:rPr>
          <w:rFonts w:ascii="Times New Roman" w:hAnsi="Times New Roman"/>
          <w:sz w:val="24"/>
          <w:szCs w:val="24"/>
        </w:rPr>
        <w:t>При расчете стен в многоэтажных зданиях (2</w:t>
      </w:r>
      <w:r>
        <w:rPr>
          <w:rFonts w:ascii="Times New Roman" w:hAnsi="Times New Roman"/>
          <w:sz w:val="24"/>
          <w:szCs w:val="24"/>
        </w:rPr>
        <w:t>–</w:t>
      </w:r>
      <w:r w:rsidRPr="0007322C">
        <w:rPr>
          <w:rFonts w:ascii="Times New Roman" w:hAnsi="Times New Roman"/>
          <w:sz w:val="24"/>
          <w:szCs w:val="24"/>
        </w:rPr>
        <w:t>10 этажей) в нижних (наиболее нагруженных этажах) действуют моменты, со</w:t>
      </w:r>
      <w:r w:rsidR="0081132A">
        <w:rPr>
          <w:rFonts w:ascii="Times New Roman" w:hAnsi="Times New Roman"/>
          <w:sz w:val="24"/>
          <w:szCs w:val="24"/>
        </w:rPr>
        <w:t xml:space="preserve">ответствующие эксцентриситетам </w:t>
      </w:r>
      <w:r w:rsidRPr="00681C3C">
        <w:rPr>
          <w:rFonts w:ascii="Times New Roman" w:hAnsi="Times New Roman"/>
          <w:i/>
          <w:sz w:val="24"/>
          <w:szCs w:val="24"/>
        </w:rPr>
        <w:t>е</w:t>
      </w:r>
      <w:r w:rsidRPr="0007322C">
        <w:rPr>
          <w:rFonts w:ascii="Times New Roman" w:hAnsi="Times New Roman"/>
          <w:sz w:val="24"/>
          <w:szCs w:val="24"/>
        </w:rPr>
        <w:t xml:space="preserve"> = </w:t>
      </w:r>
      <w:r w:rsidRPr="0007322C">
        <w:rPr>
          <w:rFonts w:ascii="Times New Roman" w:hAnsi="Times New Roman"/>
          <w:i/>
          <w:sz w:val="24"/>
          <w:szCs w:val="24"/>
        </w:rPr>
        <w:t>М/</w:t>
      </w:r>
      <w:r w:rsidRPr="0007322C">
        <w:rPr>
          <w:rFonts w:ascii="Times New Roman" w:hAnsi="Times New Roman"/>
          <w:i/>
          <w:sz w:val="24"/>
          <w:szCs w:val="24"/>
          <w:lang w:val="en-US"/>
        </w:rPr>
        <w:t>N</w:t>
      </w:r>
      <w:r w:rsidRPr="0007322C">
        <w:rPr>
          <w:rFonts w:ascii="Times New Roman" w:hAnsi="Times New Roman"/>
          <w:sz w:val="24"/>
          <w:szCs w:val="24"/>
        </w:rPr>
        <w:t xml:space="preserve"> = 0,14</w:t>
      </w:r>
      <w:r>
        <w:rPr>
          <w:rFonts w:ascii="Times New Roman" w:hAnsi="Times New Roman"/>
          <w:sz w:val="24"/>
          <w:szCs w:val="24"/>
        </w:rPr>
        <w:t>–</w:t>
      </w:r>
      <w:r w:rsidRPr="0007322C">
        <w:rPr>
          <w:rFonts w:ascii="Times New Roman" w:hAnsi="Times New Roman"/>
          <w:sz w:val="24"/>
          <w:szCs w:val="24"/>
        </w:rPr>
        <w:t>0,61 см.</w:t>
      </w:r>
    </w:p>
    <w:p w:rsidR="00325B92" w:rsidRPr="0007322C" w:rsidRDefault="00325B92" w:rsidP="009508AD">
      <w:pPr>
        <w:spacing w:before="240"/>
        <w:ind w:firstLine="567"/>
        <w:rPr>
          <w:rFonts w:ascii="Times New Roman" w:hAnsi="Times New Roman"/>
          <w:sz w:val="24"/>
          <w:szCs w:val="24"/>
        </w:rPr>
      </w:pPr>
      <w:r w:rsidRPr="0007322C">
        <w:rPr>
          <w:rFonts w:ascii="Times New Roman" w:hAnsi="Times New Roman"/>
          <w:sz w:val="24"/>
          <w:szCs w:val="24"/>
        </w:rPr>
        <w:t>Б.2.1 Расчет нижнего участка стены здания с несъемной опалубкой из высокопустотных арболитовых блоков с бетонным ядром как элемента многослойной конструкции</w:t>
      </w:r>
    </w:p>
    <w:p w:rsidR="00325B92" w:rsidRPr="0007322C" w:rsidRDefault="00325B92" w:rsidP="009508AD">
      <w:pPr>
        <w:ind w:firstLine="567"/>
        <w:rPr>
          <w:rFonts w:ascii="Times New Roman" w:hAnsi="Times New Roman"/>
          <w:sz w:val="24"/>
          <w:szCs w:val="24"/>
        </w:rPr>
      </w:pPr>
      <w:r w:rsidRPr="0007322C">
        <w:rPr>
          <w:rFonts w:ascii="Times New Roman" w:hAnsi="Times New Roman"/>
          <w:sz w:val="24"/>
          <w:szCs w:val="24"/>
        </w:rPr>
        <w:lastRenderedPageBreak/>
        <w:t xml:space="preserve">Расчет несъемной опалубки из высокопустотных арболитовых блоков с бетонным ядром </w:t>
      </w:r>
      <w:r>
        <w:rPr>
          <w:rFonts w:ascii="Times New Roman" w:hAnsi="Times New Roman"/>
          <w:sz w:val="24"/>
          <w:szCs w:val="24"/>
        </w:rPr>
        <w:t>рассматривают</w:t>
      </w:r>
      <w:r w:rsidRPr="0007322C">
        <w:rPr>
          <w:rFonts w:ascii="Times New Roman" w:hAnsi="Times New Roman"/>
          <w:sz w:val="24"/>
          <w:szCs w:val="24"/>
        </w:rPr>
        <w:t xml:space="preserve">, как расчет многослойных стен с жесткими связями в соответствии с </w:t>
      </w:r>
      <w:r>
        <w:rPr>
          <w:rFonts w:ascii="Times New Roman" w:hAnsi="Times New Roman"/>
          <w:sz w:val="24"/>
          <w:szCs w:val="24"/>
        </w:rPr>
        <w:t>пунктами</w:t>
      </w:r>
      <w:r w:rsidRPr="0007322C">
        <w:rPr>
          <w:rFonts w:ascii="Times New Roman" w:hAnsi="Times New Roman"/>
          <w:sz w:val="24"/>
          <w:szCs w:val="24"/>
        </w:rPr>
        <w:t xml:space="preserve"> 7.21–7.23 СП 15.13330.2012.</w:t>
      </w:r>
    </w:p>
    <w:p w:rsidR="00325B92" w:rsidRPr="0007322C" w:rsidRDefault="00325B92" w:rsidP="009508AD">
      <w:pPr>
        <w:ind w:firstLine="567"/>
        <w:rPr>
          <w:rFonts w:ascii="Times New Roman" w:hAnsi="Times New Roman"/>
          <w:sz w:val="24"/>
          <w:szCs w:val="24"/>
        </w:rPr>
      </w:pPr>
      <w:r w:rsidRPr="0007322C">
        <w:rPr>
          <w:rFonts w:ascii="Times New Roman" w:hAnsi="Times New Roman"/>
          <w:sz w:val="24"/>
          <w:szCs w:val="24"/>
        </w:rPr>
        <w:t>При этом в расчет принима</w:t>
      </w:r>
      <w:r>
        <w:rPr>
          <w:rFonts w:ascii="Times New Roman" w:hAnsi="Times New Roman"/>
          <w:sz w:val="24"/>
          <w:szCs w:val="24"/>
        </w:rPr>
        <w:t>ют</w:t>
      </w:r>
      <w:r w:rsidRPr="0007322C">
        <w:rPr>
          <w:rFonts w:ascii="Times New Roman" w:hAnsi="Times New Roman"/>
          <w:sz w:val="24"/>
          <w:szCs w:val="24"/>
        </w:rPr>
        <w:t xml:space="preserve"> площадь приведенного сечения </w:t>
      </w:r>
      <w:r w:rsidRPr="0007322C">
        <w:rPr>
          <w:rFonts w:ascii="Times New Roman" w:hAnsi="Times New Roman"/>
          <w:i/>
          <w:iCs/>
          <w:sz w:val="24"/>
          <w:szCs w:val="24"/>
        </w:rPr>
        <w:t>A</w:t>
      </w:r>
      <w:r w:rsidRPr="0007322C">
        <w:rPr>
          <w:rFonts w:ascii="Times New Roman" w:hAnsi="Times New Roman"/>
          <w:i/>
          <w:iCs/>
          <w:sz w:val="24"/>
          <w:szCs w:val="24"/>
          <w:vertAlign w:val="subscript"/>
          <w:lang w:val="en-US"/>
        </w:rPr>
        <w:t>red</w:t>
      </w:r>
      <w:r w:rsidRPr="0007322C">
        <w:rPr>
          <w:rFonts w:ascii="Times New Roman" w:hAnsi="Times New Roman"/>
          <w:sz w:val="24"/>
          <w:szCs w:val="24"/>
        </w:rPr>
        <w:t xml:space="preserve"> и расчетное сопротивление слоя, к которому приводилось сечение, с учетом коэффициента использования его прочности, то есть</w:t>
      </w:r>
      <w:r>
        <w:rPr>
          <w:rFonts w:ascii="Times New Roman" w:hAnsi="Times New Roman"/>
          <w:sz w:val="24"/>
          <w:szCs w:val="24"/>
        </w:rPr>
        <w:t xml:space="preserve"> </w:t>
      </w:r>
      <w:r w:rsidRPr="0007322C">
        <w:rPr>
          <w:rFonts w:ascii="Times New Roman" w:hAnsi="Times New Roman"/>
          <w:sz w:val="24"/>
          <w:szCs w:val="24"/>
        </w:rPr>
        <w:t xml:space="preserve">равного </w:t>
      </w:r>
      <w:r w:rsidRPr="0007322C">
        <w:rPr>
          <w:rFonts w:ascii="Times New Roman" w:hAnsi="Times New Roman"/>
          <w:i/>
          <w:iCs/>
          <w:sz w:val="24"/>
          <w:szCs w:val="24"/>
          <w:lang w:val="en-US"/>
        </w:rPr>
        <w:t>m</w:t>
      </w:r>
      <w:r w:rsidRPr="0007322C">
        <w:rPr>
          <w:rFonts w:ascii="Times New Roman" w:hAnsi="Times New Roman"/>
          <w:i/>
          <w:sz w:val="24"/>
          <w:szCs w:val="24"/>
          <w:lang w:val="en-US"/>
        </w:rPr>
        <w:t>R</w:t>
      </w:r>
      <w:r w:rsidR="00681C3C">
        <w:rPr>
          <w:rFonts w:ascii="Times New Roman" w:hAnsi="Times New Roman"/>
          <w:sz w:val="24"/>
          <w:szCs w:val="24"/>
        </w:rPr>
        <w:t>.</w:t>
      </w:r>
    </w:p>
    <w:p w:rsidR="00325B92" w:rsidRPr="0007322C" w:rsidRDefault="00325B92" w:rsidP="009508AD">
      <w:pPr>
        <w:ind w:firstLine="567"/>
        <w:rPr>
          <w:rFonts w:ascii="Times New Roman" w:hAnsi="Times New Roman"/>
          <w:sz w:val="24"/>
          <w:szCs w:val="24"/>
        </w:rPr>
      </w:pPr>
      <w:r w:rsidRPr="0007322C">
        <w:rPr>
          <w:rFonts w:ascii="Times New Roman" w:hAnsi="Times New Roman"/>
          <w:sz w:val="24"/>
          <w:szCs w:val="24"/>
        </w:rPr>
        <w:t>При приведении сечения участка стены к одному материалу толщина слоев принима</w:t>
      </w:r>
      <w:r>
        <w:rPr>
          <w:rFonts w:ascii="Times New Roman" w:hAnsi="Times New Roman"/>
          <w:sz w:val="24"/>
          <w:szCs w:val="24"/>
        </w:rPr>
        <w:t>ется</w:t>
      </w:r>
      <w:r w:rsidRPr="0007322C">
        <w:rPr>
          <w:rFonts w:ascii="Times New Roman" w:hAnsi="Times New Roman"/>
          <w:sz w:val="24"/>
          <w:szCs w:val="24"/>
        </w:rPr>
        <w:t xml:space="preserve"> фактической, а ширина слоев (по длине стены)</w:t>
      </w:r>
      <w:r w:rsidRPr="00F43A61">
        <w:rPr>
          <w:rFonts w:ascii="Times New Roman" w:hAnsi="Times New Roman"/>
          <w:i/>
          <w:sz w:val="24"/>
          <w:szCs w:val="24"/>
        </w:rPr>
        <w:t xml:space="preserve"> </w:t>
      </w:r>
      <w:r w:rsidRPr="0007322C">
        <w:rPr>
          <w:rFonts w:ascii="Times New Roman" w:hAnsi="Times New Roman"/>
          <w:i/>
          <w:sz w:val="24"/>
          <w:szCs w:val="24"/>
          <w:lang w:val="en-US"/>
        </w:rPr>
        <w:t>b</w:t>
      </w:r>
      <w:r w:rsidRPr="0007322C">
        <w:rPr>
          <w:rFonts w:ascii="Times New Roman" w:hAnsi="Times New Roman"/>
          <w:i/>
          <w:sz w:val="24"/>
          <w:szCs w:val="24"/>
          <w:vertAlign w:val="subscript"/>
          <w:lang w:val="en-US"/>
        </w:rPr>
        <w:t>red</w:t>
      </w:r>
      <w:r w:rsidRPr="0007322C">
        <w:rPr>
          <w:rFonts w:ascii="Times New Roman" w:hAnsi="Times New Roman"/>
          <w:sz w:val="24"/>
          <w:szCs w:val="24"/>
        </w:rPr>
        <w:t xml:space="preserve"> </w:t>
      </w:r>
      <w:r>
        <w:rPr>
          <w:rFonts w:ascii="Times New Roman" w:hAnsi="Times New Roman"/>
          <w:sz w:val="24"/>
          <w:szCs w:val="24"/>
        </w:rPr>
        <w:t>и</w:t>
      </w:r>
      <w:r w:rsidRPr="0007322C">
        <w:rPr>
          <w:rFonts w:ascii="Times New Roman" w:hAnsi="Times New Roman"/>
          <w:sz w:val="24"/>
          <w:szCs w:val="24"/>
        </w:rPr>
        <w:t>зменя</w:t>
      </w:r>
      <w:r>
        <w:rPr>
          <w:rFonts w:ascii="Times New Roman" w:hAnsi="Times New Roman"/>
          <w:sz w:val="24"/>
          <w:szCs w:val="24"/>
        </w:rPr>
        <w:t>ется</w:t>
      </w:r>
      <w:r w:rsidRPr="0007322C">
        <w:rPr>
          <w:rFonts w:ascii="Times New Roman" w:hAnsi="Times New Roman"/>
          <w:sz w:val="24"/>
          <w:szCs w:val="24"/>
        </w:rPr>
        <w:t xml:space="preserve"> пропорционально отношению расчетных сопротивлений прочности слоев по формуле</w:t>
      </w:r>
    </w:p>
    <w:p w:rsidR="00325B92" w:rsidRPr="0007322C" w:rsidRDefault="00325B92" w:rsidP="00681C3C">
      <w:pPr>
        <w:spacing w:before="240" w:after="240"/>
        <w:ind w:firstLine="0"/>
        <w:jc w:val="right"/>
        <w:rPr>
          <w:rFonts w:ascii="Times New Roman" w:hAnsi="Times New Roman"/>
          <w:sz w:val="24"/>
          <w:szCs w:val="24"/>
        </w:rPr>
      </w:pPr>
      <w:r w:rsidRPr="0007322C">
        <w:rPr>
          <w:rFonts w:ascii="Times New Roman" w:hAnsi="Times New Roman"/>
          <w:i/>
          <w:sz w:val="24"/>
          <w:szCs w:val="24"/>
          <w:lang w:val="en-US"/>
        </w:rPr>
        <w:t>b</w:t>
      </w:r>
      <w:r w:rsidRPr="0007322C">
        <w:rPr>
          <w:rFonts w:ascii="Times New Roman" w:hAnsi="Times New Roman"/>
          <w:i/>
          <w:sz w:val="24"/>
          <w:szCs w:val="24"/>
          <w:vertAlign w:val="subscript"/>
          <w:lang w:val="en-US"/>
        </w:rPr>
        <w:t>red</w:t>
      </w:r>
      <w:r w:rsidRPr="0007322C">
        <w:rPr>
          <w:rFonts w:ascii="Times New Roman" w:hAnsi="Times New Roman"/>
          <w:i/>
          <w:sz w:val="24"/>
          <w:szCs w:val="24"/>
        </w:rPr>
        <w:t>=</w:t>
      </w:r>
      <w:r w:rsidRPr="0007322C">
        <w:rPr>
          <w:rFonts w:ascii="Times New Roman" w:hAnsi="Times New Roman"/>
          <w:i/>
          <w:sz w:val="24"/>
          <w:szCs w:val="24"/>
          <w:lang w:val="en-US"/>
        </w:rPr>
        <w:t>b</w:t>
      </w:r>
      <w:r w:rsidRPr="0007322C">
        <w:rPr>
          <w:rFonts w:ascii="Times New Roman" w:hAnsi="Times New Roman"/>
          <w:i/>
          <w:sz w:val="24"/>
          <w:szCs w:val="24"/>
        </w:rPr>
        <w:t>·</w:t>
      </w:r>
      <w:r w:rsidRPr="0007322C">
        <w:rPr>
          <w:rFonts w:ascii="Times New Roman" w:hAnsi="Times New Roman"/>
          <w:i/>
          <w:sz w:val="24"/>
          <w:szCs w:val="24"/>
          <w:lang w:val="en-US"/>
        </w:rPr>
        <w:t>R</w:t>
      </w:r>
      <w:r w:rsidRPr="0007322C">
        <w:rPr>
          <w:rFonts w:ascii="Times New Roman" w:hAnsi="Times New Roman"/>
          <w:i/>
          <w:sz w:val="24"/>
          <w:szCs w:val="24"/>
          <w:vertAlign w:val="subscript"/>
          <w:lang w:val="en-US"/>
        </w:rPr>
        <w:t>i</w:t>
      </w:r>
      <w:r w:rsidRPr="0007322C">
        <w:rPr>
          <w:rFonts w:ascii="Times New Roman" w:hAnsi="Times New Roman"/>
          <w:i/>
          <w:sz w:val="24"/>
          <w:szCs w:val="24"/>
          <w:vertAlign w:val="subscript"/>
        </w:rPr>
        <w:t xml:space="preserve"> </w:t>
      </w:r>
      <w:r w:rsidRPr="0007322C">
        <w:rPr>
          <w:rFonts w:ascii="Times New Roman" w:hAnsi="Times New Roman"/>
          <w:i/>
          <w:sz w:val="24"/>
          <w:szCs w:val="24"/>
        </w:rPr>
        <w:t>/</w:t>
      </w:r>
      <w:r w:rsidRPr="0007322C">
        <w:rPr>
          <w:rFonts w:ascii="Times New Roman" w:hAnsi="Times New Roman"/>
          <w:i/>
          <w:sz w:val="24"/>
          <w:szCs w:val="24"/>
          <w:lang w:val="en-US"/>
        </w:rPr>
        <w:t>R</w:t>
      </w:r>
      <w:r>
        <w:rPr>
          <w:rFonts w:ascii="Times New Roman" w:hAnsi="Times New Roman"/>
          <w:sz w:val="24"/>
          <w:szCs w:val="24"/>
        </w:rPr>
        <w:t>,</w:t>
      </w:r>
      <w:r w:rsidRPr="0007322C">
        <w:rPr>
          <w:rFonts w:ascii="Times New Roman" w:hAnsi="Times New Roman"/>
          <w:i/>
          <w:sz w:val="24"/>
          <w:szCs w:val="24"/>
        </w:rPr>
        <w:tab/>
      </w:r>
      <w:r w:rsidRPr="0007322C">
        <w:rPr>
          <w:rFonts w:ascii="Times New Roman" w:hAnsi="Times New Roman"/>
          <w:i/>
          <w:sz w:val="24"/>
          <w:szCs w:val="24"/>
        </w:rPr>
        <w:tab/>
      </w:r>
      <w:r w:rsidRPr="0007322C">
        <w:rPr>
          <w:rFonts w:ascii="Times New Roman" w:hAnsi="Times New Roman"/>
          <w:i/>
          <w:sz w:val="24"/>
          <w:szCs w:val="24"/>
        </w:rPr>
        <w:tab/>
      </w:r>
      <w:r w:rsidRPr="0007322C">
        <w:rPr>
          <w:rFonts w:ascii="Times New Roman" w:hAnsi="Times New Roman"/>
          <w:i/>
          <w:sz w:val="24"/>
          <w:szCs w:val="24"/>
        </w:rPr>
        <w:tab/>
      </w:r>
      <w:r w:rsidRPr="0007322C">
        <w:rPr>
          <w:rFonts w:ascii="Times New Roman" w:hAnsi="Times New Roman"/>
          <w:i/>
          <w:sz w:val="24"/>
          <w:szCs w:val="24"/>
        </w:rPr>
        <w:tab/>
      </w:r>
      <w:r w:rsidRPr="0007322C">
        <w:rPr>
          <w:rFonts w:ascii="Times New Roman" w:hAnsi="Times New Roman"/>
          <w:sz w:val="24"/>
          <w:szCs w:val="24"/>
        </w:rPr>
        <w:t>(Б.1)</w:t>
      </w:r>
    </w:p>
    <w:p w:rsidR="00325B92" w:rsidRPr="0007322C" w:rsidRDefault="00325B92" w:rsidP="00681C3C">
      <w:pPr>
        <w:ind w:firstLine="0"/>
        <w:rPr>
          <w:rFonts w:ascii="Times New Roman" w:hAnsi="Times New Roman"/>
          <w:sz w:val="24"/>
          <w:szCs w:val="24"/>
        </w:rPr>
      </w:pPr>
      <w:r w:rsidRPr="0007322C">
        <w:rPr>
          <w:rFonts w:ascii="Times New Roman" w:hAnsi="Times New Roman"/>
          <w:sz w:val="24"/>
          <w:szCs w:val="24"/>
        </w:rPr>
        <w:t xml:space="preserve">где </w:t>
      </w:r>
      <w:r w:rsidRPr="0007322C">
        <w:rPr>
          <w:rFonts w:ascii="Times New Roman" w:hAnsi="Times New Roman"/>
          <w:i/>
          <w:iCs/>
          <w:sz w:val="24"/>
          <w:szCs w:val="24"/>
          <w:lang w:val="en-US"/>
        </w:rPr>
        <w:t>b</w:t>
      </w:r>
      <w:r w:rsidRPr="0007322C">
        <w:rPr>
          <w:rFonts w:ascii="Times New Roman" w:hAnsi="Times New Roman"/>
          <w:i/>
          <w:iCs/>
          <w:sz w:val="24"/>
          <w:szCs w:val="24"/>
        </w:rPr>
        <w:t xml:space="preserve"> </w:t>
      </w:r>
      <w:r w:rsidR="00681C3C">
        <w:rPr>
          <w:rFonts w:ascii="Times New Roman" w:hAnsi="Times New Roman"/>
          <w:sz w:val="24"/>
          <w:szCs w:val="24"/>
        </w:rPr>
        <w:t>–</w:t>
      </w:r>
      <w:r w:rsidRPr="0007322C">
        <w:rPr>
          <w:rFonts w:ascii="Times New Roman" w:hAnsi="Times New Roman"/>
          <w:sz w:val="24"/>
          <w:szCs w:val="24"/>
        </w:rPr>
        <w:t xml:space="preserve"> фактическая ширина слоя;</w:t>
      </w:r>
    </w:p>
    <w:p w:rsidR="00325B92" w:rsidRPr="00681C3C" w:rsidRDefault="00325B92" w:rsidP="00681C3C">
      <w:pPr>
        <w:ind w:left="851" w:hanging="567"/>
        <w:rPr>
          <w:rFonts w:ascii="Times New Roman" w:hAnsi="Times New Roman"/>
          <w:sz w:val="24"/>
          <w:szCs w:val="24"/>
        </w:rPr>
      </w:pPr>
      <w:r w:rsidRPr="00681C3C">
        <w:rPr>
          <w:rFonts w:ascii="Times New Roman" w:hAnsi="Times New Roman"/>
          <w:i/>
          <w:sz w:val="24"/>
          <w:szCs w:val="24"/>
          <w:lang w:val="en-US"/>
        </w:rPr>
        <w:t>R</w:t>
      </w:r>
      <w:r w:rsidRPr="00681C3C">
        <w:rPr>
          <w:rFonts w:ascii="Times New Roman" w:hAnsi="Times New Roman"/>
          <w:i/>
          <w:iCs/>
          <w:sz w:val="24"/>
          <w:szCs w:val="24"/>
        </w:rPr>
        <w:t xml:space="preserve"> </w:t>
      </w:r>
      <w:r w:rsidRPr="00681C3C">
        <w:rPr>
          <w:rFonts w:ascii="Times New Roman" w:eastAsia="Arial Unicode MS" w:hAnsi="Times New Roman"/>
          <w:sz w:val="24"/>
          <w:szCs w:val="24"/>
        </w:rPr>
        <w:t>‒</w:t>
      </w:r>
      <w:r w:rsidRPr="00681C3C">
        <w:rPr>
          <w:rFonts w:ascii="Times New Roman" w:hAnsi="Times New Roman"/>
          <w:sz w:val="24"/>
          <w:szCs w:val="24"/>
        </w:rPr>
        <w:t xml:space="preserve"> расчетное сопротивление прочности слоя, к прочности которого приводится сечение;</w:t>
      </w:r>
    </w:p>
    <w:p w:rsidR="00325B92" w:rsidRPr="0007322C" w:rsidRDefault="00325B92" w:rsidP="00681C3C">
      <w:pPr>
        <w:ind w:firstLine="284"/>
        <w:rPr>
          <w:rFonts w:ascii="Times New Roman" w:hAnsi="Times New Roman"/>
          <w:sz w:val="24"/>
          <w:szCs w:val="24"/>
        </w:rPr>
      </w:pPr>
      <w:r w:rsidRPr="0007322C">
        <w:rPr>
          <w:rFonts w:ascii="Times New Roman" w:hAnsi="Times New Roman"/>
          <w:i/>
          <w:sz w:val="24"/>
          <w:szCs w:val="24"/>
          <w:lang w:val="en-US"/>
        </w:rPr>
        <w:t>R</w:t>
      </w:r>
      <w:r w:rsidRPr="0007322C">
        <w:rPr>
          <w:rFonts w:ascii="Times New Roman" w:hAnsi="Times New Roman"/>
          <w:i/>
          <w:iCs/>
          <w:sz w:val="24"/>
          <w:szCs w:val="24"/>
          <w:vertAlign w:val="subscript"/>
        </w:rPr>
        <w:t>i</w:t>
      </w:r>
      <w:r w:rsidRPr="0007322C">
        <w:rPr>
          <w:rFonts w:ascii="Times New Roman" w:hAnsi="Times New Roman"/>
          <w:i/>
          <w:iCs/>
          <w:sz w:val="24"/>
          <w:szCs w:val="24"/>
        </w:rPr>
        <w:t xml:space="preserve"> </w:t>
      </w:r>
      <w:r>
        <w:rPr>
          <w:rFonts w:ascii="Times New Roman" w:hAnsi="Times New Roman"/>
          <w:sz w:val="24"/>
          <w:szCs w:val="24"/>
        </w:rPr>
        <w:t>–</w:t>
      </w:r>
      <w:r w:rsidRPr="0007322C">
        <w:rPr>
          <w:rFonts w:ascii="Times New Roman" w:hAnsi="Times New Roman"/>
          <w:sz w:val="24"/>
          <w:szCs w:val="24"/>
        </w:rPr>
        <w:t xml:space="preserve"> расчетное сопротивление прочн</w:t>
      </w:r>
      <w:r w:rsidR="00681C3C">
        <w:rPr>
          <w:rFonts w:ascii="Times New Roman" w:hAnsi="Times New Roman"/>
          <w:sz w:val="24"/>
          <w:szCs w:val="24"/>
        </w:rPr>
        <w:t>ости любого другого слоя стены.</w:t>
      </w:r>
    </w:p>
    <w:p w:rsidR="00325B92" w:rsidRPr="0007322C" w:rsidRDefault="00325B92" w:rsidP="009508AD">
      <w:pPr>
        <w:spacing w:before="240"/>
        <w:ind w:firstLine="567"/>
        <w:rPr>
          <w:rFonts w:ascii="Times New Roman" w:hAnsi="Times New Roman"/>
          <w:sz w:val="24"/>
          <w:szCs w:val="24"/>
        </w:rPr>
      </w:pPr>
      <w:r w:rsidRPr="0007322C">
        <w:rPr>
          <w:rFonts w:ascii="Times New Roman" w:hAnsi="Times New Roman"/>
          <w:sz w:val="24"/>
          <w:szCs w:val="24"/>
        </w:rPr>
        <w:t xml:space="preserve">Для кладки стены из арболитовых блоков (класс бетона по прочности В2,5) коэффициент использования прочности слоев </w:t>
      </w:r>
      <w:r w:rsidRPr="0007322C">
        <w:rPr>
          <w:rFonts w:ascii="Times New Roman" w:hAnsi="Times New Roman"/>
          <w:i/>
          <w:iCs/>
          <w:sz w:val="24"/>
          <w:szCs w:val="24"/>
          <w:lang w:val="en-US"/>
        </w:rPr>
        <w:t>m</w:t>
      </w:r>
      <w:r w:rsidRPr="0007322C">
        <w:rPr>
          <w:rFonts w:ascii="Times New Roman" w:hAnsi="Times New Roman"/>
          <w:sz w:val="24"/>
          <w:szCs w:val="24"/>
        </w:rPr>
        <w:t xml:space="preserve"> </w:t>
      </w:r>
      <w:r>
        <w:rPr>
          <w:rFonts w:ascii="Times New Roman" w:hAnsi="Times New Roman"/>
          <w:sz w:val="24"/>
          <w:szCs w:val="24"/>
        </w:rPr>
        <w:t xml:space="preserve">следует </w:t>
      </w:r>
      <w:r w:rsidRPr="0007322C">
        <w:rPr>
          <w:rFonts w:ascii="Times New Roman" w:hAnsi="Times New Roman"/>
          <w:sz w:val="24"/>
          <w:szCs w:val="24"/>
        </w:rPr>
        <w:t>прин</w:t>
      </w:r>
      <w:r w:rsidR="00681C3C">
        <w:rPr>
          <w:rFonts w:ascii="Times New Roman" w:hAnsi="Times New Roman"/>
          <w:sz w:val="24"/>
          <w:szCs w:val="24"/>
        </w:rPr>
        <w:t>имать равным 1.</w:t>
      </w:r>
    </w:p>
    <w:p w:rsidR="00325B92" w:rsidRPr="0007322C" w:rsidRDefault="00325B92" w:rsidP="009508AD">
      <w:pPr>
        <w:ind w:firstLine="567"/>
        <w:rPr>
          <w:rFonts w:ascii="Times New Roman" w:hAnsi="Times New Roman"/>
          <w:sz w:val="24"/>
          <w:szCs w:val="24"/>
        </w:rPr>
      </w:pPr>
      <w:r>
        <w:rPr>
          <w:rFonts w:ascii="Times New Roman" w:hAnsi="Times New Roman"/>
          <w:sz w:val="24"/>
          <w:szCs w:val="24"/>
        </w:rPr>
        <w:t>У</w:t>
      </w:r>
      <w:r w:rsidRPr="0007322C">
        <w:rPr>
          <w:rFonts w:ascii="Times New Roman" w:hAnsi="Times New Roman"/>
          <w:sz w:val="24"/>
          <w:szCs w:val="24"/>
        </w:rPr>
        <w:t xml:space="preserve"> рассмотренного выше участка стены шириной 120 см поперечн</w:t>
      </w:r>
      <w:r w:rsidR="003C7521">
        <w:rPr>
          <w:rFonts w:ascii="Times New Roman" w:hAnsi="Times New Roman"/>
          <w:sz w:val="24"/>
          <w:szCs w:val="24"/>
        </w:rPr>
        <w:t>ое сечение имеет сложную форму.</w:t>
      </w:r>
    </w:p>
    <w:p w:rsidR="00325B92" w:rsidRPr="0007322C" w:rsidRDefault="00325B92" w:rsidP="009508AD">
      <w:pPr>
        <w:ind w:firstLine="567"/>
        <w:rPr>
          <w:rFonts w:ascii="Times New Roman" w:hAnsi="Times New Roman"/>
          <w:sz w:val="24"/>
          <w:szCs w:val="24"/>
        </w:rPr>
      </w:pPr>
      <w:r w:rsidRPr="0007322C">
        <w:rPr>
          <w:rFonts w:ascii="Times New Roman" w:hAnsi="Times New Roman"/>
          <w:sz w:val="24"/>
          <w:szCs w:val="24"/>
        </w:rPr>
        <w:t xml:space="preserve">При приведении сечения к прочности бетонного ядра (бетон класса В15) приведенная ширина крайних слоев </w:t>
      </w:r>
      <w:r w:rsidRPr="002F5F9E">
        <w:rPr>
          <w:rFonts w:ascii="Times New Roman" w:hAnsi="Times New Roman"/>
          <w:i/>
          <w:sz w:val="24"/>
          <w:szCs w:val="24"/>
          <w:lang w:val="en-US"/>
        </w:rPr>
        <w:t>b</w:t>
      </w:r>
      <w:r w:rsidR="0081132A" w:rsidRPr="002F5F9E">
        <w:rPr>
          <w:rFonts w:cs="Calibri"/>
          <w:i/>
          <w:sz w:val="24"/>
          <w:szCs w:val="24"/>
        </w:rPr>
        <w:t>´</w:t>
      </w:r>
      <w:r w:rsidRPr="00EC44F5">
        <w:rPr>
          <w:rFonts w:ascii="Times New Roman" w:hAnsi="Times New Roman"/>
          <w:i/>
          <w:sz w:val="24"/>
          <w:szCs w:val="24"/>
          <w:vertAlign w:val="subscript"/>
          <w:lang w:val="en-US"/>
        </w:rPr>
        <w:t>red</w:t>
      </w:r>
      <w:r w:rsidR="00DE779A" w:rsidRPr="00DE779A">
        <w:rPr>
          <w:rFonts w:ascii="Times New Roman" w:hAnsi="Times New Roman"/>
          <w:sz w:val="24"/>
          <w:szCs w:val="24"/>
        </w:rPr>
        <w:t xml:space="preserve"> </w:t>
      </w:r>
      <w:r w:rsidRPr="00DE779A">
        <w:rPr>
          <w:rFonts w:ascii="Times New Roman" w:hAnsi="Times New Roman"/>
          <w:sz w:val="24"/>
          <w:szCs w:val="24"/>
        </w:rPr>
        <w:t>этого</w:t>
      </w:r>
      <w:r w:rsidRPr="0007322C">
        <w:rPr>
          <w:rFonts w:ascii="Times New Roman" w:hAnsi="Times New Roman"/>
          <w:sz w:val="24"/>
          <w:szCs w:val="24"/>
        </w:rPr>
        <w:t xml:space="preserve"> поперечного с</w:t>
      </w:r>
      <w:r w:rsidR="00DE779A">
        <w:rPr>
          <w:rFonts w:ascii="Times New Roman" w:hAnsi="Times New Roman"/>
          <w:sz w:val="24"/>
          <w:szCs w:val="24"/>
        </w:rPr>
        <w:t>ечения будет равна</w:t>
      </w:r>
    </w:p>
    <w:p w:rsidR="00325B92" w:rsidRPr="00E2731E" w:rsidRDefault="0081132A" w:rsidP="00681C3C">
      <w:pPr>
        <w:ind w:firstLine="0"/>
        <w:jc w:val="center"/>
        <w:rPr>
          <w:rFonts w:ascii="Times New Roman" w:hAnsi="Times New Roman"/>
          <w:i/>
          <w:sz w:val="24"/>
          <w:szCs w:val="24"/>
          <w:lang w:val="en-US"/>
        </w:rPr>
      </w:pPr>
      <w:r w:rsidRPr="002F5F9E">
        <w:rPr>
          <w:rFonts w:ascii="Times New Roman" w:hAnsi="Times New Roman"/>
          <w:i/>
          <w:sz w:val="24"/>
          <w:szCs w:val="24"/>
          <w:lang w:val="en-US"/>
        </w:rPr>
        <w:t>b</w:t>
      </w:r>
      <w:r w:rsidRPr="002F5F9E">
        <w:rPr>
          <w:rFonts w:cs="Calibri"/>
          <w:sz w:val="24"/>
          <w:szCs w:val="24"/>
          <w:lang w:val="en-US"/>
        </w:rPr>
        <w:t>´</w:t>
      </w:r>
      <w:r w:rsidR="00325B92" w:rsidRPr="00EC44F5">
        <w:rPr>
          <w:rFonts w:ascii="Times New Roman" w:hAnsi="Times New Roman"/>
          <w:i/>
          <w:sz w:val="24"/>
          <w:szCs w:val="24"/>
          <w:vertAlign w:val="subscript"/>
          <w:lang w:val="en-US"/>
        </w:rPr>
        <w:t>red</w:t>
      </w:r>
      <w:r w:rsidR="00325B92" w:rsidRPr="00E2731E">
        <w:rPr>
          <w:rFonts w:ascii="Times New Roman" w:hAnsi="Times New Roman"/>
          <w:i/>
          <w:sz w:val="24"/>
          <w:szCs w:val="24"/>
          <w:lang w:val="en-US"/>
        </w:rPr>
        <w:t xml:space="preserve"> =  </w:t>
      </w:r>
      <w:r w:rsidR="00325B92" w:rsidRPr="0007322C">
        <w:rPr>
          <w:rFonts w:ascii="Times New Roman" w:hAnsi="Times New Roman"/>
          <w:i/>
          <w:sz w:val="24"/>
          <w:szCs w:val="24"/>
          <w:lang w:val="en-US"/>
        </w:rPr>
        <w:t>bR</w:t>
      </w:r>
      <w:r w:rsidR="00325B92" w:rsidRPr="0007322C">
        <w:rPr>
          <w:rFonts w:ascii="Times New Roman" w:hAnsi="Times New Roman"/>
          <w:i/>
          <w:sz w:val="24"/>
          <w:szCs w:val="24"/>
          <w:vertAlign w:val="subscript"/>
          <w:lang w:val="en-US"/>
        </w:rPr>
        <w:t>i</w:t>
      </w:r>
      <w:r w:rsidR="00325B92" w:rsidRPr="00E2731E">
        <w:rPr>
          <w:rFonts w:ascii="Times New Roman" w:hAnsi="Times New Roman"/>
          <w:i/>
          <w:sz w:val="24"/>
          <w:szCs w:val="24"/>
          <w:vertAlign w:val="subscript"/>
          <w:lang w:val="en-US"/>
        </w:rPr>
        <w:t xml:space="preserve"> </w:t>
      </w:r>
      <w:r w:rsidR="00325B92" w:rsidRPr="00E2731E">
        <w:rPr>
          <w:rFonts w:ascii="Times New Roman" w:hAnsi="Times New Roman"/>
          <w:i/>
          <w:sz w:val="24"/>
          <w:szCs w:val="24"/>
          <w:lang w:val="en-US"/>
        </w:rPr>
        <w:t>/</w:t>
      </w:r>
      <w:r w:rsidR="00325B92" w:rsidRPr="0007322C">
        <w:rPr>
          <w:rFonts w:ascii="Times New Roman" w:hAnsi="Times New Roman"/>
          <w:i/>
          <w:sz w:val="24"/>
          <w:szCs w:val="24"/>
          <w:lang w:val="en-US"/>
        </w:rPr>
        <w:t>R</w:t>
      </w:r>
      <w:r w:rsidR="00325B92" w:rsidRPr="00E2731E">
        <w:rPr>
          <w:rFonts w:ascii="Times New Roman" w:hAnsi="Times New Roman"/>
          <w:i/>
          <w:sz w:val="24"/>
          <w:szCs w:val="24"/>
          <w:lang w:val="en-US"/>
        </w:rPr>
        <w:t xml:space="preserve"> </w:t>
      </w:r>
      <w:r w:rsidR="00325B92" w:rsidRPr="00681C3C">
        <w:rPr>
          <w:rFonts w:ascii="Times New Roman" w:hAnsi="Times New Roman"/>
          <w:sz w:val="24"/>
          <w:szCs w:val="24"/>
          <w:lang w:val="en-US"/>
        </w:rPr>
        <w:t xml:space="preserve">= 120 ·15,3/86,7 = 21,2 </w:t>
      </w:r>
      <w:r w:rsidR="00325B92" w:rsidRPr="00681C3C">
        <w:rPr>
          <w:rFonts w:ascii="Times New Roman" w:hAnsi="Times New Roman"/>
          <w:sz w:val="24"/>
          <w:szCs w:val="24"/>
        </w:rPr>
        <w:t>см</w:t>
      </w:r>
      <w:r w:rsidR="00325B92" w:rsidRPr="00681C3C">
        <w:rPr>
          <w:rFonts w:ascii="Times New Roman" w:hAnsi="Times New Roman"/>
          <w:sz w:val="24"/>
          <w:szCs w:val="24"/>
          <w:lang w:val="en-US"/>
        </w:rPr>
        <w:t>.</w:t>
      </w:r>
    </w:p>
    <w:p w:rsidR="00325B92" w:rsidRPr="00057C46" w:rsidRDefault="00325B92" w:rsidP="009508AD">
      <w:pPr>
        <w:ind w:firstLine="567"/>
        <w:rPr>
          <w:rFonts w:ascii="Times New Roman" w:hAnsi="Times New Roman"/>
          <w:sz w:val="24"/>
          <w:szCs w:val="24"/>
        </w:rPr>
      </w:pPr>
      <w:r w:rsidRPr="00057C46">
        <w:rPr>
          <w:rFonts w:ascii="Times New Roman" w:hAnsi="Times New Roman"/>
          <w:sz w:val="24"/>
          <w:szCs w:val="24"/>
        </w:rPr>
        <w:t xml:space="preserve">Ширина среднего слоя из бетонного ядра </w:t>
      </w:r>
      <w:r w:rsidR="0081132A">
        <w:rPr>
          <w:rFonts w:ascii="Times New Roman" w:hAnsi="Times New Roman"/>
          <w:sz w:val="24"/>
          <w:szCs w:val="24"/>
        </w:rPr>
        <w:t>за вычетом поперечных диафрагм</w:t>
      </w:r>
      <w:r w:rsidR="00681C3C">
        <w:rPr>
          <w:rFonts w:ascii="Times New Roman" w:hAnsi="Times New Roman"/>
          <w:sz w:val="24"/>
          <w:szCs w:val="24"/>
        </w:rPr>
        <w:t xml:space="preserve"> составит</w:t>
      </w:r>
    </w:p>
    <w:p w:rsidR="00325B92" w:rsidRPr="00681C3C" w:rsidRDefault="00325B92" w:rsidP="00681C3C">
      <w:pPr>
        <w:ind w:firstLine="0"/>
        <w:jc w:val="center"/>
        <w:rPr>
          <w:rFonts w:ascii="Times New Roman" w:hAnsi="Times New Roman"/>
          <w:sz w:val="24"/>
          <w:szCs w:val="24"/>
        </w:rPr>
      </w:pPr>
      <w:r w:rsidRPr="002F5F9E">
        <w:rPr>
          <w:rFonts w:ascii="Times New Roman" w:hAnsi="Times New Roman"/>
          <w:i/>
          <w:sz w:val="24"/>
          <w:szCs w:val="24"/>
          <w:lang w:val="en-US"/>
        </w:rPr>
        <w:t>b</w:t>
      </w:r>
      <w:r w:rsidRPr="002F5F9E">
        <w:rPr>
          <w:rFonts w:ascii="Times New Roman" w:hAnsi="Times New Roman"/>
          <w:i/>
          <w:sz w:val="24"/>
          <w:szCs w:val="24"/>
        </w:rPr>
        <w:t>*</w:t>
      </w:r>
      <w:r w:rsidRPr="00057C46">
        <w:rPr>
          <w:rFonts w:ascii="Times New Roman" w:hAnsi="Times New Roman"/>
          <w:i/>
          <w:sz w:val="24"/>
          <w:szCs w:val="24"/>
        </w:rPr>
        <w:t xml:space="preserve"> = </w:t>
      </w:r>
      <w:r w:rsidRPr="00681C3C">
        <w:rPr>
          <w:rFonts w:ascii="Times New Roman" w:hAnsi="Times New Roman"/>
          <w:sz w:val="24"/>
          <w:szCs w:val="24"/>
        </w:rPr>
        <w:t xml:space="preserve">(120 </w:t>
      </w:r>
      <w:r w:rsidR="00D0793E">
        <w:rPr>
          <w:rFonts w:ascii="Times New Roman" w:hAnsi="Times New Roman"/>
          <w:sz w:val="24"/>
          <w:szCs w:val="24"/>
        </w:rPr>
        <w:t>–</w:t>
      </w:r>
      <w:r w:rsidRPr="00681C3C">
        <w:rPr>
          <w:rFonts w:ascii="Times New Roman" w:hAnsi="Times New Roman"/>
          <w:sz w:val="24"/>
          <w:szCs w:val="24"/>
        </w:rPr>
        <w:t xml:space="preserve"> 4·4) = 104 см.</w:t>
      </w:r>
    </w:p>
    <w:p w:rsidR="00325B92" w:rsidRDefault="00325B92" w:rsidP="009508AD">
      <w:pPr>
        <w:ind w:firstLine="567"/>
        <w:rPr>
          <w:rFonts w:ascii="Times New Roman" w:hAnsi="Times New Roman"/>
          <w:sz w:val="24"/>
          <w:szCs w:val="24"/>
        </w:rPr>
      </w:pPr>
      <w:r w:rsidRPr="0007322C">
        <w:rPr>
          <w:rFonts w:ascii="Times New Roman" w:hAnsi="Times New Roman"/>
          <w:sz w:val="24"/>
          <w:szCs w:val="24"/>
        </w:rPr>
        <w:t>Приведенная ширина вертикальных диафрагм (перемычек) из арболита в блоках составит</w:t>
      </w:r>
    </w:p>
    <w:p w:rsidR="00325B92" w:rsidRPr="0007322C" w:rsidRDefault="00325B92" w:rsidP="00681C3C">
      <w:pPr>
        <w:ind w:firstLine="0"/>
        <w:jc w:val="center"/>
        <w:rPr>
          <w:rFonts w:ascii="Times New Roman" w:hAnsi="Times New Roman"/>
          <w:sz w:val="24"/>
          <w:szCs w:val="24"/>
        </w:rPr>
      </w:pPr>
      <w:r w:rsidRPr="0007322C">
        <w:rPr>
          <w:rFonts w:ascii="Times New Roman" w:hAnsi="Times New Roman"/>
          <w:i/>
          <w:sz w:val="24"/>
          <w:szCs w:val="24"/>
          <w:lang w:val="en-US"/>
        </w:rPr>
        <w:t>b</w:t>
      </w:r>
      <w:r w:rsidRPr="0007322C">
        <w:rPr>
          <w:rFonts w:ascii="Times New Roman" w:hAnsi="Times New Roman"/>
          <w:i/>
          <w:sz w:val="24"/>
          <w:szCs w:val="24"/>
          <w:vertAlign w:val="subscript"/>
          <w:lang w:val="en-US"/>
        </w:rPr>
        <w:t>red</w:t>
      </w:r>
      <w:r w:rsidRPr="0007322C">
        <w:rPr>
          <w:rFonts w:ascii="Times New Roman" w:hAnsi="Times New Roman"/>
          <w:i/>
          <w:sz w:val="24"/>
          <w:szCs w:val="24"/>
        </w:rPr>
        <w:t xml:space="preserve"> = </w:t>
      </w:r>
      <w:r w:rsidRPr="0007322C">
        <w:rPr>
          <w:rFonts w:ascii="Times New Roman" w:hAnsi="Times New Roman"/>
          <w:i/>
          <w:sz w:val="24"/>
          <w:szCs w:val="24"/>
          <w:lang w:val="en-US"/>
        </w:rPr>
        <w:t>bR</w:t>
      </w:r>
      <w:r w:rsidRPr="0007322C">
        <w:rPr>
          <w:rFonts w:ascii="Times New Roman" w:hAnsi="Times New Roman"/>
          <w:i/>
          <w:sz w:val="24"/>
          <w:szCs w:val="24"/>
          <w:vertAlign w:val="subscript"/>
          <w:lang w:val="en-US"/>
        </w:rPr>
        <w:t>i</w:t>
      </w:r>
      <w:r w:rsidRPr="0007322C">
        <w:rPr>
          <w:rFonts w:ascii="Times New Roman" w:hAnsi="Times New Roman"/>
          <w:i/>
          <w:sz w:val="24"/>
          <w:szCs w:val="24"/>
          <w:vertAlign w:val="subscript"/>
        </w:rPr>
        <w:t xml:space="preserve"> </w:t>
      </w:r>
      <w:r w:rsidRPr="0007322C">
        <w:rPr>
          <w:rFonts w:ascii="Times New Roman" w:hAnsi="Times New Roman"/>
          <w:i/>
          <w:sz w:val="24"/>
          <w:szCs w:val="24"/>
        </w:rPr>
        <w:t>/</w:t>
      </w:r>
      <w:r w:rsidRPr="0007322C">
        <w:rPr>
          <w:rFonts w:ascii="Times New Roman" w:hAnsi="Times New Roman"/>
          <w:i/>
          <w:sz w:val="24"/>
          <w:szCs w:val="24"/>
          <w:lang w:val="en-US"/>
        </w:rPr>
        <w:t>R</w:t>
      </w:r>
      <w:r w:rsidRPr="0007322C">
        <w:rPr>
          <w:rFonts w:ascii="Times New Roman" w:hAnsi="Times New Roman"/>
          <w:i/>
          <w:sz w:val="24"/>
          <w:szCs w:val="24"/>
        </w:rPr>
        <w:t xml:space="preserve"> = </w:t>
      </w:r>
      <w:r w:rsidRPr="00681C3C">
        <w:rPr>
          <w:rFonts w:ascii="Times New Roman" w:hAnsi="Times New Roman"/>
          <w:sz w:val="24"/>
          <w:szCs w:val="24"/>
        </w:rPr>
        <w:t>16 ·15,3/86,7 = 2,8 см.</w:t>
      </w:r>
    </w:p>
    <w:p w:rsidR="00325B92" w:rsidRDefault="00325B92" w:rsidP="009508AD">
      <w:pPr>
        <w:ind w:firstLine="567"/>
        <w:rPr>
          <w:rFonts w:ascii="Times New Roman" w:hAnsi="Times New Roman"/>
          <w:sz w:val="24"/>
          <w:szCs w:val="24"/>
        </w:rPr>
      </w:pPr>
      <w:r w:rsidRPr="0007322C">
        <w:rPr>
          <w:rFonts w:ascii="Times New Roman" w:hAnsi="Times New Roman"/>
          <w:sz w:val="24"/>
          <w:szCs w:val="24"/>
        </w:rPr>
        <w:t>На рисунке Б.1 показано полученное приведенное поперечное сечение</w:t>
      </w:r>
      <w:r>
        <w:rPr>
          <w:rFonts w:ascii="Times New Roman" w:hAnsi="Times New Roman"/>
          <w:sz w:val="24"/>
          <w:szCs w:val="24"/>
        </w:rPr>
        <w:t xml:space="preserve"> стены</w:t>
      </w:r>
      <w:r w:rsidRPr="0007322C">
        <w:rPr>
          <w:rFonts w:ascii="Times New Roman" w:hAnsi="Times New Roman"/>
          <w:sz w:val="24"/>
          <w:szCs w:val="24"/>
        </w:rPr>
        <w:t xml:space="preserve"> с геометрическими характеристиками по таблице Б.2.</w:t>
      </w:r>
    </w:p>
    <w:p w:rsidR="00D0793E" w:rsidRPr="0007322C" w:rsidRDefault="00D0793E" w:rsidP="009508AD">
      <w:pPr>
        <w:ind w:firstLine="567"/>
        <w:rPr>
          <w:rFonts w:ascii="Times New Roman" w:hAnsi="Times New Roman"/>
          <w:sz w:val="24"/>
          <w:szCs w:val="24"/>
        </w:rPr>
      </w:pPr>
    </w:p>
    <w:p w:rsidR="00325B92" w:rsidRPr="0007322C" w:rsidRDefault="00B27D68" w:rsidP="0007322C">
      <w:pPr>
        <w:spacing w:after="240"/>
        <w:ind w:firstLine="0"/>
        <w:jc w:val="center"/>
        <w:rPr>
          <w:rFonts w:ascii="Times New Roman" w:hAnsi="Times New Roman"/>
          <w:b/>
          <w:bCs/>
          <w:sz w:val="24"/>
          <w:szCs w:val="24"/>
        </w:rPr>
      </w:pPr>
      <w:r>
        <w:rPr>
          <w:rFonts w:ascii="Times New Roman" w:hAnsi="Times New Roman"/>
          <w:noProof/>
          <w:sz w:val="24"/>
          <w:szCs w:val="24"/>
          <w:lang w:eastAsia="ru-RU"/>
        </w:rPr>
        <w:lastRenderedPageBreak/>
        <w:drawing>
          <wp:inline distT="0" distB="0" distL="0" distR="0">
            <wp:extent cx="4441190" cy="1763395"/>
            <wp:effectExtent l="0" t="0" r="0" b="8255"/>
            <wp:docPr id="84" name="Рисунок 9" descr="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1190" cy="1763395"/>
                    </a:xfrm>
                    <a:prstGeom prst="rect">
                      <a:avLst/>
                    </a:prstGeom>
                    <a:noFill/>
                    <a:ln>
                      <a:noFill/>
                    </a:ln>
                  </pic:spPr>
                </pic:pic>
              </a:graphicData>
            </a:graphic>
          </wp:inline>
        </w:drawing>
      </w:r>
    </w:p>
    <w:p w:rsidR="00325B92" w:rsidRPr="0007322C" w:rsidRDefault="00325B92" w:rsidP="0007322C">
      <w:pPr>
        <w:ind w:firstLine="0"/>
        <w:jc w:val="center"/>
        <w:rPr>
          <w:rFonts w:ascii="Times New Roman" w:hAnsi="Times New Roman"/>
        </w:rPr>
      </w:pPr>
      <w:r w:rsidRPr="0007322C">
        <w:rPr>
          <w:rFonts w:ascii="Times New Roman" w:hAnsi="Times New Roman"/>
        </w:rPr>
        <w:t>Габариты</w:t>
      </w:r>
      <w:r>
        <w:rPr>
          <w:rFonts w:ascii="Times New Roman" w:hAnsi="Times New Roman"/>
        </w:rPr>
        <w:t>:</w:t>
      </w:r>
      <w:r w:rsidRPr="0007322C">
        <w:rPr>
          <w:rFonts w:ascii="Times New Roman" w:hAnsi="Times New Roman"/>
        </w:rPr>
        <w:t xml:space="preserve"> </w:t>
      </w:r>
      <w:r w:rsidRPr="0007322C">
        <w:rPr>
          <w:rFonts w:ascii="Times New Roman" w:hAnsi="Times New Roman"/>
          <w:i/>
          <w:lang w:val="en-US"/>
        </w:rPr>
        <w:t>b</w:t>
      </w:r>
      <w:r w:rsidRPr="0007322C">
        <w:rPr>
          <w:rFonts w:ascii="Times New Roman" w:hAnsi="Times New Roman"/>
        </w:rPr>
        <w:t xml:space="preserve"> × </w:t>
      </w:r>
      <w:r w:rsidR="00DE779A" w:rsidRPr="002F5F9E">
        <w:rPr>
          <w:rFonts w:ascii="Times New Roman" w:hAnsi="Times New Roman"/>
          <w:i/>
          <w:lang w:val="en-US"/>
        </w:rPr>
        <w:t>H</w:t>
      </w:r>
      <w:r w:rsidR="00DE779A">
        <w:rPr>
          <w:rFonts w:ascii="Times New Roman" w:hAnsi="Times New Roman"/>
        </w:rPr>
        <w:t xml:space="preserve"> = 1,04 </w:t>
      </w:r>
      <w:r w:rsidR="00DE779A" w:rsidRPr="002F5F9E">
        <w:rPr>
          <w:rFonts w:ascii="Times New Roman" w:hAnsi="Times New Roman"/>
        </w:rPr>
        <w:t>×</w:t>
      </w:r>
      <w:r w:rsidRPr="0007322C">
        <w:rPr>
          <w:rFonts w:ascii="Times New Roman" w:hAnsi="Times New Roman"/>
        </w:rPr>
        <w:t xml:space="preserve"> 0,30 м</w:t>
      </w:r>
    </w:p>
    <w:p w:rsidR="00D0793E" w:rsidRDefault="00325B92" w:rsidP="0007322C">
      <w:pPr>
        <w:spacing w:before="240" w:after="240"/>
        <w:ind w:firstLine="0"/>
        <w:jc w:val="center"/>
        <w:rPr>
          <w:rFonts w:ascii="Times New Roman" w:hAnsi="Times New Roman"/>
          <w:b/>
          <w:sz w:val="24"/>
          <w:szCs w:val="24"/>
        </w:rPr>
      </w:pPr>
      <w:r w:rsidRPr="0007322C">
        <w:rPr>
          <w:rFonts w:ascii="Times New Roman" w:hAnsi="Times New Roman"/>
          <w:b/>
          <w:i/>
          <w:sz w:val="24"/>
          <w:szCs w:val="24"/>
        </w:rPr>
        <w:t>Рисунок Б.1</w:t>
      </w:r>
      <w:r w:rsidRPr="0007322C">
        <w:rPr>
          <w:rFonts w:ascii="Times New Roman" w:hAnsi="Times New Roman"/>
          <w:b/>
          <w:sz w:val="24"/>
          <w:szCs w:val="24"/>
        </w:rPr>
        <w:t xml:space="preserve"> </w:t>
      </w:r>
      <w:r w:rsidR="00D0793E">
        <w:rPr>
          <w:rFonts w:ascii="Times New Roman" w:hAnsi="Times New Roman"/>
          <w:b/>
          <w:sz w:val="24"/>
          <w:szCs w:val="24"/>
        </w:rPr>
        <w:t>–</w:t>
      </w:r>
      <w:r w:rsidRPr="0007322C">
        <w:rPr>
          <w:rFonts w:ascii="Times New Roman" w:hAnsi="Times New Roman"/>
          <w:b/>
          <w:sz w:val="24"/>
          <w:szCs w:val="24"/>
        </w:rPr>
        <w:t xml:space="preserve"> Приведенное поперечное сечение стены</w:t>
      </w:r>
    </w:p>
    <w:p w:rsidR="00D0793E" w:rsidRDefault="00D0793E" w:rsidP="0007322C">
      <w:pPr>
        <w:spacing w:before="240" w:after="240"/>
        <w:ind w:firstLine="0"/>
        <w:jc w:val="center"/>
        <w:rPr>
          <w:rFonts w:ascii="Times New Roman" w:hAnsi="Times New Roman"/>
          <w:b/>
          <w:sz w:val="24"/>
          <w:szCs w:val="24"/>
        </w:rPr>
      </w:pPr>
    </w:p>
    <w:p w:rsidR="00325B92" w:rsidRDefault="00325B92" w:rsidP="0007322C">
      <w:pPr>
        <w:spacing w:before="240" w:after="240"/>
        <w:ind w:firstLine="0"/>
        <w:jc w:val="center"/>
        <w:rPr>
          <w:rFonts w:ascii="Times New Roman" w:hAnsi="Times New Roman"/>
          <w:b/>
          <w:sz w:val="24"/>
          <w:szCs w:val="24"/>
        </w:rPr>
      </w:pPr>
    </w:p>
    <w:p w:rsidR="00EC44F5" w:rsidRDefault="00EC44F5" w:rsidP="0007322C">
      <w:pPr>
        <w:spacing w:before="240" w:after="240"/>
        <w:ind w:firstLine="0"/>
        <w:jc w:val="center"/>
        <w:rPr>
          <w:rFonts w:ascii="Times New Roman" w:hAnsi="Times New Roman"/>
          <w:b/>
          <w:sz w:val="24"/>
          <w:szCs w:val="24"/>
        </w:rPr>
      </w:pPr>
    </w:p>
    <w:p w:rsidR="00EC44F5" w:rsidRPr="0007322C" w:rsidRDefault="00EC44F5" w:rsidP="0007322C">
      <w:pPr>
        <w:spacing w:before="240" w:after="240"/>
        <w:ind w:firstLine="0"/>
        <w:jc w:val="center"/>
        <w:rPr>
          <w:rFonts w:ascii="Times New Roman" w:hAnsi="Times New Roman"/>
          <w:b/>
          <w:sz w:val="24"/>
          <w:szCs w:val="24"/>
        </w:rPr>
      </w:pPr>
    </w:p>
    <w:p w:rsidR="00325B92" w:rsidRPr="0007322C" w:rsidRDefault="00325B92" w:rsidP="0007322C">
      <w:pPr>
        <w:ind w:firstLine="0"/>
        <w:rPr>
          <w:rFonts w:ascii="Times New Roman" w:hAnsi="Times New Roman"/>
          <w:sz w:val="24"/>
          <w:szCs w:val="24"/>
        </w:rPr>
      </w:pPr>
      <w:r w:rsidRPr="0007322C">
        <w:rPr>
          <w:rFonts w:ascii="Times New Roman" w:hAnsi="Times New Roman"/>
          <w:sz w:val="24"/>
          <w:szCs w:val="24"/>
        </w:rPr>
        <w:t xml:space="preserve">Т а б л и ц а Б.2 – </w:t>
      </w:r>
      <w:r w:rsidRPr="0007322C">
        <w:rPr>
          <w:rFonts w:ascii="Times New Roman" w:hAnsi="Times New Roman"/>
          <w:b/>
          <w:sz w:val="24"/>
          <w:szCs w:val="24"/>
        </w:rPr>
        <w:t>Геометрические характеристики</w:t>
      </w:r>
      <w:r w:rsidRPr="0007322C">
        <w:rPr>
          <w:rFonts w:ascii="Times New Roman" w:hAnsi="Times New Roman"/>
          <w:sz w:val="24"/>
          <w:szCs w:val="24"/>
        </w:rPr>
        <w:t xml:space="preserve"> </w:t>
      </w:r>
    </w:p>
    <w:tbl>
      <w:tblPr>
        <w:tblW w:w="9430" w:type="dxa"/>
        <w:jc w:val="center"/>
        <w:tblLayout w:type="fixed"/>
        <w:tblCellMar>
          <w:left w:w="20" w:type="dxa"/>
          <w:right w:w="20" w:type="dxa"/>
        </w:tblCellMar>
        <w:tblLook w:val="0000" w:firstRow="0" w:lastRow="0" w:firstColumn="0" w:lastColumn="0" w:noHBand="0" w:noVBand="0"/>
      </w:tblPr>
      <w:tblGrid>
        <w:gridCol w:w="1385"/>
        <w:gridCol w:w="4536"/>
        <w:gridCol w:w="1754"/>
        <w:gridCol w:w="1755"/>
      </w:tblGrid>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40" w:lineRule="auto"/>
              <w:ind w:firstLine="38"/>
              <w:jc w:val="center"/>
              <w:rPr>
                <w:rFonts w:ascii="Times New Roman" w:hAnsi="Times New Roman"/>
                <w:sz w:val="24"/>
                <w:szCs w:val="24"/>
              </w:rPr>
            </w:pPr>
            <w:r w:rsidRPr="0007322C">
              <w:rPr>
                <w:rFonts w:ascii="Times New Roman" w:hAnsi="Times New Roman"/>
                <w:sz w:val="24"/>
                <w:szCs w:val="24"/>
              </w:rPr>
              <w:t>Обозна-чение</w:t>
            </w:r>
          </w:p>
        </w:tc>
        <w:tc>
          <w:tcPr>
            <w:tcW w:w="4536"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40" w:lineRule="auto"/>
              <w:ind w:firstLine="38"/>
              <w:jc w:val="center"/>
              <w:rPr>
                <w:rFonts w:ascii="Times New Roman" w:hAnsi="Times New Roman"/>
                <w:sz w:val="24"/>
                <w:szCs w:val="24"/>
              </w:rPr>
            </w:pPr>
            <w:r w:rsidRPr="0007322C">
              <w:rPr>
                <w:rFonts w:ascii="Times New Roman" w:hAnsi="Times New Roman"/>
                <w:sz w:val="24"/>
                <w:szCs w:val="24"/>
              </w:rPr>
              <w:t>Параметр</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40" w:lineRule="auto"/>
              <w:ind w:firstLine="94"/>
              <w:jc w:val="center"/>
              <w:rPr>
                <w:rFonts w:ascii="Times New Roman" w:hAnsi="Times New Roman"/>
                <w:sz w:val="24"/>
                <w:szCs w:val="24"/>
              </w:rPr>
            </w:pPr>
            <w:r w:rsidRPr="0007322C">
              <w:rPr>
                <w:rFonts w:ascii="Times New Roman" w:hAnsi="Times New Roman"/>
                <w:sz w:val="24"/>
                <w:szCs w:val="24"/>
              </w:rPr>
              <w:t>Значение</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D0793E">
            <w:pPr>
              <w:spacing w:line="240" w:lineRule="auto"/>
              <w:ind w:firstLine="94"/>
              <w:jc w:val="center"/>
              <w:rPr>
                <w:rFonts w:ascii="Times New Roman" w:hAnsi="Times New Roman"/>
                <w:sz w:val="24"/>
                <w:szCs w:val="24"/>
              </w:rPr>
            </w:pPr>
            <w:r w:rsidRPr="0007322C">
              <w:rPr>
                <w:rFonts w:ascii="Times New Roman" w:hAnsi="Times New Roman"/>
                <w:sz w:val="24"/>
                <w:szCs w:val="24"/>
              </w:rPr>
              <w:t>Единиц</w:t>
            </w:r>
            <w:r w:rsidR="00D0793E">
              <w:rPr>
                <w:rFonts w:ascii="Times New Roman" w:hAnsi="Times New Roman"/>
                <w:sz w:val="24"/>
                <w:szCs w:val="24"/>
              </w:rPr>
              <w:t>а</w:t>
            </w:r>
            <w:r w:rsidRPr="0007322C">
              <w:rPr>
                <w:rFonts w:ascii="Times New Roman" w:hAnsi="Times New Roman"/>
                <w:sz w:val="24"/>
                <w:szCs w:val="24"/>
              </w:rPr>
              <w:t xml:space="preserve"> измерения</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07322C">
              <w:rPr>
                <w:rFonts w:ascii="Times New Roman" w:hAnsi="Times New Roman"/>
                <w:i/>
                <w:iCs/>
                <w:sz w:val="24"/>
                <w:szCs w:val="24"/>
              </w:rPr>
              <w:t>A</w:t>
            </w:r>
            <w:r w:rsidRPr="0007322C">
              <w:rPr>
                <w:rFonts w:ascii="Times New Roman" w:hAnsi="Times New Roman"/>
                <w:i/>
                <w:iCs/>
                <w:sz w:val="24"/>
                <w:szCs w:val="24"/>
                <w:vertAlign w:val="subscript"/>
                <w:lang w:val="en-US"/>
              </w:rPr>
              <w:t>red</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Площадь поперечного сечения</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1445,77</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2</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2F5F9E">
              <w:rPr>
                <w:rFonts w:ascii="Times New Roman" w:hAnsi="Times New Roman"/>
                <w:sz w:val="24"/>
                <w:szCs w:val="24"/>
              </w:rPr>
              <w:t>α</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Угол наклона главных осей инерции</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D0793E" w:rsidP="0007322C">
            <w:pPr>
              <w:tabs>
                <w:tab w:val="left" w:pos="-9686"/>
              </w:tabs>
              <w:spacing w:line="276" w:lineRule="auto"/>
              <w:ind w:right="148" w:firstLine="0"/>
              <w:jc w:val="center"/>
              <w:rPr>
                <w:rFonts w:ascii="Times New Roman" w:hAnsi="Times New Roman"/>
                <w:sz w:val="24"/>
                <w:szCs w:val="24"/>
              </w:rPr>
            </w:pPr>
            <w:r>
              <w:rPr>
                <w:rFonts w:ascii="Times New Roman" w:hAnsi="Times New Roman"/>
                <w:sz w:val="24"/>
                <w:szCs w:val="24"/>
              </w:rPr>
              <w:t>–</w:t>
            </w:r>
            <w:r w:rsidR="00325B92" w:rsidRPr="0007322C">
              <w:rPr>
                <w:rFonts w:ascii="Times New Roman" w:hAnsi="Times New Roman"/>
                <w:sz w:val="24"/>
                <w:szCs w:val="24"/>
              </w:rPr>
              <w:t>89,906</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rPr>
            </w:pPr>
            <w:r w:rsidRPr="0007322C">
              <w:rPr>
                <w:rFonts w:ascii="Times New Roman" w:hAnsi="Times New Roman"/>
                <w:sz w:val="24"/>
                <w:szCs w:val="24"/>
              </w:rPr>
              <w:t>град</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I</w:t>
            </w:r>
            <w:r w:rsidRPr="00E621A7">
              <w:rPr>
                <w:rFonts w:ascii="Times New Roman" w:hAnsi="Times New Roman"/>
                <w:i/>
                <w:sz w:val="24"/>
                <w:szCs w:val="24"/>
                <w:vertAlign w:val="subscript"/>
              </w:rPr>
              <w:t>y</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Момент инерции относительно центральной оси </w:t>
            </w:r>
            <w:r w:rsidRPr="00D0793E">
              <w:rPr>
                <w:rFonts w:ascii="Times New Roman" w:hAnsi="Times New Roman"/>
                <w:i/>
                <w:sz w:val="24"/>
                <w:szCs w:val="24"/>
              </w:rPr>
              <w:t>Y</w:t>
            </w:r>
            <w:r w:rsidRPr="00D0793E">
              <w:rPr>
                <w:rFonts w:ascii="Times New Roman" w:hAnsi="Times New Roman"/>
                <w:sz w:val="24"/>
                <w:szCs w:val="24"/>
                <w:vertAlign w:val="subscript"/>
              </w:rPr>
              <w:t>1</w:t>
            </w:r>
            <w:r w:rsidRPr="0007322C">
              <w:rPr>
                <w:rFonts w:ascii="Times New Roman" w:hAnsi="Times New Roman"/>
                <w:sz w:val="24"/>
                <w:szCs w:val="24"/>
              </w:rPr>
              <w:t xml:space="preserve"> параллельной оси </w:t>
            </w:r>
            <w:r w:rsidRPr="00D0793E">
              <w:rPr>
                <w:rFonts w:ascii="Times New Roman" w:hAnsi="Times New Roman"/>
                <w:i/>
                <w:sz w:val="24"/>
                <w:szCs w:val="24"/>
              </w:rPr>
              <w:t>Y</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50679,408</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1845BB">
        <w:trPr>
          <w:jc w:val="center"/>
        </w:trPr>
        <w:tc>
          <w:tcPr>
            <w:tcW w:w="1385" w:type="dxa"/>
            <w:tcBorders>
              <w:top w:val="single" w:sz="4" w:space="0" w:color="auto"/>
              <w:left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I</w:t>
            </w:r>
            <w:r w:rsidRPr="00E621A7">
              <w:rPr>
                <w:rFonts w:ascii="Times New Roman" w:hAnsi="Times New Roman"/>
                <w:i/>
                <w:sz w:val="24"/>
                <w:szCs w:val="24"/>
                <w:vertAlign w:val="subscript"/>
              </w:rPr>
              <w:t>z</w:t>
            </w:r>
          </w:p>
        </w:tc>
        <w:tc>
          <w:tcPr>
            <w:tcW w:w="4536" w:type="dxa"/>
            <w:tcBorders>
              <w:top w:val="single" w:sz="4" w:space="0" w:color="auto"/>
              <w:left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Момент инерции относительно центральной оси </w:t>
            </w:r>
            <w:r w:rsidRPr="00D0793E">
              <w:rPr>
                <w:rFonts w:ascii="Times New Roman" w:hAnsi="Times New Roman"/>
                <w:i/>
                <w:sz w:val="24"/>
                <w:szCs w:val="24"/>
              </w:rPr>
              <w:t>Z</w:t>
            </w:r>
            <w:r w:rsidRPr="00D0793E">
              <w:rPr>
                <w:rFonts w:ascii="Times New Roman" w:hAnsi="Times New Roman"/>
                <w:sz w:val="24"/>
                <w:szCs w:val="24"/>
                <w:vertAlign w:val="subscript"/>
              </w:rPr>
              <w:t>1</w:t>
            </w:r>
            <w:r w:rsidRPr="0007322C">
              <w:rPr>
                <w:rFonts w:ascii="Times New Roman" w:hAnsi="Times New Roman"/>
                <w:sz w:val="24"/>
                <w:szCs w:val="24"/>
              </w:rPr>
              <w:t xml:space="preserve"> параллельной оси </w:t>
            </w:r>
            <w:r w:rsidRPr="00D0793E">
              <w:rPr>
                <w:rFonts w:ascii="Times New Roman" w:hAnsi="Times New Roman"/>
                <w:i/>
                <w:sz w:val="24"/>
                <w:szCs w:val="24"/>
              </w:rPr>
              <w:t>Z</w:t>
            </w:r>
          </w:p>
        </w:tc>
        <w:tc>
          <w:tcPr>
            <w:tcW w:w="1754" w:type="dxa"/>
            <w:tcBorders>
              <w:top w:val="single" w:sz="4" w:space="0" w:color="auto"/>
              <w:left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1130369,558</w:t>
            </w:r>
          </w:p>
        </w:tc>
        <w:tc>
          <w:tcPr>
            <w:tcW w:w="1755" w:type="dxa"/>
            <w:tcBorders>
              <w:top w:val="single" w:sz="4" w:space="0" w:color="auto"/>
              <w:left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W</w:t>
            </w:r>
            <w:r w:rsidRPr="00E621A7">
              <w:rPr>
                <w:rFonts w:ascii="Times New Roman" w:hAnsi="Times New Roman"/>
                <w:i/>
                <w:sz w:val="24"/>
                <w:szCs w:val="24"/>
                <w:vertAlign w:val="subscript"/>
              </w:rPr>
              <w:t>u</w:t>
            </w:r>
            <w:r w:rsidRPr="0007322C">
              <w:rPr>
                <w:rFonts w:ascii="Times New Roman" w:hAnsi="Times New Roman"/>
                <w:sz w:val="24"/>
                <w:szCs w:val="24"/>
                <w:vertAlign w:val="subscript"/>
              </w:rPr>
              <w:t>+</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Максимальный момент сопротивления относительно оси </w:t>
            </w:r>
            <w:r w:rsidRPr="00D0793E">
              <w:rPr>
                <w:rFonts w:ascii="Times New Roman" w:hAnsi="Times New Roman"/>
                <w:i/>
                <w:sz w:val="24"/>
                <w:szCs w:val="24"/>
              </w:rPr>
              <w:t>U</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21663,069</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W</w:t>
            </w:r>
            <w:r w:rsidRPr="00E621A7">
              <w:rPr>
                <w:rFonts w:ascii="Times New Roman" w:hAnsi="Times New Roman"/>
                <w:i/>
                <w:sz w:val="24"/>
                <w:szCs w:val="24"/>
                <w:vertAlign w:val="subscript"/>
              </w:rPr>
              <w:t>u</w:t>
            </w:r>
            <w:r w:rsidRPr="0007322C">
              <w:rPr>
                <w:rFonts w:ascii="Times New Roman" w:hAnsi="Times New Roman"/>
                <w:sz w:val="24"/>
                <w:szCs w:val="24"/>
                <w:vertAlign w:val="subscript"/>
              </w:rPr>
              <w:t>-</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Минимальный момент сопротивления относительно оси </w:t>
            </w:r>
            <w:r w:rsidRPr="00D0793E">
              <w:rPr>
                <w:rFonts w:ascii="Times New Roman" w:hAnsi="Times New Roman"/>
                <w:i/>
                <w:sz w:val="24"/>
                <w:szCs w:val="24"/>
              </w:rPr>
              <w:t>U</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21781,557</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W</w:t>
            </w:r>
            <w:r w:rsidRPr="00E621A7">
              <w:rPr>
                <w:rFonts w:ascii="Times New Roman" w:hAnsi="Times New Roman"/>
                <w:i/>
                <w:sz w:val="24"/>
                <w:szCs w:val="24"/>
                <w:vertAlign w:val="subscript"/>
              </w:rPr>
              <w:t>v</w:t>
            </w:r>
            <w:r w:rsidRPr="0007322C">
              <w:rPr>
                <w:rFonts w:ascii="Times New Roman" w:hAnsi="Times New Roman"/>
                <w:sz w:val="24"/>
                <w:szCs w:val="24"/>
                <w:vertAlign w:val="subscript"/>
              </w:rPr>
              <w:t>+</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Максимальный момент сопротивления относительно оси </w:t>
            </w:r>
            <w:r w:rsidRPr="00D0793E">
              <w:rPr>
                <w:rFonts w:ascii="Times New Roman" w:hAnsi="Times New Roman"/>
                <w:i/>
                <w:sz w:val="24"/>
                <w:szCs w:val="24"/>
              </w:rPr>
              <w:t>V</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2631,611</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W</w:t>
            </w:r>
            <w:r w:rsidRPr="00E621A7">
              <w:rPr>
                <w:rFonts w:ascii="Times New Roman" w:hAnsi="Times New Roman"/>
                <w:i/>
                <w:sz w:val="24"/>
                <w:szCs w:val="24"/>
                <w:vertAlign w:val="subscript"/>
              </w:rPr>
              <w:t>v</w:t>
            </w:r>
            <w:r w:rsidRPr="0007322C">
              <w:rPr>
                <w:rFonts w:ascii="Times New Roman" w:hAnsi="Times New Roman"/>
                <w:sz w:val="24"/>
                <w:szCs w:val="24"/>
                <w:vertAlign w:val="subscript"/>
              </w:rPr>
              <w:t>-</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Минимальный момент сопротивления относительно оси </w:t>
            </w:r>
            <w:r w:rsidRPr="00D0793E">
              <w:rPr>
                <w:rFonts w:ascii="Times New Roman" w:hAnsi="Times New Roman"/>
                <w:i/>
                <w:sz w:val="24"/>
                <w:szCs w:val="24"/>
              </w:rPr>
              <w:t>V</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4677</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I</w:t>
            </w:r>
            <w:r w:rsidRPr="00E621A7">
              <w:rPr>
                <w:rFonts w:ascii="Times New Roman" w:hAnsi="Times New Roman"/>
                <w:i/>
                <w:sz w:val="24"/>
                <w:szCs w:val="24"/>
                <w:vertAlign w:val="subscript"/>
              </w:rPr>
              <w:t>u</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Максимальный момент инерции</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1130372,46</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lastRenderedPageBreak/>
              <w:t>I</w:t>
            </w:r>
            <w:r w:rsidRPr="00E621A7">
              <w:rPr>
                <w:rFonts w:ascii="Times New Roman" w:hAnsi="Times New Roman"/>
                <w:i/>
                <w:sz w:val="24"/>
                <w:szCs w:val="24"/>
                <w:vertAlign w:val="subscript"/>
              </w:rPr>
              <w:t>v</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Минимальный момент инерции</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50676,506</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i</w:t>
            </w:r>
            <w:r w:rsidRPr="00E621A7">
              <w:rPr>
                <w:rFonts w:ascii="Times New Roman" w:hAnsi="Times New Roman"/>
                <w:i/>
                <w:sz w:val="24"/>
                <w:szCs w:val="24"/>
                <w:vertAlign w:val="subscript"/>
              </w:rPr>
              <w:t>u</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Максимальный радиус инерции</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27,962</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i</w:t>
            </w:r>
            <w:r w:rsidRPr="00E621A7">
              <w:rPr>
                <w:rFonts w:ascii="Times New Roman" w:hAnsi="Times New Roman"/>
                <w:i/>
                <w:sz w:val="24"/>
                <w:szCs w:val="24"/>
                <w:vertAlign w:val="subscript"/>
              </w:rPr>
              <w:t>v</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Минимальный радиус инерции</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5,92</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y</w:t>
            </w:r>
            <w:r w:rsidRPr="00E621A7">
              <w:rPr>
                <w:rFonts w:ascii="Times New Roman" w:hAnsi="Times New Roman"/>
                <w:i/>
                <w:sz w:val="24"/>
                <w:szCs w:val="24"/>
                <w:vertAlign w:val="subscript"/>
              </w:rPr>
              <w:t>m</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Координата центра масс по оси </w:t>
            </w:r>
            <w:r w:rsidRPr="00D0793E">
              <w:rPr>
                <w:rFonts w:ascii="Times New Roman" w:hAnsi="Times New Roman"/>
                <w:i/>
                <w:sz w:val="24"/>
                <w:szCs w:val="24"/>
              </w:rPr>
              <w:t>Y</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52,133</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1845BB">
        <w:trPr>
          <w:jc w:val="center"/>
        </w:trPr>
        <w:tc>
          <w:tcPr>
            <w:tcW w:w="138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0"/>
              <w:jc w:val="center"/>
              <w:rPr>
                <w:rFonts w:ascii="Times New Roman" w:hAnsi="Times New Roman"/>
                <w:sz w:val="24"/>
                <w:szCs w:val="24"/>
              </w:rPr>
            </w:pPr>
            <w:r w:rsidRPr="00D0793E">
              <w:rPr>
                <w:rFonts w:ascii="Times New Roman" w:hAnsi="Times New Roman"/>
                <w:i/>
                <w:sz w:val="24"/>
                <w:szCs w:val="24"/>
              </w:rPr>
              <w:t>z</w:t>
            </w:r>
            <w:r w:rsidRPr="00E621A7">
              <w:rPr>
                <w:rFonts w:ascii="Times New Roman" w:hAnsi="Times New Roman"/>
                <w:i/>
                <w:sz w:val="24"/>
                <w:szCs w:val="24"/>
                <w:vertAlign w:val="subscript"/>
              </w:rPr>
              <w:t>m</w:t>
            </w:r>
          </w:p>
        </w:tc>
        <w:tc>
          <w:tcPr>
            <w:tcW w:w="4536" w:type="dxa"/>
            <w:tcBorders>
              <w:top w:val="single" w:sz="4" w:space="0" w:color="auto"/>
              <w:left w:val="single" w:sz="4" w:space="0" w:color="auto"/>
              <w:bottom w:val="single" w:sz="4" w:space="0" w:color="auto"/>
              <w:right w:val="single" w:sz="4" w:space="0" w:color="auto"/>
            </w:tcBorders>
          </w:tcPr>
          <w:p w:rsidR="00325B92" w:rsidRPr="0007322C" w:rsidRDefault="00325B92" w:rsidP="0007322C">
            <w:pPr>
              <w:spacing w:line="276" w:lineRule="auto"/>
              <w:ind w:firstLine="407"/>
              <w:jc w:val="left"/>
              <w:rPr>
                <w:rFonts w:ascii="Times New Roman" w:hAnsi="Times New Roman"/>
                <w:sz w:val="24"/>
                <w:szCs w:val="24"/>
              </w:rPr>
            </w:pPr>
            <w:r w:rsidRPr="0007322C">
              <w:rPr>
                <w:rFonts w:ascii="Times New Roman" w:hAnsi="Times New Roman"/>
                <w:sz w:val="24"/>
                <w:szCs w:val="24"/>
              </w:rPr>
              <w:t xml:space="preserve">Координата центра масс по оси </w:t>
            </w:r>
            <w:r w:rsidRPr="00D0793E">
              <w:rPr>
                <w:rFonts w:ascii="Times New Roman" w:hAnsi="Times New Roman"/>
                <w:i/>
                <w:sz w:val="24"/>
                <w:szCs w:val="24"/>
              </w:rPr>
              <w:t>Z</w:t>
            </w:r>
          </w:p>
        </w:tc>
        <w:tc>
          <w:tcPr>
            <w:tcW w:w="1754"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tabs>
                <w:tab w:val="left" w:pos="-9686"/>
              </w:tabs>
              <w:spacing w:line="276" w:lineRule="auto"/>
              <w:ind w:right="148" w:firstLine="0"/>
              <w:jc w:val="center"/>
              <w:rPr>
                <w:rFonts w:ascii="Times New Roman" w:hAnsi="Times New Roman"/>
                <w:sz w:val="24"/>
                <w:szCs w:val="24"/>
              </w:rPr>
            </w:pPr>
            <w:r w:rsidRPr="0007322C">
              <w:rPr>
                <w:rFonts w:ascii="Times New Roman" w:hAnsi="Times New Roman"/>
                <w:sz w:val="24"/>
                <w:szCs w:val="24"/>
              </w:rPr>
              <w:t>10,747</w:t>
            </w:r>
          </w:p>
        </w:tc>
        <w:tc>
          <w:tcPr>
            <w:tcW w:w="17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76" w:lineRule="auto"/>
              <w:ind w:firstLine="95"/>
              <w:jc w:val="center"/>
              <w:rPr>
                <w:rFonts w:ascii="Times New Roman" w:hAnsi="Times New Roman"/>
                <w:sz w:val="24"/>
                <w:szCs w:val="24"/>
              </w:rPr>
            </w:pPr>
            <w:r w:rsidRPr="0007322C">
              <w:rPr>
                <w:rFonts w:ascii="Times New Roman" w:hAnsi="Times New Roman"/>
                <w:sz w:val="24"/>
                <w:szCs w:val="24"/>
              </w:rPr>
              <w:t>см</w:t>
            </w:r>
          </w:p>
        </w:tc>
      </w:tr>
    </w:tbl>
    <w:p w:rsidR="00325B92" w:rsidRPr="0007322C" w:rsidRDefault="00325B92" w:rsidP="0007322C">
      <w:pPr>
        <w:spacing w:before="240"/>
        <w:rPr>
          <w:rFonts w:ascii="Times New Roman" w:hAnsi="Times New Roman"/>
          <w:sz w:val="24"/>
          <w:szCs w:val="24"/>
        </w:rPr>
      </w:pPr>
      <w:r w:rsidRPr="0007322C">
        <w:rPr>
          <w:rFonts w:ascii="Times New Roman" w:hAnsi="Times New Roman"/>
          <w:sz w:val="24"/>
          <w:szCs w:val="24"/>
        </w:rPr>
        <w:t>Далее расчет участка стены с приведенным поперечным сечением провод</w:t>
      </w:r>
      <w:r>
        <w:rPr>
          <w:rFonts w:ascii="Times New Roman" w:hAnsi="Times New Roman"/>
          <w:sz w:val="24"/>
          <w:szCs w:val="24"/>
        </w:rPr>
        <w:t>ят</w:t>
      </w:r>
      <w:r w:rsidRPr="0007322C">
        <w:rPr>
          <w:rFonts w:ascii="Times New Roman" w:hAnsi="Times New Roman"/>
          <w:sz w:val="24"/>
          <w:szCs w:val="24"/>
        </w:rPr>
        <w:t xml:space="preserve">, как </w:t>
      </w:r>
      <w:r w:rsidR="00D0793E">
        <w:rPr>
          <w:rFonts w:ascii="Times New Roman" w:hAnsi="Times New Roman"/>
          <w:sz w:val="24"/>
          <w:szCs w:val="24"/>
        </w:rPr>
        <w:t xml:space="preserve">для </w:t>
      </w:r>
      <w:r w:rsidRPr="0007322C">
        <w:rPr>
          <w:rFonts w:ascii="Times New Roman" w:hAnsi="Times New Roman"/>
          <w:sz w:val="24"/>
          <w:szCs w:val="24"/>
        </w:rPr>
        <w:t xml:space="preserve">внецентренно сжатого бетонного элемента. </w:t>
      </w:r>
    </w:p>
    <w:p w:rsidR="00325B92" w:rsidRPr="0007322C" w:rsidRDefault="00325B92" w:rsidP="0007322C">
      <w:pPr>
        <w:rPr>
          <w:rFonts w:ascii="Times New Roman" w:hAnsi="Times New Roman"/>
          <w:sz w:val="24"/>
          <w:szCs w:val="24"/>
        </w:rPr>
      </w:pPr>
      <w:r w:rsidRPr="0007322C">
        <w:rPr>
          <w:rFonts w:ascii="Times New Roman" w:hAnsi="Times New Roman"/>
          <w:sz w:val="24"/>
          <w:szCs w:val="24"/>
        </w:rPr>
        <w:t>Ниже приведены результаты расчета участка стены длиной 1,2 п</w:t>
      </w:r>
      <w:r w:rsidR="00D0793E">
        <w:rPr>
          <w:rFonts w:ascii="Times New Roman" w:hAnsi="Times New Roman"/>
          <w:sz w:val="24"/>
          <w:szCs w:val="24"/>
        </w:rPr>
        <w:t>ог</w:t>
      </w:r>
      <w:r w:rsidRPr="0007322C">
        <w:rPr>
          <w:rFonts w:ascii="Times New Roman" w:hAnsi="Times New Roman"/>
          <w:sz w:val="24"/>
          <w:szCs w:val="24"/>
        </w:rPr>
        <w:t>.</w:t>
      </w:r>
      <w:r w:rsidR="00D0793E">
        <w:rPr>
          <w:rFonts w:ascii="Times New Roman" w:hAnsi="Times New Roman"/>
          <w:sz w:val="24"/>
          <w:szCs w:val="24"/>
        </w:rPr>
        <w:t xml:space="preserve"> </w:t>
      </w:r>
      <w:r w:rsidRPr="0007322C">
        <w:rPr>
          <w:rFonts w:ascii="Times New Roman" w:hAnsi="Times New Roman"/>
          <w:sz w:val="24"/>
          <w:szCs w:val="24"/>
        </w:rPr>
        <w:t>м из арболитовых блоков с бетонным ядром (с конструктивным армированием), с указанным выше приведенным поперечным сечением как наиболее нагруженной стены (</w:t>
      </w:r>
      <w:r w:rsidRPr="0007322C">
        <w:rPr>
          <w:rFonts w:ascii="Times New Roman" w:hAnsi="Times New Roman"/>
          <w:i/>
          <w:iCs/>
          <w:sz w:val="24"/>
          <w:szCs w:val="24"/>
        </w:rPr>
        <w:t>N</w:t>
      </w:r>
      <w:r w:rsidRPr="0007322C">
        <w:rPr>
          <w:rFonts w:ascii="Times New Roman" w:hAnsi="Times New Roman"/>
          <w:sz w:val="24"/>
          <w:szCs w:val="24"/>
        </w:rPr>
        <w:t xml:space="preserve"> = 472,567</w:t>
      </w:r>
      <w:r w:rsidR="00D0793E">
        <w:rPr>
          <w:rFonts w:ascii="Times New Roman" w:hAnsi="Times New Roman"/>
          <w:sz w:val="24"/>
          <w:szCs w:val="24"/>
        </w:rPr>
        <w:t xml:space="preserve"> </w:t>
      </w:r>
      <w:r w:rsidRPr="0007322C">
        <w:rPr>
          <w:rFonts w:ascii="Times New Roman" w:hAnsi="Times New Roman"/>
          <w:sz w:val="24"/>
          <w:szCs w:val="24"/>
        </w:rPr>
        <w:t>кН) нижнего этажа 10</w:t>
      </w:r>
      <w:r w:rsidR="00D0793E">
        <w:rPr>
          <w:rFonts w:ascii="Times New Roman" w:hAnsi="Times New Roman"/>
          <w:sz w:val="24"/>
          <w:szCs w:val="24"/>
        </w:rPr>
        <w:t>-</w:t>
      </w:r>
      <w:r w:rsidRPr="0007322C">
        <w:rPr>
          <w:rFonts w:ascii="Times New Roman" w:hAnsi="Times New Roman"/>
          <w:sz w:val="24"/>
          <w:szCs w:val="24"/>
        </w:rPr>
        <w:t>этажного здания.</w:t>
      </w:r>
    </w:p>
    <w:p w:rsidR="00325B92" w:rsidRPr="0007322C" w:rsidRDefault="00325B92" w:rsidP="0007322C">
      <w:pPr>
        <w:rPr>
          <w:rFonts w:ascii="Times New Roman" w:hAnsi="Times New Roman"/>
          <w:sz w:val="24"/>
          <w:szCs w:val="24"/>
        </w:rPr>
      </w:pPr>
      <w:r w:rsidRPr="0007322C">
        <w:rPr>
          <w:rFonts w:ascii="Times New Roman" w:hAnsi="Times New Roman"/>
          <w:sz w:val="24"/>
          <w:szCs w:val="24"/>
        </w:rPr>
        <w:t xml:space="preserve">Расчет внецентренно сжатого участка стены при расположении продольной сжимающей силы в пределах приведенного поперечного сечения в соответствии с </w:t>
      </w:r>
      <w:r>
        <w:rPr>
          <w:rFonts w:ascii="Times New Roman" w:hAnsi="Times New Roman"/>
          <w:sz w:val="24"/>
          <w:szCs w:val="24"/>
        </w:rPr>
        <w:t xml:space="preserve">пунктом </w:t>
      </w:r>
      <w:r w:rsidRPr="0007322C">
        <w:rPr>
          <w:rFonts w:ascii="Times New Roman" w:hAnsi="Times New Roman"/>
          <w:sz w:val="24"/>
          <w:szCs w:val="24"/>
        </w:rPr>
        <w:t>7.1.9 СП 63.13330</w:t>
      </w:r>
      <w:r w:rsidR="00D0793E">
        <w:rPr>
          <w:rFonts w:ascii="Times New Roman" w:hAnsi="Times New Roman"/>
          <w:sz w:val="24"/>
          <w:szCs w:val="24"/>
        </w:rPr>
        <w:t>.2012</w:t>
      </w:r>
      <w:r w:rsidRPr="0007322C">
        <w:rPr>
          <w:rFonts w:ascii="Times New Roman" w:hAnsi="Times New Roman"/>
          <w:sz w:val="24"/>
          <w:szCs w:val="24"/>
        </w:rPr>
        <w:t xml:space="preserve"> </w:t>
      </w:r>
      <w:r>
        <w:rPr>
          <w:rFonts w:ascii="Times New Roman" w:hAnsi="Times New Roman"/>
          <w:sz w:val="24"/>
          <w:szCs w:val="24"/>
        </w:rPr>
        <w:t>проводят</w:t>
      </w:r>
      <w:r w:rsidRPr="0007322C">
        <w:rPr>
          <w:rFonts w:ascii="Times New Roman" w:hAnsi="Times New Roman"/>
          <w:sz w:val="24"/>
          <w:szCs w:val="24"/>
        </w:rPr>
        <w:t xml:space="preserve"> </w:t>
      </w:r>
      <w:r>
        <w:rPr>
          <w:rFonts w:ascii="Times New Roman" w:hAnsi="Times New Roman"/>
          <w:sz w:val="24"/>
          <w:szCs w:val="24"/>
        </w:rPr>
        <w:t>при</w:t>
      </w:r>
      <w:r w:rsidRPr="0007322C">
        <w:rPr>
          <w:rFonts w:ascii="Times New Roman" w:hAnsi="Times New Roman"/>
          <w:sz w:val="24"/>
          <w:szCs w:val="24"/>
        </w:rPr>
        <w:t xml:space="preserve"> услови</w:t>
      </w:r>
      <w:r>
        <w:rPr>
          <w:rFonts w:ascii="Times New Roman" w:hAnsi="Times New Roman"/>
          <w:sz w:val="24"/>
          <w:szCs w:val="24"/>
        </w:rPr>
        <w:t>и</w:t>
      </w:r>
    </w:p>
    <w:p w:rsidR="00325B92" w:rsidRPr="0007322C" w:rsidRDefault="00D0793E" w:rsidP="00D0793E">
      <w:pPr>
        <w:ind w:firstLine="0"/>
        <w:jc w:val="right"/>
        <w:rPr>
          <w:rFonts w:ascii="Times New Roman" w:hAnsi="Times New Roman"/>
          <w:sz w:val="24"/>
          <w:szCs w:val="24"/>
        </w:rPr>
      </w:pPr>
      <w:r w:rsidRPr="00D0793E">
        <w:rPr>
          <w:rFonts w:ascii="Times New Roman" w:hAnsi="Times New Roman"/>
          <w:i/>
          <w:noProof/>
          <w:sz w:val="24"/>
          <w:szCs w:val="24"/>
          <w:lang w:val="en-US" w:eastAsia="ru-RU"/>
        </w:rPr>
        <w:t>N</w:t>
      </w:r>
      <w:r w:rsidRPr="00D0793E">
        <w:rPr>
          <w:rFonts w:ascii="Times New Roman" w:hAnsi="Times New Roman"/>
          <w:noProof/>
          <w:sz w:val="24"/>
          <w:szCs w:val="24"/>
          <w:lang w:eastAsia="ru-RU"/>
        </w:rPr>
        <w:t xml:space="preserve"> </w:t>
      </w:r>
      <w:r w:rsidRPr="00D0793E">
        <w:rPr>
          <w:rFonts w:ascii="Times New Roman" w:hAnsi="Times New Roman"/>
          <w:sz w:val="24"/>
          <w:szCs w:val="24"/>
        </w:rPr>
        <w:t xml:space="preserve">≤ </w:t>
      </w:r>
      <w:r w:rsidRPr="00D0793E">
        <w:rPr>
          <w:rFonts w:ascii="Times New Roman" w:hAnsi="Times New Roman"/>
          <w:i/>
          <w:sz w:val="24"/>
          <w:szCs w:val="24"/>
          <w:lang w:val="en-US"/>
        </w:rPr>
        <w:t>R</w:t>
      </w:r>
      <w:r w:rsidRPr="00D0793E">
        <w:rPr>
          <w:rFonts w:ascii="Times New Roman" w:hAnsi="Times New Roman"/>
          <w:i/>
          <w:sz w:val="24"/>
          <w:szCs w:val="24"/>
          <w:vertAlign w:val="subscript"/>
          <w:lang w:val="en-US"/>
        </w:rPr>
        <w:t>b</w:t>
      </w:r>
      <w:r w:rsidRPr="00D0793E">
        <w:rPr>
          <w:rFonts w:ascii="Times New Roman" w:hAnsi="Times New Roman"/>
          <w:sz w:val="24"/>
          <w:szCs w:val="24"/>
        </w:rPr>
        <w:t xml:space="preserve"> </w:t>
      </w:r>
      <w:r w:rsidRPr="00D0793E">
        <w:rPr>
          <w:rFonts w:ascii="Times New Roman" w:hAnsi="Times New Roman"/>
          <w:i/>
          <w:sz w:val="24"/>
          <w:szCs w:val="24"/>
          <w:lang w:val="en-US"/>
        </w:rPr>
        <w:t>A</w:t>
      </w:r>
      <w:r w:rsidRPr="00D0793E">
        <w:rPr>
          <w:rFonts w:ascii="Times New Roman" w:hAnsi="Times New Roman"/>
          <w:i/>
          <w:sz w:val="24"/>
          <w:szCs w:val="24"/>
          <w:vertAlign w:val="subscript"/>
          <w:lang w:val="en-US"/>
        </w:rPr>
        <w:t>b</w:t>
      </w:r>
      <w:r w:rsidRPr="00D0793E">
        <w:rPr>
          <w:rFonts w:ascii="Times New Roman" w:hAnsi="Times New Roman"/>
          <w:sz w:val="24"/>
          <w:szCs w:val="24"/>
        </w:rPr>
        <w:t>,</w:t>
      </w:r>
      <w:r w:rsidR="00325B92" w:rsidRPr="00D0793E">
        <w:rPr>
          <w:rFonts w:ascii="Times New Roman" w:hAnsi="Times New Roman"/>
          <w:sz w:val="24"/>
          <w:szCs w:val="24"/>
        </w:rPr>
        <w:t xml:space="preserve"> </w:t>
      </w:r>
      <w:r w:rsidR="00325B92" w:rsidRPr="00D0793E">
        <w:rPr>
          <w:rFonts w:ascii="Times New Roman" w:hAnsi="Times New Roman"/>
          <w:sz w:val="24"/>
          <w:szCs w:val="24"/>
        </w:rPr>
        <w:tab/>
      </w:r>
      <w:r w:rsidR="00325B92" w:rsidRPr="0007322C">
        <w:rPr>
          <w:rFonts w:ascii="Times New Roman" w:hAnsi="Times New Roman"/>
          <w:sz w:val="24"/>
          <w:szCs w:val="24"/>
        </w:rPr>
        <w:tab/>
      </w:r>
      <w:r w:rsidR="00325B92" w:rsidRPr="0007322C">
        <w:rPr>
          <w:rFonts w:ascii="Times New Roman" w:hAnsi="Times New Roman"/>
          <w:sz w:val="24"/>
          <w:szCs w:val="24"/>
        </w:rPr>
        <w:tab/>
      </w:r>
      <w:r w:rsidR="00325B92" w:rsidRPr="0007322C">
        <w:rPr>
          <w:rFonts w:ascii="Times New Roman" w:hAnsi="Times New Roman"/>
          <w:sz w:val="24"/>
          <w:szCs w:val="24"/>
        </w:rPr>
        <w:tab/>
      </w:r>
      <w:r w:rsidR="00325B92" w:rsidRPr="0007322C">
        <w:rPr>
          <w:rFonts w:ascii="Times New Roman" w:hAnsi="Times New Roman"/>
          <w:sz w:val="24"/>
          <w:szCs w:val="24"/>
        </w:rPr>
        <w:tab/>
        <w:t>(Б.2)</w:t>
      </w:r>
    </w:p>
    <w:p w:rsidR="00325B92" w:rsidRPr="00D0793E" w:rsidRDefault="00325B92" w:rsidP="00D0793E">
      <w:pPr>
        <w:ind w:left="993" w:hanging="993"/>
        <w:rPr>
          <w:rFonts w:ascii="Times New Roman" w:hAnsi="Times New Roman"/>
          <w:sz w:val="24"/>
          <w:szCs w:val="24"/>
        </w:rPr>
      </w:pPr>
      <w:r w:rsidRPr="00D0793E">
        <w:rPr>
          <w:rFonts w:ascii="Times New Roman" w:hAnsi="Times New Roman"/>
          <w:sz w:val="24"/>
          <w:szCs w:val="24"/>
        </w:rPr>
        <w:t>где</w:t>
      </w:r>
      <w:r w:rsidRPr="00D0793E">
        <w:rPr>
          <w:rFonts w:ascii="Times New Roman" w:hAnsi="Times New Roman"/>
          <w:i/>
          <w:sz w:val="24"/>
          <w:szCs w:val="24"/>
        </w:rPr>
        <w:t xml:space="preserve"> </w:t>
      </w:r>
      <w:r w:rsidRPr="00D0793E">
        <w:rPr>
          <w:rFonts w:ascii="Times New Roman" w:hAnsi="Times New Roman"/>
          <w:i/>
          <w:iCs/>
          <w:sz w:val="24"/>
          <w:szCs w:val="24"/>
          <w:lang w:val="en-US"/>
        </w:rPr>
        <w:t>A</w:t>
      </w:r>
      <w:r w:rsidRPr="00D0793E">
        <w:rPr>
          <w:rFonts w:ascii="Times New Roman" w:hAnsi="Times New Roman"/>
          <w:i/>
          <w:iCs/>
          <w:sz w:val="24"/>
          <w:szCs w:val="24"/>
          <w:vertAlign w:val="subscript"/>
          <w:lang w:val="en-US"/>
        </w:rPr>
        <w:t>b</w:t>
      </w:r>
      <w:r w:rsidRPr="00D0793E">
        <w:rPr>
          <w:rFonts w:ascii="Times New Roman" w:hAnsi="Times New Roman"/>
          <w:i/>
          <w:sz w:val="24"/>
          <w:szCs w:val="24"/>
        </w:rPr>
        <w:t xml:space="preserve"> </w:t>
      </w:r>
      <w:r w:rsidRPr="00D0793E">
        <w:rPr>
          <w:rFonts w:ascii="Times New Roman" w:eastAsia="Arial Unicode MS" w:hAnsi="Times New Roman"/>
          <w:sz w:val="24"/>
          <w:szCs w:val="24"/>
        </w:rPr>
        <w:t>‒</w:t>
      </w:r>
      <w:r w:rsidRPr="00D0793E">
        <w:rPr>
          <w:rFonts w:ascii="Times New Roman" w:hAnsi="Times New Roman"/>
          <w:sz w:val="24"/>
          <w:szCs w:val="24"/>
        </w:rPr>
        <w:t xml:space="preserve"> площадь сжатой зоны бетона, определяемая из условия, что ее центр тяжести совпадает с точкой приложения продольной силы </w:t>
      </w:r>
      <w:r w:rsidRPr="00D0793E">
        <w:rPr>
          <w:rFonts w:ascii="Times New Roman" w:hAnsi="Times New Roman"/>
          <w:i/>
          <w:sz w:val="24"/>
          <w:szCs w:val="24"/>
        </w:rPr>
        <w:t>N</w:t>
      </w:r>
      <w:r w:rsidR="00D0793E">
        <w:rPr>
          <w:rFonts w:ascii="Times New Roman" w:hAnsi="Times New Roman"/>
          <w:sz w:val="24"/>
          <w:szCs w:val="24"/>
        </w:rPr>
        <w:t xml:space="preserve"> (с учетом прогиба).</w:t>
      </w:r>
    </w:p>
    <w:p w:rsidR="00325B92" w:rsidRPr="00D0793E" w:rsidRDefault="00325B92" w:rsidP="0007322C">
      <w:pPr>
        <w:spacing w:before="240"/>
        <w:rPr>
          <w:rFonts w:ascii="Times New Roman" w:hAnsi="Times New Roman"/>
          <w:sz w:val="24"/>
          <w:szCs w:val="24"/>
        </w:rPr>
      </w:pPr>
      <w:r w:rsidRPr="00D0793E">
        <w:rPr>
          <w:rFonts w:ascii="Times New Roman" w:hAnsi="Times New Roman"/>
          <w:sz w:val="24"/>
          <w:szCs w:val="24"/>
        </w:rPr>
        <w:t xml:space="preserve">Значение </w:t>
      </w:r>
      <w:r w:rsidRPr="00D0793E">
        <w:rPr>
          <w:rFonts w:ascii="Times New Roman" w:hAnsi="Times New Roman"/>
          <w:i/>
          <w:iCs/>
          <w:sz w:val="24"/>
          <w:szCs w:val="24"/>
          <w:lang w:val="en-US"/>
        </w:rPr>
        <w:t>A</w:t>
      </w:r>
      <w:r w:rsidRPr="00D0793E">
        <w:rPr>
          <w:rFonts w:ascii="Times New Roman" w:hAnsi="Times New Roman"/>
          <w:i/>
          <w:iCs/>
          <w:sz w:val="24"/>
          <w:szCs w:val="24"/>
          <w:vertAlign w:val="subscript"/>
          <w:lang w:val="en-US"/>
        </w:rPr>
        <w:t>b</w:t>
      </w:r>
      <w:r w:rsidRPr="00D0793E">
        <w:rPr>
          <w:rFonts w:ascii="Times New Roman" w:hAnsi="Times New Roman"/>
          <w:i/>
          <w:iCs/>
          <w:sz w:val="24"/>
          <w:szCs w:val="24"/>
        </w:rPr>
        <w:t xml:space="preserve"> </w:t>
      </w:r>
      <w:r w:rsidRPr="00D0793E">
        <w:rPr>
          <w:rFonts w:ascii="Times New Roman" w:hAnsi="Times New Roman"/>
          <w:sz w:val="24"/>
          <w:szCs w:val="24"/>
        </w:rPr>
        <w:t xml:space="preserve">определяют по величине высоты сжатой зоны бетона </w:t>
      </w:r>
      <w:r w:rsidRPr="00D0793E">
        <w:rPr>
          <w:rFonts w:ascii="Times New Roman" w:hAnsi="Times New Roman"/>
          <w:i/>
          <w:iCs/>
          <w:sz w:val="24"/>
          <w:szCs w:val="24"/>
          <w:lang w:val="en-US"/>
        </w:rPr>
        <w:t>x</w:t>
      </w:r>
      <w:r w:rsidRPr="00D0793E">
        <w:rPr>
          <w:rFonts w:ascii="Times New Roman" w:hAnsi="Times New Roman"/>
          <w:i/>
          <w:iCs/>
          <w:sz w:val="24"/>
          <w:szCs w:val="24"/>
        </w:rPr>
        <w:t xml:space="preserve">, </w:t>
      </w:r>
      <w:r w:rsidRPr="00D0793E">
        <w:rPr>
          <w:rFonts w:ascii="Times New Roman" w:hAnsi="Times New Roman"/>
          <w:sz w:val="24"/>
          <w:szCs w:val="24"/>
        </w:rPr>
        <w:t>вычисленной</w:t>
      </w:r>
      <w:r w:rsidRPr="0007322C">
        <w:rPr>
          <w:rFonts w:ascii="Times New Roman" w:hAnsi="Times New Roman"/>
          <w:sz w:val="24"/>
          <w:szCs w:val="24"/>
        </w:rPr>
        <w:t xml:space="preserve"> из уравнения моментов внутренних сил в приведенном сечении относительно оси, проходящей через центр тяжести данного сечения с учетом коэффициента </w:t>
      </w:r>
      <w:r w:rsidRPr="00D0793E">
        <w:rPr>
          <w:rFonts w:ascii="Times New Roman" w:hAnsi="Times New Roman"/>
          <w:sz w:val="24"/>
          <w:szCs w:val="24"/>
        </w:rPr>
        <w:t>η</w:t>
      </w:r>
      <w:r w:rsidRPr="0007322C">
        <w:rPr>
          <w:rFonts w:ascii="Times New Roman" w:hAnsi="Times New Roman"/>
          <w:i/>
          <w:sz w:val="24"/>
          <w:szCs w:val="24"/>
        </w:rPr>
        <w:t>.</w:t>
      </w:r>
    </w:p>
    <w:p w:rsidR="00325B92" w:rsidRPr="0007322C" w:rsidRDefault="00325B92" w:rsidP="0007322C">
      <w:pPr>
        <w:rPr>
          <w:rFonts w:ascii="Times New Roman" w:hAnsi="Times New Roman"/>
          <w:sz w:val="24"/>
          <w:szCs w:val="24"/>
        </w:rPr>
      </w:pPr>
      <w:r w:rsidRPr="0007322C">
        <w:rPr>
          <w:rFonts w:ascii="Times New Roman" w:hAnsi="Times New Roman"/>
          <w:sz w:val="24"/>
          <w:szCs w:val="24"/>
        </w:rPr>
        <w:t xml:space="preserve">Значение коэффициента </w:t>
      </w:r>
      <w:r w:rsidRPr="00D0793E">
        <w:rPr>
          <w:rFonts w:ascii="Times New Roman" w:hAnsi="Times New Roman"/>
          <w:sz w:val="24"/>
          <w:szCs w:val="24"/>
        </w:rPr>
        <w:t>η</w:t>
      </w:r>
      <w:r w:rsidRPr="0007322C">
        <w:rPr>
          <w:rFonts w:ascii="Times New Roman" w:hAnsi="Times New Roman"/>
          <w:sz w:val="24"/>
          <w:szCs w:val="24"/>
        </w:rPr>
        <w:t xml:space="preserve">, учитывающего влияние прогиба на значение эксцентриситета продольной силы </w:t>
      </w:r>
      <w:r w:rsidRPr="0007322C">
        <w:rPr>
          <w:rFonts w:ascii="Times New Roman" w:hAnsi="Times New Roman"/>
          <w:i/>
          <w:sz w:val="24"/>
          <w:szCs w:val="24"/>
        </w:rPr>
        <w:t>е</w:t>
      </w:r>
      <w:r w:rsidRPr="00EC44F5">
        <w:rPr>
          <w:rFonts w:ascii="Times New Roman" w:hAnsi="Times New Roman"/>
          <w:sz w:val="24"/>
          <w:szCs w:val="24"/>
          <w:vertAlign w:val="subscript"/>
        </w:rPr>
        <w:t>о</w:t>
      </w:r>
      <w:r w:rsidRPr="0007322C">
        <w:rPr>
          <w:rFonts w:ascii="Times New Roman" w:hAnsi="Times New Roman"/>
          <w:sz w:val="24"/>
          <w:szCs w:val="24"/>
        </w:rPr>
        <w:t>, определ</w:t>
      </w:r>
      <w:r>
        <w:rPr>
          <w:rFonts w:ascii="Times New Roman" w:hAnsi="Times New Roman"/>
          <w:sz w:val="24"/>
          <w:szCs w:val="24"/>
        </w:rPr>
        <w:t>яют</w:t>
      </w:r>
      <w:r w:rsidRPr="0007322C">
        <w:rPr>
          <w:rFonts w:ascii="Times New Roman" w:hAnsi="Times New Roman"/>
          <w:sz w:val="24"/>
          <w:szCs w:val="24"/>
        </w:rPr>
        <w:t xml:space="preserve"> по формуле</w:t>
      </w:r>
    </w:p>
    <w:p w:rsidR="00325B92" w:rsidRPr="0007322C" w:rsidRDefault="00325B92" w:rsidP="00D0793E">
      <w:pPr>
        <w:ind w:firstLine="0"/>
        <w:jc w:val="right"/>
        <w:rPr>
          <w:rFonts w:ascii="Times New Roman" w:hAnsi="Times New Roman"/>
          <w:sz w:val="24"/>
          <w:szCs w:val="24"/>
        </w:rPr>
      </w:pPr>
      <w:r w:rsidRPr="0007322C">
        <w:rPr>
          <w:rFonts w:ascii="Times New Roman" w:hAnsi="Times New Roman"/>
          <w:sz w:val="24"/>
          <w:szCs w:val="24"/>
        </w:rPr>
        <w:t xml:space="preserve">                            </w:t>
      </w:r>
      <w:r w:rsidR="00B27D68">
        <w:rPr>
          <w:rFonts w:ascii="Times New Roman" w:hAnsi="Times New Roman"/>
          <w:noProof/>
          <w:sz w:val="24"/>
          <w:szCs w:val="24"/>
          <w:lang w:eastAsia="ru-RU"/>
        </w:rPr>
        <w:drawing>
          <wp:inline distT="0" distB="0" distL="0" distR="0">
            <wp:extent cx="1211580" cy="599440"/>
            <wp:effectExtent l="0" t="0" r="7620" b="0"/>
            <wp:docPr id="8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1580" cy="599440"/>
                    </a:xfrm>
                    <a:prstGeom prst="rect">
                      <a:avLst/>
                    </a:prstGeom>
                    <a:noFill/>
                    <a:ln>
                      <a:noFill/>
                    </a:ln>
                  </pic:spPr>
                </pic:pic>
              </a:graphicData>
            </a:graphic>
          </wp:inline>
        </w:drawing>
      </w:r>
      <w:r w:rsidRPr="0007322C">
        <w:rPr>
          <w:rFonts w:ascii="Times New Roman" w:hAnsi="Times New Roman"/>
          <w:sz w:val="24"/>
          <w:szCs w:val="24"/>
        </w:rPr>
        <w:t xml:space="preserve">                                                         (Б.3)</w:t>
      </w:r>
    </w:p>
    <w:p w:rsidR="00325B92" w:rsidRPr="0007322C" w:rsidRDefault="00325B92" w:rsidP="0007322C">
      <w:pPr>
        <w:ind w:firstLine="0"/>
        <w:rPr>
          <w:rFonts w:ascii="Times New Roman" w:hAnsi="Times New Roman"/>
          <w:sz w:val="24"/>
          <w:szCs w:val="24"/>
        </w:rPr>
      </w:pPr>
      <w:r w:rsidRPr="00D0793E">
        <w:rPr>
          <w:rFonts w:ascii="Times New Roman" w:hAnsi="Times New Roman"/>
          <w:sz w:val="24"/>
          <w:szCs w:val="24"/>
        </w:rPr>
        <w:t xml:space="preserve">где </w:t>
      </w:r>
      <w:r w:rsidRPr="00D0793E">
        <w:rPr>
          <w:rFonts w:ascii="Times New Roman" w:hAnsi="Times New Roman"/>
          <w:i/>
          <w:sz w:val="24"/>
          <w:szCs w:val="24"/>
          <w:lang w:val="en-US"/>
        </w:rPr>
        <w:t>N</w:t>
      </w:r>
      <w:r w:rsidRPr="00D0793E">
        <w:rPr>
          <w:rFonts w:ascii="Times New Roman" w:hAnsi="Times New Roman"/>
          <w:i/>
          <w:sz w:val="24"/>
          <w:szCs w:val="24"/>
          <w:vertAlign w:val="subscript"/>
          <w:lang w:val="en-US"/>
        </w:rPr>
        <w:t>cr</w:t>
      </w:r>
      <w:r w:rsidRPr="00D0793E">
        <w:rPr>
          <w:rFonts w:ascii="Times New Roman" w:hAnsi="Times New Roman"/>
          <w:sz w:val="24"/>
          <w:szCs w:val="24"/>
        </w:rPr>
        <w:t xml:space="preserve"> </w:t>
      </w:r>
      <w:r w:rsidRPr="00D0793E">
        <w:rPr>
          <w:rFonts w:ascii="Times New Roman" w:eastAsia="Arial Unicode MS" w:hAnsi="Times New Roman"/>
          <w:sz w:val="24"/>
          <w:szCs w:val="24"/>
        </w:rPr>
        <w:t>‒</w:t>
      </w:r>
      <w:r w:rsidRPr="00D0793E">
        <w:rPr>
          <w:rFonts w:ascii="Times New Roman" w:hAnsi="Times New Roman"/>
          <w:sz w:val="24"/>
          <w:szCs w:val="24"/>
        </w:rPr>
        <w:t xml:space="preserve"> условная критическая</w:t>
      </w:r>
      <w:r w:rsidRPr="0007322C">
        <w:rPr>
          <w:rFonts w:ascii="Times New Roman" w:hAnsi="Times New Roman"/>
          <w:sz w:val="24"/>
          <w:szCs w:val="24"/>
        </w:rPr>
        <w:t xml:space="preserve"> сила, определяемая по формуле</w:t>
      </w:r>
    </w:p>
    <w:p w:rsidR="00325B92" w:rsidRPr="0007322C" w:rsidRDefault="00325B92" w:rsidP="00D0793E">
      <w:pPr>
        <w:ind w:firstLine="0"/>
        <w:jc w:val="right"/>
        <w:rPr>
          <w:rFonts w:ascii="Times New Roman" w:hAnsi="Times New Roman"/>
          <w:sz w:val="24"/>
          <w:szCs w:val="24"/>
        </w:rPr>
      </w:pPr>
      <w:r w:rsidRPr="0007322C">
        <w:rPr>
          <w:rFonts w:ascii="Times New Roman" w:hAnsi="Times New Roman"/>
          <w:sz w:val="24"/>
          <w:szCs w:val="24"/>
        </w:rPr>
        <w:t xml:space="preserve">                                           </w:t>
      </w:r>
      <w:r w:rsidR="00B27D68">
        <w:rPr>
          <w:rFonts w:ascii="Times New Roman" w:hAnsi="Times New Roman"/>
          <w:noProof/>
          <w:sz w:val="24"/>
          <w:szCs w:val="24"/>
          <w:lang w:eastAsia="ru-RU"/>
        </w:rPr>
        <w:drawing>
          <wp:inline distT="0" distB="0" distL="0" distR="0">
            <wp:extent cx="949960" cy="487045"/>
            <wp:effectExtent l="0" t="0" r="2540" b="8255"/>
            <wp:docPr id="8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9960" cy="487045"/>
                    </a:xfrm>
                    <a:prstGeom prst="rect">
                      <a:avLst/>
                    </a:prstGeom>
                    <a:noFill/>
                    <a:ln>
                      <a:noFill/>
                    </a:ln>
                  </pic:spPr>
                </pic:pic>
              </a:graphicData>
            </a:graphic>
          </wp:inline>
        </w:drawing>
      </w:r>
      <w:r w:rsidRPr="0007322C">
        <w:rPr>
          <w:rFonts w:ascii="Times New Roman" w:hAnsi="Times New Roman"/>
          <w:sz w:val="24"/>
          <w:szCs w:val="24"/>
        </w:rPr>
        <w:t xml:space="preserve">                                                         (Б.3) </w:t>
      </w:r>
    </w:p>
    <w:p w:rsidR="00325B92" w:rsidRPr="00D0793E" w:rsidRDefault="00325B92" w:rsidP="0007322C">
      <w:pPr>
        <w:ind w:left="993" w:hanging="993"/>
        <w:rPr>
          <w:rFonts w:ascii="Times New Roman" w:hAnsi="Times New Roman"/>
          <w:sz w:val="24"/>
          <w:szCs w:val="24"/>
        </w:rPr>
      </w:pPr>
      <w:r w:rsidRPr="00D0793E">
        <w:rPr>
          <w:rFonts w:ascii="Times New Roman" w:hAnsi="Times New Roman"/>
          <w:sz w:val="24"/>
          <w:szCs w:val="24"/>
        </w:rPr>
        <w:t xml:space="preserve">где </w:t>
      </w:r>
      <w:r w:rsidRPr="00D0793E">
        <w:rPr>
          <w:rFonts w:ascii="Times New Roman" w:hAnsi="Times New Roman"/>
          <w:i/>
          <w:sz w:val="24"/>
          <w:szCs w:val="24"/>
        </w:rPr>
        <w:t>D</w:t>
      </w:r>
      <w:r w:rsidRPr="00D0793E">
        <w:rPr>
          <w:rFonts w:ascii="Times New Roman" w:hAnsi="Times New Roman"/>
          <w:sz w:val="24"/>
          <w:szCs w:val="24"/>
        </w:rPr>
        <w:t xml:space="preserve"> </w:t>
      </w:r>
      <w:r w:rsidRPr="00D0793E">
        <w:rPr>
          <w:rFonts w:ascii="Times New Roman" w:eastAsia="Arial Unicode MS" w:hAnsi="Times New Roman"/>
          <w:sz w:val="24"/>
          <w:szCs w:val="24"/>
        </w:rPr>
        <w:t>‒</w:t>
      </w:r>
      <w:r w:rsidRPr="00D0793E">
        <w:rPr>
          <w:rFonts w:ascii="Times New Roman" w:hAnsi="Times New Roman"/>
          <w:sz w:val="24"/>
          <w:szCs w:val="24"/>
        </w:rPr>
        <w:t xml:space="preserve"> жесткость элемента в предельной по прочности стадии, определяемая как для железобетонных элементов, но без учета арматуры, согласно пункт</w:t>
      </w:r>
      <w:r w:rsidR="00D0793E">
        <w:rPr>
          <w:rFonts w:ascii="Times New Roman" w:hAnsi="Times New Roman"/>
          <w:sz w:val="24"/>
          <w:szCs w:val="24"/>
        </w:rPr>
        <w:t>у</w:t>
      </w:r>
      <w:r w:rsidRPr="00D0793E">
        <w:rPr>
          <w:rFonts w:ascii="Times New Roman" w:hAnsi="Times New Roman"/>
          <w:sz w:val="24"/>
          <w:szCs w:val="24"/>
        </w:rPr>
        <w:t xml:space="preserve"> 8.1.15 СП 63.13330.2012 по формуле</w:t>
      </w:r>
    </w:p>
    <w:p w:rsidR="00325B92" w:rsidRPr="00D0793E" w:rsidRDefault="00325B92" w:rsidP="00D0793E">
      <w:pPr>
        <w:ind w:firstLine="0"/>
        <w:jc w:val="right"/>
        <w:rPr>
          <w:rFonts w:ascii="Times New Roman" w:hAnsi="Times New Roman"/>
          <w:sz w:val="24"/>
          <w:szCs w:val="24"/>
          <w:vertAlign w:val="superscript"/>
        </w:rPr>
      </w:pPr>
      <w:r w:rsidRPr="00D0793E">
        <w:rPr>
          <w:rFonts w:ascii="Times New Roman" w:hAnsi="Times New Roman"/>
          <w:sz w:val="24"/>
          <w:szCs w:val="24"/>
        </w:rPr>
        <w:lastRenderedPageBreak/>
        <w:t xml:space="preserve">                                                 </w:t>
      </w:r>
      <w:r w:rsidR="00B27D68" w:rsidRPr="00D0793E">
        <w:rPr>
          <w:rFonts w:ascii="Times New Roman" w:hAnsi="Times New Roman"/>
          <w:noProof/>
          <w:sz w:val="24"/>
          <w:szCs w:val="24"/>
          <w:lang w:eastAsia="ru-RU"/>
        </w:rPr>
        <w:drawing>
          <wp:inline distT="0" distB="0" distL="0" distR="0">
            <wp:extent cx="754380" cy="249555"/>
            <wp:effectExtent l="0" t="0" r="7620" b="0"/>
            <wp:docPr id="8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4380" cy="249555"/>
                    </a:xfrm>
                    <a:prstGeom prst="rect">
                      <a:avLst/>
                    </a:prstGeom>
                    <a:noFill/>
                    <a:ln>
                      <a:noFill/>
                    </a:ln>
                  </pic:spPr>
                </pic:pic>
              </a:graphicData>
            </a:graphic>
          </wp:inline>
        </w:drawing>
      </w:r>
      <w:r w:rsidRPr="00D0793E">
        <w:rPr>
          <w:rFonts w:ascii="Times New Roman" w:hAnsi="Times New Roman"/>
          <w:sz w:val="24"/>
          <w:szCs w:val="24"/>
        </w:rPr>
        <w:t>,                                                       (Б.4)</w:t>
      </w:r>
    </w:p>
    <w:p w:rsidR="00325B92" w:rsidRPr="00D0793E" w:rsidRDefault="00325B92" w:rsidP="0007322C">
      <w:pPr>
        <w:spacing w:before="240"/>
        <w:ind w:firstLine="0"/>
        <w:rPr>
          <w:rFonts w:ascii="Times New Roman" w:hAnsi="Times New Roman"/>
          <w:sz w:val="24"/>
          <w:szCs w:val="24"/>
        </w:rPr>
      </w:pPr>
      <w:r w:rsidRPr="00D0793E">
        <w:rPr>
          <w:rFonts w:ascii="Times New Roman" w:hAnsi="Times New Roman"/>
          <w:sz w:val="24"/>
          <w:szCs w:val="24"/>
        </w:rPr>
        <w:t xml:space="preserve">где </w:t>
      </w:r>
      <w:r w:rsidRPr="00D0793E">
        <w:rPr>
          <w:rFonts w:ascii="Times New Roman" w:hAnsi="Times New Roman"/>
          <w:i/>
          <w:sz w:val="24"/>
          <w:szCs w:val="24"/>
          <w:lang w:val="en-US"/>
        </w:rPr>
        <w:t>E</w:t>
      </w:r>
      <w:r w:rsidRPr="00D0793E">
        <w:rPr>
          <w:rFonts w:ascii="Times New Roman" w:hAnsi="Times New Roman"/>
          <w:i/>
          <w:sz w:val="24"/>
          <w:szCs w:val="24"/>
          <w:vertAlign w:val="subscript"/>
          <w:lang w:val="en-US"/>
        </w:rPr>
        <w:t>b</w:t>
      </w:r>
      <w:r w:rsidRPr="00D0793E">
        <w:rPr>
          <w:rFonts w:ascii="Times New Roman" w:hAnsi="Times New Roman"/>
          <w:sz w:val="24"/>
          <w:szCs w:val="24"/>
        </w:rPr>
        <w:t xml:space="preserve"> </w:t>
      </w:r>
      <w:r w:rsidRPr="00D0793E">
        <w:rPr>
          <w:rFonts w:ascii="Times New Roman" w:eastAsia="Arial Unicode MS" w:hAnsi="Times New Roman"/>
          <w:sz w:val="24"/>
          <w:szCs w:val="24"/>
        </w:rPr>
        <w:t>‒</w:t>
      </w:r>
      <w:r w:rsidRPr="00D0793E">
        <w:rPr>
          <w:rFonts w:ascii="Times New Roman" w:hAnsi="Times New Roman"/>
          <w:sz w:val="24"/>
          <w:szCs w:val="24"/>
        </w:rPr>
        <w:t xml:space="preserve"> модуль упругости бетона;</w:t>
      </w:r>
    </w:p>
    <w:p w:rsidR="00325B92" w:rsidRPr="00D0793E" w:rsidRDefault="00325B92" w:rsidP="00D0793E">
      <w:pPr>
        <w:ind w:left="851" w:hanging="425"/>
        <w:rPr>
          <w:rFonts w:ascii="Times New Roman" w:hAnsi="Times New Roman"/>
          <w:sz w:val="24"/>
          <w:szCs w:val="24"/>
        </w:rPr>
      </w:pPr>
      <w:r w:rsidRPr="00D0793E">
        <w:rPr>
          <w:rFonts w:ascii="Times New Roman" w:hAnsi="Times New Roman"/>
          <w:i/>
          <w:sz w:val="24"/>
          <w:szCs w:val="24"/>
          <w:lang w:val="en-US"/>
        </w:rPr>
        <w:t>I</w:t>
      </w:r>
      <w:r w:rsidRPr="00D0793E">
        <w:rPr>
          <w:rFonts w:ascii="Times New Roman" w:hAnsi="Times New Roman"/>
          <w:sz w:val="24"/>
          <w:szCs w:val="24"/>
        </w:rPr>
        <w:t xml:space="preserve"> </w:t>
      </w:r>
      <w:r w:rsidRPr="00D0793E">
        <w:rPr>
          <w:rFonts w:ascii="Times New Roman" w:eastAsia="Arial Unicode MS" w:hAnsi="Times New Roman"/>
          <w:sz w:val="24"/>
          <w:szCs w:val="24"/>
        </w:rPr>
        <w:t>‒</w:t>
      </w:r>
      <w:r w:rsidRPr="00D0793E">
        <w:rPr>
          <w:rFonts w:ascii="Times New Roman" w:hAnsi="Times New Roman"/>
          <w:sz w:val="24"/>
          <w:szCs w:val="24"/>
        </w:rPr>
        <w:t xml:space="preserve"> момент инерции площади сечения бетона относительно оси, проходящей через центр тяжести поперечного сечения элемента;</w:t>
      </w:r>
    </w:p>
    <w:p w:rsidR="00325B92" w:rsidRPr="00D0793E" w:rsidRDefault="00B27D68" w:rsidP="00855D61">
      <w:pPr>
        <w:ind w:firstLine="0"/>
        <w:jc w:val="center"/>
        <w:rPr>
          <w:rFonts w:ascii="Times New Roman" w:hAnsi="Times New Roman"/>
          <w:sz w:val="24"/>
          <w:szCs w:val="24"/>
        </w:rPr>
      </w:pPr>
      <w:r w:rsidRPr="00D0793E">
        <w:rPr>
          <w:rFonts w:ascii="Times New Roman" w:hAnsi="Times New Roman"/>
          <w:noProof/>
          <w:sz w:val="24"/>
          <w:szCs w:val="24"/>
          <w:lang w:eastAsia="ru-RU"/>
        </w:rPr>
        <w:drawing>
          <wp:inline distT="0" distB="0" distL="0" distR="0">
            <wp:extent cx="1258570" cy="409575"/>
            <wp:effectExtent l="0" t="0" r="0" b="9525"/>
            <wp:docPr id="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8570" cy="409575"/>
                    </a:xfrm>
                    <a:prstGeom prst="rect">
                      <a:avLst/>
                    </a:prstGeom>
                    <a:noFill/>
                    <a:ln>
                      <a:noFill/>
                    </a:ln>
                  </pic:spPr>
                </pic:pic>
              </a:graphicData>
            </a:graphic>
          </wp:inline>
        </w:drawing>
      </w:r>
      <w:r w:rsidR="00325B92" w:rsidRPr="00D0793E">
        <w:rPr>
          <w:rFonts w:ascii="Times New Roman" w:hAnsi="Times New Roman"/>
          <w:sz w:val="24"/>
          <w:szCs w:val="24"/>
        </w:rPr>
        <w:t>,</w:t>
      </w:r>
    </w:p>
    <w:p w:rsidR="00325B92" w:rsidRPr="00D0793E" w:rsidRDefault="00325B92" w:rsidP="00D0793E">
      <w:pPr>
        <w:ind w:left="851" w:hanging="567"/>
        <w:rPr>
          <w:rFonts w:ascii="Times New Roman" w:hAnsi="Times New Roman"/>
          <w:sz w:val="24"/>
          <w:szCs w:val="24"/>
        </w:rPr>
      </w:pPr>
      <w:r w:rsidRPr="00D0793E">
        <w:rPr>
          <w:rFonts w:ascii="Times New Roman" w:hAnsi="Times New Roman"/>
          <w:i/>
          <w:sz w:val="24"/>
          <w:szCs w:val="24"/>
        </w:rPr>
        <w:t>φ</w:t>
      </w:r>
      <w:r w:rsidRPr="00D0793E">
        <w:rPr>
          <w:rFonts w:ascii="Times New Roman" w:hAnsi="Times New Roman"/>
          <w:i/>
          <w:sz w:val="24"/>
          <w:szCs w:val="24"/>
          <w:vertAlign w:val="subscript"/>
          <w:lang w:val="en-US"/>
        </w:rPr>
        <w:t>i</w:t>
      </w:r>
      <w:r w:rsidRPr="00D0793E">
        <w:rPr>
          <w:rFonts w:ascii="Times New Roman" w:hAnsi="Times New Roman"/>
          <w:sz w:val="24"/>
          <w:szCs w:val="24"/>
        </w:rPr>
        <w:t xml:space="preserve"> </w:t>
      </w:r>
      <w:r w:rsidRPr="00D0793E">
        <w:rPr>
          <w:rFonts w:ascii="Times New Roman" w:eastAsia="Arial Unicode MS" w:hAnsi="Times New Roman"/>
          <w:sz w:val="24"/>
          <w:szCs w:val="24"/>
        </w:rPr>
        <w:t>‒</w:t>
      </w:r>
      <w:r w:rsidRPr="00D0793E">
        <w:rPr>
          <w:rFonts w:ascii="Times New Roman" w:hAnsi="Times New Roman"/>
          <w:sz w:val="24"/>
          <w:szCs w:val="24"/>
        </w:rPr>
        <w:t xml:space="preserve"> коэффициент, учитывающий влияние длительности действия нагрузки, но принимаемый не более 2 и вычисляемый по формуле</w:t>
      </w:r>
    </w:p>
    <w:p w:rsidR="00325B92" w:rsidRPr="00D0793E" w:rsidRDefault="00325B92" w:rsidP="00D0793E">
      <w:pPr>
        <w:ind w:firstLine="0"/>
        <w:jc w:val="right"/>
        <w:rPr>
          <w:rFonts w:ascii="Times New Roman" w:hAnsi="Times New Roman"/>
          <w:sz w:val="24"/>
          <w:szCs w:val="24"/>
        </w:rPr>
      </w:pPr>
      <w:r w:rsidRPr="00D0793E">
        <w:rPr>
          <w:rFonts w:ascii="Times New Roman" w:hAnsi="Times New Roman"/>
          <w:sz w:val="24"/>
          <w:szCs w:val="24"/>
        </w:rPr>
        <w:t xml:space="preserve">                                                    </w:t>
      </w:r>
      <w:r w:rsidR="00B27D68" w:rsidRPr="00D0793E">
        <w:rPr>
          <w:rFonts w:ascii="Times New Roman" w:hAnsi="Times New Roman"/>
          <w:noProof/>
          <w:sz w:val="24"/>
          <w:szCs w:val="24"/>
          <w:lang w:eastAsia="ru-RU"/>
        </w:rPr>
        <w:drawing>
          <wp:inline distT="0" distB="0" distL="0" distR="0">
            <wp:extent cx="754380" cy="391795"/>
            <wp:effectExtent l="0" t="0" r="7620" b="8255"/>
            <wp:docPr id="9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4380" cy="391795"/>
                    </a:xfrm>
                    <a:prstGeom prst="rect">
                      <a:avLst/>
                    </a:prstGeom>
                    <a:noFill/>
                    <a:ln>
                      <a:noFill/>
                    </a:ln>
                  </pic:spPr>
                </pic:pic>
              </a:graphicData>
            </a:graphic>
          </wp:inline>
        </w:drawing>
      </w:r>
      <w:r w:rsidR="00855D61">
        <w:rPr>
          <w:rFonts w:ascii="Times New Roman" w:hAnsi="Times New Roman"/>
          <w:noProof/>
          <w:sz w:val="24"/>
          <w:szCs w:val="24"/>
          <w:lang w:eastAsia="ru-RU"/>
        </w:rPr>
        <w:t>,</w:t>
      </w:r>
      <w:r w:rsidRPr="00D0793E">
        <w:rPr>
          <w:rFonts w:ascii="Times New Roman" w:hAnsi="Times New Roman"/>
          <w:sz w:val="24"/>
          <w:szCs w:val="24"/>
        </w:rPr>
        <w:t xml:space="preserve">                                                       (Б.5)</w:t>
      </w:r>
    </w:p>
    <w:p w:rsidR="00325B92" w:rsidRPr="00D0793E" w:rsidRDefault="00325B92" w:rsidP="0007322C">
      <w:pPr>
        <w:spacing w:before="240"/>
        <w:ind w:left="1560" w:hanging="1560"/>
        <w:rPr>
          <w:rFonts w:ascii="Times New Roman" w:hAnsi="Times New Roman"/>
          <w:sz w:val="24"/>
          <w:szCs w:val="24"/>
        </w:rPr>
      </w:pPr>
      <w:r w:rsidRPr="00D0793E">
        <w:rPr>
          <w:rFonts w:ascii="Times New Roman" w:hAnsi="Times New Roman"/>
          <w:sz w:val="24"/>
          <w:szCs w:val="24"/>
        </w:rPr>
        <w:t xml:space="preserve">где </w:t>
      </w:r>
      <w:r w:rsidRPr="00D0793E">
        <w:rPr>
          <w:rFonts w:ascii="Times New Roman" w:hAnsi="Times New Roman"/>
          <w:i/>
          <w:sz w:val="24"/>
          <w:szCs w:val="24"/>
          <w:lang w:val="en-US"/>
        </w:rPr>
        <w:t>M</w:t>
      </w:r>
      <w:r w:rsidRPr="00855D61">
        <w:rPr>
          <w:rFonts w:ascii="Times New Roman" w:hAnsi="Times New Roman"/>
          <w:sz w:val="24"/>
          <w:szCs w:val="24"/>
          <w:vertAlign w:val="subscript"/>
        </w:rPr>
        <w:t>1</w:t>
      </w:r>
      <w:r w:rsidRPr="00D0793E">
        <w:rPr>
          <w:rFonts w:ascii="Times New Roman" w:hAnsi="Times New Roman"/>
          <w:sz w:val="24"/>
          <w:szCs w:val="24"/>
        </w:rPr>
        <w:t xml:space="preserve">, </w:t>
      </w:r>
      <w:r w:rsidRPr="00D0793E">
        <w:rPr>
          <w:rFonts w:ascii="Times New Roman" w:hAnsi="Times New Roman"/>
          <w:i/>
          <w:sz w:val="24"/>
          <w:szCs w:val="24"/>
          <w:lang w:val="en-US"/>
        </w:rPr>
        <w:t>M</w:t>
      </w:r>
      <w:r w:rsidRPr="00855D61">
        <w:rPr>
          <w:rFonts w:ascii="Times New Roman" w:hAnsi="Times New Roman"/>
          <w:sz w:val="24"/>
          <w:szCs w:val="24"/>
          <w:vertAlign w:val="subscript"/>
        </w:rPr>
        <w:t>ℓ1</w:t>
      </w:r>
      <w:r w:rsidRPr="00D0793E">
        <w:rPr>
          <w:rFonts w:ascii="Times New Roman" w:hAnsi="Times New Roman"/>
          <w:sz w:val="24"/>
          <w:szCs w:val="24"/>
        </w:rPr>
        <w:t xml:space="preserve"> </w:t>
      </w:r>
      <w:r w:rsidR="00D0793E" w:rsidRPr="00D0793E">
        <w:rPr>
          <w:rFonts w:ascii="Times New Roman" w:eastAsia="Arial Unicode MS" w:hAnsi="Times New Roman"/>
          <w:sz w:val="24"/>
          <w:szCs w:val="24"/>
        </w:rPr>
        <w:t>‒</w:t>
      </w:r>
      <w:r w:rsidRPr="00D0793E">
        <w:rPr>
          <w:rFonts w:ascii="Times New Roman" w:hAnsi="Times New Roman"/>
          <w:sz w:val="24"/>
          <w:szCs w:val="24"/>
        </w:rPr>
        <w:t xml:space="preserve"> моменты относительно центра наиболее растянутого или наименее сжатого стержня соответственно от действия полной нагрузки и от действия постоянных и длительных нагрузок;</w:t>
      </w:r>
    </w:p>
    <w:p w:rsidR="00325B92" w:rsidRPr="00D0793E" w:rsidRDefault="00325B92" w:rsidP="00855D61">
      <w:pPr>
        <w:spacing w:after="240"/>
        <w:ind w:left="1560" w:hanging="567"/>
        <w:rPr>
          <w:rFonts w:ascii="Times New Roman" w:hAnsi="Times New Roman"/>
          <w:sz w:val="24"/>
          <w:szCs w:val="24"/>
        </w:rPr>
      </w:pPr>
      <w:r w:rsidRPr="00855D61">
        <w:rPr>
          <w:rFonts w:ascii="Times New Roman" w:hAnsi="Times New Roman"/>
          <w:sz w:val="24"/>
          <w:szCs w:val="24"/>
        </w:rPr>
        <w:t>δ</w:t>
      </w:r>
      <w:r w:rsidRPr="00D0793E">
        <w:rPr>
          <w:rFonts w:ascii="Times New Roman" w:hAnsi="Times New Roman"/>
          <w:i/>
          <w:sz w:val="24"/>
          <w:szCs w:val="24"/>
          <w:vertAlign w:val="subscript"/>
          <w:lang w:val="en-US"/>
        </w:rPr>
        <w:t>e</w:t>
      </w:r>
      <w:r w:rsidRPr="00D0793E">
        <w:rPr>
          <w:rFonts w:ascii="Times New Roman" w:hAnsi="Times New Roman"/>
          <w:sz w:val="24"/>
          <w:szCs w:val="24"/>
        </w:rPr>
        <w:t xml:space="preserve"> </w:t>
      </w:r>
      <w:r w:rsidRPr="00D0793E">
        <w:rPr>
          <w:rFonts w:ascii="Times New Roman" w:eastAsia="Arial Unicode MS" w:hAnsi="Times New Roman"/>
          <w:sz w:val="24"/>
          <w:szCs w:val="24"/>
        </w:rPr>
        <w:t>‒</w:t>
      </w:r>
      <w:r w:rsidRPr="00D0793E">
        <w:rPr>
          <w:rFonts w:ascii="Times New Roman" w:hAnsi="Times New Roman"/>
          <w:sz w:val="24"/>
          <w:szCs w:val="24"/>
        </w:rPr>
        <w:t xml:space="preserve"> относительное значение эксцентриситета продольной силы </w:t>
      </w:r>
      <w:r w:rsidRPr="00D0793E">
        <w:rPr>
          <w:rFonts w:ascii="Times New Roman" w:hAnsi="Times New Roman"/>
          <w:i/>
          <w:sz w:val="24"/>
          <w:szCs w:val="24"/>
        </w:rPr>
        <w:t>е</w:t>
      </w:r>
      <w:r w:rsidRPr="00D0793E">
        <w:rPr>
          <w:rFonts w:ascii="Times New Roman" w:hAnsi="Times New Roman"/>
          <w:i/>
          <w:sz w:val="24"/>
          <w:szCs w:val="24"/>
          <w:vertAlign w:val="subscript"/>
        </w:rPr>
        <w:t>о</w:t>
      </w:r>
      <w:r w:rsidRPr="00D0793E">
        <w:rPr>
          <w:rFonts w:ascii="Times New Roman" w:hAnsi="Times New Roman"/>
          <w:i/>
          <w:sz w:val="24"/>
          <w:szCs w:val="24"/>
        </w:rPr>
        <w:t>/</w:t>
      </w:r>
      <w:r w:rsidRPr="00D0793E">
        <w:rPr>
          <w:rFonts w:ascii="Times New Roman" w:hAnsi="Times New Roman"/>
          <w:i/>
          <w:sz w:val="24"/>
          <w:szCs w:val="24"/>
          <w:lang w:val="en-US"/>
        </w:rPr>
        <w:t>h</w:t>
      </w:r>
      <w:r w:rsidRPr="00D0793E">
        <w:rPr>
          <w:rFonts w:ascii="Times New Roman" w:hAnsi="Times New Roman"/>
          <w:i/>
          <w:sz w:val="24"/>
          <w:szCs w:val="24"/>
        </w:rPr>
        <w:t xml:space="preserve">, </w:t>
      </w:r>
      <w:r w:rsidRPr="00D0793E">
        <w:rPr>
          <w:rFonts w:ascii="Times New Roman" w:hAnsi="Times New Roman"/>
          <w:sz w:val="24"/>
          <w:szCs w:val="24"/>
        </w:rPr>
        <w:t>принимаемое не менее 0,15 и не более 1,5.</w:t>
      </w:r>
    </w:p>
    <w:p w:rsidR="00325B92" w:rsidRPr="0007322C" w:rsidRDefault="00325B92" w:rsidP="0007322C">
      <w:pPr>
        <w:spacing w:after="240"/>
        <w:rPr>
          <w:rFonts w:ascii="Times New Roman" w:hAnsi="Times New Roman"/>
          <w:sz w:val="24"/>
          <w:szCs w:val="24"/>
        </w:rPr>
      </w:pPr>
      <w:r>
        <w:rPr>
          <w:rFonts w:ascii="Times New Roman" w:hAnsi="Times New Roman"/>
          <w:sz w:val="24"/>
          <w:szCs w:val="24"/>
        </w:rPr>
        <w:t>Расчетные параметры</w:t>
      </w:r>
      <w:r w:rsidRPr="0007322C">
        <w:rPr>
          <w:rFonts w:ascii="Times New Roman" w:hAnsi="Times New Roman"/>
          <w:sz w:val="24"/>
          <w:szCs w:val="24"/>
        </w:rPr>
        <w:t xml:space="preserve"> приведены в таблице Б.3.</w:t>
      </w:r>
    </w:p>
    <w:p w:rsidR="00325B92" w:rsidRPr="0007322C" w:rsidRDefault="00325B92" w:rsidP="00855D61">
      <w:pPr>
        <w:spacing w:after="240"/>
        <w:ind w:firstLine="0"/>
        <w:rPr>
          <w:rFonts w:ascii="Times New Roman" w:hAnsi="Times New Roman"/>
          <w:sz w:val="24"/>
          <w:szCs w:val="24"/>
        </w:rPr>
      </w:pPr>
      <w:r w:rsidRPr="0007322C">
        <w:rPr>
          <w:rFonts w:ascii="Times New Roman" w:hAnsi="Times New Roman"/>
          <w:sz w:val="24"/>
          <w:szCs w:val="24"/>
        </w:rPr>
        <w:t xml:space="preserve">Т а б л и ц а Б.3 – </w:t>
      </w:r>
      <w:r>
        <w:rPr>
          <w:rFonts w:ascii="Times New Roman" w:hAnsi="Times New Roman"/>
          <w:b/>
          <w:sz w:val="24"/>
          <w:szCs w:val="24"/>
        </w:rPr>
        <w:t>Расчетные параметры</w:t>
      </w:r>
    </w:p>
    <w:tbl>
      <w:tblPr>
        <w:tblW w:w="9640" w:type="dxa"/>
        <w:tblInd w:w="20" w:type="dxa"/>
        <w:tblLayout w:type="fixed"/>
        <w:tblCellMar>
          <w:left w:w="20" w:type="dxa"/>
          <w:right w:w="20" w:type="dxa"/>
        </w:tblCellMar>
        <w:tblLook w:val="0000" w:firstRow="0" w:lastRow="0" w:firstColumn="0" w:lastColumn="0" w:noHBand="0" w:noVBand="0"/>
      </w:tblPr>
      <w:tblGrid>
        <w:gridCol w:w="1418"/>
        <w:gridCol w:w="4112"/>
        <w:gridCol w:w="2155"/>
        <w:gridCol w:w="1955"/>
      </w:tblGrid>
      <w:tr w:rsidR="00325B92" w:rsidRPr="0007322C" w:rsidTr="00855D61">
        <w:tc>
          <w:tcPr>
            <w:tcW w:w="1418"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center"/>
              <w:rPr>
                <w:rFonts w:ascii="Times New Roman" w:hAnsi="Times New Roman"/>
                <w:b/>
                <w:bCs/>
                <w:sz w:val="24"/>
                <w:szCs w:val="24"/>
              </w:rPr>
            </w:pPr>
            <w:r w:rsidRPr="0007322C">
              <w:rPr>
                <w:rFonts w:ascii="Times New Roman" w:hAnsi="Times New Roman"/>
                <w:sz w:val="24"/>
                <w:szCs w:val="24"/>
              </w:rPr>
              <w:t>Обозначение</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Параметр</w:t>
            </w:r>
          </w:p>
        </w:tc>
        <w:tc>
          <w:tcPr>
            <w:tcW w:w="2155"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Значение</w:t>
            </w:r>
          </w:p>
        </w:tc>
        <w:tc>
          <w:tcPr>
            <w:tcW w:w="1955"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Единиц</w:t>
            </w:r>
            <w:r>
              <w:rPr>
                <w:rFonts w:ascii="Times New Roman" w:hAnsi="Times New Roman"/>
                <w:sz w:val="24"/>
                <w:szCs w:val="24"/>
              </w:rPr>
              <w:t>а</w:t>
            </w:r>
          </w:p>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измерения</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b/>
                <w:bCs/>
                <w:sz w:val="24"/>
                <w:szCs w:val="24"/>
              </w:rPr>
            </w:pPr>
            <w:r w:rsidRPr="0007322C">
              <w:rPr>
                <w:rFonts w:ascii="Times New Roman" w:hAnsi="Times New Roman"/>
                <w:i/>
                <w:iCs/>
                <w:sz w:val="24"/>
                <w:szCs w:val="24"/>
              </w:rPr>
              <w:t>R</w:t>
            </w:r>
            <w:r w:rsidRPr="0007322C">
              <w:rPr>
                <w:rFonts w:ascii="Times New Roman" w:hAnsi="Times New Roman"/>
                <w:i/>
                <w:iCs/>
                <w:sz w:val="24"/>
                <w:szCs w:val="24"/>
                <w:vertAlign w:val="subscript"/>
                <w:lang w:val="en-US"/>
              </w:rPr>
              <w:t>b</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Расчетное сопротивление бетона на сжатие</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8,505</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vertAlign w:val="superscript"/>
              </w:rPr>
            </w:pPr>
            <w:r w:rsidRPr="0007322C">
              <w:rPr>
                <w:rFonts w:ascii="Times New Roman" w:hAnsi="Times New Roman"/>
                <w:sz w:val="24"/>
                <w:szCs w:val="24"/>
              </w:rPr>
              <w:t>МПа</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rPr>
            </w:pPr>
            <w:r w:rsidRPr="0007322C">
              <w:rPr>
                <w:rFonts w:ascii="Times New Roman" w:hAnsi="Times New Roman"/>
                <w:i/>
                <w:iCs/>
                <w:sz w:val="24"/>
                <w:szCs w:val="24"/>
                <w:lang w:val="en-US"/>
              </w:rPr>
              <w:t>E</w:t>
            </w:r>
            <w:r w:rsidRPr="0007322C">
              <w:rPr>
                <w:rFonts w:ascii="Times New Roman" w:hAnsi="Times New Roman"/>
                <w:i/>
                <w:iCs/>
                <w:sz w:val="24"/>
                <w:szCs w:val="24"/>
                <w:vertAlign w:val="subscript"/>
                <w:lang w:val="en-US"/>
              </w:rPr>
              <w:t>b</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 xml:space="preserve">Модуль упругости </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20503</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МПа</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lang w:val="en-US"/>
              </w:rPr>
            </w:pPr>
            <w:r w:rsidRPr="0007322C">
              <w:rPr>
                <w:rFonts w:ascii="Times New Roman" w:hAnsi="Times New Roman"/>
                <w:i/>
                <w:iCs/>
                <w:sz w:val="24"/>
                <w:szCs w:val="24"/>
              </w:rPr>
              <w:t>e</w:t>
            </w:r>
            <w:r w:rsidRPr="00855D61">
              <w:rPr>
                <w:rFonts w:ascii="Times New Roman" w:hAnsi="Times New Roman"/>
                <w:iCs/>
                <w:sz w:val="24"/>
                <w:szCs w:val="24"/>
                <w:vertAlign w:val="subscript"/>
                <w:lang w:val="en-US"/>
              </w:rPr>
              <w:t>o</w:t>
            </w:r>
            <w:r w:rsidRPr="0007322C">
              <w:rPr>
                <w:rFonts w:ascii="Times New Roman" w:hAnsi="Times New Roman"/>
                <w:sz w:val="24"/>
                <w:szCs w:val="24"/>
              </w:rPr>
              <w:t xml:space="preserve"> = </w:t>
            </w:r>
            <w:r w:rsidRPr="0007322C">
              <w:rPr>
                <w:rFonts w:ascii="Times New Roman" w:hAnsi="Times New Roman"/>
                <w:i/>
                <w:iCs/>
                <w:sz w:val="24"/>
                <w:szCs w:val="24"/>
              </w:rPr>
              <w:t>e</w:t>
            </w:r>
            <w:r w:rsidRPr="00855D61">
              <w:rPr>
                <w:rFonts w:ascii="Times New Roman" w:hAnsi="Times New Roman"/>
                <w:iCs/>
                <w:sz w:val="24"/>
                <w:szCs w:val="24"/>
                <w:vertAlign w:val="subscript"/>
              </w:rPr>
              <w:t>сл</w:t>
            </w:r>
            <w:r w:rsidRPr="0007322C">
              <w:rPr>
                <w:rFonts w:ascii="Times New Roman" w:hAnsi="Times New Roman"/>
                <w:i/>
                <w:iCs/>
                <w:sz w:val="24"/>
                <w:szCs w:val="24"/>
              </w:rPr>
              <w:t xml:space="preserve"> +e</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Эксцентриситет продольной силы</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1,14</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rPr>
            </w:pPr>
            <w:r w:rsidRPr="0007322C">
              <w:rPr>
                <w:rFonts w:ascii="Times New Roman" w:hAnsi="Times New Roman"/>
                <w:i/>
                <w:iCs/>
                <w:sz w:val="24"/>
                <w:szCs w:val="24"/>
              </w:rPr>
              <w:t>I</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 xml:space="preserve">Момент инерции площади сечения бетона относительно оси, проходящей через центр тяжести поперечного сечения </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50679,41</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rPr>
            </w:pPr>
            <w:r w:rsidRPr="0007322C">
              <w:rPr>
                <w:rFonts w:ascii="Times New Roman" w:hAnsi="Times New Roman"/>
                <w:i/>
                <w:iCs/>
                <w:sz w:val="24"/>
                <w:szCs w:val="24"/>
              </w:rPr>
              <w:t>D</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Жесткость элемента</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173526350,52</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rPr>
            </w:pPr>
            <w:r w:rsidRPr="0007322C">
              <w:rPr>
                <w:rFonts w:ascii="Times New Roman" w:hAnsi="Times New Roman"/>
                <w:sz w:val="24"/>
                <w:szCs w:val="24"/>
              </w:rPr>
              <w:t>МПа</w:t>
            </w:r>
            <w:r w:rsidRPr="00855D61">
              <w:rPr>
                <w:rFonts w:ascii="Times New Roman" w:hAnsi="Times New Roman"/>
                <w:iCs/>
                <w:sz w:val="24"/>
                <w:szCs w:val="24"/>
              </w:rPr>
              <w:t>·</w:t>
            </w: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855D61">
        <w:tc>
          <w:tcPr>
            <w:tcW w:w="1418" w:type="dxa"/>
            <w:tcBorders>
              <w:top w:val="single" w:sz="4" w:space="0" w:color="auto"/>
              <w:left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rPr>
            </w:pPr>
            <w:r w:rsidRPr="0007322C">
              <w:rPr>
                <w:rFonts w:ascii="Times New Roman" w:hAnsi="Times New Roman"/>
                <w:i/>
                <w:iCs/>
                <w:sz w:val="24"/>
                <w:szCs w:val="24"/>
                <w:lang w:val="en-US"/>
              </w:rPr>
              <w:t>N</w:t>
            </w:r>
            <w:r w:rsidRPr="0007322C">
              <w:rPr>
                <w:rFonts w:ascii="Times New Roman" w:hAnsi="Times New Roman"/>
                <w:i/>
                <w:iCs/>
                <w:sz w:val="24"/>
                <w:szCs w:val="24"/>
                <w:vertAlign w:val="subscript"/>
                <w:lang w:val="en-US"/>
              </w:rPr>
              <w:t>cr</w:t>
            </w:r>
          </w:p>
        </w:tc>
        <w:tc>
          <w:tcPr>
            <w:tcW w:w="4112" w:type="dxa"/>
            <w:tcBorders>
              <w:top w:val="single" w:sz="4" w:space="0" w:color="auto"/>
              <w:left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Условная критическая сила</w:t>
            </w:r>
          </w:p>
        </w:tc>
        <w:tc>
          <w:tcPr>
            <w:tcW w:w="2155" w:type="dxa"/>
            <w:tcBorders>
              <w:top w:val="single" w:sz="4" w:space="0" w:color="auto"/>
              <w:left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2530,9</w:t>
            </w:r>
          </w:p>
        </w:tc>
        <w:tc>
          <w:tcPr>
            <w:tcW w:w="1955" w:type="dxa"/>
            <w:tcBorders>
              <w:top w:val="single" w:sz="4" w:space="0" w:color="auto"/>
              <w:left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кН</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855D61" w:rsidRDefault="00325B92" w:rsidP="00855D61">
            <w:pPr>
              <w:spacing w:line="276" w:lineRule="auto"/>
              <w:ind w:firstLine="0"/>
              <w:jc w:val="center"/>
              <w:rPr>
                <w:rFonts w:ascii="Times New Roman" w:hAnsi="Times New Roman"/>
                <w:iCs/>
                <w:sz w:val="24"/>
                <w:szCs w:val="24"/>
              </w:rPr>
            </w:pPr>
            <w:r w:rsidRPr="00855D61">
              <w:rPr>
                <w:rFonts w:ascii="Times New Roman" w:hAnsi="Times New Roman"/>
                <w:iCs/>
                <w:sz w:val="24"/>
                <w:szCs w:val="24"/>
              </w:rPr>
              <w:lastRenderedPageBreak/>
              <w:t>η</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Коэффициент, учитывающий влияние прогиба на значение эксцентриситета продольной силы</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1,23</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855D61" w:rsidP="00855D61">
            <w:pPr>
              <w:spacing w:line="276" w:lineRule="auto"/>
              <w:ind w:firstLine="0"/>
              <w:jc w:val="center"/>
              <w:rPr>
                <w:rFonts w:ascii="Times New Roman" w:hAnsi="Times New Roman"/>
                <w:sz w:val="24"/>
                <w:szCs w:val="24"/>
              </w:rPr>
            </w:pPr>
            <w:r w:rsidRPr="00D0793E">
              <w:rPr>
                <w:rFonts w:ascii="Times New Roman" w:eastAsia="Arial Unicode MS" w:hAnsi="Times New Roman"/>
                <w:sz w:val="24"/>
                <w:szCs w:val="24"/>
              </w:rPr>
              <w:t>‒</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lang w:val="en-US"/>
              </w:rPr>
            </w:pPr>
            <w:r w:rsidRPr="0007322C">
              <w:rPr>
                <w:rFonts w:ascii="Times New Roman" w:hAnsi="Times New Roman"/>
                <w:i/>
                <w:iCs/>
                <w:sz w:val="24"/>
                <w:szCs w:val="24"/>
                <w:lang w:val="en-US"/>
              </w:rPr>
              <w:t>x</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Высота сжатой зоны</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11,71</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rPr>
            </w:pPr>
            <w:r w:rsidRPr="0007322C">
              <w:rPr>
                <w:rFonts w:ascii="Times New Roman" w:hAnsi="Times New Roman"/>
                <w:i/>
                <w:iCs/>
                <w:sz w:val="24"/>
                <w:szCs w:val="24"/>
                <w:lang w:val="en-US"/>
              </w:rPr>
              <w:t>A</w:t>
            </w:r>
            <w:r w:rsidRPr="0007322C">
              <w:rPr>
                <w:rFonts w:ascii="Times New Roman" w:hAnsi="Times New Roman"/>
                <w:i/>
                <w:iCs/>
                <w:sz w:val="24"/>
                <w:szCs w:val="24"/>
                <w:vertAlign w:val="subscript"/>
                <w:lang w:val="en-US"/>
              </w:rPr>
              <w:t>b</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Площадь сжатой зоны бетона</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lang w:val="en-US"/>
              </w:rPr>
              <w:t>130</w:t>
            </w:r>
            <w:r w:rsidRPr="0007322C">
              <w:rPr>
                <w:rFonts w:ascii="Times New Roman" w:hAnsi="Times New Roman"/>
                <w:sz w:val="24"/>
                <w:szCs w:val="24"/>
              </w:rPr>
              <w:t>2,9</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2</w:t>
            </w:r>
          </w:p>
        </w:tc>
      </w:tr>
      <w:tr w:rsidR="00325B92" w:rsidRPr="0007322C" w:rsidTr="00855D61">
        <w:tc>
          <w:tcPr>
            <w:tcW w:w="1418"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i/>
                <w:iCs/>
                <w:sz w:val="24"/>
                <w:szCs w:val="24"/>
              </w:rPr>
            </w:pPr>
            <w:r w:rsidRPr="0007322C">
              <w:rPr>
                <w:rFonts w:ascii="Times New Roman" w:hAnsi="Times New Roman"/>
                <w:i/>
                <w:iCs/>
                <w:sz w:val="24"/>
                <w:szCs w:val="24"/>
                <w:lang w:val="en-US"/>
              </w:rPr>
              <w:t>N</w:t>
            </w:r>
          </w:p>
        </w:tc>
        <w:tc>
          <w:tcPr>
            <w:tcW w:w="4112" w:type="dxa"/>
            <w:tcBorders>
              <w:top w:val="single" w:sz="4" w:space="0" w:color="auto"/>
              <w:left w:val="single" w:sz="4" w:space="0" w:color="auto"/>
              <w:bottom w:val="single" w:sz="4" w:space="0" w:color="auto"/>
              <w:right w:val="single" w:sz="4" w:space="0" w:color="auto"/>
            </w:tcBorders>
          </w:tcPr>
          <w:p w:rsidR="00325B92" w:rsidRPr="0007322C" w:rsidRDefault="00325B92" w:rsidP="00855D61">
            <w:pPr>
              <w:spacing w:line="276" w:lineRule="auto"/>
              <w:ind w:firstLine="0"/>
              <w:jc w:val="left"/>
              <w:rPr>
                <w:rFonts w:ascii="Times New Roman" w:hAnsi="Times New Roman"/>
                <w:sz w:val="24"/>
                <w:szCs w:val="24"/>
              </w:rPr>
            </w:pPr>
            <w:r w:rsidRPr="0007322C">
              <w:rPr>
                <w:rFonts w:ascii="Times New Roman" w:hAnsi="Times New Roman"/>
                <w:sz w:val="24"/>
                <w:szCs w:val="24"/>
              </w:rPr>
              <w:t>Продольное усилие</w:t>
            </w:r>
          </w:p>
        </w:tc>
        <w:tc>
          <w:tcPr>
            <w:tcW w:w="21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472,98</w:t>
            </w:r>
          </w:p>
        </w:tc>
        <w:tc>
          <w:tcPr>
            <w:tcW w:w="195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76" w:lineRule="auto"/>
              <w:ind w:firstLine="0"/>
              <w:jc w:val="center"/>
              <w:rPr>
                <w:rFonts w:ascii="Times New Roman" w:hAnsi="Times New Roman"/>
                <w:sz w:val="24"/>
                <w:szCs w:val="24"/>
              </w:rPr>
            </w:pPr>
            <w:r w:rsidRPr="0007322C">
              <w:rPr>
                <w:rFonts w:ascii="Times New Roman" w:hAnsi="Times New Roman"/>
                <w:sz w:val="24"/>
                <w:szCs w:val="24"/>
              </w:rPr>
              <w:t>кН</w:t>
            </w:r>
          </w:p>
        </w:tc>
      </w:tr>
    </w:tbl>
    <w:p w:rsidR="00325B92" w:rsidRPr="0007322C" w:rsidRDefault="00325B92" w:rsidP="0007322C">
      <w:pPr>
        <w:spacing w:before="240"/>
        <w:rPr>
          <w:rFonts w:ascii="Times New Roman" w:hAnsi="Times New Roman"/>
          <w:sz w:val="24"/>
          <w:szCs w:val="24"/>
        </w:rPr>
      </w:pPr>
      <w:r w:rsidRPr="0007322C">
        <w:rPr>
          <w:rFonts w:ascii="Times New Roman" w:hAnsi="Times New Roman"/>
          <w:sz w:val="24"/>
          <w:szCs w:val="24"/>
        </w:rPr>
        <w:t>В результате вычислений устан</w:t>
      </w:r>
      <w:r w:rsidR="00855D61">
        <w:rPr>
          <w:rFonts w:ascii="Times New Roman" w:hAnsi="Times New Roman"/>
          <w:sz w:val="24"/>
          <w:szCs w:val="24"/>
        </w:rPr>
        <w:t>а</w:t>
      </w:r>
      <w:r w:rsidRPr="0007322C">
        <w:rPr>
          <w:rFonts w:ascii="Times New Roman" w:hAnsi="Times New Roman"/>
          <w:sz w:val="24"/>
          <w:szCs w:val="24"/>
        </w:rPr>
        <w:t>вл</w:t>
      </w:r>
      <w:r>
        <w:rPr>
          <w:rFonts w:ascii="Times New Roman" w:hAnsi="Times New Roman"/>
          <w:sz w:val="24"/>
          <w:szCs w:val="24"/>
        </w:rPr>
        <w:t>ивают</w:t>
      </w:r>
      <w:r w:rsidRPr="0007322C">
        <w:rPr>
          <w:rFonts w:ascii="Times New Roman" w:hAnsi="Times New Roman"/>
          <w:sz w:val="24"/>
          <w:szCs w:val="24"/>
        </w:rPr>
        <w:t>, что</w:t>
      </w:r>
    </w:p>
    <w:p w:rsidR="00325B92" w:rsidRPr="0007322C" w:rsidRDefault="00325B92" w:rsidP="0007322C">
      <w:pPr>
        <w:spacing w:before="240" w:after="240"/>
        <w:jc w:val="center"/>
        <w:rPr>
          <w:rFonts w:ascii="Times New Roman" w:hAnsi="Times New Roman"/>
          <w:sz w:val="24"/>
          <w:szCs w:val="24"/>
        </w:rPr>
      </w:pPr>
      <w:r w:rsidRPr="00855D61">
        <w:rPr>
          <w:rFonts w:ascii="Times New Roman" w:hAnsi="Times New Roman"/>
          <w:i/>
          <w:iCs/>
          <w:sz w:val="24"/>
          <w:szCs w:val="24"/>
        </w:rPr>
        <w:t>R</w:t>
      </w:r>
      <w:r w:rsidRPr="00855D61">
        <w:rPr>
          <w:rFonts w:ascii="Times New Roman" w:hAnsi="Times New Roman"/>
          <w:i/>
          <w:iCs/>
          <w:sz w:val="24"/>
          <w:szCs w:val="24"/>
          <w:vertAlign w:val="subscript"/>
          <w:lang w:val="en-US"/>
        </w:rPr>
        <w:t>b</w:t>
      </w:r>
      <w:r w:rsidRPr="00855D61">
        <w:rPr>
          <w:rFonts w:ascii="Times New Roman" w:hAnsi="Times New Roman"/>
          <w:i/>
          <w:iCs/>
          <w:sz w:val="24"/>
          <w:szCs w:val="24"/>
        </w:rPr>
        <w:t xml:space="preserve"> · </w:t>
      </w:r>
      <w:r w:rsidRPr="00855D61">
        <w:rPr>
          <w:rFonts w:ascii="Times New Roman" w:hAnsi="Times New Roman"/>
          <w:i/>
          <w:iCs/>
          <w:sz w:val="24"/>
          <w:szCs w:val="24"/>
          <w:lang w:val="en-US"/>
        </w:rPr>
        <w:t>A</w:t>
      </w:r>
      <w:r w:rsidRPr="00855D61">
        <w:rPr>
          <w:rFonts w:ascii="Times New Roman" w:hAnsi="Times New Roman"/>
          <w:i/>
          <w:iCs/>
          <w:sz w:val="24"/>
          <w:szCs w:val="24"/>
          <w:vertAlign w:val="subscript"/>
          <w:lang w:val="en-US"/>
        </w:rPr>
        <w:t>b</w:t>
      </w:r>
      <w:r w:rsidRPr="0007322C">
        <w:rPr>
          <w:rFonts w:ascii="Times New Roman" w:hAnsi="Times New Roman"/>
          <w:i/>
          <w:iCs/>
          <w:sz w:val="24"/>
          <w:szCs w:val="24"/>
        </w:rPr>
        <w:t xml:space="preserve"> = </w:t>
      </w:r>
      <w:r w:rsidRPr="0007322C">
        <w:rPr>
          <w:rFonts w:ascii="Times New Roman" w:hAnsi="Times New Roman"/>
          <w:sz w:val="24"/>
          <w:szCs w:val="24"/>
        </w:rPr>
        <w:t>1108,12 кН</w:t>
      </w:r>
      <w:r w:rsidRPr="00855D61">
        <w:rPr>
          <w:rFonts w:ascii="Times New Roman" w:hAnsi="Times New Roman"/>
          <w:sz w:val="24"/>
          <w:szCs w:val="24"/>
        </w:rPr>
        <w:t xml:space="preserve"> </w:t>
      </w:r>
      <w:r w:rsidRPr="0007322C">
        <w:rPr>
          <w:rFonts w:ascii="Times New Roman" w:hAnsi="Times New Roman"/>
          <w:sz w:val="24"/>
          <w:szCs w:val="24"/>
        </w:rPr>
        <w:t xml:space="preserve">&gt; </w:t>
      </w:r>
      <w:r w:rsidRPr="0007322C">
        <w:rPr>
          <w:rFonts w:ascii="Times New Roman" w:hAnsi="Times New Roman"/>
          <w:i/>
          <w:iCs/>
          <w:sz w:val="24"/>
          <w:szCs w:val="24"/>
          <w:lang w:val="en-US"/>
        </w:rPr>
        <w:t>N</w:t>
      </w:r>
      <w:r w:rsidRPr="0007322C">
        <w:rPr>
          <w:rFonts w:ascii="Times New Roman" w:hAnsi="Times New Roman"/>
          <w:i/>
          <w:iCs/>
          <w:sz w:val="24"/>
          <w:szCs w:val="24"/>
        </w:rPr>
        <w:t xml:space="preserve"> =</w:t>
      </w:r>
      <w:r w:rsidRPr="0007322C">
        <w:rPr>
          <w:rFonts w:ascii="Times New Roman" w:hAnsi="Times New Roman"/>
          <w:sz w:val="24"/>
          <w:szCs w:val="24"/>
        </w:rPr>
        <w:t xml:space="preserve"> 472,98 кН,</w:t>
      </w:r>
    </w:p>
    <w:p w:rsidR="00325B92" w:rsidRPr="0007322C" w:rsidRDefault="00325B92" w:rsidP="0007322C">
      <w:pPr>
        <w:ind w:firstLine="0"/>
        <w:rPr>
          <w:rFonts w:ascii="Times New Roman" w:hAnsi="Times New Roman"/>
          <w:sz w:val="24"/>
          <w:szCs w:val="24"/>
        </w:rPr>
      </w:pPr>
      <w:r w:rsidRPr="0007322C">
        <w:rPr>
          <w:rFonts w:ascii="Times New Roman" w:hAnsi="Times New Roman"/>
          <w:sz w:val="24"/>
          <w:szCs w:val="24"/>
        </w:rPr>
        <w:t xml:space="preserve">то есть условие </w:t>
      </w:r>
      <w:r>
        <w:rPr>
          <w:rFonts w:ascii="Times New Roman" w:hAnsi="Times New Roman"/>
          <w:sz w:val="24"/>
          <w:szCs w:val="24"/>
        </w:rPr>
        <w:t>(</w:t>
      </w:r>
      <w:r w:rsidRPr="0007322C">
        <w:rPr>
          <w:rFonts w:ascii="Times New Roman" w:hAnsi="Times New Roman"/>
          <w:sz w:val="24"/>
          <w:szCs w:val="24"/>
        </w:rPr>
        <w:t>7.1</w:t>
      </w:r>
      <w:r>
        <w:rPr>
          <w:rFonts w:ascii="Times New Roman" w:hAnsi="Times New Roman"/>
          <w:sz w:val="24"/>
          <w:szCs w:val="24"/>
        </w:rPr>
        <w:t>)</w:t>
      </w:r>
      <w:r w:rsidRPr="0007322C">
        <w:rPr>
          <w:rFonts w:ascii="Times New Roman" w:hAnsi="Times New Roman"/>
          <w:sz w:val="24"/>
          <w:szCs w:val="24"/>
        </w:rPr>
        <w:t xml:space="preserve"> СП 63.13330</w:t>
      </w:r>
      <w:r>
        <w:rPr>
          <w:rFonts w:ascii="Times New Roman" w:hAnsi="Times New Roman"/>
          <w:sz w:val="24"/>
          <w:szCs w:val="24"/>
        </w:rPr>
        <w:t>.2012</w:t>
      </w:r>
      <w:r w:rsidRPr="0007322C">
        <w:rPr>
          <w:rFonts w:ascii="Times New Roman" w:hAnsi="Times New Roman"/>
          <w:i/>
          <w:iCs/>
          <w:sz w:val="24"/>
          <w:szCs w:val="24"/>
        </w:rPr>
        <w:t xml:space="preserve"> </w:t>
      </w:r>
      <w:r w:rsidRPr="0007322C">
        <w:rPr>
          <w:rFonts w:ascii="Times New Roman" w:hAnsi="Times New Roman"/>
          <w:sz w:val="24"/>
          <w:szCs w:val="24"/>
        </w:rPr>
        <w:t>выполняется, а прочность участка стены обеспечивается с более, чем двойным запасом (в 2,34 раза).</w:t>
      </w:r>
    </w:p>
    <w:p w:rsidR="00325B92" w:rsidRPr="0007322C" w:rsidRDefault="00325B92" w:rsidP="0007322C">
      <w:pPr>
        <w:rPr>
          <w:rFonts w:ascii="Times New Roman" w:hAnsi="Times New Roman"/>
          <w:sz w:val="24"/>
          <w:szCs w:val="24"/>
        </w:rPr>
      </w:pPr>
      <w:r w:rsidRPr="0007322C">
        <w:rPr>
          <w:rFonts w:ascii="Times New Roman" w:hAnsi="Times New Roman"/>
          <w:sz w:val="24"/>
          <w:szCs w:val="24"/>
        </w:rPr>
        <w:t>Б.2.2 Расчет (упрощенный) нижнего участка стены здания из высокопустотных арболитовых блоков с бетонным ядром как элемента прямоугольного поперечного сечения</w:t>
      </w:r>
    </w:p>
    <w:p w:rsidR="00325B92" w:rsidRPr="0007322C" w:rsidRDefault="00325B92" w:rsidP="0007322C">
      <w:pPr>
        <w:rPr>
          <w:rFonts w:ascii="Times New Roman" w:hAnsi="Times New Roman"/>
          <w:sz w:val="24"/>
          <w:szCs w:val="24"/>
        </w:rPr>
      </w:pPr>
      <w:r w:rsidRPr="0007322C">
        <w:rPr>
          <w:rFonts w:ascii="Times New Roman" w:hAnsi="Times New Roman"/>
          <w:sz w:val="24"/>
          <w:szCs w:val="24"/>
        </w:rPr>
        <w:t>Расчет провод</w:t>
      </w:r>
      <w:r>
        <w:rPr>
          <w:rFonts w:ascii="Times New Roman" w:hAnsi="Times New Roman"/>
          <w:sz w:val="24"/>
          <w:szCs w:val="24"/>
        </w:rPr>
        <w:t>ят</w:t>
      </w:r>
      <w:r w:rsidRPr="0007322C">
        <w:rPr>
          <w:rFonts w:ascii="Times New Roman" w:hAnsi="Times New Roman"/>
          <w:sz w:val="24"/>
          <w:szCs w:val="24"/>
        </w:rPr>
        <w:t xml:space="preserve"> упрощенно без учета стенок и диафрагм несъемной опалубки из арболита как прямоугольного сечения, соответствующего размерам бетонного ядра</w:t>
      </w:r>
      <w:r w:rsidR="00855D61">
        <w:rPr>
          <w:rFonts w:ascii="Times New Roman" w:hAnsi="Times New Roman"/>
          <w:sz w:val="24"/>
          <w:szCs w:val="24"/>
        </w:rPr>
        <w:t>,</w:t>
      </w:r>
      <w:r w:rsidRPr="0007322C">
        <w:rPr>
          <w:rFonts w:ascii="Times New Roman" w:hAnsi="Times New Roman"/>
          <w:sz w:val="24"/>
          <w:szCs w:val="24"/>
        </w:rPr>
        <w:t xml:space="preserve"> по формулам, приведенным в </w:t>
      </w:r>
      <w:r>
        <w:rPr>
          <w:rFonts w:ascii="Times New Roman" w:hAnsi="Times New Roman"/>
          <w:sz w:val="24"/>
          <w:szCs w:val="24"/>
        </w:rPr>
        <w:t xml:space="preserve">пунктах </w:t>
      </w:r>
      <w:r w:rsidRPr="0007322C">
        <w:rPr>
          <w:rFonts w:ascii="Times New Roman" w:hAnsi="Times New Roman"/>
          <w:sz w:val="24"/>
          <w:szCs w:val="24"/>
        </w:rPr>
        <w:t>7.1.7</w:t>
      </w:r>
      <w:r>
        <w:rPr>
          <w:rFonts w:ascii="Times New Roman" w:hAnsi="Times New Roman"/>
          <w:sz w:val="24"/>
          <w:szCs w:val="24"/>
        </w:rPr>
        <w:t>–</w:t>
      </w:r>
      <w:r w:rsidRPr="0007322C">
        <w:rPr>
          <w:rFonts w:ascii="Times New Roman" w:hAnsi="Times New Roman"/>
          <w:sz w:val="24"/>
          <w:szCs w:val="24"/>
        </w:rPr>
        <w:t>7.1.11 СП 63.13330.2012.</w:t>
      </w:r>
    </w:p>
    <w:p w:rsidR="00325B92" w:rsidRPr="0007322C" w:rsidRDefault="00325B92" w:rsidP="0007322C">
      <w:pPr>
        <w:rPr>
          <w:rFonts w:ascii="Times New Roman" w:hAnsi="Times New Roman"/>
          <w:sz w:val="24"/>
          <w:szCs w:val="24"/>
        </w:rPr>
      </w:pPr>
      <w:r w:rsidRPr="0007322C">
        <w:rPr>
          <w:rFonts w:ascii="Times New Roman" w:hAnsi="Times New Roman"/>
          <w:sz w:val="24"/>
          <w:szCs w:val="24"/>
        </w:rPr>
        <w:t>Ниже в таблице Б.4 приведены геометрические характеристики упрощенного поперечного сечения стены (см. рисунок Б.2).</w:t>
      </w:r>
    </w:p>
    <w:p w:rsidR="00325B92" w:rsidRPr="0007322C" w:rsidRDefault="00B27D68" w:rsidP="0007322C">
      <w:pPr>
        <w:ind w:firstLine="0"/>
        <w:jc w:val="center"/>
        <w:rPr>
          <w:rFonts w:ascii="Times New Roman" w:hAnsi="Times New Roman"/>
          <w:sz w:val="24"/>
          <w:szCs w:val="24"/>
        </w:rPr>
      </w:pPr>
      <w:r>
        <w:rPr>
          <w:rFonts w:ascii="Times New Roman" w:hAnsi="Times New Roman"/>
          <w:noProof/>
          <w:sz w:val="24"/>
          <w:szCs w:val="24"/>
          <w:lang w:eastAsia="ru-RU"/>
        </w:rPr>
        <w:drawing>
          <wp:inline distT="0" distB="0" distL="0" distR="0">
            <wp:extent cx="2564765" cy="647065"/>
            <wp:effectExtent l="0" t="0" r="0" b="0"/>
            <wp:docPr id="9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26">
                      <a:extLst>
                        <a:ext uri="{28A0092B-C50C-407E-A947-70E740481C1C}">
                          <a14:useLocalDpi xmlns:a14="http://schemas.microsoft.com/office/drawing/2010/main" val="0"/>
                        </a:ext>
                      </a:extLst>
                    </a:blip>
                    <a:srcRect t="34857" b="34393"/>
                    <a:stretch>
                      <a:fillRect/>
                    </a:stretch>
                  </pic:blipFill>
                  <pic:spPr bwMode="auto">
                    <a:xfrm>
                      <a:off x="0" y="0"/>
                      <a:ext cx="2564765" cy="647065"/>
                    </a:xfrm>
                    <a:prstGeom prst="rect">
                      <a:avLst/>
                    </a:prstGeom>
                    <a:noFill/>
                    <a:ln>
                      <a:noFill/>
                    </a:ln>
                  </pic:spPr>
                </pic:pic>
              </a:graphicData>
            </a:graphic>
          </wp:inline>
        </w:drawing>
      </w:r>
    </w:p>
    <w:p w:rsidR="00325B92" w:rsidRPr="00855D61" w:rsidRDefault="00325B92" w:rsidP="0007322C">
      <w:pPr>
        <w:ind w:firstLine="0"/>
        <w:jc w:val="center"/>
        <w:rPr>
          <w:rFonts w:ascii="Times New Roman" w:hAnsi="Times New Roman"/>
        </w:rPr>
      </w:pPr>
      <w:r w:rsidRPr="00855D61">
        <w:rPr>
          <w:rFonts w:ascii="Times New Roman" w:hAnsi="Times New Roman"/>
        </w:rPr>
        <w:t xml:space="preserve">Габариты: </w:t>
      </w:r>
      <w:r w:rsidRPr="00855D61">
        <w:rPr>
          <w:rFonts w:ascii="Times New Roman" w:hAnsi="Times New Roman"/>
          <w:i/>
          <w:lang w:val="en-US"/>
        </w:rPr>
        <w:t>b</w:t>
      </w:r>
      <w:r w:rsidRPr="00855D61">
        <w:rPr>
          <w:rFonts w:ascii="Times New Roman" w:hAnsi="Times New Roman"/>
        </w:rPr>
        <w:t xml:space="preserve"> </w:t>
      </w:r>
      <w:r w:rsidR="00855D61" w:rsidRPr="00855D61">
        <w:rPr>
          <w:rFonts w:ascii="Times New Roman" w:hAnsi="Times New Roman"/>
        </w:rPr>
        <w:t>×</w:t>
      </w:r>
      <w:r w:rsidRPr="00855D61">
        <w:rPr>
          <w:rFonts w:ascii="Times New Roman" w:hAnsi="Times New Roman"/>
        </w:rPr>
        <w:t xml:space="preserve"> </w:t>
      </w:r>
      <w:r w:rsidRPr="00855D61">
        <w:rPr>
          <w:rFonts w:ascii="Times New Roman" w:hAnsi="Times New Roman"/>
          <w:i/>
          <w:lang w:val="en-US"/>
        </w:rPr>
        <w:t>h</w:t>
      </w:r>
      <w:r w:rsidRPr="00855D61">
        <w:rPr>
          <w:rFonts w:ascii="Times New Roman" w:hAnsi="Times New Roman"/>
        </w:rPr>
        <w:t xml:space="preserve"> = 1,04 </w:t>
      </w:r>
      <w:r w:rsidR="00855D61" w:rsidRPr="00855D61">
        <w:rPr>
          <w:rFonts w:ascii="Times New Roman" w:hAnsi="Times New Roman"/>
        </w:rPr>
        <w:t>×</w:t>
      </w:r>
      <w:r w:rsidRPr="00855D61">
        <w:rPr>
          <w:rFonts w:ascii="Times New Roman" w:hAnsi="Times New Roman"/>
        </w:rPr>
        <w:t xml:space="preserve"> 0,12 м</w:t>
      </w:r>
    </w:p>
    <w:p w:rsidR="00325B92" w:rsidRPr="0007322C" w:rsidRDefault="00325B92" w:rsidP="0007322C">
      <w:pPr>
        <w:ind w:firstLine="0"/>
        <w:jc w:val="center"/>
        <w:rPr>
          <w:rFonts w:ascii="Times New Roman" w:hAnsi="Times New Roman"/>
          <w:b/>
          <w:sz w:val="24"/>
          <w:szCs w:val="24"/>
        </w:rPr>
      </w:pPr>
      <w:r w:rsidRPr="0007322C">
        <w:rPr>
          <w:rFonts w:ascii="Times New Roman" w:hAnsi="Times New Roman"/>
          <w:b/>
          <w:i/>
          <w:sz w:val="24"/>
          <w:szCs w:val="24"/>
        </w:rPr>
        <w:t>Рисунок Б.2</w:t>
      </w:r>
      <w:r w:rsidRPr="0007322C">
        <w:rPr>
          <w:rFonts w:ascii="Times New Roman" w:hAnsi="Times New Roman"/>
          <w:b/>
          <w:sz w:val="24"/>
          <w:szCs w:val="24"/>
        </w:rPr>
        <w:t xml:space="preserve"> –Упрощенное поперечное сечение стены</w:t>
      </w:r>
    </w:p>
    <w:p w:rsidR="00325B92" w:rsidRPr="0007322C" w:rsidRDefault="00325B92" w:rsidP="00855D61">
      <w:pPr>
        <w:spacing w:before="240"/>
        <w:ind w:left="1843" w:hanging="1985"/>
        <w:rPr>
          <w:rFonts w:ascii="Times New Roman" w:hAnsi="Times New Roman"/>
          <w:b/>
          <w:sz w:val="24"/>
          <w:szCs w:val="24"/>
        </w:rPr>
      </w:pPr>
      <w:r w:rsidRPr="0007322C">
        <w:rPr>
          <w:rFonts w:ascii="Times New Roman" w:hAnsi="Times New Roman"/>
          <w:sz w:val="24"/>
          <w:szCs w:val="24"/>
        </w:rPr>
        <w:t xml:space="preserve">Т а б л и ц а Б.4 – </w:t>
      </w:r>
      <w:r w:rsidRPr="0007322C">
        <w:rPr>
          <w:rFonts w:ascii="Times New Roman" w:hAnsi="Times New Roman"/>
          <w:b/>
          <w:sz w:val="24"/>
          <w:szCs w:val="24"/>
        </w:rPr>
        <w:t>Геометрические характеристики упрощенного поперечного сечения</w:t>
      </w:r>
      <w:r>
        <w:rPr>
          <w:rFonts w:ascii="Times New Roman" w:hAnsi="Times New Roman"/>
          <w:b/>
          <w:sz w:val="24"/>
          <w:szCs w:val="24"/>
        </w:rPr>
        <w:t xml:space="preserve"> стены</w:t>
      </w:r>
    </w:p>
    <w:tbl>
      <w:tblPr>
        <w:tblW w:w="9720" w:type="dxa"/>
        <w:jc w:val="center"/>
        <w:tblLayout w:type="fixed"/>
        <w:tblCellMar>
          <w:left w:w="20" w:type="dxa"/>
          <w:right w:w="20" w:type="dxa"/>
        </w:tblCellMar>
        <w:tblLook w:val="0000" w:firstRow="0" w:lastRow="0" w:firstColumn="0" w:lastColumn="0" w:noHBand="0" w:noVBand="0"/>
      </w:tblPr>
      <w:tblGrid>
        <w:gridCol w:w="1460"/>
        <w:gridCol w:w="5386"/>
        <w:gridCol w:w="1559"/>
        <w:gridCol w:w="1315"/>
      </w:tblGrid>
      <w:tr w:rsidR="00325B92" w:rsidRPr="0007322C" w:rsidTr="001845BB">
        <w:trPr>
          <w:trHeight w:val="299"/>
          <w:jc w:val="center"/>
        </w:trPr>
        <w:tc>
          <w:tcPr>
            <w:tcW w:w="9720" w:type="dxa"/>
            <w:gridSpan w:val="4"/>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40" w:lineRule="auto"/>
              <w:ind w:firstLine="0"/>
              <w:jc w:val="center"/>
              <w:rPr>
                <w:rFonts w:ascii="Times New Roman" w:hAnsi="Times New Roman"/>
                <w:sz w:val="24"/>
                <w:szCs w:val="24"/>
              </w:rPr>
            </w:pPr>
            <w:r w:rsidRPr="0007322C">
              <w:rPr>
                <w:rFonts w:ascii="Times New Roman" w:hAnsi="Times New Roman"/>
                <w:sz w:val="24"/>
                <w:szCs w:val="24"/>
              </w:rPr>
              <w:t>Геометрические характеристики</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18"/>
              <w:jc w:val="center"/>
              <w:rPr>
                <w:rFonts w:ascii="Times New Roman" w:hAnsi="Times New Roman"/>
                <w:sz w:val="24"/>
                <w:szCs w:val="24"/>
              </w:rPr>
            </w:pPr>
            <w:r w:rsidRPr="0007322C">
              <w:rPr>
                <w:rFonts w:ascii="Times New Roman" w:hAnsi="Times New Roman"/>
                <w:sz w:val="24"/>
                <w:szCs w:val="24"/>
              </w:rPr>
              <w:t>Обозначение</w:t>
            </w:r>
          </w:p>
        </w:tc>
        <w:tc>
          <w:tcPr>
            <w:tcW w:w="5386"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07322C">
            <w:pPr>
              <w:spacing w:line="240" w:lineRule="auto"/>
              <w:ind w:firstLine="48"/>
              <w:jc w:val="center"/>
              <w:rPr>
                <w:rFonts w:ascii="Times New Roman" w:hAnsi="Times New Roman"/>
                <w:sz w:val="24"/>
                <w:szCs w:val="24"/>
              </w:rPr>
            </w:pPr>
            <w:r w:rsidRPr="0007322C">
              <w:rPr>
                <w:rFonts w:ascii="Times New Roman" w:hAnsi="Times New Roman"/>
                <w:sz w:val="24"/>
                <w:szCs w:val="24"/>
              </w:rPr>
              <w:t>Параметр</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Значение</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Единицы измерения</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A</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Площадь поперечного сечения</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1248</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2</w:t>
            </w:r>
          </w:p>
        </w:tc>
      </w:tr>
      <w:tr w:rsidR="00325B92" w:rsidRPr="0007322C" w:rsidTr="00855D61">
        <w:trPr>
          <w:jc w:val="center"/>
        </w:trPr>
        <w:tc>
          <w:tcPr>
            <w:tcW w:w="1460" w:type="dxa"/>
            <w:tcBorders>
              <w:top w:val="single" w:sz="4" w:space="0" w:color="auto"/>
              <w:left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sz w:val="24"/>
                <w:szCs w:val="24"/>
              </w:rPr>
            </w:pPr>
            <w:r w:rsidRPr="002F5F9E">
              <w:rPr>
                <w:rFonts w:ascii="Times New Roman" w:hAnsi="Times New Roman"/>
                <w:sz w:val="24"/>
                <w:szCs w:val="24"/>
              </w:rPr>
              <w:t>α</w:t>
            </w:r>
          </w:p>
        </w:tc>
        <w:tc>
          <w:tcPr>
            <w:tcW w:w="5386" w:type="dxa"/>
            <w:tcBorders>
              <w:top w:val="single" w:sz="4" w:space="0" w:color="auto"/>
              <w:left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Угол наклона главных осей инерции</w:t>
            </w:r>
          </w:p>
        </w:tc>
        <w:tc>
          <w:tcPr>
            <w:tcW w:w="1559" w:type="dxa"/>
            <w:tcBorders>
              <w:top w:val="single" w:sz="4" w:space="0" w:color="auto"/>
              <w:left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90</w:t>
            </w:r>
          </w:p>
        </w:tc>
        <w:tc>
          <w:tcPr>
            <w:tcW w:w="1315" w:type="dxa"/>
            <w:tcBorders>
              <w:top w:val="single" w:sz="4" w:space="0" w:color="auto"/>
              <w:left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град</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y</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Момент инерции относительно центральной оси </w:t>
            </w:r>
            <w:r w:rsidRPr="00402FA7">
              <w:rPr>
                <w:rFonts w:ascii="Times New Roman" w:hAnsi="Times New Roman"/>
                <w:i/>
                <w:sz w:val="24"/>
                <w:szCs w:val="24"/>
              </w:rPr>
              <w:t>Y</w:t>
            </w:r>
            <w:r w:rsidRPr="00402FA7">
              <w:rPr>
                <w:rFonts w:ascii="Times New Roman" w:hAnsi="Times New Roman"/>
                <w:sz w:val="24"/>
                <w:szCs w:val="24"/>
                <w:vertAlign w:val="subscript"/>
              </w:rPr>
              <w:t>1</w:t>
            </w:r>
            <w:r w:rsidRPr="0007322C">
              <w:rPr>
                <w:rFonts w:ascii="Times New Roman" w:hAnsi="Times New Roman"/>
                <w:sz w:val="24"/>
                <w:szCs w:val="24"/>
              </w:rPr>
              <w:t xml:space="preserve"> параллельной оси </w:t>
            </w:r>
            <w:r w:rsidRPr="00402FA7">
              <w:rPr>
                <w:rFonts w:ascii="Times New Roman" w:hAnsi="Times New Roman"/>
                <w:i/>
                <w:sz w:val="24"/>
                <w:szCs w:val="24"/>
              </w:rPr>
              <w:t>Y</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14976</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z</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Момент инерции относительно центральной оси </w:t>
            </w:r>
            <w:r w:rsidRPr="00402FA7">
              <w:rPr>
                <w:rFonts w:ascii="Times New Roman" w:hAnsi="Times New Roman"/>
                <w:i/>
                <w:sz w:val="24"/>
                <w:szCs w:val="24"/>
              </w:rPr>
              <w:t>Z</w:t>
            </w:r>
            <w:r w:rsidRPr="00402FA7">
              <w:rPr>
                <w:rFonts w:ascii="Times New Roman" w:hAnsi="Times New Roman"/>
                <w:sz w:val="24"/>
                <w:szCs w:val="24"/>
                <w:vertAlign w:val="subscript"/>
              </w:rPr>
              <w:t>1</w:t>
            </w:r>
            <w:r w:rsidRPr="0007322C">
              <w:rPr>
                <w:rFonts w:ascii="Times New Roman" w:hAnsi="Times New Roman"/>
                <w:sz w:val="24"/>
                <w:szCs w:val="24"/>
              </w:rPr>
              <w:t xml:space="preserve"> параллельной оси </w:t>
            </w:r>
            <w:r w:rsidRPr="00402FA7">
              <w:rPr>
                <w:rFonts w:ascii="Times New Roman" w:hAnsi="Times New Roman"/>
                <w:i/>
                <w:sz w:val="24"/>
                <w:szCs w:val="24"/>
              </w:rPr>
              <w:t>Z</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1124864</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t</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Момент инерции при свободном кручении</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53852,088</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y</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Радиус инерции относительно оси </w:t>
            </w:r>
            <w:r w:rsidR="00402FA7" w:rsidRPr="00402FA7">
              <w:rPr>
                <w:rFonts w:ascii="Times New Roman" w:hAnsi="Times New Roman"/>
                <w:i/>
                <w:sz w:val="24"/>
                <w:szCs w:val="24"/>
              </w:rPr>
              <w:t>Y</w:t>
            </w:r>
            <w:r w:rsidR="00402FA7" w:rsidRPr="00402FA7">
              <w:rPr>
                <w:rFonts w:ascii="Times New Roman" w:hAnsi="Times New Roman"/>
                <w:sz w:val="24"/>
                <w:szCs w:val="24"/>
                <w:vertAlign w:val="subscript"/>
              </w:rPr>
              <w:t>1</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3,464</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lastRenderedPageBreak/>
              <w:t>i</w:t>
            </w:r>
            <w:r w:rsidRPr="0007322C">
              <w:rPr>
                <w:rFonts w:ascii="Times New Roman" w:hAnsi="Times New Roman"/>
                <w:i/>
                <w:sz w:val="24"/>
                <w:szCs w:val="24"/>
                <w:vertAlign w:val="subscript"/>
              </w:rPr>
              <w:t>z</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Радиус инерции относительно оси </w:t>
            </w:r>
            <w:r w:rsidR="00402FA7" w:rsidRPr="00402FA7">
              <w:rPr>
                <w:rFonts w:ascii="Times New Roman" w:hAnsi="Times New Roman"/>
                <w:i/>
                <w:sz w:val="24"/>
                <w:szCs w:val="24"/>
              </w:rPr>
              <w:t>Z</w:t>
            </w:r>
            <w:r w:rsidR="00402FA7" w:rsidRPr="00402FA7">
              <w:rPr>
                <w:rFonts w:ascii="Times New Roman" w:hAnsi="Times New Roman"/>
                <w:sz w:val="24"/>
                <w:szCs w:val="24"/>
                <w:vertAlign w:val="subscript"/>
              </w:rPr>
              <w:t>1</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30,022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W</w:t>
            </w:r>
            <w:r w:rsidRPr="0007322C">
              <w:rPr>
                <w:rFonts w:ascii="Times New Roman" w:hAnsi="Times New Roman"/>
                <w:i/>
                <w:sz w:val="24"/>
                <w:szCs w:val="24"/>
                <w:vertAlign w:val="subscript"/>
              </w:rPr>
              <w:t>u+</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Максимальный момент сопротивления относительно оси </w:t>
            </w:r>
            <w:r w:rsidRPr="00402FA7">
              <w:rPr>
                <w:rFonts w:ascii="Times New Roman" w:hAnsi="Times New Roman"/>
                <w:i/>
                <w:sz w:val="24"/>
                <w:szCs w:val="24"/>
              </w:rPr>
              <w:t>U</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21632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W</w:t>
            </w:r>
            <w:r w:rsidRPr="0007322C">
              <w:rPr>
                <w:rFonts w:ascii="Times New Roman" w:hAnsi="Times New Roman"/>
                <w:i/>
                <w:sz w:val="24"/>
                <w:szCs w:val="24"/>
                <w:vertAlign w:val="subscript"/>
              </w:rPr>
              <w:t>u</w:t>
            </w:r>
            <w:r w:rsidR="00855D61" w:rsidRPr="00855D61">
              <w:rPr>
                <w:rFonts w:ascii="Times New Roman" w:hAnsi="Times New Roman"/>
                <w:sz w:val="24"/>
                <w:szCs w:val="24"/>
                <w:vertAlign w:val="subscript"/>
              </w:rPr>
              <w:t>–</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Минимальный момент сопротивления относительно оси </w:t>
            </w:r>
            <w:r w:rsidRPr="00402FA7">
              <w:rPr>
                <w:rFonts w:ascii="Times New Roman" w:hAnsi="Times New Roman"/>
                <w:i/>
                <w:sz w:val="24"/>
                <w:szCs w:val="24"/>
              </w:rPr>
              <w:t>U</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21632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W</w:t>
            </w:r>
            <w:r w:rsidRPr="0007322C">
              <w:rPr>
                <w:rFonts w:ascii="Times New Roman" w:hAnsi="Times New Roman"/>
                <w:i/>
                <w:sz w:val="24"/>
                <w:szCs w:val="24"/>
                <w:vertAlign w:val="subscript"/>
              </w:rPr>
              <w:t>v+</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Максимальный момент сопротивления относительно оси </w:t>
            </w:r>
            <w:r w:rsidRPr="00402FA7">
              <w:rPr>
                <w:rFonts w:ascii="Times New Roman" w:hAnsi="Times New Roman"/>
                <w:i/>
                <w:sz w:val="24"/>
                <w:szCs w:val="24"/>
              </w:rPr>
              <w:t>V</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2496</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W</w:t>
            </w:r>
            <w:r w:rsidRPr="0007322C">
              <w:rPr>
                <w:rFonts w:ascii="Times New Roman" w:hAnsi="Times New Roman"/>
                <w:i/>
                <w:sz w:val="24"/>
                <w:szCs w:val="24"/>
                <w:vertAlign w:val="subscript"/>
              </w:rPr>
              <w:t>v</w:t>
            </w:r>
            <w:r w:rsidR="00855D61" w:rsidRPr="00855D61">
              <w:rPr>
                <w:rFonts w:ascii="Times New Roman" w:hAnsi="Times New Roman"/>
                <w:sz w:val="24"/>
                <w:szCs w:val="24"/>
                <w:vertAlign w:val="subscript"/>
              </w:rPr>
              <w:t>–</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Минимальный момент сопротивления относительно оси </w:t>
            </w:r>
            <w:r w:rsidRPr="00402FA7">
              <w:rPr>
                <w:rFonts w:ascii="Times New Roman" w:hAnsi="Times New Roman"/>
                <w:i/>
                <w:sz w:val="24"/>
                <w:szCs w:val="24"/>
              </w:rPr>
              <w:t>V</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2496</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W</w:t>
            </w:r>
            <w:r w:rsidRPr="0007322C">
              <w:rPr>
                <w:rFonts w:ascii="Times New Roman" w:hAnsi="Times New Roman"/>
                <w:i/>
                <w:sz w:val="24"/>
                <w:szCs w:val="24"/>
                <w:vertAlign w:val="subscript"/>
              </w:rPr>
              <w:t>pl,u</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Пластический момент сопротивления относительно оси </w:t>
            </w:r>
            <w:r w:rsidRPr="00402FA7">
              <w:rPr>
                <w:rFonts w:ascii="Times New Roman" w:hAnsi="Times New Roman"/>
                <w:i/>
                <w:sz w:val="24"/>
                <w:szCs w:val="24"/>
              </w:rPr>
              <w:t>U</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32448</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W</w:t>
            </w:r>
            <w:r w:rsidRPr="0007322C">
              <w:rPr>
                <w:rFonts w:ascii="Times New Roman" w:hAnsi="Times New Roman"/>
                <w:i/>
                <w:sz w:val="24"/>
                <w:szCs w:val="24"/>
                <w:vertAlign w:val="subscript"/>
              </w:rPr>
              <w:t>pl,v</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Пластический момент сопротивления относительно оси </w:t>
            </w:r>
            <w:r w:rsidRPr="00402FA7">
              <w:rPr>
                <w:rFonts w:ascii="Times New Roman" w:hAnsi="Times New Roman"/>
                <w:i/>
                <w:sz w:val="24"/>
                <w:szCs w:val="24"/>
              </w:rPr>
              <w:t>V</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3744</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r w:rsidRPr="0007322C">
              <w:rPr>
                <w:rFonts w:ascii="Times New Roman" w:hAnsi="Times New Roman"/>
                <w:sz w:val="24"/>
                <w:szCs w:val="24"/>
                <w:vertAlign w:val="superscript"/>
              </w:rPr>
              <w:t>3</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u</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Максимальный момент инерции</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1124864</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v</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Минимальный момент инерции</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14976</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vertAlign w:val="superscript"/>
              </w:rPr>
            </w:pPr>
            <w:r w:rsidRPr="0007322C">
              <w:rPr>
                <w:rFonts w:ascii="Times New Roman" w:hAnsi="Times New Roman"/>
                <w:sz w:val="24"/>
                <w:szCs w:val="24"/>
              </w:rPr>
              <w:t>см</w:t>
            </w:r>
            <w:r w:rsidRPr="0007322C">
              <w:rPr>
                <w:rFonts w:ascii="Times New Roman" w:hAnsi="Times New Roman"/>
                <w:sz w:val="24"/>
                <w:szCs w:val="24"/>
                <w:vertAlign w:val="superscript"/>
              </w:rPr>
              <w:t>4</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u</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Максимальный радиус инерции</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30,022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i</w:t>
            </w:r>
            <w:r w:rsidRPr="0007322C">
              <w:rPr>
                <w:rFonts w:ascii="Times New Roman" w:hAnsi="Times New Roman"/>
                <w:i/>
                <w:sz w:val="24"/>
                <w:szCs w:val="24"/>
                <w:vertAlign w:val="subscript"/>
              </w:rPr>
              <w:t>v</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Минимальный радиус инерции</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3,464</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a</w:t>
            </w:r>
            <w:r w:rsidRPr="0007322C">
              <w:rPr>
                <w:rFonts w:ascii="Times New Roman" w:hAnsi="Times New Roman"/>
                <w:i/>
                <w:sz w:val="24"/>
                <w:szCs w:val="24"/>
                <w:vertAlign w:val="subscript"/>
              </w:rPr>
              <w:t>u+</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Ядровое расстояние вдоль положительного направления оси </w:t>
            </w:r>
            <w:r w:rsidRPr="00402FA7">
              <w:rPr>
                <w:rFonts w:ascii="Times New Roman" w:hAnsi="Times New Roman"/>
                <w:i/>
                <w:sz w:val="24"/>
                <w:szCs w:val="24"/>
              </w:rPr>
              <w:t>Y</w:t>
            </w:r>
            <w:r w:rsidRPr="0007322C">
              <w:rPr>
                <w:rFonts w:ascii="Times New Roman" w:hAnsi="Times New Roman"/>
                <w:sz w:val="24"/>
                <w:szCs w:val="24"/>
              </w:rPr>
              <w:t>(</w:t>
            </w:r>
            <w:r w:rsidRPr="00402FA7">
              <w:rPr>
                <w:rFonts w:ascii="Times New Roman" w:hAnsi="Times New Roman"/>
                <w:i/>
                <w:sz w:val="24"/>
                <w:szCs w:val="24"/>
              </w:rPr>
              <w:t>U</w:t>
            </w:r>
            <w:r w:rsidRPr="0007322C">
              <w:rPr>
                <w:rFonts w:ascii="Times New Roman" w:hAnsi="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a</w:t>
            </w:r>
            <w:r w:rsidRPr="0007322C">
              <w:rPr>
                <w:rFonts w:ascii="Times New Roman" w:hAnsi="Times New Roman"/>
                <w:i/>
                <w:sz w:val="24"/>
                <w:szCs w:val="24"/>
                <w:vertAlign w:val="subscript"/>
              </w:rPr>
              <w:t>u</w:t>
            </w:r>
            <w:r w:rsidR="00855D61" w:rsidRPr="00855D61">
              <w:rPr>
                <w:rFonts w:ascii="Times New Roman" w:hAnsi="Times New Roman"/>
                <w:sz w:val="24"/>
                <w:szCs w:val="24"/>
                <w:vertAlign w:val="subscript"/>
              </w:rPr>
              <w:t>–</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Ядровое расстояние вдоль отрицательного направления оси </w:t>
            </w:r>
            <w:r w:rsidRPr="00402FA7">
              <w:rPr>
                <w:rFonts w:ascii="Times New Roman" w:hAnsi="Times New Roman"/>
                <w:i/>
                <w:sz w:val="24"/>
                <w:szCs w:val="24"/>
              </w:rPr>
              <w:t>Y</w:t>
            </w:r>
            <w:r w:rsidRPr="0007322C">
              <w:rPr>
                <w:rFonts w:ascii="Times New Roman" w:hAnsi="Times New Roman"/>
                <w:sz w:val="24"/>
                <w:szCs w:val="24"/>
              </w:rPr>
              <w:t>(</w:t>
            </w:r>
            <w:r w:rsidRPr="00402FA7">
              <w:rPr>
                <w:rFonts w:ascii="Times New Roman" w:hAnsi="Times New Roman"/>
                <w:i/>
                <w:sz w:val="24"/>
                <w:szCs w:val="24"/>
              </w:rPr>
              <w:t>U</w:t>
            </w:r>
            <w:r w:rsidRPr="0007322C">
              <w:rPr>
                <w:rFonts w:ascii="Times New Roman" w:hAnsi="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a</w:t>
            </w:r>
            <w:r w:rsidRPr="0007322C">
              <w:rPr>
                <w:rFonts w:ascii="Times New Roman" w:hAnsi="Times New Roman"/>
                <w:i/>
                <w:sz w:val="24"/>
                <w:szCs w:val="24"/>
                <w:vertAlign w:val="subscript"/>
              </w:rPr>
              <w:t>v+</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Ядровое расстояние вдоль положительного направления оси </w:t>
            </w:r>
            <w:r w:rsidRPr="00402FA7">
              <w:rPr>
                <w:rFonts w:ascii="Times New Roman" w:hAnsi="Times New Roman"/>
                <w:i/>
                <w:sz w:val="24"/>
                <w:szCs w:val="24"/>
              </w:rPr>
              <w:t>Z</w:t>
            </w:r>
            <w:r w:rsidRPr="0007322C">
              <w:rPr>
                <w:rFonts w:ascii="Times New Roman" w:hAnsi="Times New Roman"/>
                <w:sz w:val="24"/>
                <w:szCs w:val="24"/>
              </w:rPr>
              <w:t>(</w:t>
            </w:r>
            <w:r w:rsidRPr="00402FA7">
              <w:rPr>
                <w:rFonts w:ascii="Times New Roman" w:hAnsi="Times New Roman"/>
                <w:i/>
                <w:sz w:val="24"/>
                <w:szCs w:val="24"/>
              </w:rPr>
              <w:t>V</w:t>
            </w:r>
            <w:r w:rsidRPr="0007322C">
              <w:rPr>
                <w:rFonts w:ascii="Times New Roman" w:hAnsi="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17,333</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a</w:t>
            </w:r>
            <w:r w:rsidRPr="0007322C">
              <w:rPr>
                <w:rFonts w:ascii="Times New Roman" w:hAnsi="Times New Roman"/>
                <w:i/>
                <w:sz w:val="24"/>
                <w:szCs w:val="24"/>
                <w:vertAlign w:val="subscript"/>
              </w:rPr>
              <w:t>v</w:t>
            </w:r>
            <w:r w:rsidR="00855D61" w:rsidRPr="00855D61">
              <w:rPr>
                <w:rFonts w:ascii="Times New Roman" w:hAnsi="Times New Roman"/>
                <w:sz w:val="24"/>
                <w:szCs w:val="24"/>
                <w:vertAlign w:val="subscript"/>
              </w:rPr>
              <w:t>–</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Ядровое расстояние вдоль отрицательного направления оси </w:t>
            </w:r>
            <w:r w:rsidRPr="00402FA7">
              <w:rPr>
                <w:rFonts w:ascii="Times New Roman" w:hAnsi="Times New Roman"/>
                <w:i/>
                <w:sz w:val="24"/>
                <w:szCs w:val="24"/>
              </w:rPr>
              <w:t>Z</w:t>
            </w:r>
            <w:r w:rsidRPr="0007322C">
              <w:rPr>
                <w:rFonts w:ascii="Times New Roman" w:hAnsi="Times New Roman"/>
                <w:sz w:val="24"/>
                <w:szCs w:val="24"/>
              </w:rPr>
              <w:t>(</w:t>
            </w:r>
            <w:r w:rsidRPr="00402FA7">
              <w:rPr>
                <w:rFonts w:ascii="Times New Roman" w:hAnsi="Times New Roman"/>
                <w:i/>
                <w:sz w:val="24"/>
                <w:szCs w:val="24"/>
              </w:rPr>
              <w:t>V</w:t>
            </w:r>
            <w:r w:rsidRPr="0007322C">
              <w:rPr>
                <w:rFonts w:ascii="Times New Roman" w:hAnsi="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17,333</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y</w:t>
            </w:r>
            <w:r w:rsidRPr="0007322C">
              <w:rPr>
                <w:rFonts w:ascii="Times New Roman" w:hAnsi="Times New Roman"/>
                <w:i/>
                <w:sz w:val="24"/>
                <w:szCs w:val="24"/>
                <w:vertAlign w:val="subscript"/>
              </w:rPr>
              <w:t>m</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Координата центра масс по оси </w:t>
            </w:r>
            <w:r w:rsidRPr="00402FA7">
              <w:rPr>
                <w:rFonts w:ascii="Times New Roman" w:hAnsi="Times New Roman"/>
                <w:i/>
                <w:sz w:val="24"/>
                <w:szCs w:val="24"/>
              </w:rPr>
              <w:t>Y</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52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z</w:t>
            </w:r>
            <w:r w:rsidRPr="0007322C">
              <w:rPr>
                <w:rFonts w:ascii="Times New Roman" w:hAnsi="Times New Roman"/>
                <w:i/>
                <w:sz w:val="24"/>
                <w:szCs w:val="24"/>
                <w:vertAlign w:val="subscript"/>
              </w:rPr>
              <w:t>m</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 xml:space="preserve">Координата центра масс по оси </w:t>
            </w:r>
            <w:r w:rsidRPr="00402FA7">
              <w:rPr>
                <w:rFonts w:ascii="Times New Roman" w:hAnsi="Times New Roman"/>
                <w:i/>
                <w:sz w:val="24"/>
                <w:szCs w:val="24"/>
              </w:rPr>
              <w:t>Z</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6</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r w:rsidR="00325B92" w:rsidRPr="0007322C" w:rsidTr="00855D61">
        <w:trPr>
          <w:jc w:val="center"/>
        </w:trPr>
        <w:tc>
          <w:tcPr>
            <w:tcW w:w="1460"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855D61">
            <w:pPr>
              <w:spacing w:line="240" w:lineRule="auto"/>
              <w:ind w:firstLine="0"/>
              <w:jc w:val="center"/>
              <w:rPr>
                <w:rFonts w:ascii="Times New Roman" w:hAnsi="Times New Roman"/>
                <w:i/>
                <w:sz w:val="24"/>
                <w:szCs w:val="24"/>
              </w:rPr>
            </w:pPr>
            <w:r w:rsidRPr="0007322C">
              <w:rPr>
                <w:rFonts w:ascii="Times New Roman" w:hAnsi="Times New Roman"/>
                <w:i/>
                <w:sz w:val="24"/>
                <w:szCs w:val="24"/>
              </w:rPr>
              <w:t>P</w:t>
            </w:r>
          </w:p>
        </w:tc>
        <w:tc>
          <w:tcPr>
            <w:tcW w:w="5386" w:type="dxa"/>
            <w:tcBorders>
              <w:top w:val="single" w:sz="4" w:space="0" w:color="auto"/>
              <w:left w:val="single" w:sz="4" w:space="0" w:color="auto"/>
              <w:bottom w:val="single" w:sz="4" w:space="0" w:color="auto"/>
              <w:right w:val="single" w:sz="4" w:space="0" w:color="auto"/>
            </w:tcBorders>
          </w:tcPr>
          <w:p w:rsidR="00325B92" w:rsidRPr="0007322C" w:rsidRDefault="00325B92" w:rsidP="00402FA7">
            <w:pPr>
              <w:spacing w:line="240" w:lineRule="auto"/>
              <w:ind w:firstLine="0"/>
              <w:jc w:val="left"/>
              <w:rPr>
                <w:rFonts w:ascii="Times New Roman" w:hAnsi="Times New Roman"/>
                <w:sz w:val="24"/>
                <w:szCs w:val="24"/>
              </w:rPr>
            </w:pPr>
            <w:r w:rsidRPr="0007322C">
              <w:rPr>
                <w:rFonts w:ascii="Times New Roman" w:hAnsi="Times New Roman"/>
                <w:sz w:val="24"/>
                <w:szCs w:val="24"/>
              </w:rPr>
              <w:t>Периметр</w:t>
            </w:r>
          </w:p>
        </w:tc>
        <w:tc>
          <w:tcPr>
            <w:tcW w:w="1559"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232</w:t>
            </w:r>
          </w:p>
        </w:tc>
        <w:tc>
          <w:tcPr>
            <w:tcW w:w="1315" w:type="dxa"/>
            <w:tcBorders>
              <w:top w:val="single" w:sz="4" w:space="0" w:color="auto"/>
              <w:left w:val="single" w:sz="4" w:space="0" w:color="auto"/>
              <w:bottom w:val="single" w:sz="4" w:space="0" w:color="auto"/>
              <w:right w:val="single" w:sz="4" w:space="0" w:color="auto"/>
            </w:tcBorders>
            <w:vAlign w:val="center"/>
          </w:tcPr>
          <w:p w:rsidR="00325B92" w:rsidRPr="0007322C" w:rsidRDefault="00325B92"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см</w:t>
            </w:r>
          </w:p>
        </w:tc>
      </w:tr>
    </w:tbl>
    <w:p w:rsidR="00325B92" w:rsidRPr="0007322C" w:rsidRDefault="00325B92" w:rsidP="00402FA7">
      <w:pPr>
        <w:spacing w:before="240"/>
        <w:ind w:firstLine="567"/>
        <w:rPr>
          <w:rFonts w:ascii="Times New Roman" w:hAnsi="Times New Roman"/>
          <w:sz w:val="24"/>
          <w:szCs w:val="24"/>
        </w:rPr>
      </w:pPr>
      <w:r>
        <w:rPr>
          <w:rFonts w:ascii="Times New Roman" w:hAnsi="Times New Roman"/>
          <w:sz w:val="24"/>
          <w:szCs w:val="24"/>
        </w:rPr>
        <w:t>Расчетные параметры</w:t>
      </w:r>
      <w:r w:rsidRPr="0007322C">
        <w:rPr>
          <w:rFonts w:ascii="Times New Roman" w:hAnsi="Times New Roman"/>
          <w:sz w:val="24"/>
          <w:szCs w:val="24"/>
        </w:rPr>
        <w:t xml:space="preserve"> по формулам, приведенным в </w:t>
      </w:r>
      <w:r>
        <w:rPr>
          <w:rFonts w:ascii="Times New Roman" w:hAnsi="Times New Roman"/>
          <w:sz w:val="24"/>
          <w:szCs w:val="24"/>
        </w:rPr>
        <w:t xml:space="preserve">пунктах </w:t>
      </w:r>
      <w:r w:rsidRPr="0007322C">
        <w:rPr>
          <w:rFonts w:ascii="Times New Roman" w:hAnsi="Times New Roman"/>
          <w:sz w:val="24"/>
          <w:szCs w:val="24"/>
        </w:rPr>
        <w:t>7.1.7–7.1.11 СП 63.13330</w:t>
      </w:r>
      <w:r>
        <w:rPr>
          <w:rFonts w:ascii="Times New Roman" w:hAnsi="Times New Roman"/>
          <w:sz w:val="24"/>
          <w:szCs w:val="24"/>
        </w:rPr>
        <w:t>.2012</w:t>
      </w:r>
      <w:r w:rsidRPr="0007322C">
        <w:rPr>
          <w:rFonts w:ascii="Times New Roman" w:hAnsi="Times New Roman"/>
          <w:sz w:val="24"/>
          <w:szCs w:val="24"/>
        </w:rPr>
        <w:t xml:space="preserve">, представлены в таблице Б.5.  </w:t>
      </w:r>
    </w:p>
    <w:p w:rsidR="00325B92" w:rsidRPr="0007322C" w:rsidRDefault="00325B92" w:rsidP="0007322C">
      <w:pPr>
        <w:spacing w:before="240"/>
        <w:ind w:firstLine="0"/>
        <w:rPr>
          <w:rFonts w:ascii="Times New Roman" w:hAnsi="Times New Roman"/>
          <w:sz w:val="24"/>
          <w:szCs w:val="24"/>
        </w:rPr>
      </w:pPr>
      <w:r w:rsidRPr="0007322C">
        <w:rPr>
          <w:rFonts w:ascii="Times New Roman" w:hAnsi="Times New Roman"/>
          <w:sz w:val="24"/>
          <w:szCs w:val="24"/>
        </w:rPr>
        <w:t xml:space="preserve">Т а б л и ц а Б.5 – </w:t>
      </w:r>
      <w:r>
        <w:rPr>
          <w:rFonts w:ascii="Times New Roman" w:hAnsi="Times New Roman"/>
          <w:b/>
          <w:sz w:val="24"/>
          <w:szCs w:val="24"/>
        </w:rPr>
        <w:t>Расчетные параметры</w:t>
      </w:r>
      <w:r w:rsidRPr="0007322C">
        <w:rPr>
          <w:rFonts w:ascii="Times New Roman" w:hAnsi="Times New Roman"/>
          <w:sz w:val="24"/>
          <w:szCs w:val="24"/>
        </w:rPr>
        <w:t xml:space="preserve"> </w:t>
      </w:r>
    </w:p>
    <w:tbl>
      <w:tblPr>
        <w:tblW w:w="9497" w:type="dxa"/>
        <w:tblInd w:w="163" w:type="dxa"/>
        <w:tblLayout w:type="fixed"/>
        <w:tblCellMar>
          <w:left w:w="20" w:type="dxa"/>
          <w:right w:w="20" w:type="dxa"/>
        </w:tblCellMar>
        <w:tblLook w:val="0000" w:firstRow="0" w:lastRow="0" w:firstColumn="0" w:lastColumn="0" w:noHBand="0" w:noVBand="0"/>
      </w:tblPr>
      <w:tblGrid>
        <w:gridCol w:w="1558"/>
        <w:gridCol w:w="5103"/>
        <w:gridCol w:w="1276"/>
        <w:gridCol w:w="1560"/>
      </w:tblGrid>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bCs/>
                <w:sz w:val="24"/>
                <w:szCs w:val="24"/>
              </w:rPr>
            </w:pPr>
            <w:r w:rsidRPr="00402FA7">
              <w:rPr>
                <w:rFonts w:ascii="Times New Roman" w:hAnsi="Times New Roman"/>
                <w:sz w:val="24"/>
                <w:szCs w:val="24"/>
              </w:rPr>
              <w:t>Обозначение</w:t>
            </w:r>
          </w:p>
        </w:tc>
        <w:tc>
          <w:tcPr>
            <w:tcW w:w="5103"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Параметр</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Значение</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Единица</w:t>
            </w:r>
          </w:p>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измерения</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bCs/>
                <w:sz w:val="24"/>
                <w:szCs w:val="24"/>
              </w:rPr>
            </w:pPr>
            <w:r w:rsidRPr="00402FA7">
              <w:rPr>
                <w:rFonts w:ascii="Times New Roman" w:hAnsi="Times New Roman"/>
                <w:i/>
                <w:iCs/>
                <w:sz w:val="24"/>
                <w:szCs w:val="24"/>
              </w:rPr>
              <w:t>R</w:t>
            </w:r>
            <w:r w:rsidRPr="00402FA7">
              <w:rPr>
                <w:rFonts w:ascii="Times New Roman" w:hAnsi="Times New Roman"/>
                <w:i/>
                <w:iCs/>
                <w:sz w:val="24"/>
                <w:szCs w:val="24"/>
                <w:vertAlign w:val="subscript"/>
                <w:lang w:val="en-US"/>
              </w:rPr>
              <w:t>b</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Расчетное сопротивление бетона на сжатие</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8,505</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vertAlign w:val="superscript"/>
              </w:rPr>
            </w:pPr>
            <w:r w:rsidRPr="00402FA7">
              <w:rPr>
                <w:rFonts w:ascii="Times New Roman" w:hAnsi="Times New Roman"/>
                <w:sz w:val="24"/>
                <w:szCs w:val="24"/>
              </w:rPr>
              <w:t>МПа</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rPr>
            </w:pPr>
            <w:r w:rsidRPr="00402FA7">
              <w:rPr>
                <w:rFonts w:ascii="Times New Roman" w:hAnsi="Times New Roman"/>
                <w:i/>
                <w:iCs/>
                <w:sz w:val="24"/>
                <w:szCs w:val="24"/>
                <w:lang w:val="en-US"/>
              </w:rPr>
              <w:t>E</w:t>
            </w:r>
            <w:r w:rsidRPr="00402FA7">
              <w:rPr>
                <w:rFonts w:ascii="Times New Roman" w:hAnsi="Times New Roman"/>
                <w:i/>
                <w:iCs/>
                <w:sz w:val="24"/>
                <w:szCs w:val="24"/>
                <w:vertAlign w:val="subscript"/>
                <w:lang w:val="en-US"/>
              </w:rPr>
              <w:t>b</w:t>
            </w:r>
            <w:r w:rsidRPr="00402FA7">
              <w:rPr>
                <w:rFonts w:ascii="Times New Roman" w:hAnsi="Times New Roman"/>
                <w:i/>
                <w:iCs/>
                <w:sz w:val="24"/>
                <w:szCs w:val="24"/>
                <w:lang w:val="en-US"/>
              </w:rPr>
              <w:t>*</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Модуль упругости</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20503</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МПа</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lang w:val="en-US"/>
              </w:rPr>
            </w:pPr>
            <w:r w:rsidRPr="00402FA7">
              <w:rPr>
                <w:rFonts w:ascii="Times New Roman" w:hAnsi="Times New Roman"/>
                <w:i/>
                <w:iCs/>
                <w:sz w:val="24"/>
                <w:szCs w:val="24"/>
              </w:rPr>
              <w:t>e</w:t>
            </w:r>
            <w:r w:rsidRPr="00402FA7">
              <w:rPr>
                <w:rFonts w:ascii="Times New Roman" w:hAnsi="Times New Roman"/>
                <w:iCs/>
                <w:sz w:val="24"/>
                <w:szCs w:val="24"/>
                <w:vertAlign w:val="subscript"/>
                <w:lang w:val="en-US"/>
              </w:rPr>
              <w:t>o</w:t>
            </w:r>
            <w:r w:rsidRPr="00402FA7">
              <w:rPr>
                <w:rFonts w:ascii="Times New Roman" w:hAnsi="Times New Roman"/>
                <w:sz w:val="24"/>
                <w:szCs w:val="24"/>
              </w:rPr>
              <w:t xml:space="preserve"> = </w:t>
            </w:r>
            <w:r w:rsidRPr="00402FA7">
              <w:rPr>
                <w:rFonts w:ascii="Times New Roman" w:hAnsi="Times New Roman"/>
                <w:i/>
                <w:iCs/>
                <w:sz w:val="24"/>
                <w:szCs w:val="24"/>
              </w:rPr>
              <w:t>e</w:t>
            </w:r>
            <w:r w:rsidRPr="00402FA7">
              <w:rPr>
                <w:rFonts w:ascii="Times New Roman" w:hAnsi="Times New Roman"/>
                <w:iCs/>
                <w:sz w:val="24"/>
                <w:szCs w:val="24"/>
                <w:vertAlign w:val="subscript"/>
              </w:rPr>
              <w:t>сл</w:t>
            </w:r>
            <w:r w:rsidRPr="00402FA7">
              <w:rPr>
                <w:rFonts w:ascii="Times New Roman" w:hAnsi="Times New Roman"/>
                <w:i/>
                <w:iCs/>
                <w:sz w:val="24"/>
                <w:szCs w:val="24"/>
              </w:rPr>
              <w:t xml:space="preserve"> +e</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Эксцентриситет продольной силы</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1,14</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см</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rPr>
            </w:pPr>
            <w:r w:rsidRPr="00402FA7">
              <w:rPr>
                <w:rFonts w:ascii="Times New Roman" w:hAnsi="Times New Roman"/>
                <w:i/>
                <w:iCs/>
                <w:sz w:val="24"/>
                <w:szCs w:val="24"/>
              </w:rPr>
              <w:t>I</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Момент инерции площади сечения бетона относительно оси, проходящей через центр тяжести поперечного сечения</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14976</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vertAlign w:val="superscript"/>
              </w:rPr>
            </w:pPr>
            <w:r w:rsidRPr="00402FA7">
              <w:rPr>
                <w:rFonts w:ascii="Times New Roman" w:hAnsi="Times New Roman"/>
                <w:sz w:val="24"/>
                <w:szCs w:val="24"/>
              </w:rPr>
              <w:t>см</w:t>
            </w:r>
            <w:r w:rsidRPr="00402FA7">
              <w:rPr>
                <w:rFonts w:ascii="Times New Roman" w:hAnsi="Times New Roman"/>
                <w:sz w:val="24"/>
                <w:szCs w:val="24"/>
                <w:vertAlign w:val="superscript"/>
              </w:rPr>
              <w:t>4</w:t>
            </w:r>
          </w:p>
          <w:p w:rsidR="00325B92" w:rsidRPr="00402FA7" w:rsidRDefault="00325B92" w:rsidP="00402FA7">
            <w:pPr>
              <w:spacing w:line="240" w:lineRule="auto"/>
              <w:ind w:firstLine="0"/>
              <w:jc w:val="center"/>
              <w:rPr>
                <w:rFonts w:ascii="Times New Roman" w:hAnsi="Times New Roman"/>
                <w:sz w:val="24"/>
                <w:szCs w:val="24"/>
              </w:rPr>
            </w:pP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rPr>
            </w:pPr>
            <w:r w:rsidRPr="00402FA7">
              <w:rPr>
                <w:rFonts w:ascii="Times New Roman" w:hAnsi="Times New Roman"/>
                <w:i/>
                <w:iCs/>
                <w:sz w:val="24"/>
                <w:szCs w:val="24"/>
              </w:rPr>
              <w:t>D</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Жесткость элемента</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51277839</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rPr>
            </w:pPr>
            <w:r w:rsidRPr="00402FA7">
              <w:rPr>
                <w:rFonts w:ascii="Times New Roman" w:hAnsi="Times New Roman"/>
                <w:iCs/>
                <w:sz w:val="24"/>
                <w:szCs w:val="24"/>
              </w:rPr>
              <w:t xml:space="preserve">МПа </w:t>
            </w:r>
            <w:r w:rsidRPr="00402FA7">
              <w:rPr>
                <w:rFonts w:ascii="Times New Roman" w:hAnsi="Times New Roman"/>
                <w:i/>
                <w:iCs/>
                <w:sz w:val="24"/>
                <w:szCs w:val="24"/>
              </w:rPr>
              <w:t xml:space="preserve">· </w:t>
            </w:r>
            <w:r w:rsidRPr="00402FA7">
              <w:rPr>
                <w:rFonts w:ascii="Times New Roman" w:hAnsi="Times New Roman"/>
                <w:sz w:val="24"/>
                <w:szCs w:val="24"/>
              </w:rPr>
              <w:t>см</w:t>
            </w:r>
            <w:r w:rsidRPr="00402FA7">
              <w:rPr>
                <w:rFonts w:ascii="Times New Roman" w:hAnsi="Times New Roman"/>
                <w:sz w:val="24"/>
                <w:szCs w:val="24"/>
                <w:vertAlign w:val="superscript"/>
              </w:rPr>
              <w:t>4</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rPr>
            </w:pPr>
            <w:r w:rsidRPr="00402FA7">
              <w:rPr>
                <w:rFonts w:ascii="Times New Roman" w:hAnsi="Times New Roman"/>
                <w:i/>
                <w:iCs/>
                <w:sz w:val="24"/>
                <w:szCs w:val="24"/>
                <w:lang w:val="en-US"/>
              </w:rPr>
              <w:t>N</w:t>
            </w:r>
            <w:r w:rsidRPr="00402FA7">
              <w:rPr>
                <w:rFonts w:ascii="Times New Roman" w:hAnsi="Times New Roman"/>
                <w:i/>
                <w:iCs/>
                <w:sz w:val="24"/>
                <w:szCs w:val="24"/>
                <w:vertAlign w:val="subscript"/>
                <w:lang w:val="en-US"/>
              </w:rPr>
              <w:t>cr</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Условная критическая сила</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747,639</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кН</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Cs/>
                <w:sz w:val="24"/>
                <w:szCs w:val="24"/>
              </w:rPr>
            </w:pPr>
            <w:r w:rsidRPr="00402FA7">
              <w:rPr>
                <w:rFonts w:ascii="Times New Roman" w:hAnsi="Times New Roman"/>
                <w:iCs/>
                <w:sz w:val="24"/>
                <w:szCs w:val="24"/>
              </w:rPr>
              <w:lastRenderedPageBreak/>
              <w:t>η</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Коэффициент, учитывающий влияние прогиба на значение эксцентриситета продольной силы</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2,72</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402FA7" w:rsidP="00402FA7">
            <w:pPr>
              <w:spacing w:line="240" w:lineRule="auto"/>
              <w:ind w:firstLine="0"/>
              <w:jc w:val="center"/>
              <w:rPr>
                <w:rFonts w:ascii="Times New Roman" w:hAnsi="Times New Roman"/>
                <w:sz w:val="24"/>
                <w:szCs w:val="24"/>
              </w:rPr>
            </w:pPr>
            <w:r w:rsidRPr="0007322C">
              <w:rPr>
                <w:rFonts w:ascii="Times New Roman" w:hAnsi="Times New Roman"/>
                <w:sz w:val="24"/>
                <w:szCs w:val="24"/>
              </w:rPr>
              <w:t>–</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rPr>
            </w:pPr>
            <w:r w:rsidRPr="00402FA7">
              <w:rPr>
                <w:rFonts w:ascii="Times New Roman" w:hAnsi="Times New Roman"/>
                <w:i/>
                <w:iCs/>
                <w:sz w:val="24"/>
                <w:szCs w:val="24"/>
                <w:lang w:val="en-US"/>
              </w:rPr>
              <w:t>A</w:t>
            </w:r>
            <w:r w:rsidRPr="00402FA7">
              <w:rPr>
                <w:rFonts w:ascii="Times New Roman" w:hAnsi="Times New Roman"/>
                <w:i/>
                <w:iCs/>
                <w:sz w:val="24"/>
                <w:szCs w:val="24"/>
                <w:vertAlign w:val="subscript"/>
                <w:lang w:val="en-US"/>
              </w:rPr>
              <w:t>b</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Площадь сжатой зоны бетона</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602,92</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vertAlign w:val="superscript"/>
              </w:rPr>
            </w:pPr>
            <w:r w:rsidRPr="00402FA7">
              <w:rPr>
                <w:rFonts w:ascii="Times New Roman" w:hAnsi="Times New Roman"/>
                <w:sz w:val="24"/>
                <w:szCs w:val="24"/>
              </w:rPr>
              <w:t>см</w:t>
            </w:r>
            <w:r w:rsidRPr="00402FA7">
              <w:rPr>
                <w:rFonts w:ascii="Times New Roman" w:hAnsi="Times New Roman"/>
                <w:sz w:val="24"/>
                <w:szCs w:val="24"/>
                <w:vertAlign w:val="superscript"/>
              </w:rPr>
              <w:t>2</w:t>
            </w:r>
          </w:p>
        </w:tc>
      </w:tr>
      <w:tr w:rsidR="00325B92" w:rsidRPr="0007322C" w:rsidTr="00402FA7">
        <w:tc>
          <w:tcPr>
            <w:tcW w:w="1558"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i/>
                <w:iCs/>
                <w:sz w:val="24"/>
                <w:szCs w:val="24"/>
              </w:rPr>
            </w:pPr>
            <w:r w:rsidRPr="00402FA7">
              <w:rPr>
                <w:rFonts w:ascii="Times New Roman" w:hAnsi="Times New Roman"/>
                <w:i/>
                <w:iCs/>
                <w:sz w:val="24"/>
                <w:szCs w:val="24"/>
                <w:lang w:val="en-US"/>
              </w:rPr>
              <w:t>N</w:t>
            </w:r>
          </w:p>
        </w:tc>
        <w:tc>
          <w:tcPr>
            <w:tcW w:w="5103" w:type="dxa"/>
            <w:tcBorders>
              <w:top w:val="single" w:sz="4" w:space="0" w:color="auto"/>
              <w:left w:val="single" w:sz="4" w:space="0" w:color="auto"/>
              <w:bottom w:val="single" w:sz="4" w:space="0" w:color="auto"/>
              <w:right w:val="single" w:sz="4" w:space="0" w:color="auto"/>
            </w:tcBorders>
          </w:tcPr>
          <w:p w:rsidR="00325B92" w:rsidRPr="00402FA7" w:rsidRDefault="00325B92" w:rsidP="00402FA7">
            <w:pPr>
              <w:spacing w:line="240" w:lineRule="auto"/>
              <w:ind w:firstLine="0"/>
              <w:jc w:val="left"/>
              <w:rPr>
                <w:rFonts w:ascii="Times New Roman" w:hAnsi="Times New Roman"/>
                <w:sz w:val="24"/>
                <w:szCs w:val="24"/>
              </w:rPr>
            </w:pPr>
            <w:r w:rsidRPr="00402FA7">
              <w:rPr>
                <w:rFonts w:ascii="Times New Roman" w:hAnsi="Times New Roman"/>
                <w:sz w:val="24"/>
                <w:szCs w:val="24"/>
              </w:rPr>
              <w:t>Продольное усилие</w:t>
            </w:r>
          </w:p>
        </w:tc>
        <w:tc>
          <w:tcPr>
            <w:tcW w:w="1276"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472,98</w:t>
            </w:r>
          </w:p>
        </w:tc>
        <w:tc>
          <w:tcPr>
            <w:tcW w:w="1560" w:type="dxa"/>
            <w:tcBorders>
              <w:top w:val="single" w:sz="4" w:space="0" w:color="auto"/>
              <w:left w:val="single" w:sz="4" w:space="0" w:color="auto"/>
              <w:bottom w:val="single" w:sz="4" w:space="0" w:color="auto"/>
              <w:right w:val="single" w:sz="4" w:space="0" w:color="auto"/>
            </w:tcBorders>
            <w:vAlign w:val="center"/>
          </w:tcPr>
          <w:p w:rsidR="00325B92" w:rsidRPr="00402FA7" w:rsidRDefault="00325B92" w:rsidP="00402FA7">
            <w:pPr>
              <w:spacing w:line="240" w:lineRule="auto"/>
              <w:ind w:firstLine="0"/>
              <w:jc w:val="center"/>
              <w:rPr>
                <w:rFonts w:ascii="Times New Roman" w:hAnsi="Times New Roman"/>
                <w:sz w:val="24"/>
                <w:szCs w:val="24"/>
              </w:rPr>
            </w:pPr>
            <w:r w:rsidRPr="00402FA7">
              <w:rPr>
                <w:rFonts w:ascii="Times New Roman" w:hAnsi="Times New Roman"/>
                <w:sz w:val="24"/>
                <w:szCs w:val="24"/>
              </w:rPr>
              <w:t>кН</w:t>
            </w:r>
          </w:p>
        </w:tc>
      </w:tr>
    </w:tbl>
    <w:p w:rsidR="00325B92" w:rsidRPr="00402FA7" w:rsidRDefault="00325B92" w:rsidP="00402FA7">
      <w:pPr>
        <w:spacing w:before="240"/>
        <w:ind w:firstLine="567"/>
        <w:rPr>
          <w:rFonts w:ascii="Times New Roman" w:hAnsi="Times New Roman"/>
          <w:i/>
          <w:iCs/>
          <w:sz w:val="24"/>
          <w:szCs w:val="24"/>
        </w:rPr>
      </w:pPr>
      <w:r w:rsidRPr="00402FA7">
        <w:rPr>
          <w:rFonts w:ascii="Times New Roman" w:hAnsi="Times New Roman"/>
          <w:sz w:val="24"/>
          <w:szCs w:val="24"/>
        </w:rPr>
        <w:t>В результате вычислений устанавливают, что</w:t>
      </w:r>
    </w:p>
    <w:p w:rsidR="00325B92" w:rsidRPr="00402FA7" w:rsidRDefault="00325B92" w:rsidP="00402FA7">
      <w:pPr>
        <w:spacing w:before="240" w:after="240"/>
        <w:ind w:firstLine="567"/>
        <w:jc w:val="center"/>
        <w:rPr>
          <w:rFonts w:ascii="Times New Roman" w:hAnsi="Times New Roman"/>
          <w:sz w:val="24"/>
          <w:szCs w:val="24"/>
        </w:rPr>
      </w:pPr>
      <w:r w:rsidRPr="00402FA7">
        <w:rPr>
          <w:rFonts w:ascii="Times New Roman" w:hAnsi="Times New Roman"/>
          <w:i/>
          <w:iCs/>
          <w:sz w:val="24"/>
          <w:szCs w:val="24"/>
        </w:rPr>
        <w:t>R</w:t>
      </w:r>
      <w:r w:rsidRPr="00402FA7">
        <w:rPr>
          <w:rFonts w:ascii="Times New Roman" w:hAnsi="Times New Roman"/>
          <w:i/>
          <w:iCs/>
          <w:sz w:val="24"/>
          <w:szCs w:val="24"/>
          <w:vertAlign w:val="subscript"/>
          <w:lang w:val="en-US"/>
        </w:rPr>
        <w:t>b</w:t>
      </w:r>
      <w:r w:rsidRPr="00402FA7">
        <w:rPr>
          <w:rFonts w:ascii="Times New Roman" w:hAnsi="Times New Roman"/>
          <w:i/>
          <w:iCs/>
          <w:sz w:val="24"/>
          <w:szCs w:val="24"/>
        </w:rPr>
        <w:t xml:space="preserve"> · </w:t>
      </w:r>
      <w:r w:rsidRPr="00402FA7">
        <w:rPr>
          <w:rFonts w:ascii="Times New Roman" w:hAnsi="Times New Roman"/>
          <w:i/>
          <w:iCs/>
          <w:sz w:val="24"/>
          <w:szCs w:val="24"/>
          <w:lang w:val="en-US"/>
        </w:rPr>
        <w:t>A</w:t>
      </w:r>
      <w:r w:rsidRPr="00402FA7">
        <w:rPr>
          <w:rFonts w:ascii="Times New Roman" w:hAnsi="Times New Roman"/>
          <w:i/>
          <w:iCs/>
          <w:sz w:val="24"/>
          <w:szCs w:val="24"/>
          <w:vertAlign w:val="subscript"/>
          <w:lang w:val="en-US"/>
        </w:rPr>
        <w:t>b</w:t>
      </w:r>
      <w:r w:rsidRPr="00402FA7">
        <w:rPr>
          <w:rFonts w:ascii="Times New Roman" w:hAnsi="Times New Roman"/>
          <w:i/>
          <w:iCs/>
          <w:sz w:val="24"/>
          <w:szCs w:val="24"/>
        </w:rPr>
        <w:t xml:space="preserve"> = </w:t>
      </w:r>
      <w:r w:rsidRPr="00402FA7">
        <w:rPr>
          <w:rFonts w:ascii="Times New Roman" w:hAnsi="Times New Roman"/>
          <w:sz w:val="24"/>
          <w:szCs w:val="24"/>
        </w:rPr>
        <w:t xml:space="preserve">512,78 кН &gt; </w:t>
      </w:r>
      <w:r w:rsidRPr="00402FA7">
        <w:rPr>
          <w:rFonts w:ascii="Times New Roman" w:hAnsi="Times New Roman"/>
          <w:i/>
          <w:iCs/>
          <w:sz w:val="24"/>
          <w:szCs w:val="24"/>
          <w:lang w:val="en-US"/>
        </w:rPr>
        <w:t>N</w:t>
      </w:r>
      <w:r w:rsidRPr="00402FA7">
        <w:rPr>
          <w:rFonts w:ascii="Times New Roman" w:hAnsi="Times New Roman"/>
          <w:i/>
          <w:iCs/>
          <w:sz w:val="24"/>
          <w:szCs w:val="24"/>
        </w:rPr>
        <w:t xml:space="preserve"> =</w:t>
      </w:r>
      <w:r w:rsidRPr="00402FA7">
        <w:rPr>
          <w:rFonts w:ascii="Times New Roman" w:hAnsi="Times New Roman"/>
          <w:sz w:val="24"/>
          <w:szCs w:val="24"/>
        </w:rPr>
        <w:t xml:space="preserve"> 472,98 кН,</w:t>
      </w:r>
    </w:p>
    <w:p w:rsidR="00325B92" w:rsidRPr="00402FA7" w:rsidRDefault="00325B92" w:rsidP="00402FA7">
      <w:pPr>
        <w:ind w:firstLine="567"/>
        <w:rPr>
          <w:rFonts w:ascii="Times New Roman" w:hAnsi="Times New Roman"/>
          <w:sz w:val="24"/>
          <w:szCs w:val="24"/>
        </w:rPr>
      </w:pPr>
      <w:r w:rsidRPr="00402FA7">
        <w:rPr>
          <w:rFonts w:ascii="Times New Roman" w:hAnsi="Times New Roman"/>
          <w:sz w:val="24"/>
          <w:szCs w:val="24"/>
        </w:rPr>
        <w:t>то есть условие (7.1) СП 63.13330.2012</w:t>
      </w:r>
      <w:r w:rsidRPr="00402FA7">
        <w:rPr>
          <w:rFonts w:ascii="Times New Roman" w:hAnsi="Times New Roman"/>
          <w:i/>
          <w:iCs/>
          <w:sz w:val="24"/>
          <w:szCs w:val="24"/>
        </w:rPr>
        <w:t xml:space="preserve"> </w:t>
      </w:r>
      <w:r w:rsidRPr="00402FA7">
        <w:rPr>
          <w:rFonts w:ascii="Times New Roman" w:hAnsi="Times New Roman"/>
          <w:sz w:val="24"/>
          <w:szCs w:val="24"/>
        </w:rPr>
        <w:t>выполняется и прочность участка стены обеспечивается с запасом 8,4 %, который значительно меньше запаса по прочности (в 2,34 раза) в случае расчета приведенного сечения, включающего стенки и диафрагмы несъемной опалубки из арболита.</w:t>
      </w:r>
    </w:p>
    <w:p w:rsidR="00325B92" w:rsidRPr="00402FA7" w:rsidRDefault="00325B92" w:rsidP="00402FA7">
      <w:pPr>
        <w:ind w:firstLine="567"/>
        <w:rPr>
          <w:rFonts w:ascii="Times New Roman" w:hAnsi="Times New Roman"/>
          <w:sz w:val="24"/>
          <w:szCs w:val="24"/>
        </w:rPr>
      </w:pPr>
      <w:r w:rsidRPr="00402FA7">
        <w:rPr>
          <w:rFonts w:ascii="Times New Roman" w:hAnsi="Times New Roman"/>
          <w:sz w:val="24"/>
          <w:szCs w:val="24"/>
        </w:rPr>
        <w:t>Таким образом, учет в расчете ограждающей конструкции несъемной опалубки из арболита в наибольшей степени отражает фактическую несущую способность такой конструкции и позволяет более экономично ее проектировать.</w:t>
      </w:r>
    </w:p>
    <w:p w:rsidR="00325B92" w:rsidRDefault="00325B92">
      <w:r>
        <w:br w:type="page"/>
      </w:r>
    </w:p>
    <w:bookmarkEnd w:id="10"/>
    <w:p w:rsidR="00B27D68" w:rsidRPr="00BB07FD" w:rsidRDefault="00B27D68" w:rsidP="00B27D68">
      <w:pPr>
        <w:pStyle w:val="24"/>
        <w:pBdr>
          <w:top w:val="single" w:sz="4" w:space="1" w:color="auto"/>
        </w:pBdr>
        <w:shd w:val="clear" w:color="auto" w:fill="auto"/>
        <w:tabs>
          <w:tab w:val="left" w:pos="9077"/>
        </w:tabs>
        <w:spacing w:before="200" w:after="360" w:line="280" w:lineRule="exact"/>
        <w:ind w:firstLine="0"/>
        <w:rPr>
          <w:lang w:eastAsia="en-US"/>
        </w:rPr>
      </w:pPr>
      <w:r w:rsidRPr="00BB07FD">
        <w:rPr>
          <w:color w:val="000000"/>
        </w:rPr>
        <w:lastRenderedPageBreak/>
        <w:t>УДК</w:t>
      </w:r>
      <w:r w:rsidR="00D5524C">
        <w:rPr>
          <w:color w:val="000000"/>
        </w:rPr>
        <w:t xml:space="preserve">          </w:t>
      </w:r>
      <w:r w:rsidRPr="00BB07FD">
        <w:rPr>
          <w:color w:val="000000"/>
        </w:rPr>
        <w:t xml:space="preserve">                                                                                        ОКС 91.220</w:t>
      </w:r>
    </w:p>
    <w:p w:rsidR="00B27D68" w:rsidRDefault="00B27D68" w:rsidP="00B27D68">
      <w:pPr>
        <w:pStyle w:val="24"/>
        <w:pBdr>
          <w:bottom w:val="single" w:sz="4" w:space="1" w:color="auto"/>
        </w:pBdr>
        <w:shd w:val="clear" w:color="auto" w:fill="auto"/>
        <w:spacing w:before="0" w:after="200" w:line="326" w:lineRule="exact"/>
        <w:ind w:firstLine="0"/>
        <w:rPr>
          <w:color w:val="000000"/>
        </w:rPr>
      </w:pPr>
      <w:r w:rsidRPr="00BB07FD">
        <w:rPr>
          <w:color w:val="000000"/>
        </w:rPr>
        <w:t xml:space="preserve">Ключевые слова: </w:t>
      </w:r>
      <w:r w:rsidR="00B718BE" w:rsidRPr="00B718BE">
        <w:rPr>
          <w:color w:val="000000"/>
        </w:rPr>
        <w:t>несъемная опалубка, объемно-щитовая опалубка, хризотилцементные плиты, металлический каркас, деревянный каркас, крупногабаритные щиты, проектирование</w:t>
      </w:r>
    </w:p>
    <w:p w:rsidR="00B718BE" w:rsidRPr="00B718BE" w:rsidRDefault="00B718BE" w:rsidP="00B27D68">
      <w:pPr>
        <w:pStyle w:val="24"/>
        <w:pBdr>
          <w:bottom w:val="single" w:sz="4" w:space="1" w:color="auto"/>
        </w:pBdr>
        <w:shd w:val="clear" w:color="auto" w:fill="auto"/>
        <w:spacing w:before="0" w:after="200" w:line="326" w:lineRule="exact"/>
        <w:ind w:firstLine="0"/>
        <w:rPr>
          <w:b/>
          <w:color w:val="000000"/>
        </w:rPr>
      </w:pPr>
      <w:r>
        <w:rPr>
          <w:b/>
          <w:color w:val="000000"/>
        </w:rPr>
        <w:t>(Измененная редакция, Изм. № 1).</w:t>
      </w:r>
    </w:p>
    <w:p w:rsidR="00325B92" w:rsidRPr="00D56679" w:rsidRDefault="00325B92" w:rsidP="00FD78DB">
      <w:pPr>
        <w:pStyle w:val="24"/>
        <w:shd w:val="clear" w:color="auto" w:fill="auto"/>
        <w:spacing w:before="0" w:after="397" w:line="326" w:lineRule="exact"/>
        <w:ind w:right="5880" w:firstLine="0"/>
        <w:jc w:val="left"/>
        <w:rPr>
          <w:color w:val="000000"/>
        </w:rPr>
      </w:pPr>
    </w:p>
    <w:p w:rsidR="00325B92" w:rsidRPr="00D56679" w:rsidRDefault="00325B92" w:rsidP="00FD78DB">
      <w:pPr>
        <w:pStyle w:val="24"/>
        <w:shd w:val="clear" w:color="auto" w:fill="auto"/>
        <w:spacing w:before="0" w:after="397" w:line="326" w:lineRule="exact"/>
        <w:ind w:right="5880" w:firstLine="0"/>
        <w:jc w:val="left"/>
        <w:rPr>
          <w:color w:val="000000"/>
        </w:rPr>
      </w:pPr>
    </w:p>
    <w:p w:rsidR="00325B92" w:rsidRPr="00D56679" w:rsidRDefault="00325B92" w:rsidP="00FD78DB">
      <w:pPr>
        <w:pStyle w:val="24"/>
        <w:shd w:val="clear" w:color="auto" w:fill="auto"/>
        <w:spacing w:before="0" w:after="397" w:line="326" w:lineRule="exact"/>
        <w:ind w:right="5880" w:firstLine="0"/>
        <w:jc w:val="left"/>
        <w:rPr>
          <w:color w:val="000000"/>
        </w:rPr>
      </w:pPr>
    </w:p>
    <w:p w:rsidR="00325B92" w:rsidRPr="00D56679" w:rsidRDefault="00325B92" w:rsidP="00FD78DB">
      <w:pPr>
        <w:pStyle w:val="24"/>
        <w:shd w:val="clear" w:color="auto" w:fill="auto"/>
        <w:spacing w:before="0" w:after="240" w:line="276" w:lineRule="auto"/>
        <w:ind w:right="5880" w:firstLine="0"/>
        <w:jc w:val="left"/>
        <w:rPr>
          <w:color w:val="000000"/>
        </w:rPr>
      </w:pPr>
      <w:r w:rsidRPr="00D56679">
        <w:rPr>
          <w:color w:val="000000"/>
        </w:rPr>
        <w:t>Руководитель организации-разработчика АО «НИЦ «Строительство»</w:t>
      </w:r>
    </w:p>
    <w:p w:rsidR="00325B92" w:rsidRPr="00D56679" w:rsidRDefault="00325B92" w:rsidP="00FD78DB">
      <w:pPr>
        <w:pStyle w:val="24"/>
        <w:shd w:val="clear" w:color="auto" w:fill="auto"/>
        <w:spacing w:before="0" w:after="240" w:line="326" w:lineRule="exact"/>
        <w:ind w:right="5880" w:firstLine="0"/>
        <w:jc w:val="left"/>
      </w:pPr>
    </w:p>
    <w:p w:rsidR="00325B92" w:rsidRPr="00D56679" w:rsidRDefault="00325B92" w:rsidP="00FD78DB">
      <w:pPr>
        <w:pStyle w:val="24"/>
        <w:shd w:val="clear" w:color="auto" w:fill="auto"/>
        <w:spacing w:before="0" w:after="600" w:line="280" w:lineRule="exact"/>
        <w:ind w:firstLine="0"/>
      </w:pPr>
      <w:r w:rsidRPr="00D56679">
        <w:rPr>
          <w:color w:val="000000"/>
        </w:rPr>
        <w:t>Генеральный директор</w:t>
      </w:r>
      <w:r w:rsidRPr="00D56679">
        <w:rPr>
          <w:color w:val="000000"/>
        </w:rPr>
        <w:tab/>
      </w:r>
      <w:r w:rsidRPr="00D56679">
        <w:rPr>
          <w:color w:val="000000"/>
        </w:rPr>
        <w:tab/>
      </w:r>
      <w:r w:rsidRPr="00D56679">
        <w:rPr>
          <w:color w:val="000000"/>
        </w:rPr>
        <w:tab/>
      </w:r>
      <w:r w:rsidRPr="00D56679">
        <w:rPr>
          <w:color w:val="000000"/>
        </w:rPr>
        <w:tab/>
      </w:r>
      <w:r w:rsidRPr="00D56679">
        <w:rPr>
          <w:color w:val="000000"/>
          <w:u w:val="single"/>
        </w:rPr>
        <w:tab/>
      </w:r>
      <w:r w:rsidRPr="00D56679">
        <w:rPr>
          <w:color w:val="000000"/>
          <w:u w:val="single"/>
        </w:rPr>
        <w:tab/>
      </w:r>
      <w:r w:rsidRPr="00D56679">
        <w:rPr>
          <w:color w:val="000000"/>
          <w:u w:val="single"/>
        </w:rPr>
        <w:tab/>
      </w:r>
      <w:r w:rsidRPr="00D56679">
        <w:rPr>
          <w:color w:val="000000"/>
        </w:rPr>
        <w:t xml:space="preserve">   А.В. Кузьмин</w:t>
      </w:r>
    </w:p>
    <w:p w:rsidR="00325B92" w:rsidRPr="00D56679" w:rsidRDefault="00325B92" w:rsidP="00FD78DB">
      <w:pPr>
        <w:pStyle w:val="24"/>
        <w:shd w:val="clear" w:color="auto" w:fill="auto"/>
        <w:spacing w:before="0" w:after="360" w:line="322" w:lineRule="exact"/>
        <w:ind w:right="7795" w:firstLine="0"/>
        <w:jc w:val="left"/>
      </w:pPr>
      <w:r w:rsidRPr="00D56679">
        <w:rPr>
          <w:color w:val="000000"/>
        </w:rPr>
        <w:t>Руководитель разработки Директор</w:t>
      </w:r>
    </w:p>
    <w:p w:rsidR="00325B92" w:rsidRPr="00D56679" w:rsidRDefault="00325B92" w:rsidP="00FD78DB">
      <w:pPr>
        <w:pStyle w:val="24"/>
        <w:shd w:val="clear" w:color="auto" w:fill="auto"/>
        <w:tabs>
          <w:tab w:val="left" w:leader="underscore" w:pos="-4536"/>
          <w:tab w:val="left" w:leader="underscore" w:pos="-4395"/>
          <w:tab w:val="left" w:pos="4258"/>
        </w:tabs>
        <w:spacing w:before="0" w:after="603" w:line="280" w:lineRule="exact"/>
        <w:ind w:firstLine="0"/>
      </w:pPr>
      <w:r w:rsidRPr="00D56679">
        <w:rPr>
          <w:color w:val="000000"/>
        </w:rPr>
        <w:t xml:space="preserve">НИИЖБ им. А.А. Гвоздева      </w:t>
      </w:r>
      <w:r w:rsidRPr="00D56679">
        <w:rPr>
          <w:color w:val="000000"/>
        </w:rPr>
        <w:tab/>
      </w:r>
      <w:r w:rsidRPr="00D56679">
        <w:rPr>
          <w:color w:val="000000"/>
        </w:rPr>
        <w:tab/>
      </w:r>
      <w:r w:rsidRPr="00D56679">
        <w:rPr>
          <w:color w:val="000000"/>
          <w:u w:val="single"/>
        </w:rPr>
        <w:tab/>
      </w:r>
      <w:r w:rsidRPr="00D56679">
        <w:rPr>
          <w:color w:val="000000"/>
          <w:u w:val="single"/>
        </w:rPr>
        <w:tab/>
      </w:r>
      <w:r w:rsidRPr="00D56679">
        <w:rPr>
          <w:color w:val="000000"/>
          <w:u w:val="single"/>
        </w:rPr>
        <w:tab/>
      </w:r>
      <w:r w:rsidRPr="00D56679">
        <w:rPr>
          <w:color w:val="000000"/>
        </w:rPr>
        <w:t xml:space="preserve">   А.Н. Давидюк</w:t>
      </w:r>
    </w:p>
    <w:p w:rsidR="00325B92" w:rsidRPr="00D56679" w:rsidRDefault="00325B92" w:rsidP="00FD78DB">
      <w:pPr>
        <w:pStyle w:val="24"/>
        <w:shd w:val="clear" w:color="auto" w:fill="auto"/>
        <w:spacing w:before="0" w:after="240" w:line="280" w:lineRule="exact"/>
        <w:ind w:firstLine="0"/>
      </w:pPr>
      <w:r w:rsidRPr="00D56679">
        <w:rPr>
          <w:color w:val="000000"/>
        </w:rPr>
        <w:t>Исполнители</w:t>
      </w:r>
    </w:p>
    <w:p w:rsidR="00325B92" w:rsidRPr="00D56679" w:rsidRDefault="00325B92" w:rsidP="00FD78DB">
      <w:pPr>
        <w:pStyle w:val="24"/>
        <w:shd w:val="clear" w:color="auto" w:fill="auto"/>
        <w:spacing w:before="0" w:after="0" w:line="240" w:lineRule="auto"/>
        <w:ind w:firstLine="0"/>
      </w:pPr>
      <w:r w:rsidRPr="00D56679">
        <w:rPr>
          <w:color w:val="000000"/>
        </w:rPr>
        <w:t>Заведующий лабораторией № 13</w:t>
      </w:r>
    </w:p>
    <w:p w:rsidR="00325B92" w:rsidRPr="00D56679" w:rsidRDefault="00325B92" w:rsidP="00FD78DB">
      <w:pPr>
        <w:pStyle w:val="24"/>
        <w:shd w:val="clear" w:color="auto" w:fill="auto"/>
        <w:tabs>
          <w:tab w:val="left" w:leader="underscore" w:pos="-4820"/>
          <w:tab w:val="left" w:leader="underscore" w:pos="-4536"/>
        </w:tabs>
        <w:spacing w:before="0" w:after="315" w:line="240" w:lineRule="auto"/>
        <w:ind w:firstLine="0"/>
        <w:rPr>
          <w:color w:val="000000"/>
        </w:rPr>
      </w:pPr>
      <w:r w:rsidRPr="00D56679">
        <w:rPr>
          <w:color w:val="000000"/>
        </w:rPr>
        <w:t xml:space="preserve">НИИЖБ им. А. А. Гвоздева      </w:t>
      </w:r>
      <w:r w:rsidRPr="00D56679">
        <w:rPr>
          <w:color w:val="000000"/>
        </w:rPr>
        <w:tab/>
      </w:r>
      <w:r w:rsidRPr="00D56679">
        <w:rPr>
          <w:color w:val="000000"/>
        </w:rPr>
        <w:tab/>
      </w:r>
      <w:r w:rsidRPr="00D56679">
        <w:rPr>
          <w:color w:val="000000"/>
          <w:u w:val="single"/>
        </w:rPr>
        <w:tab/>
      </w:r>
      <w:r w:rsidRPr="00D56679">
        <w:rPr>
          <w:color w:val="000000"/>
          <w:u w:val="single"/>
        </w:rPr>
        <w:tab/>
      </w:r>
      <w:r w:rsidRPr="00D56679">
        <w:rPr>
          <w:color w:val="000000"/>
          <w:u w:val="single"/>
        </w:rPr>
        <w:tab/>
      </w:r>
      <w:r w:rsidRPr="00D56679">
        <w:rPr>
          <w:color w:val="000000"/>
        </w:rPr>
        <w:t xml:space="preserve">   В.Ф. Степанова</w:t>
      </w:r>
    </w:p>
    <w:p w:rsidR="00325B92" w:rsidRPr="00731BCB" w:rsidRDefault="00325B92" w:rsidP="00FD78DB">
      <w:pPr>
        <w:pStyle w:val="24"/>
        <w:shd w:val="clear" w:color="auto" w:fill="auto"/>
        <w:tabs>
          <w:tab w:val="left" w:leader="underscore" w:pos="-4820"/>
          <w:tab w:val="left" w:pos="4258"/>
        </w:tabs>
        <w:spacing w:before="0" w:after="348" w:line="280" w:lineRule="exact"/>
        <w:ind w:firstLine="0"/>
        <w:rPr>
          <w:highlight w:val="red"/>
        </w:rPr>
      </w:pPr>
      <w:r w:rsidRPr="00D56679">
        <w:rPr>
          <w:color w:val="000000"/>
        </w:rPr>
        <w:t xml:space="preserve">Ведущий научный сотрудник   </w:t>
      </w:r>
      <w:r w:rsidRPr="00D56679">
        <w:rPr>
          <w:color w:val="000000"/>
        </w:rPr>
        <w:tab/>
      </w:r>
      <w:r w:rsidRPr="00D56679">
        <w:rPr>
          <w:color w:val="000000"/>
        </w:rPr>
        <w:tab/>
      </w:r>
      <w:r w:rsidRPr="00D56679">
        <w:rPr>
          <w:color w:val="000000"/>
          <w:u w:val="single"/>
        </w:rPr>
        <w:tab/>
      </w:r>
      <w:r w:rsidRPr="00D56679">
        <w:rPr>
          <w:color w:val="000000"/>
          <w:u w:val="single"/>
        </w:rPr>
        <w:tab/>
      </w:r>
      <w:r w:rsidRPr="00D56679">
        <w:rPr>
          <w:color w:val="000000"/>
          <w:u w:val="single"/>
        </w:rPr>
        <w:tab/>
      </w:r>
      <w:r w:rsidRPr="00D56679">
        <w:rPr>
          <w:color w:val="000000"/>
        </w:rPr>
        <w:t xml:space="preserve">   В.И. Сав</w:t>
      </w:r>
      <w:r>
        <w:rPr>
          <w:color w:val="000000"/>
        </w:rPr>
        <w:t xml:space="preserve">ин </w:t>
      </w:r>
    </w:p>
    <w:sectPr w:rsidR="00325B92" w:rsidRPr="00731BCB" w:rsidSect="005C5314">
      <w:headerReference w:type="even" r:id="rId27"/>
      <w:footerReference w:type="even" r:id="rId28"/>
      <w:footnotePr>
        <w:numFmt w:val="chicago"/>
      </w:footnotePr>
      <w:pgSz w:w="11906" w:h="16838"/>
      <w:pgMar w:top="1134" w:right="850" w:bottom="1134" w:left="1701" w:header="426"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0E56" w:rsidRDefault="009B0E56" w:rsidP="00A16D4E">
      <w:pPr>
        <w:spacing w:line="240" w:lineRule="auto"/>
      </w:pPr>
      <w:r>
        <w:separator/>
      </w:r>
    </w:p>
  </w:endnote>
  <w:endnote w:type="continuationSeparator" w:id="0">
    <w:p w:rsidR="009B0E56" w:rsidRDefault="009B0E56" w:rsidP="00A16D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287" w:usb1="00000000" w:usb2="00000000" w:usb3="00000000" w:csb0="0000009F" w:csb1="00000000"/>
  </w:font>
  <w:font w:name="David">
    <w:panose1 w:val="020E0502060401010101"/>
    <w:charset w:val="B1"/>
    <w:family w:val="swiss"/>
    <w:pitch w:val="variable"/>
    <w:sig w:usb0="00000801" w:usb1="00000000" w:usb2="00000000" w:usb3="00000000" w:csb0="0000002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Default="009B0E56" w:rsidP="005C5314">
    <w:pPr>
      <w:pStyle w:val="aa"/>
      <w:ind w:firstLine="0"/>
    </w:pPr>
    <w:r>
      <w:fldChar w:fldCharType="begin"/>
    </w:r>
    <w:r>
      <w:instrText>PAGE   \* MERGEFORMAT</w:instrText>
    </w:r>
    <w:r>
      <w:fldChar w:fldCharType="separate"/>
    </w:r>
    <w:r w:rsidR="00787B74">
      <w:rPr>
        <w:noProof/>
      </w:rPr>
      <w:t>IV</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Default="009B0E56" w:rsidP="005C5314">
    <w:pPr>
      <w:pStyle w:val="aa"/>
      <w:ind w:firstLine="0"/>
      <w:jc w:val="right"/>
    </w:pPr>
    <w:r>
      <w:fldChar w:fldCharType="begin"/>
    </w:r>
    <w:r>
      <w:instrText>PAGE   \* MERGEFORMAT</w:instrText>
    </w:r>
    <w:r>
      <w:fldChar w:fldCharType="separate"/>
    </w:r>
    <w:r w:rsidR="00787B74">
      <w:rPr>
        <w:noProof/>
      </w:rPr>
      <w:t>41</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Pr="00645AC4" w:rsidRDefault="009B0E56" w:rsidP="00645AC4">
    <w:pPr>
      <w:pStyle w:val="aa"/>
      <w:jc w:val="right"/>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Pr="00A51C89" w:rsidRDefault="009B0E56" w:rsidP="009B4DC1">
    <w:pPr>
      <w:pStyle w:val="aa"/>
      <w:ind w:firstLine="0"/>
      <w:rPr>
        <w:rFonts w:eastAsia="Arial Unicode MS" w:cs="Arial"/>
      </w:rPr>
    </w:pPr>
    <w:r w:rsidRPr="00A51C89">
      <w:rPr>
        <w:rFonts w:eastAsia="Arial Unicode MS" w:cs="Arial"/>
      </w:rPr>
      <w:fldChar w:fldCharType="begin"/>
    </w:r>
    <w:r w:rsidRPr="00A51C89">
      <w:rPr>
        <w:rFonts w:eastAsia="Arial Unicode MS" w:cs="Arial"/>
      </w:rPr>
      <w:instrText>PAGE   \* MERGEFORMAT</w:instrText>
    </w:r>
    <w:r w:rsidRPr="00A51C89">
      <w:rPr>
        <w:rFonts w:eastAsia="Arial Unicode MS" w:cs="Arial"/>
      </w:rPr>
      <w:fldChar w:fldCharType="separate"/>
    </w:r>
    <w:r w:rsidR="00787B74">
      <w:rPr>
        <w:rFonts w:eastAsia="Arial Unicode MS" w:cs="Arial"/>
        <w:noProof/>
      </w:rPr>
      <w:t>42</w:t>
    </w:r>
    <w:r w:rsidRPr="00A51C89">
      <w:rPr>
        <w:rFonts w:eastAsia="Arial Unicode MS" w:cs="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0E56" w:rsidRDefault="009B0E56" w:rsidP="00A16D4E">
      <w:pPr>
        <w:spacing w:line="240" w:lineRule="auto"/>
      </w:pPr>
      <w:r>
        <w:separator/>
      </w:r>
    </w:p>
  </w:footnote>
  <w:footnote w:type="continuationSeparator" w:id="0">
    <w:p w:rsidR="009B0E56" w:rsidRDefault="009B0E56" w:rsidP="00A16D4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Pr="007A2D75" w:rsidRDefault="009B0E56" w:rsidP="005C5314">
    <w:pPr>
      <w:pStyle w:val="a8"/>
      <w:ind w:right="360" w:firstLine="0"/>
      <w:rPr>
        <w:rFonts w:ascii="Times New Roman" w:hAnsi="Times New Roman"/>
        <w:b/>
      </w:rPr>
    </w:pPr>
    <w:r w:rsidRPr="007A2D75">
      <w:rPr>
        <w:rFonts w:ascii="Times New Roman" w:hAnsi="Times New Roman"/>
        <w:b/>
      </w:rPr>
      <w:t xml:space="preserve">СП </w:t>
    </w:r>
    <w:r>
      <w:rPr>
        <w:rFonts w:ascii="Times New Roman" w:hAnsi="Times New Roman"/>
        <w:b/>
      </w:rPr>
      <w:t>414</w:t>
    </w:r>
    <w:r w:rsidRPr="007A2D75">
      <w:rPr>
        <w:rFonts w:ascii="Times New Roman" w:hAnsi="Times New Roman"/>
        <w:b/>
      </w:rPr>
      <w:t xml:space="preserve">.1325800.2018 </w:t>
    </w:r>
  </w:p>
  <w:p w:rsidR="009B0E56" w:rsidRPr="00FB236C" w:rsidRDefault="009B0E56" w:rsidP="005C5314">
    <w:pPr>
      <w:pStyle w:val="a8"/>
      <w:ind w:right="360" w:firstLine="0"/>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Pr="007A2D75" w:rsidRDefault="009B0E56" w:rsidP="00743CA6">
    <w:pPr>
      <w:pStyle w:val="a8"/>
      <w:jc w:val="right"/>
      <w:rPr>
        <w:rFonts w:ascii="Times New Roman" w:hAnsi="Times New Roman"/>
        <w:b/>
        <w:sz w:val="24"/>
        <w:szCs w:val="24"/>
      </w:rPr>
    </w:pPr>
    <w:r w:rsidRPr="007A2D75">
      <w:rPr>
        <w:rFonts w:ascii="Times New Roman" w:hAnsi="Times New Roman"/>
        <w:b/>
        <w:sz w:val="24"/>
        <w:szCs w:val="24"/>
      </w:rPr>
      <w:t xml:space="preserve">СП </w:t>
    </w:r>
    <w:r>
      <w:rPr>
        <w:rFonts w:ascii="Times New Roman" w:hAnsi="Times New Roman"/>
        <w:b/>
        <w:sz w:val="24"/>
        <w:szCs w:val="24"/>
      </w:rPr>
      <w:t>414</w:t>
    </w:r>
    <w:r w:rsidRPr="007A2D75">
      <w:rPr>
        <w:rFonts w:ascii="Times New Roman" w:hAnsi="Times New Roman"/>
        <w:b/>
        <w:sz w:val="24"/>
        <w:szCs w:val="24"/>
      </w:rPr>
      <w:t>.1325800.2018</w:t>
    </w:r>
  </w:p>
  <w:p w:rsidR="009B0E56" w:rsidRPr="00F55E1E" w:rsidRDefault="009B0E56" w:rsidP="004550A3">
    <w:pPr>
      <w:pStyle w:val="a8"/>
      <w:tabs>
        <w:tab w:val="left" w:pos="3816"/>
      </w:tabs>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Default="009B0E56" w:rsidP="00645AC4">
    <w:pPr>
      <w:pStyle w:val="a8"/>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E56" w:rsidRPr="00F55E1E" w:rsidRDefault="009B0E56" w:rsidP="004109B6">
    <w:pPr>
      <w:pStyle w:val="a8"/>
      <w:ind w:right="360" w:firstLine="0"/>
      <w:rPr>
        <w:rFonts w:ascii="Arial" w:hAnsi="Arial" w:cs="Arial"/>
        <w:sz w:val="20"/>
      </w:rPr>
    </w:pPr>
  </w:p>
  <w:p w:rsidR="009B0E56" w:rsidRPr="003F7CB3" w:rsidRDefault="009B0E56" w:rsidP="004109B6">
    <w:pPr>
      <w:pStyle w:val="a8"/>
      <w:ind w:right="360" w:firstLine="0"/>
      <w:rPr>
        <w:rFonts w:ascii="Times New Roman" w:hAnsi="Times New Roman"/>
        <w:b/>
        <w:sz w:val="24"/>
        <w:szCs w:val="24"/>
      </w:rPr>
    </w:pPr>
    <w:r w:rsidRPr="003F7CB3">
      <w:rPr>
        <w:rFonts w:ascii="Times New Roman" w:hAnsi="Times New Roman"/>
        <w:b/>
        <w:sz w:val="24"/>
        <w:szCs w:val="24"/>
      </w:rPr>
      <w:t>СП       .1325800.201</w:t>
    </w:r>
    <w:r>
      <w:rPr>
        <w:rFonts w:ascii="Times New Roman" w:hAnsi="Times New Roman"/>
        <w:b/>
        <w:sz w:val="24"/>
        <w:szCs w:val="24"/>
      </w:rPr>
      <w:t>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420E1"/>
    <w:multiLevelType w:val="hybridMultilevel"/>
    <w:tmpl w:val="307C4B42"/>
    <w:lvl w:ilvl="0" w:tplc="AAC03B40">
      <w:start w:val="1"/>
      <w:numFmt w:val="bullet"/>
      <w:lvlText w:val="-"/>
      <w:lvlJc w:val="left"/>
      <w:pPr>
        <w:tabs>
          <w:tab w:val="num" w:pos="1440"/>
        </w:tabs>
        <w:ind w:left="1440" w:hanging="360"/>
      </w:pPr>
      <w:rPr>
        <w:rFonts w:ascii="Times New Roman" w:hAnsi="Times New Roman" w:hint="default"/>
        <w:sz w:val="18"/>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B5133A"/>
    <w:multiLevelType w:val="hybridMultilevel"/>
    <w:tmpl w:val="E0C46920"/>
    <w:lvl w:ilvl="0" w:tplc="CE644A90">
      <w:start w:val="1"/>
      <w:numFmt w:val="decimal"/>
      <w:lvlText w:val="%1."/>
      <w:lvlJc w:val="left"/>
      <w:pPr>
        <w:ind w:left="644" w:hanging="360"/>
      </w:pPr>
      <w:rPr>
        <w:rFonts w:cs="Times New Roman" w:hint="default"/>
      </w:rPr>
    </w:lvl>
    <w:lvl w:ilvl="1" w:tplc="04190019" w:tentative="1">
      <w:start w:val="1"/>
      <w:numFmt w:val="lowerLetter"/>
      <w:lvlText w:val="%2."/>
      <w:lvlJc w:val="left"/>
      <w:pPr>
        <w:ind w:left="1364" w:hanging="360"/>
      </w:pPr>
      <w:rPr>
        <w:rFonts w:cs="Times New Roman"/>
      </w:rPr>
    </w:lvl>
    <w:lvl w:ilvl="2" w:tplc="0419001B" w:tentative="1">
      <w:start w:val="1"/>
      <w:numFmt w:val="lowerRoman"/>
      <w:lvlText w:val="%3."/>
      <w:lvlJc w:val="right"/>
      <w:pPr>
        <w:ind w:left="2084" w:hanging="180"/>
      </w:pPr>
      <w:rPr>
        <w:rFonts w:cs="Times New Roman"/>
      </w:rPr>
    </w:lvl>
    <w:lvl w:ilvl="3" w:tplc="0419000F" w:tentative="1">
      <w:start w:val="1"/>
      <w:numFmt w:val="decimal"/>
      <w:lvlText w:val="%4."/>
      <w:lvlJc w:val="left"/>
      <w:pPr>
        <w:ind w:left="2804" w:hanging="360"/>
      </w:pPr>
      <w:rPr>
        <w:rFonts w:cs="Times New Roman"/>
      </w:rPr>
    </w:lvl>
    <w:lvl w:ilvl="4" w:tplc="04190019" w:tentative="1">
      <w:start w:val="1"/>
      <w:numFmt w:val="lowerLetter"/>
      <w:lvlText w:val="%5."/>
      <w:lvlJc w:val="left"/>
      <w:pPr>
        <w:ind w:left="3524" w:hanging="360"/>
      </w:pPr>
      <w:rPr>
        <w:rFonts w:cs="Times New Roman"/>
      </w:rPr>
    </w:lvl>
    <w:lvl w:ilvl="5" w:tplc="0419001B" w:tentative="1">
      <w:start w:val="1"/>
      <w:numFmt w:val="lowerRoman"/>
      <w:lvlText w:val="%6."/>
      <w:lvlJc w:val="right"/>
      <w:pPr>
        <w:ind w:left="4244" w:hanging="180"/>
      </w:pPr>
      <w:rPr>
        <w:rFonts w:cs="Times New Roman"/>
      </w:rPr>
    </w:lvl>
    <w:lvl w:ilvl="6" w:tplc="0419000F" w:tentative="1">
      <w:start w:val="1"/>
      <w:numFmt w:val="decimal"/>
      <w:lvlText w:val="%7."/>
      <w:lvlJc w:val="left"/>
      <w:pPr>
        <w:ind w:left="4964" w:hanging="360"/>
      </w:pPr>
      <w:rPr>
        <w:rFonts w:cs="Times New Roman"/>
      </w:rPr>
    </w:lvl>
    <w:lvl w:ilvl="7" w:tplc="04190019" w:tentative="1">
      <w:start w:val="1"/>
      <w:numFmt w:val="lowerLetter"/>
      <w:lvlText w:val="%8."/>
      <w:lvlJc w:val="left"/>
      <w:pPr>
        <w:ind w:left="5684" w:hanging="360"/>
      </w:pPr>
      <w:rPr>
        <w:rFonts w:cs="Times New Roman"/>
      </w:rPr>
    </w:lvl>
    <w:lvl w:ilvl="8" w:tplc="0419001B" w:tentative="1">
      <w:start w:val="1"/>
      <w:numFmt w:val="lowerRoman"/>
      <w:lvlText w:val="%9."/>
      <w:lvlJc w:val="right"/>
      <w:pPr>
        <w:ind w:left="6404" w:hanging="180"/>
      </w:pPr>
      <w:rPr>
        <w:rFonts w:cs="Times New Roman"/>
      </w:rPr>
    </w:lvl>
  </w:abstractNum>
  <w:abstractNum w:abstractNumId="2" w15:restartNumberingAfterBreak="0">
    <w:nsid w:val="1F4847AC"/>
    <w:multiLevelType w:val="hybridMultilevel"/>
    <w:tmpl w:val="C89EEBE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40F5362E"/>
    <w:multiLevelType w:val="hybridMultilevel"/>
    <w:tmpl w:val="8EC21706"/>
    <w:lvl w:ilvl="0" w:tplc="AAC03B40">
      <w:start w:val="1"/>
      <w:numFmt w:val="bullet"/>
      <w:lvlText w:val="-"/>
      <w:lvlJc w:val="left"/>
      <w:pPr>
        <w:tabs>
          <w:tab w:val="num" w:pos="1440"/>
        </w:tabs>
        <w:ind w:left="1440" w:hanging="360"/>
      </w:pPr>
      <w:rPr>
        <w:rFonts w:ascii="Times New Roman" w:hAnsi="Times New Roman" w:hint="default"/>
        <w:sz w:val="18"/>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670306"/>
    <w:multiLevelType w:val="hybridMultilevel"/>
    <w:tmpl w:val="45E4CE70"/>
    <w:lvl w:ilvl="0" w:tplc="AAC03B40">
      <w:start w:val="1"/>
      <w:numFmt w:val="bullet"/>
      <w:lvlText w:val="-"/>
      <w:lvlJc w:val="left"/>
      <w:pPr>
        <w:tabs>
          <w:tab w:val="num" w:pos="1925"/>
        </w:tabs>
        <w:ind w:left="1925" w:hanging="360"/>
      </w:pPr>
      <w:rPr>
        <w:rFonts w:ascii="Times New Roman" w:hAnsi="Times New Roman" w:hint="default"/>
        <w:sz w:val="18"/>
      </w:rPr>
    </w:lvl>
    <w:lvl w:ilvl="1" w:tplc="04190003" w:tentative="1">
      <w:start w:val="1"/>
      <w:numFmt w:val="bullet"/>
      <w:lvlText w:val="o"/>
      <w:lvlJc w:val="left"/>
      <w:pPr>
        <w:tabs>
          <w:tab w:val="num" w:pos="1925"/>
        </w:tabs>
        <w:ind w:left="1925" w:hanging="360"/>
      </w:pPr>
      <w:rPr>
        <w:rFonts w:ascii="Courier New" w:hAnsi="Courier New" w:hint="default"/>
      </w:rPr>
    </w:lvl>
    <w:lvl w:ilvl="2" w:tplc="04190005" w:tentative="1">
      <w:start w:val="1"/>
      <w:numFmt w:val="bullet"/>
      <w:lvlText w:val=""/>
      <w:lvlJc w:val="left"/>
      <w:pPr>
        <w:tabs>
          <w:tab w:val="num" w:pos="2645"/>
        </w:tabs>
        <w:ind w:left="2645" w:hanging="360"/>
      </w:pPr>
      <w:rPr>
        <w:rFonts w:ascii="Wingdings" w:hAnsi="Wingdings" w:hint="default"/>
      </w:rPr>
    </w:lvl>
    <w:lvl w:ilvl="3" w:tplc="04190001" w:tentative="1">
      <w:start w:val="1"/>
      <w:numFmt w:val="bullet"/>
      <w:lvlText w:val=""/>
      <w:lvlJc w:val="left"/>
      <w:pPr>
        <w:tabs>
          <w:tab w:val="num" w:pos="3365"/>
        </w:tabs>
        <w:ind w:left="3365" w:hanging="360"/>
      </w:pPr>
      <w:rPr>
        <w:rFonts w:ascii="Symbol" w:hAnsi="Symbol" w:hint="default"/>
      </w:rPr>
    </w:lvl>
    <w:lvl w:ilvl="4" w:tplc="04190003" w:tentative="1">
      <w:start w:val="1"/>
      <w:numFmt w:val="bullet"/>
      <w:lvlText w:val="o"/>
      <w:lvlJc w:val="left"/>
      <w:pPr>
        <w:tabs>
          <w:tab w:val="num" w:pos="4085"/>
        </w:tabs>
        <w:ind w:left="4085" w:hanging="360"/>
      </w:pPr>
      <w:rPr>
        <w:rFonts w:ascii="Courier New" w:hAnsi="Courier New" w:hint="default"/>
      </w:rPr>
    </w:lvl>
    <w:lvl w:ilvl="5" w:tplc="04190005" w:tentative="1">
      <w:start w:val="1"/>
      <w:numFmt w:val="bullet"/>
      <w:lvlText w:val=""/>
      <w:lvlJc w:val="left"/>
      <w:pPr>
        <w:tabs>
          <w:tab w:val="num" w:pos="4805"/>
        </w:tabs>
        <w:ind w:left="4805" w:hanging="360"/>
      </w:pPr>
      <w:rPr>
        <w:rFonts w:ascii="Wingdings" w:hAnsi="Wingdings" w:hint="default"/>
      </w:rPr>
    </w:lvl>
    <w:lvl w:ilvl="6" w:tplc="04190001" w:tentative="1">
      <w:start w:val="1"/>
      <w:numFmt w:val="bullet"/>
      <w:lvlText w:val=""/>
      <w:lvlJc w:val="left"/>
      <w:pPr>
        <w:tabs>
          <w:tab w:val="num" w:pos="5525"/>
        </w:tabs>
        <w:ind w:left="5525" w:hanging="360"/>
      </w:pPr>
      <w:rPr>
        <w:rFonts w:ascii="Symbol" w:hAnsi="Symbol" w:hint="default"/>
      </w:rPr>
    </w:lvl>
    <w:lvl w:ilvl="7" w:tplc="04190003" w:tentative="1">
      <w:start w:val="1"/>
      <w:numFmt w:val="bullet"/>
      <w:lvlText w:val="o"/>
      <w:lvlJc w:val="left"/>
      <w:pPr>
        <w:tabs>
          <w:tab w:val="num" w:pos="6245"/>
        </w:tabs>
        <w:ind w:left="6245" w:hanging="360"/>
      </w:pPr>
      <w:rPr>
        <w:rFonts w:ascii="Courier New" w:hAnsi="Courier New" w:hint="default"/>
      </w:rPr>
    </w:lvl>
    <w:lvl w:ilvl="8" w:tplc="04190005" w:tentative="1">
      <w:start w:val="1"/>
      <w:numFmt w:val="bullet"/>
      <w:lvlText w:val=""/>
      <w:lvlJc w:val="left"/>
      <w:pPr>
        <w:tabs>
          <w:tab w:val="num" w:pos="6965"/>
        </w:tabs>
        <w:ind w:left="6965" w:hanging="360"/>
      </w:pPr>
      <w:rPr>
        <w:rFonts w:ascii="Wingdings" w:hAnsi="Wingdings" w:hint="default"/>
      </w:rPr>
    </w:lvl>
  </w:abstractNum>
  <w:abstractNum w:abstractNumId="5" w15:restartNumberingAfterBreak="0">
    <w:nsid w:val="45477E59"/>
    <w:multiLevelType w:val="hybridMultilevel"/>
    <w:tmpl w:val="FCACF788"/>
    <w:lvl w:ilvl="0" w:tplc="AAC03B40">
      <w:start w:val="1"/>
      <w:numFmt w:val="bullet"/>
      <w:lvlText w:val="-"/>
      <w:lvlJc w:val="left"/>
      <w:pPr>
        <w:tabs>
          <w:tab w:val="num" w:pos="1440"/>
        </w:tabs>
        <w:ind w:left="1440" w:hanging="360"/>
      </w:pPr>
      <w:rPr>
        <w:rFonts w:ascii="Times New Roman" w:hAnsi="Times New Roman" w:hint="default"/>
        <w:sz w:val="18"/>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132B4A"/>
    <w:multiLevelType w:val="multilevel"/>
    <w:tmpl w:val="DA209732"/>
    <w:lvl w:ilvl="0">
      <w:start w:val="1"/>
      <w:numFmt w:val="decimal"/>
      <w:lvlText w:val="%1)"/>
      <w:lvlJc w:val="left"/>
      <w:rPr>
        <w:rFonts w:ascii="Arial" w:eastAsia="Times New Roman" w:hAnsi="Arial" w:cs="Arial"/>
        <w:b w:val="0"/>
        <w:bCs w:val="0"/>
        <w:i w:val="0"/>
        <w:iCs w:val="0"/>
        <w:smallCaps w:val="0"/>
        <w:strike w:val="0"/>
        <w:color w:val="000000"/>
        <w:spacing w:val="0"/>
        <w:w w:val="100"/>
        <w:position w:val="0"/>
        <w:sz w:val="22"/>
        <w:szCs w:val="22"/>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4CD72C6E"/>
    <w:multiLevelType w:val="multilevel"/>
    <w:tmpl w:val="CB5E84DA"/>
    <w:lvl w:ilvl="0">
      <w:start w:val="1"/>
      <w:numFmt w:val="decimal"/>
      <w:lvlText w:val="%1"/>
      <w:lvlJc w:val="left"/>
      <w:rPr>
        <w:rFonts w:ascii="Arial" w:eastAsia="Times New Roman" w:hAnsi="Arial" w:cs="Arial"/>
        <w:b w:val="0"/>
        <w:bCs w:val="0"/>
        <w:i w:val="0"/>
        <w:iCs w:val="0"/>
        <w:smallCaps w:val="0"/>
        <w:strike w:val="0"/>
        <w:color w:val="000000"/>
        <w:spacing w:val="0"/>
        <w:w w:val="100"/>
        <w:position w:val="0"/>
        <w:sz w:val="22"/>
        <w:szCs w:val="22"/>
        <w:u w:val="none"/>
      </w:rPr>
    </w:lvl>
    <w:lvl w:ilvl="1">
      <w:start w:val="1"/>
      <w:numFmt w:val="decimal"/>
      <w:lvlText w:val="%2"/>
      <w:lvlJc w:val="left"/>
      <w:rPr>
        <w:rFonts w:ascii="Arial" w:eastAsia="Times New Roman" w:hAnsi="Arial" w:cs="Arial"/>
        <w:b w:val="0"/>
        <w:bCs w:val="0"/>
        <w:i w:val="0"/>
        <w:iCs w:val="0"/>
        <w:smallCaps w:val="0"/>
        <w:strike w:val="0"/>
        <w:color w:val="000000"/>
        <w:spacing w:val="0"/>
        <w:w w:val="100"/>
        <w:position w:val="0"/>
        <w:sz w:val="22"/>
        <w:szCs w:val="22"/>
        <w:u w:val="none"/>
      </w:rPr>
    </w:lvl>
    <w:lvl w:ilvl="2">
      <w:start w:val="1"/>
      <w:numFmt w:val="decimal"/>
      <w:lvlText w:val="%3"/>
      <w:lvlJc w:val="left"/>
      <w:rPr>
        <w:rFonts w:ascii="Arial" w:eastAsia="Times New Roman" w:hAnsi="Arial" w:cs="Arial"/>
        <w:b w:val="0"/>
        <w:bCs w:val="0"/>
        <w:i w:val="0"/>
        <w:iCs w:val="0"/>
        <w:smallCaps w:val="0"/>
        <w:strike w:val="0"/>
        <w:color w:val="000000"/>
        <w:spacing w:val="0"/>
        <w:w w:val="100"/>
        <w:position w:val="0"/>
        <w:sz w:val="22"/>
        <w:szCs w:val="22"/>
        <w:u w:val="none"/>
      </w:rPr>
    </w:lvl>
    <w:lvl w:ilvl="3">
      <w:start w:val="1"/>
      <w:numFmt w:val="decimal"/>
      <w:lvlText w:val="%4"/>
      <w:lvlJc w:val="left"/>
      <w:rPr>
        <w:rFonts w:ascii="Arial" w:eastAsia="Times New Roman" w:hAnsi="Arial" w:cs="Arial"/>
        <w:b w:val="0"/>
        <w:bCs w:val="0"/>
        <w:i w:val="0"/>
        <w:iCs w:val="0"/>
        <w:smallCaps w:val="0"/>
        <w:strike w:val="0"/>
        <w:color w:val="000000"/>
        <w:spacing w:val="0"/>
        <w:w w:val="100"/>
        <w:position w:val="0"/>
        <w:sz w:val="22"/>
        <w:szCs w:val="22"/>
        <w:u w:val="none"/>
      </w:rPr>
    </w:lvl>
    <w:lvl w:ilvl="4">
      <w:start w:val="1"/>
      <w:numFmt w:val="decimal"/>
      <w:lvlText w:val="%5"/>
      <w:lvlJc w:val="left"/>
      <w:rPr>
        <w:rFonts w:ascii="Arial" w:eastAsia="Times New Roman" w:hAnsi="Arial" w:cs="Arial"/>
        <w:b w:val="0"/>
        <w:bCs w:val="0"/>
        <w:i w:val="0"/>
        <w:iCs w:val="0"/>
        <w:smallCaps w:val="0"/>
        <w:strike w:val="0"/>
        <w:color w:val="000000"/>
        <w:spacing w:val="0"/>
        <w:w w:val="100"/>
        <w:position w:val="0"/>
        <w:sz w:val="22"/>
        <w:szCs w:val="22"/>
        <w:u w:val="none"/>
      </w:rPr>
    </w:lvl>
    <w:lvl w:ilvl="5">
      <w:start w:val="1"/>
      <w:numFmt w:val="decimal"/>
      <w:lvlText w:val="%6"/>
      <w:lvlJc w:val="left"/>
      <w:rPr>
        <w:rFonts w:ascii="Arial" w:eastAsia="Times New Roman" w:hAnsi="Arial" w:cs="Arial"/>
        <w:b w:val="0"/>
        <w:bCs w:val="0"/>
        <w:i w:val="0"/>
        <w:iCs w:val="0"/>
        <w:smallCaps w:val="0"/>
        <w:strike w:val="0"/>
        <w:color w:val="000000"/>
        <w:spacing w:val="0"/>
        <w:w w:val="100"/>
        <w:position w:val="0"/>
        <w:sz w:val="22"/>
        <w:szCs w:val="22"/>
        <w:u w:val="none"/>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4F007F89"/>
    <w:multiLevelType w:val="multilevel"/>
    <w:tmpl w:val="F47269FE"/>
    <w:lvl w:ilvl="0">
      <w:start w:val="1"/>
      <w:numFmt w:val="decimal"/>
      <w:lvlText w:val="%1)"/>
      <w:lvlJc w:val="left"/>
      <w:rPr>
        <w:rFonts w:ascii="Arial" w:eastAsia="Times New Roman" w:hAnsi="Arial" w:cs="Arial"/>
        <w:b w:val="0"/>
        <w:bCs w:val="0"/>
        <w:i w:val="0"/>
        <w:iCs w:val="0"/>
        <w:smallCaps w:val="0"/>
        <w:strike w:val="0"/>
        <w:color w:val="000000"/>
        <w:spacing w:val="0"/>
        <w:w w:val="100"/>
        <w:position w:val="0"/>
        <w:sz w:val="22"/>
        <w:szCs w:val="22"/>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55FF5434"/>
    <w:multiLevelType w:val="multilevel"/>
    <w:tmpl w:val="CB5E84DA"/>
    <w:lvl w:ilvl="0">
      <w:start w:val="1"/>
      <w:numFmt w:val="decimal"/>
      <w:lvlText w:val="%1"/>
      <w:lvlJc w:val="left"/>
      <w:rPr>
        <w:rFonts w:ascii="Arial" w:eastAsia="Times New Roman" w:hAnsi="Arial" w:cs="Arial"/>
        <w:b w:val="0"/>
        <w:bCs w:val="0"/>
        <w:i w:val="0"/>
        <w:iCs w:val="0"/>
        <w:smallCaps w:val="0"/>
        <w:strike w:val="0"/>
        <w:color w:val="000000"/>
        <w:spacing w:val="0"/>
        <w:w w:val="100"/>
        <w:position w:val="0"/>
        <w:sz w:val="22"/>
        <w:szCs w:val="22"/>
        <w:u w:val="none"/>
      </w:rPr>
    </w:lvl>
    <w:lvl w:ilvl="1">
      <w:start w:val="1"/>
      <w:numFmt w:val="decimal"/>
      <w:lvlText w:val="%2"/>
      <w:lvlJc w:val="left"/>
      <w:rPr>
        <w:rFonts w:ascii="Arial" w:eastAsia="Times New Roman" w:hAnsi="Arial" w:cs="Arial"/>
        <w:b w:val="0"/>
        <w:bCs w:val="0"/>
        <w:i w:val="0"/>
        <w:iCs w:val="0"/>
        <w:smallCaps w:val="0"/>
        <w:strike w:val="0"/>
        <w:color w:val="000000"/>
        <w:spacing w:val="0"/>
        <w:w w:val="100"/>
        <w:position w:val="0"/>
        <w:sz w:val="22"/>
        <w:szCs w:val="22"/>
        <w:u w:val="none"/>
      </w:rPr>
    </w:lvl>
    <w:lvl w:ilvl="2">
      <w:start w:val="1"/>
      <w:numFmt w:val="decimal"/>
      <w:lvlText w:val="%3"/>
      <w:lvlJc w:val="left"/>
      <w:rPr>
        <w:rFonts w:ascii="Arial" w:eastAsia="Times New Roman" w:hAnsi="Arial" w:cs="Arial"/>
        <w:b w:val="0"/>
        <w:bCs w:val="0"/>
        <w:i w:val="0"/>
        <w:iCs w:val="0"/>
        <w:smallCaps w:val="0"/>
        <w:strike w:val="0"/>
        <w:color w:val="000000"/>
        <w:spacing w:val="0"/>
        <w:w w:val="100"/>
        <w:position w:val="0"/>
        <w:sz w:val="22"/>
        <w:szCs w:val="22"/>
        <w:u w:val="none"/>
      </w:rPr>
    </w:lvl>
    <w:lvl w:ilvl="3">
      <w:start w:val="1"/>
      <w:numFmt w:val="decimal"/>
      <w:lvlText w:val="%4"/>
      <w:lvlJc w:val="left"/>
      <w:rPr>
        <w:rFonts w:ascii="Arial" w:eastAsia="Times New Roman" w:hAnsi="Arial" w:cs="Arial"/>
        <w:b w:val="0"/>
        <w:bCs w:val="0"/>
        <w:i w:val="0"/>
        <w:iCs w:val="0"/>
        <w:smallCaps w:val="0"/>
        <w:strike w:val="0"/>
        <w:color w:val="000000"/>
        <w:spacing w:val="0"/>
        <w:w w:val="100"/>
        <w:position w:val="0"/>
        <w:sz w:val="22"/>
        <w:szCs w:val="22"/>
        <w:u w:val="none"/>
      </w:rPr>
    </w:lvl>
    <w:lvl w:ilvl="4">
      <w:start w:val="1"/>
      <w:numFmt w:val="decimal"/>
      <w:lvlText w:val="%5"/>
      <w:lvlJc w:val="left"/>
      <w:rPr>
        <w:rFonts w:ascii="Arial" w:eastAsia="Times New Roman" w:hAnsi="Arial" w:cs="Arial"/>
        <w:b w:val="0"/>
        <w:bCs w:val="0"/>
        <w:i w:val="0"/>
        <w:iCs w:val="0"/>
        <w:smallCaps w:val="0"/>
        <w:strike w:val="0"/>
        <w:color w:val="000000"/>
        <w:spacing w:val="0"/>
        <w:w w:val="100"/>
        <w:position w:val="0"/>
        <w:sz w:val="22"/>
        <w:szCs w:val="22"/>
        <w:u w:val="none"/>
      </w:rPr>
    </w:lvl>
    <w:lvl w:ilvl="5">
      <w:start w:val="1"/>
      <w:numFmt w:val="decimal"/>
      <w:lvlText w:val="%6"/>
      <w:lvlJc w:val="left"/>
      <w:rPr>
        <w:rFonts w:ascii="Arial" w:eastAsia="Times New Roman" w:hAnsi="Arial" w:cs="Arial"/>
        <w:b w:val="0"/>
        <w:bCs w:val="0"/>
        <w:i w:val="0"/>
        <w:iCs w:val="0"/>
        <w:smallCaps w:val="0"/>
        <w:strike w:val="0"/>
        <w:color w:val="000000"/>
        <w:spacing w:val="0"/>
        <w:w w:val="100"/>
        <w:position w:val="0"/>
        <w:sz w:val="22"/>
        <w:szCs w:val="22"/>
        <w:u w:val="none"/>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592354CE"/>
    <w:multiLevelType w:val="hybridMultilevel"/>
    <w:tmpl w:val="ACB047F0"/>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766E3C01"/>
    <w:multiLevelType w:val="multilevel"/>
    <w:tmpl w:val="CB5E84DA"/>
    <w:lvl w:ilvl="0">
      <w:start w:val="1"/>
      <w:numFmt w:val="decimal"/>
      <w:lvlText w:val="%1"/>
      <w:lvlJc w:val="left"/>
      <w:rPr>
        <w:rFonts w:ascii="Arial" w:eastAsia="Times New Roman" w:hAnsi="Arial" w:cs="Arial"/>
        <w:b w:val="0"/>
        <w:bCs w:val="0"/>
        <w:i w:val="0"/>
        <w:iCs w:val="0"/>
        <w:smallCaps w:val="0"/>
        <w:strike w:val="0"/>
        <w:color w:val="000000"/>
        <w:spacing w:val="0"/>
        <w:w w:val="100"/>
        <w:position w:val="0"/>
        <w:sz w:val="22"/>
        <w:szCs w:val="22"/>
        <w:u w:val="none"/>
      </w:rPr>
    </w:lvl>
    <w:lvl w:ilvl="1">
      <w:start w:val="1"/>
      <w:numFmt w:val="decimal"/>
      <w:lvlText w:val="%2"/>
      <w:lvlJc w:val="left"/>
      <w:rPr>
        <w:rFonts w:ascii="Arial" w:eastAsia="Times New Roman" w:hAnsi="Arial" w:cs="Arial"/>
        <w:b w:val="0"/>
        <w:bCs w:val="0"/>
        <w:i w:val="0"/>
        <w:iCs w:val="0"/>
        <w:smallCaps w:val="0"/>
        <w:strike w:val="0"/>
        <w:color w:val="000000"/>
        <w:spacing w:val="0"/>
        <w:w w:val="100"/>
        <w:position w:val="0"/>
        <w:sz w:val="22"/>
        <w:szCs w:val="22"/>
        <w:u w:val="none"/>
      </w:rPr>
    </w:lvl>
    <w:lvl w:ilvl="2">
      <w:start w:val="1"/>
      <w:numFmt w:val="decimal"/>
      <w:lvlText w:val="%3"/>
      <w:lvlJc w:val="left"/>
      <w:rPr>
        <w:rFonts w:ascii="Arial" w:eastAsia="Times New Roman" w:hAnsi="Arial" w:cs="Arial"/>
        <w:b w:val="0"/>
        <w:bCs w:val="0"/>
        <w:i w:val="0"/>
        <w:iCs w:val="0"/>
        <w:smallCaps w:val="0"/>
        <w:strike w:val="0"/>
        <w:color w:val="000000"/>
        <w:spacing w:val="0"/>
        <w:w w:val="100"/>
        <w:position w:val="0"/>
        <w:sz w:val="22"/>
        <w:szCs w:val="22"/>
        <w:u w:val="none"/>
      </w:rPr>
    </w:lvl>
    <w:lvl w:ilvl="3">
      <w:start w:val="1"/>
      <w:numFmt w:val="decimal"/>
      <w:lvlText w:val="%4"/>
      <w:lvlJc w:val="left"/>
      <w:rPr>
        <w:rFonts w:ascii="Arial" w:eastAsia="Times New Roman" w:hAnsi="Arial" w:cs="Arial"/>
        <w:b w:val="0"/>
        <w:bCs w:val="0"/>
        <w:i w:val="0"/>
        <w:iCs w:val="0"/>
        <w:smallCaps w:val="0"/>
        <w:strike w:val="0"/>
        <w:color w:val="000000"/>
        <w:spacing w:val="0"/>
        <w:w w:val="100"/>
        <w:position w:val="0"/>
        <w:sz w:val="22"/>
        <w:szCs w:val="22"/>
        <w:u w:val="none"/>
      </w:rPr>
    </w:lvl>
    <w:lvl w:ilvl="4">
      <w:start w:val="1"/>
      <w:numFmt w:val="decimal"/>
      <w:lvlText w:val="%5"/>
      <w:lvlJc w:val="left"/>
      <w:rPr>
        <w:rFonts w:ascii="Arial" w:eastAsia="Times New Roman" w:hAnsi="Arial" w:cs="Arial"/>
        <w:b w:val="0"/>
        <w:bCs w:val="0"/>
        <w:i w:val="0"/>
        <w:iCs w:val="0"/>
        <w:smallCaps w:val="0"/>
        <w:strike w:val="0"/>
        <w:color w:val="000000"/>
        <w:spacing w:val="0"/>
        <w:w w:val="100"/>
        <w:position w:val="0"/>
        <w:sz w:val="22"/>
        <w:szCs w:val="22"/>
        <w:u w:val="none"/>
      </w:rPr>
    </w:lvl>
    <w:lvl w:ilvl="5">
      <w:start w:val="1"/>
      <w:numFmt w:val="decimal"/>
      <w:lvlText w:val="%6"/>
      <w:lvlJc w:val="left"/>
      <w:rPr>
        <w:rFonts w:ascii="Arial" w:eastAsia="Times New Roman" w:hAnsi="Arial" w:cs="Arial"/>
        <w:b w:val="0"/>
        <w:bCs w:val="0"/>
        <w:i w:val="0"/>
        <w:iCs w:val="0"/>
        <w:smallCaps w:val="0"/>
        <w:strike w:val="0"/>
        <w:color w:val="000000"/>
        <w:spacing w:val="0"/>
        <w:w w:val="100"/>
        <w:position w:val="0"/>
        <w:sz w:val="22"/>
        <w:szCs w:val="22"/>
        <w:u w:val="none"/>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10"/>
  </w:num>
  <w:num w:numId="2">
    <w:abstractNumId w:val="0"/>
  </w:num>
  <w:num w:numId="3">
    <w:abstractNumId w:val="3"/>
  </w:num>
  <w:num w:numId="4">
    <w:abstractNumId w:val="5"/>
  </w:num>
  <w:num w:numId="5">
    <w:abstractNumId w:val="4"/>
  </w:num>
  <w:num w:numId="6">
    <w:abstractNumId w:val="2"/>
  </w:num>
  <w:num w:numId="7">
    <w:abstractNumId w:val="1"/>
  </w:num>
  <w:num w:numId="8">
    <w:abstractNumId w:val="9"/>
  </w:num>
  <w:num w:numId="9">
    <w:abstractNumId w:val="8"/>
  </w:num>
  <w:num w:numId="10">
    <w:abstractNumId w:val="6"/>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csDocId" w:val="1051J"/>
    <w:docVar w:name="NcsDomain" w:val="normacs.ru"/>
    <w:docVar w:name="NcsExportTime" w:val="2013-05-16 17:04:59"/>
    <w:docVar w:name="NcsSerial" w:val="NRMS10-03623"/>
    <w:docVar w:name="NcsUrl" w:val="normacs://normacs.ru/1051J?dob=41365.000012&amp;dol=41410.711586"/>
  </w:docVars>
  <w:rsids>
    <w:rsidRoot w:val="00A16D4E"/>
    <w:rsid w:val="00000364"/>
    <w:rsid w:val="000011BA"/>
    <w:rsid w:val="000012E0"/>
    <w:rsid w:val="000022FF"/>
    <w:rsid w:val="00002586"/>
    <w:rsid w:val="0000265B"/>
    <w:rsid w:val="00003A44"/>
    <w:rsid w:val="00003B30"/>
    <w:rsid w:val="00004A41"/>
    <w:rsid w:val="00006565"/>
    <w:rsid w:val="00010449"/>
    <w:rsid w:val="00011FB8"/>
    <w:rsid w:val="00013AF1"/>
    <w:rsid w:val="000140A0"/>
    <w:rsid w:val="00023D5B"/>
    <w:rsid w:val="00025B78"/>
    <w:rsid w:val="00026A47"/>
    <w:rsid w:val="000317AF"/>
    <w:rsid w:val="00036FAB"/>
    <w:rsid w:val="00040146"/>
    <w:rsid w:val="000407EC"/>
    <w:rsid w:val="00044A61"/>
    <w:rsid w:val="00045D16"/>
    <w:rsid w:val="000470FD"/>
    <w:rsid w:val="000517A8"/>
    <w:rsid w:val="00052A71"/>
    <w:rsid w:val="00054FA7"/>
    <w:rsid w:val="00056009"/>
    <w:rsid w:val="000561A9"/>
    <w:rsid w:val="00056BF1"/>
    <w:rsid w:val="00057C46"/>
    <w:rsid w:val="00060091"/>
    <w:rsid w:val="00062CDC"/>
    <w:rsid w:val="000630D2"/>
    <w:rsid w:val="0006601D"/>
    <w:rsid w:val="000669C6"/>
    <w:rsid w:val="000673CB"/>
    <w:rsid w:val="00070C90"/>
    <w:rsid w:val="00072F73"/>
    <w:rsid w:val="0007322C"/>
    <w:rsid w:val="00081358"/>
    <w:rsid w:val="00083B77"/>
    <w:rsid w:val="00084F89"/>
    <w:rsid w:val="00085438"/>
    <w:rsid w:val="00087E96"/>
    <w:rsid w:val="00090E83"/>
    <w:rsid w:val="00092261"/>
    <w:rsid w:val="0009259F"/>
    <w:rsid w:val="00096E85"/>
    <w:rsid w:val="000A6CF7"/>
    <w:rsid w:val="000B05E6"/>
    <w:rsid w:val="000B1C24"/>
    <w:rsid w:val="000B67EC"/>
    <w:rsid w:val="000B7831"/>
    <w:rsid w:val="000B7E1D"/>
    <w:rsid w:val="000C10A6"/>
    <w:rsid w:val="000C1F9E"/>
    <w:rsid w:val="000C2AB7"/>
    <w:rsid w:val="000C3A3B"/>
    <w:rsid w:val="000C49DB"/>
    <w:rsid w:val="000C4E64"/>
    <w:rsid w:val="000C53ED"/>
    <w:rsid w:val="000D7E24"/>
    <w:rsid w:val="000E0477"/>
    <w:rsid w:val="000E0724"/>
    <w:rsid w:val="000E2772"/>
    <w:rsid w:val="000E328A"/>
    <w:rsid w:val="000E379C"/>
    <w:rsid w:val="000E50B3"/>
    <w:rsid w:val="000E69DE"/>
    <w:rsid w:val="000F0061"/>
    <w:rsid w:val="000F4C2D"/>
    <w:rsid w:val="000F5034"/>
    <w:rsid w:val="000F5D7C"/>
    <w:rsid w:val="001029B2"/>
    <w:rsid w:val="00103DAB"/>
    <w:rsid w:val="001050EC"/>
    <w:rsid w:val="001068F0"/>
    <w:rsid w:val="001070B3"/>
    <w:rsid w:val="001105E3"/>
    <w:rsid w:val="00112794"/>
    <w:rsid w:val="00116B53"/>
    <w:rsid w:val="00116C20"/>
    <w:rsid w:val="00117851"/>
    <w:rsid w:val="0012066D"/>
    <w:rsid w:val="00126E12"/>
    <w:rsid w:val="001270B1"/>
    <w:rsid w:val="00127A4D"/>
    <w:rsid w:val="00131BCD"/>
    <w:rsid w:val="001328CE"/>
    <w:rsid w:val="00133FA4"/>
    <w:rsid w:val="001341B3"/>
    <w:rsid w:val="001364EC"/>
    <w:rsid w:val="00136BA3"/>
    <w:rsid w:val="00136D62"/>
    <w:rsid w:val="001403D0"/>
    <w:rsid w:val="00140828"/>
    <w:rsid w:val="00141E40"/>
    <w:rsid w:val="001437B9"/>
    <w:rsid w:val="00144DF2"/>
    <w:rsid w:val="00145E13"/>
    <w:rsid w:val="0015169B"/>
    <w:rsid w:val="001519AB"/>
    <w:rsid w:val="00152660"/>
    <w:rsid w:val="00153BFA"/>
    <w:rsid w:val="001548E8"/>
    <w:rsid w:val="0015535B"/>
    <w:rsid w:val="00155632"/>
    <w:rsid w:val="001608EB"/>
    <w:rsid w:val="00161E7C"/>
    <w:rsid w:val="00162FCF"/>
    <w:rsid w:val="0017007C"/>
    <w:rsid w:val="00170B55"/>
    <w:rsid w:val="00172887"/>
    <w:rsid w:val="00172F2D"/>
    <w:rsid w:val="00173793"/>
    <w:rsid w:val="00175C0C"/>
    <w:rsid w:val="00176239"/>
    <w:rsid w:val="00176362"/>
    <w:rsid w:val="0017746F"/>
    <w:rsid w:val="00177E82"/>
    <w:rsid w:val="00180D90"/>
    <w:rsid w:val="00181000"/>
    <w:rsid w:val="001818F1"/>
    <w:rsid w:val="00181F8B"/>
    <w:rsid w:val="00183ABA"/>
    <w:rsid w:val="001845BB"/>
    <w:rsid w:val="001852C5"/>
    <w:rsid w:val="0019065C"/>
    <w:rsid w:val="00192C2F"/>
    <w:rsid w:val="00197D1B"/>
    <w:rsid w:val="001B0113"/>
    <w:rsid w:val="001B0250"/>
    <w:rsid w:val="001B050F"/>
    <w:rsid w:val="001B3F43"/>
    <w:rsid w:val="001B4037"/>
    <w:rsid w:val="001B6381"/>
    <w:rsid w:val="001B65B1"/>
    <w:rsid w:val="001B76DC"/>
    <w:rsid w:val="001C00D0"/>
    <w:rsid w:val="001C2252"/>
    <w:rsid w:val="001C4B8F"/>
    <w:rsid w:val="001C5532"/>
    <w:rsid w:val="001D5EFA"/>
    <w:rsid w:val="001D677C"/>
    <w:rsid w:val="001D7071"/>
    <w:rsid w:val="001E0B7E"/>
    <w:rsid w:val="001E490B"/>
    <w:rsid w:val="001E64D0"/>
    <w:rsid w:val="001E7710"/>
    <w:rsid w:val="001F094A"/>
    <w:rsid w:val="001F0B4C"/>
    <w:rsid w:val="001F2BA3"/>
    <w:rsid w:val="001F538F"/>
    <w:rsid w:val="001F64D7"/>
    <w:rsid w:val="00202385"/>
    <w:rsid w:val="002033B7"/>
    <w:rsid w:val="00204652"/>
    <w:rsid w:val="00205943"/>
    <w:rsid w:val="00205B83"/>
    <w:rsid w:val="002109EC"/>
    <w:rsid w:val="00210CFB"/>
    <w:rsid w:val="00213637"/>
    <w:rsid w:val="002137AD"/>
    <w:rsid w:val="00213C0C"/>
    <w:rsid w:val="00214950"/>
    <w:rsid w:val="0021669E"/>
    <w:rsid w:val="00216A90"/>
    <w:rsid w:val="00217180"/>
    <w:rsid w:val="0021759D"/>
    <w:rsid w:val="00225583"/>
    <w:rsid w:val="0022792A"/>
    <w:rsid w:val="00230D38"/>
    <w:rsid w:val="002327F3"/>
    <w:rsid w:val="00232829"/>
    <w:rsid w:val="00232E27"/>
    <w:rsid w:val="002335D0"/>
    <w:rsid w:val="002354E1"/>
    <w:rsid w:val="00236278"/>
    <w:rsid w:val="00236ED2"/>
    <w:rsid w:val="002420E0"/>
    <w:rsid w:val="0024276D"/>
    <w:rsid w:val="00243EF2"/>
    <w:rsid w:val="00245046"/>
    <w:rsid w:val="002451B7"/>
    <w:rsid w:val="0024582C"/>
    <w:rsid w:val="00245B0E"/>
    <w:rsid w:val="00245C29"/>
    <w:rsid w:val="00250536"/>
    <w:rsid w:val="002509D0"/>
    <w:rsid w:val="00250D31"/>
    <w:rsid w:val="0025160D"/>
    <w:rsid w:val="002549D6"/>
    <w:rsid w:val="00257AE9"/>
    <w:rsid w:val="0026065B"/>
    <w:rsid w:val="00262650"/>
    <w:rsid w:val="00263016"/>
    <w:rsid w:val="00263E2B"/>
    <w:rsid w:val="002662A3"/>
    <w:rsid w:val="002663B3"/>
    <w:rsid w:val="00266A78"/>
    <w:rsid w:val="00267F68"/>
    <w:rsid w:val="00272384"/>
    <w:rsid w:val="00273142"/>
    <w:rsid w:val="002761D4"/>
    <w:rsid w:val="0027634C"/>
    <w:rsid w:val="00281710"/>
    <w:rsid w:val="00282B42"/>
    <w:rsid w:val="00284CE3"/>
    <w:rsid w:val="00284F01"/>
    <w:rsid w:val="00287274"/>
    <w:rsid w:val="00287D78"/>
    <w:rsid w:val="002924AC"/>
    <w:rsid w:val="00293366"/>
    <w:rsid w:val="00294BB5"/>
    <w:rsid w:val="00294F41"/>
    <w:rsid w:val="002954D4"/>
    <w:rsid w:val="002962D4"/>
    <w:rsid w:val="0029635F"/>
    <w:rsid w:val="002A2078"/>
    <w:rsid w:val="002A25D5"/>
    <w:rsid w:val="002A439C"/>
    <w:rsid w:val="002A6DA6"/>
    <w:rsid w:val="002A7756"/>
    <w:rsid w:val="002B3CBF"/>
    <w:rsid w:val="002B5097"/>
    <w:rsid w:val="002B7AC5"/>
    <w:rsid w:val="002C14E4"/>
    <w:rsid w:val="002C2214"/>
    <w:rsid w:val="002C22B3"/>
    <w:rsid w:val="002C240B"/>
    <w:rsid w:val="002C310D"/>
    <w:rsid w:val="002D0714"/>
    <w:rsid w:val="002D35AC"/>
    <w:rsid w:val="002D5683"/>
    <w:rsid w:val="002D58C0"/>
    <w:rsid w:val="002D6309"/>
    <w:rsid w:val="002D74CB"/>
    <w:rsid w:val="002E4D94"/>
    <w:rsid w:val="002E5B5A"/>
    <w:rsid w:val="002E6800"/>
    <w:rsid w:val="002E76BC"/>
    <w:rsid w:val="002F4433"/>
    <w:rsid w:val="002F5F9E"/>
    <w:rsid w:val="002F68D0"/>
    <w:rsid w:val="003027DF"/>
    <w:rsid w:val="00302B07"/>
    <w:rsid w:val="00304E52"/>
    <w:rsid w:val="00305D8A"/>
    <w:rsid w:val="003060B0"/>
    <w:rsid w:val="003067CB"/>
    <w:rsid w:val="0031022E"/>
    <w:rsid w:val="003110EC"/>
    <w:rsid w:val="00312351"/>
    <w:rsid w:val="00312A3F"/>
    <w:rsid w:val="00316C01"/>
    <w:rsid w:val="00321D92"/>
    <w:rsid w:val="0032200C"/>
    <w:rsid w:val="00322DD9"/>
    <w:rsid w:val="0032560C"/>
    <w:rsid w:val="00325736"/>
    <w:rsid w:val="00325B92"/>
    <w:rsid w:val="003309E8"/>
    <w:rsid w:val="00330F16"/>
    <w:rsid w:val="00335A81"/>
    <w:rsid w:val="00337EB8"/>
    <w:rsid w:val="00340E4B"/>
    <w:rsid w:val="0034393C"/>
    <w:rsid w:val="003453A9"/>
    <w:rsid w:val="003453FE"/>
    <w:rsid w:val="0034682E"/>
    <w:rsid w:val="003479E9"/>
    <w:rsid w:val="003530E3"/>
    <w:rsid w:val="003534B0"/>
    <w:rsid w:val="0035405C"/>
    <w:rsid w:val="0035481E"/>
    <w:rsid w:val="003549E2"/>
    <w:rsid w:val="0035700F"/>
    <w:rsid w:val="00361C05"/>
    <w:rsid w:val="00361C22"/>
    <w:rsid w:val="0036380B"/>
    <w:rsid w:val="00367D66"/>
    <w:rsid w:val="00370B03"/>
    <w:rsid w:val="0037197F"/>
    <w:rsid w:val="00374083"/>
    <w:rsid w:val="00375C8D"/>
    <w:rsid w:val="00376C88"/>
    <w:rsid w:val="003778FA"/>
    <w:rsid w:val="003846A5"/>
    <w:rsid w:val="0039269B"/>
    <w:rsid w:val="00396181"/>
    <w:rsid w:val="003971D2"/>
    <w:rsid w:val="003A0606"/>
    <w:rsid w:val="003A151D"/>
    <w:rsid w:val="003A1EF8"/>
    <w:rsid w:val="003A419C"/>
    <w:rsid w:val="003A457E"/>
    <w:rsid w:val="003A4B0A"/>
    <w:rsid w:val="003B2837"/>
    <w:rsid w:val="003B6D70"/>
    <w:rsid w:val="003C1122"/>
    <w:rsid w:val="003C1740"/>
    <w:rsid w:val="003C1C0B"/>
    <w:rsid w:val="003C5AC2"/>
    <w:rsid w:val="003C6052"/>
    <w:rsid w:val="003C6CCE"/>
    <w:rsid w:val="003C7521"/>
    <w:rsid w:val="003C7BDF"/>
    <w:rsid w:val="003D0C64"/>
    <w:rsid w:val="003D3D64"/>
    <w:rsid w:val="003E177A"/>
    <w:rsid w:val="003E4298"/>
    <w:rsid w:val="003E54F2"/>
    <w:rsid w:val="003E6875"/>
    <w:rsid w:val="003E7E43"/>
    <w:rsid w:val="003F0C62"/>
    <w:rsid w:val="003F2461"/>
    <w:rsid w:val="003F2EAB"/>
    <w:rsid w:val="003F4EB9"/>
    <w:rsid w:val="003F5BC9"/>
    <w:rsid w:val="003F6691"/>
    <w:rsid w:val="003F7CB3"/>
    <w:rsid w:val="00400E4F"/>
    <w:rsid w:val="00400F38"/>
    <w:rsid w:val="004029B7"/>
    <w:rsid w:val="00402FA7"/>
    <w:rsid w:val="00404892"/>
    <w:rsid w:val="00404DF5"/>
    <w:rsid w:val="00404FE1"/>
    <w:rsid w:val="004057ED"/>
    <w:rsid w:val="0040662A"/>
    <w:rsid w:val="00407B74"/>
    <w:rsid w:val="004109B6"/>
    <w:rsid w:val="00411DD7"/>
    <w:rsid w:val="004160B2"/>
    <w:rsid w:val="00416307"/>
    <w:rsid w:val="00417929"/>
    <w:rsid w:val="00417F4C"/>
    <w:rsid w:val="00421F09"/>
    <w:rsid w:val="0042256C"/>
    <w:rsid w:val="004248E1"/>
    <w:rsid w:val="00424C59"/>
    <w:rsid w:val="00425EA5"/>
    <w:rsid w:val="00425FC7"/>
    <w:rsid w:val="00427B9E"/>
    <w:rsid w:val="00434B86"/>
    <w:rsid w:val="00434BB1"/>
    <w:rsid w:val="0043532D"/>
    <w:rsid w:val="004359BD"/>
    <w:rsid w:val="00441022"/>
    <w:rsid w:val="00442682"/>
    <w:rsid w:val="00443019"/>
    <w:rsid w:val="00446415"/>
    <w:rsid w:val="00446B51"/>
    <w:rsid w:val="00447130"/>
    <w:rsid w:val="0044721A"/>
    <w:rsid w:val="004479BE"/>
    <w:rsid w:val="00447C6D"/>
    <w:rsid w:val="00450782"/>
    <w:rsid w:val="00452CF5"/>
    <w:rsid w:val="00453871"/>
    <w:rsid w:val="00454191"/>
    <w:rsid w:val="004550A3"/>
    <w:rsid w:val="004556EB"/>
    <w:rsid w:val="00455D5C"/>
    <w:rsid w:val="0045699F"/>
    <w:rsid w:val="00456D42"/>
    <w:rsid w:val="00460135"/>
    <w:rsid w:val="004604F2"/>
    <w:rsid w:val="00460843"/>
    <w:rsid w:val="004648FB"/>
    <w:rsid w:val="00466E57"/>
    <w:rsid w:val="00467749"/>
    <w:rsid w:val="00470604"/>
    <w:rsid w:val="00480434"/>
    <w:rsid w:val="00482860"/>
    <w:rsid w:val="004837FC"/>
    <w:rsid w:val="00487C6E"/>
    <w:rsid w:val="004913CE"/>
    <w:rsid w:val="00491D11"/>
    <w:rsid w:val="0049206A"/>
    <w:rsid w:val="00495566"/>
    <w:rsid w:val="0049561D"/>
    <w:rsid w:val="00496E00"/>
    <w:rsid w:val="004A082E"/>
    <w:rsid w:val="004A0A14"/>
    <w:rsid w:val="004A11EE"/>
    <w:rsid w:val="004A322A"/>
    <w:rsid w:val="004A4640"/>
    <w:rsid w:val="004A7D93"/>
    <w:rsid w:val="004B090F"/>
    <w:rsid w:val="004B0BCC"/>
    <w:rsid w:val="004B0D26"/>
    <w:rsid w:val="004B3EDC"/>
    <w:rsid w:val="004B5348"/>
    <w:rsid w:val="004B7F27"/>
    <w:rsid w:val="004C121D"/>
    <w:rsid w:val="004C12BE"/>
    <w:rsid w:val="004C1F52"/>
    <w:rsid w:val="004C20F9"/>
    <w:rsid w:val="004C23D2"/>
    <w:rsid w:val="004C2825"/>
    <w:rsid w:val="004C3257"/>
    <w:rsid w:val="004C3553"/>
    <w:rsid w:val="004C39A0"/>
    <w:rsid w:val="004C3D51"/>
    <w:rsid w:val="004C569F"/>
    <w:rsid w:val="004C6406"/>
    <w:rsid w:val="004D0F91"/>
    <w:rsid w:val="004D172C"/>
    <w:rsid w:val="004D2C0F"/>
    <w:rsid w:val="004D3FC6"/>
    <w:rsid w:val="004D4201"/>
    <w:rsid w:val="004D6B7C"/>
    <w:rsid w:val="004E1332"/>
    <w:rsid w:val="004E1F5F"/>
    <w:rsid w:val="004F1E14"/>
    <w:rsid w:val="004F23ED"/>
    <w:rsid w:val="004F2B60"/>
    <w:rsid w:val="004F34A1"/>
    <w:rsid w:val="004F4FAD"/>
    <w:rsid w:val="004F58E4"/>
    <w:rsid w:val="004F6CC1"/>
    <w:rsid w:val="004F7C6A"/>
    <w:rsid w:val="00500729"/>
    <w:rsid w:val="00501309"/>
    <w:rsid w:val="00502DFD"/>
    <w:rsid w:val="00511355"/>
    <w:rsid w:val="00511553"/>
    <w:rsid w:val="00513D0E"/>
    <w:rsid w:val="0051633E"/>
    <w:rsid w:val="00523436"/>
    <w:rsid w:val="00523AAC"/>
    <w:rsid w:val="00523F3A"/>
    <w:rsid w:val="0052437B"/>
    <w:rsid w:val="005253BB"/>
    <w:rsid w:val="0052667D"/>
    <w:rsid w:val="00526EA9"/>
    <w:rsid w:val="0052732A"/>
    <w:rsid w:val="005273D3"/>
    <w:rsid w:val="00530B24"/>
    <w:rsid w:val="00531BD7"/>
    <w:rsid w:val="00534404"/>
    <w:rsid w:val="00534F75"/>
    <w:rsid w:val="00534FD3"/>
    <w:rsid w:val="005356AB"/>
    <w:rsid w:val="00536D7A"/>
    <w:rsid w:val="00537F91"/>
    <w:rsid w:val="0054140E"/>
    <w:rsid w:val="00543969"/>
    <w:rsid w:val="0054618E"/>
    <w:rsid w:val="0055073A"/>
    <w:rsid w:val="00550F47"/>
    <w:rsid w:val="005534BD"/>
    <w:rsid w:val="00560476"/>
    <w:rsid w:val="005640F9"/>
    <w:rsid w:val="005644FC"/>
    <w:rsid w:val="00570684"/>
    <w:rsid w:val="0057226D"/>
    <w:rsid w:val="005726C8"/>
    <w:rsid w:val="00573EC9"/>
    <w:rsid w:val="0057434A"/>
    <w:rsid w:val="005760F2"/>
    <w:rsid w:val="005808FA"/>
    <w:rsid w:val="0058203A"/>
    <w:rsid w:val="00584F7A"/>
    <w:rsid w:val="00586BC4"/>
    <w:rsid w:val="00587250"/>
    <w:rsid w:val="005872C0"/>
    <w:rsid w:val="00587CBF"/>
    <w:rsid w:val="00591CB6"/>
    <w:rsid w:val="0059294B"/>
    <w:rsid w:val="005931F3"/>
    <w:rsid w:val="00593E63"/>
    <w:rsid w:val="0059401E"/>
    <w:rsid w:val="005A4DDE"/>
    <w:rsid w:val="005A52A0"/>
    <w:rsid w:val="005A565E"/>
    <w:rsid w:val="005A612C"/>
    <w:rsid w:val="005A68F4"/>
    <w:rsid w:val="005B0484"/>
    <w:rsid w:val="005B1F3C"/>
    <w:rsid w:val="005B3344"/>
    <w:rsid w:val="005B682D"/>
    <w:rsid w:val="005C0469"/>
    <w:rsid w:val="005C0D5C"/>
    <w:rsid w:val="005C5314"/>
    <w:rsid w:val="005C6756"/>
    <w:rsid w:val="005C697F"/>
    <w:rsid w:val="005D0F03"/>
    <w:rsid w:val="005D241F"/>
    <w:rsid w:val="005D463B"/>
    <w:rsid w:val="005D475C"/>
    <w:rsid w:val="005D6713"/>
    <w:rsid w:val="005D75E5"/>
    <w:rsid w:val="005E0105"/>
    <w:rsid w:val="005E0494"/>
    <w:rsid w:val="005E0577"/>
    <w:rsid w:val="005E0DC4"/>
    <w:rsid w:val="005E1441"/>
    <w:rsid w:val="005E2ECC"/>
    <w:rsid w:val="005E5294"/>
    <w:rsid w:val="005E73C1"/>
    <w:rsid w:val="005F18A2"/>
    <w:rsid w:val="005F1B7E"/>
    <w:rsid w:val="005F213B"/>
    <w:rsid w:val="005F3FD2"/>
    <w:rsid w:val="005F4297"/>
    <w:rsid w:val="005F4D72"/>
    <w:rsid w:val="005F6145"/>
    <w:rsid w:val="005F708B"/>
    <w:rsid w:val="005F71A8"/>
    <w:rsid w:val="005F7BA9"/>
    <w:rsid w:val="0060094F"/>
    <w:rsid w:val="00601A70"/>
    <w:rsid w:val="00605D57"/>
    <w:rsid w:val="0060700B"/>
    <w:rsid w:val="00607CD5"/>
    <w:rsid w:val="0061156F"/>
    <w:rsid w:val="006116A7"/>
    <w:rsid w:val="00612716"/>
    <w:rsid w:val="00613983"/>
    <w:rsid w:val="00615896"/>
    <w:rsid w:val="00615954"/>
    <w:rsid w:val="00615D2F"/>
    <w:rsid w:val="00621990"/>
    <w:rsid w:val="00624E71"/>
    <w:rsid w:val="0062565E"/>
    <w:rsid w:val="00625E49"/>
    <w:rsid w:val="00626375"/>
    <w:rsid w:val="00627229"/>
    <w:rsid w:val="00630B79"/>
    <w:rsid w:val="00631703"/>
    <w:rsid w:val="00631CEA"/>
    <w:rsid w:val="006325C6"/>
    <w:rsid w:val="006348A7"/>
    <w:rsid w:val="0063555D"/>
    <w:rsid w:val="006359C5"/>
    <w:rsid w:val="00635F36"/>
    <w:rsid w:val="00640733"/>
    <w:rsid w:val="00640943"/>
    <w:rsid w:val="006417E0"/>
    <w:rsid w:val="0064477A"/>
    <w:rsid w:val="00644D8C"/>
    <w:rsid w:val="00645AC4"/>
    <w:rsid w:val="00646882"/>
    <w:rsid w:val="00647565"/>
    <w:rsid w:val="00647F3E"/>
    <w:rsid w:val="00647FD2"/>
    <w:rsid w:val="00650449"/>
    <w:rsid w:val="0065694D"/>
    <w:rsid w:val="006601CA"/>
    <w:rsid w:val="00663025"/>
    <w:rsid w:val="0066307F"/>
    <w:rsid w:val="006663CE"/>
    <w:rsid w:val="006752DA"/>
    <w:rsid w:val="006776C2"/>
    <w:rsid w:val="006777CC"/>
    <w:rsid w:val="00677AF4"/>
    <w:rsid w:val="00680761"/>
    <w:rsid w:val="00681C3C"/>
    <w:rsid w:val="0068655A"/>
    <w:rsid w:val="006879FD"/>
    <w:rsid w:val="0069080D"/>
    <w:rsid w:val="00690A2F"/>
    <w:rsid w:val="00690FB1"/>
    <w:rsid w:val="00692C1F"/>
    <w:rsid w:val="006955D1"/>
    <w:rsid w:val="0069653B"/>
    <w:rsid w:val="006969C9"/>
    <w:rsid w:val="00697535"/>
    <w:rsid w:val="006A2645"/>
    <w:rsid w:val="006A35E7"/>
    <w:rsid w:val="006A7AC0"/>
    <w:rsid w:val="006B5505"/>
    <w:rsid w:val="006B7317"/>
    <w:rsid w:val="006B79D6"/>
    <w:rsid w:val="006C3F38"/>
    <w:rsid w:val="006C493D"/>
    <w:rsid w:val="006C57D1"/>
    <w:rsid w:val="006C5EEF"/>
    <w:rsid w:val="006C6156"/>
    <w:rsid w:val="006C6D65"/>
    <w:rsid w:val="006C73D5"/>
    <w:rsid w:val="006C7AAF"/>
    <w:rsid w:val="006D0979"/>
    <w:rsid w:val="006D0E5C"/>
    <w:rsid w:val="006D168E"/>
    <w:rsid w:val="006D1976"/>
    <w:rsid w:val="006D1A74"/>
    <w:rsid w:val="006D62CA"/>
    <w:rsid w:val="006D7291"/>
    <w:rsid w:val="006E5178"/>
    <w:rsid w:val="006F118B"/>
    <w:rsid w:val="006F3F8F"/>
    <w:rsid w:val="006F4D95"/>
    <w:rsid w:val="006F5C78"/>
    <w:rsid w:val="006F779E"/>
    <w:rsid w:val="006F78E8"/>
    <w:rsid w:val="006F7ADE"/>
    <w:rsid w:val="00702407"/>
    <w:rsid w:val="00703574"/>
    <w:rsid w:val="007063CF"/>
    <w:rsid w:val="00707FD8"/>
    <w:rsid w:val="00710064"/>
    <w:rsid w:val="0071536C"/>
    <w:rsid w:val="00715EA8"/>
    <w:rsid w:val="00721403"/>
    <w:rsid w:val="007217CC"/>
    <w:rsid w:val="00723891"/>
    <w:rsid w:val="00723FFF"/>
    <w:rsid w:val="007255DB"/>
    <w:rsid w:val="00725BCB"/>
    <w:rsid w:val="00725C50"/>
    <w:rsid w:val="00725EFB"/>
    <w:rsid w:val="00730A32"/>
    <w:rsid w:val="007314A7"/>
    <w:rsid w:val="00731779"/>
    <w:rsid w:val="00731BCB"/>
    <w:rsid w:val="00731F88"/>
    <w:rsid w:val="00731FB5"/>
    <w:rsid w:val="007324EE"/>
    <w:rsid w:val="00733153"/>
    <w:rsid w:val="00735E90"/>
    <w:rsid w:val="00735F4E"/>
    <w:rsid w:val="00737610"/>
    <w:rsid w:val="00740C76"/>
    <w:rsid w:val="0074193C"/>
    <w:rsid w:val="00741DB2"/>
    <w:rsid w:val="00743CA6"/>
    <w:rsid w:val="0074653C"/>
    <w:rsid w:val="00747471"/>
    <w:rsid w:val="00751B17"/>
    <w:rsid w:val="00752D8D"/>
    <w:rsid w:val="00753A2D"/>
    <w:rsid w:val="00756C8B"/>
    <w:rsid w:val="00757948"/>
    <w:rsid w:val="00757F16"/>
    <w:rsid w:val="0076067B"/>
    <w:rsid w:val="00764B35"/>
    <w:rsid w:val="00764EDD"/>
    <w:rsid w:val="00770806"/>
    <w:rsid w:val="00770FAF"/>
    <w:rsid w:val="007739E6"/>
    <w:rsid w:val="00773EAC"/>
    <w:rsid w:val="00777DE9"/>
    <w:rsid w:val="00780D34"/>
    <w:rsid w:val="00781803"/>
    <w:rsid w:val="00781B6E"/>
    <w:rsid w:val="00782554"/>
    <w:rsid w:val="007866CA"/>
    <w:rsid w:val="00787B74"/>
    <w:rsid w:val="00793A8D"/>
    <w:rsid w:val="00794769"/>
    <w:rsid w:val="00795C81"/>
    <w:rsid w:val="007A0D89"/>
    <w:rsid w:val="007A108C"/>
    <w:rsid w:val="007A1CDC"/>
    <w:rsid w:val="007A2D75"/>
    <w:rsid w:val="007A35E8"/>
    <w:rsid w:val="007A367B"/>
    <w:rsid w:val="007A3C45"/>
    <w:rsid w:val="007A678B"/>
    <w:rsid w:val="007A6C2F"/>
    <w:rsid w:val="007A71A8"/>
    <w:rsid w:val="007A723B"/>
    <w:rsid w:val="007A7D0B"/>
    <w:rsid w:val="007B0CCE"/>
    <w:rsid w:val="007B1879"/>
    <w:rsid w:val="007B2C00"/>
    <w:rsid w:val="007B4146"/>
    <w:rsid w:val="007B567E"/>
    <w:rsid w:val="007B5844"/>
    <w:rsid w:val="007B652B"/>
    <w:rsid w:val="007B728E"/>
    <w:rsid w:val="007C0A83"/>
    <w:rsid w:val="007C2E3F"/>
    <w:rsid w:val="007C42CE"/>
    <w:rsid w:val="007C433C"/>
    <w:rsid w:val="007D0036"/>
    <w:rsid w:val="007D134A"/>
    <w:rsid w:val="007D1D32"/>
    <w:rsid w:val="007D4182"/>
    <w:rsid w:val="007D44F6"/>
    <w:rsid w:val="007D518E"/>
    <w:rsid w:val="007D627C"/>
    <w:rsid w:val="007D68EB"/>
    <w:rsid w:val="007E0663"/>
    <w:rsid w:val="007E33F2"/>
    <w:rsid w:val="007E5F3A"/>
    <w:rsid w:val="007E6B4C"/>
    <w:rsid w:val="007E7EE5"/>
    <w:rsid w:val="007F1057"/>
    <w:rsid w:val="007F4C66"/>
    <w:rsid w:val="007F50F6"/>
    <w:rsid w:val="00800A55"/>
    <w:rsid w:val="00801F76"/>
    <w:rsid w:val="008049D4"/>
    <w:rsid w:val="00805C15"/>
    <w:rsid w:val="008069A5"/>
    <w:rsid w:val="00806FCF"/>
    <w:rsid w:val="00807BF2"/>
    <w:rsid w:val="0081132A"/>
    <w:rsid w:val="0081306F"/>
    <w:rsid w:val="00817D8C"/>
    <w:rsid w:val="00817EDD"/>
    <w:rsid w:val="00817F88"/>
    <w:rsid w:val="008205E0"/>
    <w:rsid w:val="0082246D"/>
    <w:rsid w:val="008227EF"/>
    <w:rsid w:val="0082512F"/>
    <w:rsid w:val="008251BA"/>
    <w:rsid w:val="0083052C"/>
    <w:rsid w:val="00830948"/>
    <w:rsid w:val="00832A72"/>
    <w:rsid w:val="008335D8"/>
    <w:rsid w:val="0083496C"/>
    <w:rsid w:val="00836B13"/>
    <w:rsid w:val="00837271"/>
    <w:rsid w:val="00837284"/>
    <w:rsid w:val="00840A0E"/>
    <w:rsid w:val="00840D04"/>
    <w:rsid w:val="008410D2"/>
    <w:rsid w:val="00842368"/>
    <w:rsid w:val="00843A90"/>
    <w:rsid w:val="00844AEB"/>
    <w:rsid w:val="00845F00"/>
    <w:rsid w:val="0085170B"/>
    <w:rsid w:val="00852FD0"/>
    <w:rsid w:val="008532FB"/>
    <w:rsid w:val="00855D61"/>
    <w:rsid w:val="00856147"/>
    <w:rsid w:val="008573A2"/>
    <w:rsid w:val="0086081A"/>
    <w:rsid w:val="00860E3A"/>
    <w:rsid w:val="00860F03"/>
    <w:rsid w:val="00864CF2"/>
    <w:rsid w:val="008665A8"/>
    <w:rsid w:val="008703B5"/>
    <w:rsid w:val="00871816"/>
    <w:rsid w:val="00873465"/>
    <w:rsid w:val="008746D1"/>
    <w:rsid w:val="00875B08"/>
    <w:rsid w:val="00876ECF"/>
    <w:rsid w:val="00880861"/>
    <w:rsid w:val="00882D18"/>
    <w:rsid w:val="00882EC7"/>
    <w:rsid w:val="00882ED3"/>
    <w:rsid w:val="00884783"/>
    <w:rsid w:val="008857C1"/>
    <w:rsid w:val="008870D1"/>
    <w:rsid w:val="00887AF6"/>
    <w:rsid w:val="0089076D"/>
    <w:rsid w:val="00891D5F"/>
    <w:rsid w:val="00897A0B"/>
    <w:rsid w:val="008A02F8"/>
    <w:rsid w:val="008A0640"/>
    <w:rsid w:val="008A1288"/>
    <w:rsid w:val="008A3CA9"/>
    <w:rsid w:val="008A5074"/>
    <w:rsid w:val="008A6518"/>
    <w:rsid w:val="008A673F"/>
    <w:rsid w:val="008A7E9C"/>
    <w:rsid w:val="008B0F64"/>
    <w:rsid w:val="008B2669"/>
    <w:rsid w:val="008B28F9"/>
    <w:rsid w:val="008B2A24"/>
    <w:rsid w:val="008B44FE"/>
    <w:rsid w:val="008B4727"/>
    <w:rsid w:val="008B621A"/>
    <w:rsid w:val="008B6F13"/>
    <w:rsid w:val="008B76D6"/>
    <w:rsid w:val="008C08C4"/>
    <w:rsid w:val="008C0CDC"/>
    <w:rsid w:val="008C0DB5"/>
    <w:rsid w:val="008C2505"/>
    <w:rsid w:val="008C7BB1"/>
    <w:rsid w:val="008D0A36"/>
    <w:rsid w:val="008D15FE"/>
    <w:rsid w:val="008D6006"/>
    <w:rsid w:val="008D603D"/>
    <w:rsid w:val="008D6639"/>
    <w:rsid w:val="008E1162"/>
    <w:rsid w:val="008E26BC"/>
    <w:rsid w:val="008E3BA1"/>
    <w:rsid w:val="008E5420"/>
    <w:rsid w:val="008E5C43"/>
    <w:rsid w:val="008E67A8"/>
    <w:rsid w:val="008E7DCD"/>
    <w:rsid w:val="008F1692"/>
    <w:rsid w:val="008F312D"/>
    <w:rsid w:val="008F44EE"/>
    <w:rsid w:val="008F6B1E"/>
    <w:rsid w:val="0090016B"/>
    <w:rsid w:val="00901E8D"/>
    <w:rsid w:val="00906672"/>
    <w:rsid w:val="0090774F"/>
    <w:rsid w:val="009101DC"/>
    <w:rsid w:val="00910938"/>
    <w:rsid w:val="00913542"/>
    <w:rsid w:val="00913BF7"/>
    <w:rsid w:val="00913EE0"/>
    <w:rsid w:val="00914635"/>
    <w:rsid w:val="00917447"/>
    <w:rsid w:val="00917718"/>
    <w:rsid w:val="009217FF"/>
    <w:rsid w:val="009221E4"/>
    <w:rsid w:val="009245B8"/>
    <w:rsid w:val="00924756"/>
    <w:rsid w:val="0092713C"/>
    <w:rsid w:val="00927763"/>
    <w:rsid w:val="009329B8"/>
    <w:rsid w:val="0093485E"/>
    <w:rsid w:val="00934EFE"/>
    <w:rsid w:val="009434EA"/>
    <w:rsid w:val="00944334"/>
    <w:rsid w:val="009454F4"/>
    <w:rsid w:val="00945EC2"/>
    <w:rsid w:val="009460A5"/>
    <w:rsid w:val="009471DD"/>
    <w:rsid w:val="0095081A"/>
    <w:rsid w:val="009508AD"/>
    <w:rsid w:val="00950E82"/>
    <w:rsid w:val="00951AAE"/>
    <w:rsid w:val="009524A4"/>
    <w:rsid w:val="00954EB5"/>
    <w:rsid w:val="009561DF"/>
    <w:rsid w:val="00956328"/>
    <w:rsid w:val="0095793F"/>
    <w:rsid w:val="00961A02"/>
    <w:rsid w:val="00963963"/>
    <w:rsid w:val="009659EC"/>
    <w:rsid w:val="009669AA"/>
    <w:rsid w:val="009679F8"/>
    <w:rsid w:val="00970171"/>
    <w:rsid w:val="009705A5"/>
    <w:rsid w:val="009707FC"/>
    <w:rsid w:val="00971B72"/>
    <w:rsid w:val="00975714"/>
    <w:rsid w:val="00975832"/>
    <w:rsid w:val="00976D59"/>
    <w:rsid w:val="009778A8"/>
    <w:rsid w:val="009844C9"/>
    <w:rsid w:val="00984DD8"/>
    <w:rsid w:val="00987E3D"/>
    <w:rsid w:val="00990E25"/>
    <w:rsid w:val="009918A8"/>
    <w:rsid w:val="00991B4B"/>
    <w:rsid w:val="0099250C"/>
    <w:rsid w:val="00994FEC"/>
    <w:rsid w:val="0099535B"/>
    <w:rsid w:val="009A083D"/>
    <w:rsid w:val="009A299A"/>
    <w:rsid w:val="009A30AD"/>
    <w:rsid w:val="009A32E7"/>
    <w:rsid w:val="009A35EB"/>
    <w:rsid w:val="009A3646"/>
    <w:rsid w:val="009A6A07"/>
    <w:rsid w:val="009B05A0"/>
    <w:rsid w:val="009B07AD"/>
    <w:rsid w:val="009B0E56"/>
    <w:rsid w:val="009B1AA0"/>
    <w:rsid w:val="009B4C7F"/>
    <w:rsid w:val="009B4DC1"/>
    <w:rsid w:val="009C156F"/>
    <w:rsid w:val="009C3404"/>
    <w:rsid w:val="009C410D"/>
    <w:rsid w:val="009C4226"/>
    <w:rsid w:val="009C4B3F"/>
    <w:rsid w:val="009C4F92"/>
    <w:rsid w:val="009C533A"/>
    <w:rsid w:val="009C5BC3"/>
    <w:rsid w:val="009C76FC"/>
    <w:rsid w:val="009D10CE"/>
    <w:rsid w:val="009D2628"/>
    <w:rsid w:val="009D3850"/>
    <w:rsid w:val="009D38BD"/>
    <w:rsid w:val="009D506B"/>
    <w:rsid w:val="009D58FE"/>
    <w:rsid w:val="009D5F1F"/>
    <w:rsid w:val="009E1B5A"/>
    <w:rsid w:val="009E4D07"/>
    <w:rsid w:val="009E5841"/>
    <w:rsid w:val="009E7A08"/>
    <w:rsid w:val="009F2518"/>
    <w:rsid w:val="009F25ED"/>
    <w:rsid w:val="009F26AC"/>
    <w:rsid w:val="009F3A67"/>
    <w:rsid w:val="009F47AD"/>
    <w:rsid w:val="009F5E56"/>
    <w:rsid w:val="009F6EBE"/>
    <w:rsid w:val="00A072F9"/>
    <w:rsid w:val="00A10870"/>
    <w:rsid w:val="00A119F9"/>
    <w:rsid w:val="00A15508"/>
    <w:rsid w:val="00A15696"/>
    <w:rsid w:val="00A15908"/>
    <w:rsid w:val="00A15F74"/>
    <w:rsid w:val="00A16272"/>
    <w:rsid w:val="00A16B68"/>
    <w:rsid w:val="00A16D4E"/>
    <w:rsid w:val="00A17030"/>
    <w:rsid w:val="00A17449"/>
    <w:rsid w:val="00A17E1A"/>
    <w:rsid w:val="00A23E8D"/>
    <w:rsid w:val="00A26BFB"/>
    <w:rsid w:val="00A26C23"/>
    <w:rsid w:val="00A27C11"/>
    <w:rsid w:val="00A313AC"/>
    <w:rsid w:val="00A31489"/>
    <w:rsid w:val="00A32475"/>
    <w:rsid w:val="00A32AE3"/>
    <w:rsid w:val="00A35E1D"/>
    <w:rsid w:val="00A436CD"/>
    <w:rsid w:val="00A45007"/>
    <w:rsid w:val="00A4646E"/>
    <w:rsid w:val="00A46C70"/>
    <w:rsid w:val="00A47519"/>
    <w:rsid w:val="00A47A03"/>
    <w:rsid w:val="00A47F43"/>
    <w:rsid w:val="00A5023C"/>
    <w:rsid w:val="00A50CC4"/>
    <w:rsid w:val="00A5165E"/>
    <w:rsid w:val="00A51C89"/>
    <w:rsid w:val="00A52974"/>
    <w:rsid w:val="00A55D33"/>
    <w:rsid w:val="00A55F9B"/>
    <w:rsid w:val="00A5765B"/>
    <w:rsid w:val="00A60461"/>
    <w:rsid w:val="00A66DA4"/>
    <w:rsid w:val="00A709BA"/>
    <w:rsid w:val="00A712D9"/>
    <w:rsid w:val="00A71ACB"/>
    <w:rsid w:val="00A71DE5"/>
    <w:rsid w:val="00A72F3F"/>
    <w:rsid w:val="00A732F0"/>
    <w:rsid w:val="00A74897"/>
    <w:rsid w:val="00A77B65"/>
    <w:rsid w:val="00A80D56"/>
    <w:rsid w:val="00A814A6"/>
    <w:rsid w:val="00A815D3"/>
    <w:rsid w:val="00A817DB"/>
    <w:rsid w:val="00A864F1"/>
    <w:rsid w:val="00A90268"/>
    <w:rsid w:val="00A908F1"/>
    <w:rsid w:val="00A914DD"/>
    <w:rsid w:val="00A94F16"/>
    <w:rsid w:val="00A97FE3"/>
    <w:rsid w:val="00AA1821"/>
    <w:rsid w:val="00AA195F"/>
    <w:rsid w:val="00AA2A5C"/>
    <w:rsid w:val="00AA3B69"/>
    <w:rsid w:val="00AA4ABE"/>
    <w:rsid w:val="00AA6DDE"/>
    <w:rsid w:val="00AA7818"/>
    <w:rsid w:val="00AB0317"/>
    <w:rsid w:val="00AB246B"/>
    <w:rsid w:val="00AB58A5"/>
    <w:rsid w:val="00AB7D49"/>
    <w:rsid w:val="00AC0239"/>
    <w:rsid w:val="00AC2D07"/>
    <w:rsid w:val="00AC2D7A"/>
    <w:rsid w:val="00AC44EE"/>
    <w:rsid w:val="00AC479A"/>
    <w:rsid w:val="00AC6E4C"/>
    <w:rsid w:val="00AD1F9D"/>
    <w:rsid w:val="00AD3E60"/>
    <w:rsid w:val="00AD48C5"/>
    <w:rsid w:val="00AD7296"/>
    <w:rsid w:val="00AD75DC"/>
    <w:rsid w:val="00AE2EFA"/>
    <w:rsid w:val="00AE34C7"/>
    <w:rsid w:val="00AE576D"/>
    <w:rsid w:val="00AE604B"/>
    <w:rsid w:val="00AF1228"/>
    <w:rsid w:val="00AF461C"/>
    <w:rsid w:val="00AF4A87"/>
    <w:rsid w:val="00AF5D17"/>
    <w:rsid w:val="00AF702E"/>
    <w:rsid w:val="00AF7BAA"/>
    <w:rsid w:val="00B004DA"/>
    <w:rsid w:val="00B00B3F"/>
    <w:rsid w:val="00B06819"/>
    <w:rsid w:val="00B06DF2"/>
    <w:rsid w:val="00B110D4"/>
    <w:rsid w:val="00B112F6"/>
    <w:rsid w:val="00B1162E"/>
    <w:rsid w:val="00B13FB1"/>
    <w:rsid w:val="00B169D3"/>
    <w:rsid w:val="00B17967"/>
    <w:rsid w:val="00B17CCC"/>
    <w:rsid w:val="00B20E7A"/>
    <w:rsid w:val="00B2393B"/>
    <w:rsid w:val="00B26CDA"/>
    <w:rsid w:val="00B27D68"/>
    <w:rsid w:val="00B35564"/>
    <w:rsid w:val="00B35BC3"/>
    <w:rsid w:val="00B40CD3"/>
    <w:rsid w:val="00B44385"/>
    <w:rsid w:val="00B448F2"/>
    <w:rsid w:val="00B44E68"/>
    <w:rsid w:val="00B452E4"/>
    <w:rsid w:val="00B45300"/>
    <w:rsid w:val="00B45A71"/>
    <w:rsid w:val="00B4661D"/>
    <w:rsid w:val="00B4708A"/>
    <w:rsid w:val="00B502B2"/>
    <w:rsid w:val="00B52D7E"/>
    <w:rsid w:val="00B53545"/>
    <w:rsid w:val="00B53B02"/>
    <w:rsid w:val="00B546F3"/>
    <w:rsid w:val="00B61D3D"/>
    <w:rsid w:val="00B6234F"/>
    <w:rsid w:val="00B67DFE"/>
    <w:rsid w:val="00B718BE"/>
    <w:rsid w:val="00B72727"/>
    <w:rsid w:val="00B81EE7"/>
    <w:rsid w:val="00B86E2C"/>
    <w:rsid w:val="00B87A4E"/>
    <w:rsid w:val="00B9079F"/>
    <w:rsid w:val="00B90BE3"/>
    <w:rsid w:val="00B915F0"/>
    <w:rsid w:val="00B94B27"/>
    <w:rsid w:val="00B95EAF"/>
    <w:rsid w:val="00B95FEA"/>
    <w:rsid w:val="00B96651"/>
    <w:rsid w:val="00B96A4A"/>
    <w:rsid w:val="00BA08DE"/>
    <w:rsid w:val="00BA0A20"/>
    <w:rsid w:val="00BA3544"/>
    <w:rsid w:val="00BA435E"/>
    <w:rsid w:val="00BA67A0"/>
    <w:rsid w:val="00BA6ED7"/>
    <w:rsid w:val="00BA73B5"/>
    <w:rsid w:val="00BB07FD"/>
    <w:rsid w:val="00BB0899"/>
    <w:rsid w:val="00BB1FB6"/>
    <w:rsid w:val="00BB57FD"/>
    <w:rsid w:val="00BB640D"/>
    <w:rsid w:val="00BB6493"/>
    <w:rsid w:val="00BB6B22"/>
    <w:rsid w:val="00BC022D"/>
    <w:rsid w:val="00BC6DF7"/>
    <w:rsid w:val="00BD723B"/>
    <w:rsid w:val="00BE089E"/>
    <w:rsid w:val="00BE2C0C"/>
    <w:rsid w:val="00BE39D0"/>
    <w:rsid w:val="00BE4AA9"/>
    <w:rsid w:val="00BE5BCC"/>
    <w:rsid w:val="00BF03E8"/>
    <w:rsid w:val="00BF0573"/>
    <w:rsid w:val="00BF4005"/>
    <w:rsid w:val="00BF504F"/>
    <w:rsid w:val="00BF513E"/>
    <w:rsid w:val="00C03EA1"/>
    <w:rsid w:val="00C11041"/>
    <w:rsid w:val="00C143F0"/>
    <w:rsid w:val="00C20FEE"/>
    <w:rsid w:val="00C23535"/>
    <w:rsid w:val="00C23738"/>
    <w:rsid w:val="00C25E01"/>
    <w:rsid w:val="00C322F0"/>
    <w:rsid w:val="00C32886"/>
    <w:rsid w:val="00C3611C"/>
    <w:rsid w:val="00C374F8"/>
    <w:rsid w:val="00C42C8D"/>
    <w:rsid w:val="00C43597"/>
    <w:rsid w:val="00C438AD"/>
    <w:rsid w:val="00C45DA6"/>
    <w:rsid w:val="00C47C4B"/>
    <w:rsid w:val="00C51731"/>
    <w:rsid w:val="00C51FED"/>
    <w:rsid w:val="00C53895"/>
    <w:rsid w:val="00C53A2F"/>
    <w:rsid w:val="00C53CA8"/>
    <w:rsid w:val="00C555BD"/>
    <w:rsid w:val="00C56750"/>
    <w:rsid w:val="00C60ACB"/>
    <w:rsid w:val="00C61CF2"/>
    <w:rsid w:val="00C63409"/>
    <w:rsid w:val="00C656C9"/>
    <w:rsid w:val="00C67ADA"/>
    <w:rsid w:val="00C7307B"/>
    <w:rsid w:val="00C75A71"/>
    <w:rsid w:val="00C76BB7"/>
    <w:rsid w:val="00C77317"/>
    <w:rsid w:val="00C832D6"/>
    <w:rsid w:val="00C85A55"/>
    <w:rsid w:val="00C87AF5"/>
    <w:rsid w:val="00C901C4"/>
    <w:rsid w:val="00C90B8F"/>
    <w:rsid w:val="00C91D86"/>
    <w:rsid w:val="00C92445"/>
    <w:rsid w:val="00C949A3"/>
    <w:rsid w:val="00C94D71"/>
    <w:rsid w:val="00C97FEE"/>
    <w:rsid w:val="00CA0AFA"/>
    <w:rsid w:val="00CA1DFE"/>
    <w:rsid w:val="00CA2E30"/>
    <w:rsid w:val="00CA48F6"/>
    <w:rsid w:val="00CA4D15"/>
    <w:rsid w:val="00CA75BA"/>
    <w:rsid w:val="00CB0BC6"/>
    <w:rsid w:val="00CB3AF8"/>
    <w:rsid w:val="00CB4301"/>
    <w:rsid w:val="00CB59EE"/>
    <w:rsid w:val="00CB5C49"/>
    <w:rsid w:val="00CB63DA"/>
    <w:rsid w:val="00CB795B"/>
    <w:rsid w:val="00CB7C96"/>
    <w:rsid w:val="00CC0512"/>
    <w:rsid w:val="00CC1D07"/>
    <w:rsid w:val="00CC2181"/>
    <w:rsid w:val="00CC2D3C"/>
    <w:rsid w:val="00CD2191"/>
    <w:rsid w:val="00CD2FF8"/>
    <w:rsid w:val="00CD4106"/>
    <w:rsid w:val="00CD52EC"/>
    <w:rsid w:val="00CE20A0"/>
    <w:rsid w:val="00CE344F"/>
    <w:rsid w:val="00CE6F87"/>
    <w:rsid w:val="00CF017B"/>
    <w:rsid w:val="00CF2294"/>
    <w:rsid w:val="00CF2797"/>
    <w:rsid w:val="00CF4B76"/>
    <w:rsid w:val="00CF64A1"/>
    <w:rsid w:val="00D01D20"/>
    <w:rsid w:val="00D02A07"/>
    <w:rsid w:val="00D02FD5"/>
    <w:rsid w:val="00D034D7"/>
    <w:rsid w:val="00D03893"/>
    <w:rsid w:val="00D04BBF"/>
    <w:rsid w:val="00D051CE"/>
    <w:rsid w:val="00D05B50"/>
    <w:rsid w:val="00D06572"/>
    <w:rsid w:val="00D067FF"/>
    <w:rsid w:val="00D07157"/>
    <w:rsid w:val="00D0793E"/>
    <w:rsid w:val="00D10125"/>
    <w:rsid w:val="00D10C1A"/>
    <w:rsid w:val="00D12534"/>
    <w:rsid w:val="00D143FE"/>
    <w:rsid w:val="00D15D40"/>
    <w:rsid w:val="00D17E82"/>
    <w:rsid w:val="00D22E2D"/>
    <w:rsid w:val="00D23AA9"/>
    <w:rsid w:val="00D2671F"/>
    <w:rsid w:val="00D26A33"/>
    <w:rsid w:val="00D30313"/>
    <w:rsid w:val="00D30AFA"/>
    <w:rsid w:val="00D3369E"/>
    <w:rsid w:val="00D33D50"/>
    <w:rsid w:val="00D3616A"/>
    <w:rsid w:val="00D36FF6"/>
    <w:rsid w:val="00D43562"/>
    <w:rsid w:val="00D44C94"/>
    <w:rsid w:val="00D45637"/>
    <w:rsid w:val="00D47C5F"/>
    <w:rsid w:val="00D47CF6"/>
    <w:rsid w:val="00D50EA8"/>
    <w:rsid w:val="00D53D07"/>
    <w:rsid w:val="00D542F2"/>
    <w:rsid w:val="00D5524C"/>
    <w:rsid w:val="00D56679"/>
    <w:rsid w:val="00D56B04"/>
    <w:rsid w:val="00D56B6B"/>
    <w:rsid w:val="00D60742"/>
    <w:rsid w:val="00D60ABB"/>
    <w:rsid w:val="00D62615"/>
    <w:rsid w:val="00D63F55"/>
    <w:rsid w:val="00D64482"/>
    <w:rsid w:val="00D65C89"/>
    <w:rsid w:val="00D67675"/>
    <w:rsid w:val="00D7069B"/>
    <w:rsid w:val="00D706B6"/>
    <w:rsid w:val="00D70BC5"/>
    <w:rsid w:val="00D71ACA"/>
    <w:rsid w:val="00D7340D"/>
    <w:rsid w:val="00D74DF1"/>
    <w:rsid w:val="00D7571A"/>
    <w:rsid w:val="00D763C0"/>
    <w:rsid w:val="00D7671E"/>
    <w:rsid w:val="00D8094B"/>
    <w:rsid w:val="00D828E1"/>
    <w:rsid w:val="00D82E2E"/>
    <w:rsid w:val="00D83838"/>
    <w:rsid w:val="00D860F0"/>
    <w:rsid w:val="00D9156D"/>
    <w:rsid w:val="00D93455"/>
    <w:rsid w:val="00D9352B"/>
    <w:rsid w:val="00D9652C"/>
    <w:rsid w:val="00D965CA"/>
    <w:rsid w:val="00D968EA"/>
    <w:rsid w:val="00D9693F"/>
    <w:rsid w:val="00DA187C"/>
    <w:rsid w:val="00DA25D1"/>
    <w:rsid w:val="00DA5D3C"/>
    <w:rsid w:val="00DA6271"/>
    <w:rsid w:val="00DB06E4"/>
    <w:rsid w:val="00DB164E"/>
    <w:rsid w:val="00DB3CEC"/>
    <w:rsid w:val="00DB3DFB"/>
    <w:rsid w:val="00DB5670"/>
    <w:rsid w:val="00DB59D1"/>
    <w:rsid w:val="00DB7362"/>
    <w:rsid w:val="00DC028B"/>
    <w:rsid w:val="00DC0B26"/>
    <w:rsid w:val="00DC1310"/>
    <w:rsid w:val="00DC6175"/>
    <w:rsid w:val="00DC6279"/>
    <w:rsid w:val="00DC660B"/>
    <w:rsid w:val="00DC6C9F"/>
    <w:rsid w:val="00DD03A1"/>
    <w:rsid w:val="00DD0627"/>
    <w:rsid w:val="00DD0A53"/>
    <w:rsid w:val="00DD337A"/>
    <w:rsid w:val="00DD3B07"/>
    <w:rsid w:val="00DD4D80"/>
    <w:rsid w:val="00DD61B5"/>
    <w:rsid w:val="00DD7145"/>
    <w:rsid w:val="00DD76AC"/>
    <w:rsid w:val="00DE024D"/>
    <w:rsid w:val="00DE0A37"/>
    <w:rsid w:val="00DE0FB0"/>
    <w:rsid w:val="00DE1BC2"/>
    <w:rsid w:val="00DE1F7E"/>
    <w:rsid w:val="00DE3565"/>
    <w:rsid w:val="00DE4863"/>
    <w:rsid w:val="00DE4B4F"/>
    <w:rsid w:val="00DE779A"/>
    <w:rsid w:val="00DF033C"/>
    <w:rsid w:val="00DF15BF"/>
    <w:rsid w:val="00DF2180"/>
    <w:rsid w:val="00DF2C6F"/>
    <w:rsid w:val="00DF610C"/>
    <w:rsid w:val="00DF6300"/>
    <w:rsid w:val="00DF76C4"/>
    <w:rsid w:val="00DF7D37"/>
    <w:rsid w:val="00E00CF0"/>
    <w:rsid w:val="00E012A0"/>
    <w:rsid w:val="00E02CF7"/>
    <w:rsid w:val="00E0316E"/>
    <w:rsid w:val="00E03DFB"/>
    <w:rsid w:val="00E07CEC"/>
    <w:rsid w:val="00E101D6"/>
    <w:rsid w:val="00E1076E"/>
    <w:rsid w:val="00E124E5"/>
    <w:rsid w:val="00E12BB0"/>
    <w:rsid w:val="00E1373E"/>
    <w:rsid w:val="00E15912"/>
    <w:rsid w:val="00E16C28"/>
    <w:rsid w:val="00E17100"/>
    <w:rsid w:val="00E224D0"/>
    <w:rsid w:val="00E22857"/>
    <w:rsid w:val="00E242F3"/>
    <w:rsid w:val="00E246DD"/>
    <w:rsid w:val="00E24BD6"/>
    <w:rsid w:val="00E269CF"/>
    <w:rsid w:val="00E2731E"/>
    <w:rsid w:val="00E32FB3"/>
    <w:rsid w:val="00E332CA"/>
    <w:rsid w:val="00E33D21"/>
    <w:rsid w:val="00E34A03"/>
    <w:rsid w:val="00E3571D"/>
    <w:rsid w:val="00E37998"/>
    <w:rsid w:val="00E434B4"/>
    <w:rsid w:val="00E4368D"/>
    <w:rsid w:val="00E45915"/>
    <w:rsid w:val="00E45B8D"/>
    <w:rsid w:val="00E466A1"/>
    <w:rsid w:val="00E47797"/>
    <w:rsid w:val="00E52445"/>
    <w:rsid w:val="00E52FE0"/>
    <w:rsid w:val="00E535C0"/>
    <w:rsid w:val="00E548BD"/>
    <w:rsid w:val="00E57D19"/>
    <w:rsid w:val="00E621A7"/>
    <w:rsid w:val="00E62D2C"/>
    <w:rsid w:val="00E641C8"/>
    <w:rsid w:val="00E66244"/>
    <w:rsid w:val="00E678B8"/>
    <w:rsid w:val="00E71471"/>
    <w:rsid w:val="00E71758"/>
    <w:rsid w:val="00E76241"/>
    <w:rsid w:val="00E842BF"/>
    <w:rsid w:val="00E86C5E"/>
    <w:rsid w:val="00E91802"/>
    <w:rsid w:val="00E94F57"/>
    <w:rsid w:val="00E95674"/>
    <w:rsid w:val="00E95BD4"/>
    <w:rsid w:val="00E96B0B"/>
    <w:rsid w:val="00EA15B8"/>
    <w:rsid w:val="00EA2B5C"/>
    <w:rsid w:val="00EA3B4E"/>
    <w:rsid w:val="00EA40AF"/>
    <w:rsid w:val="00EA570F"/>
    <w:rsid w:val="00EB3007"/>
    <w:rsid w:val="00EB363C"/>
    <w:rsid w:val="00EB3661"/>
    <w:rsid w:val="00EB62EB"/>
    <w:rsid w:val="00EC442F"/>
    <w:rsid w:val="00EC44F5"/>
    <w:rsid w:val="00EC63CA"/>
    <w:rsid w:val="00ED0112"/>
    <w:rsid w:val="00ED057E"/>
    <w:rsid w:val="00ED0CC2"/>
    <w:rsid w:val="00ED0F05"/>
    <w:rsid w:val="00ED578D"/>
    <w:rsid w:val="00EE0FB9"/>
    <w:rsid w:val="00EE17CC"/>
    <w:rsid w:val="00EE3896"/>
    <w:rsid w:val="00EE39B3"/>
    <w:rsid w:val="00EE4FFD"/>
    <w:rsid w:val="00EF5908"/>
    <w:rsid w:val="00EF68FB"/>
    <w:rsid w:val="00F00AF8"/>
    <w:rsid w:val="00F02A29"/>
    <w:rsid w:val="00F06262"/>
    <w:rsid w:val="00F0678E"/>
    <w:rsid w:val="00F06B24"/>
    <w:rsid w:val="00F110BB"/>
    <w:rsid w:val="00F1171D"/>
    <w:rsid w:val="00F1181B"/>
    <w:rsid w:val="00F17146"/>
    <w:rsid w:val="00F215FF"/>
    <w:rsid w:val="00F216FD"/>
    <w:rsid w:val="00F2516B"/>
    <w:rsid w:val="00F261CE"/>
    <w:rsid w:val="00F26FA0"/>
    <w:rsid w:val="00F276EA"/>
    <w:rsid w:val="00F30BD5"/>
    <w:rsid w:val="00F3179F"/>
    <w:rsid w:val="00F335E3"/>
    <w:rsid w:val="00F34CA3"/>
    <w:rsid w:val="00F3505C"/>
    <w:rsid w:val="00F402A8"/>
    <w:rsid w:val="00F40F13"/>
    <w:rsid w:val="00F41216"/>
    <w:rsid w:val="00F42B9E"/>
    <w:rsid w:val="00F42FF7"/>
    <w:rsid w:val="00F43A61"/>
    <w:rsid w:val="00F44488"/>
    <w:rsid w:val="00F452F1"/>
    <w:rsid w:val="00F47574"/>
    <w:rsid w:val="00F47C39"/>
    <w:rsid w:val="00F50902"/>
    <w:rsid w:val="00F5098D"/>
    <w:rsid w:val="00F53301"/>
    <w:rsid w:val="00F53DAA"/>
    <w:rsid w:val="00F55E1E"/>
    <w:rsid w:val="00F56642"/>
    <w:rsid w:val="00F56659"/>
    <w:rsid w:val="00F60247"/>
    <w:rsid w:val="00F62580"/>
    <w:rsid w:val="00F63FAD"/>
    <w:rsid w:val="00F657AA"/>
    <w:rsid w:val="00F6735F"/>
    <w:rsid w:val="00F7259F"/>
    <w:rsid w:val="00F73936"/>
    <w:rsid w:val="00F73C36"/>
    <w:rsid w:val="00F73E04"/>
    <w:rsid w:val="00F740DD"/>
    <w:rsid w:val="00F75D6B"/>
    <w:rsid w:val="00F80B6E"/>
    <w:rsid w:val="00F8131A"/>
    <w:rsid w:val="00F81D19"/>
    <w:rsid w:val="00F855AD"/>
    <w:rsid w:val="00F949A3"/>
    <w:rsid w:val="00FA0307"/>
    <w:rsid w:val="00FA0A8B"/>
    <w:rsid w:val="00FA0B3E"/>
    <w:rsid w:val="00FA37E3"/>
    <w:rsid w:val="00FA5FBE"/>
    <w:rsid w:val="00FA6E69"/>
    <w:rsid w:val="00FB15C4"/>
    <w:rsid w:val="00FB236C"/>
    <w:rsid w:val="00FB3A2A"/>
    <w:rsid w:val="00FB780D"/>
    <w:rsid w:val="00FC1E8D"/>
    <w:rsid w:val="00FC6DBB"/>
    <w:rsid w:val="00FC7906"/>
    <w:rsid w:val="00FD0031"/>
    <w:rsid w:val="00FD01F0"/>
    <w:rsid w:val="00FD0296"/>
    <w:rsid w:val="00FD20BD"/>
    <w:rsid w:val="00FD26A9"/>
    <w:rsid w:val="00FD322B"/>
    <w:rsid w:val="00FD47EF"/>
    <w:rsid w:val="00FD5EC5"/>
    <w:rsid w:val="00FD6434"/>
    <w:rsid w:val="00FD6C80"/>
    <w:rsid w:val="00FD70B4"/>
    <w:rsid w:val="00FD78DB"/>
    <w:rsid w:val="00FE017A"/>
    <w:rsid w:val="00FE1D81"/>
    <w:rsid w:val="00FE24A6"/>
    <w:rsid w:val="00FE258C"/>
    <w:rsid w:val="00FE63EA"/>
    <w:rsid w:val="00FF36C6"/>
    <w:rsid w:val="00FF4754"/>
    <w:rsid w:val="00FF55C9"/>
    <w:rsid w:val="00FF6C8C"/>
    <w:rsid w:val="00FF7F7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5:docId w15:val="{F0BA7D84-8181-43C6-B4BD-B61D6E5A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0CC2"/>
    <w:pPr>
      <w:spacing w:line="360" w:lineRule="auto"/>
      <w:ind w:firstLine="709"/>
      <w:jc w:val="both"/>
    </w:pPr>
    <w:rPr>
      <w:sz w:val="22"/>
      <w:szCs w:val="22"/>
      <w:lang w:eastAsia="en-US"/>
    </w:rPr>
  </w:style>
  <w:style w:type="paragraph" w:styleId="1">
    <w:name w:val="heading 1"/>
    <w:basedOn w:val="a"/>
    <w:link w:val="10"/>
    <w:uiPriority w:val="99"/>
    <w:qFormat/>
    <w:rsid w:val="00A16D4E"/>
    <w:pPr>
      <w:keepNext/>
      <w:autoSpaceDE w:val="0"/>
      <w:autoSpaceDN w:val="0"/>
      <w:spacing w:before="120" w:after="120" w:line="240" w:lineRule="auto"/>
      <w:jc w:val="center"/>
      <w:outlineLvl w:val="0"/>
    </w:pPr>
    <w:rPr>
      <w:rFonts w:ascii="Times New Roman" w:eastAsia="Times New Roman" w:hAnsi="Times New Roman"/>
      <w:b/>
      <w:bCs/>
      <w:kern w:val="36"/>
      <w:sz w:val="24"/>
      <w:szCs w:val="24"/>
      <w:lang w:eastAsia="ru-RU"/>
    </w:rPr>
  </w:style>
  <w:style w:type="paragraph" w:styleId="2">
    <w:name w:val="heading 2"/>
    <w:basedOn w:val="a"/>
    <w:link w:val="20"/>
    <w:uiPriority w:val="99"/>
    <w:qFormat/>
    <w:rsid w:val="00A16D4E"/>
    <w:pPr>
      <w:keepNext/>
      <w:autoSpaceDE w:val="0"/>
      <w:autoSpaceDN w:val="0"/>
      <w:spacing w:before="120" w:after="120" w:line="240" w:lineRule="auto"/>
      <w:jc w:val="center"/>
      <w:outlineLvl w:val="1"/>
    </w:pPr>
    <w:rPr>
      <w:rFonts w:ascii="Times New Roman" w:eastAsia="Times New Roman" w:hAnsi="Times New Roman"/>
      <w:b/>
      <w:bCs/>
      <w:sz w:val="24"/>
      <w:szCs w:val="24"/>
      <w:lang w:eastAsia="ru-RU"/>
    </w:rPr>
  </w:style>
  <w:style w:type="paragraph" w:styleId="3">
    <w:name w:val="heading 3"/>
    <w:basedOn w:val="a"/>
    <w:link w:val="30"/>
    <w:uiPriority w:val="99"/>
    <w:qFormat/>
    <w:rsid w:val="00A16D4E"/>
    <w:pPr>
      <w:keepNext/>
      <w:autoSpaceDE w:val="0"/>
      <w:autoSpaceDN w:val="0"/>
      <w:spacing w:before="120" w:after="120" w:line="240" w:lineRule="auto"/>
      <w:jc w:val="center"/>
      <w:outlineLvl w:val="2"/>
    </w:pPr>
    <w:rPr>
      <w:rFonts w:ascii="Times New Roman" w:eastAsia="Times New Roman" w:hAnsi="Times New Roman"/>
      <w:b/>
      <w:bCs/>
      <w:sz w:val="24"/>
      <w:szCs w:val="24"/>
      <w:lang w:eastAsia="ru-RU"/>
    </w:rPr>
  </w:style>
  <w:style w:type="paragraph" w:styleId="4">
    <w:name w:val="heading 4"/>
    <w:basedOn w:val="a"/>
    <w:next w:val="a"/>
    <w:link w:val="40"/>
    <w:uiPriority w:val="99"/>
    <w:qFormat/>
    <w:rsid w:val="007A723B"/>
    <w:pPr>
      <w:keepNext/>
      <w:keepLines/>
      <w:spacing w:before="200"/>
      <w:outlineLvl w:val="3"/>
    </w:pPr>
    <w:rPr>
      <w:rFonts w:ascii="Cambria" w:eastAsia="Times New Roman" w:hAnsi="Cambria"/>
      <w:b/>
      <w:bCs/>
      <w:i/>
      <w:iCs/>
      <w:color w:val="4F81BD"/>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A16D4E"/>
    <w:rPr>
      <w:rFonts w:ascii="Times New Roman" w:hAnsi="Times New Roman"/>
      <w:b/>
      <w:kern w:val="36"/>
      <w:sz w:val="24"/>
      <w:lang w:eastAsia="ru-RU"/>
    </w:rPr>
  </w:style>
  <w:style w:type="character" w:customStyle="1" w:styleId="20">
    <w:name w:val="Заголовок 2 Знак"/>
    <w:link w:val="2"/>
    <w:uiPriority w:val="99"/>
    <w:locked/>
    <w:rsid w:val="00A16D4E"/>
    <w:rPr>
      <w:rFonts w:ascii="Times New Roman" w:hAnsi="Times New Roman"/>
      <w:b/>
      <w:sz w:val="24"/>
      <w:lang w:eastAsia="ru-RU"/>
    </w:rPr>
  </w:style>
  <w:style w:type="character" w:customStyle="1" w:styleId="30">
    <w:name w:val="Заголовок 3 Знак"/>
    <w:link w:val="3"/>
    <w:uiPriority w:val="99"/>
    <w:locked/>
    <w:rsid w:val="00A16D4E"/>
    <w:rPr>
      <w:rFonts w:ascii="Times New Roman" w:hAnsi="Times New Roman"/>
      <w:b/>
      <w:sz w:val="24"/>
      <w:lang w:eastAsia="ru-RU"/>
    </w:rPr>
  </w:style>
  <w:style w:type="character" w:customStyle="1" w:styleId="40">
    <w:name w:val="Заголовок 4 Знак"/>
    <w:link w:val="4"/>
    <w:uiPriority w:val="99"/>
    <w:semiHidden/>
    <w:locked/>
    <w:rsid w:val="007A723B"/>
    <w:rPr>
      <w:rFonts w:ascii="Cambria" w:hAnsi="Cambria"/>
      <w:b/>
      <w:i/>
      <w:color w:val="4F81BD"/>
    </w:rPr>
  </w:style>
  <w:style w:type="character" w:styleId="a3">
    <w:name w:val="Hyperlink"/>
    <w:uiPriority w:val="99"/>
    <w:rsid w:val="00A16D4E"/>
    <w:rPr>
      <w:rFonts w:cs="Times New Roman"/>
      <w:color w:val="0000FF"/>
      <w:u w:val="single"/>
    </w:rPr>
  </w:style>
  <w:style w:type="character" w:styleId="a4">
    <w:name w:val="FollowedHyperlink"/>
    <w:uiPriority w:val="99"/>
    <w:semiHidden/>
    <w:rsid w:val="00A16D4E"/>
    <w:rPr>
      <w:rFonts w:cs="Times New Roman"/>
      <w:color w:val="800080"/>
      <w:u w:val="single"/>
    </w:rPr>
  </w:style>
  <w:style w:type="paragraph" w:styleId="11">
    <w:name w:val="toc 1"/>
    <w:basedOn w:val="a"/>
    <w:autoRedefine/>
    <w:uiPriority w:val="99"/>
    <w:semiHidden/>
    <w:rsid w:val="00A16D4E"/>
    <w:pPr>
      <w:autoSpaceDE w:val="0"/>
      <w:autoSpaceDN w:val="0"/>
      <w:spacing w:line="240" w:lineRule="auto"/>
    </w:pPr>
    <w:rPr>
      <w:rFonts w:ascii="Times New Roman" w:eastAsia="Times New Roman" w:hAnsi="Times New Roman"/>
      <w:sz w:val="24"/>
      <w:szCs w:val="24"/>
      <w:lang w:eastAsia="ru-RU"/>
    </w:rPr>
  </w:style>
  <w:style w:type="paragraph" w:styleId="21">
    <w:name w:val="toc 2"/>
    <w:basedOn w:val="a"/>
    <w:autoRedefine/>
    <w:uiPriority w:val="99"/>
    <w:semiHidden/>
    <w:rsid w:val="00A16D4E"/>
    <w:pPr>
      <w:autoSpaceDE w:val="0"/>
      <w:autoSpaceDN w:val="0"/>
      <w:spacing w:line="240" w:lineRule="auto"/>
      <w:ind w:left="284" w:right="454"/>
    </w:pPr>
    <w:rPr>
      <w:rFonts w:ascii="Times New Roman" w:eastAsia="Times New Roman" w:hAnsi="Times New Roman"/>
      <w:sz w:val="24"/>
      <w:szCs w:val="24"/>
      <w:lang w:eastAsia="ru-RU"/>
    </w:rPr>
  </w:style>
  <w:style w:type="paragraph" w:styleId="31">
    <w:name w:val="toc 3"/>
    <w:basedOn w:val="a"/>
    <w:autoRedefine/>
    <w:uiPriority w:val="99"/>
    <w:rsid w:val="00A16D4E"/>
    <w:pPr>
      <w:autoSpaceDE w:val="0"/>
      <w:autoSpaceDN w:val="0"/>
      <w:spacing w:line="240" w:lineRule="auto"/>
      <w:ind w:left="403"/>
    </w:pPr>
    <w:rPr>
      <w:rFonts w:ascii="Times New Roman" w:eastAsia="Times New Roman" w:hAnsi="Times New Roman"/>
      <w:sz w:val="24"/>
      <w:szCs w:val="24"/>
      <w:lang w:eastAsia="ru-RU"/>
    </w:rPr>
  </w:style>
  <w:style w:type="paragraph" w:styleId="41">
    <w:name w:val="toc 4"/>
    <w:basedOn w:val="a"/>
    <w:autoRedefine/>
    <w:uiPriority w:val="99"/>
    <w:semiHidden/>
    <w:rsid w:val="00A16D4E"/>
    <w:pPr>
      <w:autoSpaceDE w:val="0"/>
      <w:autoSpaceDN w:val="0"/>
      <w:spacing w:line="240" w:lineRule="auto"/>
      <w:ind w:left="600"/>
    </w:pPr>
    <w:rPr>
      <w:rFonts w:ascii="Times New Roman" w:eastAsia="Times New Roman" w:hAnsi="Times New Roman"/>
      <w:sz w:val="20"/>
      <w:szCs w:val="20"/>
      <w:lang w:eastAsia="ru-RU"/>
    </w:rPr>
  </w:style>
  <w:style w:type="paragraph" w:styleId="5">
    <w:name w:val="toc 5"/>
    <w:basedOn w:val="a"/>
    <w:autoRedefine/>
    <w:uiPriority w:val="99"/>
    <w:semiHidden/>
    <w:rsid w:val="00A16D4E"/>
    <w:pPr>
      <w:autoSpaceDE w:val="0"/>
      <w:autoSpaceDN w:val="0"/>
      <w:spacing w:line="240" w:lineRule="auto"/>
      <w:ind w:left="800"/>
    </w:pPr>
    <w:rPr>
      <w:rFonts w:ascii="Times New Roman" w:eastAsia="Times New Roman" w:hAnsi="Times New Roman"/>
      <w:sz w:val="20"/>
      <w:szCs w:val="20"/>
      <w:lang w:eastAsia="ru-RU"/>
    </w:rPr>
  </w:style>
  <w:style w:type="paragraph" w:styleId="6">
    <w:name w:val="toc 6"/>
    <w:basedOn w:val="a"/>
    <w:autoRedefine/>
    <w:uiPriority w:val="99"/>
    <w:semiHidden/>
    <w:rsid w:val="00A16D4E"/>
    <w:pPr>
      <w:autoSpaceDE w:val="0"/>
      <w:autoSpaceDN w:val="0"/>
      <w:spacing w:line="240" w:lineRule="auto"/>
      <w:ind w:left="1000"/>
    </w:pPr>
    <w:rPr>
      <w:rFonts w:ascii="Times New Roman" w:eastAsia="Times New Roman" w:hAnsi="Times New Roman"/>
      <w:sz w:val="20"/>
      <w:szCs w:val="20"/>
      <w:lang w:eastAsia="ru-RU"/>
    </w:rPr>
  </w:style>
  <w:style w:type="paragraph" w:styleId="7">
    <w:name w:val="toc 7"/>
    <w:basedOn w:val="a"/>
    <w:autoRedefine/>
    <w:uiPriority w:val="99"/>
    <w:semiHidden/>
    <w:rsid w:val="00A16D4E"/>
    <w:pPr>
      <w:autoSpaceDE w:val="0"/>
      <w:autoSpaceDN w:val="0"/>
      <w:spacing w:line="240" w:lineRule="auto"/>
      <w:ind w:left="1200"/>
    </w:pPr>
    <w:rPr>
      <w:rFonts w:ascii="Times New Roman" w:eastAsia="Times New Roman" w:hAnsi="Times New Roman"/>
      <w:sz w:val="20"/>
      <w:szCs w:val="20"/>
      <w:lang w:eastAsia="ru-RU"/>
    </w:rPr>
  </w:style>
  <w:style w:type="paragraph" w:styleId="8">
    <w:name w:val="toc 8"/>
    <w:basedOn w:val="a"/>
    <w:autoRedefine/>
    <w:uiPriority w:val="99"/>
    <w:semiHidden/>
    <w:rsid w:val="00A16D4E"/>
    <w:pPr>
      <w:autoSpaceDE w:val="0"/>
      <w:autoSpaceDN w:val="0"/>
      <w:spacing w:line="240" w:lineRule="auto"/>
      <w:ind w:left="1400"/>
    </w:pPr>
    <w:rPr>
      <w:rFonts w:ascii="Times New Roman" w:eastAsia="Times New Roman" w:hAnsi="Times New Roman"/>
      <w:sz w:val="20"/>
      <w:szCs w:val="20"/>
      <w:lang w:eastAsia="ru-RU"/>
    </w:rPr>
  </w:style>
  <w:style w:type="paragraph" w:styleId="9">
    <w:name w:val="toc 9"/>
    <w:basedOn w:val="a"/>
    <w:autoRedefine/>
    <w:uiPriority w:val="99"/>
    <w:semiHidden/>
    <w:rsid w:val="00A16D4E"/>
    <w:pPr>
      <w:autoSpaceDE w:val="0"/>
      <w:autoSpaceDN w:val="0"/>
      <w:spacing w:line="240" w:lineRule="auto"/>
      <w:ind w:left="1600"/>
    </w:pPr>
    <w:rPr>
      <w:rFonts w:ascii="Times New Roman" w:eastAsia="Times New Roman" w:hAnsi="Times New Roman"/>
      <w:sz w:val="20"/>
      <w:szCs w:val="20"/>
      <w:lang w:eastAsia="ru-RU"/>
    </w:rPr>
  </w:style>
  <w:style w:type="paragraph" w:styleId="a5">
    <w:name w:val="Balloon Text"/>
    <w:basedOn w:val="a"/>
    <w:link w:val="a6"/>
    <w:uiPriority w:val="99"/>
    <w:semiHidden/>
    <w:rsid w:val="00A16D4E"/>
    <w:pPr>
      <w:autoSpaceDE w:val="0"/>
      <w:autoSpaceDN w:val="0"/>
      <w:spacing w:line="240" w:lineRule="auto"/>
    </w:pPr>
    <w:rPr>
      <w:rFonts w:ascii="Tahoma" w:eastAsia="Times New Roman" w:hAnsi="Tahoma"/>
      <w:sz w:val="16"/>
      <w:szCs w:val="16"/>
      <w:lang w:eastAsia="ru-RU"/>
    </w:rPr>
  </w:style>
  <w:style w:type="character" w:customStyle="1" w:styleId="a6">
    <w:name w:val="Текст выноски Знак"/>
    <w:link w:val="a5"/>
    <w:uiPriority w:val="99"/>
    <w:semiHidden/>
    <w:locked/>
    <w:rsid w:val="00A16D4E"/>
    <w:rPr>
      <w:rFonts w:ascii="Tahoma" w:hAnsi="Tahoma"/>
      <w:sz w:val="16"/>
      <w:lang w:eastAsia="ru-RU"/>
    </w:rPr>
  </w:style>
  <w:style w:type="paragraph" w:customStyle="1" w:styleId="msochpdefault">
    <w:name w:val="msochpdefault"/>
    <w:basedOn w:val="a"/>
    <w:uiPriority w:val="99"/>
    <w:rsid w:val="00A16D4E"/>
    <w:pPr>
      <w:spacing w:before="100" w:beforeAutospacing="1" w:after="100" w:afterAutospacing="1" w:line="240" w:lineRule="auto"/>
    </w:pPr>
    <w:rPr>
      <w:rFonts w:ascii="Times New Roman" w:eastAsia="Times New Roman" w:hAnsi="Times New Roman"/>
      <w:sz w:val="20"/>
      <w:szCs w:val="20"/>
      <w:lang w:eastAsia="ru-RU"/>
    </w:rPr>
  </w:style>
  <w:style w:type="character" w:customStyle="1" w:styleId="12">
    <w:name w:val="1"/>
    <w:uiPriority w:val="99"/>
    <w:rsid w:val="00A16D4E"/>
    <w:rPr>
      <w:rFonts w:ascii="Cambria" w:hAnsi="Cambria"/>
      <w:b/>
      <w:color w:val="365F91"/>
    </w:rPr>
  </w:style>
  <w:style w:type="character" w:customStyle="1" w:styleId="22">
    <w:name w:val="2"/>
    <w:uiPriority w:val="99"/>
    <w:rsid w:val="00A16D4E"/>
    <w:rPr>
      <w:rFonts w:ascii="Cambria" w:hAnsi="Cambria"/>
      <w:b/>
      <w:color w:val="4F81BD"/>
    </w:rPr>
  </w:style>
  <w:style w:type="character" w:customStyle="1" w:styleId="32">
    <w:name w:val="3"/>
    <w:uiPriority w:val="99"/>
    <w:rsid w:val="00A16D4E"/>
    <w:rPr>
      <w:rFonts w:ascii="Cambria" w:hAnsi="Cambria"/>
      <w:b/>
      <w:color w:val="4F81BD"/>
    </w:rPr>
  </w:style>
  <w:style w:type="character" w:customStyle="1" w:styleId="a7">
    <w:name w:val="a"/>
    <w:uiPriority w:val="99"/>
    <w:rsid w:val="00A16D4E"/>
    <w:rPr>
      <w:rFonts w:ascii="Tahoma" w:hAnsi="Tahoma"/>
    </w:rPr>
  </w:style>
  <w:style w:type="character" w:customStyle="1" w:styleId="msoins0">
    <w:name w:val="msoins"/>
    <w:uiPriority w:val="99"/>
    <w:rsid w:val="00A16D4E"/>
    <w:rPr>
      <w:color w:val="008080"/>
      <w:u w:val="single"/>
    </w:rPr>
  </w:style>
  <w:style w:type="character" w:customStyle="1" w:styleId="msodel0">
    <w:name w:val="msodel"/>
    <w:uiPriority w:val="99"/>
    <w:rsid w:val="00A16D4E"/>
    <w:rPr>
      <w:strike/>
      <w:color w:val="FF0000"/>
    </w:rPr>
  </w:style>
  <w:style w:type="paragraph" w:styleId="a8">
    <w:name w:val="header"/>
    <w:basedOn w:val="a"/>
    <w:link w:val="a9"/>
    <w:uiPriority w:val="99"/>
    <w:rsid w:val="00A16D4E"/>
    <w:pPr>
      <w:tabs>
        <w:tab w:val="center" w:pos="4677"/>
        <w:tab w:val="right" w:pos="9355"/>
      </w:tabs>
      <w:spacing w:line="240" w:lineRule="auto"/>
    </w:pPr>
  </w:style>
  <w:style w:type="character" w:customStyle="1" w:styleId="a9">
    <w:name w:val="Верхний колонтитул Знак"/>
    <w:link w:val="a8"/>
    <w:uiPriority w:val="99"/>
    <w:locked/>
    <w:rsid w:val="00A16D4E"/>
    <w:rPr>
      <w:rFonts w:cs="Times New Roman"/>
    </w:rPr>
  </w:style>
  <w:style w:type="paragraph" w:styleId="aa">
    <w:name w:val="footer"/>
    <w:basedOn w:val="a"/>
    <w:link w:val="ab"/>
    <w:uiPriority w:val="99"/>
    <w:rsid w:val="00A16D4E"/>
    <w:pPr>
      <w:tabs>
        <w:tab w:val="center" w:pos="4677"/>
        <w:tab w:val="right" w:pos="9355"/>
      </w:tabs>
      <w:spacing w:line="240" w:lineRule="auto"/>
    </w:pPr>
  </w:style>
  <w:style w:type="character" w:customStyle="1" w:styleId="ab">
    <w:name w:val="Нижний колонтитул Знак"/>
    <w:link w:val="aa"/>
    <w:uiPriority w:val="99"/>
    <w:locked/>
    <w:rsid w:val="00A16D4E"/>
    <w:rPr>
      <w:rFonts w:cs="Times New Roman"/>
    </w:rPr>
  </w:style>
  <w:style w:type="character" w:styleId="ac">
    <w:name w:val="page number"/>
    <w:uiPriority w:val="99"/>
    <w:semiHidden/>
    <w:rsid w:val="00A16D4E"/>
    <w:rPr>
      <w:rFonts w:cs="Times New Roman"/>
    </w:rPr>
  </w:style>
  <w:style w:type="paragraph" w:customStyle="1" w:styleId="formattext">
    <w:name w:val="formattext"/>
    <w:basedOn w:val="a"/>
    <w:uiPriority w:val="99"/>
    <w:rsid w:val="008C08C4"/>
    <w:pPr>
      <w:spacing w:before="100" w:beforeAutospacing="1" w:after="100" w:afterAutospacing="1" w:line="240" w:lineRule="auto"/>
    </w:pPr>
    <w:rPr>
      <w:rFonts w:ascii="Times New Roman" w:eastAsia="Times New Roman" w:hAnsi="Times New Roman"/>
      <w:sz w:val="24"/>
      <w:szCs w:val="24"/>
      <w:lang w:eastAsia="ru-RU"/>
    </w:rPr>
  </w:style>
  <w:style w:type="table" w:styleId="ad">
    <w:name w:val="Table Grid"/>
    <w:basedOn w:val="a1"/>
    <w:uiPriority w:val="99"/>
    <w:rsid w:val="00BA0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uiPriority w:val="99"/>
    <w:semiHidden/>
    <w:rsid w:val="00DF2C6F"/>
    <w:rPr>
      <w:color w:val="808080"/>
    </w:rPr>
  </w:style>
  <w:style w:type="paragraph" w:styleId="af">
    <w:name w:val="List Paragraph"/>
    <w:basedOn w:val="a"/>
    <w:uiPriority w:val="99"/>
    <w:qFormat/>
    <w:rsid w:val="000C3A3B"/>
    <w:pPr>
      <w:ind w:left="720"/>
      <w:contextualSpacing/>
    </w:pPr>
  </w:style>
  <w:style w:type="table" w:customStyle="1" w:styleId="-11">
    <w:name w:val="Таблица-сетка 1 светлая1"/>
    <w:uiPriority w:val="99"/>
    <w:rsid w:val="006777CC"/>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style>
  <w:style w:type="character" w:customStyle="1" w:styleId="23">
    <w:name w:val="Основной текст (2)_"/>
    <w:link w:val="24"/>
    <w:uiPriority w:val="99"/>
    <w:locked/>
    <w:rsid w:val="0027634C"/>
    <w:rPr>
      <w:rFonts w:ascii="Times New Roman" w:hAnsi="Times New Roman"/>
      <w:sz w:val="28"/>
      <w:shd w:val="clear" w:color="auto" w:fill="FFFFFF"/>
    </w:rPr>
  </w:style>
  <w:style w:type="paragraph" w:customStyle="1" w:styleId="24">
    <w:name w:val="Основной текст (2)"/>
    <w:basedOn w:val="a"/>
    <w:link w:val="23"/>
    <w:uiPriority w:val="99"/>
    <w:rsid w:val="0027634C"/>
    <w:pPr>
      <w:widowControl w:val="0"/>
      <w:shd w:val="clear" w:color="auto" w:fill="FFFFFF"/>
      <w:spacing w:before="660" w:after="420" w:line="240" w:lineRule="atLeast"/>
    </w:pPr>
    <w:rPr>
      <w:rFonts w:ascii="Times New Roman" w:eastAsia="Times New Roman" w:hAnsi="Times New Roman"/>
      <w:sz w:val="28"/>
      <w:szCs w:val="28"/>
      <w:lang w:eastAsia="ru-RU"/>
    </w:rPr>
  </w:style>
  <w:style w:type="character" w:customStyle="1" w:styleId="29">
    <w:name w:val="Основной текст (2) + 9"/>
    <w:aliases w:val="5 pt,Полужирный,Курсив,Интервал 1 pt"/>
    <w:uiPriority w:val="99"/>
    <w:rsid w:val="0027634C"/>
    <w:rPr>
      <w:rFonts w:ascii="Times New Roman" w:hAnsi="Times New Roman"/>
      <w:b/>
      <w:i/>
      <w:color w:val="000000"/>
      <w:spacing w:val="30"/>
      <w:w w:val="100"/>
      <w:position w:val="0"/>
      <w:sz w:val="19"/>
      <w:shd w:val="clear" w:color="auto" w:fill="FFFFFF"/>
      <w:lang w:val="ru-RU" w:eastAsia="ru-RU"/>
    </w:rPr>
  </w:style>
  <w:style w:type="paragraph" w:styleId="af0">
    <w:name w:val="No Spacing"/>
    <w:aliases w:val="Без отступа"/>
    <w:link w:val="af1"/>
    <w:uiPriority w:val="1"/>
    <w:qFormat/>
    <w:rsid w:val="00D9652C"/>
    <w:pPr>
      <w:spacing w:line="360" w:lineRule="auto"/>
      <w:ind w:firstLine="709"/>
      <w:jc w:val="both"/>
    </w:pPr>
    <w:rPr>
      <w:rFonts w:ascii="Times New Roman" w:hAnsi="Times New Roman"/>
      <w:sz w:val="27"/>
      <w:szCs w:val="27"/>
      <w:lang w:eastAsia="en-US"/>
    </w:rPr>
  </w:style>
  <w:style w:type="paragraph" w:customStyle="1" w:styleId="textb">
    <w:name w:val="textb"/>
    <w:basedOn w:val="a"/>
    <w:uiPriority w:val="99"/>
    <w:rsid w:val="009659EC"/>
    <w:pPr>
      <w:spacing w:line="240" w:lineRule="auto"/>
    </w:pPr>
    <w:rPr>
      <w:rFonts w:ascii="Arial" w:eastAsia="Times New Roman" w:hAnsi="Arial" w:cs="Arial"/>
      <w:b/>
      <w:bCs/>
      <w:lang w:eastAsia="ru-RU"/>
    </w:rPr>
  </w:style>
  <w:style w:type="character" w:customStyle="1" w:styleId="2TimesNewRoman">
    <w:name w:val="Основной текст (2) + Times New Roman"/>
    <w:aliases w:val="12,5 pt14,Не полужирный,Курсив13"/>
    <w:uiPriority w:val="99"/>
    <w:rsid w:val="00800A55"/>
    <w:rPr>
      <w:rFonts w:ascii="Times New Roman" w:hAnsi="Times New Roman" w:cs="Times New Roman"/>
      <w:b/>
      <w:bCs/>
      <w:i/>
      <w:iCs/>
      <w:spacing w:val="0"/>
      <w:sz w:val="25"/>
      <w:szCs w:val="25"/>
      <w:shd w:val="clear" w:color="auto" w:fill="FFFFFF"/>
      <w:lang w:val="en-US"/>
    </w:rPr>
  </w:style>
  <w:style w:type="character" w:customStyle="1" w:styleId="2TrebuchetMS">
    <w:name w:val="Основной текст (2) + Trebuchet MS"/>
    <w:aliases w:val="11,5 pt13,Не полужирный5"/>
    <w:uiPriority w:val="99"/>
    <w:rsid w:val="00800A55"/>
    <w:rPr>
      <w:rFonts w:ascii="Trebuchet MS" w:eastAsia="Times New Roman" w:hAnsi="Trebuchet MS" w:cs="Trebuchet MS"/>
      <w:b/>
      <w:bCs/>
      <w:spacing w:val="0"/>
      <w:sz w:val="23"/>
      <w:szCs w:val="23"/>
      <w:shd w:val="clear" w:color="auto" w:fill="FFFFFF"/>
    </w:rPr>
  </w:style>
  <w:style w:type="character" w:customStyle="1" w:styleId="2TimesNewRoman1">
    <w:name w:val="Основной текст (2) + Times New Roman1"/>
    <w:aliases w:val="121,5 pt12,Не полужирный4,Курсив12,Интервал 1 pt2"/>
    <w:uiPriority w:val="99"/>
    <w:rsid w:val="00800A55"/>
    <w:rPr>
      <w:rFonts w:ascii="Times New Roman" w:hAnsi="Times New Roman" w:cs="Times New Roman"/>
      <w:b/>
      <w:bCs/>
      <w:i/>
      <w:iCs/>
      <w:spacing w:val="20"/>
      <w:sz w:val="25"/>
      <w:szCs w:val="25"/>
      <w:shd w:val="clear" w:color="auto" w:fill="FFFFFF"/>
      <w:lang w:val="en-US"/>
    </w:rPr>
  </w:style>
  <w:style w:type="character" w:customStyle="1" w:styleId="2TrebuchetMS3">
    <w:name w:val="Основной текст (2) + Trebuchet MS3"/>
    <w:aliases w:val="112,5 pt11,Не полужирный3,Курсив11"/>
    <w:uiPriority w:val="99"/>
    <w:rsid w:val="00800A55"/>
    <w:rPr>
      <w:rFonts w:ascii="Trebuchet MS" w:eastAsia="Times New Roman" w:hAnsi="Trebuchet MS" w:cs="Trebuchet MS"/>
      <w:b/>
      <w:bCs/>
      <w:i/>
      <w:iCs/>
      <w:spacing w:val="0"/>
      <w:sz w:val="23"/>
      <w:szCs w:val="23"/>
      <w:shd w:val="clear" w:color="auto" w:fill="FFFFFF"/>
      <w:lang w:val="en-US"/>
    </w:rPr>
  </w:style>
  <w:style w:type="character" w:customStyle="1" w:styleId="2TrebuchetMS2">
    <w:name w:val="Основной текст (2) + Trebuchet MS2"/>
    <w:aliases w:val="9,5 pt10,Не полужирный2,Курсив10,Малые прописные"/>
    <w:uiPriority w:val="99"/>
    <w:rsid w:val="00800A55"/>
    <w:rPr>
      <w:rFonts w:ascii="Trebuchet MS" w:eastAsia="Times New Roman" w:hAnsi="Trebuchet MS" w:cs="Trebuchet MS"/>
      <w:b/>
      <w:bCs/>
      <w:i/>
      <w:iCs/>
      <w:smallCaps/>
      <w:spacing w:val="0"/>
      <w:sz w:val="19"/>
      <w:szCs w:val="19"/>
      <w:shd w:val="clear" w:color="auto" w:fill="FFFFFF"/>
      <w:lang w:val="en-US"/>
    </w:rPr>
  </w:style>
  <w:style w:type="character" w:customStyle="1" w:styleId="2TrebuchetMS1">
    <w:name w:val="Основной текст (2) + Trebuchet MS1"/>
    <w:aliases w:val="111,5 pt9,Не полужирный1,Курсив9,Масштаб 75%"/>
    <w:uiPriority w:val="99"/>
    <w:rsid w:val="005931F3"/>
    <w:rPr>
      <w:rFonts w:ascii="Trebuchet MS" w:eastAsia="Times New Roman" w:hAnsi="Trebuchet MS" w:cs="Trebuchet MS"/>
      <w:b/>
      <w:bCs/>
      <w:i/>
      <w:iCs/>
      <w:spacing w:val="0"/>
      <w:w w:val="75"/>
      <w:sz w:val="23"/>
      <w:szCs w:val="23"/>
      <w:shd w:val="clear" w:color="auto" w:fill="FFFFFF"/>
    </w:rPr>
  </w:style>
  <w:style w:type="character" w:customStyle="1" w:styleId="120">
    <w:name w:val="Заголовок №1 (2)_"/>
    <w:link w:val="121"/>
    <w:uiPriority w:val="99"/>
    <w:locked/>
    <w:rsid w:val="00BC6DF7"/>
    <w:rPr>
      <w:rFonts w:ascii="Arial" w:eastAsia="Times New Roman" w:hAnsi="Arial" w:cs="Arial"/>
      <w:sz w:val="22"/>
      <w:szCs w:val="22"/>
      <w:shd w:val="clear" w:color="auto" w:fill="FFFFFF"/>
    </w:rPr>
  </w:style>
  <w:style w:type="character" w:customStyle="1" w:styleId="38">
    <w:name w:val="Основной текст (38)_"/>
    <w:link w:val="380"/>
    <w:uiPriority w:val="99"/>
    <w:locked/>
    <w:rsid w:val="00BC6DF7"/>
    <w:rPr>
      <w:rFonts w:ascii="Arial" w:eastAsia="Times New Roman" w:hAnsi="Arial" w:cs="Arial"/>
      <w:sz w:val="22"/>
      <w:szCs w:val="22"/>
      <w:shd w:val="clear" w:color="auto" w:fill="FFFFFF"/>
    </w:rPr>
  </w:style>
  <w:style w:type="character" w:customStyle="1" w:styleId="27">
    <w:name w:val="Основной текст (27)_"/>
    <w:link w:val="270"/>
    <w:uiPriority w:val="99"/>
    <w:locked/>
    <w:rsid w:val="00BC6DF7"/>
    <w:rPr>
      <w:rFonts w:ascii="Arial" w:eastAsia="Times New Roman" w:hAnsi="Arial" w:cs="Arial"/>
      <w:sz w:val="22"/>
      <w:szCs w:val="22"/>
      <w:shd w:val="clear" w:color="auto" w:fill="FFFFFF"/>
    </w:rPr>
  </w:style>
  <w:style w:type="character" w:customStyle="1" w:styleId="af2">
    <w:name w:val="Основной текст_"/>
    <w:link w:val="13"/>
    <w:uiPriority w:val="99"/>
    <w:locked/>
    <w:rsid w:val="00BC6DF7"/>
    <w:rPr>
      <w:rFonts w:ascii="Arial" w:eastAsia="Times New Roman" w:hAnsi="Arial" w:cs="Arial"/>
      <w:sz w:val="22"/>
      <w:szCs w:val="22"/>
      <w:shd w:val="clear" w:color="auto" w:fill="FFFFFF"/>
    </w:rPr>
  </w:style>
  <w:style w:type="character" w:customStyle="1" w:styleId="10pt">
    <w:name w:val="Основной текст + 10 pt"/>
    <w:aliases w:val="Курсив8"/>
    <w:uiPriority w:val="99"/>
    <w:rsid w:val="00BC6DF7"/>
    <w:rPr>
      <w:rFonts w:ascii="Arial" w:eastAsia="Times New Roman" w:hAnsi="Arial" w:cs="Arial"/>
      <w:i/>
      <w:iCs/>
      <w:sz w:val="20"/>
      <w:szCs w:val="20"/>
      <w:shd w:val="clear" w:color="auto" w:fill="FFFFFF"/>
      <w:lang w:val="en-US"/>
    </w:rPr>
  </w:style>
  <w:style w:type="character" w:customStyle="1" w:styleId="122">
    <w:name w:val="Заголовок №1 (2) + Не полужирный"/>
    <w:uiPriority w:val="99"/>
    <w:rsid w:val="00BC6DF7"/>
    <w:rPr>
      <w:rFonts w:ascii="Arial" w:eastAsia="Times New Roman" w:hAnsi="Arial" w:cs="Arial"/>
      <w:b/>
      <w:bCs/>
      <w:sz w:val="22"/>
      <w:szCs w:val="22"/>
      <w:shd w:val="clear" w:color="auto" w:fill="FFFFFF"/>
    </w:rPr>
  </w:style>
  <w:style w:type="character" w:customStyle="1" w:styleId="3810">
    <w:name w:val="Основной текст (38) + 10"/>
    <w:aliases w:val="5 pt8,Малые прописные2"/>
    <w:uiPriority w:val="99"/>
    <w:rsid w:val="00BC6DF7"/>
    <w:rPr>
      <w:rFonts w:ascii="Arial" w:eastAsia="Times New Roman" w:hAnsi="Arial" w:cs="Arial"/>
      <w:smallCaps/>
      <w:sz w:val="21"/>
      <w:szCs w:val="21"/>
      <w:shd w:val="clear" w:color="auto" w:fill="FFFFFF"/>
    </w:rPr>
  </w:style>
  <w:style w:type="character" w:customStyle="1" w:styleId="af3">
    <w:name w:val="Основной текст + Курсив"/>
    <w:uiPriority w:val="99"/>
    <w:rsid w:val="00BC6DF7"/>
    <w:rPr>
      <w:rFonts w:ascii="Arial" w:eastAsia="Times New Roman" w:hAnsi="Arial" w:cs="Arial"/>
      <w:i/>
      <w:iCs/>
      <w:sz w:val="22"/>
      <w:szCs w:val="22"/>
      <w:shd w:val="clear" w:color="auto" w:fill="FFFFFF"/>
      <w:lang w:val="en-US"/>
    </w:rPr>
  </w:style>
  <w:style w:type="character" w:customStyle="1" w:styleId="38-1pt">
    <w:name w:val="Основной текст (38) + Интервал -1 pt"/>
    <w:uiPriority w:val="99"/>
    <w:rsid w:val="00BC6DF7"/>
    <w:rPr>
      <w:rFonts w:ascii="Arial" w:eastAsia="Times New Roman" w:hAnsi="Arial" w:cs="Arial"/>
      <w:spacing w:val="-20"/>
      <w:sz w:val="22"/>
      <w:szCs w:val="22"/>
      <w:shd w:val="clear" w:color="auto" w:fill="FFFFFF"/>
      <w:lang w:val="en-US"/>
    </w:rPr>
  </w:style>
  <w:style w:type="character" w:customStyle="1" w:styleId="38101">
    <w:name w:val="Основной текст (38) + 101"/>
    <w:aliases w:val="5 pt7,Курсив7"/>
    <w:uiPriority w:val="99"/>
    <w:rsid w:val="00BC6DF7"/>
    <w:rPr>
      <w:rFonts w:ascii="Arial" w:eastAsia="Times New Roman" w:hAnsi="Arial" w:cs="Arial"/>
      <w:i/>
      <w:iCs/>
      <w:sz w:val="21"/>
      <w:szCs w:val="21"/>
      <w:shd w:val="clear" w:color="auto" w:fill="FFFFFF"/>
    </w:rPr>
  </w:style>
  <w:style w:type="character" w:customStyle="1" w:styleId="38TrebuchetMS">
    <w:name w:val="Основной текст (38) + Trebuchet MS"/>
    <w:aliases w:val="7,5 pt6,Курсив6"/>
    <w:uiPriority w:val="99"/>
    <w:rsid w:val="00BC6DF7"/>
    <w:rPr>
      <w:rFonts w:ascii="Trebuchet MS" w:eastAsia="Times New Roman" w:hAnsi="Trebuchet MS" w:cs="Trebuchet MS"/>
      <w:i/>
      <w:iCs/>
      <w:sz w:val="15"/>
      <w:szCs w:val="15"/>
      <w:shd w:val="clear" w:color="auto" w:fill="FFFFFF"/>
      <w:lang w:val="en-US"/>
    </w:rPr>
  </w:style>
  <w:style w:type="character" w:customStyle="1" w:styleId="38David">
    <w:name w:val="Основной текст (38) + David"/>
    <w:aliases w:val="6,5 pt5,Полужирный1,Курсив5,Интервал 1 pt1"/>
    <w:uiPriority w:val="99"/>
    <w:rsid w:val="00BC6DF7"/>
    <w:rPr>
      <w:rFonts w:ascii="David" w:eastAsia="Times New Roman" w:hAnsi="David" w:cs="David"/>
      <w:b/>
      <w:bCs/>
      <w:i/>
      <w:iCs/>
      <w:spacing w:val="20"/>
      <w:sz w:val="13"/>
      <w:szCs w:val="13"/>
      <w:shd w:val="clear" w:color="auto" w:fill="FFFFFF"/>
      <w:lang w:val="en-US" w:bidi="he-IL"/>
    </w:rPr>
  </w:style>
  <w:style w:type="character" w:customStyle="1" w:styleId="TrebuchetMS">
    <w:name w:val="Основной текст + Trebuchet MS"/>
    <w:aliases w:val="72,5 pt4,Курсив4"/>
    <w:uiPriority w:val="99"/>
    <w:rsid w:val="00BC6DF7"/>
    <w:rPr>
      <w:rFonts w:ascii="Trebuchet MS" w:eastAsia="Times New Roman" w:hAnsi="Trebuchet MS" w:cs="Trebuchet MS"/>
      <w:i/>
      <w:iCs/>
      <w:sz w:val="15"/>
      <w:szCs w:val="15"/>
      <w:shd w:val="clear" w:color="auto" w:fill="FFFFFF"/>
      <w:lang w:val="en-US"/>
    </w:rPr>
  </w:style>
  <w:style w:type="character" w:customStyle="1" w:styleId="3810pt">
    <w:name w:val="Основной текст (38) + 10 pt"/>
    <w:aliases w:val="Курсив3"/>
    <w:uiPriority w:val="99"/>
    <w:rsid w:val="00BC6DF7"/>
    <w:rPr>
      <w:rFonts w:ascii="Arial" w:eastAsia="Times New Roman" w:hAnsi="Arial" w:cs="Arial"/>
      <w:i/>
      <w:iCs/>
      <w:sz w:val="20"/>
      <w:szCs w:val="20"/>
      <w:shd w:val="clear" w:color="auto" w:fill="FFFFFF"/>
      <w:lang w:val="en-US"/>
    </w:rPr>
  </w:style>
  <w:style w:type="character" w:customStyle="1" w:styleId="100">
    <w:name w:val="Основной текст + 10"/>
    <w:aliases w:val="5 pt3,Курсив2"/>
    <w:uiPriority w:val="99"/>
    <w:rsid w:val="00BC6DF7"/>
    <w:rPr>
      <w:rFonts w:ascii="Arial" w:eastAsia="Times New Roman" w:hAnsi="Arial" w:cs="Arial"/>
      <w:i/>
      <w:iCs/>
      <w:sz w:val="21"/>
      <w:szCs w:val="21"/>
      <w:shd w:val="clear" w:color="auto" w:fill="FFFFFF"/>
    </w:rPr>
  </w:style>
  <w:style w:type="character" w:customStyle="1" w:styleId="-1pt">
    <w:name w:val="Основной текст + Интервал -1 pt"/>
    <w:uiPriority w:val="99"/>
    <w:rsid w:val="00BC6DF7"/>
    <w:rPr>
      <w:rFonts w:ascii="Arial" w:eastAsia="Times New Roman" w:hAnsi="Arial" w:cs="Arial"/>
      <w:spacing w:val="-20"/>
      <w:sz w:val="22"/>
      <w:szCs w:val="22"/>
      <w:shd w:val="clear" w:color="auto" w:fill="FFFFFF"/>
      <w:lang w:val="en-US"/>
    </w:rPr>
  </w:style>
  <w:style w:type="character" w:customStyle="1" w:styleId="af4">
    <w:name w:val="Подпись к картинке_"/>
    <w:link w:val="af5"/>
    <w:uiPriority w:val="99"/>
    <w:locked/>
    <w:rsid w:val="00BC6DF7"/>
    <w:rPr>
      <w:rFonts w:ascii="Arial" w:eastAsia="Times New Roman" w:hAnsi="Arial" w:cs="Arial"/>
      <w:sz w:val="22"/>
      <w:szCs w:val="22"/>
      <w:shd w:val="clear" w:color="auto" w:fill="FFFFFF"/>
    </w:rPr>
  </w:style>
  <w:style w:type="character" w:customStyle="1" w:styleId="TrebuchetMS0">
    <w:name w:val="Подпись к картинке + Trebuchet MS"/>
    <w:aliases w:val="71,5 pt2,Курсив1"/>
    <w:uiPriority w:val="99"/>
    <w:rsid w:val="00BC6DF7"/>
    <w:rPr>
      <w:rFonts w:ascii="Trebuchet MS" w:eastAsia="Times New Roman" w:hAnsi="Trebuchet MS" w:cs="Trebuchet MS"/>
      <w:i/>
      <w:iCs/>
      <w:sz w:val="15"/>
      <w:szCs w:val="15"/>
      <w:shd w:val="clear" w:color="auto" w:fill="FFFFFF"/>
      <w:lang w:val="en-US"/>
    </w:rPr>
  </w:style>
  <w:style w:type="character" w:customStyle="1" w:styleId="101">
    <w:name w:val="Подпись к картинке + 10"/>
    <w:aliases w:val="5 pt1,Малые прописные1"/>
    <w:uiPriority w:val="99"/>
    <w:rsid w:val="00BC6DF7"/>
    <w:rPr>
      <w:rFonts w:ascii="Arial" w:eastAsia="Times New Roman" w:hAnsi="Arial" w:cs="Arial"/>
      <w:smallCaps/>
      <w:sz w:val="21"/>
      <w:szCs w:val="21"/>
      <w:shd w:val="clear" w:color="auto" w:fill="FFFFFF"/>
      <w:lang w:val="en-US"/>
    </w:rPr>
  </w:style>
  <w:style w:type="paragraph" w:customStyle="1" w:styleId="121">
    <w:name w:val="Заголовок №1 (2)"/>
    <w:basedOn w:val="a"/>
    <w:link w:val="120"/>
    <w:uiPriority w:val="99"/>
    <w:rsid w:val="00BC6DF7"/>
    <w:pPr>
      <w:shd w:val="clear" w:color="auto" w:fill="FFFFFF"/>
      <w:spacing w:after="360" w:line="398" w:lineRule="exact"/>
      <w:jc w:val="center"/>
      <w:outlineLvl w:val="0"/>
    </w:pPr>
    <w:rPr>
      <w:rFonts w:ascii="Arial" w:hAnsi="Arial" w:cs="Arial"/>
      <w:lang w:eastAsia="ru-RU"/>
    </w:rPr>
  </w:style>
  <w:style w:type="paragraph" w:customStyle="1" w:styleId="380">
    <w:name w:val="Основной текст (38)"/>
    <w:basedOn w:val="a"/>
    <w:link w:val="38"/>
    <w:uiPriority w:val="99"/>
    <w:rsid w:val="00BC6DF7"/>
    <w:pPr>
      <w:shd w:val="clear" w:color="auto" w:fill="FFFFFF"/>
      <w:spacing w:before="360" w:after="900" w:line="398" w:lineRule="exact"/>
    </w:pPr>
    <w:rPr>
      <w:rFonts w:ascii="Arial" w:hAnsi="Arial" w:cs="Arial"/>
      <w:lang w:eastAsia="ru-RU"/>
    </w:rPr>
  </w:style>
  <w:style w:type="paragraph" w:customStyle="1" w:styleId="270">
    <w:name w:val="Основной текст (27)"/>
    <w:basedOn w:val="a"/>
    <w:link w:val="27"/>
    <w:uiPriority w:val="99"/>
    <w:rsid w:val="00BC6DF7"/>
    <w:pPr>
      <w:shd w:val="clear" w:color="auto" w:fill="FFFFFF"/>
      <w:spacing w:line="240" w:lineRule="atLeast"/>
    </w:pPr>
    <w:rPr>
      <w:rFonts w:ascii="Arial" w:hAnsi="Arial" w:cs="Arial"/>
      <w:lang w:eastAsia="ru-RU"/>
    </w:rPr>
  </w:style>
  <w:style w:type="paragraph" w:customStyle="1" w:styleId="13">
    <w:name w:val="Основной текст1"/>
    <w:basedOn w:val="a"/>
    <w:link w:val="af2"/>
    <w:uiPriority w:val="99"/>
    <w:rsid w:val="00BC6DF7"/>
    <w:pPr>
      <w:shd w:val="clear" w:color="auto" w:fill="FFFFFF"/>
      <w:spacing w:line="240" w:lineRule="atLeast"/>
      <w:ind w:hanging="1140"/>
    </w:pPr>
    <w:rPr>
      <w:rFonts w:ascii="Arial" w:hAnsi="Arial" w:cs="Arial"/>
      <w:lang w:eastAsia="ru-RU"/>
    </w:rPr>
  </w:style>
  <w:style w:type="paragraph" w:customStyle="1" w:styleId="af5">
    <w:name w:val="Подпись к картинке"/>
    <w:basedOn w:val="a"/>
    <w:link w:val="af4"/>
    <w:uiPriority w:val="99"/>
    <w:rsid w:val="00BC6DF7"/>
    <w:pPr>
      <w:shd w:val="clear" w:color="auto" w:fill="FFFFFF"/>
      <w:spacing w:line="240" w:lineRule="atLeast"/>
    </w:pPr>
    <w:rPr>
      <w:rFonts w:ascii="Arial" w:hAnsi="Arial" w:cs="Arial"/>
      <w:lang w:eastAsia="ru-RU"/>
    </w:rPr>
  </w:style>
  <w:style w:type="paragraph" w:styleId="af6">
    <w:name w:val="footnote text"/>
    <w:basedOn w:val="a"/>
    <w:link w:val="af7"/>
    <w:uiPriority w:val="99"/>
    <w:semiHidden/>
    <w:unhideWhenUsed/>
    <w:rsid w:val="00D62615"/>
    <w:rPr>
      <w:sz w:val="20"/>
      <w:szCs w:val="20"/>
    </w:rPr>
  </w:style>
  <w:style w:type="character" w:customStyle="1" w:styleId="af7">
    <w:name w:val="Текст сноски Знак"/>
    <w:link w:val="af6"/>
    <w:uiPriority w:val="99"/>
    <w:semiHidden/>
    <w:rsid w:val="00D62615"/>
    <w:rPr>
      <w:sz w:val="20"/>
      <w:szCs w:val="20"/>
      <w:lang w:eastAsia="en-US"/>
    </w:rPr>
  </w:style>
  <w:style w:type="character" w:styleId="af8">
    <w:name w:val="footnote reference"/>
    <w:uiPriority w:val="99"/>
    <w:semiHidden/>
    <w:unhideWhenUsed/>
    <w:rsid w:val="00D62615"/>
    <w:rPr>
      <w:vertAlign w:val="superscript"/>
    </w:rPr>
  </w:style>
  <w:style w:type="character" w:customStyle="1" w:styleId="af1">
    <w:name w:val="Без интервала Знак"/>
    <w:aliases w:val="Без отступа Знак"/>
    <w:link w:val="af0"/>
    <w:uiPriority w:val="1"/>
    <w:rsid w:val="00C322F0"/>
    <w:rPr>
      <w:rFonts w:ascii="Times New Roman" w:hAnsi="Times New Roman"/>
      <w:sz w:val="27"/>
      <w:szCs w:val="2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110100">
      <w:bodyDiv w:val="1"/>
      <w:marLeft w:val="0"/>
      <w:marRight w:val="0"/>
      <w:marTop w:val="0"/>
      <w:marBottom w:val="0"/>
      <w:divBdr>
        <w:top w:val="none" w:sz="0" w:space="0" w:color="auto"/>
        <w:left w:val="none" w:sz="0" w:space="0" w:color="auto"/>
        <w:bottom w:val="none" w:sz="0" w:space="0" w:color="auto"/>
        <w:right w:val="none" w:sz="0" w:space="0" w:color="auto"/>
      </w:divBdr>
    </w:div>
    <w:div w:id="1958873298">
      <w:marLeft w:val="0"/>
      <w:marRight w:val="0"/>
      <w:marTop w:val="0"/>
      <w:marBottom w:val="0"/>
      <w:divBdr>
        <w:top w:val="none" w:sz="0" w:space="0" w:color="auto"/>
        <w:left w:val="none" w:sz="0" w:space="0" w:color="auto"/>
        <w:bottom w:val="none" w:sz="0" w:space="0" w:color="auto"/>
        <w:right w:val="none" w:sz="0" w:space="0" w:color="auto"/>
      </w:divBdr>
      <w:divsChild>
        <w:div w:id="1958874147">
          <w:marLeft w:val="0"/>
          <w:marRight w:val="0"/>
          <w:marTop w:val="0"/>
          <w:marBottom w:val="0"/>
          <w:divBdr>
            <w:top w:val="none" w:sz="0" w:space="0" w:color="auto"/>
            <w:left w:val="none" w:sz="0" w:space="0" w:color="auto"/>
            <w:bottom w:val="none" w:sz="0" w:space="0" w:color="auto"/>
            <w:right w:val="none" w:sz="0" w:space="0" w:color="auto"/>
          </w:divBdr>
          <w:divsChild>
            <w:div w:id="1958874160">
              <w:marLeft w:val="0"/>
              <w:marRight w:val="0"/>
              <w:marTop w:val="0"/>
              <w:marBottom w:val="0"/>
              <w:divBdr>
                <w:top w:val="none" w:sz="0" w:space="0" w:color="auto"/>
                <w:left w:val="none" w:sz="0" w:space="0" w:color="auto"/>
                <w:bottom w:val="none" w:sz="0" w:space="0" w:color="auto"/>
                <w:right w:val="none" w:sz="0" w:space="0" w:color="auto"/>
              </w:divBdr>
              <w:divsChild>
                <w:div w:id="1958874270">
                  <w:marLeft w:val="0"/>
                  <w:marRight w:val="0"/>
                  <w:marTop w:val="0"/>
                  <w:marBottom w:val="0"/>
                  <w:divBdr>
                    <w:top w:val="none" w:sz="0" w:space="0" w:color="auto"/>
                    <w:left w:val="none" w:sz="0" w:space="0" w:color="auto"/>
                    <w:bottom w:val="none" w:sz="0" w:space="0" w:color="auto"/>
                    <w:right w:val="none" w:sz="0" w:space="0" w:color="auto"/>
                  </w:divBdr>
                  <w:divsChild>
                    <w:div w:id="1958873934">
                      <w:marLeft w:val="0"/>
                      <w:marRight w:val="0"/>
                      <w:marTop w:val="0"/>
                      <w:marBottom w:val="0"/>
                      <w:divBdr>
                        <w:top w:val="none" w:sz="0" w:space="0" w:color="auto"/>
                        <w:left w:val="none" w:sz="0" w:space="0" w:color="auto"/>
                        <w:bottom w:val="none" w:sz="0" w:space="0" w:color="auto"/>
                        <w:right w:val="none" w:sz="0" w:space="0" w:color="auto"/>
                      </w:divBdr>
                      <w:divsChild>
                        <w:div w:id="1958873549">
                          <w:marLeft w:val="0"/>
                          <w:marRight w:val="0"/>
                          <w:marTop w:val="0"/>
                          <w:marBottom w:val="0"/>
                          <w:divBdr>
                            <w:top w:val="none" w:sz="0" w:space="0" w:color="auto"/>
                            <w:left w:val="none" w:sz="0" w:space="0" w:color="auto"/>
                            <w:bottom w:val="none" w:sz="0" w:space="0" w:color="auto"/>
                            <w:right w:val="none" w:sz="0" w:space="0" w:color="auto"/>
                          </w:divBdr>
                          <w:divsChild>
                            <w:div w:id="1958873698">
                              <w:marLeft w:val="0"/>
                              <w:marRight w:val="0"/>
                              <w:marTop w:val="0"/>
                              <w:marBottom w:val="0"/>
                              <w:divBdr>
                                <w:top w:val="none" w:sz="0" w:space="0" w:color="auto"/>
                                <w:left w:val="none" w:sz="0" w:space="0" w:color="auto"/>
                                <w:bottom w:val="none" w:sz="0" w:space="0" w:color="auto"/>
                                <w:right w:val="none" w:sz="0" w:space="0" w:color="auto"/>
                              </w:divBdr>
                              <w:divsChild>
                                <w:div w:id="1958874020">
                                  <w:marLeft w:val="0"/>
                                  <w:marRight w:val="0"/>
                                  <w:marTop w:val="0"/>
                                  <w:marBottom w:val="0"/>
                                  <w:divBdr>
                                    <w:top w:val="none" w:sz="0" w:space="0" w:color="auto"/>
                                    <w:left w:val="none" w:sz="0" w:space="0" w:color="auto"/>
                                    <w:bottom w:val="none" w:sz="0" w:space="0" w:color="auto"/>
                                    <w:right w:val="none" w:sz="0" w:space="0" w:color="auto"/>
                                  </w:divBdr>
                                  <w:divsChild>
                                    <w:div w:id="1958873322">
                                      <w:marLeft w:val="0"/>
                                      <w:marRight w:val="0"/>
                                      <w:marTop w:val="0"/>
                                      <w:marBottom w:val="0"/>
                                      <w:divBdr>
                                        <w:top w:val="none" w:sz="0" w:space="0" w:color="auto"/>
                                        <w:left w:val="none" w:sz="0" w:space="0" w:color="auto"/>
                                        <w:bottom w:val="none" w:sz="0" w:space="0" w:color="auto"/>
                                        <w:right w:val="none" w:sz="0" w:space="0" w:color="auto"/>
                                      </w:divBdr>
                                      <w:divsChild>
                                        <w:div w:id="1958873938">
                                          <w:marLeft w:val="0"/>
                                          <w:marRight w:val="0"/>
                                          <w:marTop w:val="0"/>
                                          <w:marBottom w:val="0"/>
                                          <w:divBdr>
                                            <w:top w:val="none" w:sz="0" w:space="0" w:color="auto"/>
                                            <w:left w:val="none" w:sz="0" w:space="0" w:color="auto"/>
                                            <w:bottom w:val="none" w:sz="0" w:space="0" w:color="auto"/>
                                            <w:right w:val="none" w:sz="0" w:space="0" w:color="auto"/>
                                          </w:divBdr>
                                          <w:divsChild>
                                            <w:div w:id="1958873395">
                                              <w:marLeft w:val="0"/>
                                              <w:marRight w:val="0"/>
                                              <w:marTop w:val="0"/>
                                              <w:marBottom w:val="0"/>
                                              <w:divBdr>
                                                <w:top w:val="none" w:sz="0" w:space="0" w:color="auto"/>
                                                <w:left w:val="none" w:sz="0" w:space="0" w:color="auto"/>
                                                <w:bottom w:val="none" w:sz="0" w:space="0" w:color="auto"/>
                                                <w:right w:val="none" w:sz="0" w:space="0" w:color="auto"/>
                                              </w:divBdr>
                                            </w:div>
                                            <w:div w:id="19588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304">
      <w:marLeft w:val="0"/>
      <w:marRight w:val="0"/>
      <w:marTop w:val="0"/>
      <w:marBottom w:val="0"/>
      <w:divBdr>
        <w:top w:val="none" w:sz="0" w:space="0" w:color="auto"/>
        <w:left w:val="none" w:sz="0" w:space="0" w:color="auto"/>
        <w:bottom w:val="none" w:sz="0" w:space="0" w:color="auto"/>
        <w:right w:val="none" w:sz="0" w:space="0" w:color="auto"/>
      </w:divBdr>
      <w:divsChild>
        <w:div w:id="1958874192">
          <w:marLeft w:val="0"/>
          <w:marRight w:val="0"/>
          <w:marTop w:val="0"/>
          <w:marBottom w:val="0"/>
          <w:divBdr>
            <w:top w:val="none" w:sz="0" w:space="0" w:color="auto"/>
            <w:left w:val="none" w:sz="0" w:space="0" w:color="auto"/>
            <w:bottom w:val="none" w:sz="0" w:space="0" w:color="auto"/>
            <w:right w:val="none" w:sz="0" w:space="0" w:color="auto"/>
          </w:divBdr>
          <w:divsChild>
            <w:div w:id="1958874030">
              <w:marLeft w:val="0"/>
              <w:marRight w:val="0"/>
              <w:marTop w:val="0"/>
              <w:marBottom w:val="0"/>
              <w:divBdr>
                <w:top w:val="none" w:sz="0" w:space="0" w:color="auto"/>
                <w:left w:val="none" w:sz="0" w:space="0" w:color="auto"/>
                <w:bottom w:val="none" w:sz="0" w:space="0" w:color="auto"/>
                <w:right w:val="none" w:sz="0" w:space="0" w:color="auto"/>
              </w:divBdr>
              <w:divsChild>
                <w:div w:id="1958873900">
                  <w:marLeft w:val="0"/>
                  <w:marRight w:val="0"/>
                  <w:marTop w:val="0"/>
                  <w:marBottom w:val="0"/>
                  <w:divBdr>
                    <w:top w:val="none" w:sz="0" w:space="0" w:color="auto"/>
                    <w:left w:val="none" w:sz="0" w:space="0" w:color="auto"/>
                    <w:bottom w:val="none" w:sz="0" w:space="0" w:color="auto"/>
                    <w:right w:val="none" w:sz="0" w:space="0" w:color="auto"/>
                  </w:divBdr>
                  <w:divsChild>
                    <w:div w:id="1958874366">
                      <w:marLeft w:val="0"/>
                      <w:marRight w:val="0"/>
                      <w:marTop w:val="0"/>
                      <w:marBottom w:val="0"/>
                      <w:divBdr>
                        <w:top w:val="none" w:sz="0" w:space="0" w:color="auto"/>
                        <w:left w:val="none" w:sz="0" w:space="0" w:color="auto"/>
                        <w:bottom w:val="none" w:sz="0" w:space="0" w:color="auto"/>
                        <w:right w:val="none" w:sz="0" w:space="0" w:color="auto"/>
                      </w:divBdr>
                      <w:divsChild>
                        <w:div w:id="1958873532">
                          <w:marLeft w:val="0"/>
                          <w:marRight w:val="0"/>
                          <w:marTop w:val="0"/>
                          <w:marBottom w:val="0"/>
                          <w:divBdr>
                            <w:top w:val="none" w:sz="0" w:space="0" w:color="auto"/>
                            <w:left w:val="none" w:sz="0" w:space="0" w:color="auto"/>
                            <w:bottom w:val="none" w:sz="0" w:space="0" w:color="auto"/>
                            <w:right w:val="none" w:sz="0" w:space="0" w:color="auto"/>
                          </w:divBdr>
                          <w:divsChild>
                            <w:div w:id="1958873781">
                              <w:marLeft w:val="0"/>
                              <w:marRight w:val="0"/>
                              <w:marTop w:val="0"/>
                              <w:marBottom w:val="0"/>
                              <w:divBdr>
                                <w:top w:val="none" w:sz="0" w:space="0" w:color="auto"/>
                                <w:left w:val="none" w:sz="0" w:space="0" w:color="auto"/>
                                <w:bottom w:val="none" w:sz="0" w:space="0" w:color="auto"/>
                                <w:right w:val="none" w:sz="0" w:space="0" w:color="auto"/>
                              </w:divBdr>
                              <w:divsChild>
                                <w:div w:id="1958873931">
                                  <w:marLeft w:val="0"/>
                                  <w:marRight w:val="0"/>
                                  <w:marTop w:val="0"/>
                                  <w:marBottom w:val="0"/>
                                  <w:divBdr>
                                    <w:top w:val="none" w:sz="0" w:space="0" w:color="auto"/>
                                    <w:left w:val="none" w:sz="0" w:space="0" w:color="auto"/>
                                    <w:bottom w:val="none" w:sz="0" w:space="0" w:color="auto"/>
                                    <w:right w:val="none" w:sz="0" w:space="0" w:color="auto"/>
                                  </w:divBdr>
                                  <w:divsChild>
                                    <w:div w:id="1958873594">
                                      <w:marLeft w:val="0"/>
                                      <w:marRight w:val="0"/>
                                      <w:marTop w:val="0"/>
                                      <w:marBottom w:val="0"/>
                                      <w:divBdr>
                                        <w:top w:val="none" w:sz="0" w:space="0" w:color="auto"/>
                                        <w:left w:val="none" w:sz="0" w:space="0" w:color="auto"/>
                                        <w:bottom w:val="none" w:sz="0" w:space="0" w:color="auto"/>
                                        <w:right w:val="none" w:sz="0" w:space="0" w:color="auto"/>
                                      </w:divBdr>
                                      <w:divsChild>
                                        <w:div w:id="19588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305">
      <w:marLeft w:val="0"/>
      <w:marRight w:val="0"/>
      <w:marTop w:val="0"/>
      <w:marBottom w:val="0"/>
      <w:divBdr>
        <w:top w:val="none" w:sz="0" w:space="0" w:color="auto"/>
        <w:left w:val="none" w:sz="0" w:space="0" w:color="auto"/>
        <w:bottom w:val="none" w:sz="0" w:space="0" w:color="auto"/>
        <w:right w:val="none" w:sz="0" w:space="0" w:color="auto"/>
      </w:divBdr>
      <w:divsChild>
        <w:div w:id="1958873981">
          <w:marLeft w:val="0"/>
          <w:marRight w:val="0"/>
          <w:marTop w:val="0"/>
          <w:marBottom w:val="0"/>
          <w:divBdr>
            <w:top w:val="none" w:sz="0" w:space="0" w:color="auto"/>
            <w:left w:val="none" w:sz="0" w:space="0" w:color="auto"/>
            <w:bottom w:val="none" w:sz="0" w:space="0" w:color="auto"/>
            <w:right w:val="none" w:sz="0" w:space="0" w:color="auto"/>
          </w:divBdr>
          <w:divsChild>
            <w:div w:id="1958873436">
              <w:marLeft w:val="0"/>
              <w:marRight w:val="0"/>
              <w:marTop w:val="0"/>
              <w:marBottom w:val="0"/>
              <w:divBdr>
                <w:top w:val="none" w:sz="0" w:space="0" w:color="auto"/>
                <w:left w:val="none" w:sz="0" w:space="0" w:color="auto"/>
                <w:bottom w:val="none" w:sz="0" w:space="0" w:color="auto"/>
                <w:right w:val="none" w:sz="0" w:space="0" w:color="auto"/>
              </w:divBdr>
              <w:divsChild>
                <w:div w:id="1958873570">
                  <w:marLeft w:val="0"/>
                  <w:marRight w:val="0"/>
                  <w:marTop w:val="0"/>
                  <w:marBottom w:val="0"/>
                  <w:divBdr>
                    <w:top w:val="none" w:sz="0" w:space="0" w:color="auto"/>
                    <w:left w:val="none" w:sz="0" w:space="0" w:color="auto"/>
                    <w:bottom w:val="none" w:sz="0" w:space="0" w:color="auto"/>
                    <w:right w:val="none" w:sz="0" w:space="0" w:color="auto"/>
                  </w:divBdr>
                  <w:divsChild>
                    <w:div w:id="1958873652">
                      <w:marLeft w:val="0"/>
                      <w:marRight w:val="0"/>
                      <w:marTop w:val="0"/>
                      <w:marBottom w:val="0"/>
                      <w:divBdr>
                        <w:top w:val="none" w:sz="0" w:space="0" w:color="auto"/>
                        <w:left w:val="none" w:sz="0" w:space="0" w:color="auto"/>
                        <w:bottom w:val="none" w:sz="0" w:space="0" w:color="auto"/>
                        <w:right w:val="none" w:sz="0" w:space="0" w:color="auto"/>
                      </w:divBdr>
                      <w:divsChild>
                        <w:div w:id="1958874455">
                          <w:marLeft w:val="0"/>
                          <w:marRight w:val="0"/>
                          <w:marTop w:val="0"/>
                          <w:marBottom w:val="0"/>
                          <w:divBdr>
                            <w:top w:val="none" w:sz="0" w:space="0" w:color="auto"/>
                            <w:left w:val="none" w:sz="0" w:space="0" w:color="auto"/>
                            <w:bottom w:val="none" w:sz="0" w:space="0" w:color="auto"/>
                            <w:right w:val="none" w:sz="0" w:space="0" w:color="auto"/>
                          </w:divBdr>
                          <w:divsChild>
                            <w:div w:id="1958873678">
                              <w:marLeft w:val="0"/>
                              <w:marRight w:val="0"/>
                              <w:marTop w:val="0"/>
                              <w:marBottom w:val="0"/>
                              <w:divBdr>
                                <w:top w:val="none" w:sz="0" w:space="0" w:color="auto"/>
                                <w:left w:val="none" w:sz="0" w:space="0" w:color="auto"/>
                                <w:bottom w:val="none" w:sz="0" w:space="0" w:color="auto"/>
                                <w:right w:val="none" w:sz="0" w:space="0" w:color="auto"/>
                              </w:divBdr>
                              <w:divsChild>
                                <w:div w:id="1958873342">
                                  <w:marLeft w:val="0"/>
                                  <w:marRight w:val="0"/>
                                  <w:marTop w:val="0"/>
                                  <w:marBottom w:val="0"/>
                                  <w:divBdr>
                                    <w:top w:val="none" w:sz="0" w:space="0" w:color="auto"/>
                                    <w:left w:val="none" w:sz="0" w:space="0" w:color="auto"/>
                                    <w:bottom w:val="none" w:sz="0" w:space="0" w:color="auto"/>
                                    <w:right w:val="none" w:sz="0" w:space="0" w:color="auto"/>
                                  </w:divBdr>
                                  <w:divsChild>
                                    <w:div w:id="1958873384">
                                      <w:marLeft w:val="0"/>
                                      <w:marRight w:val="0"/>
                                      <w:marTop w:val="0"/>
                                      <w:marBottom w:val="0"/>
                                      <w:divBdr>
                                        <w:top w:val="none" w:sz="0" w:space="0" w:color="auto"/>
                                        <w:left w:val="none" w:sz="0" w:space="0" w:color="auto"/>
                                        <w:bottom w:val="none" w:sz="0" w:space="0" w:color="auto"/>
                                        <w:right w:val="none" w:sz="0" w:space="0" w:color="auto"/>
                                      </w:divBdr>
                                      <w:divsChild>
                                        <w:div w:id="195887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311">
      <w:marLeft w:val="0"/>
      <w:marRight w:val="0"/>
      <w:marTop w:val="0"/>
      <w:marBottom w:val="0"/>
      <w:divBdr>
        <w:top w:val="none" w:sz="0" w:space="0" w:color="auto"/>
        <w:left w:val="none" w:sz="0" w:space="0" w:color="auto"/>
        <w:bottom w:val="none" w:sz="0" w:space="0" w:color="auto"/>
        <w:right w:val="none" w:sz="0" w:space="0" w:color="auto"/>
      </w:divBdr>
      <w:divsChild>
        <w:div w:id="1958873873">
          <w:marLeft w:val="0"/>
          <w:marRight w:val="0"/>
          <w:marTop w:val="0"/>
          <w:marBottom w:val="0"/>
          <w:divBdr>
            <w:top w:val="none" w:sz="0" w:space="0" w:color="auto"/>
            <w:left w:val="none" w:sz="0" w:space="0" w:color="auto"/>
            <w:bottom w:val="none" w:sz="0" w:space="0" w:color="auto"/>
            <w:right w:val="none" w:sz="0" w:space="0" w:color="auto"/>
          </w:divBdr>
          <w:divsChild>
            <w:div w:id="1958873668">
              <w:marLeft w:val="0"/>
              <w:marRight w:val="0"/>
              <w:marTop w:val="0"/>
              <w:marBottom w:val="0"/>
              <w:divBdr>
                <w:top w:val="none" w:sz="0" w:space="0" w:color="auto"/>
                <w:left w:val="none" w:sz="0" w:space="0" w:color="auto"/>
                <w:bottom w:val="none" w:sz="0" w:space="0" w:color="auto"/>
                <w:right w:val="none" w:sz="0" w:space="0" w:color="auto"/>
              </w:divBdr>
              <w:divsChild>
                <w:div w:id="1958874316">
                  <w:marLeft w:val="0"/>
                  <w:marRight w:val="0"/>
                  <w:marTop w:val="0"/>
                  <w:marBottom w:val="0"/>
                  <w:divBdr>
                    <w:top w:val="none" w:sz="0" w:space="0" w:color="auto"/>
                    <w:left w:val="none" w:sz="0" w:space="0" w:color="auto"/>
                    <w:bottom w:val="none" w:sz="0" w:space="0" w:color="auto"/>
                    <w:right w:val="none" w:sz="0" w:space="0" w:color="auto"/>
                  </w:divBdr>
                  <w:divsChild>
                    <w:div w:id="1958873950">
                      <w:marLeft w:val="0"/>
                      <w:marRight w:val="0"/>
                      <w:marTop w:val="0"/>
                      <w:marBottom w:val="0"/>
                      <w:divBdr>
                        <w:top w:val="none" w:sz="0" w:space="0" w:color="auto"/>
                        <w:left w:val="none" w:sz="0" w:space="0" w:color="auto"/>
                        <w:bottom w:val="none" w:sz="0" w:space="0" w:color="auto"/>
                        <w:right w:val="none" w:sz="0" w:space="0" w:color="auto"/>
                      </w:divBdr>
                      <w:divsChild>
                        <w:div w:id="1958874168">
                          <w:marLeft w:val="0"/>
                          <w:marRight w:val="0"/>
                          <w:marTop w:val="0"/>
                          <w:marBottom w:val="0"/>
                          <w:divBdr>
                            <w:top w:val="none" w:sz="0" w:space="0" w:color="auto"/>
                            <w:left w:val="none" w:sz="0" w:space="0" w:color="auto"/>
                            <w:bottom w:val="none" w:sz="0" w:space="0" w:color="auto"/>
                            <w:right w:val="none" w:sz="0" w:space="0" w:color="auto"/>
                          </w:divBdr>
                          <w:divsChild>
                            <w:div w:id="1958874388">
                              <w:marLeft w:val="0"/>
                              <w:marRight w:val="0"/>
                              <w:marTop w:val="0"/>
                              <w:marBottom w:val="0"/>
                              <w:divBdr>
                                <w:top w:val="none" w:sz="0" w:space="0" w:color="auto"/>
                                <w:left w:val="none" w:sz="0" w:space="0" w:color="auto"/>
                                <w:bottom w:val="none" w:sz="0" w:space="0" w:color="auto"/>
                                <w:right w:val="none" w:sz="0" w:space="0" w:color="auto"/>
                              </w:divBdr>
                              <w:divsChild>
                                <w:div w:id="1958873892">
                                  <w:marLeft w:val="0"/>
                                  <w:marRight w:val="0"/>
                                  <w:marTop w:val="0"/>
                                  <w:marBottom w:val="0"/>
                                  <w:divBdr>
                                    <w:top w:val="none" w:sz="0" w:space="0" w:color="auto"/>
                                    <w:left w:val="none" w:sz="0" w:space="0" w:color="auto"/>
                                    <w:bottom w:val="none" w:sz="0" w:space="0" w:color="auto"/>
                                    <w:right w:val="none" w:sz="0" w:space="0" w:color="auto"/>
                                  </w:divBdr>
                                  <w:divsChild>
                                    <w:div w:id="1958873302">
                                      <w:marLeft w:val="0"/>
                                      <w:marRight w:val="0"/>
                                      <w:marTop w:val="0"/>
                                      <w:marBottom w:val="0"/>
                                      <w:divBdr>
                                        <w:top w:val="none" w:sz="0" w:space="0" w:color="auto"/>
                                        <w:left w:val="none" w:sz="0" w:space="0" w:color="auto"/>
                                        <w:bottom w:val="none" w:sz="0" w:space="0" w:color="auto"/>
                                        <w:right w:val="none" w:sz="0" w:space="0" w:color="auto"/>
                                      </w:divBdr>
                                      <w:divsChild>
                                        <w:div w:id="19588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315">
      <w:marLeft w:val="0"/>
      <w:marRight w:val="0"/>
      <w:marTop w:val="0"/>
      <w:marBottom w:val="0"/>
      <w:divBdr>
        <w:top w:val="none" w:sz="0" w:space="0" w:color="auto"/>
        <w:left w:val="none" w:sz="0" w:space="0" w:color="auto"/>
        <w:bottom w:val="none" w:sz="0" w:space="0" w:color="auto"/>
        <w:right w:val="none" w:sz="0" w:space="0" w:color="auto"/>
      </w:divBdr>
      <w:divsChild>
        <w:div w:id="1958873310">
          <w:marLeft w:val="0"/>
          <w:marRight w:val="0"/>
          <w:marTop w:val="0"/>
          <w:marBottom w:val="0"/>
          <w:divBdr>
            <w:top w:val="none" w:sz="0" w:space="0" w:color="auto"/>
            <w:left w:val="none" w:sz="0" w:space="0" w:color="auto"/>
            <w:bottom w:val="none" w:sz="0" w:space="0" w:color="auto"/>
            <w:right w:val="none" w:sz="0" w:space="0" w:color="auto"/>
          </w:divBdr>
          <w:divsChild>
            <w:div w:id="1958874010">
              <w:marLeft w:val="0"/>
              <w:marRight w:val="0"/>
              <w:marTop w:val="0"/>
              <w:marBottom w:val="0"/>
              <w:divBdr>
                <w:top w:val="none" w:sz="0" w:space="0" w:color="auto"/>
                <w:left w:val="none" w:sz="0" w:space="0" w:color="auto"/>
                <w:bottom w:val="none" w:sz="0" w:space="0" w:color="auto"/>
                <w:right w:val="none" w:sz="0" w:space="0" w:color="auto"/>
              </w:divBdr>
              <w:divsChild>
                <w:div w:id="1958874309">
                  <w:marLeft w:val="0"/>
                  <w:marRight w:val="0"/>
                  <w:marTop w:val="0"/>
                  <w:marBottom w:val="0"/>
                  <w:divBdr>
                    <w:top w:val="none" w:sz="0" w:space="0" w:color="auto"/>
                    <w:left w:val="none" w:sz="0" w:space="0" w:color="auto"/>
                    <w:bottom w:val="none" w:sz="0" w:space="0" w:color="auto"/>
                    <w:right w:val="none" w:sz="0" w:space="0" w:color="auto"/>
                  </w:divBdr>
                  <w:divsChild>
                    <w:div w:id="1958873413">
                      <w:marLeft w:val="0"/>
                      <w:marRight w:val="0"/>
                      <w:marTop w:val="0"/>
                      <w:marBottom w:val="0"/>
                      <w:divBdr>
                        <w:top w:val="none" w:sz="0" w:space="0" w:color="auto"/>
                        <w:left w:val="none" w:sz="0" w:space="0" w:color="auto"/>
                        <w:bottom w:val="none" w:sz="0" w:space="0" w:color="auto"/>
                        <w:right w:val="none" w:sz="0" w:space="0" w:color="auto"/>
                      </w:divBdr>
                      <w:divsChild>
                        <w:div w:id="1958873817">
                          <w:marLeft w:val="0"/>
                          <w:marRight w:val="0"/>
                          <w:marTop w:val="0"/>
                          <w:marBottom w:val="0"/>
                          <w:divBdr>
                            <w:top w:val="none" w:sz="0" w:space="0" w:color="auto"/>
                            <w:left w:val="none" w:sz="0" w:space="0" w:color="auto"/>
                            <w:bottom w:val="none" w:sz="0" w:space="0" w:color="auto"/>
                            <w:right w:val="none" w:sz="0" w:space="0" w:color="auto"/>
                          </w:divBdr>
                          <w:divsChild>
                            <w:div w:id="1958873423">
                              <w:marLeft w:val="0"/>
                              <w:marRight w:val="0"/>
                              <w:marTop w:val="0"/>
                              <w:marBottom w:val="0"/>
                              <w:divBdr>
                                <w:top w:val="none" w:sz="0" w:space="0" w:color="auto"/>
                                <w:left w:val="none" w:sz="0" w:space="0" w:color="auto"/>
                                <w:bottom w:val="none" w:sz="0" w:space="0" w:color="auto"/>
                                <w:right w:val="none" w:sz="0" w:space="0" w:color="auto"/>
                              </w:divBdr>
                              <w:divsChild>
                                <w:div w:id="1958874287">
                                  <w:marLeft w:val="0"/>
                                  <w:marRight w:val="0"/>
                                  <w:marTop w:val="0"/>
                                  <w:marBottom w:val="0"/>
                                  <w:divBdr>
                                    <w:top w:val="none" w:sz="0" w:space="0" w:color="auto"/>
                                    <w:left w:val="none" w:sz="0" w:space="0" w:color="auto"/>
                                    <w:bottom w:val="none" w:sz="0" w:space="0" w:color="auto"/>
                                    <w:right w:val="none" w:sz="0" w:space="0" w:color="auto"/>
                                  </w:divBdr>
                                  <w:divsChild>
                                    <w:div w:id="1958873440">
                                      <w:marLeft w:val="0"/>
                                      <w:marRight w:val="0"/>
                                      <w:marTop w:val="0"/>
                                      <w:marBottom w:val="0"/>
                                      <w:divBdr>
                                        <w:top w:val="none" w:sz="0" w:space="0" w:color="auto"/>
                                        <w:left w:val="none" w:sz="0" w:space="0" w:color="auto"/>
                                        <w:bottom w:val="none" w:sz="0" w:space="0" w:color="auto"/>
                                        <w:right w:val="none" w:sz="0" w:space="0" w:color="auto"/>
                                      </w:divBdr>
                                      <w:divsChild>
                                        <w:div w:id="1958874044">
                                          <w:marLeft w:val="0"/>
                                          <w:marRight w:val="0"/>
                                          <w:marTop w:val="0"/>
                                          <w:marBottom w:val="0"/>
                                          <w:divBdr>
                                            <w:top w:val="none" w:sz="0" w:space="0" w:color="auto"/>
                                            <w:left w:val="none" w:sz="0" w:space="0" w:color="auto"/>
                                            <w:bottom w:val="none" w:sz="0" w:space="0" w:color="auto"/>
                                            <w:right w:val="none" w:sz="0" w:space="0" w:color="auto"/>
                                          </w:divBdr>
                                          <w:divsChild>
                                            <w:div w:id="19588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323">
      <w:marLeft w:val="0"/>
      <w:marRight w:val="0"/>
      <w:marTop w:val="0"/>
      <w:marBottom w:val="0"/>
      <w:divBdr>
        <w:top w:val="none" w:sz="0" w:space="0" w:color="auto"/>
        <w:left w:val="none" w:sz="0" w:space="0" w:color="auto"/>
        <w:bottom w:val="none" w:sz="0" w:space="0" w:color="auto"/>
        <w:right w:val="none" w:sz="0" w:space="0" w:color="auto"/>
      </w:divBdr>
      <w:divsChild>
        <w:div w:id="1958874067">
          <w:marLeft w:val="0"/>
          <w:marRight w:val="0"/>
          <w:marTop w:val="0"/>
          <w:marBottom w:val="0"/>
          <w:divBdr>
            <w:top w:val="none" w:sz="0" w:space="0" w:color="auto"/>
            <w:left w:val="none" w:sz="0" w:space="0" w:color="auto"/>
            <w:bottom w:val="none" w:sz="0" w:space="0" w:color="auto"/>
            <w:right w:val="none" w:sz="0" w:space="0" w:color="auto"/>
          </w:divBdr>
          <w:divsChild>
            <w:div w:id="1958873807">
              <w:marLeft w:val="0"/>
              <w:marRight w:val="0"/>
              <w:marTop w:val="0"/>
              <w:marBottom w:val="0"/>
              <w:divBdr>
                <w:top w:val="none" w:sz="0" w:space="0" w:color="auto"/>
                <w:left w:val="none" w:sz="0" w:space="0" w:color="auto"/>
                <w:bottom w:val="none" w:sz="0" w:space="0" w:color="auto"/>
                <w:right w:val="none" w:sz="0" w:space="0" w:color="auto"/>
              </w:divBdr>
              <w:divsChild>
                <w:div w:id="1958873521">
                  <w:marLeft w:val="0"/>
                  <w:marRight w:val="0"/>
                  <w:marTop w:val="0"/>
                  <w:marBottom w:val="0"/>
                  <w:divBdr>
                    <w:top w:val="none" w:sz="0" w:space="0" w:color="auto"/>
                    <w:left w:val="none" w:sz="0" w:space="0" w:color="auto"/>
                    <w:bottom w:val="none" w:sz="0" w:space="0" w:color="auto"/>
                    <w:right w:val="none" w:sz="0" w:space="0" w:color="auto"/>
                  </w:divBdr>
                  <w:divsChild>
                    <w:div w:id="1958873640">
                      <w:marLeft w:val="0"/>
                      <w:marRight w:val="0"/>
                      <w:marTop w:val="0"/>
                      <w:marBottom w:val="0"/>
                      <w:divBdr>
                        <w:top w:val="none" w:sz="0" w:space="0" w:color="auto"/>
                        <w:left w:val="none" w:sz="0" w:space="0" w:color="auto"/>
                        <w:bottom w:val="none" w:sz="0" w:space="0" w:color="auto"/>
                        <w:right w:val="none" w:sz="0" w:space="0" w:color="auto"/>
                      </w:divBdr>
                      <w:divsChild>
                        <w:div w:id="1958873361">
                          <w:marLeft w:val="0"/>
                          <w:marRight w:val="0"/>
                          <w:marTop w:val="0"/>
                          <w:marBottom w:val="0"/>
                          <w:divBdr>
                            <w:top w:val="none" w:sz="0" w:space="0" w:color="auto"/>
                            <w:left w:val="none" w:sz="0" w:space="0" w:color="auto"/>
                            <w:bottom w:val="none" w:sz="0" w:space="0" w:color="auto"/>
                            <w:right w:val="none" w:sz="0" w:space="0" w:color="auto"/>
                          </w:divBdr>
                          <w:divsChild>
                            <w:div w:id="1958873880">
                              <w:marLeft w:val="0"/>
                              <w:marRight w:val="0"/>
                              <w:marTop w:val="0"/>
                              <w:marBottom w:val="0"/>
                              <w:divBdr>
                                <w:top w:val="none" w:sz="0" w:space="0" w:color="auto"/>
                                <w:left w:val="none" w:sz="0" w:space="0" w:color="auto"/>
                                <w:bottom w:val="none" w:sz="0" w:space="0" w:color="auto"/>
                                <w:right w:val="none" w:sz="0" w:space="0" w:color="auto"/>
                              </w:divBdr>
                              <w:divsChild>
                                <w:div w:id="1958874293">
                                  <w:marLeft w:val="0"/>
                                  <w:marRight w:val="0"/>
                                  <w:marTop w:val="0"/>
                                  <w:marBottom w:val="0"/>
                                  <w:divBdr>
                                    <w:top w:val="none" w:sz="0" w:space="0" w:color="auto"/>
                                    <w:left w:val="none" w:sz="0" w:space="0" w:color="auto"/>
                                    <w:bottom w:val="none" w:sz="0" w:space="0" w:color="auto"/>
                                    <w:right w:val="none" w:sz="0" w:space="0" w:color="auto"/>
                                  </w:divBdr>
                                  <w:divsChild>
                                    <w:div w:id="1958874248">
                                      <w:marLeft w:val="0"/>
                                      <w:marRight w:val="0"/>
                                      <w:marTop w:val="0"/>
                                      <w:marBottom w:val="0"/>
                                      <w:divBdr>
                                        <w:top w:val="none" w:sz="0" w:space="0" w:color="auto"/>
                                        <w:left w:val="none" w:sz="0" w:space="0" w:color="auto"/>
                                        <w:bottom w:val="none" w:sz="0" w:space="0" w:color="auto"/>
                                        <w:right w:val="none" w:sz="0" w:space="0" w:color="auto"/>
                                      </w:divBdr>
                                      <w:divsChild>
                                        <w:div w:id="1958874271">
                                          <w:marLeft w:val="0"/>
                                          <w:marRight w:val="0"/>
                                          <w:marTop w:val="0"/>
                                          <w:marBottom w:val="0"/>
                                          <w:divBdr>
                                            <w:top w:val="none" w:sz="0" w:space="0" w:color="auto"/>
                                            <w:left w:val="none" w:sz="0" w:space="0" w:color="auto"/>
                                            <w:bottom w:val="none" w:sz="0" w:space="0" w:color="auto"/>
                                            <w:right w:val="none" w:sz="0" w:space="0" w:color="auto"/>
                                          </w:divBdr>
                                          <w:divsChild>
                                            <w:div w:id="19588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325">
      <w:marLeft w:val="0"/>
      <w:marRight w:val="0"/>
      <w:marTop w:val="0"/>
      <w:marBottom w:val="0"/>
      <w:divBdr>
        <w:top w:val="none" w:sz="0" w:space="0" w:color="auto"/>
        <w:left w:val="none" w:sz="0" w:space="0" w:color="auto"/>
        <w:bottom w:val="none" w:sz="0" w:space="0" w:color="auto"/>
        <w:right w:val="none" w:sz="0" w:space="0" w:color="auto"/>
      </w:divBdr>
      <w:divsChild>
        <w:div w:id="1958873883">
          <w:marLeft w:val="0"/>
          <w:marRight w:val="0"/>
          <w:marTop w:val="0"/>
          <w:marBottom w:val="0"/>
          <w:divBdr>
            <w:top w:val="none" w:sz="0" w:space="0" w:color="auto"/>
            <w:left w:val="none" w:sz="0" w:space="0" w:color="auto"/>
            <w:bottom w:val="none" w:sz="0" w:space="0" w:color="auto"/>
            <w:right w:val="none" w:sz="0" w:space="0" w:color="auto"/>
          </w:divBdr>
          <w:divsChild>
            <w:div w:id="1958874075">
              <w:marLeft w:val="0"/>
              <w:marRight w:val="0"/>
              <w:marTop w:val="0"/>
              <w:marBottom w:val="0"/>
              <w:divBdr>
                <w:top w:val="none" w:sz="0" w:space="0" w:color="auto"/>
                <w:left w:val="none" w:sz="0" w:space="0" w:color="auto"/>
                <w:bottom w:val="none" w:sz="0" w:space="0" w:color="auto"/>
                <w:right w:val="none" w:sz="0" w:space="0" w:color="auto"/>
              </w:divBdr>
              <w:divsChild>
                <w:div w:id="1958874407">
                  <w:marLeft w:val="0"/>
                  <w:marRight w:val="0"/>
                  <w:marTop w:val="0"/>
                  <w:marBottom w:val="0"/>
                  <w:divBdr>
                    <w:top w:val="none" w:sz="0" w:space="0" w:color="auto"/>
                    <w:left w:val="none" w:sz="0" w:space="0" w:color="auto"/>
                    <w:bottom w:val="none" w:sz="0" w:space="0" w:color="auto"/>
                    <w:right w:val="none" w:sz="0" w:space="0" w:color="auto"/>
                  </w:divBdr>
                  <w:divsChild>
                    <w:div w:id="1958873456">
                      <w:marLeft w:val="0"/>
                      <w:marRight w:val="0"/>
                      <w:marTop w:val="0"/>
                      <w:marBottom w:val="0"/>
                      <w:divBdr>
                        <w:top w:val="none" w:sz="0" w:space="0" w:color="auto"/>
                        <w:left w:val="none" w:sz="0" w:space="0" w:color="auto"/>
                        <w:bottom w:val="none" w:sz="0" w:space="0" w:color="auto"/>
                        <w:right w:val="none" w:sz="0" w:space="0" w:color="auto"/>
                      </w:divBdr>
                      <w:divsChild>
                        <w:div w:id="1958874329">
                          <w:marLeft w:val="0"/>
                          <w:marRight w:val="0"/>
                          <w:marTop w:val="0"/>
                          <w:marBottom w:val="0"/>
                          <w:divBdr>
                            <w:top w:val="none" w:sz="0" w:space="0" w:color="auto"/>
                            <w:left w:val="none" w:sz="0" w:space="0" w:color="auto"/>
                            <w:bottom w:val="none" w:sz="0" w:space="0" w:color="auto"/>
                            <w:right w:val="none" w:sz="0" w:space="0" w:color="auto"/>
                          </w:divBdr>
                          <w:divsChild>
                            <w:div w:id="1958874037">
                              <w:marLeft w:val="0"/>
                              <w:marRight w:val="0"/>
                              <w:marTop w:val="0"/>
                              <w:marBottom w:val="0"/>
                              <w:divBdr>
                                <w:top w:val="none" w:sz="0" w:space="0" w:color="auto"/>
                                <w:left w:val="none" w:sz="0" w:space="0" w:color="auto"/>
                                <w:bottom w:val="none" w:sz="0" w:space="0" w:color="auto"/>
                                <w:right w:val="none" w:sz="0" w:space="0" w:color="auto"/>
                              </w:divBdr>
                              <w:divsChild>
                                <w:div w:id="1958874325">
                                  <w:marLeft w:val="0"/>
                                  <w:marRight w:val="0"/>
                                  <w:marTop w:val="0"/>
                                  <w:marBottom w:val="0"/>
                                  <w:divBdr>
                                    <w:top w:val="none" w:sz="0" w:space="0" w:color="auto"/>
                                    <w:left w:val="none" w:sz="0" w:space="0" w:color="auto"/>
                                    <w:bottom w:val="none" w:sz="0" w:space="0" w:color="auto"/>
                                    <w:right w:val="none" w:sz="0" w:space="0" w:color="auto"/>
                                  </w:divBdr>
                                  <w:divsChild>
                                    <w:div w:id="1958873329">
                                      <w:marLeft w:val="0"/>
                                      <w:marRight w:val="0"/>
                                      <w:marTop w:val="0"/>
                                      <w:marBottom w:val="0"/>
                                      <w:divBdr>
                                        <w:top w:val="none" w:sz="0" w:space="0" w:color="auto"/>
                                        <w:left w:val="none" w:sz="0" w:space="0" w:color="auto"/>
                                        <w:bottom w:val="none" w:sz="0" w:space="0" w:color="auto"/>
                                        <w:right w:val="none" w:sz="0" w:space="0" w:color="auto"/>
                                      </w:divBdr>
                                      <w:divsChild>
                                        <w:div w:id="19588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334">
      <w:marLeft w:val="0"/>
      <w:marRight w:val="0"/>
      <w:marTop w:val="0"/>
      <w:marBottom w:val="0"/>
      <w:divBdr>
        <w:top w:val="none" w:sz="0" w:space="0" w:color="auto"/>
        <w:left w:val="none" w:sz="0" w:space="0" w:color="auto"/>
        <w:bottom w:val="none" w:sz="0" w:space="0" w:color="auto"/>
        <w:right w:val="none" w:sz="0" w:space="0" w:color="auto"/>
      </w:divBdr>
      <w:divsChild>
        <w:div w:id="1958873341">
          <w:marLeft w:val="0"/>
          <w:marRight w:val="0"/>
          <w:marTop w:val="0"/>
          <w:marBottom w:val="0"/>
          <w:divBdr>
            <w:top w:val="none" w:sz="0" w:space="0" w:color="auto"/>
            <w:left w:val="none" w:sz="0" w:space="0" w:color="auto"/>
            <w:bottom w:val="none" w:sz="0" w:space="0" w:color="auto"/>
            <w:right w:val="none" w:sz="0" w:space="0" w:color="auto"/>
          </w:divBdr>
          <w:divsChild>
            <w:div w:id="1958873438">
              <w:marLeft w:val="0"/>
              <w:marRight w:val="0"/>
              <w:marTop w:val="0"/>
              <w:marBottom w:val="0"/>
              <w:divBdr>
                <w:top w:val="none" w:sz="0" w:space="0" w:color="auto"/>
                <w:left w:val="none" w:sz="0" w:space="0" w:color="auto"/>
                <w:bottom w:val="none" w:sz="0" w:space="0" w:color="auto"/>
                <w:right w:val="none" w:sz="0" w:space="0" w:color="auto"/>
              </w:divBdr>
              <w:divsChild>
                <w:div w:id="1958873505">
                  <w:marLeft w:val="0"/>
                  <w:marRight w:val="0"/>
                  <w:marTop w:val="0"/>
                  <w:marBottom w:val="0"/>
                  <w:divBdr>
                    <w:top w:val="none" w:sz="0" w:space="0" w:color="auto"/>
                    <w:left w:val="none" w:sz="0" w:space="0" w:color="auto"/>
                    <w:bottom w:val="none" w:sz="0" w:space="0" w:color="auto"/>
                    <w:right w:val="none" w:sz="0" w:space="0" w:color="auto"/>
                  </w:divBdr>
                  <w:divsChild>
                    <w:div w:id="1958873485">
                      <w:marLeft w:val="0"/>
                      <w:marRight w:val="0"/>
                      <w:marTop w:val="0"/>
                      <w:marBottom w:val="0"/>
                      <w:divBdr>
                        <w:top w:val="none" w:sz="0" w:space="0" w:color="auto"/>
                        <w:left w:val="none" w:sz="0" w:space="0" w:color="auto"/>
                        <w:bottom w:val="none" w:sz="0" w:space="0" w:color="auto"/>
                        <w:right w:val="none" w:sz="0" w:space="0" w:color="auto"/>
                      </w:divBdr>
                      <w:divsChild>
                        <w:div w:id="1958874449">
                          <w:marLeft w:val="0"/>
                          <w:marRight w:val="0"/>
                          <w:marTop w:val="0"/>
                          <w:marBottom w:val="0"/>
                          <w:divBdr>
                            <w:top w:val="none" w:sz="0" w:space="0" w:color="auto"/>
                            <w:left w:val="none" w:sz="0" w:space="0" w:color="auto"/>
                            <w:bottom w:val="none" w:sz="0" w:space="0" w:color="auto"/>
                            <w:right w:val="none" w:sz="0" w:space="0" w:color="auto"/>
                          </w:divBdr>
                          <w:divsChild>
                            <w:div w:id="1958873847">
                              <w:marLeft w:val="0"/>
                              <w:marRight w:val="0"/>
                              <w:marTop w:val="0"/>
                              <w:marBottom w:val="0"/>
                              <w:divBdr>
                                <w:top w:val="none" w:sz="0" w:space="0" w:color="auto"/>
                                <w:left w:val="none" w:sz="0" w:space="0" w:color="auto"/>
                                <w:bottom w:val="none" w:sz="0" w:space="0" w:color="auto"/>
                                <w:right w:val="none" w:sz="0" w:space="0" w:color="auto"/>
                              </w:divBdr>
                              <w:divsChild>
                                <w:div w:id="1958874383">
                                  <w:marLeft w:val="0"/>
                                  <w:marRight w:val="0"/>
                                  <w:marTop w:val="0"/>
                                  <w:marBottom w:val="0"/>
                                  <w:divBdr>
                                    <w:top w:val="none" w:sz="0" w:space="0" w:color="auto"/>
                                    <w:left w:val="none" w:sz="0" w:space="0" w:color="auto"/>
                                    <w:bottom w:val="none" w:sz="0" w:space="0" w:color="auto"/>
                                    <w:right w:val="none" w:sz="0" w:space="0" w:color="auto"/>
                                  </w:divBdr>
                                  <w:divsChild>
                                    <w:div w:id="1958873868">
                                      <w:marLeft w:val="0"/>
                                      <w:marRight w:val="0"/>
                                      <w:marTop w:val="0"/>
                                      <w:marBottom w:val="0"/>
                                      <w:divBdr>
                                        <w:top w:val="none" w:sz="0" w:space="0" w:color="auto"/>
                                        <w:left w:val="none" w:sz="0" w:space="0" w:color="auto"/>
                                        <w:bottom w:val="none" w:sz="0" w:space="0" w:color="auto"/>
                                        <w:right w:val="none" w:sz="0" w:space="0" w:color="auto"/>
                                      </w:divBdr>
                                      <w:divsChild>
                                        <w:div w:id="19588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356">
      <w:marLeft w:val="0"/>
      <w:marRight w:val="0"/>
      <w:marTop w:val="0"/>
      <w:marBottom w:val="0"/>
      <w:divBdr>
        <w:top w:val="none" w:sz="0" w:space="0" w:color="auto"/>
        <w:left w:val="none" w:sz="0" w:space="0" w:color="auto"/>
        <w:bottom w:val="none" w:sz="0" w:space="0" w:color="auto"/>
        <w:right w:val="none" w:sz="0" w:space="0" w:color="auto"/>
      </w:divBdr>
      <w:divsChild>
        <w:div w:id="1958873533">
          <w:marLeft w:val="0"/>
          <w:marRight w:val="0"/>
          <w:marTop w:val="0"/>
          <w:marBottom w:val="0"/>
          <w:divBdr>
            <w:top w:val="none" w:sz="0" w:space="0" w:color="auto"/>
            <w:left w:val="none" w:sz="0" w:space="0" w:color="auto"/>
            <w:bottom w:val="none" w:sz="0" w:space="0" w:color="auto"/>
            <w:right w:val="none" w:sz="0" w:space="0" w:color="auto"/>
          </w:divBdr>
          <w:divsChild>
            <w:div w:id="1958873806">
              <w:marLeft w:val="0"/>
              <w:marRight w:val="0"/>
              <w:marTop w:val="0"/>
              <w:marBottom w:val="0"/>
              <w:divBdr>
                <w:top w:val="none" w:sz="0" w:space="0" w:color="auto"/>
                <w:left w:val="none" w:sz="0" w:space="0" w:color="auto"/>
                <w:bottom w:val="none" w:sz="0" w:space="0" w:color="auto"/>
                <w:right w:val="none" w:sz="0" w:space="0" w:color="auto"/>
              </w:divBdr>
              <w:divsChild>
                <w:div w:id="1958874021">
                  <w:marLeft w:val="0"/>
                  <w:marRight w:val="0"/>
                  <w:marTop w:val="0"/>
                  <w:marBottom w:val="0"/>
                  <w:divBdr>
                    <w:top w:val="none" w:sz="0" w:space="0" w:color="auto"/>
                    <w:left w:val="none" w:sz="0" w:space="0" w:color="auto"/>
                    <w:bottom w:val="none" w:sz="0" w:space="0" w:color="auto"/>
                    <w:right w:val="none" w:sz="0" w:space="0" w:color="auto"/>
                  </w:divBdr>
                  <w:divsChild>
                    <w:div w:id="1958873383">
                      <w:marLeft w:val="0"/>
                      <w:marRight w:val="0"/>
                      <w:marTop w:val="0"/>
                      <w:marBottom w:val="0"/>
                      <w:divBdr>
                        <w:top w:val="none" w:sz="0" w:space="0" w:color="auto"/>
                        <w:left w:val="none" w:sz="0" w:space="0" w:color="auto"/>
                        <w:bottom w:val="none" w:sz="0" w:space="0" w:color="auto"/>
                        <w:right w:val="none" w:sz="0" w:space="0" w:color="auto"/>
                      </w:divBdr>
                      <w:divsChild>
                        <w:div w:id="1958874141">
                          <w:marLeft w:val="0"/>
                          <w:marRight w:val="0"/>
                          <w:marTop w:val="0"/>
                          <w:marBottom w:val="0"/>
                          <w:divBdr>
                            <w:top w:val="none" w:sz="0" w:space="0" w:color="auto"/>
                            <w:left w:val="none" w:sz="0" w:space="0" w:color="auto"/>
                            <w:bottom w:val="none" w:sz="0" w:space="0" w:color="auto"/>
                            <w:right w:val="none" w:sz="0" w:space="0" w:color="auto"/>
                          </w:divBdr>
                          <w:divsChild>
                            <w:div w:id="1958873972">
                              <w:marLeft w:val="0"/>
                              <w:marRight w:val="0"/>
                              <w:marTop w:val="0"/>
                              <w:marBottom w:val="0"/>
                              <w:divBdr>
                                <w:top w:val="none" w:sz="0" w:space="0" w:color="auto"/>
                                <w:left w:val="none" w:sz="0" w:space="0" w:color="auto"/>
                                <w:bottom w:val="none" w:sz="0" w:space="0" w:color="auto"/>
                                <w:right w:val="none" w:sz="0" w:space="0" w:color="auto"/>
                              </w:divBdr>
                              <w:divsChild>
                                <w:div w:id="1958873391">
                                  <w:marLeft w:val="0"/>
                                  <w:marRight w:val="0"/>
                                  <w:marTop w:val="0"/>
                                  <w:marBottom w:val="0"/>
                                  <w:divBdr>
                                    <w:top w:val="none" w:sz="0" w:space="0" w:color="auto"/>
                                    <w:left w:val="none" w:sz="0" w:space="0" w:color="auto"/>
                                    <w:bottom w:val="none" w:sz="0" w:space="0" w:color="auto"/>
                                    <w:right w:val="none" w:sz="0" w:space="0" w:color="auto"/>
                                  </w:divBdr>
                                  <w:divsChild>
                                    <w:div w:id="1958874072">
                                      <w:marLeft w:val="0"/>
                                      <w:marRight w:val="0"/>
                                      <w:marTop w:val="0"/>
                                      <w:marBottom w:val="0"/>
                                      <w:divBdr>
                                        <w:top w:val="none" w:sz="0" w:space="0" w:color="auto"/>
                                        <w:left w:val="none" w:sz="0" w:space="0" w:color="auto"/>
                                        <w:bottom w:val="none" w:sz="0" w:space="0" w:color="auto"/>
                                        <w:right w:val="none" w:sz="0" w:space="0" w:color="auto"/>
                                      </w:divBdr>
                                      <w:divsChild>
                                        <w:div w:id="1958873942">
                                          <w:marLeft w:val="0"/>
                                          <w:marRight w:val="0"/>
                                          <w:marTop w:val="0"/>
                                          <w:marBottom w:val="0"/>
                                          <w:divBdr>
                                            <w:top w:val="none" w:sz="0" w:space="0" w:color="auto"/>
                                            <w:left w:val="none" w:sz="0" w:space="0" w:color="auto"/>
                                            <w:bottom w:val="none" w:sz="0" w:space="0" w:color="auto"/>
                                            <w:right w:val="none" w:sz="0" w:space="0" w:color="auto"/>
                                          </w:divBdr>
                                          <w:divsChild>
                                            <w:div w:id="195887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368">
      <w:marLeft w:val="0"/>
      <w:marRight w:val="0"/>
      <w:marTop w:val="0"/>
      <w:marBottom w:val="0"/>
      <w:divBdr>
        <w:top w:val="none" w:sz="0" w:space="0" w:color="auto"/>
        <w:left w:val="none" w:sz="0" w:space="0" w:color="auto"/>
        <w:bottom w:val="none" w:sz="0" w:space="0" w:color="auto"/>
        <w:right w:val="none" w:sz="0" w:space="0" w:color="auto"/>
      </w:divBdr>
      <w:divsChild>
        <w:div w:id="1958874224">
          <w:marLeft w:val="0"/>
          <w:marRight w:val="0"/>
          <w:marTop w:val="0"/>
          <w:marBottom w:val="0"/>
          <w:divBdr>
            <w:top w:val="none" w:sz="0" w:space="0" w:color="auto"/>
            <w:left w:val="none" w:sz="0" w:space="0" w:color="auto"/>
            <w:bottom w:val="none" w:sz="0" w:space="0" w:color="auto"/>
            <w:right w:val="none" w:sz="0" w:space="0" w:color="auto"/>
          </w:divBdr>
          <w:divsChild>
            <w:div w:id="1958873320">
              <w:marLeft w:val="0"/>
              <w:marRight w:val="0"/>
              <w:marTop w:val="0"/>
              <w:marBottom w:val="0"/>
              <w:divBdr>
                <w:top w:val="none" w:sz="0" w:space="0" w:color="auto"/>
                <w:left w:val="none" w:sz="0" w:space="0" w:color="auto"/>
                <w:bottom w:val="none" w:sz="0" w:space="0" w:color="auto"/>
                <w:right w:val="none" w:sz="0" w:space="0" w:color="auto"/>
              </w:divBdr>
              <w:divsChild>
                <w:div w:id="1958873760">
                  <w:marLeft w:val="0"/>
                  <w:marRight w:val="0"/>
                  <w:marTop w:val="0"/>
                  <w:marBottom w:val="0"/>
                  <w:divBdr>
                    <w:top w:val="none" w:sz="0" w:space="0" w:color="auto"/>
                    <w:left w:val="none" w:sz="0" w:space="0" w:color="auto"/>
                    <w:bottom w:val="none" w:sz="0" w:space="0" w:color="auto"/>
                    <w:right w:val="none" w:sz="0" w:space="0" w:color="auto"/>
                  </w:divBdr>
                  <w:divsChild>
                    <w:div w:id="1958873824">
                      <w:marLeft w:val="0"/>
                      <w:marRight w:val="0"/>
                      <w:marTop w:val="0"/>
                      <w:marBottom w:val="0"/>
                      <w:divBdr>
                        <w:top w:val="none" w:sz="0" w:space="0" w:color="auto"/>
                        <w:left w:val="none" w:sz="0" w:space="0" w:color="auto"/>
                        <w:bottom w:val="none" w:sz="0" w:space="0" w:color="auto"/>
                        <w:right w:val="none" w:sz="0" w:space="0" w:color="auto"/>
                      </w:divBdr>
                      <w:divsChild>
                        <w:div w:id="1958874397">
                          <w:marLeft w:val="0"/>
                          <w:marRight w:val="0"/>
                          <w:marTop w:val="0"/>
                          <w:marBottom w:val="0"/>
                          <w:divBdr>
                            <w:top w:val="none" w:sz="0" w:space="0" w:color="auto"/>
                            <w:left w:val="none" w:sz="0" w:space="0" w:color="auto"/>
                            <w:bottom w:val="none" w:sz="0" w:space="0" w:color="auto"/>
                            <w:right w:val="none" w:sz="0" w:space="0" w:color="auto"/>
                          </w:divBdr>
                          <w:divsChild>
                            <w:div w:id="1958874203">
                              <w:marLeft w:val="0"/>
                              <w:marRight w:val="0"/>
                              <w:marTop w:val="0"/>
                              <w:marBottom w:val="0"/>
                              <w:divBdr>
                                <w:top w:val="none" w:sz="0" w:space="0" w:color="auto"/>
                                <w:left w:val="none" w:sz="0" w:space="0" w:color="auto"/>
                                <w:bottom w:val="none" w:sz="0" w:space="0" w:color="auto"/>
                                <w:right w:val="none" w:sz="0" w:space="0" w:color="auto"/>
                              </w:divBdr>
                              <w:divsChild>
                                <w:div w:id="1958873974">
                                  <w:marLeft w:val="0"/>
                                  <w:marRight w:val="0"/>
                                  <w:marTop w:val="0"/>
                                  <w:marBottom w:val="0"/>
                                  <w:divBdr>
                                    <w:top w:val="none" w:sz="0" w:space="0" w:color="auto"/>
                                    <w:left w:val="none" w:sz="0" w:space="0" w:color="auto"/>
                                    <w:bottom w:val="none" w:sz="0" w:space="0" w:color="auto"/>
                                    <w:right w:val="none" w:sz="0" w:space="0" w:color="auto"/>
                                  </w:divBdr>
                                  <w:divsChild>
                                    <w:div w:id="1958873742">
                                      <w:marLeft w:val="0"/>
                                      <w:marRight w:val="0"/>
                                      <w:marTop w:val="0"/>
                                      <w:marBottom w:val="0"/>
                                      <w:divBdr>
                                        <w:top w:val="none" w:sz="0" w:space="0" w:color="auto"/>
                                        <w:left w:val="none" w:sz="0" w:space="0" w:color="auto"/>
                                        <w:bottom w:val="none" w:sz="0" w:space="0" w:color="auto"/>
                                        <w:right w:val="none" w:sz="0" w:space="0" w:color="auto"/>
                                      </w:divBdr>
                                      <w:divsChild>
                                        <w:div w:id="1958874288">
                                          <w:marLeft w:val="0"/>
                                          <w:marRight w:val="0"/>
                                          <w:marTop w:val="0"/>
                                          <w:marBottom w:val="0"/>
                                          <w:divBdr>
                                            <w:top w:val="none" w:sz="0" w:space="0" w:color="auto"/>
                                            <w:left w:val="none" w:sz="0" w:space="0" w:color="auto"/>
                                            <w:bottom w:val="none" w:sz="0" w:space="0" w:color="auto"/>
                                            <w:right w:val="none" w:sz="0" w:space="0" w:color="auto"/>
                                          </w:divBdr>
                                          <w:divsChild>
                                            <w:div w:id="19588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378">
      <w:marLeft w:val="0"/>
      <w:marRight w:val="0"/>
      <w:marTop w:val="0"/>
      <w:marBottom w:val="0"/>
      <w:divBdr>
        <w:top w:val="none" w:sz="0" w:space="0" w:color="auto"/>
        <w:left w:val="none" w:sz="0" w:space="0" w:color="auto"/>
        <w:bottom w:val="none" w:sz="0" w:space="0" w:color="auto"/>
        <w:right w:val="none" w:sz="0" w:space="0" w:color="auto"/>
      </w:divBdr>
      <w:divsChild>
        <w:div w:id="1958873818">
          <w:marLeft w:val="0"/>
          <w:marRight w:val="0"/>
          <w:marTop w:val="0"/>
          <w:marBottom w:val="0"/>
          <w:divBdr>
            <w:top w:val="none" w:sz="0" w:space="0" w:color="auto"/>
            <w:left w:val="none" w:sz="0" w:space="0" w:color="auto"/>
            <w:bottom w:val="none" w:sz="0" w:space="0" w:color="auto"/>
            <w:right w:val="none" w:sz="0" w:space="0" w:color="auto"/>
          </w:divBdr>
          <w:divsChild>
            <w:div w:id="1958873372">
              <w:marLeft w:val="0"/>
              <w:marRight w:val="0"/>
              <w:marTop w:val="0"/>
              <w:marBottom w:val="0"/>
              <w:divBdr>
                <w:top w:val="none" w:sz="0" w:space="0" w:color="auto"/>
                <w:left w:val="none" w:sz="0" w:space="0" w:color="auto"/>
                <w:bottom w:val="none" w:sz="0" w:space="0" w:color="auto"/>
                <w:right w:val="none" w:sz="0" w:space="0" w:color="auto"/>
              </w:divBdr>
              <w:divsChild>
                <w:div w:id="1958873879">
                  <w:marLeft w:val="0"/>
                  <w:marRight w:val="0"/>
                  <w:marTop w:val="0"/>
                  <w:marBottom w:val="0"/>
                  <w:divBdr>
                    <w:top w:val="none" w:sz="0" w:space="0" w:color="auto"/>
                    <w:left w:val="none" w:sz="0" w:space="0" w:color="auto"/>
                    <w:bottom w:val="none" w:sz="0" w:space="0" w:color="auto"/>
                    <w:right w:val="none" w:sz="0" w:space="0" w:color="auto"/>
                  </w:divBdr>
                  <w:divsChild>
                    <w:div w:id="1958873863">
                      <w:marLeft w:val="0"/>
                      <w:marRight w:val="0"/>
                      <w:marTop w:val="0"/>
                      <w:marBottom w:val="0"/>
                      <w:divBdr>
                        <w:top w:val="none" w:sz="0" w:space="0" w:color="auto"/>
                        <w:left w:val="none" w:sz="0" w:space="0" w:color="auto"/>
                        <w:bottom w:val="none" w:sz="0" w:space="0" w:color="auto"/>
                        <w:right w:val="none" w:sz="0" w:space="0" w:color="auto"/>
                      </w:divBdr>
                      <w:divsChild>
                        <w:div w:id="1958873912">
                          <w:marLeft w:val="0"/>
                          <w:marRight w:val="0"/>
                          <w:marTop w:val="0"/>
                          <w:marBottom w:val="0"/>
                          <w:divBdr>
                            <w:top w:val="none" w:sz="0" w:space="0" w:color="auto"/>
                            <w:left w:val="none" w:sz="0" w:space="0" w:color="auto"/>
                            <w:bottom w:val="none" w:sz="0" w:space="0" w:color="auto"/>
                            <w:right w:val="none" w:sz="0" w:space="0" w:color="auto"/>
                          </w:divBdr>
                          <w:divsChild>
                            <w:div w:id="1958873709">
                              <w:marLeft w:val="0"/>
                              <w:marRight w:val="0"/>
                              <w:marTop w:val="0"/>
                              <w:marBottom w:val="0"/>
                              <w:divBdr>
                                <w:top w:val="none" w:sz="0" w:space="0" w:color="auto"/>
                                <w:left w:val="none" w:sz="0" w:space="0" w:color="auto"/>
                                <w:bottom w:val="none" w:sz="0" w:space="0" w:color="auto"/>
                                <w:right w:val="none" w:sz="0" w:space="0" w:color="auto"/>
                              </w:divBdr>
                              <w:divsChild>
                                <w:div w:id="1958874452">
                                  <w:marLeft w:val="0"/>
                                  <w:marRight w:val="0"/>
                                  <w:marTop w:val="0"/>
                                  <w:marBottom w:val="0"/>
                                  <w:divBdr>
                                    <w:top w:val="none" w:sz="0" w:space="0" w:color="auto"/>
                                    <w:left w:val="none" w:sz="0" w:space="0" w:color="auto"/>
                                    <w:bottom w:val="none" w:sz="0" w:space="0" w:color="auto"/>
                                    <w:right w:val="none" w:sz="0" w:space="0" w:color="auto"/>
                                  </w:divBdr>
                                  <w:divsChild>
                                    <w:div w:id="1958873990">
                                      <w:marLeft w:val="0"/>
                                      <w:marRight w:val="0"/>
                                      <w:marTop w:val="0"/>
                                      <w:marBottom w:val="0"/>
                                      <w:divBdr>
                                        <w:top w:val="none" w:sz="0" w:space="0" w:color="auto"/>
                                        <w:left w:val="none" w:sz="0" w:space="0" w:color="auto"/>
                                        <w:bottom w:val="none" w:sz="0" w:space="0" w:color="auto"/>
                                        <w:right w:val="none" w:sz="0" w:space="0" w:color="auto"/>
                                      </w:divBdr>
                                      <w:divsChild>
                                        <w:div w:id="19588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385">
      <w:marLeft w:val="0"/>
      <w:marRight w:val="0"/>
      <w:marTop w:val="0"/>
      <w:marBottom w:val="0"/>
      <w:divBdr>
        <w:top w:val="none" w:sz="0" w:space="0" w:color="auto"/>
        <w:left w:val="none" w:sz="0" w:space="0" w:color="auto"/>
        <w:bottom w:val="none" w:sz="0" w:space="0" w:color="auto"/>
        <w:right w:val="none" w:sz="0" w:space="0" w:color="auto"/>
      </w:divBdr>
      <w:divsChild>
        <w:div w:id="1958873566">
          <w:marLeft w:val="0"/>
          <w:marRight w:val="0"/>
          <w:marTop w:val="0"/>
          <w:marBottom w:val="0"/>
          <w:divBdr>
            <w:top w:val="none" w:sz="0" w:space="0" w:color="auto"/>
            <w:left w:val="none" w:sz="0" w:space="0" w:color="auto"/>
            <w:bottom w:val="none" w:sz="0" w:space="0" w:color="auto"/>
            <w:right w:val="none" w:sz="0" w:space="0" w:color="auto"/>
          </w:divBdr>
          <w:divsChild>
            <w:div w:id="1958874053">
              <w:marLeft w:val="0"/>
              <w:marRight w:val="0"/>
              <w:marTop w:val="0"/>
              <w:marBottom w:val="0"/>
              <w:divBdr>
                <w:top w:val="none" w:sz="0" w:space="0" w:color="auto"/>
                <w:left w:val="none" w:sz="0" w:space="0" w:color="auto"/>
                <w:bottom w:val="none" w:sz="0" w:space="0" w:color="auto"/>
                <w:right w:val="none" w:sz="0" w:space="0" w:color="auto"/>
              </w:divBdr>
              <w:divsChild>
                <w:div w:id="1958873590">
                  <w:marLeft w:val="0"/>
                  <w:marRight w:val="0"/>
                  <w:marTop w:val="0"/>
                  <w:marBottom w:val="0"/>
                  <w:divBdr>
                    <w:top w:val="none" w:sz="0" w:space="0" w:color="auto"/>
                    <w:left w:val="none" w:sz="0" w:space="0" w:color="auto"/>
                    <w:bottom w:val="none" w:sz="0" w:space="0" w:color="auto"/>
                    <w:right w:val="none" w:sz="0" w:space="0" w:color="auto"/>
                  </w:divBdr>
                  <w:divsChild>
                    <w:div w:id="1958873486">
                      <w:marLeft w:val="0"/>
                      <w:marRight w:val="0"/>
                      <w:marTop w:val="0"/>
                      <w:marBottom w:val="0"/>
                      <w:divBdr>
                        <w:top w:val="none" w:sz="0" w:space="0" w:color="auto"/>
                        <w:left w:val="none" w:sz="0" w:space="0" w:color="auto"/>
                        <w:bottom w:val="none" w:sz="0" w:space="0" w:color="auto"/>
                        <w:right w:val="none" w:sz="0" w:space="0" w:color="auto"/>
                      </w:divBdr>
                      <w:divsChild>
                        <w:div w:id="1958873722">
                          <w:marLeft w:val="0"/>
                          <w:marRight w:val="0"/>
                          <w:marTop w:val="0"/>
                          <w:marBottom w:val="0"/>
                          <w:divBdr>
                            <w:top w:val="none" w:sz="0" w:space="0" w:color="auto"/>
                            <w:left w:val="none" w:sz="0" w:space="0" w:color="auto"/>
                            <w:bottom w:val="none" w:sz="0" w:space="0" w:color="auto"/>
                            <w:right w:val="none" w:sz="0" w:space="0" w:color="auto"/>
                          </w:divBdr>
                          <w:divsChild>
                            <w:div w:id="1958873754">
                              <w:marLeft w:val="0"/>
                              <w:marRight w:val="0"/>
                              <w:marTop w:val="0"/>
                              <w:marBottom w:val="0"/>
                              <w:divBdr>
                                <w:top w:val="none" w:sz="0" w:space="0" w:color="auto"/>
                                <w:left w:val="none" w:sz="0" w:space="0" w:color="auto"/>
                                <w:bottom w:val="none" w:sz="0" w:space="0" w:color="auto"/>
                                <w:right w:val="none" w:sz="0" w:space="0" w:color="auto"/>
                              </w:divBdr>
                              <w:divsChild>
                                <w:div w:id="1958873666">
                                  <w:marLeft w:val="0"/>
                                  <w:marRight w:val="0"/>
                                  <w:marTop w:val="0"/>
                                  <w:marBottom w:val="0"/>
                                  <w:divBdr>
                                    <w:top w:val="none" w:sz="0" w:space="0" w:color="auto"/>
                                    <w:left w:val="none" w:sz="0" w:space="0" w:color="auto"/>
                                    <w:bottom w:val="none" w:sz="0" w:space="0" w:color="auto"/>
                                    <w:right w:val="none" w:sz="0" w:space="0" w:color="auto"/>
                                  </w:divBdr>
                                  <w:divsChild>
                                    <w:div w:id="1958874074">
                                      <w:marLeft w:val="0"/>
                                      <w:marRight w:val="0"/>
                                      <w:marTop w:val="0"/>
                                      <w:marBottom w:val="0"/>
                                      <w:divBdr>
                                        <w:top w:val="none" w:sz="0" w:space="0" w:color="auto"/>
                                        <w:left w:val="none" w:sz="0" w:space="0" w:color="auto"/>
                                        <w:bottom w:val="none" w:sz="0" w:space="0" w:color="auto"/>
                                        <w:right w:val="none" w:sz="0" w:space="0" w:color="auto"/>
                                      </w:divBdr>
                                      <w:divsChild>
                                        <w:div w:id="1958873784">
                                          <w:marLeft w:val="0"/>
                                          <w:marRight w:val="0"/>
                                          <w:marTop w:val="0"/>
                                          <w:marBottom w:val="0"/>
                                          <w:divBdr>
                                            <w:top w:val="none" w:sz="0" w:space="0" w:color="auto"/>
                                            <w:left w:val="none" w:sz="0" w:space="0" w:color="auto"/>
                                            <w:bottom w:val="none" w:sz="0" w:space="0" w:color="auto"/>
                                            <w:right w:val="none" w:sz="0" w:space="0" w:color="auto"/>
                                          </w:divBdr>
                                          <w:divsChild>
                                            <w:div w:id="19588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392">
      <w:marLeft w:val="0"/>
      <w:marRight w:val="0"/>
      <w:marTop w:val="0"/>
      <w:marBottom w:val="0"/>
      <w:divBdr>
        <w:top w:val="none" w:sz="0" w:space="0" w:color="auto"/>
        <w:left w:val="none" w:sz="0" w:space="0" w:color="auto"/>
        <w:bottom w:val="none" w:sz="0" w:space="0" w:color="auto"/>
        <w:right w:val="none" w:sz="0" w:space="0" w:color="auto"/>
      </w:divBdr>
      <w:divsChild>
        <w:div w:id="1958873333">
          <w:marLeft w:val="0"/>
          <w:marRight w:val="0"/>
          <w:marTop w:val="0"/>
          <w:marBottom w:val="0"/>
          <w:divBdr>
            <w:top w:val="none" w:sz="0" w:space="0" w:color="auto"/>
            <w:left w:val="none" w:sz="0" w:space="0" w:color="auto"/>
            <w:bottom w:val="none" w:sz="0" w:space="0" w:color="auto"/>
            <w:right w:val="none" w:sz="0" w:space="0" w:color="auto"/>
          </w:divBdr>
          <w:divsChild>
            <w:div w:id="1958873926">
              <w:marLeft w:val="0"/>
              <w:marRight w:val="0"/>
              <w:marTop w:val="0"/>
              <w:marBottom w:val="0"/>
              <w:divBdr>
                <w:top w:val="none" w:sz="0" w:space="0" w:color="auto"/>
                <w:left w:val="none" w:sz="0" w:space="0" w:color="auto"/>
                <w:bottom w:val="none" w:sz="0" w:space="0" w:color="auto"/>
                <w:right w:val="none" w:sz="0" w:space="0" w:color="auto"/>
              </w:divBdr>
              <w:divsChild>
                <w:div w:id="1958873603">
                  <w:marLeft w:val="0"/>
                  <w:marRight w:val="0"/>
                  <w:marTop w:val="0"/>
                  <w:marBottom w:val="0"/>
                  <w:divBdr>
                    <w:top w:val="none" w:sz="0" w:space="0" w:color="auto"/>
                    <w:left w:val="none" w:sz="0" w:space="0" w:color="auto"/>
                    <w:bottom w:val="none" w:sz="0" w:space="0" w:color="auto"/>
                    <w:right w:val="none" w:sz="0" w:space="0" w:color="auto"/>
                  </w:divBdr>
                  <w:divsChild>
                    <w:div w:id="1958874104">
                      <w:marLeft w:val="0"/>
                      <w:marRight w:val="0"/>
                      <w:marTop w:val="0"/>
                      <w:marBottom w:val="0"/>
                      <w:divBdr>
                        <w:top w:val="none" w:sz="0" w:space="0" w:color="auto"/>
                        <w:left w:val="none" w:sz="0" w:space="0" w:color="auto"/>
                        <w:bottom w:val="none" w:sz="0" w:space="0" w:color="auto"/>
                        <w:right w:val="none" w:sz="0" w:space="0" w:color="auto"/>
                      </w:divBdr>
                      <w:divsChild>
                        <w:div w:id="1958873964">
                          <w:marLeft w:val="0"/>
                          <w:marRight w:val="0"/>
                          <w:marTop w:val="0"/>
                          <w:marBottom w:val="0"/>
                          <w:divBdr>
                            <w:top w:val="none" w:sz="0" w:space="0" w:color="auto"/>
                            <w:left w:val="none" w:sz="0" w:space="0" w:color="auto"/>
                            <w:bottom w:val="none" w:sz="0" w:space="0" w:color="auto"/>
                            <w:right w:val="none" w:sz="0" w:space="0" w:color="auto"/>
                          </w:divBdr>
                          <w:divsChild>
                            <w:div w:id="1958874113">
                              <w:marLeft w:val="0"/>
                              <w:marRight w:val="0"/>
                              <w:marTop w:val="0"/>
                              <w:marBottom w:val="0"/>
                              <w:divBdr>
                                <w:top w:val="none" w:sz="0" w:space="0" w:color="auto"/>
                                <w:left w:val="none" w:sz="0" w:space="0" w:color="auto"/>
                                <w:bottom w:val="none" w:sz="0" w:space="0" w:color="auto"/>
                                <w:right w:val="none" w:sz="0" w:space="0" w:color="auto"/>
                              </w:divBdr>
                              <w:divsChild>
                                <w:div w:id="1958874273">
                                  <w:marLeft w:val="0"/>
                                  <w:marRight w:val="0"/>
                                  <w:marTop w:val="0"/>
                                  <w:marBottom w:val="0"/>
                                  <w:divBdr>
                                    <w:top w:val="none" w:sz="0" w:space="0" w:color="auto"/>
                                    <w:left w:val="none" w:sz="0" w:space="0" w:color="auto"/>
                                    <w:bottom w:val="none" w:sz="0" w:space="0" w:color="auto"/>
                                    <w:right w:val="none" w:sz="0" w:space="0" w:color="auto"/>
                                  </w:divBdr>
                                  <w:divsChild>
                                    <w:div w:id="1958873464">
                                      <w:marLeft w:val="0"/>
                                      <w:marRight w:val="0"/>
                                      <w:marTop w:val="0"/>
                                      <w:marBottom w:val="0"/>
                                      <w:divBdr>
                                        <w:top w:val="none" w:sz="0" w:space="0" w:color="auto"/>
                                        <w:left w:val="none" w:sz="0" w:space="0" w:color="auto"/>
                                        <w:bottom w:val="none" w:sz="0" w:space="0" w:color="auto"/>
                                        <w:right w:val="none" w:sz="0" w:space="0" w:color="auto"/>
                                      </w:divBdr>
                                      <w:divsChild>
                                        <w:div w:id="19588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396">
      <w:marLeft w:val="0"/>
      <w:marRight w:val="0"/>
      <w:marTop w:val="0"/>
      <w:marBottom w:val="0"/>
      <w:divBdr>
        <w:top w:val="none" w:sz="0" w:space="0" w:color="auto"/>
        <w:left w:val="none" w:sz="0" w:space="0" w:color="auto"/>
        <w:bottom w:val="none" w:sz="0" w:space="0" w:color="auto"/>
        <w:right w:val="none" w:sz="0" w:space="0" w:color="auto"/>
      </w:divBdr>
      <w:divsChild>
        <w:div w:id="1958874300">
          <w:marLeft w:val="0"/>
          <w:marRight w:val="0"/>
          <w:marTop w:val="0"/>
          <w:marBottom w:val="0"/>
          <w:divBdr>
            <w:top w:val="none" w:sz="0" w:space="0" w:color="auto"/>
            <w:left w:val="none" w:sz="0" w:space="0" w:color="auto"/>
            <w:bottom w:val="none" w:sz="0" w:space="0" w:color="auto"/>
            <w:right w:val="none" w:sz="0" w:space="0" w:color="auto"/>
          </w:divBdr>
          <w:divsChild>
            <w:div w:id="1958874123">
              <w:marLeft w:val="0"/>
              <w:marRight w:val="0"/>
              <w:marTop w:val="0"/>
              <w:marBottom w:val="0"/>
              <w:divBdr>
                <w:top w:val="none" w:sz="0" w:space="0" w:color="auto"/>
                <w:left w:val="none" w:sz="0" w:space="0" w:color="auto"/>
                <w:bottom w:val="none" w:sz="0" w:space="0" w:color="auto"/>
                <w:right w:val="none" w:sz="0" w:space="0" w:color="auto"/>
              </w:divBdr>
              <w:divsChild>
                <w:div w:id="1958874131">
                  <w:marLeft w:val="0"/>
                  <w:marRight w:val="0"/>
                  <w:marTop w:val="0"/>
                  <w:marBottom w:val="0"/>
                  <w:divBdr>
                    <w:top w:val="none" w:sz="0" w:space="0" w:color="auto"/>
                    <w:left w:val="none" w:sz="0" w:space="0" w:color="auto"/>
                    <w:bottom w:val="none" w:sz="0" w:space="0" w:color="auto"/>
                    <w:right w:val="none" w:sz="0" w:space="0" w:color="auto"/>
                  </w:divBdr>
                  <w:divsChild>
                    <w:div w:id="1958873332">
                      <w:marLeft w:val="0"/>
                      <w:marRight w:val="0"/>
                      <w:marTop w:val="0"/>
                      <w:marBottom w:val="0"/>
                      <w:divBdr>
                        <w:top w:val="none" w:sz="0" w:space="0" w:color="auto"/>
                        <w:left w:val="none" w:sz="0" w:space="0" w:color="auto"/>
                        <w:bottom w:val="none" w:sz="0" w:space="0" w:color="auto"/>
                        <w:right w:val="none" w:sz="0" w:space="0" w:color="auto"/>
                      </w:divBdr>
                      <w:divsChild>
                        <w:div w:id="1958874321">
                          <w:marLeft w:val="0"/>
                          <w:marRight w:val="0"/>
                          <w:marTop w:val="0"/>
                          <w:marBottom w:val="0"/>
                          <w:divBdr>
                            <w:top w:val="none" w:sz="0" w:space="0" w:color="auto"/>
                            <w:left w:val="none" w:sz="0" w:space="0" w:color="auto"/>
                            <w:bottom w:val="none" w:sz="0" w:space="0" w:color="auto"/>
                            <w:right w:val="none" w:sz="0" w:space="0" w:color="auto"/>
                          </w:divBdr>
                          <w:divsChild>
                            <w:div w:id="1958874349">
                              <w:marLeft w:val="0"/>
                              <w:marRight w:val="0"/>
                              <w:marTop w:val="0"/>
                              <w:marBottom w:val="0"/>
                              <w:divBdr>
                                <w:top w:val="none" w:sz="0" w:space="0" w:color="auto"/>
                                <w:left w:val="none" w:sz="0" w:space="0" w:color="auto"/>
                                <w:bottom w:val="none" w:sz="0" w:space="0" w:color="auto"/>
                                <w:right w:val="none" w:sz="0" w:space="0" w:color="auto"/>
                              </w:divBdr>
                              <w:divsChild>
                                <w:div w:id="1958873799">
                                  <w:marLeft w:val="0"/>
                                  <w:marRight w:val="0"/>
                                  <w:marTop w:val="0"/>
                                  <w:marBottom w:val="0"/>
                                  <w:divBdr>
                                    <w:top w:val="none" w:sz="0" w:space="0" w:color="auto"/>
                                    <w:left w:val="none" w:sz="0" w:space="0" w:color="auto"/>
                                    <w:bottom w:val="none" w:sz="0" w:space="0" w:color="auto"/>
                                    <w:right w:val="none" w:sz="0" w:space="0" w:color="auto"/>
                                  </w:divBdr>
                                  <w:divsChild>
                                    <w:div w:id="1958873869">
                                      <w:marLeft w:val="0"/>
                                      <w:marRight w:val="0"/>
                                      <w:marTop w:val="0"/>
                                      <w:marBottom w:val="0"/>
                                      <w:divBdr>
                                        <w:top w:val="none" w:sz="0" w:space="0" w:color="auto"/>
                                        <w:left w:val="none" w:sz="0" w:space="0" w:color="auto"/>
                                        <w:bottom w:val="none" w:sz="0" w:space="0" w:color="auto"/>
                                        <w:right w:val="none" w:sz="0" w:space="0" w:color="auto"/>
                                      </w:divBdr>
                                      <w:divsChild>
                                        <w:div w:id="1958873289">
                                          <w:marLeft w:val="0"/>
                                          <w:marRight w:val="0"/>
                                          <w:marTop w:val="0"/>
                                          <w:marBottom w:val="0"/>
                                          <w:divBdr>
                                            <w:top w:val="none" w:sz="0" w:space="0" w:color="auto"/>
                                            <w:left w:val="none" w:sz="0" w:space="0" w:color="auto"/>
                                            <w:bottom w:val="none" w:sz="0" w:space="0" w:color="auto"/>
                                            <w:right w:val="none" w:sz="0" w:space="0" w:color="auto"/>
                                          </w:divBdr>
                                          <w:divsChild>
                                            <w:div w:id="195887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417">
      <w:marLeft w:val="0"/>
      <w:marRight w:val="0"/>
      <w:marTop w:val="0"/>
      <w:marBottom w:val="0"/>
      <w:divBdr>
        <w:top w:val="none" w:sz="0" w:space="0" w:color="auto"/>
        <w:left w:val="none" w:sz="0" w:space="0" w:color="auto"/>
        <w:bottom w:val="none" w:sz="0" w:space="0" w:color="auto"/>
        <w:right w:val="none" w:sz="0" w:space="0" w:color="auto"/>
      </w:divBdr>
      <w:divsChild>
        <w:div w:id="1958873939">
          <w:marLeft w:val="0"/>
          <w:marRight w:val="0"/>
          <w:marTop w:val="0"/>
          <w:marBottom w:val="0"/>
          <w:divBdr>
            <w:top w:val="none" w:sz="0" w:space="0" w:color="auto"/>
            <w:left w:val="none" w:sz="0" w:space="0" w:color="auto"/>
            <w:bottom w:val="none" w:sz="0" w:space="0" w:color="auto"/>
            <w:right w:val="none" w:sz="0" w:space="0" w:color="auto"/>
          </w:divBdr>
          <w:divsChild>
            <w:div w:id="1958874136">
              <w:marLeft w:val="0"/>
              <w:marRight w:val="0"/>
              <w:marTop w:val="0"/>
              <w:marBottom w:val="0"/>
              <w:divBdr>
                <w:top w:val="none" w:sz="0" w:space="0" w:color="auto"/>
                <w:left w:val="none" w:sz="0" w:space="0" w:color="auto"/>
                <w:bottom w:val="none" w:sz="0" w:space="0" w:color="auto"/>
                <w:right w:val="none" w:sz="0" w:space="0" w:color="auto"/>
              </w:divBdr>
              <w:divsChild>
                <w:div w:id="1958873930">
                  <w:marLeft w:val="0"/>
                  <w:marRight w:val="0"/>
                  <w:marTop w:val="0"/>
                  <w:marBottom w:val="0"/>
                  <w:divBdr>
                    <w:top w:val="none" w:sz="0" w:space="0" w:color="auto"/>
                    <w:left w:val="none" w:sz="0" w:space="0" w:color="auto"/>
                    <w:bottom w:val="none" w:sz="0" w:space="0" w:color="auto"/>
                    <w:right w:val="none" w:sz="0" w:space="0" w:color="auto"/>
                  </w:divBdr>
                  <w:divsChild>
                    <w:div w:id="1958873977">
                      <w:marLeft w:val="0"/>
                      <w:marRight w:val="0"/>
                      <w:marTop w:val="0"/>
                      <w:marBottom w:val="0"/>
                      <w:divBdr>
                        <w:top w:val="none" w:sz="0" w:space="0" w:color="auto"/>
                        <w:left w:val="none" w:sz="0" w:space="0" w:color="auto"/>
                        <w:bottom w:val="none" w:sz="0" w:space="0" w:color="auto"/>
                        <w:right w:val="none" w:sz="0" w:space="0" w:color="auto"/>
                      </w:divBdr>
                      <w:divsChild>
                        <w:div w:id="1958873658">
                          <w:marLeft w:val="0"/>
                          <w:marRight w:val="0"/>
                          <w:marTop w:val="0"/>
                          <w:marBottom w:val="0"/>
                          <w:divBdr>
                            <w:top w:val="none" w:sz="0" w:space="0" w:color="auto"/>
                            <w:left w:val="none" w:sz="0" w:space="0" w:color="auto"/>
                            <w:bottom w:val="none" w:sz="0" w:space="0" w:color="auto"/>
                            <w:right w:val="none" w:sz="0" w:space="0" w:color="auto"/>
                          </w:divBdr>
                          <w:divsChild>
                            <w:div w:id="1958873978">
                              <w:marLeft w:val="0"/>
                              <w:marRight w:val="0"/>
                              <w:marTop w:val="0"/>
                              <w:marBottom w:val="0"/>
                              <w:divBdr>
                                <w:top w:val="none" w:sz="0" w:space="0" w:color="auto"/>
                                <w:left w:val="none" w:sz="0" w:space="0" w:color="auto"/>
                                <w:bottom w:val="none" w:sz="0" w:space="0" w:color="auto"/>
                                <w:right w:val="none" w:sz="0" w:space="0" w:color="auto"/>
                              </w:divBdr>
                              <w:divsChild>
                                <w:div w:id="1958873729">
                                  <w:marLeft w:val="0"/>
                                  <w:marRight w:val="0"/>
                                  <w:marTop w:val="0"/>
                                  <w:marBottom w:val="0"/>
                                  <w:divBdr>
                                    <w:top w:val="none" w:sz="0" w:space="0" w:color="auto"/>
                                    <w:left w:val="none" w:sz="0" w:space="0" w:color="auto"/>
                                    <w:bottom w:val="none" w:sz="0" w:space="0" w:color="auto"/>
                                    <w:right w:val="none" w:sz="0" w:space="0" w:color="auto"/>
                                  </w:divBdr>
                                  <w:divsChild>
                                    <w:div w:id="1958874335">
                                      <w:marLeft w:val="0"/>
                                      <w:marRight w:val="0"/>
                                      <w:marTop w:val="0"/>
                                      <w:marBottom w:val="0"/>
                                      <w:divBdr>
                                        <w:top w:val="none" w:sz="0" w:space="0" w:color="auto"/>
                                        <w:left w:val="none" w:sz="0" w:space="0" w:color="auto"/>
                                        <w:bottom w:val="none" w:sz="0" w:space="0" w:color="auto"/>
                                        <w:right w:val="none" w:sz="0" w:space="0" w:color="auto"/>
                                      </w:divBdr>
                                      <w:divsChild>
                                        <w:div w:id="1958874076">
                                          <w:marLeft w:val="0"/>
                                          <w:marRight w:val="0"/>
                                          <w:marTop w:val="0"/>
                                          <w:marBottom w:val="0"/>
                                          <w:divBdr>
                                            <w:top w:val="none" w:sz="0" w:space="0" w:color="auto"/>
                                            <w:left w:val="none" w:sz="0" w:space="0" w:color="auto"/>
                                            <w:bottom w:val="none" w:sz="0" w:space="0" w:color="auto"/>
                                            <w:right w:val="none" w:sz="0" w:space="0" w:color="auto"/>
                                          </w:divBdr>
                                          <w:divsChild>
                                            <w:div w:id="195887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418">
      <w:marLeft w:val="0"/>
      <w:marRight w:val="0"/>
      <w:marTop w:val="0"/>
      <w:marBottom w:val="0"/>
      <w:divBdr>
        <w:top w:val="none" w:sz="0" w:space="0" w:color="auto"/>
        <w:left w:val="none" w:sz="0" w:space="0" w:color="auto"/>
        <w:bottom w:val="none" w:sz="0" w:space="0" w:color="auto"/>
        <w:right w:val="none" w:sz="0" w:space="0" w:color="auto"/>
      </w:divBdr>
      <w:divsChild>
        <w:div w:id="1958874358">
          <w:marLeft w:val="0"/>
          <w:marRight w:val="0"/>
          <w:marTop w:val="0"/>
          <w:marBottom w:val="0"/>
          <w:divBdr>
            <w:top w:val="none" w:sz="0" w:space="0" w:color="auto"/>
            <w:left w:val="none" w:sz="0" w:space="0" w:color="auto"/>
            <w:bottom w:val="none" w:sz="0" w:space="0" w:color="auto"/>
            <w:right w:val="none" w:sz="0" w:space="0" w:color="auto"/>
          </w:divBdr>
          <w:divsChild>
            <w:div w:id="1958873631">
              <w:marLeft w:val="0"/>
              <w:marRight w:val="0"/>
              <w:marTop w:val="0"/>
              <w:marBottom w:val="0"/>
              <w:divBdr>
                <w:top w:val="none" w:sz="0" w:space="0" w:color="auto"/>
                <w:left w:val="none" w:sz="0" w:space="0" w:color="auto"/>
                <w:bottom w:val="none" w:sz="0" w:space="0" w:color="auto"/>
                <w:right w:val="none" w:sz="0" w:space="0" w:color="auto"/>
              </w:divBdr>
              <w:divsChild>
                <w:div w:id="1958873701">
                  <w:marLeft w:val="0"/>
                  <w:marRight w:val="0"/>
                  <w:marTop w:val="0"/>
                  <w:marBottom w:val="0"/>
                  <w:divBdr>
                    <w:top w:val="none" w:sz="0" w:space="0" w:color="auto"/>
                    <w:left w:val="none" w:sz="0" w:space="0" w:color="auto"/>
                    <w:bottom w:val="none" w:sz="0" w:space="0" w:color="auto"/>
                    <w:right w:val="none" w:sz="0" w:space="0" w:color="auto"/>
                  </w:divBdr>
                  <w:divsChild>
                    <w:div w:id="1958874173">
                      <w:marLeft w:val="0"/>
                      <w:marRight w:val="0"/>
                      <w:marTop w:val="0"/>
                      <w:marBottom w:val="0"/>
                      <w:divBdr>
                        <w:top w:val="none" w:sz="0" w:space="0" w:color="auto"/>
                        <w:left w:val="none" w:sz="0" w:space="0" w:color="auto"/>
                        <w:bottom w:val="none" w:sz="0" w:space="0" w:color="auto"/>
                        <w:right w:val="none" w:sz="0" w:space="0" w:color="auto"/>
                      </w:divBdr>
                      <w:divsChild>
                        <w:div w:id="1958873945">
                          <w:marLeft w:val="0"/>
                          <w:marRight w:val="0"/>
                          <w:marTop w:val="0"/>
                          <w:marBottom w:val="0"/>
                          <w:divBdr>
                            <w:top w:val="none" w:sz="0" w:space="0" w:color="auto"/>
                            <w:left w:val="none" w:sz="0" w:space="0" w:color="auto"/>
                            <w:bottom w:val="none" w:sz="0" w:space="0" w:color="auto"/>
                            <w:right w:val="none" w:sz="0" w:space="0" w:color="auto"/>
                          </w:divBdr>
                          <w:divsChild>
                            <w:div w:id="1958873989">
                              <w:marLeft w:val="0"/>
                              <w:marRight w:val="0"/>
                              <w:marTop w:val="0"/>
                              <w:marBottom w:val="0"/>
                              <w:divBdr>
                                <w:top w:val="none" w:sz="0" w:space="0" w:color="auto"/>
                                <w:left w:val="none" w:sz="0" w:space="0" w:color="auto"/>
                                <w:bottom w:val="none" w:sz="0" w:space="0" w:color="auto"/>
                                <w:right w:val="none" w:sz="0" w:space="0" w:color="auto"/>
                              </w:divBdr>
                              <w:divsChild>
                                <w:div w:id="1958873623">
                                  <w:marLeft w:val="0"/>
                                  <w:marRight w:val="0"/>
                                  <w:marTop w:val="0"/>
                                  <w:marBottom w:val="0"/>
                                  <w:divBdr>
                                    <w:top w:val="none" w:sz="0" w:space="0" w:color="auto"/>
                                    <w:left w:val="none" w:sz="0" w:space="0" w:color="auto"/>
                                    <w:bottom w:val="none" w:sz="0" w:space="0" w:color="auto"/>
                                    <w:right w:val="none" w:sz="0" w:space="0" w:color="auto"/>
                                  </w:divBdr>
                                  <w:divsChild>
                                    <w:div w:id="1958873437">
                                      <w:marLeft w:val="0"/>
                                      <w:marRight w:val="0"/>
                                      <w:marTop w:val="0"/>
                                      <w:marBottom w:val="0"/>
                                      <w:divBdr>
                                        <w:top w:val="none" w:sz="0" w:space="0" w:color="auto"/>
                                        <w:left w:val="none" w:sz="0" w:space="0" w:color="auto"/>
                                        <w:bottom w:val="none" w:sz="0" w:space="0" w:color="auto"/>
                                        <w:right w:val="none" w:sz="0" w:space="0" w:color="auto"/>
                                      </w:divBdr>
                                      <w:divsChild>
                                        <w:div w:id="19588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445">
      <w:marLeft w:val="0"/>
      <w:marRight w:val="0"/>
      <w:marTop w:val="0"/>
      <w:marBottom w:val="0"/>
      <w:divBdr>
        <w:top w:val="none" w:sz="0" w:space="0" w:color="auto"/>
        <w:left w:val="none" w:sz="0" w:space="0" w:color="auto"/>
        <w:bottom w:val="none" w:sz="0" w:space="0" w:color="auto"/>
        <w:right w:val="none" w:sz="0" w:space="0" w:color="auto"/>
      </w:divBdr>
      <w:divsChild>
        <w:div w:id="1958873524">
          <w:marLeft w:val="0"/>
          <w:marRight w:val="0"/>
          <w:marTop w:val="0"/>
          <w:marBottom w:val="0"/>
          <w:divBdr>
            <w:top w:val="none" w:sz="0" w:space="0" w:color="auto"/>
            <w:left w:val="none" w:sz="0" w:space="0" w:color="auto"/>
            <w:bottom w:val="none" w:sz="0" w:space="0" w:color="auto"/>
            <w:right w:val="none" w:sz="0" w:space="0" w:color="auto"/>
          </w:divBdr>
          <w:divsChild>
            <w:div w:id="1958874140">
              <w:marLeft w:val="0"/>
              <w:marRight w:val="0"/>
              <w:marTop w:val="0"/>
              <w:marBottom w:val="0"/>
              <w:divBdr>
                <w:top w:val="none" w:sz="0" w:space="0" w:color="auto"/>
                <w:left w:val="none" w:sz="0" w:space="0" w:color="auto"/>
                <w:bottom w:val="none" w:sz="0" w:space="0" w:color="auto"/>
                <w:right w:val="none" w:sz="0" w:space="0" w:color="auto"/>
              </w:divBdr>
              <w:divsChild>
                <w:div w:id="1958873735">
                  <w:marLeft w:val="0"/>
                  <w:marRight w:val="0"/>
                  <w:marTop w:val="0"/>
                  <w:marBottom w:val="0"/>
                  <w:divBdr>
                    <w:top w:val="none" w:sz="0" w:space="0" w:color="auto"/>
                    <w:left w:val="none" w:sz="0" w:space="0" w:color="auto"/>
                    <w:bottom w:val="none" w:sz="0" w:space="0" w:color="auto"/>
                    <w:right w:val="none" w:sz="0" w:space="0" w:color="auto"/>
                  </w:divBdr>
                  <w:divsChild>
                    <w:div w:id="1958873553">
                      <w:marLeft w:val="0"/>
                      <w:marRight w:val="0"/>
                      <w:marTop w:val="0"/>
                      <w:marBottom w:val="0"/>
                      <w:divBdr>
                        <w:top w:val="none" w:sz="0" w:space="0" w:color="auto"/>
                        <w:left w:val="none" w:sz="0" w:space="0" w:color="auto"/>
                        <w:bottom w:val="none" w:sz="0" w:space="0" w:color="auto"/>
                        <w:right w:val="none" w:sz="0" w:space="0" w:color="auto"/>
                      </w:divBdr>
                      <w:divsChild>
                        <w:div w:id="1958874096">
                          <w:marLeft w:val="0"/>
                          <w:marRight w:val="0"/>
                          <w:marTop w:val="0"/>
                          <w:marBottom w:val="0"/>
                          <w:divBdr>
                            <w:top w:val="none" w:sz="0" w:space="0" w:color="auto"/>
                            <w:left w:val="none" w:sz="0" w:space="0" w:color="auto"/>
                            <w:bottom w:val="none" w:sz="0" w:space="0" w:color="auto"/>
                            <w:right w:val="none" w:sz="0" w:space="0" w:color="auto"/>
                          </w:divBdr>
                          <w:divsChild>
                            <w:div w:id="1958873857">
                              <w:marLeft w:val="0"/>
                              <w:marRight w:val="0"/>
                              <w:marTop w:val="0"/>
                              <w:marBottom w:val="0"/>
                              <w:divBdr>
                                <w:top w:val="none" w:sz="0" w:space="0" w:color="auto"/>
                                <w:left w:val="none" w:sz="0" w:space="0" w:color="auto"/>
                                <w:bottom w:val="none" w:sz="0" w:space="0" w:color="auto"/>
                                <w:right w:val="none" w:sz="0" w:space="0" w:color="auto"/>
                              </w:divBdr>
                              <w:divsChild>
                                <w:div w:id="1958873813">
                                  <w:marLeft w:val="0"/>
                                  <w:marRight w:val="0"/>
                                  <w:marTop w:val="0"/>
                                  <w:marBottom w:val="0"/>
                                  <w:divBdr>
                                    <w:top w:val="none" w:sz="0" w:space="0" w:color="auto"/>
                                    <w:left w:val="none" w:sz="0" w:space="0" w:color="auto"/>
                                    <w:bottom w:val="none" w:sz="0" w:space="0" w:color="auto"/>
                                    <w:right w:val="none" w:sz="0" w:space="0" w:color="auto"/>
                                  </w:divBdr>
                                  <w:divsChild>
                                    <w:div w:id="1958873712">
                                      <w:marLeft w:val="0"/>
                                      <w:marRight w:val="0"/>
                                      <w:marTop w:val="0"/>
                                      <w:marBottom w:val="0"/>
                                      <w:divBdr>
                                        <w:top w:val="none" w:sz="0" w:space="0" w:color="auto"/>
                                        <w:left w:val="none" w:sz="0" w:space="0" w:color="auto"/>
                                        <w:bottom w:val="none" w:sz="0" w:space="0" w:color="auto"/>
                                        <w:right w:val="none" w:sz="0" w:space="0" w:color="auto"/>
                                      </w:divBdr>
                                      <w:divsChild>
                                        <w:div w:id="1958874380">
                                          <w:marLeft w:val="0"/>
                                          <w:marRight w:val="0"/>
                                          <w:marTop w:val="0"/>
                                          <w:marBottom w:val="0"/>
                                          <w:divBdr>
                                            <w:top w:val="none" w:sz="0" w:space="0" w:color="auto"/>
                                            <w:left w:val="none" w:sz="0" w:space="0" w:color="auto"/>
                                            <w:bottom w:val="none" w:sz="0" w:space="0" w:color="auto"/>
                                            <w:right w:val="none" w:sz="0" w:space="0" w:color="auto"/>
                                          </w:divBdr>
                                          <w:divsChild>
                                            <w:div w:id="19588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462">
      <w:marLeft w:val="0"/>
      <w:marRight w:val="0"/>
      <w:marTop w:val="0"/>
      <w:marBottom w:val="0"/>
      <w:divBdr>
        <w:top w:val="none" w:sz="0" w:space="0" w:color="auto"/>
        <w:left w:val="none" w:sz="0" w:space="0" w:color="auto"/>
        <w:bottom w:val="none" w:sz="0" w:space="0" w:color="auto"/>
        <w:right w:val="none" w:sz="0" w:space="0" w:color="auto"/>
      </w:divBdr>
      <w:divsChild>
        <w:div w:id="1958873769">
          <w:marLeft w:val="0"/>
          <w:marRight w:val="0"/>
          <w:marTop w:val="0"/>
          <w:marBottom w:val="0"/>
          <w:divBdr>
            <w:top w:val="none" w:sz="0" w:space="0" w:color="auto"/>
            <w:left w:val="none" w:sz="0" w:space="0" w:color="auto"/>
            <w:bottom w:val="none" w:sz="0" w:space="0" w:color="auto"/>
            <w:right w:val="none" w:sz="0" w:space="0" w:color="auto"/>
          </w:divBdr>
          <w:divsChild>
            <w:div w:id="1958873545">
              <w:marLeft w:val="0"/>
              <w:marRight w:val="0"/>
              <w:marTop w:val="0"/>
              <w:marBottom w:val="0"/>
              <w:divBdr>
                <w:top w:val="none" w:sz="0" w:space="0" w:color="auto"/>
                <w:left w:val="none" w:sz="0" w:space="0" w:color="auto"/>
                <w:bottom w:val="none" w:sz="0" w:space="0" w:color="auto"/>
                <w:right w:val="none" w:sz="0" w:space="0" w:color="auto"/>
              </w:divBdr>
              <w:divsChild>
                <w:div w:id="1958873750">
                  <w:marLeft w:val="0"/>
                  <w:marRight w:val="0"/>
                  <w:marTop w:val="0"/>
                  <w:marBottom w:val="0"/>
                  <w:divBdr>
                    <w:top w:val="none" w:sz="0" w:space="0" w:color="auto"/>
                    <w:left w:val="none" w:sz="0" w:space="0" w:color="auto"/>
                    <w:bottom w:val="none" w:sz="0" w:space="0" w:color="auto"/>
                    <w:right w:val="none" w:sz="0" w:space="0" w:color="auto"/>
                  </w:divBdr>
                  <w:divsChild>
                    <w:div w:id="1958873636">
                      <w:marLeft w:val="0"/>
                      <w:marRight w:val="0"/>
                      <w:marTop w:val="0"/>
                      <w:marBottom w:val="0"/>
                      <w:divBdr>
                        <w:top w:val="none" w:sz="0" w:space="0" w:color="auto"/>
                        <w:left w:val="none" w:sz="0" w:space="0" w:color="auto"/>
                        <w:bottom w:val="none" w:sz="0" w:space="0" w:color="auto"/>
                        <w:right w:val="none" w:sz="0" w:space="0" w:color="auto"/>
                      </w:divBdr>
                      <w:divsChild>
                        <w:div w:id="1958873783">
                          <w:marLeft w:val="0"/>
                          <w:marRight w:val="0"/>
                          <w:marTop w:val="0"/>
                          <w:marBottom w:val="0"/>
                          <w:divBdr>
                            <w:top w:val="none" w:sz="0" w:space="0" w:color="auto"/>
                            <w:left w:val="none" w:sz="0" w:space="0" w:color="auto"/>
                            <w:bottom w:val="none" w:sz="0" w:space="0" w:color="auto"/>
                            <w:right w:val="none" w:sz="0" w:space="0" w:color="auto"/>
                          </w:divBdr>
                          <w:divsChild>
                            <w:div w:id="1958874338">
                              <w:marLeft w:val="0"/>
                              <w:marRight w:val="0"/>
                              <w:marTop w:val="0"/>
                              <w:marBottom w:val="0"/>
                              <w:divBdr>
                                <w:top w:val="none" w:sz="0" w:space="0" w:color="auto"/>
                                <w:left w:val="none" w:sz="0" w:space="0" w:color="auto"/>
                                <w:bottom w:val="none" w:sz="0" w:space="0" w:color="auto"/>
                                <w:right w:val="none" w:sz="0" w:space="0" w:color="auto"/>
                              </w:divBdr>
                              <w:divsChild>
                                <w:div w:id="1958874264">
                                  <w:marLeft w:val="0"/>
                                  <w:marRight w:val="0"/>
                                  <w:marTop w:val="0"/>
                                  <w:marBottom w:val="0"/>
                                  <w:divBdr>
                                    <w:top w:val="none" w:sz="0" w:space="0" w:color="auto"/>
                                    <w:left w:val="none" w:sz="0" w:space="0" w:color="auto"/>
                                    <w:bottom w:val="none" w:sz="0" w:space="0" w:color="auto"/>
                                    <w:right w:val="none" w:sz="0" w:space="0" w:color="auto"/>
                                  </w:divBdr>
                                  <w:divsChild>
                                    <w:div w:id="1958873616">
                                      <w:marLeft w:val="0"/>
                                      <w:marRight w:val="0"/>
                                      <w:marTop w:val="0"/>
                                      <w:marBottom w:val="0"/>
                                      <w:divBdr>
                                        <w:top w:val="none" w:sz="0" w:space="0" w:color="auto"/>
                                        <w:left w:val="none" w:sz="0" w:space="0" w:color="auto"/>
                                        <w:bottom w:val="none" w:sz="0" w:space="0" w:color="auto"/>
                                        <w:right w:val="none" w:sz="0" w:space="0" w:color="auto"/>
                                      </w:divBdr>
                                      <w:divsChild>
                                        <w:div w:id="19588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463">
      <w:marLeft w:val="0"/>
      <w:marRight w:val="0"/>
      <w:marTop w:val="0"/>
      <w:marBottom w:val="0"/>
      <w:divBdr>
        <w:top w:val="none" w:sz="0" w:space="0" w:color="auto"/>
        <w:left w:val="none" w:sz="0" w:space="0" w:color="auto"/>
        <w:bottom w:val="none" w:sz="0" w:space="0" w:color="auto"/>
        <w:right w:val="none" w:sz="0" w:space="0" w:color="auto"/>
      </w:divBdr>
      <w:divsChild>
        <w:div w:id="1958873894">
          <w:marLeft w:val="0"/>
          <w:marRight w:val="0"/>
          <w:marTop w:val="0"/>
          <w:marBottom w:val="0"/>
          <w:divBdr>
            <w:top w:val="none" w:sz="0" w:space="0" w:color="auto"/>
            <w:left w:val="none" w:sz="0" w:space="0" w:color="auto"/>
            <w:bottom w:val="none" w:sz="0" w:space="0" w:color="auto"/>
            <w:right w:val="none" w:sz="0" w:space="0" w:color="auto"/>
          </w:divBdr>
          <w:divsChild>
            <w:div w:id="1958874184">
              <w:marLeft w:val="0"/>
              <w:marRight w:val="0"/>
              <w:marTop w:val="0"/>
              <w:marBottom w:val="0"/>
              <w:divBdr>
                <w:top w:val="none" w:sz="0" w:space="0" w:color="auto"/>
                <w:left w:val="none" w:sz="0" w:space="0" w:color="auto"/>
                <w:bottom w:val="none" w:sz="0" w:space="0" w:color="auto"/>
                <w:right w:val="none" w:sz="0" w:space="0" w:color="auto"/>
              </w:divBdr>
              <w:divsChild>
                <w:div w:id="1958873512">
                  <w:marLeft w:val="0"/>
                  <w:marRight w:val="0"/>
                  <w:marTop w:val="0"/>
                  <w:marBottom w:val="0"/>
                  <w:divBdr>
                    <w:top w:val="none" w:sz="0" w:space="0" w:color="auto"/>
                    <w:left w:val="none" w:sz="0" w:space="0" w:color="auto"/>
                    <w:bottom w:val="none" w:sz="0" w:space="0" w:color="auto"/>
                    <w:right w:val="none" w:sz="0" w:space="0" w:color="auto"/>
                  </w:divBdr>
                  <w:divsChild>
                    <w:div w:id="1958874310">
                      <w:marLeft w:val="0"/>
                      <w:marRight w:val="0"/>
                      <w:marTop w:val="0"/>
                      <w:marBottom w:val="0"/>
                      <w:divBdr>
                        <w:top w:val="none" w:sz="0" w:space="0" w:color="auto"/>
                        <w:left w:val="none" w:sz="0" w:space="0" w:color="auto"/>
                        <w:bottom w:val="none" w:sz="0" w:space="0" w:color="auto"/>
                        <w:right w:val="none" w:sz="0" w:space="0" w:color="auto"/>
                      </w:divBdr>
                      <w:divsChild>
                        <w:div w:id="1958873697">
                          <w:marLeft w:val="0"/>
                          <w:marRight w:val="0"/>
                          <w:marTop w:val="0"/>
                          <w:marBottom w:val="0"/>
                          <w:divBdr>
                            <w:top w:val="none" w:sz="0" w:space="0" w:color="auto"/>
                            <w:left w:val="none" w:sz="0" w:space="0" w:color="auto"/>
                            <w:bottom w:val="none" w:sz="0" w:space="0" w:color="auto"/>
                            <w:right w:val="none" w:sz="0" w:space="0" w:color="auto"/>
                          </w:divBdr>
                          <w:divsChild>
                            <w:div w:id="1958873772">
                              <w:marLeft w:val="0"/>
                              <w:marRight w:val="0"/>
                              <w:marTop w:val="0"/>
                              <w:marBottom w:val="0"/>
                              <w:divBdr>
                                <w:top w:val="none" w:sz="0" w:space="0" w:color="auto"/>
                                <w:left w:val="none" w:sz="0" w:space="0" w:color="auto"/>
                                <w:bottom w:val="none" w:sz="0" w:space="0" w:color="auto"/>
                                <w:right w:val="none" w:sz="0" w:space="0" w:color="auto"/>
                              </w:divBdr>
                              <w:divsChild>
                                <w:div w:id="1958873667">
                                  <w:marLeft w:val="0"/>
                                  <w:marRight w:val="0"/>
                                  <w:marTop w:val="0"/>
                                  <w:marBottom w:val="0"/>
                                  <w:divBdr>
                                    <w:top w:val="none" w:sz="0" w:space="0" w:color="auto"/>
                                    <w:left w:val="none" w:sz="0" w:space="0" w:color="auto"/>
                                    <w:bottom w:val="none" w:sz="0" w:space="0" w:color="auto"/>
                                    <w:right w:val="none" w:sz="0" w:space="0" w:color="auto"/>
                                  </w:divBdr>
                                  <w:divsChild>
                                    <w:div w:id="1958873969">
                                      <w:marLeft w:val="0"/>
                                      <w:marRight w:val="0"/>
                                      <w:marTop w:val="0"/>
                                      <w:marBottom w:val="0"/>
                                      <w:divBdr>
                                        <w:top w:val="none" w:sz="0" w:space="0" w:color="auto"/>
                                        <w:left w:val="none" w:sz="0" w:space="0" w:color="auto"/>
                                        <w:bottom w:val="none" w:sz="0" w:space="0" w:color="auto"/>
                                        <w:right w:val="none" w:sz="0" w:space="0" w:color="auto"/>
                                      </w:divBdr>
                                      <w:divsChild>
                                        <w:div w:id="1958873995">
                                          <w:marLeft w:val="0"/>
                                          <w:marRight w:val="0"/>
                                          <w:marTop w:val="0"/>
                                          <w:marBottom w:val="0"/>
                                          <w:divBdr>
                                            <w:top w:val="none" w:sz="0" w:space="0" w:color="auto"/>
                                            <w:left w:val="none" w:sz="0" w:space="0" w:color="auto"/>
                                            <w:bottom w:val="none" w:sz="0" w:space="0" w:color="auto"/>
                                            <w:right w:val="none" w:sz="0" w:space="0" w:color="auto"/>
                                          </w:divBdr>
                                          <w:divsChild>
                                            <w:div w:id="19588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472">
      <w:marLeft w:val="0"/>
      <w:marRight w:val="0"/>
      <w:marTop w:val="0"/>
      <w:marBottom w:val="0"/>
      <w:divBdr>
        <w:top w:val="none" w:sz="0" w:space="0" w:color="auto"/>
        <w:left w:val="none" w:sz="0" w:space="0" w:color="auto"/>
        <w:bottom w:val="none" w:sz="0" w:space="0" w:color="auto"/>
        <w:right w:val="none" w:sz="0" w:space="0" w:color="auto"/>
      </w:divBdr>
      <w:divsChild>
        <w:div w:id="1958873318">
          <w:marLeft w:val="0"/>
          <w:marRight w:val="0"/>
          <w:marTop w:val="0"/>
          <w:marBottom w:val="0"/>
          <w:divBdr>
            <w:top w:val="none" w:sz="0" w:space="0" w:color="auto"/>
            <w:left w:val="none" w:sz="0" w:space="0" w:color="auto"/>
            <w:bottom w:val="none" w:sz="0" w:space="0" w:color="auto"/>
            <w:right w:val="none" w:sz="0" w:space="0" w:color="auto"/>
          </w:divBdr>
          <w:divsChild>
            <w:div w:id="1958874100">
              <w:marLeft w:val="0"/>
              <w:marRight w:val="0"/>
              <w:marTop w:val="0"/>
              <w:marBottom w:val="0"/>
              <w:divBdr>
                <w:top w:val="none" w:sz="0" w:space="0" w:color="auto"/>
                <w:left w:val="none" w:sz="0" w:space="0" w:color="auto"/>
                <w:bottom w:val="none" w:sz="0" w:space="0" w:color="auto"/>
                <w:right w:val="none" w:sz="0" w:space="0" w:color="auto"/>
              </w:divBdr>
              <w:divsChild>
                <w:div w:id="1958874139">
                  <w:marLeft w:val="0"/>
                  <w:marRight w:val="0"/>
                  <w:marTop w:val="0"/>
                  <w:marBottom w:val="0"/>
                  <w:divBdr>
                    <w:top w:val="none" w:sz="0" w:space="0" w:color="auto"/>
                    <w:left w:val="none" w:sz="0" w:space="0" w:color="auto"/>
                    <w:bottom w:val="none" w:sz="0" w:space="0" w:color="auto"/>
                    <w:right w:val="none" w:sz="0" w:space="0" w:color="auto"/>
                  </w:divBdr>
                  <w:divsChild>
                    <w:div w:id="1958874320">
                      <w:marLeft w:val="0"/>
                      <w:marRight w:val="0"/>
                      <w:marTop w:val="0"/>
                      <w:marBottom w:val="0"/>
                      <w:divBdr>
                        <w:top w:val="none" w:sz="0" w:space="0" w:color="auto"/>
                        <w:left w:val="none" w:sz="0" w:space="0" w:color="auto"/>
                        <w:bottom w:val="none" w:sz="0" w:space="0" w:color="auto"/>
                        <w:right w:val="none" w:sz="0" w:space="0" w:color="auto"/>
                      </w:divBdr>
                      <w:divsChild>
                        <w:div w:id="1958873517">
                          <w:marLeft w:val="0"/>
                          <w:marRight w:val="0"/>
                          <w:marTop w:val="0"/>
                          <w:marBottom w:val="0"/>
                          <w:divBdr>
                            <w:top w:val="none" w:sz="0" w:space="0" w:color="auto"/>
                            <w:left w:val="none" w:sz="0" w:space="0" w:color="auto"/>
                            <w:bottom w:val="none" w:sz="0" w:space="0" w:color="auto"/>
                            <w:right w:val="none" w:sz="0" w:space="0" w:color="auto"/>
                          </w:divBdr>
                          <w:divsChild>
                            <w:div w:id="1958873776">
                              <w:marLeft w:val="0"/>
                              <w:marRight w:val="0"/>
                              <w:marTop w:val="0"/>
                              <w:marBottom w:val="0"/>
                              <w:divBdr>
                                <w:top w:val="none" w:sz="0" w:space="0" w:color="auto"/>
                                <w:left w:val="none" w:sz="0" w:space="0" w:color="auto"/>
                                <w:bottom w:val="none" w:sz="0" w:space="0" w:color="auto"/>
                                <w:right w:val="none" w:sz="0" w:space="0" w:color="auto"/>
                              </w:divBdr>
                              <w:divsChild>
                                <w:div w:id="1958873925">
                                  <w:marLeft w:val="0"/>
                                  <w:marRight w:val="0"/>
                                  <w:marTop w:val="0"/>
                                  <w:marBottom w:val="0"/>
                                  <w:divBdr>
                                    <w:top w:val="none" w:sz="0" w:space="0" w:color="auto"/>
                                    <w:left w:val="none" w:sz="0" w:space="0" w:color="auto"/>
                                    <w:bottom w:val="none" w:sz="0" w:space="0" w:color="auto"/>
                                    <w:right w:val="none" w:sz="0" w:space="0" w:color="auto"/>
                                  </w:divBdr>
                                  <w:divsChild>
                                    <w:div w:id="1958873557">
                                      <w:marLeft w:val="0"/>
                                      <w:marRight w:val="0"/>
                                      <w:marTop w:val="0"/>
                                      <w:marBottom w:val="0"/>
                                      <w:divBdr>
                                        <w:top w:val="none" w:sz="0" w:space="0" w:color="auto"/>
                                        <w:left w:val="none" w:sz="0" w:space="0" w:color="auto"/>
                                        <w:bottom w:val="none" w:sz="0" w:space="0" w:color="auto"/>
                                        <w:right w:val="none" w:sz="0" w:space="0" w:color="auto"/>
                                      </w:divBdr>
                                      <w:divsChild>
                                        <w:div w:id="19588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473">
      <w:marLeft w:val="0"/>
      <w:marRight w:val="0"/>
      <w:marTop w:val="0"/>
      <w:marBottom w:val="0"/>
      <w:divBdr>
        <w:top w:val="none" w:sz="0" w:space="0" w:color="auto"/>
        <w:left w:val="none" w:sz="0" w:space="0" w:color="auto"/>
        <w:bottom w:val="none" w:sz="0" w:space="0" w:color="auto"/>
        <w:right w:val="none" w:sz="0" w:space="0" w:color="auto"/>
      </w:divBdr>
      <w:divsChild>
        <w:div w:id="1958873673">
          <w:marLeft w:val="0"/>
          <w:marRight w:val="0"/>
          <w:marTop w:val="0"/>
          <w:marBottom w:val="0"/>
          <w:divBdr>
            <w:top w:val="none" w:sz="0" w:space="0" w:color="auto"/>
            <w:left w:val="none" w:sz="0" w:space="0" w:color="auto"/>
            <w:bottom w:val="none" w:sz="0" w:space="0" w:color="auto"/>
            <w:right w:val="none" w:sz="0" w:space="0" w:color="auto"/>
          </w:divBdr>
          <w:divsChild>
            <w:div w:id="1958873509">
              <w:marLeft w:val="0"/>
              <w:marRight w:val="0"/>
              <w:marTop w:val="0"/>
              <w:marBottom w:val="0"/>
              <w:divBdr>
                <w:top w:val="none" w:sz="0" w:space="0" w:color="auto"/>
                <w:left w:val="none" w:sz="0" w:space="0" w:color="auto"/>
                <w:bottom w:val="none" w:sz="0" w:space="0" w:color="auto"/>
                <w:right w:val="none" w:sz="0" w:space="0" w:color="auto"/>
              </w:divBdr>
              <w:divsChild>
                <w:div w:id="1958873591">
                  <w:marLeft w:val="0"/>
                  <w:marRight w:val="0"/>
                  <w:marTop w:val="0"/>
                  <w:marBottom w:val="0"/>
                  <w:divBdr>
                    <w:top w:val="none" w:sz="0" w:space="0" w:color="auto"/>
                    <w:left w:val="none" w:sz="0" w:space="0" w:color="auto"/>
                    <w:bottom w:val="none" w:sz="0" w:space="0" w:color="auto"/>
                    <w:right w:val="none" w:sz="0" w:space="0" w:color="auto"/>
                  </w:divBdr>
                  <w:divsChild>
                    <w:div w:id="1958873822">
                      <w:marLeft w:val="0"/>
                      <w:marRight w:val="0"/>
                      <w:marTop w:val="0"/>
                      <w:marBottom w:val="0"/>
                      <w:divBdr>
                        <w:top w:val="none" w:sz="0" w:space="0" w:color="auto"/>
                        <w:left w:val="none" w:sz="0" w:space="0" w:color="auto"/>
                        <w:bottom w:val="none" w:sz="0" w:space="0" w:color="auto"/>
                        <w:right w:val="none" w:sz="0" w:space="0" w:color="auto"/>
                      </w:divBdr>
                      <w:divsChild>
                        <w:div w:id="1958873433">
                          <w:marLeft w:val="0"/>
                          <w:marRight w:val="0"/>
                          <w:marTop w:val="0"/>
                          <w:marBottom w:val="0"/>
                          <w:divBdr>
                            <w:top w:val="none" w:sz="0" w:space="0" w:color="auto"/>
                            <w:left w:val="none" w:sz="0" w:space="0" w:color="auto"/>
                            <w:bottom w:val="none" w:sz="0" w:space="0" w:color="auto"/>
                            <w:right w:val="none" w:sz="0" w:space="0" w:color="auto"/>
                          </w:divBdr>
                          <w:divsChild>
                            <w:div w:id="1958874428">
                              <w:marLeft w:val="0"/>
                              <w:marRight w:val="0"/>
                              <w:marTop w:val="0"/>
                              <w:marBottom w:val="0"/>
                              <w:divBdr>
                                <w:top w:val="none" w:sz="0" w:space="0" w:color="auto"/>
                                <w:left w:val="none" w:sz="0" w:space="0" w:color="auto"/>
                                <w:bottom w:val="none" w:sz="0" w:space="0" w:color="auto"/>
                                <w:right w:val="none" w:sz="0" w:space="0" w:color="auto"/>
                              </w:divBdr>
                              <w:divsChild>
                                <w:div w:id="1958873441">
                                  <w:marLeft w:val="0"/>
                                  <w:marRight w:val="0"/>
                                  <w:marTop w:val="0"/>
                                  <w:marBottom w:val="0"/>
                                  <w:divBdr>
                                    <w:top w:val="none" w:sz="0" w:space="0" w:color="auto"/>
                                    <w:left w:val="none" w:sz="0" w:space="0" w:color="auto"/>
                                    <w:bottom w:val="none" w:sz="0" w:space="0" w:color="auto"/>
                                    <w:right w:val="none" w:sz="0" w:space="0" w:color="auto"/>
                                  </w:divBdr>
                                  <w:divsChild>
                                    <w:div w:id="1958873692">
                                      <w:marLeft w:val="0"/>
                                      <w:marRight w:val="0"/>
                                      <w:marTop w:val="0"/>
                                      <w:marBottom w:val="0"/>
                                      <w:divBdr>
                                        <w:top w:val="none" w:sz="0" w:space="0" w:color="auto"/>
                                        <w:left w:val="none" w:sz="0" w:space="0" w:color="auto"/>
                                        <w:bottom w:val="none" w:sz="0" w:space="0" w:color="auto"/>
                                        <w:right w:val="none" w:sz="0" w:space="0" w:color="auto"/>
                                      </w:divBdr>
                                      <w:divsChild>
                                        <w:div w:id="19588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477">
      <w:marLeft w:val="0"/>
      <w:marRight w:val="0"/>
      <w:marTop w:val="0"/>
      <w:marBottom w:val="0"/>
      <w:divBdr>
        <w:top w:val="none" w:sz="0" w:space="0" w:color="auto"/>
        <w:left w:val="none" w:sz="0" w:space="0" w:color="auto"/>
        <w:bottom w:val="none" w:sz="0" w:space="0" w:color="auto"/>
        <w:right w:val="none" w:sz="0" w:space="0" w:color="auto"/>
      </w:divBdr>
      <w:divsChild>
        <w:div w:id="1958874348">
          <w:marLeft w:val="0"/>
          <w:marRight w:val="0"/>
          <w:marTop w:val="0"/>
          <w:marBottom w:val="0"/>
          <w:divBdr>
            <w:top w:val="none" w:sz="0" w:space="0" w:color="auto"/>
            <w:left w:val="none" w:sz="0" w:space="0" w:color="auto"/>
            <w:bottom w:val="none" w:sz="0" w:space="0" w:color="auto"/>
            <w:right w:val="none" w:sz="0" w:space="0" w:color="auto"/>
          </w:divBdr>
          <w:divsChild>
            <w:div w:id="1958874294">
              <w:marLeft w:val="0"/>
              <w:marRight w:val="0"/>
              <w:marTop w:val="0"/>
              <w:marBottom w:val="0"/>
              <w:divBdr>
                <w:top w:val="none" w:sz="0" w:space="0" w:color="auto"/>
                <w:left w:val="none" w:sz="0" w:space="0" w:color="auto"/>
                <w:bottom w:val="none" w:sz="0" w:space="0" w:color="auto"/>
                <w:right w:val="none" w:sz="0" w:space="0" w:color="auto"/>
              </w:divBdr>
              <w:divsChild>
                <w:div w:id="1958874323">
                  <w:marLeft w:val="0"/>
                  <w:marRight w:val="0"/>
                  <w:marTop w:val="0"/>
                  <w:marBottom w:val="0"/>
                  <w:divBdr>
                    <w:top w:val="none" w:sz="0" w:space="0" w:color="auto"/>
                    <w:left w:val="none" w:sz="0" w:space="0" w:color="auto"/>
                    <w:bottom w:val="none" w:sz="0" w:space="0" w:color="auto"/>
                    <w:right w:val="none" w:sz="0" w:space="0" w:color="auto"/>
                  </w:divBdr>
                  <w:divsChild>
                    <w:div w:id="1958874061">
                      <w:marLeft w:val="0"/>
                      <w:marRight w:val="0"/>
                      <w:marTop w:val="0"/>
                      <w:marBottom w:val="0"/>
                      <w:divBdr>
                        <w:top w:val="none" w:sz="0" w:space="0" w:color="auto"/>
                        <w:left w:val="none" w:sz="0" w:space="0" w:color="auto"/>
                        <w:bottom w:val="none" w:sz="0" w:space="0" w:color="auto"/>
                        <w:right w:val="none" w:sz="0" w:space="0" w:color="auto"/>
                      </w:divBdr>
                      <w:divsChild>
                        <w:div w:id="1958874413">
                          <w:marLeft w:val="0"/>
                          <w:marRight w:val="0"/>
                          <w:marTop w:val="0"/>
                          <w:marBottom w:val="0"/>
                          <w:divBdr>
                            <w:top w:val="none" w:sz="0" w:space="0" w:color="auto"/>
                            <w:left w:val="none" w:sz="0" w:space="0" w:color="auto"/>
                            <w:bottom w:val="none" w:sz="0" w:space="0" w:color="auto"/>
                            <w:right w:val="none" w:sz="0" w:space="0" w:color="auto"/>
                          </w:divBdr>
                          <w:divsChild>
                            <w:div w:id="1958874423">
                              <w:marLeft w:val="0"/>
                              <w:marRight w:val="0"/>
                              <w:marTop w:val="0"/>
                              <w:marBottom w:val="0"/>
                              <w:divBdr>
                                <w:top w:val="none" w:sz="0" w:space="0" w:color="auto"/>
                                <w:left w:val="none" w:sz="0" w:space="0" w:color="auto"/>
                                <w:bottom w:val="none" w:sz="0" w:space="0" w:color="auto"/>
                                <w:right w:val="none" w:sz="0" w:space="0" w:color="auto"/>
                              </w:divBdr>
                              <w:divsChild>
                                <w:div w:id="1958873457">
                                  <w:marLeft w:val="0"/>
                                  <w:marRight w:val="0"/>
                                  <w:marTop w:val="0"/>
                                  <w:marBottom w:val="0"/>
                                  <w:divBdr>
                                    <w:top w:val="none" w:sz="0" w:space="0" w:color="auto"/>
                                    <w:left w:val="none" w:sz="0" w:space="0" w:color="auto"/>
                                    <w:bottom w:val="none" w:sz="0" w:space="0" w:color="auto"/>
                                    <w:right w:val="none" w:sz="0" w:space="0" w:color="auto"/>
                                  </w:divBdr>
                                  <w:divsChild>
                                    <w:div w:id="1958873907">
                                      <w:marLeft w:val="0"/>
                                      <w:marRight w:val="0"/>
                                      <w:marTop w:val="0"/>
                                      <w:marBottom w:val="0"/>
                                      <w:divBdr>
                                        <w:top w:val="none" w:sz="0" w:space="0" w:color="auto"/>
                                        <w:left w:val="none" w:sz="0" w:space="0" w:color="auto"/>
                                        <w:bottom w:val="none" w:sz="0" w:space="0" w:color="auto"/>
                                        <w:right w:val="none" w:sz="0" w:space="0" w:color="auto"/>
                                      </w:divBdr>
                                      <w:divsChild>
                                        <w:div w:id="1958873288">
                                          <w:marLeft w:val="0"/>
                                          <w:marRight w:val="0"/>
                                          <w:marTop w:val="0"/>
                                          <w:marBottom w:val="0"/>
                                          <w:divBdr>
                                            <w:top w:val="none" w:sz="0" w:space="0" w:color="auto"/>
                                            <w:left w:val="none" w:sz="0" w:space="0" w:color="auto"/>
                                            <w:bottom w:val="none" w:sz="0" w:space="0" w:color="auto"/>
                                            <w:right w:val="none" w:sz="0" w:space="0" w:color="auto"/>
                                          </w:divBdr>
                                          <w:divsChild>
                                            <w:div w:id="195887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480">
      <w:marLeft w:val="0"/>
      <w:marRight w:val="0"/>
      <w:marTop w:val="0"/>
      <w:marBottom w:val="0"/>
      <w:divBdr>
        <w:top w:val="none" w:sz="0" w:space="0" w:color="auto"/>
        <w:left w:val="none" w:sz="0" w:space="0" w:color="auto"/>
        <w:bottom w:val="none" w:sz="0" w:space="0" w:color="auto"/>
        <w:right w:val="none" w:sz="0" w:space="0" w:color="auto"/>
      </w:divBdr>
      <w:divsChild>
        <w:div w:id="1958874083">
          <w:marLeft w:val="0"/>
          <w:marRight w:val="0"/>
          <w:marTop w:val="0"/>
          <w:marBottom w:val="0"/>
          <w:divBdr>
            <w:top w:val="none" w:sz="0" w:space="0" w:color="auto"/>
            <w:left w:val="none" w:sz="0" w:space="0" w:color="auto"/>
            <w:bottom w:val="none" w:sz="0" w:space="0" w:color="auto"/>
            <w:right w:val="none" w:sz="0" w:space="0" w:color="auto"/>
          </w:divBdr>
          <w:divsChild>
            <w:div w:id="1958873434">
              <w:marLeft w:val="0"/>
              <w:marRight w:val="0"/>
              <w:marTop w:val="0"/>
              <w:marBottom w:val="0"/>
              <w:divBdr>
                <w:top w:val="none" w:sz="0" w:space="0" w:color="auto"/>
                <w:left w:val="none" w:sz="0" w:space="0" w:color="auto"/>
                <w:bottom w:val="none" w:sz="0" w:space="0" w:color="auto"/>
                <w:right w:val="none" w:sz="0" w:space="0" w:color="auto"/>
              </w:divBdr>
              <w:divsChild>
                <w:div w:id="1958873630">
                  <w:marLeft w:val="0"/>
                  <w:marRight w:val="0"/>
                  <w:marTop w:val="0"/>
                  <w:marBottom w:val="0"/>
                  <w:divBdr>
                    <w:top w:val="none" w:sz="0" w:space="0" w:color="auto"/>
                    <w:left w:val="none" w:sz="0" w:space="0" w:color="auto"/>
                    <w:bottom w:val="none" w:sz="0" w:space="0" w:color="auto"/>
                    <w:right w:val="none" w:sz="0" w:space="0" w:color="auto"/>
                  </w:divBdr>
                  <w:divsChild>
                    <w:div w:id="1958873867">
                      <w:marLeft w:val="0"/>
                      <w:marRight w:val="0"/>
                      <w:marTop w:val="0"/>
                      <w:marBottom w:val="0"/>
                      <w:divBdr>
                        <w:top w:val="none" w:sz="0" w:space="0" w:color="auto"/>
                        <w:left w:val="none" w:sz="0" w:space="0" w:color="auto"/>
                        <w:bottom w:val="none" w:sz="0" w:space="0" w:color="auto"/>
                        <w:right w:val="none" w:sz="0" w:space="0" w:color="auto"/>
                      </w:divBdr>
                      <w:divsChild>
                        <w:div w:id="1958874046">
                          <w:marLeft w:val="0"/>
                          <w:marRight w:val="0"/>
                          <w:marTop w:val="0"/>
                          <w:marBottom w:val="0"/>
                          <w:divBdr>
                            <w:top w:val="none" w:sz="0" w:space="0" w:color="auto"/>
                            <w:left w:val="none" w:sz="0" w:space="0" w:color="auto"/>
                            <w:bottom w:val="none" w:sz="0" w:space="0" w:color="auto"/>
                            <w:right w:val="none" w:sz="0" w:space="0" w:color="auto"/>
                          </w:divBdr>
                          <w:divsChild>
                            <w:div w:id="1958874166">
                              <w:marLeft w:val="0"/>
                              <w:marRight w:val="0"/>
                              <w:marTop w:val="0"/>
                              <w:marBottom w:val="0"/>
                              <w:divBdr>
                                <w:top w:val="none" w:sz="0" w:space="0" w:color="auto"/>
                                <w:left w:val="none" w:sz="0" w:space="0" w:color="auto"/>
                                <w:bottom w:val="none" w:sz="0" w:space="0" w:color="auto"/>
                                <w:right w:val="none" w:sz="0" w:space="0" w:color="auto"/>
                              </w:divBdr>
                              <w:divsChild>
                                <w:div w:id="1958874205">
                                  <w:marLeft w:val="0"/>
                                  <w:marRight w:val="0"/>
                                  <w:marTop w:val="0"/>
                                  <w:marBottom w:val="0"/>
                                  <w:divBdr>
                                    <w:top w:val="none" w:sz="0" w:space="0" w:color="auto"/>
                                    <w:left w:val="none" w:sz="0" w:space="0" w:color="auto"/>
                                    <w:bottom w:val="none" w:sz="0" w:space="0" w:color="auto"/>
                                    <w:right w:val="none" w:sz="0" w:space="0" w:color="auto"/>
                                  </w:divBdr>
                                  <w:divsChild>
                                    <w:div w:id="1958874018">
                                      <w:marLeft w:val="0"/>
                                      <w:marRight w:val="0"/>
                                      <w:marTop w:val="0"/>
                                      <w:marBottom w:val="0"/>
                                      <w:divBdr>
                                        <w:top w:val="none" w:sz="0" w:space="0" w:color="auto"/>
                                        <w:left w:val="none" w:sz="0" w:space="0" w:color="auto"/>
                                        <w:bottom w:val="none" w:sz="0" w:space="0" w:color="auto"/>
                                        <w:right w:val="none" w:sz="0" w:space="0" w:color="auto"/>
                                      </w:divBdr>
                                      <w:divsChild>
                                        <w:div w:id="1958874004">
                                          <w:marLeft w:val="0"/>
                                          <w:marRight w:val="0"/>
                                          <w:marTop w:val="0"/>
                                          <w:marBottom w:val="0"/>
                                          <w:divBdr>
                                            <w:top w:val="none" w:sz="0" w:space="0" w:color="auto"/>
                                            <w:left w:val="none" w:sz="0" w:space="0" w:color="auto"/>
                                            <w:bottom w:val="none" w:sz="0" w:space="0" w:color="auto"/>
                                            <w:right w:val="none" w:sz="0" w:space="0" w:color="auto"/>
                                          </w:divBdr>
                                          <w:divsChild>
                                            <w:div w:id="19588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494">
      <w:marLeft w:val="0"/>
      <w:marRight w:val="0"/>
      <w:marTop w:val="0"/>
      <w:marBottom w:val="0"/>
      <w:divBdr>
        <w:top w:val="none" w:sz="0" w:space="0" w:color="auto"/>
        <w:left w:val="none" w:sz="0" w:space="0" w:color="auto"/>
        <w:bottom w:val="none" w:sz="0" w:space="0" w:color="auto"/>
        <w:right w:val="none" w:sz="0" w:space="0" w:color="auto"/>
      </w:divBdr>
      <w:divsChild>
        <w:div w:id="1958874418">
          <w:marLeft w:val="0"/>
          <w:marRight w:val="0"/>
          <w:marTop w:val="0"/>
          <w:marBottom w:val="0"/>
          <w:divBdr>
            <w:top w:val="none" w:sz="0" w:space="0" w:color="auto"/>
            <w:left w:val="none" w:sz="0" w:space="0" w:color="auto"/>
            <w:bottom w:val="none" w:sz="0" w:space="0" w:color="auto"/>
            <w:right w:val="none" w:sz="0" w:space="0" w:color="auto"/>
          </w:divBdr>
          <w:divsChild>
            <w:div w:id="1958873586">
              <w:marLeft w:val="0"/>
              <w:marRight w:val="0"/>
              <w:marTop w:val="0"/>
              <w:marBottom w:val="0"/>
              <w:divBdr>
                <w:top w:val="none" w:sz="0" w:space="0" w:color="auto"/>
                <w:left w:val="none" w:sz="0" w:space="0" w:color="auto"/>
                <w:bottom w:val="none" w:sz="0" w:space="0" w:color="auto"/>
                <w:right w:val="none" w:sz="0" w:space="0" w:color="auto"/>
              </w:divBdr>
              <w:divsChild>
                <w:div w:id="1958873330">
                  <w:marLeft w:val="0"/>
                  <w:marRight w:val="0"/>
                  <w:marTop w:val="0"/>
                  <w:marBottom w:val="0"/>
                  <w:divBdr>
                    <w:top w:val="none" w:sz="0" w:space="0" w:color="auto"/>
                    <w:left w:val="none" w:sz="0" w:space="0" w:color="auto"/>
                    <w:bottom w:val="none" w:sz="0" w:space="0" w:color="auto"/>
                    <w:right w:val="none" w:sz="0" w:space="0" w:color="auto"/>
                  </w:divBdr>
                  <w:divsChild>
                    <w:div w:id="1958874233">
                      <w:marLeft w:val="0"/>
                      <w:marRight w:val="0"/>
                      <w:marTop w:val="0"/>
                      <w:marBottom w:val="0"/>
                      <w:divBdr>
                        <w:top w:val="none" w:sz="0" w:space="0" w:color="auto"/>
                        <w:left w:val="none" w:sz="0" w:space="0" w:color="auto"/>
                        <w:bottom w:val="none" w:sz="0" w:space="0" w:color="auto"/>
                        <w:right w:val="none" w:sz="0" w:space="0" w:color="auto"/>
                      </w:divBdr>
                      <w:divsChild>
                        <w:div w:id="1958874042">
                          <w:marLeft w:val="0"/>
                          <w:marRight w:val="0"/>
                          <w:marTop w:val="0"/>
                          <w:marBottom w:val="0"/>
                          <w:divBdr>
                            <w:top w:val="none" w:sz="0" w:space="0" w:color="auto"/>
                            <w:left w:val="none" w:sz="0" w:space="0" w:color="auto"/>
                            <w:bottom w:val="none" w:sz="0" w:space="0" w:color="auto"/>
                            <w:right w:val="none" w:sz="0" w:space="0" w:color="auto"/>
                          </w:divBdr>
                          <w:divsChild>
                            <w:div w:id="1958873624">
                              <w:marLeft w:val="0"/>
                              <w:marRight w:val="0"/>
                              <w:marTop w:val="0"/>
                              <w:marBottom w:val="0"/>
                              <w:divBdr>
                                <w:top w:val="none" w:sz="0" w:space="0" w:color="auto"/>
                                <w:left w:val="none" w:sz="0" w:space="0" w:color="auto"/>
                                <w:bottom w:val="none" w:sz="0" w:space="0" w:color="auto"/>
                                <w:right w:val="none" w:sz="0" w:space="0" w:color="auto"/>
                              </w:divBdr>
                              <w:divsChild>
                                <w:div w:id="1958873587">
                                  <w:marLeft w:val="0"/>
                                  <w:marRight w:val="0"/>
                                  <w:marTop w:val="0"/>
                                  <w:marBottom w:val="0"/>
                                  <w:divBdr>
                                    <w:top w:val="none" w:sz="0" w:space="0" w:color="auto"/>
                                    <w:left w:val="none" w:sz="0" w:space="0" w:color="auto"/>
                                    <w:bottom w:val="none" w:sz="0" w:space="0" w:color="auto"/>
                                    <w:right w:val="none" w:sz="0" w:space="0" w:color="auto"/>
                                  </w:divBdr>
                                  <w:divsChild>
                                    <w:div w:id="1958874410">
                                      <w:marLeft w:val="0"/>
                                      <w:marRight w:val="0"/>
                                      <w:marTop w:val="0"/>
                                      <w:marBottom w:val="0"/>
                                      <w:divBdr>
                                        <w:top w:val="none" w:sz="0" w:space="0" w:color="auto"/>
                                        <w:left w:val="none" w:sz="0" w:space="0" w:color="auto"/>
                                        <w:bottom w:val="none" w:sz="0" w:space="0" w:color="auto"/>
                                        <w:right w:val="none" w:sz="0" w:space="0" w:color="auto"/>
                                      </w:divBdr>
                                      <w:divsChild>
                                        <w:div w:id="195887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506">
      <w:marLeft w:val="0"/>
      <w:marRight w:val="0"/>
      <w:marTop w:val="0"/>
      <w:marBottom w:val="0"/>
      <w:divBdr>
        <w:top w:val="none" w:sz="0" w:space="0" w:color="auto"/>
        <w:left w:val="none" w:sz="0" w:space="0" w:color="auto"/>
        <w:bottom w:val="none" w:sz="0" w:space="0" w:color="auto"/>
        <w:right w:val="none" w:sz="0" w:space="0" w:color="auto"/>
      </w:divBdr>
      <w:divsChild>
        <w:div w:id="1958873768">
          <w:marLeft w:val="0"/>
          <w:marRight w:val="0"/>
          <w:marTop w:val="0"/>
          <w:marBottom w:val="0"/>
          <w:divBdr>
            <w:top w:val="none" w:sz="0" w:space="0" w:color="auto"/>
            <w:left w:val="none" w:sz="0" w:space="0" w:color="auto"/>
            <w:bottom w:val="none" w:sz="0" w:space="0" w:color="auto"/>
            <w:right w:val="none" w:sz="0" w:space="0" w:color="auto"/>
          </w:divBdr>
          <w:divsChild>
            <w:div w:id="1958874436">
              <w:marLeft w:val="0"/>
              <w:marRight w:val="0"/>
              <w:marTop w:val="0"/>
              <w:marBottom w:val="0"/>
              <w:divBdr>
                <w:top w:val="none" w:sz="0" w:space="0" w:color="auto"/>
                <w:left w:val="none" w:sz="0" w:space="0" w:color="auto"/>
                <w:bottom w:val="none" w:sz="0" w:space="0" w:color="auto"/>
                <w:right w:val="none" w:sz="0" w:space="0" w:color="auto"/>
              </w:divBdr>
              <w:divsChild>
                <w:div w:id="1958874268">
                  <w:marLeft w:val="0"/>
                  <w:marRight w:val="0"/>
                  <w:marTop w:val="0"/>
                  <w:marBottom w:val="0"/>
                  <w:divBdr>
                    <w:top w:val="none" w:sz="0" w:space="0" w:color="auto"/>
                    <w:left w:val="none" w:sz="0" w:space="0" w:color="auto"/>
                    <w:bottom w:val="none" w:sz="0" w:space="0" w:color="auto"/>
                    <w:right w:val="none" w:sz="0" w:space="0" w:color="auto"/>
                  </w:divBdr>
                  <w:divsChild>
                    <w:div w:id="1958874374">
                      <w:marLeft w:val="0"/>
                      <w:marRight w:val="0"/>
                      <w:marTop w:val="0"/>
                      <w:marBottom w:val="0"/>
                      <w:divBdr>
                        <w:top w:val="none" w:sz="0" w:space="0" w:color="auto"/>
                        <w:left w:val="none" w:sz="0" w:space="0" w:color="auto"/>
                        <w:bottom w:val="none" w:sz="0" w:space="0" w:color="auto"/>
                        <w:right w:val="none" w:sz="0" w:space="0" w:color="auto"/>
                      </w:divBdr>
                      <w:divsChild>
                        <w:div w:id="1958873752">
                          <w:marLeft w:val="0"/>
                          <w:marRight w:val="0"/>
                          <w:marTop w:val="0"/>
                          <w:marBottom w:val="0"/>
                          <w:divBdr>
                            <w:top w:val="none" w:sz="0" w:space="0" w:color="auto"/>
                            <w:left w:val="none" w:sz="0" w:space="0" w:color="auto"/>
                            <w:bottom w:val="none" w:sz="0" w:space="0" w:color="auto"/>
                            <w:right w:val="none" w:sz="0" w:space="0" w:color="auto"/>
                          </w:divBdr>
                          <w:divsChild>
                            <w:div w:id="1958874005">
                              <w:marLeft w:val="0"/>
                              <w:marRight w:val="0"/>
                              <w:marTop w:val="0"/>
                              <w:marBottom w:val="0"/>
                              <w:divBdr>
                                <w:top w:val="none" w:sz="0" w:space="0" w:color="auto"/>
                                <w:left w:val="none" w:sz="0" w:space="0" w:color="auto"/>
                                <w:bottom w:val="none" w:sz="0" w:space="0" w:color="auto"/>
                                <w:right w:val="none" w:sz="0" w:space="0" w:color="auto"/>
                              </w:divBdr>
                              <w:divsChild>
                                <w:div w:id="1958874217">
                                  <w:marLeft w:val="0"/>
                                  <w:marRight w:val="0"/>
                                  <w:marTop w:val="0"/>
                                  <w:marBottom w:val="0"/>
                                  <w:divBdr>
                                    <w:top w:val="none" w:sz="0" w:space="0" w:color="auto"/>
                                    <w:left w:val="none" w:sz="0" w:space="0" w:color="auto"/>
                                    <w:bottom w:val="none" w:sz="0" w:space="0" w:color="auto"/>
                                    <w:right w:val="none" w:sz="0" w:space="0" w:color="auto"/>
                                  </w:divBdr>
                                  <w:divsChild>
                                    <w:div w:id="1958874177">
                                      <w:marLeft w:val="0"/>
                                      <w:marRight w:val="0"/>
                                      <w:marTop w:val="0"/>
                                      <w:marBottom w:val="0"/>
                                      <w:divBdr>
                                        <w:top w:val="none" w:sz="0" w:space="0" w:color="auto"/>
                                        <w:left w:val="none" w:sz="0" w:space="0" w:color="auto"/>
                                        <w:bottom w:val="none" w:sz="0" w:space="0" w:color="auto"/>
                                        <w:right w:val="none" w:sz="0" w:space="0" w:color="auto"/>
                                      </w:divBdr>
                                      <w:divsChild>
                                        <w:div w:id="195887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518">
      <w:marLeft w:val="0"/>
      <w:marRight w:val="0"/>
      <w:marTop w:val="0"/>
      <w:marBottom w:val="0"/>
      <w:divBdr>
        <w:top w:val="none" w:sz="0" w:space="0" w:color="auto"/>
        <w:left w:val="none" w:sz="0" w:space="0" w:color="auto"/>
        <w:bottom w:val="none" w:sz="0" w:space="0" w:color="auto"/>
        <w:right w:val="none" w:sz="0" w:space="0" w:color="auto"/>
      </w:divBdr>
      <w:divsChild>
        <w:div w:id="1958873896">
          <w:marLeft w:val="0"/>
          <w:marRight w:val="0"/>
          <w:marTop w:val="0"/>
          <w:marBottom w:val="0"/>
          <w:divBdr>
            <w:top w:val="none" w:sz="0" w:space="0" w:color="auto"/>
            <w:left w:val="none" w:sz="0" w:space="0" w:color="auto"/>
            <w:bottom w:val="none" w:sz="0" w:space="0" w:color="auto"/>
            <w:right w:val="none" w:sz="0" w:space="0" w:color="auto"/>
          </w:divBdr>
          <w:divsChild>
            <w:div w:id="1958873551">
              <w:marLeft w:val="0"/>
              <w:marRight w:val="0"/>
              <w:marTop w:val="0"/>
              <w:marBottom w:val="0"/>
              <w:divBdr>
                <w:top w:val="none" w:sz="0" w:space="0" w:color="auto"/>
                <w:left w:val="none" w:sz="0" w:space="0" w:color="auto"/>
                <w:bottom w:val="none" w:sz="0" w:space="0" w:color="auto"/>
                <w:right w:val="none" w:sz="0" w:space="0" w:color="auto"/>
              </w:divBdr>
              <w:divsChild>
                <w:div w:id="1958873674">
                  <w:marLeft w:val="0"/>
                  <w:marRight w:val="0"/>
                  <w:marTop w:val="0"/>
                  <w:marBottom w:val="0"/>
                  <w:divBdr>
                    <w:top w:val="none" w:sz="0" w:space="0" w:color="auto"/>
                    <w:left w:val="none" w:sz="0" w:space="0" w:color="auto"/>
                    <w:bottom w:val="none" w:sz="0" w:space="0" w:color="auto"/>
                    <w:right w:val="none" w:sz="0" w:space="0" w:color="auto"/>
                  </w:divBdr>
                  <w:divsChild>
                    <w:div w:id="1958874090">
                      <w:marLeft w:val="0"/>
                      <w:marRight w:val="0"/>
                      <w:marTop w:val="0"/>
                      <w:marBottom w:val="0"/>
                      <w:divBdr>
                        <w:top w:val="none" w:sz="0" w:space="0" w:color="auto"/>
                        <w:left w:val="none" w:sz="0" w:space="0" w:color="auto"/>
                        <w:bottom w:val="none" w:sz="0" w:space="0" w:color="auto"/>
                        <w:right w:val="none" w:sz="0" w:space="0" w:color="auto"/>
                      </w:divBdr>
                      <w:divsChild>
                        <w:div w:id="1958873717">
                          <w:marLeft w:val="0"/>
                          <w:marRight w:val="0"/>
                          <w:marTop w:val="0"/>
                          <w:marBottom w:val="0"/>
                          <w:divBdr>
                            <w:top w:val="none" w:sz="0" w:space="0" w:color="auto"/>
                            <w:left w:val="none" w:sz="0" w:space="0" w:color="auto"/>
                            <w:bottom w:val="none" w:sz="0" w:space="0" w:color="auto"/>
                            <w:right w:val="none" w:sz="0" w:space="0" w:color="auto"/>
                          </w:divBdr>
                          <w:divsChild>
                            <w:div w:id="1958874179">
                              <w:marLeft w:val="0"/>
                              <w:marRight w:val="0"/>
                              <w:marTop w:val="0"/>
                              <w:marBottom w:val="0"/>
                              <w:divBdr>
                                <w:top w:val="none" w:sz="0" w:space="0" w:color="auto"/>
                                <w:left w:val="none" w:sz="0" w:space="0" w:color="auto"/>
                                <w:bottom w:val="none" w:sz="0" w:space="0" w:color="auto"/>
                                <w:right w:val="none" w:sz="0" w:space="0" w:color="auto"/>
                              </w:divBdr>
                              <w:divsChild>
                                <w:div w:id="1958873609">
                                  <w:marLeft w:val="0"/>
                                  <w:marRight w:val="0"/>
                                  <w:marTop w:val="0"/>
                                  <w:marBottom w:val="0"/>
                                  <w:divBdr>
                                    <w:top w:val="none" w:sz="0" w:space="0" w:color="auto"/>
                                    <w:left w:val="none" w:sz="0" w:space="0" w:color="auto"/>
                                    <w:bottom w:val="none" w:sz="0" w:space="0" w:color="auto"/>
                                    <w:right w:val="none" w:sz="0" w:space="0" w:color="auto"/>
                                  </w:divBdr>
                                  <w:divsChild>
                                    <w:div w:id="1958873983">
                                      <w:marLeft w:val="0"/>
                                      <w:marRight w:val="0"/>
                                      <w:marTop w:val="0"/>
                                      <w:marBottom w:val="0"/>
                                      <w:divBdr>
                                        <w:top w:val="none" w:sz="0" w:space="0" w:color="auto"/>
                                        <w:left w:val="none" w:sz="0" w:space="0" w:color="auto"/>
                                        <w:bottom w:val="none" w:sz="0" w:space="0" w:color="auto"/>
                                        <w:right w:val="none" w:sz="0" w:space="0" w:color="auto"/>
                                      </w:divBdr>
                                      <w:divsChild>
                                        <w:div w:id="19588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522">
      <w:marLeft w:val="0"/>
      <w:marRight w:val="0"/>
      <w:marTop w:val="0"/>
      <w:marBottom w:val="0"/>
      <w:divBdr>
        <w:top w:val="none" w:sz="0" w:space="0" w:color="auto"/>
        <w:left w:val="none" w:sz="0" w:space="0" w:color="auto"/>
        <w:bottom w:val="none" w:sz="0" w:space="0" w:color="auto"/>
        <w:right w:val="none" w:sz="0" w:space="0" w:color="auto"/>
      </w:divBdr>
      <w:divsChild>
        <w:div w:id="1958874207">
          <w:marLeft w:val="0"/>
          <w:marRight w:val="0"/>
          <w:marTop w:val="0"/>
          <w:marBottom w:val="0"/>
          <w:divBdr>
            <w:top w:val="none" w:sz="0" w:space="0" w:color="auto"/>
            <w:left w:val="none" w:sz="0" w:space="0" w:color="auto"/>
            <w:bottom w:val="none" w:sz="0" w:space="0" w:color="auto"/>
            <w:right w:val="none" w:sz="0" w:space="0" w:color="auto"/>
          </w:divBdr>
          <w:divsChild>
            <w:div w:id="1958873484">
              <w:marLeft w:val="0"/>
              <w:marRight w:val="0"/>
              <w:marTop w:val="0"/>
              <w:marBottom w:val="0"/>
              <w:divBdr>
                <w:top w:val="none" w:sz="0" w:space="0" w:color="auto"/>
                <w:left w:val="none" w:sz="0" w:space="0" w:color="auto"/>
                <w:bottom w:val="none" w:sz="0" w:space="0" w:color="auto"/>
                <w:right w:val="none" w:sz="0" w:space="0" w:color="auto"/>
              </w:divBdr>
              <w:divsChild>
                <w:div w:id="1958873349">
                  <w:marLeft w:val="0"/>
                  <w:marRight w:val="0"/>
                  <w:marTop w:val="0"/>
                  <w:marBottom w:val="0"/>
                  <w:divBdr>
                    <w:top w:val="none" w:sz="0" w:space="0" w:color="auto"/>
                    <w:left w:val="none" w:sz="0" w:space="0" w:color="auto"/>
                    <w:bottom w:val="none" w:sz="0" w:space="0" w:color="auto"/>
                    <w:right w:val="none" w:sz="0" w:space="0" w:color="auto"/>
                  </w:divBdr>
                  <w:divsChild>
                    <w:div w:id="1958873837">
                      <w:marLeft w:val="0"/>
                      <w:marRight w:val="0"/>
                      <w:marTop w:val="0"/>
                      <w:marBottom w:val="0"/>
                      <w:divBdr>
                        <w:top w:val="none" w:sz="0" w:space="0" w:color="auto"/>
                        <w:left w:val="none" w:sz="0" w:space="0" w:color="auto"/>
                        <w:bottom w:val="none" w:sz="0" w:space="0" w:color="auto"/>
                        <w:right w:val="none" w:sz="0" w:space="0" w:color="auto"/>
                      </w:divBdr>
                      <w:divsChild>
                        <w:div w:id="1958873331">
                          <w:marLeft w:val="0"/>
                          <w:marRight w:val="0"/>
                          <w:marTop w:val="0"/>
                          <w:marBottom w:val="0"/>
                          <w:divBdr>
                            <w:top w:val="none" w:sz="0" w:space="0" w:color="auto"/>
                            <w:left w:val="none" w:sz="0" w:space="0" w:color="auto"/>
                            <w:bottom w:val="none" w:sz="0" w:space="0" w:color="auto"/>
                            <w:right w:val="none" w:sz="0" w:space="0" w:color="auto"/>
                          </w:divBdr>
                          <w:divsChild>
                            <w:div w:id="1958873996">
                              <w:marLeft w:val="0"/>
                              <w:marRight w:val="0"/>
                              <w:marTop w:val="0"/>
                              <w:marBottom w:val="0"/>
                              <w:divBdr>
                                <w:top w:val="none" w:sz="0" w:space="0" w:color="auto"/>
                                <w:left w:val="none" w:sz="0" w:space="0" w:color="auto"/>
                                <w:bottom w:val="none" w:sz="0" w:space="0" w:color="auto"/>
                                <w:right w:val="none" w:sz="0" w:space="0" w:color="auto"/>
                              </w:divBdr>
                              <w:divsChild>
                                <w:div w:id="1958874378">
                                  <w:marLeft w:val="0"/>
                                  <w:marRight w:val="0"/>
                                  <w:marTop w:val="0"/>
                                  <w:marBottom w:val="0"/>
                                  <w:divBdr>
                                    <w:top w:val="none" w:sz="0" w:space="0" w:color="auto"/>
                                    <w:left w:val="none" w:sz="0" w:space="0" w:color="auto"/>
                                    <w:bottom w:val="none" w:sz="0" w:space="0" w:color="auto"/>
                                    <w:right w:val="none" w:sz="0" w:space="0" w:color="auto"/>
                                  </w:divBdr>
                                  <w:divsChild>
                                    <w:div w:id="1958874250">
                                      <w:marLeft w:val="0"/>
                                      <w:marRight w:val="0"/>
                                      <w:marTop w:val="0"/>
                                      <w:marBottom w:val="0"/>
                                      <w:divBdr>
                                        <w:top w:val="none" w:sz="0" w:space="0" w:color="auto"/>
                                        <w:left w:val="none" w:sz="0" w:space="0" w:color="auto"/>
                                        <w:bottom w:val="none" w:sz="0" w:space="0" w:color="auto"/>
                                        <w:right w:val="none" w:sz="0" w:space="0" w:color="auto"/>
                                      </w:divBdr>
                                      <w:divsChild>
                                        <w:div w:id="19588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528">
      <w:marLeft w:val="0"/>
      <w:marRight w:val="0"/>
      <w:marTop w:val="0"/>
      <w:marBottom w:val="0"/>
      <w:divBdr>
        <w:top w:val="none" w:sz="0" w:space="0" w:color="auto"/>
        <w:left w:val="none" w:sz="0" w:space="0" w:color="auto"/>
        <w:bottom w:val="none" w:sz="0" w:space="0" w:color="auto"/>
        <w:right w:val="none" w:sz="0" w:space="0" w:color="auto"/>
      </w:divBdr>
      <w:divsChild>
        <w:div w:id="1958873339">
          <w:marLeft w:val="0"/>
          <w:marRight w:val="0"/>
          <w:marTop w:val="0"/>
          <w:marBottom w:val="0"/>
          <w:divBdr>
            <w:top w:val="none" w:sz="0" w:space="0" w:color="auto"/>
            <w:left w:val="none" w:sz="0" w:space="0" w:color="auto"/>
            <w:bottom w:val="none" w:sz="0" w:space="0" w:color="auto"/>
            <w:right w:val="none" w:sz="0" w:space="0" w:color="auto"/>
          </w:divBdr>
          <w:divsChild>
            <w:div w:id="1958873911">
              <w:marLeft w:val="0"/>
              <w:marRight w:val="0"/>
              <w:marTop w:val="0"/>
              <w:marBottom w:val="0"/>
              <w:divBdr>
                <w:top w:val="none" w:sz="0" w:space="0" w:color="auto"/>
                <w:left w:val="none" w:sz="0" w:space="0" w:color="auto"/>
                <w:bottom w:val="none" w:sz="0" w:space="0" w:color="auto"/>
                <w:right w:val="none" w:sz="0" w:space="0" w:color="auto"/>
              </w:divBdr>
              <w:divsChild>
                <w:div w:id="1958873948">
                  <w:marLeft w:val="0"/>
                  <w:marRight w:val="0"/>
                  <w:marTop w:val="0"/>
                  <w:marBottom w:val="0"/>
                  <w:divBdr>
                    <w:top w:val="none" w:sz="0" w:space="0" w:color="auto"/>
                    <w:left w:val="none" w:sz="0" w:space="0" w:color="auto"/>
                    <w:bottom w:val="none" w:sz="0" w:space="0" w:color="auto"/>
                    <w:right w:val="none" w:sz="0" w:space="0" w:color="auto"/>
                  </w:divBdr>
                  <w:divsChild>
                    <w:div w:id="1958874234">
                      <w:marLeft w:val="0"/>
                      <w:marRight w:val="0"/>
                      <w:marTop w:val="0"/>
                      <w:marBottom w:val="0"/>
                      <w:divBdr>
                        <w:top w:val="none" w:sz="0" w:space="0" w:color="auto"/>
                        <w:left w:val="none" w:sz="0" w:space="0" w:color="auto"/>
                        <w:bottom w:val="none" w:sz="0" w:space="0" w:color="auto"/>
                        <w:right w:val="none" w:sz="0" w:space="0" w:color="auto"/>
                      </w:divBdr>
                      <w:divsChild>
                        <w:div w:id="1958874369">
                          <w:marLeft w:val="0"/>
                          <w:marRight w:val="0"/>
                          <w:marTop w:val="0"/>
                          <w:marBottom w:val="0"/>
                          <w:divBdr>
                            <w:top w:val="none" w:sz="0" w:space="0" w:color="auto"/>
                            <w:left w:val="none" w:sz="0" w:space="0" w:color="auto"/>
                            <w:bottom w:val="none" w:sz="0" w:space="0" w:color="auto"/>
                            <w:right w:val="none" w:sz="0" w:space="0" w:color="auto"/>
                          </w:divBdr>
                          <w:divsChild>
                            <w:div w:id="1958873849">
                              <w:marLeft w:val="0"/>
                              <w:marRight w:val="0"/>
                              <w:marTop w:val="0"/>
                              <w:marBottom w:val="0"/>
                              <w:divBdr>
                                <w:top w:val="none" w:sz="0" w:space="0" w:color="auto"/>
                                <w:left w:val="none" w:sz="0" w:space="0" w:color="auto"/>
                                <w:bottom w:val="none" w:sz="0" w:space="0" w:color="auto"/>
                                <w:right w:val="none" w:sz="0" w:space="0" w:color="auto"/>
                              </w:divBdr>
                              <w:divsChild>
                                <w:div w:id="1958873303">
                                  <w:marLeft w:val="0"/>
                                  <w:marRight w:val="0"/>
                                  <w:marTop w:val="0"/>
                                  <w:marBottom w:val="0"/>
                                  <w:divBdr>
                                    <w:top w:val="none" w:sz="0" w:space="0" w:color="auto"/>
                                    <w:left w:val="none" w:sz="0" w:space="0" w:color="auto"/>
                                    <w:bottom w:val="none" w:sz="0" w:space="0" w:color="auto"/>
                                    <w:right w:val="none" w:sz="0" w:space="0" w:color="auto"/>
                                  </w:divBdr>
                                  <w:divsChild>
                                    <w:div w:id="1958873913">
                                      <w:marLeft w:val="0"/>
                                      <w:marRight w:val="0"/>
                                      <w:marTop w:val="0"/>
                                      <w:marBottom w:val="0"/>
                                      <w:divBdr>
                                        <w:top w:val="none" w:sz="0" w:space="0" w:color="auto"/>
                                        <w:left w:val="none" w:sz="0" w:space="0" w:color="auto"/>
                                        <w:bottom w:val="none" w:sz="0" w:space="0" w:color="auto"/>
                                        <w:right w:val="none" w:sz="0" w:space="0" w:color="auto"/>
                                      </w:divBdr>
                                      <w:divsChild>
                                        <w:div w:id="19588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529">
      <w:marLeft w:val="0"/>
      <w:marRight w:val="0"/>
      <w:marTop w:val="0"/>
      <w:marBottom w:val="0"/>
      <w:divBdr>
        <w:top w:val="none" w:sz="0" w:space="0" w:color="auto"/>
        <w:left w:val="none" w:sz="0" w:space="0" w:color="auto"/>
        <w:bottom w:val="none" w:sz="0" w:space="0" w:color="auto"/>
        <w:right w:val="none" w:sz="0" w:space="0" w:color="auto"/>
      </w:divBdr>
      <w:divsChild>
        <w:div w:id="1958873923">
          <w:marLeft w:val="0"/>
          <w:marRight w:val="0"/>
          <w:marTop w:val="0"/>
          <w:marBottom w:val="0"/>
          <w:divBdr>
            <w:top w:val="none" w:sz="0" w:space="0" w:color="auto"/>
            <w:left w:val="none" w:sz="0" w:space="0" w:color="auto"/>
            <w:bottom w:val="none" w:sz="0" w:space="0" w:color="auto"/>
            <w:right w:val="none" w:sz="0" w:space="0" w:color="auto"/>
          </w:divBdr>
          <w:divsChild>
            <w:div w:id="1958873520">
              <w:marLeft w:val="0"/>
              <w:marRight w:val="0"/>
              <w:marTop w:val="0"/>
              <w:marBottom w:val="0"/>
              <w:divBdr>
                <w:top w:val="none" w:sz="0" w:space="0" w:color="auto"/>
                <w:left w:val="none" w:sz="0" w:space="0" w:color="auto"/>
                <w:bottom w:val="none" w:sz="0" w:space="0" w:color="auto"/>
                <w:right w:val="none" w:sz="0" w:space="0" w:color="auto"/>
              </w:divBdr>
              <w:divsChild>
                <w:div w:id="1958873968">
                  <w:marLeft w:val="0"/>
                  <w:marRight w:val="0"/>
                  <w:marTop w:val="0"/>
                  <w:marBottom w:val="0"/>
                  <w:divBdr>
                    <w:top w:val="none" w:sz="0" w:space="0" w:color="auto"/>
                    <w:left w:val="none" w:sz="0" w:space="0" w:color="auto"/>
                    <w:bottom w:val="none" w:sz="0" w:space="0" w:color="auto"/>
                    <w:right w:val="none" w:sz="0" w:space="0" w:color="auto"/>
                  </w:divBdr>
                  <w:divsChild>
                    <w:div w:id="1958873585">
                      <w:marLeft w:val="0"/>
                      <w:marRight w:val="0"/>
                      <w:marTop w:val="0"/>
                      <w:marBottom w:val="0"/>
                      <w:divBdr>
                        <w:top w:val="none" w:sz="0" w:space="0" w:color="auto"/>
                        <w:left w:val="none" w:sz="0" w:space="0" w:color="auto"/>
                        <w:bottom w:val="none" w:sz="0" w:space="0" w:color="auto"/>
                        <w:right w:val="none" w:sz="0" w:space="0" w:color="auto"/>
                      </w:divBdr>
                      <w:divsChild>
                        <w:div w:id="1958873542">
                          <w:marLeft w:val="0"/>
                          <w:marRight w:val="0"/>
                          <w:marTop w:val="0"/>
                          <w:marBottom w:val="0"/>
                          <w:divBdr>
                            <w:top w:val="none" w:sz="0" w:space="0" w:color="auto"/>
                            <w:left w:val="none" w:sz="0" w:space="0" w:color="auto"/>
                            <w:bottom w:val="none" w:sz="0" w:space="0" w:color="auto"/>
                            <w:right w:val="none" w:sz="0" w:space="0" w:color="auto"/>
                          </w:divBdr>
                          <w:divsChild>
                            <w:div w:id="1958873447">
                              <w:marLeft w:val="0"/>
                              <w:marRight w:val="0"/>
                              <w:marTop w:val="0"/>
                              <w:marBottom w:val="0"/>
                              <w:divBdr>
                                <w:top w:val="none" w:sz="0" w:space="0" w:color="auto"/>
                                <w:left w:val="none" w:sz="0" w:space="0" w:color="auto"/>
                                <w:bottom w:val="none" w:sz="0" w:space="0" w:color="auto"/>
                                <w:right w:val="none" w:sz="0" w:space="0" w:color="auto"/>
                              </w:divBdr>
                              <w:divsChild>
                                <w:div w:id="1958873534">
                                  <w:marLeft w:val="0"/>
                                  <w:marRight w:val="0"/>
                                  <w:marTop w:val="0"/>
                                  <w:marBottom w:val="0"/>
                                  <w:divBdr>
                                    <w:top w:val="none" w:sz="0" w:space="0" w:color="auto"/>
                                    <w:left w:val="none" w:sz="0" w:space="0" w:color="auto"/>
                                    <w:bottom w:val="none" w:sz="0" w:space="0" w:color="auto"/>
                                    <w:right w:val="none" w:sz="0" w:space="0" w:color="auto"/>
                                  </w:divBdr>
                                  <w:divsChild>
                                    <w:div w:id="1958873734">
                                      <w:marLeft w:val="0"/>
                                      <w:marRight w:val="0"/>
                                      <w:marTop w:val="0"/>
                                      <w:marBottom w:val="0"/>
                                      <w:divBdr>
                                        <w:top w:val="none" w:sz="0" w:space="0" w:color="auto"/>
                                        <w:left w:val="none" w:sz="0" w:space="0" w:color="auto"/>
                                        <w:bottom w:val="none" w:sz="0" w:space="0" w:color="auto"/>
                                        <w:right w:val="none" w:sz="0" w:space="0" w:color="auto"/>
                                      </w:divBdr>
                                      <w:divsChild>
                                        <w:div w:id="1958873773">
                                          <w:marLeft w:val="0"/>
                                          <w:marRight w:val="0"/>
                                          <w:marTop w:val="0"/>
                                          <w:marBottom w:val="0"/>
                                          <w:divBdr>
                                            <w:top w:val="none" w:sz="0" w:space="0" w:color="auto"/>
                                            <w:left w:val="none" w:sz="0" w:space="0" w:color="auto"/>
                                            <w:bottom w:val="none" w:sz="0" w:space="0" w:color="auto"/>
                                            <w:right w:val="none" w:sz="0" w:space="0" w:color="auto"/>
                                          </w:divBdr>
                                          <w:divsChild>
                                            <w:div w:id="1958873490">
                                              <w:marLeft w:val="0"/>
                                              <w:marRight w:val="0"/>
                                              <w:marTop w:val="0"/>
                                              <w:marBottom w:val="0"/>
                                              <w:divBdr>
                                                <w:top w:val="none" w:sz="0" w:space="0" w:color="auto"/>
                                                <w:left w:val="none" w:sz="0" w:space="0" w:color="auto"/>
                                                <w:bottom w:val="none" w:sz="0" w:space="0" w:color="auto"/>
                                                <w:right w:val="none" w:sz="0" w:space="0" w:color="auto"/>
                                              </w:divBdr>
                                            </w:div>
                                            <w:div w:id="1958873761">
                                              <w:marLeft w:val="0"/>
                                              <w:marRight w:val="0"/>
                                              <w:marTop w:val="0"/>
                                              <w:marBottom w:val="0"/>
                                              <w:divBdr>
                                                <w:top w:val="none" w:sz="0" w:space="0" w:color="auto"/>
                                                <w:left w:val="none" w:sz="0" w:space="0" w:color="auto"/>
                                                <w:bottom w:val="none" w:sz="0" w:space="0" w:color="auto"/>
                                                <w:right w:val="none" w:sz="0" w:space="0" w:color="auto"/>
                                              </w:divBdr>
                                            </w:div>
                                            <w:div w:id="1958873831">
                                              <w:marLeft w:val="0"/>
                                              <w:marRight w:val="0"/>
                                              <w:marTop w:val="0"/>
                                              <w:marBottom w:val="0"/>
                                              <w:divBdr>
                                                <w:top w:val="none" w:sz="0" w:space="0" w:color="auto"/>
                                                <w:left w:val="none" w:sz="0" w:space="0" w:color="auto"/>
                                                <w:bottom w:val="none" w:sz="0" w:space="0" w:color="auto"/>
                                                <w:right w:val="none" w:sz="0" w:space="0" w:color="auto"/>
                                              </w:divBdr>
                                            </w:div>
                                            <w:div w:id="19588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535">
      <w:marLeft w:val="0"/>
      <w:marRight w:val="0"/>
      <w:marTop w:val="0"/>
      <w:marBottom w:val="0"/>
      <w:divBdr>
        <w:top w:val="none" w:sz="0" w:space="0" w:color="auto"/>
        <w:left w:val="none" w:sz="0" w:space="0" w:color="auto"/>
        <w:bottom w:val="none" w:sz="0" w:space="0" w:color="auto"/>
        <w:right w:val="none" w:sz="0" w:space="0" w:color="auto"/>
      </w:divBdr>
      <w:divsChild>
        <w:div w:id="1958873511">
          <w:marLeft w:val="0"/>
          <w:marRight w:val="0"/>
          <w:marTop w:val="0"/>
          <w:marBottom w:val="0"/>
          <w:divBdr>
            <w:top w:val="none" w:sz="0" w:space="0" w:color="auto"/>
            <w:left w:val="none" w:sz="0" w:space="0" w:color="auto"/>
            <w:bottom w:val="none" w:sz="0" w:space="0" w:color="auto"/>
            <w:right w:val="none" w:sz="0" w:space="0" w:color="auto"/>
          </w:divBdr>
          <w:divsChild>
            <w:div w:id="1958874240">
              <w:marLeft w:val="0"/>
              <w:marRight w:val="0"/>
              <w:marTop w:val="0"/>
              <w:marBottom w:val="0"/>
              <w:divBdr>
                <w:top w:val="none" w:sz="0" w:space="0" w:color="auto"/>
                <w:left w:val="none" w:sz="0" w:space="0" w:color="auto"/>
                <w:bottom w:val="none" w:sz="0" w:space="0" w:color="auto"/>
                <w:right w:val="none" w:sz="0" w:space="0" w:color="auto"/>
              </w:divBdr>
              <w:divsChild>
                <w:div w:id="1958873998">
                  <w:marLeft w:val="0"/>
                  <w:marRight w:val="0"/>
                  <w:marTop w:val="0"/>
                  <w:marBottom w:val="0"/>
                  <w:divBdr>
                    <w:top w:val="none" w:sz="0" w:space="0" w:color="auto"/>
                    <w:left w:val="none" w:sz="0" w:space="0" w:color="auto"/>
                    <w:bottom w:val="none" w:sz="0" w:space="0" w:color="auto"/>
                    <w:right w:val="none" w:sz="0" w:space="0" w:color="auto"/>
                  </w:divBdr>
                  <w:divsChild>
                    <w:div w:id="1958874292">
                      <w:marLeft w:val="0"/>
                      <w:marRight w:val="0"/>
                      <w:marTop w:val="0"/>
                      <w:marBottom w:val="0"/>
                      <w:divBdr>
                        <w:top w:val="none" w:sz="0" w:space="0" w:color="auto"/>
                        <w:left w:val="none" w:sz="0" w:space="0" w:color="auto"/>
                        <w:bottom w:val="none" w:sz="0" w:space="0" w:color="auto"/>
                        <w:right w:val="none" w:sz="0" w:space="0" w:color="auto"/>
                      </w:divBdr>
                      <w:divsChild>
                        <w:div w:id="1958873389">
                          <w:marLeft w:val="0"/>
                          <w:marRight w:val="0"/>
                          <w:marTop w:val="0"/>
                          <w:marBottom w:val="0"/>
                          <w:divBdr>
                            <w:top w:val="none" w:sz="0" w:space="0" w:color="auto"/>
                            <w:left w:val="none" w:sz="0" w:space="0" w:color="auto"/>
                            <w:bottom w:val="none" w:sz="0" w:space="0" w:color="auto"/>
                            <w:right w:val="none" w:sz="0" w:space="0" w:color="auto"/>
                          </w:divBdr>
                          <w:divsChild>
                            <w:div w:id="1958873650">
                              <w:marLeft w:val="0"/>
                              <w:marRight w:val="0"/>
                              <w:marTop w:val="0"/>
                              <w:marBottom w:val="0"/>
                              <w:divBdr>
                                <w:top w:val="none" w:sz="0" w:space="0" w:color="auto"/>
                                <w:left w:val="none" w:sz="0" w:space="0" w:color="auto"/>
                                <w:bottom w:val="none" w:sz="0" w:space="0" w:color="auto"/>
                                <w:right w:val="none" w:sz="0" w:space="0" w:color="auto"/>
                              </w:divBdr>
                              <w:divsChild>
                                <w:div w:id="1958874011">
                                  <w:marLeft w:val="0"/>
                                  <w:marRight w:val="0"/>
                                  <w:marTop w:val="0"/>
                                  <w:marBottom w:val="0"/>
                                  <w:divBdr>
                                    <w:top w:val="none" w:sz="0" w:space="0" w:color="auto"/>
                                    <w:left w:val="none" w:sz="0" w:space="0" w:color="auto"/>
                                    <w:bottom w:val="none" w:sz="0" w:space="0" w:color="auto"/>
                                    <w:right w:val="none" w:sz="0" w:space="0" w:color="auto"/>
                                  </w:divBdr>
                                  <w:divsChild>
                                    <w:div w:id="1958873842">
                                      <w:marLeft w:val="0"/>
                                      <w:marRight w:val="0"/>
                                      <w:marTop w:val="0"/>
                                      <w:marBottom w:val="0"/>
                                      <w:divBdr>
                                        <w:top w:val="none" w:sz="0" w:space="0" w:color="auto"/>
                                        <w:left w:val="none" w:sz="0" w:space="0" w:color="auto"/>
                                        <w:bottom w:val="none" w:sz="0" w:space="0" w:color="auto"/>
                                        <w:right w:val="none" w:sz="0" w:space="0" w:color="auto"/>
                                      </w:divBdr>
                                      <w:divsChild>
                                        <w:div w:id="19588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541">
      <w:marLeft w:val="0"/>
      <w:marRight w:val="0"/>
      <w:marTop w:val="0"/>
      <w:marBottom w:val="0"/>
      <w:divBdr>
        <w:top w:val="none" w:sz="0" w:space="0" w:color="auto"/>
        <w:left w:val="none" w:sz="0" w:space="0" w:color="auto"/>
        <w:bottom w:val="none" w:sz="0" w:space="0" w:color="auto"/>
        <w:right w:val="none" w:sz="0" w:space="0" w:color="auto"/>
      </w:divBdr>
      <w:divsChild>
        <w:div w:id="1958874137">
          <w:marLeft w:val="0"/>
          <w:marRight w:val="0"/>
          <w:marTop w:val="0"/>
          <w:marBottom w:val="0"/>
          <w:divBdr>
            <w:top w:val="none" w:sz="0" w:space="0" w:color="auto"/>
            <w:left w:val="none" w:sz="0" w:space="0" w:color="auto"/>
            <w:bottom w:val="none" w:sz="0" w:space="0" w:color="auto"/>
            <w:right w:val="none" w:sz="0" w:space="0" w:color="auto"/>
          </w:divBdr>
          <w:divsChild>
            <w:div w:id="1958874062">
              <w:marLeft w:val="0"/>
              <w:marRight w:val="0"/>
              <w:marTop w:val="0"/>
              <w:marBottom w:val="0"/>
              <w:divBdr>
                <w:top w:val="none" w:sz="0" w:space="0" w:color="auto"/>
                <w:left w:val="none" w:sz="0" w:space="0" w:color="auto"/>
                <w:bottom w:val="none" w:sz="0" w:space="0" w:color="auto"/>
                <w:right w:val="none" w:sz="0" w:space="0" w:color="auto"/>
              </w:divBdr>
              <w:divsChild>
                <w:div w:id="1958873375">
                  <w:marLeft w:val="0"/>
                  <w:marRight w:val="0"/>
                  <w:marTop w:val="0"/>
                  <w:marBottom w:val="0"/>
                  <w:divBdr>
                    <w:top w:val="none" w:sz="0" w:space="0" w:color="auto"/>
                    <w:left w:val="none" w:sz="0" w:space="0" w:color="auto"/>
                    <w:bottom w:val="none" w:sz="0" w:space="0" w:color="auto"/>
                    <w:right w:val="none" w:sz="0" w:space="0" w:color="auto"/>
                  </w:divBdr>
                  <w:divsChild>
                    <w:div w:id="1958874396">
                      <w:marLeft w:val="0"/>
                      <w:marRight w:val="0"/>
                      <w:marTop w:val="0"/>
                      <w:marBottom w:val="0"/>
                      <w:divBdr>
                        <w:top w:val="none" w:sz="0" w:space="0" w:color="auto"/>
                        <w:left w:val="none" w:sz="0" w:space="0" w:color="auto"/>
                        <w:bottom w:val="none" w:sz="0" w:space="0" w:color="auto"/>
                        <w:right w:val="none" w:sz="0" w:space="0" w:color="auto"/>
                      </w:divBdr>
                      <w:divsChild>
                        <w:div w:id="1958874373">
                          <w:marLeft w:val="0"/>
                          <w:marRight w:val="0"/>
                          <w:marTop w:val="0"/>
                          <w:marBottom w:val="0"/>
                          <w:divBdr>
                            <w:top w:val="none" w:sz="0" w:space="0" w:color="auto"/>
                            <w:left w:val="none" w:sz="0" w:space="0" w:color="auto"/>
                            <w:bottom w:val="none" w:sz="0" w:space="0" w:color="auto"/>
                            <w:right w:val="none" w:sz="0" w:space="0" w:color="auto"/>
                          </w:divBdr>
                          <w:divsChild>
                            <w:div w:id="1958874006">
                              <w:marLeft w:val="0"/>
                              <w:marRight w:val="0"/>
                              <w:marTop w:val="0"/>
                              <w:marBottom w:val="0"/>
                              <w:divBdr>
                                <w:top w:val="none" w:sz="0" w:space="0" w:color="auto"/>
                                <w:left w:val="none" w:sz="0" w:space="0" w:color="auto"/>
                                <w:bottom w:val="none" w:sz="0" w:space="0" w:color="auto"/>
                                <w:right w:val="none" w:sz="0" w:space="0" w:color="auto"/>
                              </w:divBdr>
                              <w:divsChild>
                                <w:div w:id="1958873555">
                                  <w:marLeft w:val="0"/>
                                  <w:marRight w:val="0"/>
                                  <w:marTop w:val="0"/>
                                  <w:marBottom w:val="0"/>
                                  <w:divBdr>
                                    <w:top w:val="none" w:sz="0" w:space="0" w:color="auto"/>
                                    <w:left w:val="none" w:sz="0" w:space="0" w:color="auto"/>
                                    <w:bottom w:val="none" w:sz="0" w:space="0" w:color="auto"/>
                                    <w:right w:val="none" w:sz="0" w:space="0" w:color="auto"/>
                                  </w:divBdr>
                                  <w:divsChild>
                                    <w:div w:id="1958874066">
                                      <w:marLeft w:val="0"/>
                                      <w:marRight w:val="0"/>
                                      <w:marTop w:val="0"/>
                                      <w:marBottom w:val="0"/>
                                      <w:divBdr>
                                        <w:top w:val="none" w:sz="0" w:space="0" w:color="auto"/>
                                        <w:left w:val="none" w:sz="0" w:space="0" w:color="auto"/>
                                        <w:bottom w:val="none" w:sz="0" w:space="0" w:color="auto"/>
                                        <w:right w:val="none" w:sz="0" w:space="0" w:color="auto"/>
                                      </w:divBdr>
                                      <w:divsChild>
                                        <w:div w:id="1958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593">
      <w:marLeft w:val="0"/>
      <w:marRight w:val="0"/>
      <w:marTop w:val="0"/>
      <w:marBottom w:val="0"/>
      <w:divBdr>
        <w:top w:val="none" w:sz="0" w:space="0" w:color="auto"/>
        <w:left w:val="none" w:sz="0" w:space="0" w:color="auto"/>
        <w:bottom w:val="none" w:sz="0" w:space="0" w:color="auto"/>
        <w:right w:val="none" w:sz="0" w:space="0" w:color="auto"/>
      </w:divBdr>
      <w:divsChild>
        <w:div w:id="1958873439">
          <w:marLeft w:val="0"/>
          <w:marRight w:val="0"/>
          <w:marTop w:val="0"/>
          <w:marBottom w:val="0"/>
          <w:divBdr>
            <w:top w:val="none" w:sz="0" w:space="0" w:color="auto"/>
            <w:left w:val="none" w:sz="0" w:space="0" w:color="auto"/>
            <w:bottom w:val="none" w:sz="0" w:space="0" w:color="auto"/>
            <w:right w:val="none" w:sz="0" w:space="0" w:color="auto"/>
          </w:divBdr>
          <w:divsChild>
            <w:div w:id="1958873916">
              <w:marLeft w:val="0"/>
              <w:marRight w:val="0"/>
              <w:marTop w:val="0"/>
              <w:marBottom w:val="0"/>
              <w:divBdr>
                <w:top w:val="none" w:sz="0" w:space="0" w:color="auto"/>
                <w:left w:val="none" w:sz="0" w:space="0" w:color="auto"/>
                <w:bottom w:val="none" w:sz="0" w:space="0" w:color="auto"/>
                <w:right w:val="none" w:sz="0" w:space="0" w:color="auto"/>
              </w:divBdr>
              <w:divsChild>
                <w:div w:id="1958874356">
                  <w:marLeft w:val="0"/>
                  <w:marRight w:val="0"/>
                  <w:marTop w:val="0"/>
                  <w:marBottom w:val="0"/>
                  <w:divBdr>
                    <w:top w:val="none" w:sz="0" w:space="0" w:color="auto"/>
                    <w:left w:val="none" w:sz="0" w:space="0" w:color="auto"/>
                    <w:bottom w:val="none" w:sz="0" w:space="0" w:color="auto"/>
                    <w:right w:val="none" w:sz="0" w:space="0" w:color="auto"/>
                  </w:divBdr>
                  <w:divsChild>
                    <w:div w:id="1958874330">
                      <w:marLeft w:val="0"/>
                      <w:marRight w:val="0"/>
                      <w:marTop w:val="0"/>
                      <w:marBottom w:val="0"/>
                      <w:divBdr>
                        <w:top w:val="none" w:sz="0" w:space="0" w:color="auto"/>
                        <w:left w:val="none" w:sz="0" w:space="0" w:color="auto"/>
                        <w:bottom w:val="none" w:sz="0" w:space="0" w:color="auto"/>
                        <w:right w:val="none" w:sz="0" w:space="0" w:color="auto"/>
                      </w:divBdr>
                      <w:divsChild>
                        <w:div w:id="1958873294">
                          <w:marLeft w:val="0"/>
                          <w:marRight w:val="0"/>
                          <w:marTop w:val="0"/>
                          <w:marBottom w:val="0"/>
                          <w:divBdr>
                            <w:top w:val="none" w:sz="0" w:space="0" w:color="auto"/>
                            <w:left w:val="none" w:sz="0" w:space="0" w:color="auto"/>
                            <w:bottom w:val="none" w:sz="0" w:space="0" w:color="auto"/>
                            <w:right w:val="none" w:sz="0" w:space="0" w:color="auto"/>
                          </w:divBdr>
                          <w:divsChild>
                            <w:div w:id="1958873833">
                              <w:marLeft w:val="0"/>
                              <w:marRight w:val="0"/>
                              <w:marTop w:val="0"/>
                              <w:marBottom w:val="0"/>
                              <w:divBdr>
                                <w:top w:val="none" w:sz="0" w:space="0" w:color="auto"/>
                                <w:left w:val="none" w:sz="0" w:space="0" w:color="auto"/>
                                <w:bottom w:val="none" w:sz="0" w:space="0" w:color="auto"/>
                                <w:right w:val="none" w:sz="0" w:space="0" w:color="auto"/>
                              </w:divBdr>
                              <w:divsChild>
                                <w:div w:id="1958873654">
                                  <w:marLeft w:val="0"/>
                                  <w:marRight w:val="0"/>
                                  <w:marTop w:val="0"/>
                                  <w:marBottom w:val="0"/>
                                  <w:divBdr>
                                    <w:top w:val="none" w:sz="0" w:space="0" w:color="auto"/>
                                    <w:left w:val="none" w:sz="0" w:space="0" w:color="auto"/>
                                    <w:bottom w:val="none" w:sz="0" w:space="0" w:color="auto"/>
                                    <w:right w:val="none" w:sz="0" w:space="0" w:color="auto"/>
                                  </w:divBdr>
                                  <w:divsChild>
                                    <w:div w:id="1958873988">
                                      <w:marLeft w:val="0"/>
                                      <w:marRight w:val="0"/>
                                      <w:marTop w:val="0"/>
                                      <w:marBottom w:val="0"/>
                                      <w:divBdr>
                                        <w:top w:val="none" w:sz="0" w:space="0" w:color="auto"/>
                                        <w:left w:val="none" w:sz="0" w:space="0" w:color="auto"/>
                                        <w:bottom w:val="none" w:sz="0" w:space="0" w:color="auto"/>
                                        <w:right w:val="none" w:sz="0" w:space="0" w:color="auto"/>
                                      </w:divBdr>
                                      <w:divsChild>
                                        <w:div w:id="1958873429">
                                          <w:marLeft w:val="0"/>
                                          <w:marRight w:val="0"/>
                                          <w:marTop w:val="0"/>
                                          <w:marBottom w:val="0"/>
                                          <w:divBdr>
                                            <w:top w:val="none" w:sz="0" w:space="0" w:color="auto"/>
                                            <w:left w:val="none" w:sz="0" w:space="0" w:color="auto"/>
                                            <w:bottom w:val="none" w:sz="0" w:space="0" w:color="auto"/>
                                            <w:right w:val="none" w:sz="0" w:space="0" w:color="auto"/>
                                          </w:divBdr>
                                          <w:divsChild>
                                            <w:div w:id="19588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602">
      <w:marLeft w:val="0"/>
      <w:marRight w:val="0"/>
      <w:marTop w:val="0"/>
      <w:marBottom w:val="0"/>
      <w:divBdr>
        <w:top w:val="none" w:sz="0" w:space="0" w:color="auto"/>
        <w:left w:val="none" w:sz="0" w:space="0" w:color="auto"/>
        <w:bottom w:val="none" w:sz="0" w:space="0" w:color="auto"/>
        <w:right w:val="none" w:sz="0" w:space="0" w:color="auto"/>
      </w:divBdr>
      <w:divsChild>
        <w:div w:id="1958874153">
          <w:marLeft w:val="0"/>
          <w:marRight w:val="0"/>
          <w:marTop w:val="0"/>
          <w:marBottom w:val="0"/>
          <w:divBdr>
            <w:top w:val="none" w:sz="0" w:space="0" w:color="auto"/>
            <w:left w:val="none" w:sz="0" w:space="0" w:color="auto"/>
            <w:bottom w:val="none" w:sz="0" w:space="0" w:color="auto"/>
            <w:right w:val="none" w:sz="0" w:space="0" w:color="auto"/>
          </w:divBdr>
          <w:divsChild>
            <w:div w:id="1958873399">
              <w:marLeft w:val="0"/>
              <w:marRight w:val="0"/>
              <w:marTop w:val="0"/>
              <w:marBottom w:val="0"/>
              <w:divBdr>
                <w:top w:val="none" w:sz="0" w:space="0" w:color="auto"/>
                <w:left w:val="none" w:sz="0" w:space="0" w:color="auto"/>
                <w:bottom w:val="none" w:sz="0" w:space="0" w:color="auto"/>
                <w:right w:val="none" w:sz="0" w:space="0" w:color="auto"/>
              </w:divBdr>
              <w:divsChild>
                <w:div w:id="1958873507">
                  <w:marLeft w:val="0"/>
                  <w:marRight w:val="0"/>
                  <w:marTop w:val="0"/>
                  <w:marBottom w:val="0"/>
                  <w:divBdr>
                    <w:top w:val="none" w:sz="0" w:space="0" w:color="auto"/>
                    <w:left w:val="none" w:sz="0" w:space="0" w:color="auto"/>
                    <w:bottom w:val="none" w:sz="0" w:space="0" w:color="auto"/>
                    <w:right w:val="none" w:sz="0" w:space="0" w:color="auto"/>
                  </w:divBdr>
                  <w:divsChild>
                    <w:div w:id="1958873753">
                      <w:marLeft w:val="0"/>
                      <w:marRight w:val="0"/>
                      <w:marTop w:val="0"/>
                      <w:marBottom w:val="0"/>
                      <w:divBdr>
                        <w:top w:val="none" w:sz="0" w:space="0" w:color="auto"/>
                        <w:left w:val="none" w:sz="0" w:space="0" w:color="auto"/>
                        <w:bottom w:val="none" w:sz="0" w:space="0" w:color="auto"/>
                        <w:right w:val="none" w:sz="0" w:space="0" w:color="auto"/>
                      </w:divBdr>
                      <w:divsChild>
                        <w:div w:id="1958873513">
                          <w:marLeft w:val="0"/>
                          <w:marRight w:val="0"/>
                          <w:marTop w:val="0"/>
                          <w:marBottom w:val="0"/>
                          <w:divBdr>
                            <w:top w:val="none" w:sz="0" w:space="0" w:color="auto"/>
                            <w:left w:val="none" w:sz="0" w:space="0" w:color="auto"/>
                            <w:bottom w:val="none" w:sz="0" w:space="0" w:color="auto"/>
                            <w:right w:val="none" w:sz="0" w:space="0" w:color="auto"/>
                          </w:divBdr>
                          <w:divsChild>
                            <w:div w:id="1958873606">
                              <w:marLeft w:val="0"/>
                              <w:marRight w:val="0"/>
                              <w:marTop w:val="0"/>
                              <w:marBottom w:val="0"/>
                              <w:divBdr>
                                <w:top w:val="none" w:sz="0" w:space="0" w:color="auto"/>
                                <w:left w:val="none" w:sz="0" w:space="0" w:color="auto"/>
                                <w:bottom w:val="none" w:sz="0" w:space="0" w:color="auto"/>
                                <w:right w:val="none" w:sz="0" w:space="0" w:color="auto"/>
                              </w:divBdr>
                              <w:divsChild>
                                <w:div w:id="1958874237">
                                  <w:marLeft w:val="0"/>
                                  <w:marRight w:val="0"/>
                                  <w:marTop w:val="0"/>
                                  <w:marBottom w:val="0"/>
                                  <w:divBdr>
                                    <w:top w:val="none" w:sz="0" w:space="0" w:color="auto"/>
                                    <w:left w:val="none" w:sz="0" w:space="0" w:color="auto"/>
                                    <w:bottom w:val="none" w:sz="0" w:space="0" w:color="auto"/>
                                    <w:right w:val="none" w:sz="0" w:space="0" w:color="auto"/>
                                  </w:divBdr>
                                  <w:divsChild>
                                    <w:div w:id="1958873628">
                                      <w:marLeft w:val="0"/>
                                      <w:marRight w:val="0"/>
                                      <w:marTop w:val="0"/>
                                      <w:marBottom w:val="0"/>
                                      <w:divBdr>
                                        <w:top w:val="none" w:sz="0" w:space="0" w:color="auto"/>
                                        <w:left w:val="none" w:sz="0" w:space="0" w:color="auto"/>
                                        <w:bottom w:val="none" w:sz="0" w:space="0" w:color="auto"/>
                                        <w:right w:val="none" w:sz="0" w:space="0" w:color="auto"/>
                                      </w:divBdr>
                                      <w:divsChild>
                                        <w:div w:id="19588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641">
      <w:marLeft w:val="0"/>
      <w:marRight w:val="0"/>
      <w:marTop w:val="0"/>
      <w:marBottom w:val="0"/>
      <w:divBdr>
        <w:top w:val="none" w:sz="0" w:space="0" w:color="auto"/>
        <w:left w:val="none" w:sz="0" w:space="0" w:color="auto"/>
        <w:bottom w:val="none" w:sz="0" w:space="0" w:color="auto"/>
        <w:right w:val="none" w:sz="0" w:space="0" w:color="auto"/>
      </w:divBdr>
      <w:divsChild>
        <w:div w:id="1958873720">
          <w:marLeft w:val="0"/>
          <w:marRight w:val="0"/>
          <w:marTop w:val="0"/>
          <w:marBottom w:val="0"/>
          <w:divBdr>
            <w:top w:val="none" w:sz="0" w:space="0" w:color="auto"/>
            <w:left w:val="none" w:sz="0" w:space="0" w:color="auto"/>
            <w:bottom w:val="none" w:sz="0" w:space="0" w:color="auto"/>
            <w:right w:val="none" w:sz="0" w:space="0" w:color="auto"/>
          </w:divBdr>
          <w:divsChild>
            <w:div w:id="1958873449">
              <w:marLeft w:val="0"/>
              <w:marRight w:val="0"/>
              <w:marTop w:val="0"/>
              <w:marBottom w:val="0"/>
              <w:divBdr>
                <w:top w:val="none" w:sz="0" w:space="0" w:color="auto"/>
                <w:left w:val="none" w:sz="0" w:space="0" w:color="auto"/>
                <w:bottom w:val="none" w:sz="0" w:space="0" w:color="auto"/>
                <w:right w:val="none" w:sz="0" w:space="0" w:color="auto"/>
              </w:divBdr>
              <w:divsChild>
                <w:div w:id="1958874342">
                  <w:marLeft w:val="0"/>
                  <w:marRight w:val="0"/>
                  <w:marTop w:val="0"/>
                  <w:marBottom w:val="0"/>
                  <w:divBdr>
                    <w:top w:val="none" w:sz="0" w:space="0" w:color="auto"/>
                    <w:left w:val="none" w:sz="0" w:space="0" w:color="auto"/>
                    <w:bottom w:val="none" w:sz="0" w:space="0" w:color="auto"/>
                    <w:right w:val="none" w:sz="0" w:space="0" w:color="auto"/>
                  </w:divBdr>
                  <w:divsChild>
                    <w:div w:id="1958874206">
                      <w:marLeft w:val="0"/>
                      <w:marRight w:val="0"/>
                      <w:marTop w:val="0"/>
                      <w:marBottom w:val="0"/>
                      <w:divBdr>
                        <w:top w:val="none" w:sz="0" w:space="0" w:color="auto"/>
                        <w:left w:val="none" w:sz="0" w:space="0" w:color="auto"/>
                        <w:bottom w:val="none" w:sz="0" w:space="0" w:color="auto"/>
                        <w:right w:val="none" w:sz="0" w:space="0" w:color="auto"/>
                      </w:divBdr>
                      <w:divsChild>
                        <w:div w:id="1958874035">
                          <w:marLeft w:val="0"/>
                          <w:marRight w:val="0"/>
                          <w:marTop w:val="0"/>
                          <w:marBottom w:val="0"/>
                          <w:divBdr>
                            <w:top w:val="none" w:sz="0" w:space="0" w:color="auto"/>
                            <w:left w:val="none" w:sz="0" w:space="0" w:color="auto"/>
                            <w:bottom w:val="none" w:sz="0" w:space="0" w:color="auto"/>
                            <w:right w:val="none" w:sz="0" w:space="0" w:color="auto"/>
                          </w:divBdr>
                          <w:divsChild>
                            <w:div w:id="1958874071">
                              <w:marLeft w:val="0"/>
                              <w:marRight w:val="0"/>
                              <w:marTop w:val="0"/>
                              <w:marBottom w:val="0"/>
                              <w:divBdr>
                                <w:top w:val="none" w:sz="0" w:space="0" w:color="auto"/>
                                <w:left w:val="none" w:sz="0" w:space="0" w:color="auto"/>
                                <w:bottom w:val="none" w:sz="0" w:space="0" w:color="auto"/>
                                <w:right w:val="none" w:sz="0" w:space="0" w:color="auto"/>
                              </w:divBdr>
                              <w:divsChild>
                                <w:div w:id="1958873539">
                                  <w:marLeft w:val="0"/>
                                  <w:marRight w:val="0"/>
                                  <w:marTop w:val="0"/>
                                  <w:marBottom w:val="0"/>
                                  <w:divBdr>
                                    <w:top w:val="none" w:sz="0" w:space="0" w:color="auto"/>
                                    <w:left w:val="none" w:sz="0" w:space="0" w:color="auto"/>
                                    <w:bottom w:val="none" w:sz="0" w:space="0" w:color="auto"/>
                                    <w:right w:val="none" w:sz="0" w:space="0" w:color="auto"/>
                                  </w:divBdr>
                                  <w:divsChild>
                                    <w:div w:id="1958874411">
                                      <w:marLeft w:val="0"/>
                                      <w:marRight w:val="0"/>
                                      <w:marTop w:val="0"/>
                                      <w:marBottom w:val="0"/>
                                      <w:divBdr>
                                        <w:top w:val="none" w:sz="0" w:space="0" w:color="auto"/>
                                        <w:left w:val="none" w:sz="0" w:space="0" w:color="auto"/>
                                        <w:bottom w:val="none" w:sz="0" w:space="0" w:color="auto"/>
                                        <w:right w:val="none" w:sz="0" w:space="0" w:color="auto"/>
                                      </w:divBdr>
                                      <w:divsChild>
                                        <w:div w:id="195887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653">
      <w:marLeft w:val="0"/>
      <w:marRight w:val="0"/>
      <w:marTop w:val="0"/>
      <w:marBottom w:val="0"/>
      <w:divBdr>
        <w:top w:val="none" w:sz="0" w:space="0" w:color="auto"/>
        <w:left w:val="none" w:sz="0" w:space="0" w:color="auto"/>
        <w:bottom w:val="none" w:sz="0" w:space="0" w:color="auto"/>
        <w:right w:val="none" w:sz="0" w:space="0" w:color="auto"/>
      </w:divBdr>
      <w:divsChild>
        <w:div w:id="1958874097">
          <w:marLeft w:val="0"/>
          <w:marRight w:val="0"/>
          <w:marTop w:val="0"/>
          <w:marBottom w:val="0"/>
          <w:divBdr>
            <w:top w:val="none" w:sz="0" w:space="0" w:color="auto"/>
            <w:left w:val="none" w:sz="0" w:space="0" w:color="auto"/>
            <w:bottom w:val="none" w:sz="0" w:space="0" w:color="auto"/>
            <w:right w:val="none" w:sz="0" w:space="0" w:color="auto"/>
          </w:divBdr>
          <w:divsChild>
            <w:div w:id="1958873435">
              <w:marLeft w:val="0"/>
              <w:marRight w:val="0"/>
              <w:marTop w:val="0"/>
              <w:marBottom w:val="0"/>
              <w:divBdr>
                <w:top w:val="none" w:sz="0" w:space="0" w:color="auto"/>
                <w:left w:val="none" w:sz="0" w:space="0" w:color="auto"/>
                <w:bottom w:val="none" w:sz="0" w:space="0" w:color="auto"/>
                <w:right w:val="none" w:sz="0" w:space="0" w:color="auto"/>
              </w:divBdr>
              <w:divsChild>
                <w:div w:id="1958874401">
                  <w:marLeft w:val="0"/>
                  <w:marRight w:val="0"/>
                  <w:marTop w:val="0"/>
                  <w:marBottom w:val="0"/>
                  <w:divBdr>
                    <w:top w:val="none" w:sz="0" w:space="0" w:color="auto"/>
                    <w:left w:val="none" w:sz="0" w:space="0" w:color="auto"/>
                    <w:bottom w:val="none" w:sz="0" w:space="0" w:color="auto"/>
                    <w:right w:val="none" w:sz="0" w:space="0" w:color="auto"/>
                  </w:divBdr>
                  <w:divsChild>
                    <w:div w:id="1958874164">
                      <w:marLeft w:val="0"/>
                      <w:marRight w:val="0"/>
                      <w:marTop w:val="0"/>
                      <w:marBottom w:val="0"/>
                      <w:divBdr>
                        <w:top w:val="none" w:sz="0" w:space="0" w:color="auto"/>
                        <w:left w:val="none" w:sz="0" w:space="0" w:color="auto"/>
                        <w:bottom w:val="none" w:sz="0" w:space="0" w:color="auto"/>
                        <w:right w:val="none" w:sz="0" w:space="0" w:color="auto"/>
                      </w:divBdr>
                      <w:divsChild>
                        <w:div w:id="1958873796">
                          <w:marLeft w:val="0"/>
                          <w:marRight w:val="0"/>
                          <w:marTop w:val="0"/>
                          <w:marBottom w:val="0"/>
                          <w:divBdr>
                            <w:top w:val="none" w:sz="0" w:space="0" w:color="auto"/>
                            <w:left w:val="none" w:sz="0" w:space="0" w:color="auto"/>
                            <w:bottom w:val="none" w:sz="0" w:space="0" w:color="auto"/>
                            <w:right w:val="none" w:sz="0" w:space="0" w:color="auto"/>
                          </w:divBdr>
                          <w:divsChild>
                            <w:div w:id="1958874213">
                              <w:marLeft w:val="0"/>
                              <w:marRight w:val="0"/>
                              <w:marTop w:val="0"/>
                              <w:marBottom w:val="0"/>
                              <w:divBdr>
                                <w:top w:val="none" w:sz="0" w:space="0" w:color="auto"/>
                                <w:left w:val="none" w:sz="0" w:space="0" w:color="auto"/>
                                <w:bottom w:val="none" w:sz="0" w:space="0" w:color="auto"/>
                                <w:right w:val="none" w:sz="0" w:space="0" w:color="auto"/>
                              </w:divBdr>
                              <w:divsChild>
                                <w:div w:id="1958873487">
                                  <w:marLeft w:val="0"/>
                                  <w:marRight w:val="0"/>
                                  <w:marTop w:val="0"/>
                                  <w:marBottom w:val="0"/>
                                  <w:divBdr>
                                    <w:top w:val="none" w:sz="0" w:space="0" w:color="auto"/>
                                    <w:left w:val="none" w:sz="0" w:space="0" w:color="auto"/>
                                    <w:bottom w:val="none" w:sz="0" w:space="0" w:color="auto"/>
                                    <w:right w:val="none" w:sz="0" w:space="0" w:color="auto"/>
                                  </w:divBdr>
                                  <w:divsChild>
                                    <w:div w:id="1958873476">
                                      <w:marLeft w:val="0"/>
                                      <w:marRight w:val="0"/>
                                      <w:marTop w:val="0"/>
                                      <w:marBottom w:val="0"/>
                                      <w:divBdr>
                                        <w:top w:val="none" w:sz="0" w:space="0" w:color="auto"/>
                                        <w:left w:val="none" w:sz="0" w:space="0" w:color="auto"/>
                                        <w:bottom w:val="none" w:sz="0" w:space="0" w:color="auto"/>
                                        <w:right w:val="none" w:sz="0" w:space="0" w:color="auto"/>
                                      </w:divBdr>
                                      <w:divsChild>
                                        <w:div w:id="1958873589">
                                          <w:marLeft w:val="0"/>
                                          <w:marRight w:val="0"/>
                                          <w:marTop w:val="0"/>
                                          <w:marBottom w:val="0"/>
                                          <w:divBdr>
                                            <w:top w:val="none" w:sz="0" w:space="0" w:color="auto"/>
                                            <w:left w:val="none" w:sz="0" w:space="0" w:color="auto"/>
                                            <w:bottom w:val="none" w:sz="0" w:space="0" w:color="auto"/>
                                            <w:right w:val="none" w:sz="0" w:space="0" w:color="auto"/>
                                          </w:divBdr>
                                          <w:divsChild>
                                            <w:div w:id="19588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657">
      <w:marLeft w:val="0"/>
      <w:marRight w:val="0"/>
      <w:marTop w:val="0"/>
      <w:marBottom w:val="0"/>
      <w:divBdr>
        <w:top w:val="none" w:sz="0" w:space="0" w:color="auto"/>
        <w:left w:val="none" w:sz="0" w:space="0" w:color="auto"/>
        <w:bottom w:val="none" w:sz="0" w:space="0" w:color="auto"/>
        <w:right w:val="none" w:sz="0" w:space="0" w:color="auto"/>
      </w:divBdr>
      <w:divsChild>
        <w:div w:id="1958874024">
          <w:marLeft w:val="0"/>
          <w:marRight w:val="0"/>
          <w:marTop w:val="0"/>
          <w:marBottom w:val="0"/>
          <w:divBdr>
            <w:top w:val="none" w:sz="0" w:space="0" w:color="auto"/>
            <w:left w:val="none" w:sz="0" w:space="0" w:color="auto"/>
            <w:bottom w:val="none" w:sz="0" w:space="0" w:color="auto"/>
            <w:right w:val="none" w:sz="0" w:space="0" w:color="auto"/>
          </w:divBdr>
          <w:divsChild>
            <w:div w:id="1958874208">
              <w:marLeft w:val="0"/>
              <w:marRight w:val="0"/>
              <w:marTop w:val="0"/>
              <w:marBottom w:val="0"/>
              <w:divBdr>
                <w:top w:val="none" w:sz="0" w:space="0" w:color="auto"/>
                <w:left w:val="none" w:sz="0" w:space="0" w:color="auto"/>
                <w:bottom w:val="none" w:sz="0" w:space="0" w:color="auto"/>
                <w:right w:val="none" w:sz="0" w:space="0" w:color="auto"/>
              </w:divBdr>
              <w:divsChild>
                <w:div w:id="1958873613">
                  <w:marLeft w:val="0"/>
                  <w:marRight w:val="0"/>
                  <w:marTop w:val="0"/>
                  <w:marBottom w:val="0"/>
                  <w:divBdr>
                    <w:top w:val="none" w:sz="0" w:space="0" w:color="auto"/>
                    <w:left w:val="none" w:sz="0" w:space="0" w:color="auto"/>
                    <w:bottom w:val="none" w:sz="0" w:space="0" w:color="auto"/>
                    <w:right w:val="none" w:sz="0" w:space="0" w:color="auto"/>
                  </w:divBdr>
                  <w:divsChild>
                    <w:div w:id="1958873561">
                      <w:marLeft w:val="0"/>
                      <w:marRight w:val="0"/>
                      <w:marTop w:val="0"/>
                      <w:marBottom w:val="0"/>
                      <w:divBdr>
                        <w:top w:val="none" w:sz="0" w:space="0" w:color="auto"/>
                        <w:left w:val="none" w:sz="0" w:space="0" w:color="auto"/>
                        <w:bottom w:val="none" w:sz="0" w:space="0" w:color="auto"/>
                        <w:right w:val="none" w:sz="0" w:space="0" w:color="auto"/>
                      </w:divBdr>
                      <w:divsChild>
                        <w:div w:id="1958873580">
                          <w:marLeft w:val="0"/>
                          <w:marRight w:val="0"/>
                          <w:marTop w:val="0"/>
                          <w:marBottom w:val="0"/>
                          <w:divBdr>
                            <w:top w:val="none" w:sz="0" w:space="0" w:color="auto"/>
                            <w:left w:val="none" w:sz="0" w:space="0" w:color="auto"/>
                            <w:bottom w:val="none" w:sz="0" w:space="0" w:color="auto"/>
                            <w:right w:val="none" w:sz="0" w:space="0" w:color="auto"/>
                          </w:divBdr>
                          <w:divsChild>
                            <w:div w:id="1958873909">
                              <w:marLeft w:val="0"/>
                              <w:marRight w:val="0"/>
                              <w:marTop w:val="0"/>
                              <w:marBottom w:val="0"/>
                              <w:divBdr>
                                <w:top w:val="none" w:sz="0" w:space="0" w:color="auto"/>
                                <w:left w:val="none" w:sz="0" w:space="0" w:color="auto"/>
                                <w:bottom w:val="none" w:sz="0" w:space="0" w:color="auto"/>
                                <w:right w:val="none" w:sz="0" w:space="0" w:color="auto"/>
                              </w:divBdr>
                              <w:divsChild>
                                <w:div w:id="1958874281">
                                  <w:marLeft w:val="0"/>
                                  <w:marRight w:val="0"/>
                                  <w:marTop w:val="0"/>
                                  <w:marBottom w:val="0"/>
                                  <w:divBdr>
                                    <w:top w:val="none" w:sz="0" w:space="0" w:color="auto"/>
                                    <w:left w:val="none" w:sz="0" w:space="0" w:color="auto"/>
                                    <w:bottom w:val="none" w:sz="0" w:space="0" w:color="auto"/>
                                    <w:right w:val="none" w:sz="0" w:space="0" w:color="auto"/>
                                  </w:divBdr>
                                  <w:divsChild>
                                    <w:div w:id="1958874398">
                                      <w:marLeft w:val="0"/>
                                      <w:marRight w:val="0"/>
                                      <w:marTop w:val="0"/>
                                      <w:marBottom w:val="0"/>
                                      <w:divBdr>
                                        <w:top w:val="none" w:sz="0" w:space="0" w:color="auto"/>
                                        <w:left w:val="none" w:sz="0" w:space="0" w:color="auto"/>
                                        <w:bottom w:val="none" w:sz="0" w:space="0" w:color="auto"/>
                                        <w:right w:val="none" w:sz="0" w:space="0" w:color="auto"/>
                                      </w:divBdr>
                                      <w:divsChild>
                                        <w:div w:id="19588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661">
      <w:marLeft w:val="0"/>
      <w:marRight w:val="0"/>
      <w:marTop w:val="0"/>
      <w:marBottom w:val="0"/>
      <w:divBdr>
        <w:top w:val="none" w:sz="0" w:space="0" w:color="auto"/>
        <w:left w:val="none" w:sz="0" w:space="0" w:color="auto"/>
        <w:bottom w:val="none" w:sz="0" w:space="0" w:color="auto"/>
        <w:right w:val="none" w:sz="0" w:space="0" w:color="auto"/>
      </w:divBdr>
      <w:divsChild>
        <w:div w:id="1958873526">
          <w:marLeft w:val="0"/>
          <w:marRight w:val="0"/>
          <w:marTop w:val="0"/>
          <w:marBottom w:val="0"/>
          <w:divBdr>
            <w:top w:val="none" w:sz="0" w:space="0" w:color="auto"/>
            <w:left w:val="none" w:sz="0" w:space="0" w:color="auto"/>
            <w:bottom w:val="none" w:sz="0" w:space="0" w:color="auto"/>
            <w:right w:val="none" w:sz="0" w:space="0" w:color="auto"/>
          </w:divBdr>
          <w:divsChild>
            <w:div w:id="1958874189">
              <w:marLeft w:val="0"/>
              <w:marRight w:val="0"/>
              <w:marTop w:val="0"/>
              <w:marBottom w:val="0"/>
              <w:divBdr>
                <w:top w:val="none" w:sz="0" w:space="0" w:color="auto"/>
                <w:left w:val="none" w:sz="0" w:space="0" w:color="auto"/>
                <w:bottom w:val="none" w:sz="0" w:space="0" w:color="auto"/>
                <w:right w:val="none" w:sz="0" w:space="0" w:color="auto"/>
              </w:divBdr>
              <w:divsChild>
                <w:div w:id="1958873574">
                  <w:marLeft w:val="0"/>
                  <w:marRight w:val="0"/>
                  <w:marTop w:val="0"/>
                  <w:marBottom w:val="0"/>
                  <w:divBdr>
                    <w:top w:val="none" w:sz="0" w:space="0" w:color="auto"/>
                    <w:left w:val="none" w:sz="0" w:space="0" w:color="auto"/>
                    <w:bottom w:val="none" w:sz="0" w:space="0" w:color="auto"/>
                    <w:right w:val="none" w:sz="0" w:space="0" w:color="auto"/>
                  </w:divBdr>
                  <w:divsChild>
                    <w:div w:id="1958874416">
                      <w:marLeft w:val="0"/>
                      <w:marRight w:val="0"/>
                      <w:marTop w:val="0"/>
                      <w:marBottom w:val="0"/>
                      <w:divBdr>
                        <w:top w:val="none" w:sz="0" w:space="0" w:color="auto"/>
                        <w:left w:val="none" w:sz="0" w:space="0" w:color="auto"/>
                        <w:bottom w:val="none" w:sz="0" w:space="0" w:color="auto"/>
                        <w:right w:val="none" w:sz="0" w:space="0" w:color="auto"/>
                      </w:divBdr>
                      <w:divsChild>
                        <w:div w:id="1958874346">
                          <w:marLeft w:val="0"/>
                          <w:marRight w:val="0"/>
                          <w:marTop w:val="0"/>
                          <w:marBottom w:val="0"/>
                          <w:divBdr>
                            <w:top w:val="none" w:sz="0" w:space="0" w:color="auto"/>
                            <w:left w:val="none" w:sz="0" w:space="0" w:color="auto"/>
                            <w:bottom w:val="none" w:sz="0" w:space="0" w:color="auto"/>
                            <w:right w:val="none" w:sz="0" w:space="0" w:color="auto"/>
                          </w:divBdr>
                          <w:divsChild>
                            <w:div w:id="1958873908">
                              <w:marLeft w:val="0"/>
                              <w:marRight w:val="0"/>
                              <w:marTop w:val="0"/>
                              <w:marBottom w:val="0"/>
                              <w:divBdr>
                                <w:top w:val="none" w:sz="0" w:space="0" w:color="auto"/>
                                <w:left w:val="none" w:sz="0" w:space="0" w:color="auto"/>
                                <w:bottom w:val="none" w:sz="0" w:space="0" w:color="auto"/>
                                <w:right w:val="none" w:sz="0" w:space="0" w:color="auto"/>
                              </w:divBdr>
                              <w:divsChild>
                                <w:div w:id="1958874057">
                                  <w:marLeft w:val="0"/>
                                  <w:marRight w:val="0"/>
                                  <w:marTop w:val="0"/>
                                  <w:marBottom w:val="0"/>
                                  <w:divBdr>
                                    <w:top w:val="none" w:sz="0" w:space="0" w:color="auto"/>
                                    <w:left w:val="none" w:sz="0" w:space="0" w:color="auto"/>
                                    <w:bottom w:val="none" w:sz="0" w:space="0" w:color="auto"/>
                                    <w:right w:val="none" w:sz="0" w:space="0" w:color="auto"/>
                                  </w:divBdr>
                                  <w:divsChild>
                                    <w:div w:id="1958874025">
                                      <w:marLeft w:val="0"/>
                                      <w:marRight w:val="0"/>
                                      <w:marTop w:val="0"/>
                                      <w:marBottom w:val="0"/>
                                      <w:divBdr>
                                        <w:top w:val="none" w:sz="0" w:space="0" w:color="auto"/>
                                        <w:left w:val="none" w:sz="0" w:space="0" w:color="auto"/>
                                        <w:bottom w:val="none" w:sz="0" w:space="0" w:color="auto"/>
                                        <w:right w:val="none" w:sz="0" w:space="0" w:color="auto"/>
                                      </w:divBdr>
                                      <w:divsChild>
                                        <w:div w:id="1958874453">
                                          <w:marLeft w:val="0"/>
                                          <w:marRight w:val="0"/>
                                          <w:marTop w:val="0"/>
                                          <w:marBottom w:val="0"/>
                                          <w:divBdr>
                                            <w:top w:val="none" w:sz="0" w:space="0" w:color="auto"/>
                                            <w:left w:val="none" w:sz="0" w:space="0" w:color="auto"/>
                                            <w:bottom w:val="none" w:sz="0" w:space="0" w:color="auto"/>
                                            <w:right w:val="none" w:sz="0" w:space="0" w:color="auto"/>
                                          </w:divBdr>
                                          <w:divsChild>
                                            <w:div w:id="1958873716">
                                              <w:marLeft w:val="0"/>
                                              <w:marRight w:val="0"/>
                                              <w:marTop w:val="0"/>
                                              <w:marBottom w:val="0"/>
                                              <w:divBdr>
                                                <w:top w:val="none" w:sz="0" w:space="0" w:color="auto"/>
                                                <w:left w:val="none" w:sz="0" w:space="0" w:color="auto"/>
                                                <w:bottom w:val="none" w:sz="0" w:space="0" w:color="auto"/>
                                                <w:right w:val="none" w:sz="0" w:space="0" w:color="auto"/>
                                              </w:divBdr>
                                            </w:div>
                                            <w:div w:id="19588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669">
      <w:marLeft w:val="0"/>
      <w:marRight w:val="0"/>
      <w:marTop w:val="0"/>
      <w:marBottom w:val="0"/>
      <w:divBdr>
        <w:top w:val="none" w:sz="0" w:space="0" w:color="auto"/>
        <w:left w:val="none" w:sz="0" w:space="0" w:color="auto"/>
        <w:bottom w:val="none" w:sz="0" w:space="0" w:color="auto"/>
        <w:right w:val="none" w:sz="0" w:space="0" w:color="auto"/>
      </w:divBdr>
      <w:divsChild>
        <w:div w:id="1958873805">
          <w:marLeft w:val="0"/>
          <w:marRight w:val="0"/>
          <w:marTop w:val="0"/>
          <w:marBottom w:val="0"/>
          <w:divBdr>
            <w:top w:val="none" w:sz="0" w:space="0" w:color="auto"/>
            <w:left w:val="none" w:sz="0" w:space="0" w:color="auto"/>
            <w:bottom w:val="none" w:sz="0" w:space="0" w:color="auto"/>
            <w:right w:val="none" w:sz="0" w:space="0" w:color="auto"/>
          </w:divBdr>
          <w:divsChild>
            <w:div w:id="1958874152">
              <w:marLeft w:val="0"/>
              <w:marRight w:val="0"/>
              <w:marTop w:val="0"/>
              <w:marBottom w:val="0"/>
              <w:divBdr>
                <w:top w:val="none" w:sz="0" w:space="0" w:color="auto"/>
                <w:left w:val="none" w:sz="0" w:space="0" w:color="auto"/>
                <w:bottom w:val="none" w:sz="0" w:space="0" w:color="auto"/>
                <w:right w:val="none" w:sz="0" w:space="0" w:color="auto"/>
              </w:divBdr>
              <w:divsChild>
                <w:div w:id="1958873655">
                  <w:marLeft w:val="0"/>
                  <w:marRight w:val="0"/>
                  <w:marTop w:val="0"/>
                  <w:marBottom w:val="0"/>
                  <w:divBdr>
                    <w:top w:val="none" w:sz="0" w:space="0" w:color="auto"/>
                    <w:left w:val="none" w:sz="0" w:space="0" w:color="auto"/>
                    <w:bottom w:val="none" w:sz="0" w:space="0" w:color="auto"/>
                    <w:right w:val="none" w:sz="0" w:space="0" w:color="auto"/>
                  </w:divBdr>
                  <w:divsChild>
                    <w:div w:id="1958874249">
                      <w:marLeft w:val="0"/>
                      <w:marRight w:val="0"/>
                      <w:marTop w:val="0"/>
                      <w:marBottom w:val="0"/>
                      <w:divBdr>
                        <w:top w:val="none" w:sz="0" w:space="0" w:color="auto"/>
                        <w:left w:val="none" w:sz="0" w:space="0" w:color="auto"/>
                        <w:bottom w:val="none" w:sz="0" w:space="0" w:color="auto"/>
                        <w:right w:val="none" w:sz="0" w:space="0" w:color="auto"/>
                      </w:divBdr>
                      <w:divsChild>
                        <w:div w:id="1958874142">
                          <w:marLeft w:val="0"/>
                          <w:marRight w:val="0"/>
                          <w:marTop w:val="0"/>
                          <w:marBottom w:val="0"/>
                          <w:divBdr>
                            <w:top w:val="none" w:sz="0" w:space="0" w:color="auto"/>
                            <w:left w:val="none" w:sz="0" w:space="0" w:color="auto"/>
                            <w:bottom w:val="none" w:sz="0" w:space="0" w:color="auto"/>
                            <w:right w:val="none" w:sz="0" w:space="0" w:color="auto"/>
                          </w:divBdr>
                          <w:divsChild>
                            <w:div w:id="1958873647">
                              <w:marLeft w:val="0"/>
                              <w:marRight w:val="0"/>
                              <w:marTop w:val="0"/>
                              <w:marBottom w:val="0"/>
                              <w:divBdr>
                                <w:top w:val="none" w:sz="0" w:space="0" w:color="auto"/>
                                <w:left w:val="none" w:sz="0" w:space="0" w:color="auto"/>
                                <w:bottom w:val="none" w:sz="0" w:space="0" w:color="auto"/>
                                <w:right w:val="none" w:sz="0" w:space="0" w:color="auto"/>
                              </w:divBdr>
                              <w:divsChild>
                                <w:div w:id="1958874317">
                                  <w:marLeft w:val="0"/>
                                  <w:marRight w:val="0"/>
                                  <w:marTop w:val="0"/>
                                  <w:marBottom w:val="0"/>
                                  <w:divBdr>
                                    <w:top w:val="none" w:sz="0" w:space="0" w:color="auto"/>
                                    <w:left w:val="none" w:sz="0" w:space="0" w:color="auto"/>
                                    <w:bottom w:val="none" w:sz="0" w:space="0" w:color="auto"/>
                                    <w:right w:val="none" w:sz="0" w:space="0" w:color="auto"/>
                                  </w:divBdr>
                                  <w:divsChild>
                                    <w:div w:id="1958874315">
                                      <w:marLeft w:val="0"/>
                                      <w:marRight w:val="0"/>
                                      <w:marTop w:val="0"/>
                                      <w:marBottom w:val="0"/>
                                      <w:divBdr>
                                        <w:top w:val="none" w:sz="0" w:space="0" w:color="auto"/>
                                        <w:left w:val="none" w:sz="0" w:space="0" w:color="auto"/>
                                        <w:bottom w:val="none" w:sz="0" w:space="0" w:color="auto"/>
                                        <w:right w:val="none" w:sz="0" w:space="0" w:color="auto"/>
                                      </w:divBdr>
                                      <w:divsChild>
                                        <w:div w:id="19588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676">
      <w:marLeft w:val="0"/>
      <w:marRight w:val="0"/>
      <w:marTop w:val="0"/>
      <w:marBottom w:val="0"/>
      <w:divBdr>
        <w:top w:val="none" w:sz="0" w:space="0" w:color="auto"/>
        <w:left w:val="none" w:sz="0" w:space="0" w:color="auto"/>
        <w:bottom w:val="none" w:sz="0" w:space="0" w:color="auto"/>
        <w:right w:val="none" w:sz="0" w:space="0" w:color="auto"/>
      </w:divBdr>
      <w:divsChild>
        <w:div w:id="1958874351">
          <w:marLeft w:val="0"/>
          <w:marRight w:val="0"/>
          <w:marTop w:val="0"/>
          <w:marBottom w:val="0"/>
          <w:divBdr>
            <w:top w:val="none" w:sz="0" w:space="0" w:color="auto"/>
            <w:left w:val="none" w:sz="0" w:space="0" w:color="auto"/>
            <w:bottom w:val="none" w:sz="0" w:space="0" w:color="auto"/>
            <w:right w:val="none" w:sz="0" w:space="0" w:color="auto"/>
          </w:divBdr>
          <w:divsChild>
            <w:div w:id="1958874456">
              <w:marLeft w:val="0"/>
              <w:marRight w:val="0"/>
              <w:marTop w:val="0"/>
              <w:marBottom w:val="0"/>
              <w:divBdr>
                <w:top w:val="none" w:sz="0" w:space="0" w:color="auto"/>
                <w:left w:val="none" w:sz="0" w:space="0" w:color="auto"/>
                <w:bottom w:val="none" w:sz="0" w:space="0" w:color="auto"/>
                <w:right w:val="none" w:sz="0" w:space="0" w:color="auto"/>
              </w:divBdr>
              <w:divsChild>
                <w:div w:id="1958874181">
                  <w:marLeft w:val="0"/>
                  <w:marRight w:val="0"/>
                  <w:marTop w:val="0"/>
                  <w:marBottom w:val="0"/>
                  <w:divBdr>
                    <w:top w:val="none" w:sz="0" w:space="0" w:color="auto"/>
                    <w:left w:val="none" w:sz="0" w:space="0" w:color="auto"/>
                    <w:bottom w:val="none" w:sz="0" w:space="0" w:color="auto"/>
                    <w:right w:val="none" w:sz="0" w:space="0" w:color="auto"/>
                  </w:divBdr>
                  <w:divsChild>
                    <w:div w:id="1958874171">
                      <w:marLeft w:val="0"/>
                      <w:marRight w:val="0"/>
                      <w:marTop w:val="0"/>
                      <w:marBottom w:val="0"/>
                      <w:divBdr>
                        <w:top w:val="none" w:sz="0" w:space="0" w:color="auto"/>
                        <w:left w:val="none" w:sz="0" w:space="0" w:color="auto"/>
                        <w:bottom w:val="none" w:sz="0" w:space="0" w:color="auto"/>
                        <w:right w:val="none" w:sz="0" w:space="0" w:color="auto"/>
                      </w:divBdr>
                      <w:divsChild>
                        <w:div w:id="1958874403">
                          <w:marLeft w:val="0"/>
                          <w:marRight w:val="0"/>
                          <w:marTop w:val="0"/>
                          <w:marBottom w:val="0"/>
                          <w:divBdr>
                            <w:top w:val="none" w:sz="0" w:space="0" w:color="auto"/>
                            <w:left w:val="none" w:sz="0" w:space="0" w:color="auto"/>
                            <w:bottom w:val="none" w:sz="0" w:space="0" w:color="auto"/>
                            <w:right w:val="none" w:sz="0" w:space="0" w:color="auto"/>
                          </w:divBdr>
                          <w:divsChild>
                            <w:div w:id="1958873355">
                              <w:marLeft w:val="0"/>
                              <w:marRight w:val="0"/>
                              <w:marTop w:val="0"/>
                              <w:marBottom w:val="0"/>
                              <w:divBdr>
                                <w:top w:val="none" w:sz="0" w:space="0" w:color="auto"/>
                                <w:left w:val="none" w:sz="0" w:space="0" w:color="auto"/>
                                <w:bottom w:val="none" w:sz="0" w:space="0" w:color="auto"/>
                                <w:right w:val="none" w:sz="0" w:space="0" w:color="auto"/>
                              </w:divBdr>
                              <w:divsChild>
                                <w:div w:id="1958873733">
                                  <w:marLeft w:val="0"/>
                                  <w:marRight w:val="0"/>
                                  <w:marTop w:val="0"/>
                                  <w:marBottom w:val="0"/>
                                  <w:divBdr>
                                    <w:top w:val="none" w:sz="0" w:space="0" w:color="auto"/>
                                    <w:left w:val="none" w:sz="0" w:space="0" w:color="auto"/>
                                    <w:bottom w:val="none" w:sz="0" w:space="0" w:color="auto"/>
                                    <w:right w:val="none" w:sz="0" w:space="0" w:color="auto"/>
                                  </w:divBdr>
                                  <w:divsChild>
                                    <w:div w:id="1958873503">
                                      <w:marLeft w:val="0"/>
                                      <w:marRight w:val="0"/>
                                      <w:marTop w:val="0"/>
                                      <w:marBottom w:val="0"/>
                                      <w:divBdr>
                                        <w:top w:val="none" w:sz="0" w:space="0" w:color="auto"/>
                                        <w:left w:val="none" w:sz="0" w:space="0" w:color="auto"/>
                                        <w:bottom w:val="none" w:sz="0" w:space="0" w:color="auto"/>
                                        <w:right w:val="none" w:sz="0" w:space="0" w:color="auto"/>
                                      </w:divBdr>
                                      <w:divsChild>
                                        <w:div w:id="1958873327">
                                          <w:marLeft w:val="0"/>
                                          <w:marRight w:val="0"/>
                                          <w:marTop w:val="0"/>
                                          <w:marBottom w:val="0"/>
                                          <w:divBdr>
                                            <w:top w:val="none" w:sz="0" w:space="0" w:color="auto"/>
                                            <w:left w:val="none" w:sz="0" w:space="0" w:color="auto"/>
                                            <w:bottom w:val="none" w:sz="0" w:space="0" w:color="auto"/>
                                            <w:right w:val="none" w:sz="0" w:space="0" w:color="auto"/>
                                          </w:divBdr>
                                          <w:divsChild>
                                            <w:div w:id="19588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679">
      <w:marLeft w:val="0"/>
      <w:marRight w:val="0"/>
      <w:marTop w:val="0"/>
      <w:marBottom w:val="0"/>
      <w:divBdr>
        <w:top w:val="none" w:sz="0" w:space="0" w:color="auto"/>
        <w:left w:val="none" w:sz="0" w:space="0" w:color="auto"/>
        <w:bottom w:val="none" w:sz="0" w:space="0" w:color="auto"/>
        <w:right w:val="none" w:sz="0" w:space="0" w:color="auto"/>
      </w:divBdr>
      <w:divsChild>
        <w:div w:id="1958874424">
          <w:marLeft w:val="0"/>
          <w:marRight w:val="0"/>
          <w:marTop w:val="0"/>
          <w:marBottom w:val="0"/>
          <w:divBdr>
            <w:top w:val="none" w:sz="0" w:space="0" w:color="auto"/>
            <w:left w:val="none" w:sz="0" w:space="0" w:color="auto"/>
            <w:bottom w:val="none" w:sz="0" w:space="0" w:color="auto"/>
            <w:right w:val="none" w:sz="0" w:space="0" w:color="auto"/>
          </w:divBdr>
          <w:divsChild>
            <w:div w:id="1958873579">
              <w:marLeft w:val="0"/>
              <w:marRight w:val="0"/>
              <w:marTop w:val="0"/>
              <w:marBottom w:val="0"/>
              <w:divBdr>
                <w:top w:val="none" w:sz="0" w:space="0" w:color="auto"/>
                <w:left w:val="none" w:sz="0" w:space="0" w:color="auto"/>
                <w:bottom w:val="none" w:sz="0" w:space="0" w:color="auto"/>
                <w:right w:val="none" w:sz="0" w:space="0" w:color="auto"/>
              </w:divBdr>
              <w:divsChild>
                <w:div w:id="1958873478">
                  <w:marLeft w:val="0"/>
                  <w:marRight w:val="0"/>
                  <w:marTop w:val="0"/>
                  <w:marBottom w:val="0"/>
                  <w:divBdr>
                    <w:top w:val="none" w:sz="0" w:space="0" w:color="auto"/>
                    <w:left w:val="none" w:sz="0" w:space="0" w:color="auto"/>
                    <w:bottom w:val="none" w:sz="0" w:space="0" w:color="auto"/>
                    <w:right w:val="none" w:sz="0" w:space="0" w:color="auto"/>
                  </w:divBdr>
                  <w:divsChild>
                    <w:div w:id="1958874259">
                      <w:marLeft w:val="0"/>
                      <w:marRight w:val="0"/>
                      <w:marTop w:val="0"/>
                      <w:marBottom w:val="0"/>
                      <w:divBdr>
                        <w:top w:val="none" w:sz="0" w:space="0" w:color="auto"/>
                        <w:left w:val="none" w:sz="0" w:space="0" w:color="auto"/>
                        <w:bottom w:val="none" w:sz="0" w:space="0" w:color="auto"/>
                        <w:right w:val="none" w:sz="0" w:space="0" w:color="auto"/>
                      </w:divBdr>
                      <w:divsChild>
                        <w:div w:id="1958874393">
                          <w:marLeft w:val="0"/>
                          <w:marRight w:val="0"/>
                          <w:marTop w:val="0"/>
                          <w:marBottom w:val="0"/>
                          <w:divBdr>
                            <w:top w:val="none" w:sz="0" w:space="0" w:color="auto"/>
                            <w:left w:val="none" w:sz="0" w:space="0" w:color="auto"/>
                            <w:bottom w:val="none" w:sz="0" w:space="0" w:color="auto"/>
                            <w:right w:val="none" w:sz="0" w:space="0" w:color="auto"/>
                          </w:divBdr>
                          <w:divsChild>
                            <w:div w:id="1958874014">
                              <w:marLeft w:val="0"/>
                              <w:marRight w:val="0"/>
                              <w:marTop w:val="0"/>
                              <w:marBottom w:val="0"/>
                              <w:divBdr>
                                <w:top w:val="none" w:sz="0" w:space="0" w:color="auto"/>
                                <w:left w:val="none" w:sz="0" w:space="0" w:color="auto"/>
                                <w:bottom w:val="none" w:sz="0" w:space="0" w:color="auto"/>
                                <w:right w:val="none" w:sz="0" w:space="0" w:color="auto"/>
                              </w:divBdr>
                              <w:divsChild>
                                <w:div w:id="1958874286">
                                  <w:marLeft w:val="0"/>
                                  <w:marRight w:val="0"/>
                                  <w:marTop w:val="0"/>
                                  <w:marBottom w:val="0"/>
                                  <w:divBdr>
                                    <w:top w:val="none" w:sz="0" w:space="0" w:color="auto"/>
                                    <w:left w:val="none" w:sz="0" w:space="0" w:color="auto"/>
                                    <w:bottom w:val="none" w:sz="0" w:space="0" w:color="auto"/>
                                    <w:right w:val="none" w:sz="0" w:space="0" w:color="auto"/>
                                  </w:divBdr>
                                  <w:divsChild>
                                    <w:div w:id="1958874402">
                                      <w:marLeft w:val="0"/>
                                      <w:marRight w:val="0"/>
                                      <w:marTop w:val="0"/>
                                      <w:marBottom w:val="0"/>
                                      <w:divBdr>
                                        <w:top w:val="none" w:sz="0" w:space="0" w:color="auto"/>
                                        <w:left w:val="none" w:sz="0" w:space="0" w:color="auto"/>
                                        <w:bottom w:val="none" w:sz="0" w:space="0" w:color="auto"/>
                                        <w:right w:val="none" w:sz="0" w:space="0" w:color="auto"/>
                                      </w:divBdr>
                                      <w:divsChild>
                                        <w:div w:id="1958873343">
                                          <w:marLeft w:val="0"/>
                                          <w:marRight w:val="0"/>
                                          <w:marTop w:val="0"/>
                                          <w:marBottom w:val="0"/>
                                          <w:divBdr>
                                            <w:top w:val="none" w:sz="0" w:space="0" w:color="auto"/>
                                            <w:left w:val="none" w:sz="0" w:space="0" w:color="auto"/>
                                            <w:bottom w:val="none" w:sz="0" w:space="0" w:color="auto"/>
                                            <w:right w:val="none" w:sz="0" w:space="0" w:color="auto"/>
                                          </w:divBdr>
                                          <w:divsChild>
                                            <w:div w:id="19588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687">
      <w:marLeft w:val="0"/>
      <w:marRight w:val="0"/>
      <w:marTop w:val="0"/>
      <w:marBottom w:val="0"/>
      <w:divBdr>
        <w:top w:val="none" w:sz="0" w:space="0" w:color="auto"/>
        <w:left w:val="none" w:sz="0" w:space="0" w:color="auto"/>
        <w:bottom w:val="none" w:sz="0" w:space="0" w:color="auto"/>
        <w:right w:val="none" w:sz="0" w:space="0" w:color="auto"/>
      </w:divBdr>
      <w:divsChild>
        <w:div w:id="1958873670">
          <w:marLeft w:val="0"/>
          <w:marRight w:val="0"/>
          <w:marTop w:val="0"/>
          <w:marBottom w:val="0"/>
          <w:divBdr>
            <w:top w:val="none" w:sz="0" w:space="0" w:color="auto"/>
            <w:left w:val="none" w:sz="0" w:space="0" w:color="auto"/>
            <w:bottom w:val="none" w:sz="0" w:space="0" w:color="auto"/>
            <w:right w:val="none" w:sz="0" w:space="0" w:color="auto"/>
          </w:divBdr>
          <w:divsChild>
            <w:div w:id="1958873858">
              <w:marLeft w:val="0"/>
              <w:marRight w:val="0"/>
              <w:marTop w:val="0"/>
              <w:marBottom w:val="0"/>
              <w:divBdr>
                <w:top w:val="none" w:sz="0" w:space="0" w:color="auto"/>
                <w:left w:val="none" w:sz="0" w:space="0" w:color="auto"/>
                <w:bottom w:val="none" w:sz="0" w:space="0" w:color="auto"/>
                <w:right w:val="none" w:sz="0" w:space="0" w:color="auto"/>
              </w:divBdr>
              <w:divsChild>
                <w:div w:id="1958874197">
                  <w:marLeft w:val="0"/>
                  <w:marRight w:val="0"/>
                  <w:marTop w:val="0"/>
                  <w:marBottom w:val="0"/>
                  <w:divBdr>
                    <w:top w:val="none" w:sz="0" w:space="0" w:color="auto"/>
                    <w:left w:val="none" w:sz="0" w:space="0" w:color="auto"/>
                    <w:bottom w:val="none" w:sz="0" w:space="0" w:color="auto"/>
                    <w:right w:val="none" w:sz="0" w:space="0" w:color="auto"/>
                  </w:divBdr>
                  <w:divsChild>
                    <w:div w:id="1958874199">
                      <w:marLeft w:val="0"/>
                      <w:marRight w:val="0"/>
                      <w:marTop w:val="0"/>
                      <w:marBottom w:val="0"/>
                      <w:divBdr>
                        <w:top w:val="none" w:sz="0" w:space="0" w:color="auto"/>
                        <w:left w:val="none" w:sz="0" w:space="0" w:color="auto"/>
                        <w:bottom w:val="none" w:sz="0" w:space="0" w:color="auto"/>
                        <w:right w:val="none" w:sz="0" w:space="0" w:color="auto"/>
                      </w:divBdr>
                      <w:divsChild>
                        <w:div w:id="1958874307">
                          <w:marLeft w:val="0"/>
                          <w:marRight w:val="0"/>
                          <w:marTop w:val="0"/>
                          <w:marBottom w:val="0"/>
                          <w:divBdr>
                            <w:top w:val="none" w:sz="0" w:space="0" w:color="auto"/>
                            <w:left w:val="none" w:sz="0" w:space="0" w:color="auto"/>
                            <w:bottom w:val="none" w:sz="0" w:space="0" w:color="auto"/>
                            <w:right w:val="none" w:sz="0" w:space="0" w:color="auto"/>
                          </w:divBdr>
                          <w:divsChild>
                            <w:div w:id="1958873881">
                              <w:marLeft w:val="0"/>
                              <w:marRight w:val="0"/>
                              <w:marTop w:val="0"/>
                              <w:marBottom w:val="0"/>
                              <w:divBdr>
                                <w:top w:val="none" w:sz="0" w:space="0" w:color="auto"/>
                                <w:left w:val="none" w:sz="0" w:space="0" w:color="auto"/>
                                <w:bottom w:val="none" w:sz="0" w:space="0" w:color="auto"/>
                                <w:right w:val="none" w:sz="0" w:space="0" w:color="auto"/>
                              </w:divBdr>
                              <w:divsChild>
                                <w:div w:id="1958874308">
                                  <w:marLeft w:val="0"/>
                                  <w:marRight w:val="0"/>
                                  <w:marTop w:val="0"/>
                                  <w:marBottom w:val="0"/>
                                  <w:divBdr>
                                    <w:top w:val="none" w:sz="0" w:space="0" w:color="auto"/>
                                    <w:left w:val="none" w:sz="0" w:space="0" w:color="auto"/>
                                    <w:bottom w:val="none" w:sz="0" w:space="0" w:color="auto"/>
                                    <w:right w:val="none" w:sz="0" w:space="0" w:color="auto"/>
                                  </w:divBdr>
                                  <w:divsChild>
                                    <w:div w:id="1958873780">
                                      <w:marLeft w:val="0"/>
                                      <w:marRight w:val="0"/>
                                      <w:marTop w:val="0"/>
                                      <w:marBottom w:val="0"/>
                                      <w:divBdr>
                                        <w:top w:val="none" w:sz="0" w:space="0" w:color="auto"/>
                                        <w:left w:val="none" w:sz="0" w:space="0" w:color="auto"/>
                                        <w:bottom w:val="none" w:sz="0" w:space="0" w:color="auto"/>
                                        <w:right w:val="none" w:sz="0" w:space="0" w:color="auto"/>
                                      </w:divBdr>
                                      <w:divsChild>
                                        <w:div w:id="19588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688">
      <w:marLeft w:val="0"/>
      <w:marRight w:val="0"/>
      <w:marTop w:val="0"/>
      <w:marBottom w:val="0"/>
      <w:divBdr>
        <w:top w:val="none" w:sz="0" w:space="0" w:color="auto"/>
        <w:left w:val="none" w:sz="0" w:space="0" w:color="auto"/>
        <w:bottom w:val="none" w:sz="0" w:space="0" w:color="auto"/>
        <w:right w:val="none" w:sz="0" w:space="0" w:color="auto"/>
      </w:divBdr>
      <w:divsChild>
        <w:div w:id="1958873929">
          <w:marLeft w:val="0"/>
          <w:marRight w:val="0"/>
          <w:marTop w:val="0"/>
          <w:marBottom w:val="0"/>
          <w:divBdr>
            <w:top w:val="none" w:sz="0" w:space="0" w:color="auto"/>
            <w:left w:val="none" w:sz="0" w:space="0" w:color="auto"/>
            <w:bottom w:val="none" w:sz="0" w:space="0" w:color="auto"/>
            <w:right w:val="none" w:sz="0" w:space="0" w:color="auto"/>
          </w:divBdr>
          <w:divsChild>
            <w:div w:id="1958874026">
              <w:marLeft w:val="0"/>
              <w:marRight w:val="0"/>
              <w:marTop w:val="0"/>
              <w:marBottom w:val="0"/>
              <w:divBdr>
                <w:top w:val="none" w:sz="0" w:space="0" w:color="auto"/>
                <w:left w:val="none" w:sz="0" w:space="0" w:color="auto"/>
                <w:bottom w:val="none" w:sz="0" w:space="0" w:color="auto"/>
                <w:right w:val="none" w:sz="0" w:space="0" w:color="auto"/>
              </w:divBdr>
              <w:divsChild>
                <w:div w:id="1958873575">
                  <w:marLeft w:val="0"/>
                  <w:marRight w:val="0"/>
                  <w:marTop w:val="0"/>
                  <w:marBottom w:val="0"/>
                  <w:divBdr>
                    <w:top w:val="none" w:sz="0" w:space="0" w:color="auto"/>
                    <w:left w:val="none" w:sz="0" w:space="0" w:color="auto"/>
                    <w:bottom w:val="none" w:sz="0" w:space="0" w:color="auto"/>
                    <w:right w:val="none" w:sz="0" w:space="0" w:color="auto"/>
                  </w:divBdr>
                  <w:divsChild>
                    <w:div w:id="1958873634">
                      <w:marLeft w:val="0"/>
                      <w:marRight w:val="0"/>
                      <w:marTop w:val="0"/>
                      <w:marBottom w:val="0"/>
                      <w:divBdr>
                        <w:top w:val="none" w:sz="0" w:space="0" w:color="auto"/>
                        <w:left w:val="none" w:sz="0" w:space="0" w:color="auto"/>
                        <w:bottom w:val="none" w:sz="0" w:space="0" w:color="auto"/>
                        <w:right w:val="none" w:sz="0" w:space="0" w:color="auto"/>
                      </w:divBdr>
                      <w:divsChild>
                        <w:div w:id="1958874391">
                          <w:marLeft w:val="0"/>
                          <w:marRight w:val="0"/>
                          <w:marTop w:val="0"/>
                          <w:marBottom w:val="0"/>
                          <w:divBdr>
                            <w:top w:val="none" w:sz="0" w:space="0" w:color="auto"/>
                            <w:left w:val="none" w:sz="0" w:space="0" w:color="auto"/>
                            <w:bottom w:val="none" w:sz="0" w:space="0" w:color="auto"/>
                            <w:right w:val="none" w:sz="0" w:space="0" w:color="auto"/>
                          </w:divBdr>
                          <w:divsChild>
                            <w:div w:id="1958873562">
                              <w:marLeft w:val="0"/>
                              <w:marRight w:val="0"/>
                              <w:marTop w:val="0"/>
                              <w:marBottom w:val="0"/>
                              <w:divBdr>
                                <w:top w:val="none" w:sz="0" w:space="0" w:color="auto"/>
                                <w:left w:val="none" w:sz="0" w:space="0" w:color="auto"/>
                                <w:bottom w:val="none" w:sz="0" w:space="0" w:color="auto"/>
                                <w:right w:val="none" w:sz="0" w:space="0" w:color="auto"/>
                              </w:divBdr>
                              <w:divsChild>
                                <w:div w:id="1958873746">
                                  <w:marLeft w:val="0"/>
                                  <w:marRight w:val="0"/>
                                  <w:marTop w:val="0"/>
                                  <w:marBottom w:val="0"/>
                                  <w:divBdr>
                                    <w:top w:val="none" w:sz="0" w:space="0" w:color="auto"/>
                                    <w:left w:val="none" w:sz="0" w:space="0" w:color="auto"/>
                                    <w:bottom w:val="none" w:sz="0" w:space="0" w:color="auto"/>
                                    <w:right w:val="none" w:sz="0" w:space="0" w:color="auto"/>
                                  </w:divBdr>
                                  <w:divsChild>
                                    <w:div w:id="1958873291">
                                      <w:marLeft w:val="0"/>
                                      <w:marRight w:val="0"/>
                                      <w:marTop w:val="0"/>
                                      <w:marBottom w:val="0"/>
                                      <w:divBdr>
                                        <w:top w:val="none" w:sz="0" w:space="0" w:color="auto"/>
                                        <w:left w:val="none" w:sz="0" w:space="0" w:color="auto"/>
                                        <w:bottom w:val="none" w:sz="0" w:space="0" w:color="auto"/>
                                        <w:right w:val="none" w:sz="0" w:space="0" w:color="auto"/>
                                      </w:divBdr>
                                      <w:divsChild>
                                        <w:div w:id="19588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690">
      <w:marLeft w:val="0"/>
      <w:marRight w:val="0"/>
      <w:marTop w:val="0"/>
      <w:marBottom w:val="0"/>
      <w:divBdr>
        <w:top w:val="none" w:sz="0" w:space="0" w:color="auto"/>
        <w:left w:val="none" w:sz="0" w:space="0" w:color="auto"/>
        <w:bottom w:val="none" w:sz="0" w:space="0" w:color="auto"/>
        <w:right w:val="none" w:sz="0" w:space="0" w:color="auto"/>
      </w:divBdr>
      <w:divsChild>
        <w:div w:id="1958874000">
          <w:marLeft w:val="0"/>
          <w:marRight w:val="0"/>
          <w:marTop w:val="0"/>
          <w:marBottom w:val="0"/>
          <w:divBdr>
            <w:top w:val="none" w:sz="0" w:space="0" w:color="auto"/>
            <w:left w:val="none" w:sz="0" w:space="0" w:color="auto"/>
            <w:bottom w:val="none" w:sz="0" w:space="0" w:color="auto"/>
            <w:right w:val="none" w:sz="0" w:space="0" w:color="auto"/>
          </w:divBdr>
          <w:divsChild>
            <w:div w:id="1958873504">
              <w:marLeft w:val="0"/>
              <w:marRight w:val="0"/>
              <w:marTop w:val="0"/>
              <w:marBottom w:val="0"/>
              <w:divBdr>
                <w:top w:val="none" w:sz="0" w:space="0" w:color="auto"/>
                <w:left w:val="none" w:sz="0" w:space="0" w:color="auto"/>
                <w:bottom w:val="none" w:sz="0" w:space="0" w:color="auto"/>
                <w:right w:val="none" w:sz="0" w:space="0" w:color="auto"/>
              </w:divBdr>
              <w:divsChild>
                <w:div w:id="1958874049">
                  <w:marLeft w:val="0"/>
                  <w:marRight w:val="0"/>
                  <w:marTop w:val="0"/>
                  <w:marBottom w:val="0"/>
                  <w:divBdr>
                    <w:top w:val="none" w:sz="0" w:space="0" w:color="auto"/>
                    <w:left w:val="none" w:sz="0" w:space="0" w:color="auto"/>
                    <w:bottom w:val="none" w:sz="0" w:space="0" w:color="auto"/>
                    <w:right w:val="none" w:sz="0" w:space="0" w:color="auto"/>
                  </w:divBdr>
                  <w:divsChild>
                    <w:div w:id="1958874419">
                      <w:marLeft w:val="0"/>
                      <w:marRight w:val="0"/>
                      <w:marTop w:val="0"/>
                      <w:marBottom w:val="0"/>
                      <w:divBdr>
                        <w:top w:val="none" w:sz="0" w:space="0" w:color="auto"/>
                        <w:left w:val="none" w:sz="0" w:space="0" w:color="auto"/>
                        <w:bottom w:val="none" w:sz="0" w:space="0" w:color="auto"/>
                        <w:right w:val="none" w:sz="0" w:space="0" w:color="auto"/>
                      </w:divBdr>
                      <w:divsChild>
                        <w:div w:id="1958873362">
                          <w:marLeft w:val="0"/>
                          <w:marRight w:val="0"/>
                          <w:marTop w:val="0"/>
                          <w:marBottom w:val="0"/>
                          <w:divBdr>
                            <w:top w:val="none" w:sz="0" w:space="0" w:color="auto"/>
                            <w:left w:val="none" w:sz="0" w:space="0" w:color="auto"/>
                            <w:bottom w:val="none" w:sz="0" w:space="0" w:color="auto"/>
                            <w:right w:val="none" w:sz="0" w:space="0" w:color="auto"/>
                          </w:divBdr>
                          <w:divsChild>
                            <w:div w:id="1958874427">
                              <w:marLeft w:val="0"/>
                              <w:marRight w:val="0"/>
                              <w:marTop w:val="0"/>
                              <w:marBottom w:val="0"/>
                              <w:divBdr>
                                <w:top w:val="none" w:sz="0" w:space="0" w:color="auto"/>
                                <w:left w:val="none" w:sz="0" w:space="0" w:color="auto"/>
                                <w:bottom w:val="none" w:sz="0" w:space="0" w:color="auto"/>
                                <w:right w:val="none" w:sz="0" w:space="0" w:color="auto"/>
                              </w:divBdr>
                              <w:divsChild>
                                <w:div w:id="1958873290">
                                  <w:marLeft w:val="0"/>
                                  <w:marRight w:val="0"/>
                                  <w:marTop w:val="0"/>
                                  <w:marBottom w:val="0"/>
                                  <w:divBdr>
                                    <w:top w:val="none" w:sz="0" w:space="0" w:color="auto"/>
                                    <w:left w:val="none" w:sz="0" w:space="0" w:color="auto"/>
                                    <w:bottom w:val="none" w:sz="0" w:space="0" w:color="auto"/>
                                    <w:right w:val="none" w:sz="0" w:space="0" w:color="auto"/>
                                  </w:divBdr>
                                  <w:divsChild>
                                    <w:div w:id="1958874306">
                                      <w:marLeft w:val="0"/>
                                      <w:marRight w:val="0"/>
                                      <w:marTop w:val="0"/>
                                      <w:marBottom w:val="0"/>
                                      <w:divBdr>
                                        <w:top w:val="none" w:sz="0" w:space="0" w:color="auto"/>
                                        <w:left w:val="none" w:sz="0" w:space="0" w:color="auto"/>
                                        <w:bottom w:val="none" w:sz="0" w:space="0" w:color="auto"/>
                                        <w:right w:val="none" w:sz="0" w:space="0" w:color="auto"/>
                                      </w:divBdr>
                                      <w:divsChild>
                                        <w:div w:id="19588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06">
      <w:marLeft w:val="0"/>
      <w:marRight w:val="0"/>
      <w:marTop w:val="0"/>
      <w:marBottom w:val="0"/>
      <w:divBdr>
        <w:top w:val="none" w:sz="0" w:space="0" w:color="auto"/>
        <w:left w:val="none" w:sz="0" w:space="0" w:color="auto"/>
        <w:bottom w:val="none" w:sz="0" w:space="0" w:color="auto"/>
        <w:right w:val="none" w:sz="0" w:space="0" w:color="auto"/>
      </w:divBdr>
      <w:divsChild>
        <w:div w:id="1958873567">
          <w:marLeft w:val="0"/>
          <w:marRight w:val="0"/>
          <w:marTop w:val="0"/>
          <w:marBottom w:val="0"/>
          <w:divBdr>
            <w:top w:val="none" w:sz="0" w:space="0" w:color="auto"/>
            <w:left w:val="none" w:sz="0" w:space="0" w:color="auto"/>
            <w:bottom w:val="none" w:sz="0" w:space="0" w:color="auto"/>
            <w:right w:val="none" w:sz="0" w:space="0" w:color="auto"/>
          </w:divBdr>
          <w:divsChild>
            <w:div w:id="1958874434">
              <w:marLeft w:val="0"/>
              <w:marRight w:val="0"/>
              <w:marTop w:val="0"/>
              <w:marBottom w:val="0"/>
              <w:divBdr>
                <w:top w:val="none" w:sz="0" w:space="0" w:color="auto"/>
                <w:left w:val="none" w:sz="0" w:space="0" w:color="auto"/>
                <w:bottom w:val="none" w:sz="0" w:space="0" w:color="auto"/>
                <w:right w:val="none" w:sz="0" w:space="0" w:color="auto"/>
              </w:divBdr>
              <w:divsChild>
                <w:div w:id="1958873548">
                  <w:marLeft w:val="0"/>
                  <w:marRight w:val="0"/>
                  <w:marTop w:val="0"/>
                  <w:marBottom w:val="0"/>
                  <w:divBdr>
                    <w:top w:val="none" w:sz="0" w:space="0" w:color="auto"/>
                    <w:left w:val="none" w:sz="0" w:space="0" w:color="auto"/>
                    <w:bottom w:val="none" w:sz="0" w:space="0" w:color="auto"/>
                    <w:right w:val="none" w:sz="0" w:space="0" w:color="auto"/>
                  </w:divBdr>
                  <w:divsChild>
                    <w:div w:id="1958873992">
                      <w:marLeft w:val="0"/>
                      <w:marRight w:val="0"/>
                      <w:marTop w:val="0"/>
                      <w:marBottom w:val="0"/>
                      <w:divBdr>
                        <w:top w:val="none" w:sz="0" w:space="0" w:color="auto"/>
                        <w:left w:val="none" w:sz="0" w:space="0" w:color="auto"/>
                        <w:bottom w:val="none" w:sz="0" w:space="0" w:color="auto"/>
                        <w:right w:val="none" w:sz="0" w:space="0" w:color="auto"/>
                      </w:divBdr>
                      <w:divsChild>
                        <w:div w:id="1958874191">
                          <w:marLeft w:val="0"/>
                          <w:marRight w:val="0"/>
                          <w:marTop w:val="0"/>
                          <w:marBottom w:val="0"/>
                          <w:divBdr>
                            <w:top w:val="none" w:sz="0" w:space="0" w:color="auto"/>
                            <w:left w:val="none" w:sz="0" w:space="0" w:color="auto"/>
                            <w:bottom w:val="none" w:sz="0" w:space="0" w:color="auto"/>
                            <w:right w:val="none" w:sz="0" w:space="0" w:color="auto"/>
                          </w:divBdr>
                          <w:divsChild>
                            <w:div w:id="1958874088">
                              <w:marLeft w:val="0"/>
                              <w:marRight w:val="0"/>
                              <w:marTop w:val="0"/>
                              <w:marBottom w:val="0"/>
                              <w:divBdr>
                                <w:top w:val="none" w:sz="0" w:space="0" w:color="auto"/>
                                <w:left w:val="none" w:sz="0" w:space="0" w:color="auto"/>
                                <w:bottom w:val="none" w:sz="0" w:space="0" w:color="auto"/>
                                <w:right w:val="none" w:sz="0" w:space="0" w:color="auto"/>
                              </w:divBdr>
                              <w:divsChild>
                                <w:div w:id="1958873793">
                                  <w:marLeft w:val="0"/>
                                  <w:marRight w:val="0"/>
                                  <w:marTop w:val="0"/>
                                  <w:marBottom w:val="0"/>
                                  <w:divBdr>
                                    <w:top w:val="none" w:sz="0" w:space="0" w:color="auto"/>
                                    <w:left w:val="none" w:sz="0" w:space="0" w:color="auto"/>
                                    <w:bottom w:val="none" w:sz="0" w:space="0" w:color="auto"/>
                                    <w:right w:val="none" w:sz="0" w:space="0" w:color="auto"/>
                                  </w:divBdr>
                                  <w:divsChild>
                                    <w:div w:id="1958873808">
                                      <w:marLeft w:val="0"/>
                                      <w:marRight w:val="0"/>
                                      <w:marTop w:val="0"/>
                                      <w:marBottom w:val="0"/>
                                      <w:divBdr>
                                        <w:top w:val="none" w:sz="0" w:space="0" w:color="auto"/>
                                        <w:left w:val="none" w:sz="0" w:space="0" w:color="auto"/>
                                        <w:bottom w:val="none" w:sz="0" w:space="0" w:color="auto"/>
                                        <w:right w:val="none" w:sz="0" w:space="0" w:color="auto"/>
                                      </w:divBdr>
                                      <w:divsChild>
                                        <w:div w:id="19588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11">
      <w:marLeft w:val="0"/>
      <w:marRight w:val="0"/>
      <w:marTop w:val="0"/>
      <w:marBottom w:val="0"/>
      <w:divBdr>
        <w:top w:val="none" w:sz="0" w:space="0" w:color="auto"/>
        <w:left w:val="none" w:sz="0" w:space="0" w:color="auto"/>
        <w:bottom w:val="none" w:sz="0" w:space="0" w:color="auto"/>
        <w:right w:val="none" w:sz="0" w:space="0" w:color="auto"/>
      </w:divBdr>
      <w:divsChild>
        <w:div w:id="1958873788">
          <w:marLeft w:val="0"/>
          <w:marRight w:val="0"/>
          <w:marTop w:val="0"/>
          <w:marBottom w:val="0"/>
          <w:divBdr>
            <w:top w:val="none" w:sz="0" w:space="0" w:color="auto"/>
            <w:left w:val="none" w:sz="0" w:space="0" w:color="auto"/>
            <w:bottom w:val="none" w:sz="0" w:space="0" w:color="auto"/>
            <w:right w:val="none" w:sz="0" w:space="0" w:color="auto"/>
          </w:divBdr>
          <w:divsChild>
            <w:div w:id="1958873519">
              <w:marLeft w:val="0"/>
              <w:marRight w:val="0"/>
              <w:marTop w:val="0"/>
              <w:marBottom w:val="0"/>
              <w:divBdr>
                <w:top w:val="none" w:sz="0" w:space="0" w:color="auto"/>
                <w:left w:val="none" w:sz="0" w:space="0" w:color="auto"/>
                <w:bottom w:val="none" w:sz="0" w:space="0" w:color="auto"/>
                <w:right w:val="none" w:sz="0" w:space="0" w:color="auto"/>
              </w:divBdr>
              <w:divsChild>
                <w:div w:id="1958873373">
                  <w:marLeft w:val="0"/>
                  <w:marRight w:val="0"/>
                  <w:marTop w:val="0"/>
                  <w:marBottom w:val="0"/>
                  <w:divBdr>
                    <w:top w:val="none" w:sz="0" w:space="0" w:color="auto"/>
                    <w:left w:val="none" w:sz="0" w:space="0" w:color="auto"/>
                    <w:bottom w:val="none" w:sz="0" w:space="0" w:color="auto"/>
                    <w:right w:val="none" w:sz="0" w:space="0" w:color="auto"/>
                  </w:divBdr>
                  <w:divsChild>
                    <w:div w:id="1958873737">
                      <w:marLeft w:val="0"/>
                      <w:marRight w:val="0"/>
                      <w:marTop w:val="0"/>
                      <w:marBottom w:val="0"/>
                      <w:divBdr>
                        <w:top w:val="none" w:sz="0" w:space="0" w:color="auto"/>
                        <w:left w:val="none" w:sz="0" w:space="0" w:color="auto"/>
                        <w:bottom w:val="none" w:sz="0" w:space="0" w:color="auto"/>
                        <w:right w:val="none" w:sz="0" w:space="0" w:color="auto"/>
                      </w:divBdr>
                      <w:divsChild>
                        <w:div w:id="1958873453">
                          <w:marLeft w:val="0"/>
                          <w:marRight w:val="0"/>
                          <w:marTop w:val="0"/>
                          <w:marBottom w:val="0"/>
                          <w:divBdr>
                            <w:top w:val="none" w:sz="0" w:space="0" w:color="auto"/>
                            <w:left w:val="none" w:sz="0" w:space="0" w:color="auto"/>
                            <w:bottom w:val="none" w:sz="0" w:space="0" w:color="auto"/>
                            <w:right w:val="none" w:sz="0" w:space="0" w:color="auto"/>
                          </w:divBdr>
                          <w:divsChild>
                            <w:div w:id="1958874331">
                              <w:marLeft w:val="0"/>
                              <w:marRight w:val="0"/>
                              <w:marTop w:val="0"/>
                              <w:marBottom w:val="0"/>
                              <w:divBdr>
                                <w:top w:val="none" w:sz="0" w:space="0" w:color="auto"/>
                                <w:left w:val="none" w:sz="0" w:space="0" w:color="auto"/>
                                <w:bottom w:val="none" w:sz="0" w:space="0" w:color="auto"/>
                                <w:right w:val="none" w:sz="0" w:space="0" w:color="auto"/>
                              </w:divBdr>
                              <w:divsChild>
                                <w:div w:id="1958873982">
                                  <w:marLeft w:val="0"/>
                                  <w:marRight w:val="0"/>
                                  <w:marTop w:val="0"/>
                                  <w:marBottom w:val="0"/>
                                  <w:divBdr>
                                    <w:top w:val="none" w:sz="0" w:space="0" w:color="auto"/>
                                    <w:left w:val="none" w:sz="0" w:space="0" w:color="auto"/>
                                    <w:bottom w:val="none" w:sz="0" w:space="0" w:color="auto"/>
                                    <w:right w:val="none" w:sz="0" w:space="0" w:color="auto"/>
                                  </w:divBdr>
                                  <w:divsChild>
                                    <w:div w:id="1958874102">
                                      <w:marLeft w:val="0"/>
                                      <w:marRight w:val="0"/>
                                      <w:marTop w:val="0"/>
                                      <w:marBottom w:val="0"/>
                                      <w:divBdr>
                                        <w:top w:val="none" w:sz="0" w:space="0" w:color="auto"/>
                                        <w:left w:val="none" w:sz="0" w:space="0" w:color="auto"/>
                                        <w:bottom w:val="none" w:sz="0" w:space="0" w:color="auto"/>
                                        <w:right w:val="none" w:sz="0" w:space="0" w:color="auto"/>
                                      </w:divBdr>
                                      <w:divsChild>
                                        <w:div w:id="195887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14">
      <w:marLeft w:val="0"/>
      <w:marRight w:val="0"/>
      <w:marTop w:val="0"/>
      <w:marBottom w:val="0"/>
      <w:divBdr>
        <w:top w:val="none" w:sz="0" w:space="0" w:color="auto"/>
        <w:left w:val="none" w:sz="0" w:space="0" w:color="auto"/>
        <w:bottom w:val="none" w:sz="0" w:space="0" w:color="auto"/>
        <w:right w:val="none" w:sz="0" w:space="0" w:color="auto"/>
      </w:divBdr>
      <w:divsChild>
        <w:div w:id="1958874265">
          <w:marLeft w:val="0"/>
          <w:marRight w:val="0"/>
          <w:marTop w:val="0"/>
          <w:marBottom w:val="0"/>
          <w:divBdr>
            <w:top w:val="none" w:sz="0" w:space="0" w:color="auto"/>
            <w:left w:val="none" w:sz="0" w:space="0" w:color="auto"/>
            <w:bottom w:val="none" w:sz="0" w:space="0" w:color="auto"/>
            <w:right w:val="none" w:sz="0" w:space="0" w:color="auto"/>
          </w:divBdr>
          <w:divsChild>
            <w:div w:id="1958874063">
              <w:marLeft w:val="0"/>
              <w:marRight w:val="0"/>
              <w:marTop w:val="0"/>
              <w:marBottom w:val="0"/>
              <w:divBdr>
                <w:top w:val="none" w:sz="0" w:space="0" w:color="auto"/>
                <w:left w:val="none" w:sz="0" w:space="0" w:color="auto"/>
                <w:bottom w:val="none" w:sz="0" w:space="0" w:color="auto"/>
                <w:right w:val="none" w:sz="0" w:space="0" w:color="auto"/>
              </w:divBdr>
              <w:divsChild>
                <w:div w:id="1958873461">
                  <w:marLeft w:val="0"/>
                  <w:marRight w:val="0"/>
                  <w:marTop w:val="0"/>
                  <w:marBottom w:val="0"/>
                  <w:divBdr>
                    <w:top w:val="none" w:sz="0" w:space="0" w:color="auto"/>
                    <w:left w:val="none" w:sz="0" w:space="0" w:color="auto"/>
                    <w:bottom w:val="none" w:sz="0" w:space="0" w:color="auto"/>
                    <w:right w:val="none" w:sz="0" w:space="0" w:color="auto"/>
                  </w:divBdr>
                  <w:divsChild>
                    <w:div w:id="1958874013">
                      <w:marLeft w:val="0"/>
                      <w:marRight w:val="0"/>
                      <w:marTop w:val="0"/>
                      <w:marBottom w:val="0"/>
                      <w:divBdr>
                        <w:top w:val="none" w:sz="0" w:space="0" w:color="auto"/>
                        <w:left w:val="none" w:sz="0" w:space="0" w:color="auto"/>
                        <w:bottom w:val="none" w:sz="0" w:space="0" w:color="auto"/>
                        <w:right w:val="none" w:sz="0" w:space="0" w:color="auto"/>
                      </w:divBdr>
                      <w:divsChild>
                        <w:div w:id="1958873899">
                          <w:marLeft w:val="0"/>
                          <w:marRight w:val="0"/>
                          <w:marTop w:val="0"/>
                          <w:marBottom w:val="0"/>
                          <w:divBdr>
                            <w:top w:val="none" w:sz="0" w:space="0" w:color="auto"/>
                            <w:left w:val="none" w:sz="0" w:space="0" w:color="auto"/>
                            <w:bottom w:val="none" w:sz="0" w:space="0" w:color="auto"/>
                            <w:right w:val="none" w:sz="0" w:space="0" w:color="auto"/>
                          </w:divBdr>
                          <w:divsChild>
                            <w:div w:id="1958874347">
                              <w:marLeft w:val="0"/>
                              <w:marRight w:val="0"/>
                              <w:marTop w:val="0"/>
                              <w:marBottom w:val="0"/>
                              <w:divBdr>
                                <w:top w:val="none" w:sz="0" w:space="0" w:color="auto"/>
                                <w:left w:val="none" w:sz="0" w:space="0" w:color="auto"/>
                                <w:bottom w:val="none" w:sz="0" w:space="0" w:color="auto"/>
                                <w:right w:val="none" w:sz="0" w:space="0" w:color="auto"/>
                              </w:divBdr>
                              <w:divsChild>
                                <w:div w:id="1958873904">
                                  <w:marLeft w:val="0"/>
                                  <w:marRight w:val="0"/>
                                  <w:marTop w:val="0"/>
                                  <w:marBottom w:val="0"/>
                                  <w:divBdr>
                                    <w:top w:val="none" w:sz="0" w:space="0" w:color="auto"/>
                                    <w:left w:val="none" w:sz="0" w:space="0" w:color="auto"/>
                                    <w:bottom w:val="none" w:sz="0" w:space="0" w:color="auto"/>
                                    <w:right w:val="none" w:sz="0" w:space="0" w:color="auto"/>
                                  </w:divBdr>
                                  <w:divsChild>
                                    <w:div w:id="1958873422">
                                      <w:marLeft w:val="0"/>
                                      <w:marRight w:val="0"/>
                                      <w:marTop w:val="0"/>
                                      <w:marBottom w:val="0"/>
                                      <w:divBdr>
                                        <w:top w:val="none" w:sz="0" w:space="0" w:color="auto"/>
                                        <w:left w:val="none" w:sz="0" w:space="0" w:color="auto"/>
                                        <w:bottom w:val="none" w:sz="0" w:space="0" w:color="auto"/>
                                        <w:right w:val="none" w:sz="0" w:space="0" w:color="auto"/>
                                      </w:divBdr>
                                      <w:divsChild>
                                        <w:div w:id="1958873629">
                                          <w:marLeft w:val="0"/>
                                          <w:marRight w:val="0"/>
                                          <w:marTop w:val="0"/>
                                          <w:marBottom w:val="0"/>
                                          <w:divBdr>
                                            <w:top w:val="none" w:sz="0" w:space="0" w:color="auto"/>
                                            <w:left w:val="none" w:sz="0" w:space="0" w:color="auto"/>
                                            <w:bottom w:val="none" w:sz="0" w:space="0" w:color="auto"/>
                                            <w:right w:val="none" w:sz="0" w:space="0" w:color="auto"/>
                                          </w:divBdr>
                                          <w:divsChild>
                                            <w:div w:id="19588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715">
      <w:marLeft w:val="0"/>
      <w:marRight w:val="0"/>
      <w:marTop w:val="0"/>
      <w:marBottom w:val="0"/>
      <w:divBdr>
        <w:top w:val="none" w:sz="0" w:space="0" w:color="auto"/>
        <w:left w:val="none" w:sz="0" w:space="0" w:color="auto"/>
        <w:bottom w:val="none" w:sz="0" w:space="0" w:color="auto"/>
        <w:right w:val="none" w:sz="0" w:space="0" w:color="auto"/>
      </w:divBdr>
      <w:divsChild>
        <w:div w:id="1958874289">
          <w:marLeft w:val="0"/>
          <w:marRight w:val="0"/>
          <w:marTop w:val="0"/>
          <w:marBottom w:val="0"/>
          <w:divBdr>
            <w:top w:val="none" w:sz="0" w:space="0" w:color="auto"/>
            <w:left w:val="none" w:sz="0" w:space="0" w:color="auto"/>
            <w:bottom w:val="none" w:sz="0" w:space="0" w:color="auto"/>
            <w:right w:val="none" w:sz="0" w:space="0" w:color="auto"/>
          </w:divBdr>
          <w:divsChild>
            <w:div w:id="1958873499">
              <w:marLeft w:val="0"/>
              <w:marRight w:val="0"/>
              <w:marTop w:val="0"/>
              <w:marBottom w:val="0"/>
              <w:divBdr>
                <w:top w:val="none" w:sz="0" w:space="0" w:color="auto"/>
                <w:left w:val="none" w:sz="0" w:space="0" w:color="auto"/>
                <w:bottom w:val="none" w:sz="0" w:space="0" w:color="auto"/>
                <w:right w:val="none" w:sz="0" w:space="0" w:color="auto"/>
              </w:divBdr>
              <w:divsChild>
                <w:div w:id="1958874414">
                  <w:marLeft w:val="0"/>
                  <w:marRight w:val="0"/>
                  <w:marTop w:val="0"/>
                  <w:marBottom w:val="0"/>
                  <w:divBdr>
                    <w:top w:val="none" w:sz="0" w:space="0" w:color="auto"/>
                    <w:left w:val="none" w:sz="0" w:space="0" w:color="auto"/>
                    <w:bottom w:val="none" w:sz="0" w:space="0" w:color="auto"/>
                    <w:right w:val="none" w:sz="0" w:space="0" w:color="auto"/>
                  </w:divBdr>
                  <w:divsChild>
                    <w:div w:id="1958874121">
                      <w:marLeft w:val="0"/>
                      <w:marRight w:val="0"/>
                      <w:marTop w:val="0"/>
                      <w:marBottom w:val="0"/>
                      <w:divBdr>
                        <w:top w:val="none" w:sz="0" w:space="0" w:color="auto"/>
                        <w:left w:val="none" w:sz="0" w:space="0" w:color="auto"/>
                        <w:bottom w:val="none" w:sz="0" w:space="0" w:color="auto"/>
                        <w:right w:val="none" w:sz="0" w:space="0" w:color="auto"/>
                      </w:divBdr>
                      <w:divsChild>
                        <w:div w:id="1958873825">
                          <w:marLeft w:val="0"/>
                          <w:marRight w:val="0"/>
                          <w:marTop w:val="0"/>
                          <w:marBottom w:val="0"/>
                          <w:divBdr>
                            <w:top w:val="none" w:sz="0" w:space="0" w:color="auto"/>
                            <w:left w:val="none" w:sz="0" w:space="0" w:color="auto"/>
                            <w:bottom w:val="none" w:sz="0" w:space="0" w:color="auto"/>
                            <w:right w:val="none" w:sz="0" w:space="0" w:color="auto"/>
                          </w:divBdr>
                          <w:divsChild>
                            <w:div w:id="1958874015">
                              <w:marLeft w:val="0"/>
                              <w:marRight w:val="0"/>
                              <w:marTop w:val="0"/>
                              <w:marBottom w:val="0"/>
                              <w:divBdr>
                                <w:top w:val="none" w:sz="0" w:space="0" w:color="auto"/>
                                <w:left w:val="none" w:sz="0" w:space="0" w:color="auto"/>
                                <w:bottom w:val="none" w:sz="0" w:space="0" w:color="auto"/>
                                <w:right w:val="none" w:sz="0" w:space="0" w:color="auto"/>
                              </w:divBdr>
                              <w:divsChild>
                                <w:div w:id="1958873597">
                                  <w:marLeft w:val="0"/>
                                  <w:marRight w:val="0"/>
                                  <w:marTop w:val="0"/>
                                  <w:marBottom w:val="0"/>
                                  <w:divBdr>
                                    <w:top w:val="none" w:sz="0" w:space="0" w:color="auto"/>
                                    <w:left w:val="none" w:sz="0" w:space="0" w:color="auto"/>
                                    <w:bottom w:val="none" w:sz="0" w:space="0" w:color="auto"/>
                                    <w:right w:val="none" w:sz="0" w:space="0" w:color="auto"/>
                                  </w:divBdr>
                                  <w:divsChild>
                                    <w:div w:id="1958874084">
                                      <w:marLeft w:val="0"/>
                                      <w:marRight w:val="0"/>
                                      <w:marTop w:val="0"/>
                                      <w:marBottom w:val="0"/>
                                      <w:divBdr>
                                        <w:top w:val="none" w:sz="0" w:space="0" w:color="auto"/>
                                        <w:left w:val="none" w:sz="0" w:space="0" w:color="auto"/>
                                        <w:bottom w:val="none" w:sz="0" w:space="0" w:color="auto"/>
                                        <w:right w:val="none" w:sz="0" w:space="0" w:color="auto"/>
                                      </w:divBdr>
                                      <w:divsChild>
                                        <w:div w:id="19588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24">
      <w:marLeft w:val="0"/>
      <w:marRight w:val="0"/>
      <w:marTop w:val="0"/>
      <w:marBottom w:val="0"/>
      <w:divBdr>
        <w:top w:val="none" w:sz="0" w:space="0" w:color="auto"/>
        <w:left w:val="none" w:sz="0" w:space="0" w:color="auto"/>
        <w:bottom w:val="none" w:sz="0" w:space="0" w:color="auto"/>
        <w:right w:val="none" w:sz="0" w:space="0" w:color="auto"/>
      </w:divBdr>
      <w:divsChild>
        <w:div w:id="1958874422">
          <w:marLeft w:val="0"/>
          <w:marRight w:val="0"/>
          <w:marTop w:val="0"/>
          <w:marBottom w:val="0"/>
          <w:divBdr>
            <w:top w:val="none" w:sz="0" w:space="0" w:color="auto"/>
            <w:left w:val="none" w:sz="0" w:space="0" w:color="auto"/>
            <w:bottom w:val="none" w:sz="0" w:space="0" w:color="auto"/>
            <w:right w:val="none" w:sz="0" w:space="0" w:color="auto"/>
          </w:divBdr>
          <w:divsChild>
            <w:div w:id="1958873632">
              <w:marLeft w:val="0"/>
              <w:marRight w:val="0"/>
              <w:marTop w:val="0"/>
              <w:marBottom w:val="0"/>
              <w:divBdr>
                <w:top w:val="none" w:sz="0" w:space="0" w:color="auto"/>
                <w:left w:val="none" w:sz="0" w:space="0" w:color="auto"/>
                <w:bottom w:val="none" w:sz="0" w:space="0" w:color="auto"/>
                <w:right w:val="none" w:sz="0" w:space="0" w:color="auto"/>
              </w:divBdr>
              <w:divsChild>
                <w:div w:id="1958873987">
                  <w:marLeft w:val="0"/>
                  <w:marRight w:val="0"/>
                  <w:marTop w:val="0"/>
                  <w:marBottom w:val="0"/>
                  <w:divBdr>
                    <w:top w:val="none" w:sz="0" w:space="0" w:color="auto"/>
                    <w:left w:val="none" w:sz="0" w:space="0" w:color="auto"/>
                    <w:bottom w:val="none" w:sz="0" w:space="0" w:color="auto"/>
                    <w:right w:val="none" w:sz="0" w:space="0" w:color="auto"/>
                  </w:divBdr>
                  <w:divsChild>
                    <w:div w:id="1958874105">
                      <w:marLeft w:val="0"/>
                      <w:marRight w:val="0"/>
                      <w:marTop w:val="0"/>
                      <w:marBottom w:val="0"/>
                      <w:divBdr>
                        <w:top w:val="none" w:sz="0" w:space="0" w:color="auto"/>
                        <w:left w:val="none" w:sz="0" w:space="0" w:color="auto"/>
                        <w:bottom w:val="none" w:sz="0" w:space="0" w:color="auto"/>
                        <w:right w:val="none" w:sz="0" w:space="0" w:color="auto"/>
                      </w:divBdr>
                      <w:divsChild>
                        <w:div w:id="1958873700">
                          <w:marLeft w:val="0"/>
                          <w:marRight w:val="0"/>
                          <w:marTop w:val="0"/>
                          <w:marBottom w:val="0"/>
                          <w:divBdr>
                            <w:top w:val="none" w:sz="0" w:space="0" w:color="auto"/>
                            <w:left w:val="none" w:sz="0" w:space="0" w:color="auto"/>
                            <w:bottom w:val="none" w:sz="0" w:space="0" w:color="auto"/>
                            <w:right w:val="none" w:sz="0" w:space="0" w:color="auto"/>
                          </w:divBdr>
                          <w:divsChild>
                            <w:div w:id="1958874200">
                              <w:marLeft w:val="0"/>
                              <w:marRight w:val="0"/>
                              <w:marTop w:val="0"/>
                              <w:marBottom w:val="0"/>
                              <w:divBdr>
                                <w:top w:val="none" w:sz="0" w:space="0" w:color="auto"/>
                                <w:left w:val="none" w:sz="0" w:space="0" w:color="auto"/>
                                <w:bottom w:val="none" w:sz="0" w:space="0" w:color="auto"/>
                                <w:right w:val="none" w:sz="0" w:space="0" w:color="auto"/>
                              </w:divBdr>
                              <w:divsChild>
                                <w:div w:id="1958874008">
                                  <w:marLeft w:val="0"/>
                                  <w:marRight w:val="0"/>
                                  <w:marTop w:val="0"/>
                                  <w:marBottom w:val="0"/>
                                  <w:divBdr>
                                    <w:top w:val="none" w:sz="0" w:space="0" w:color="auto"/>
                                    <w:left w:val="none" w:sz="0" w:space="0" w:color="auto"/>
                                    <w:bottom w:val="none" w:sz="0" w:space="0" w:color="auto"/>
                                    <w:right w:val="none" w:sz="0" w:space="0" w:color="auto"/>
                                  </w:divBdr>
                                  <w:divsChild>
                                    <w:div w:id="1958873736">
                                      <w:marLeft w:val="0"/>
                                      <w:marRight w:val="0"/>
                                      <w:marTop w:val="0"/>
                                      <w:marBottom w:val="0"/>
                                      <w:divBdr>
                                        <w:top w:val="none" w:sz="0" w:space="0" w:color="auto"/>
                                        <w:left w:val="none" w:sz="0" w:space="0" w:color="auto"/>
                                        <w:bottom w:val="none" w:sz="0" w:space="0" w:color="auto"/>
                                        <w:right w:val="none" w:sz="0" w:space="0" w:color="auto"/>
                                      </w:divBdr>
                                      <w:divsChild>
                                        <w:div w:id="19588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28">
      <w:marLeft w:val="0"/>
      <w:marRight w:val="0"/>
      <w:marTop w:val="0"/>
      <w:marBottom w:val="0"/>
      <w:divBdr>
        <w:top w:val="none" w:sz="0" w:space="0" w:color="auto"/>
        <w:left w:val="none" w:sz="0" w:space="0" w:color="auto"/>
        <w:bottom w:val="none" w:sz="0" w:space="0" w:color="auto"/>
        <w:right w:val="none" w:sz="0" w:space="0" w:color="auto"/>
      </w:divBdr>
      <w:divsChild>
        <w:div w:id="1958873370">
          <w:marLeft w:val="0"/>
          <w:marRight w:val="0"/>
          <w:marTop w:val="0"/>
          <w:marBottom w:val="0"/>
          <w:divBdr>
            <w:top w:val="none" w:sz="0" w:space="0" w:color="auto"/>
            <w:left w:val="none" w:sz="0" w:space="0" w:color="auto"/>
            <w:bottom w:val="none" w:sz="0" w:space="0" w:color="auto"/>
            <w:right w:val="none" w:sz="0" w:space="0" w:color="auto"/>
          </w:divBdr>
          <w:divsChild>
            <w:div w:id="1958874170">
              <w:marLeft w:val="0"/>
              <w:marRight w:val="0"/>
              <w:marTop w:val="0"/>
              <w:marBottom w:val="0"/>
              <w:divBdr>
                <w:top w:val="none" w:sz="0" w:space="0" w:color="auto"/>
                <w:left w:val="none" w:sz="0" w:space="0" w:color="auto"/>
                <w:bottom w:val="none" w:sz="0" w:space="0" w:color="auto"/>
                <w:right w:val="none" w:sz="0" w:space="0" w:color="auto"/>
              </w:divBdr>
              <w:divsChild>
                <w:div w:id="1958873811">
                  <w:marLeft w:val="0"/>
                  <w:marRight w:val="0"/>
                  <w:marTop w:val="0"/>
                  <w:marBottom w:val="0"/>
                  <w:divBdr>
                    <w:top w:val="none" w:sz="0" w:space="0" w:color="auto"/>
                    <w:left w:val="none" w:sz="0" w:space="0" w:color="auto"/>
                    <w:bottom w:val="none" w:sz="0" w:space="0" w:color="auto"/>
                    <w:right w:val="none" w:sz="0" w:space="0" w:color="auto"/>
                  </w:divBdr>
                  <w:divsChild>
                    <w:div w:id="1958874183">
                      <w:marLeft w:val="0"/>
                      <w:marRight w:val="0"/>
                      <w:marTop w:val="0"/>
                      <w:marBottom w:val="0"/>
                      <w:divBdr>
                        <w:top w:val="none" w:sz="0" w:space="0" w:color="auto"/>
                        <w:left w:val="none" w:sz="0" w:space="0" w:color="auto"/>
                        <w:bottom w:val="none" w:sz="0" w:space="0" w:color="auto"/>
                        <w:right w:val="none" w:sz="0" w:space="0" w:color="auto"/>
                      </w:divBdr>
                      <w:divsChild>
                        <w:div w:id="1958874111">
                          <w:marLeft w:val="0"/>
                          <w:marRight w:val="0"/>
                          <w:marTop w:val="0"/>
                          <w:marBottom w:val="0"/>
                          <w:divBdr>
                            <w:top w:val="none" w:sz="0" w:space="0" w:color="auto"/>
                            <w:left w:val="none" w:sz="0" w:space="0" w:color="auto"/>
                            <w:bottom w:val="none" w:sz="0" w:space="0" w:color="auto"/>
                            <w:right w:val="none" w:sz="0" w:space="0" w:color="auto"/>
                          </w:divBdr>
                          <w:divsChild>
                            <w:div w:id="1958873581">
                              <w:marLeft w:val="0"/>
                              <w:marRight w:val="0"/>
                              <w:marTop w:val="0"/>
                              <w:marBottom w:val="0"/>
                              <w:divBdr>
                                <w:top w:val="none" w:sz="0" w:space="0" w:color="auto"/>
                                <w:left w:val="none" w:sz="0" w:space="0" w:color="auto"/>
                                <w:bottom w:val="none" w:sz="0" w:space="0" w:color="auto"/>
                                <w:right w:val="none" w:sz="0" w:space="0" w:color="auto"/>
                              </w:divBdr>
                              <w:divsChild>
                                <w:div w:id="1958874255">
                                  <w:marLeft w:val="0"/>
                                  <w:marRight w:val="0"/>
                                  <w:marTop w:val="0"/>
                                  <w:marBottom w:val="0"/>
                                  <w:divBdr>
                                    <w:top w:val="none" w:sz="0" w:space="0" w:color="auto"/>
                                    <w:left w:val="none" w:sz="0" w:space="0" w:color="auto"/>
                                    <w:bottom w:val="none" w:sz="0" w:space="0" w:color="auto"/>
                                    <w:right w:val="none" w:sz="0" w:space="0" w:color="auto"/>
                                  </w:divBdr>
                                  <w:divsChild>
                                    <w:div w:id="1958874165">
                                      <w:marLeft w:val="0"/>
                                      <w:marRight w:val="0"/>
                                      <w:marTop w:val="0"/>
                                      <w:marBottom w:val="0"/>
                                      <w:divBdr>
                                        <w:top w:val="none" w:sz="0" w:space="0" w:color="auto"/>
                                        <w:left w:val="none" w:sz="0" w:space="0" w:color="auto"/>
                                        <w:bottom w:val="none" w:sz="0" w:space="0" w:color="auto"/>
                                        <w:right w:val="none" w:sz="0" w:space="0" w:color="auto"/>
                                      </w:divBdr>
                                      <w:divsChild>
                                        <w:div w:id="1958873671">
                                          <w:marLeft w:val="0"/>
                                          <w:marRight w:val="0"/>
                                          <w:marTop w:val="0"/>
                                          <w:marBottom w:val="0"/>
                                          <w:divBdr>
                                            <w:top w:val="none" w:sz="0" w:space="0" w:color="auto"/>
                                            <w:left w:val="none" w:sz="0" w:space="0" w:color="auto"/>
                                            <w:bottom w:val="none" w:sz="0" w:space="0" w:color="auto"/>
                                            <w:right w:val="none" w:sz="0" w:space="0" w:color="auto"/>
                                          </w:divBdr>
                                          <w:divsChild>
                                            <w:div w:id="1958873386">
                                              <w:marLeft w:val="0"/>
                                              <w:marRight w:val="0"/>
                                              <w:marTop w:val="0"/>
                                              <w:marBottom w:val="0"/>
                                              <w:divBdr>
                                                <w:top w:val="none" w:sz="0" w:space="0" w:color="auto"/>
                                                <w:left w:val="none" w:sz="0" w:space="0" w:color="auto"/>
                                                <w:bottom w:val="none" w:sz="0" w:space="0" w:color="auto"/>
                                                <w:right w:val="none" w:sz="0" w:space="0" w:color="auto"/>
                                              </w:divBdr>
                                            </w:div>
                                            <w:div w:id="195887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731">
      <w:marLeft w:val="0"/>
      <w:marRight w:val="0"/>
      <w:marTop w:val="0"/>
      <w:marBottom w:val="0"/>
      <w:divBdr>
        <w:top w:val="none" w:sz="0" w:space="0" w:color="auto"/>
        <w:left w:val="none" w:sz="0" w:space="0" w:color="auto"/>
        <w:bottom w:val="none" w:sz="0" w:space="0" w:color="auto"/>
        <w:right w:val="none" w:sz="0" w:space="0" w:color="auto"/>
      </w:divBdr>
      <w:divsChild>
        <w:div w:id="1958874417">
          <w:marLeft w:val="0"/>
          <w:marRight w:val="0"/>
          <w:marTop w:val="0"/>
          <w:marBottom w:val="0"/>
          <w:divBdr>
            <w:top w:val="none" w:sz="0" w:space="0" w:color="auto"/>
            <w:left w:val="none" w:sz="0" w:space="0" w:color="auto"/>
            <w:bottom w:val="none" w:sz="0" w:space="0" w:color="auto"/>
            <w:right w:val="none" w:sz="0" w:space="0" w:color="auto"/>
          </w:divBdr>
          <w:divsChild>
            <w:div w:id="1958874022">
              <w:marLeft w:val="0"/>
              <w:marRight w:val="0"/>
              <w:marTop w:val="0"/>
              <w:marBottom w:val="0"/>
              <w:divBdr>
                <w:top w:val="none" w:sz="0" w:space="0" w:color="auto"/>
                <w:left w:val="none" w:sz="0" w:space="0" w:color="auto"/>
                <w:bottom w:val="none" w:sz="0" w:space="0" w:color="auto"/>
                <w:right w:val="none" w:sz="0" w:space="0" w:color="auto"/>
              </w:divBdr>
              <w:divsChild>
                <w:div w:id="1958874210">
                  <w:marLeft w:val="0"/>
                  <w:marRight w:val="0"/>
                  <w:marTop w:val="0"/>
                  <w:marBottom w:val="0"/>
                  <w:divBdr>
                    <w:top w:val="none" w:sz="0" w:space="0" w:color="auto"/>
                    <w:left w:val="none" w:sz="0" w:space="0" w:color="auto"/>
                    <w:bottom w:val="none" w:sz="0" w:space="0" w:color="auto"/>
                    <w:right w:val="none" w:sz="0" w:space="0" w:color="auto"/>
                  </w:divBdr>
                  <w:divsChild>
                    <w:div w:id="1958874290">
                      <w:marLeft w:val="0"/>
                      <w:marRight w:val="0"/>
                      <w:marTop w:val="0"/>
                      <w:marBottom w:val="0"/>
                      <w:divBdr>
                        <w:top w:val="none" w:sz="0" w:space="0" w:color="auto"/>
                        <w:left w:val="none" w:sz="0" w:space="0" w:color="auto"/>
                        <w:bottom w:val="none" w:sz="0" w:space="0" w:color="auto"/>
                        <w:right w:val="none" w:sz="0" w:space="0" w:color="auto"/>
                      </w:divBdr>
                      <w:divsChild>
                        <w:div w:id="1958874082">
                          <w:marLeft w:val="0"/>
                          <w:marRight w:val="0"/>
                          <w:marTop w:val="0"/>
                          <w:marBottom w:val="0"/>
                          <w:divBdr>
                            <w:top w:val="none" w:sz="0" w:space="0" w:color="auto"/>
                            <w:left w:val="none" w:sz="0" w:space="0" w:color="auto"/>
                            <w:bottom w:val="none" w:sz="0" w:space="0" w:color="auto"/>
                            <w:right w:val="none" w:sz="0" w:space="0" w:color="auto"/>
                          </w:divBdr>
                          <w:divsChild>
                            <w:div w:id="1958873540">
                              <w:marLeft w:val="0"/>
                              <w:marRight w:val="0"/>
                              <w:marTop w:val="0"/>
                              <w:marBottom w:val="0"/>
                              <w:divBdr>
                                <w:top w:val="none" w:sz="0" w:space="0" w:color="auto"/>
                                <w:left w:val="none" w:sz="0" w:space="0" w:color="auto"/>
                                <w:bottom w:val="none" w:sz="0" w:space="0" w:color="auto"/>
                                <w:right w:val="none" w:sz="0" w:space="0" w:color="auto"/>
                              </w:divBdr>
                              <w:divsChild>
                                <w:div w:id="1958873791">
                                  <w:marLeft w:val="0"/>
                                  <w:marRight w:val="0"/>
                                  <w:marTop w:val="0"/>
                                  <w:marBottom w:val="0"/>
                                  <w:divBdr>
                                    <w:top w:val="none" w:sz="0" w:space="0" w:color="auto"/>
                                    <w:left w:val="none" w:sz="0" w:space="0" w:color="auto"/>
                                    <w:bottom w:val="none" w:sz="0" w:space="0" w:color="auto"/>
                                    <w:right w:val="none" w:sz="0" w:space="0" w:color="auto"/>
                                  </w:divBdr>
                                  <w:divsChild>
                                    <w:div w:id="1958873850">
                                      <w:marLeft w:val="0"/>
                                      <w:marRight w:val="0"/>
                                      <w:marTop w:val="0"/>
                                      <w:marBottom w:val="0"/>
                                      <w:divBdr>
                                        <w:top w:val="none" w:sz="0" w:space="0" w:color="auto"/>
                                        <w:left w:val="none" w:sz="0" w:space="0" w:color="auto"/>
                                        <w:bottom w:val="none" w:sz="0" w:space="0" w:color="auto"/>
                                        <w:right w:val="none" w:sz="0" w:space="0" w:color="auto"/>
                                      </w:divBdr>
                                      <w:divsChild>
                                        <w:div w:id="1958874328">
                                          <w:marLeft w:val="0"/>
                                          <w:marRight w:val="0"/>
                                          <w:marTop w:val="0"/>
                                          <w:marBottom w:val="0"/>
                                          <w:divBdr>
                                            <w:top w:val="none" w:sz="0" w:space="0" w:color="auto"/>
                                            <w:left w:val="none" w:sz="0" w:space="0" w:color="auto"/>
                                            <w:bottom w:val="none" w:sz="0" w:space="0" w:color="auto"/>
                                            <w:right w:val="none" w:sz="0" w:space="0" w:color="auto"/>
                                          </w:divBdr>
                                          <w:divsChild>
                                            <w:div w:id="1958873405">
                                              <w:marLeft w:val="0"/>
                                              <w:marRight w:val="0"/>
                                              <w:marTop w:val="0"/>
                                              <w:marBottom w:val="0"/>
                                              <w:divBdr>
                                                <w:top w:val="none" w:sz="0" w:space="0" w:color="auto"/>
                                                <w:left w:val="none" w:sz="0" w:space="0" w:color="auto"/>
                                                <w:bottom w:val="none" w:sz="0" w:space="0" w:color="auto"/>
                                                <w:right w:val="none" w:sz="0" w:space="0" w:color="auto"/>
                                              </w:divBdr>
                                            </w:div>
                                            <w:div w:id="1958874154">
                                              <w:marLeft w:val="0"/>
                                              <w:marRight w:val="0"/>
                                              <w:marTop w:val="0"/>
                                              <w:marBottom w:val="0"/>
                                              <w:divBdr>
                                                <w:top w:val="none" w:sz="0" w:space="0" w:color="auto"/>
                                                <w:left w:val="none" w:sz="0" w:space="0" w:color="auto"/>
                                                <w:bottom w:val="none" w:sz="0" w:space="0" w:color="auto"/>
                                                <w:right w:val="none" w:sz="0" w:space="0" w:color="auto"/>
                                              </w:divBdr>
                                            </w:div>
                                            <w:div w:id="19588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744">
      <w:marLeft w:val="0"/>
      <w:marRight w:val="0"/>
      <w:marTop w:val="0"/>
      <w:marBottom w:val="0"/>
      <w:divBdr>
        <w:top w:val="none" w:sz="0" w:space="0" w:color="auto"/>
        <w:left w:val="none" w:sz="0" w:space="0" w:color="auto"/>
        <w:bottom w:val="none" w:sz="0" w:space="0" w:color="auto"/>
        <w:right w:val="none" w:sz="0" w:space="0" w:color="auto"/>
      </w:divBdr>
      <w:divsChild>
        <w:div w:id="1958874231">
          <w:marLeft w:val="0"/>
          <w:marRight w:val="0"/>
          <w:marTop w:val="0"/>
          <w:marBottom w:val="0"/>
          <w:divBdr>
            <w:top w:val="none" w:sz="0" w:space="0" w:color="auto"/>
            <w:left w:val="none" w:sz="0" w:space="0" w:color="auto"/>
            <w:bottom w:val="none" w:sz="0" w:space="0" w:color="auto"/>
            <w:right w:val="none" w:sz="0" w:space="0" w:color="auto"/>
          </w:divBdr>
          <w:divsChild>
            <w:div w:id="1958874438">
              <w:marLeft w:val="0"/>
              <w:marRight w:val="0"/>
              <w:marTop w:val="0"/>
              <w:marBottom w:val="0"/>
              <w:divBdr>
                <w:top w:val="none" w:sz="0" w:space="0" w:color="auto"/>
                <w:left w:val="none" w:sz="0" w:space="0" w:color="auto"/>
                <w:bottom w:val="none" w:sz="0" w:space="0" w:color="auto"/>
                <w:right w:val="none" w:sz="0" w:space="0" w:color="auto"/>
              </w:divBdr>
              <w:divsChild>
                <w:div w:id="1958874058">
                  <w:marLeft w:val="0"/>
                  <w:marRight w:val="0"/>
                  <w:marTop w:val="0"/>
                  <w:marBottom w:val="0"/>
                  <w:divBdr>
                    <w:top w:val="none" w:sz="0" w:space="0" w:color="auto"/>
                    <w:left w:val="none" w:sz="0" w:space="0" w:color="auto"/>
                    <w:bottom w:val="none" w:sz="0" w:space="0" w:color="auto"/>
                    <w:right w:val="none" w:sz="0" w:space="0" w:color="auto"/>
                  </w:divBdr>
                  <w:divsChild>
                    <w:div w:id="1958874408">
                      <w:marLeft w:val="0"/>
                      <w:marRight w:val="0"/>
                      <w:marTop w:val="0"/>
                      <w:marBottom w:val="0"/>
                      <w:divBdr>
                        <w:top w:val="none" w:sz="0" w:space="0" w:color="auto"/>
                        <w:left w:val="none" w:sz="0" w:space="0" w:color="auto"/>
                        <w:bottom w:val="none" w:sz="0" w:space="0" w:color="auto"/>
                        <w:right w:val="none" w:sz="0" w:space="0" w:color="auto"/>
                      </w:divBdr>
                      <w:divsChild>
                        <w:div w:id="1958873979">
                          <w:marLeft w:val="0"/>
                          <w:marRight w:val="0"/>
                          <w:marTop w:val="0"/>
                          <w:marBottom w:val="0"/>
                          <w:divBdr>
                            <w:top w:val="none" w:sz="0" w:space="0" w:color="auto"/>
                            <w:left w:val="none" w:sz="0" w:space="0" w:color="auto"/>
                            <w:bottom w:val="none" w:sz="0" w:space="0" w:color="auto"/>
                            <w:right w:val="none" w:sz="0" w:space="0" w:color="auto"/>
                          </w:divBdr>
                          <w:divsChild>
                            <w:div w:id="1958873803">
                              <w:marLeft w:val="0"/>
                              <w:marRight w:val="0"/>
                              <w:marTop w:val="0"/>
                              <w:marBottom w:val="0"/>
                              <w:divBdr>
                                <w:top w:val="none" w:sz="0" w:space="0" w:color="auto"/>
                                <w:left w:val="none" w:sz="0" w:space="0" w:color="auto"/>
                                <w:bottom w:val="none" w:sz="0" w:space="0" w:color="auto"/>
                                <w:right w:val="none" w:sz="0" w:space="0" w:color="auto"/>
                              </w:divBdr>
                              <w:divsChild>
                                <w:div w:id="1958874012">
                                  <w:marLeft w:val="0"/>
                                  <w:marRight w:val="0"/>
                                  <w:marTop w:val="0"/>
                                  <w:marBottom w:val="0"/>
                                  <w:divBdr>
                                    <w:top w:val="none" w:sz="0" w:space="0" w:color="auto"/>
                                    <w:left w:val="none" w:sz="0" w:space="0" w:color="auto"/>
                                    <w:bottom w:val="none" w:sz="0" w:space="0" w:color="auto"/>
                                    <w:right w:val="none" w:sz="0" w:space="0" w:color="auto"/>
                                  </w:divBdr>
                                  <w:divsChild>
                                    <w:div w:id="1958873577">
                                      <w:marLeft w:val="0"/>
                                      <w:marRight w:val="0"/>
                                      <w:marTop w:val="0"/>
                                      <w:marBottom w:val="0"/>
                                      <w:divBdr>
                                        <w:top w:val="none" w:sz="0" w:space="0" w:color="auto"/>
                                        <w:left w:val="none" w:sz="0" w:space="0" w:color="auto"/>
                                        <w:bottom w:val="none" w:sz="0" w:space="0" w:color="auto"/>
                                        <w:right w:val="none" w:sz="0" w:space="0" w:color="auto"/>
                                      </w:divBdr>
                                      <w:divsChild>
                                        <w:div w:id="19588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48">
      <w:marLeft w:val="0"/>
      <w:marRight w:val="0"/>
      <w:marTop w:val="0"/>
      <w:marBottom w:val="0"/>
      <w:divBdr>
        <w:top w:val="none" w:sz="0" w:space="0" w:color="auto"/>
        <w:left w:val="none" w:sz="0" w:space="0" w:color="auto"/>
        <w:bottom w:val="none" w:sz="0" w:space="0" w:color="auto"/>
        <w:right w:val="none" w:sz="0" w:space="0" w:color="auto"/>
      </w:divBdr>
      <w:divsChild>
        <w:div w:id="1958873726">
          <w:marLeft w:val="0"/>
          <w:marRight w:val="0"/>
          <w:marTop w:val="0"/>
          <w:marBottom w:val="0"/>
          <w:divBdr>
            <w:top w:val="none" w:sz="0" w:space="0" w:color="auto"/>
            <w:left w:val="none" w:sz="0" w:space="0" w:color="auto"/>
            <w:bottom w:val="none" w:sz="0" w:space="0" w:color="auto"/>
            <w:right w:val="none" w:sz="0" w:space="0" w:color="auto"/>
          </w:divBdr>
          <w:divsChild>
            <w:div w:id="1958874256">
              <w:marLeft w:val="0"/>
              <w:marRight w:val="0"/>
              <w:marTop w:val="0"/>
              <w:marBottom w:val="0"/>
              <w:divBdr>
                <w:top w:val="none" w:sz="0" w:space="0" w:color="auto"/>
                <w:left w:val="none" w:sz="0" w:space="0" w:color="auto"/>
                <w:bottom w:val="none" w:sz="0" w:space="0" w:color="auto"/>
                <w:right w:val="none" w:sz="0" w:space="0" w:color="auto"/>
              </w:divBdr>
              <w:divsChild>
                <w:div w:id="1958873600">
                  <w:marLeft w:val="0"/>
                  <w:marRight w:val="0"/>
                  <w:marTop w:val="0"/>
                  <w:marBottom w:val="0"/>
                  <w:divBdr>
                    <w:top w:val="none" w:sz="0" w:space="0" w:color="auto"/>
                    <w:left w:val="none" w:sz="0" w:space="0" w:color="auto"/>
                    <w:bottom w:val="none" w:sz="0" w:space="0" w:color="auto"/>
                    <w:right w:val="none" w:sz="0" w:space="0" w:color="auto"/>
                  </w:divBdr>
                  <w:divsChild>
                    <w:div w:id="1958873727">
                      <w:marLeft w:val="0"/>
                      <w:marRight w:val="0"/>
                      <w:marTop w:val="0"/>
                      <w:marBottom w:val="0"/>
                      <w:divBdr>
                        <w:top w:val="none" w:sz="0" w:space="0" w:color="auto"/>
                        <w:left w:val="none" w:sz="0" w:space="0" w:color="auto"/>
                        <w:bottom w:val="none" w:sz="0" w:space="0" w:color="auto"/>
                        <w:right w:val="none" w:sz="0" w:space="0" w:color="auto"/>
                      </w:divBdr>
                      <w:divsChild>
                        <w:div w:id="1958874187">
                          <w:marLeft w:val="0"/>
                          <w:marRight w:val="0"/>
                          <w:marTop w:val="0"/>
                          <w:marBottom w:val="0"/>
                          <w:divBdr>
                            <w:top w:val="none" w:sz="0" w:space="0" w:color="auto"/>
                            <w:left w:val="none" w:sz="0" w:space="0" w:color="auto"/>
                            <w:bottom w:val="none" w:sz="0" w:space="0" w:color="auto"/>
                            <w:right w:val="none" w:sz="0" w:space="0" w:color="auto"/>
                          </w:divBdr>
                          <w:divsChild>
                            <w:div w:id="1958873785">
                              <w:marLeft w:val="0"/>
                              <w:marRight w:val="0"/>
                              <w:marTop w:val="0"/>
                              <w:marBottom w:val="0"/>
                              <w:divBdr>
                                <w:top w:val="none" w:sz="0" w:space="0" w:color="auto"/>
                                <w:left w:val="none" w:sz="0" w:space="0" w:color="auto"/>
                                <w:bottom w:val="none" w:sz="0" w:space="0" w:color="auto"/>
                                <w:right w:val="none" w:sz="0" w:space="0" w:color="auto"/>
                              </w:divBdr>
                              <w:divsChild>
                                <w:div w:id="1958874262">
                                  <w:marLeft w:val="0"/>
                                  <w:marRight w:val="0"/>
                                  <w:marTop w:val="0"/>
                                  <w:marBottom w:val="0"/>
                                  <w:divBdr>
                                    <w:top w:val="none" w:sz="0" w:space="0" w:color="auto"/>
                                    <w:left w:val="none" w:sz="0" w:space="0" w:color="auto"/>
                                    <w:bottom w:val="none" w:sz="0" w:space="0" w:color="auto"/>
                                    <w:right w:val="none" w:sz="0" w:space="0" w:color="auto"/>
                                  </w:divBdr>
                                  <w:divsChild>
                                    <w:div w:id="1958873844">
                                      <w:marLeft w:val="0"/>
                                      <w:marRight w:val="0"/>
                                      <w:marTop w:val="0"/>
                                      <w:marBottom w:val="0"/>
                                      <w:divBdr>
                                        <w:top w:val="none" w:sz="0" w:space="0" w:color="auto"/>
                                        <w:left w:val="none" w:sz="0" w:space="0" w:color="auto"/>
                                        <w:bottom w:val="none" w:sz="0" w:space="0" w:color="auto"/>
                                        <w:right w:val="none" w:sz="0" w:space="0" w:color="auto"/>
                                      </w:divBdr>
                                      <w:divsChild>
                                        <w:div w:id="19588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78">
      <w:marLeft w:val="0"/>
      <w:marRight w:val="0"/>
      <w:marTop w:val="0"/>
      <w:marBottom w:val="0"/>
      <w:divBdr>
        <w:top w:val="none" w:sz="0" w:space="0" w:color="auto"/>
        <w:left w:val="none" w:sz="0" w:space="0" w:color="auto"/>
        <w:bottom w:val="none" w:sz="0" w:space="0" w:color="auto"/>
        <w:right w:val="none" w:sz="0" w:space="0" w:color="auto"/>
      </w:divBdr>
      <w:divsChild>
        <w:div w:id="1958873353">
          <w:marLeft w:val="0"/>
          <w:marRight w:val="0"/>
          <w:marTop w:val="0"/>
          <w:marBottom w:val="0"/>
          <w:divBdr>
            <w:top w:val="none" w:sz="0" w:space="0" w:color="auto"/>
            <w:left w:val="none" w:sz="0" w:space="0" w:color="auto"/>
            <w:bottom w:val="none" w:sz="0" w:space="0" w:color="auto"/>
            <w:right w:val="none" w:sz="0" w:space="0" w:color="auto"/>
          </w:divBdr>
          <w:divsChild>
            <w:div w:id="1958873976">
              <w:marLeft w:val="0"/>
              <w:marRight w:val="0"/>
              <w:marTop w:val="0"/>
              <w:marBottom w:val="0"/>
              <w:divBdr>
                <w:top w:val="none" w:sz="0" w:space="0" w:color="auto"/>
                <w:left w:val="none" w:sz="0" w:space="0" w:color="auto"/>
                <w:bottom w:val="none" w:sz="0" w:space="0" w:color="auto"/>
                <w:right w:val="none" w:sz="0" w:space="0" w:color="auto"/>
              </w:divBdr>
              <w:divsChild>
                <w:div w:id="1958873401">
                  <w:marLeft w:val="0"/>
                  <w:marRight w:val="0"/>
                  <w:marTop w:val="0"/>
                  <w:marBottom w:val="0"/>
                  <w:divBdr>
                    <w:top w:val="none" w:sz="0" w:space="0" w:color="auto"/>
                    <w:left w:val="none" w:sz="0" w:space="0" w:color="auto"/>
                    <w:bottom w:val="none" w:sz="0" w:space="0" w:color="auto"/>
                    <w:right w:val="none" w:sz="0" w:space="0" w:color="auto"/>
                  </w:divBdr>
                  <w:divsChild>
                    <w:div w:id="1958873694">
                      <w:marLeft w:val="0"/>
                      <w:marRight w:val="0"/>
                      <w:marTop w:val="0"/>
                      <w:marBottom w:val="0"/>
                      <w:divBdr>
                        <w:top w:val="none" w:sz="0" w:space="0" w:color="auto"/>
                        <w:left w:val="none" w:sz="0" w:space="0" w:color="auto"/>
                        <w:bottom w:val="none" w:sz="0" w:space="0" w:color="auto"/>
                        <w:right w:val="none" w:sz="0" w:space="0" w:color="auto"/>
                      </w:divBdr>
                      <w:divsChild>
                        <w:div w:id="1958873741">
                          <w:marLeft w:val="0"/>
                          <w:marRight w:val="0"/>
                          <w:marTop w:val="0"/>
                          <w:marBottom w:val="0"/>
                          <w:divBdr>
                            <w:top w:val="none" w:sz="0" w:space="0" w:color="auto"/>
                            <w:left w:val="none" w:sz="0" w:space="0" w:color="auto"/>
                            <w:bottom w:val="none" w:sz="0" w:space="0" w:color="auto"/>
                            <w:right w:val="none" w:sz="0" w:space="0" w:color="auto"/>
                          </w:divBdr>
                          <w:divsChild>
                            <w:div w:id="1958874060">
                              <w:marLeft w:val="0"/>
                              <w:marRight w:val="0"/>
                              <w:marTop w:val="0"/>
                              <w:marBottom w:val="0"/>
                              <w:divBdr>
                                <w:top w:val="none" w:sz="0" w:space="0" w:color="auto"/>
                                <w:left w:val="none" w:sz="0" w:space="0" w:color="auto"/>
                                <w:bottom w:val="none" w:sz="0" w:space="0" w:color="auto"/>
                                <w:right w:val="none" w:sz="0" w:space="0" w:color="auto"/>
                              </w:divBdr>
                              <w:divsChild>
                                <w:div w:id="1958873397">
                                  <w:marLeft w:val="0"/>
                                  <w:marRight w:val="0"/>
                                  <w:marTop w:val="0"/>
                                  <w:marBottom w:val="0"/>
                                  <w:divBdr>
                                    <w:top w:val="none" w:sz="0" w:space="0" w:color="auto"/>
                                    <w:left w:val="none" w:sz="0" w:space="0" w:color="auto"/>
                                    <w:bottom w:val="none" w:sz="0" w:space="0" w:color="auto"/>
                                    <w:right w:val="none" w:sz="0" w:space="0" w:color="auto"/>
                                  </w:divBdr>
                                  <w:divsChild>
                                    <w:div w:id="1958873367">
                                      <w:marLeft w:val="0"/>
                                      <w:marRight w:val="0"/>
                                      <w:marTop w:val="0"/>
                                      <w:marBottom w:val="0"/>
                                      <w:divBdr>
                                        <w:top w:val="none" w:sz="0" w:space="0" w:color="auto"/>
                                        <w:left w:val="none" w:sz="0" w:space="0" w:color="auto"/>
                                        <w:bottom w:val="none" w:sz="0" w:space="0" w:color="auto"/>
                                        <w:right w:val="none" w:sz="0" w:space="0" w:color="auto"/>
                                      </w:divBdr>
                                      <w:divsChild>
                                        <w:div w:id="19588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86">
      <w:marLeft w:val="0"/>
      <w:marRight w:val="0"/>
      <w:marTop w:val="0"/>
      <w:marBottom w:val="0"/>
      <w:divBdr>
        <w:top w:val="none" w:sz="0" w:space="0" w:color="auto"/>
        <w:left w:val="none" w:sz="0" w:space="0" w:color="auto"/>
        <w:bottom w:val="none" w:sz="0" w:space="0" w:color="auto"/>
        <w:right w:val="none" w:sz="0" w:space="0" w:color="auto"/>
      </w:divBdr>
      <w:divsChild>
        <w:div w:id="1958874280">
          <w:marLeft w:val="0"/>
          <w:marRight w:val="0"/>
          <w:marTop w:val="0"/>
          <w:marBottom w:val="0"/>
          <w:divBdr>
            <w:top w:val="none" w:sz="0" w:space="0" w:color="auto"/>
            <w:left w:val="none" w:sz="0" w:space="0" w:color="auto"/>
            <w:bottom w:val="none" w:sz="0" w:space="0" w:color="auto"/>
            <w:right w:val="none" w:sz="0" w:space="0" w:color="auto"/>
          </w:divBdr>
          <w:divsChild>
            <w:div w:id="1958874246">
              <w:marLeft w:val="0"/>
              <w:marRight w:val="0"/>
              <w:marTop w:val="0"/>
              <w:marBottom w:val="0"/>
              <w:divBdr>
                <w:top w:val="none" w:sz="0" w:space="0" w:color="auto"/>
                <w:left w:val="none" w:sz="0" w:space="0" w:color="auto"/>
                <w:bottom w:val="none" w:sz="0" w:space="0" w:color="auto"/>
                <w:right w:val="none" w:sz="0" w:space="0" w:color="auto"/>
              </w:divBdr>
              <w:divsChild>
                <w:div w:id="1958874120">
                  <w:marLeft w:val="0"/>
                  <w:marRight w:val="0"/>
                  <w:marTop w:val="0"/>
                  <w:marBottom w:val="0"/>
                  <w:divBdr>
                    <w:top w:val="none" w:sz="0" w:space="0" w:color="auto"/>
                    <w:left w:val="none" w:sz="0" w:space="0" w:color="auto"/>
                    <w:bottom w:val="none" w:sz="0" w:space="0" w:color="auto"/>
                    <w:right w:val="none" w:sz="0" w:space="0" w:color="auto"/>
                  </w:divBdr>
                  <w:divsChild>
                    <w:div w:id="1958874209">
                      <w:marLeft w:val="0"/>
                      <w:marRight w:val="0"/>
                      <w:marTop w:val="0"/>
                      <w:marBottom w:val="0"/>
                      <w:divBdr>
                        <w:top w:val="none" w:sz="0" w:space="0" w:color="auto"/>
                        <w:left w:val="none" w:sz="0" w:space="0" w:color="auto"/>
                        <w:bottom w:val="none" w:sz="0" w:space="0" w:color="auto"/>
                        <w:right w:val="none" w:sz="0" w:space="0" w:color="auto"/>
                      </w:divBdr>
                      <w:divsChild>
                        <w:div w:id="1958874169">
                          <w:marLeft w:val="0"/>
                          <w:marRight w:val="0"/>
                          <w:marTop w:val="0"/>
                          <w:marBottom w:val="0"/>
                          <w:divBdr>
                            <w:top w:val="none" w:sz="0" w:space="0" w:color="auto"/>
                            <w:left w:val="none" w:sz="0" w:space="0" w:color="auto"/>
                            <w:bottom w:val="none" w:sz="0" w:space="0" w:color="auto"/>
                            <w:right w:val="none" w:sz="0" w:space="0" w:color="auto"/>
                          </w:divBdr>
                          <w:divsChild>
                            <w:div w:id="1958873664">
                              <w:marLeft w:val="0"/>
                              <w:marRight w:val="0"/>
                              <w:marTop w:val="0"/>
                              <w:marBottom w:val="0"/>
                              <w:divBdr>
                                <w:top w:val="none" w:sz="0" w:space="0" w:color="auto"/>
                                <w:left w:val="none" w:sz="0" w:space="0" w:color="auto"/>
                                <w:bottom w:val="none" w:sz="0" w:space="0" w:color="auto"/>
                                <w:right w:val="none" w:sz="0" w:space="0" w:color="auto"/>
                              </w:divBdr>
                              <w:divsChild>
                                <w:div w:id="1958874361">
                                  <w:marLeft w:val="0"/>
                                  <w:marRight w:val="0"/>
                                  <w:marTop w:val="0"/>
                                  <w:marBottom w:val="0"/>
                                  <w:divBdr>
                                    <w:top w:val="none" w:sz="0" w:space="0" w:color="auto"/>
                                    <w:left w:val="none" w:sz="0" w:space="0" w:color="auto"/>
                                    <w:bottom w:val="none" w:sz="0" w:space="0" w:color="auto"/>
                                    <w:right w:val="none" w:sz="0" w:space="0" w:color="auto"/>
                                  </w:divBdr>
                                  <w:divsChild>
                                    <w:div w:id="1958873387">
                                      <w:marLeft w:val="0"/>
                                      <w:marRight w:val="0"/>
                                      <w:marTop w:val="0"/>
                                      <w:marBottom w:val="0"/>
                                      <w:divBdr>
                                        <w:top w:val="none" w:sz="0" w:space="0" w:color="auto"/>
                                        <w:left w:val="none" w:sz="0" w:space="0" w:color="auto"/>
                                        <w:bottom w:val="none" w:sz="0" w:space="0" w:color="auto"/>
                                        <w:right w:val="none" w:sz="0" w:space="0" w:color="auto"/>
                                      </w:divBdr>
                                      <w:divsChild>
                                        <w:div w:id="19588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787">
      <w:marLeft w:val="0"/>
      <w:marRight w:val="0"/>
      <w:marTop w:val="0"/>
      <w:marBottom w:val="0"/>
      <w:divBdr>
        <w:top w:val="none" w:sz="0" w:space="0" w:color="auto"/>
        <w:left w:val="none" w:sz="0" w:space="0" w:color="auto"/>
        <w:bottom w:val="none" w:sz="0" w:space="0" w:color="auto"/>
        <w:right w:val="none" w:sz="0" w:space="0" w:color="auto"/>
      </w:divBdr>
      <w:divsChild>
        <w:div w:id="1958873546">
          <w:marLeft w:val="0"/>
          <w:marRight w:val="0"/>
          <w:marTop w:val="0"/>
          <w:marBottom w:val="0"/>
          <w:divBdr>
            <w:top w:val="none" w:sz="0" w:space="0" w:color="auto"/>
            <w:left w:val="none" w:sz="0" w:space="0" w:color="auto"/>
            <w:bottom w:val="none" w:sz="0" w:space="0" w:color="auto"/>
            <w:right w:val="none" w:sz="0" w:space="0" w:color="auto"/>
          </w:divBdr>
          <w:divsChild>
            <w:div w:id="1958873470">
              <w:marLeft w:val="0"/>
              <w:marRight w:val="0"/>
              <w:marTop w:val="0"/>
              <w:marBottom w:val="0"/>
              <w:divBdr>
                <w:top w:val="none" w:sz="0" w:space="0" w:color="auto"/>
                <w:left w:val="none" w:sz="0" w:space="0" w:color="auto"/>
                <w:bottom w:val="none" w:sz="0" w:space="0" w:color="auto"/>
                <w:right w:val="none" w:sz="0" w:space="0" w:color="auto"/>
              </w:divBdr>
              <w:divsChild>
                <w:div w:id="1958873832">
                  <w:marLeft w:val="0"/>
                  <w:marRight w:val="0"/>
                  <w:marTop w:val="0"/>
                  <w:marBottom w:val="0"/>
                  <w:divBdr>
                    <w:top w:val="none" w:sz="0" w:space="0" w:color="auto"/>
                    <w:left w:val="none" w:sz="0" w:space="0" w:color="auto"/>
                    <w:bottom w:val="none" w:sz="0" w:space="0" w:color="auto"/>
                    <w:right w:val="none" w:sz="0" w:space="0" w:color="auto"/>
                  </w:divBdr>
                  <w:divsChild>
                    <w:div w:id="1958874127">
                      <w:marLeft w:val="0"/>
                      <w:marRight w:val="0"/>
                      <w:marTop w:val="0"/>
                      <w:marBottom w:val="0"/>
                      <w:divBdr>
                        <w:top w:val="none" w:sz="0" w:space="0" w:color="auto"/>
                        <w:left w:val="none" w:sz="0" w:space="0" w:color="auto"/>
                        <w:bottom w:val="none" w:sz="0" w:space="0" w:color="auto"/>
                        <w:right w:val="none" w:sz="0" w:space="0" w:color="auto"/>
                      </w:divBdr>
                      <w:divsChild>
                        <w:div w:id="1958874269">
                          <w:marLeft w:val="0"/>
                          <w:marRight w:val="0"/>
                          <w:marTop w:val="0"/>
                          <w:marBottom w:val="0"/>
                          <w:divBdr>
                            <w:top w:val="none" w:sz="0" w:space="0" w:color="auto"/>
                            <w:left w:val="none" w:sz="0" w:space="0" w:color="auto"/>
                            <w:bottom w:val="none" w:sz="0" w:space="0" w:color="auto"/>
                            <w:right w:val="none" w:sz="0" w:space="0" w:color="auto"/>
                          </w:divBdr>
                          <w:divsChild>
                            <w:div w:id="1958873364">
                              <w:marLeft w:val="0"/>
                              <w:marRight w:val="0"/>
                              <w:marTop w:val="0"/>
                              <w:marBottom w:val="0"/>
                              <w:divBdr>
                                <w:top w:val="none" w:sz="0" w:space="0" w:color="auto"/>
                                <w:left w:val="none" w:sz="0" w:space="0" w:color="auto"/>
                                <w:bottom w:val="none" w:sz="0" w:space="0" w:color="auto"/>
                                <w:right w:val="none" w:sz="0" w:space="0" w:color="auto"/>
                              </w:divBdr>
                              <w:divsChild>
                                <w:div w:id="1958874178">
                                  <w:marLeft w:val="0"/>
                                  <w:marRight w:val="0"/>
                                  <w:marTop w:val="0"/>
                                  <w:marBottom w:val="0"/>
                                  <w:divBdr>
                                    <w:top w:val="none" w:sz="0" w:space="0" w:color="auto"/>
                                    <w:left w:val="none" w:sz="0" w:space="0" w:color="auto"/>
                                    <w:bottom w:val="none" w:sz="0" w:space="0" w:color="auto"/>
                                    <w:right w:val="none" w:sz="0" w:space="0" w:color="auto"/>
                                  </w:divBdr>
                                  <w:divsChild>
                                    <w:div w:id="1958873853">
                                      <w:marLeft w:val="0"/>
                                      <w:marRight w:val="0"/>
                                      <w:marTop w:val="0"/>
                                      <w:marBottom w:val="0"/>
                                      <w:divBdr>
                                        <w:top w:val="none" w:sz="0" w:space="0" w:color="auto"/>
                                        <w:left w:val="none" w:sz="0" w:space="0" w:color="auto"/>
                                        <w:bottom w:val="none" w:sz="0" w:space="0" w:color="auto"/>
                                        <w:right w:val="none" w:sz="0" w:space="0" w:color="auto"/>
                                      </w:divBdr>
                                      <w:divsChild>
                                        <w:div w:id="1958873757">
                                          <w:marLeft w:val="0"/>
                                          <w:marRight w:val="0"/>
                                          <w:marTop w:val="0"/>
                                          <w:marBottom w:val="0"/>
                                          <w:divBdr>
                                            <w:top w:val="none" w:sz="0" w:space="0" w:color="auto"/>
                                            <w:left w:val="none" w:sz="0" w:space="0" w:color="auto"/>
                                            <w:bottom w:val="none" w:sz="0" w:space="0" w:color="auto"/>
                                            <w:right w:val="none" w:sz="0" w:space="0" w:color="auto"/>
                                          </w:divBdr>
                                          <w:divsChild>
                                            <w:div w:id="19588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792">
      <w:marLeft w:val="0"/>
      <w:marRight w:val="0"/>
      <w:marTop w:val="0"/>
      <w:marBottom w:val="0"/>
      <w:divBdr>
        <w:top w:val="none" w:sz="0" w:space="0" w:color="auto"/>
        <w:left w:val="none" w:sz="0" w:space="0" w:color="auto"/>
        <w:bottom w:val="none" w:sz="0" w:space="0" w:color="auto"/>
        <w:right w:val="none" w:sz="0" w:space="0" w:color="auto"/>
      </w:divBdr>
      <w:divsChild>
        <w:div w:id="1958874028">
          <w:marLeft w:val="0"/>
          <w:marRight w:val="0"/>
          <w:marTop w:val="0"/>
          <w:marBottom w:val="0"/>
          <w:divBdr>
            <w:top w:val="none" w:sz="0" w:space="0" w:color="auto"/>
            <w:left w:val="none" w:sz="0" w:space="0" w:color="auto"/>
            <w:bottom w:val="none" w:sz="0" w:space="0" w:color="auto"/>
            <w:right w:val="none" w:sz="0" w:space="0" w:color="auto"/>
          </w:divBdr>
          <w:divsChild>
            <w:div w:id="1958873451">
              <w:marLeft w:val="0"/>
              <w:marRight w:val="0"/>
              <w:marTop w:val="0"/>
              <w:marBottom w:val="0"/>
              <w:divBdr>
                <w:top w:val="none" w:sz="0" w:space="0" w:color="auto"/>
                <w:left w:val="none" w:sz="0" w:space="0" w:color="auto"/>
                <w:bottom w:val="none" w:sz="0" w:space="0" w:color="auto"/>
                <w:right w:val="none" w:sz="0" w:space="0" w:color="auto"/>
              </w:divBdr>
              <w:divsChild>
                <w:div w:id="1958873286">
                  <w:marLeft w:val="0"/>
                  <w:marRight w:val="0"/>
                  <w:marTop w:val="0"/>
                  <w:marBottom w:val="0"/>
                  <w:divBdr>
                    <w:top w:val="none" w:sz="0" w:space="0" w:color="auto"/>
                    <w:left w:val="none" w:sz="0" w:space="0" w:color="auto"/>
                    <w:bottom w:val="none" w:sz="0" w:space="0" w:color="auto"/>
                    <w:right w:val="none" w:sz="0" w:space="0" w:color="auto"/>
                  </w:divBdr>
                  <w:divsChild>
                    <w:div w:id="1958874318">
                      <w:marLeft w:val="0"/>
                      <w:marRight w:val="0"/>
                      <w:marTop w:val="0"/>
                      <w:marBottom w:val="0"/>
                      <w:divBdr>
                        <w:top w:val="none" w:sz="0" w:space="0" w:color="auto"/>
                        <w:left w:val="none" w:sz="0" w:space="0" w:color="auto"/>
                        <w:bottom w:val="none" w:sz="0" w:space="0" w:color="auto"/>
                        <w:right w:val="none" w:sz="0" w:space="0" w:color="auto"/>
                      </w:divBdr>
                      <w:divsChild>
                        <w:div w:id="1958874448">
                          <w:marLeft w:val="0"/>
                          <w:marRight w:val="0"/>
                          <w:marTop w:val="0"/>
                          <w:marBottom w:val="0"/>
                          <w:divBdr>
                            <w:top w:val="none" w:sz="0" w:space="0" w:color="auto"/>
                            <w:left w:val="none" w:sz="0" w:space="0" w:color="auto"/>
                            <w:bottom w:val="none" w:sz="0" w:space="0" w:color="auto"/>
                            <w:right w:val="none" w:sz="0" w:space="0" w:color="auto"/>
                          </w:divBdr>
                          <w:divsChild>
                            <w:div w:id="1958873980">
                              <w:marLeft w:val="0"/>
                              <w:marRight w:val="0"/>
                              <w:marTop w:val="0"/>
                              <w:marBottom w:val="0"/>
                              <w:divBdr>
                                <w:top w:val="none" w:sz="0" w:space="0" w:color="auto"/>
                                <w:left w:val="none" w:sz="0" w:space="0" w:color="auto"/>
                                <w:bottom w:val="none" w:sz="0" w:space="0" w:color="auto"/>
                                <w:right w:val="none" w:sz="0" w:space="0" w:color="auto"/>
                              </w:divBdr>
                              <w:divsChild>
                                <w:div w:id="1958874232">
                                  <w:marLeft w:val="0"/>
                                  <w:marRight w:val="0"/>
                                  <w:marTop w:val="0"/>
                                  <w:marBottom w:val="0"/>
                                  <w:divBdr>
                                    <w:top w:val="none" w:sz="0" w:space="0" w:color="auto"/>
                                    <w:left w:val="none" w:sz="0" w:space="0" w:color="auto"/>
                                    <w:bottom w:val="none" w:sz="0" w:space="0" w:color="auto"/>
                                    <w:right w:val="none" w:sz="0" w:space="0" w:color="auto"/>
                                  </w:divBdr>
                                  <w:divsChild>
                                    <w:div w:id="1958874454">
                                      <w:marLeft w:val="0"/>
                                      <w:marRight w:val="0"/>
                                      <w:marTop w:val="0"/>
                                      <w:marBottom w:val="0"/>
                                      <w:divBdr>
                                        <w:top w:val="none" w:sz="0" w:space="0" w:color="auto"/>
                                        <w:left w:val="none" w:sz="0" w:space="0" w:color="auto"/>
                                        <w:bottom w:val="none" w:sz="0" w:space="0" w:color="auto"/>
                                        <w:right w:val="none" w:sz="0" w:space="0" w:color="auto"/>
                                      </w:divBdr>
                                      <w:divsChild>
                                        <w:div w:id="19588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01">
      <w:marLeft w:val="0"/>
      <w:marRight w:val="0"/>
      <w:marTop w:val="0"/>
      <w:marBottom w:val="0"/>
      <w:divBdr>
        <w:top w:val="none" w:sz="0" w:space="0" w:color="auto"/>
        <w:left w:val="none" w:sz="0" w:space="0" w:color="auto"/>
        <w:bottom w:val="none" w:sz="0" w:space="0" w:color="auto"/>
        <w:right w:val="none" w:sz="0" w:space="0" w:color="auto"/>
      </w:divBdr>
      <w:divsChild>
        <w:div w:id="1958873306">
          <w:marLeft w:val="0"/>
          <w:marRight w:val="0"/>
          <w:marTop w:val="0"/>
          <w:marBottom w:val="0"/>
          <w:divBdr>
            <w:top w:val="none" w:sz="0" w:space="0" w:color="auto"/>
            <w:left w:val="none" w:sz="0" w:space="0" w:color="auto"/>
            <w:bottom w:val="none" w:sz="0" w:space="0" w:color="auto"/>
            <w:right w:val="none" w:sz="0" w:space="0" w:color="auto"/>
          </w:divBdr>
          <w:divsChild>
            <w:div w:id="1958874324">
              <w:marLeft w:val="0"/>
              <w:marRight w:val="0"/>
              <w:marTop w:val="0"/>
              <w:marBottom w:val="0"/>
              <w:divBdr>
                <w:top w:val="none" w:sz="0" w:space="0" w:color="auto"/>
                <w:left w:val="none" w:sz="0" w:space="0" w:color="auto"/>
                <w:bottom w:val="none" w:sz="0" w:space="0" w:color="auto"/>
                <w:right w:val="none" w:sz="0" w:space="0" w:color="auto"/>
              </w:divBdr>
              <w:divsChild>
                <w:div w:id="1958873468">
                  <w:marLeft w:val="0"/>
                  <w:marRight w:val="0"/>
                  <w:marTop w:val="0"/>
                  <w:marBottom w:val="0"/>
                  <w:divBdr>
                    <w:top w:val="none" w:sz="0" w:space="0" w:color="auto"/>
                    <w:left w:val="none" w:sz="0" w:space="0" w:color="auto"/>
                    <w:bottom w:val="none" w:sz="0" w:space="0" w:color="auto"/>
                    <w:right w:val="none" w:sz="0" w:space="0" w:color="auto"/>
                  </w:divBdr>
                  <w:divsChild>
                    <w:div w:id="1958874322">
                      <w:marLeft w:val="0"/>
                      <w:marRight w:val="0"/>
                      <w:marTop w:val="0"/>
                      <w:marBottom w:val="0"/>
                      <w:divBdr>
                        <w:top w:val="none" w:sz="0" w:space="0" w:color="auto"/>
                        <w:left w:val="none" w:sz="0" w:space="0" w:color="auto"/>
                        <w:bottom w:val="none" w:sz="0" w:space="0" w:color="auto"/>
                        <w:right w:val="none" w:sz="0" w:space="0" w:color="auto"/>
                      </w:divBdr>
                      <w:divsChild>
                        <w:div w:id="1958874108">
                          <w:marLeft w:val="0"/>
                          <w:marRight w:val="0"/>
                          <w:marTop w:val="0"/>
                          <w:marBottom w:val="0"/>
                          <w:divBdr>
                            <w:top w:val="none" w:sz="0" w:space="0" w:color="auto"/>
                            <w:left w:val="none" w:sz="0" w:space="0" w:color="auto"/>
                            <w:bottom w:val="none" w:sz="0" w:space="0" w:color="auto"/>
                            <w:right w:val="none" w:sz="0" w:space="0" w:color="auto"/>
                          </w:divBdr>
                          <w:divsChild>
                            <w:div w:id="1958873710">
                              <w:marLeft w:val="0"/>
                              <w:marRight w:val="0"/>
                              <w:marTop w:val="0"/>
                              <w:marBottom w:val="0"/>
                              <w:divBdr>
                                <w:top w:val="none" w:sz="0" w:space="0" w:color="auto"/>
                                <w:left w:val="none" w:sz="0" w:space="0" w:color="auto"/>
                                <w:bottom w:val="none" w:sz="0" w:space="0" w:color="auto"/>
                                <w:right w:val="none" w:sz="0" w:space="0" w:color="auto"/>
                              </w:divBdr>
                              <w:divsChild>
                                <w:div w:id="1958873745">
                                  <w:marLeft w:val="0"/>
                                  <w:marRight w:val="0"/>
                                  <w:marTop w:val="0"/>
                                  <w:marBottom w:val="0"/>
                                  <w:divBdr>
                                    <w:top w:val="none" w:sz="0" w:space="0" w:color="auto"/>
                                    <w:left w:val="none" w:sz="0" w:space="0" w:color="auto"/>
                                    <w:bottom w:val="none" w:sz="0" w:space="0" w:color="auto"/>
                                    <w:right w:val="none" w:sz="0" w:space="0" w:color="auto"/>
                                  </w:divBdr>
                                  <w:divsChild>
                                    <w:div w:id="1958874159">
                                      <w:marLeft w:val="0"/>
                                      <w:marRight w:val="0"/>
                                      <w:marTop w:val="0"/>
                                      <w:marBottom w:val="0"/>
                                      <w:divBdr>
                                        <w:top w:val="none" w:sz="0" w:space="0" w:color="auto"/>
                                        <w:left w:val="none" w:sz="0" w:space="0" w:color="auto"/>
                                        <w:bottom w:val="none" w:sz="0" w:space="0" w:color="auto"/>
                                        <w:right w:val="none" w:sz="0" w:space="0" w:color="auto"/>
                                      </w:divBdr>
                                      <w:divsChild>
                                        <w:div w:id="1958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04">
      <w:marLeft w:val="0"/>
      <w:marRight w:val="0"/>
      <w:marTop w:val="0"/>
      <w:marBottom w:val="0"/>
      <w:divBdr>
        <w:top w:val="none" w:sz="0" w:space="0" w:color="auto"/>
        <w:left w:val="none" w:sz="0" w:space="0" w:color="auto"/>
        <w:bottom w:val="none" w:sz="0" w:space="0" w:color="auto"/>
        <w:right w:val="none" w:sz="0" w:space="0" w:color="auto"/>
      </w:divBdr>
      <w:divsChild>
        <w:div w:id="1958874056">
          <w:marLeft w:val="0"/>
          <w:marRight w:val="0"/>
          <w:marTop w:val="0"/>
          <w:marBottom w:val="0"/>
          <w:divBdr>
            <w:top w:val="none" w:sz="0" w:space="0" w:color="auto"/>
            <w:left w:val="none" w:sz="0" w:space="0" w:color="auto"/>
            <w:bottom w:val="none" w:sz="0" w:space="0" w:color="auto"/>
            <w:right w:val="none" w:sz="0" w:space="0" w:color="auto"/>
          </w:divBdr>
          <w:divsChild>
            <w:div w:id="1958873560">
              <w:marLeft w:val="0"/>
              <w:marRight w:val="0"/>
              <w:marTop w:val="0"/>
              <w:marBottom w:val="0"/>
              <w:divBdr>
                <w:top w:val="none" w:sz="0" w:space="0" w:color="auto"/>
                <w:left w:val="none" w:sz="0" w:space="0" w:color="auto"/>
                <w:bottom w:val="none" w:sz="0" w:space="0" w:color="auto"/>
                <w:right w:val="none" w:sz="0" w:space="0" w:color="auto"/>
              </w:divBdr>
              <w:divsChild>
                <w:div w:id="1958873766">
                  <w:marLeft w:val="0"/>
                  <w:marRight w:val="0"/>
                  <w:marTop w:val="0"/>
                  <w:marBottom w:val="0"/>
                  <w:divBdr>
                    <w:top w:val="none" w:sz="0" w:space="0" w:color="auto"/>
                    <w:left w:val="none" w:sz="0" w:space="0" w:color="auto"/>
                    <w:bottom w:val="none" w:sz="0" w:space="0" w:color="auto"/>
                    <w:right w:val="none" w:sz="0" w:space="0" w:color="auto"/>
                  </w:divBdr>
                  <w:divsChild>
                    <w:div w:id="1958873834">
                      <w:marLeft w:val="0"/>
                      <w:marRight w:val="0"/>
                      <w:marTop w:val="0"/>
                      <w:marBottom w:val="0"/>
                      <w:divBdr>
                        <w:top w:val="none" w:sz="0" w:space="0" w:color="auto"/>
                        <w:left w:val="none" w:sz="0" w:space="0" w:color="auto"/>
                        <w:bottom w:val="none" w:sz="0" w:space="0" w:color="auto"/>
                        <w:right w:val="none" w:sz="0" w:space="0" w:color="auto"/>
                      </w:divBdr>
                      <w:divsChild>
                        <w:div w:id="1958873537">
                          <w:marLeft w:val="0"/>
                          <w:marRight w:val="0"/>
                          <w:marTop w:val="0"/>
                          <w:marBottom w:val="0"/>
                          <w:divBdr>
                            <w:top w:val="none" w:sz="0" w:space="0" w:color="auto"/>
                            <w:left w:val="none" w:sz="0" w:space="0" w:color="auto"/>
                            <w:bottom w:val="none" w:sz="0" w:space="0" w:color="auto"/>
                            <w:right w:val="none" w:sz="0" w:space="0" w:color="auto"/>
                          </w:divBdr>
                          <w:divsChild>
                            <w:div w:id="1958873393">
                              <w:marLeft w:val="0"/>
                              <w:marRight w:val="0"/>
                              <w:marTop w:val="0"/>
                              <w:marBottom w:val="0"/>
                              <w:divBdr>
                                <w:top w:val="none" w:sz="0" w:space="0" w:color="auto"/>
                                <w:left w:val="none" w:sz="0" w:space="0" w:color="auto"/>
                                <w:bottom w:val="none" w:sz="0" w:space="0" w:color="auto"/>
                                <w:right w:val="none" w:sz="0" w:space="0" w:color="auto"/>
                              </w:divBdr>
                              <w:divsChild>
                                <w:div w:id="1958873345">
                                  <w:marLeft w:val="0"/>
                                  <w:marRight w:val="0"/>
                                  <w:marTop w:val="0"/>
                                  <w:marBottom w:val="0"/>
                                  <w:divBdr>
                                    <w:top w:val="none" w:sz="0" w:space="0" w:color="auto"/>
                                    <w:left w:val="none" w:sz="0" w:space="0" w:color="auto"/>
                                    <w:bottom w:val="none" w:sz="0" w:space="0" w:color="auto"/>
                                    <w:right w:val="none" w:sz="0" w:space="0" w:color="auto"/>
                                  </w:divBdr>
                                  <w:divsChild>
                                    <w:div w:id="1958873839">
                                      <w:marLeft w:val="0"/>
                                      <w:marRight w:val="0"/>
                                      <w:marTop w:val="0"/>
                                      <w:marBottom w:val="0"/>
                                      <w:divBdr>
                                        <w:top w:val="none" w:sz="0" w:space="0" w:color="auto"/>
                                        <w:left w:val="none" w:sz="0" w:space="0" w:color="auto"/>
                                        <w:bottom w:val="none" w:sz="0" w:space="0" w:color="auto"/>
                                        <w:right w:val="none" w:sz="0" w:space="0" w:color="auto"/>
                                      </w:divBdr>
                                      <w:divsChild>
                                        <w:div w:id="1958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09">
      <w:marLeft w:val="0"/>
      <w:marRight w:val="0"/>
      <w:marTop w:val="0"/>
      <w:marBottom w:val="0"/>
      <w:divBdr>
        <w:top w:val="none" w:sz="0" w:space="0" w:color="auto"/>
        <w:left w:val="none" w:sz="0" w:space="0" w:color="auto"/>
        <w:bottom w:val="none" w:sz="0" w:space="0" w:color="auto"/>
        <w:right w:val="none" w:sz="0" w:space="0" w:color="auto"/>
      </w:divBdr>
      <w:divsChild>
        <w:div w:id="1958874339">
          <w:marLeft w:val="0"/>
          <w:marRight w:val="0"/>
          <w:marTop w:val="0"/>
          <w:marBottom w:val="0"/>
          <w:divBdr>
            <w:top w:val="none" w:sz="0" w:space="0" w:color="auto"/>
            <w:left w:val="none" w:sz="0" w:space="0" w:color="auto"/>
            <w:bottom w:val="none" w:sz="0" w:space="0" w:color="auto"/>
            <w:right w:val="none" w:sz="0" w:space="0" w:color="auto"/>
          </w:divBdr>
          <w:divsChild>
            <w:div w:id="1958873920">
              <w:marLeft w:val="0"/>
              <w:marRight w:val="0"/>
              <w:marTop w:val="0"/>
              <w:marBottom w:val="0"/>
              <w:divBdr>
                <w:top w:val="none" w:sz="0" w:space="0" w:color="auto"/>
                <w:left w:val="none" w:sz="0" w:space="0" w:color="auto"/>
                <w:bottom w:val="none" w:sz="0" w:space="0" w:color="auto"/>
                <w:right w:val="none" w:sz="0" w:space="0" w:color="auto"/>
              </w:divBdr>
              <w:divsChild>
                <w:div w:id="1958873884">
                  <w:marLeft w:val="0"/>
                  <w:marRight w:val="0"/>
                  <w:marTop w:val="0"/>
                  <w:marBottom w:val="0"/>
                  <w:divBdr>
                    <w:top w:val="none" w:sz="0" w:space="0" w:color="auto"/>
                    <w:left w:val="none" w:sz="0" w:space="0" w:color="auto"/>
                    <w:bottom w:val="none" w:sz="0" w:space="0" w:color="auto"/>
                    <w:right w:val="none" w:sz="0" w:space="0" w:color="auto"/>
                  </w:divBdr>
                  <w:divsChild>
                    <w:div w:id="1958874219">
                      <w:marLeft w:val="0"/>
                      <w:marRight w:val="0"/>
                      <w:marTop w:val="0"/>
                      <w:marBottom w:val="0"/>
                      <w:divBdr>
                        <w:top w:val="none" w:sz="0" w:space="0" w:color="auto"/>
                        <w:left w:val="none" w:sz="0" w:space="0" w:color="auto"/>
                        <w:bottom w:val="none" w:sz="0" w:space="0" w:color="auto"/>
                        <w:right w:val="none" w:sz="0" w:space="0" w:color="auto"/>
                      </w:divBdr>
                      <w:divsChild>
                        <w:div w:id="1958873293">
                          <w:marLeft w:val="0"/>
                          <w:marRight w:val="0"/>
                          <w:marTop w:val="0"/>
                          <w:marBottom w:val="0"/>
                          <w:divBdr>
                            <w:top w:val="none" w:sz="0" w:space="0" w:color="auto"/>
                            <w:left w:val="none" w:sz="0" w:space="0" w:color="auto"/>
                            <w:bottom w:val="none" w:sz="0" w:space="0" w:color="auto"/>
                            <w:right w:val="none" w:sz="0" w:space="0" w:color="auto"/>
                          </w:divBdr>
                          <w:divsChild>
                            <w:div w:id="1958873852">
                              <w:marLeft w:val="0"/>
                              <w:marRight w:val="0"/>
                              <w:marTop w:val="0"/>
                              <w:marBottom w:val="0"/>
                              <w:divBdr>
                                <w:top w:val="none" w:sz="0" w:space="0" w:color="auto"/>
                                <w:left w:val="none" w:sz="0" w:space="0" w:color="auto"/>
                                <w:bottom w:val="none" w:sz="0" w:space="0" w:color="auto"/>
                                <w:right w:val="none" w:sz="0" w:space="0" w:color="auto"/>
                              </w:divBdr>
                              <w:divsChild>
                                <w:div w:id="1958873411">
                                  <w:marLeft w:val="0"/>
                                  <w:marRight w:val="0"/>
                                  <w:marTop w:val="0"/>
                                  <w:marBottom w:val="0"/>
                                  <w:divBdr>
                                    <w:top w:val="none" w:sz="0" w:space="0" w:color="auto"/>
                                    <w:left w:val="none" w:sz="0" w:space="0" w:color="auto"/>
                                    <w:bottom w:val="none" w:sz="0" w:space="0" w:color="auto"/>
                                    <w:right w:val="none" w:sz="0" w:space="0" w:color="auto"/>
                                  </w:divBdr>
                                  <w:divsChild>
                                    <w:div w:id="1958873651">
                                      <w:marLeft w:val="0"/>
                                      <w:marRight w:val="0"/>
                                      <w:marTop w:val="0"/>
                                      <w:marBottom w:val="0"/>
                                      <w:divBdr>
                                        <w:top w:val="none" w:sz="0" w:space="0" w:color="auto"/>
                                        <w:left w:val="none" w:sz="0" w:space="0" w:color="auto"/>
                                        <w:bottom w:val="none" w:sz="0" w:space="0" w:color="auto"/>
                                        <w:right w:val="none" w:sz="0" w:space="0" w:color="auto"/>
                                      </w:divBdr>
                                      <w:divsChild>
                                        <w:div w:id="1958874218">
                                          <w:marLeft w:val="0"/>
                                          <w:marRight w:val="0"/>
                                          <w:marTop w:val="0"/>
                                          <w:marBottom w:val="0"/>
                                          <w:divBdr>
                                            <w:top w:val="none" w:sz="0" w:space="0" w:color="auto"/>
                                            <w:left w:val="none" w:sz="0" w:space="0" w:color="auto"/>
                                            <w:bottom w:val="none" w:sz="0" w:space="0" w:color="auto"/>
                                            <w:right w:val="none" w:sz="0" w:space="0" w:color="auto"/>
                                          </w:divBdr>
                                          <w:divsChild>
                                            <w:div w:id="1958873296">
                                              <w:marLeft w:val="0"/>
                                              <w:marRight w:val="0"/>
                                              <w:marTop w:val="0"/>
                                              <w:marBottom w:val="0"/>
                                              <w:divBdr>
                                                <w:top w:val="none" w:sz="0" w:space="0" w:color="auto"/>
                                                <w:left w:val="none" w:sz="0" w:space="0" w:color="auto"/>
                                                <w:bottom w:val="none" w:sz="0" w:space="0" w:color="auto"/>
                                                <w:right w:val="none" w:sz="0" w:space="0" w:color="auto"/>
                                              </w:divBdr>
                                            </w:div>
                                            <w:div w:id="19588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812">
      <w:marLeft w:val="0"/>
      <w:marRight w:val="0"/>
      <w:marTop w:val="0"/>
      <w:marBottom w:val="0"/>
      <w:divBdr>
        <w:top w:val="none" w:sz="0" w:space="0" w:color="auto"/>
        <w:left w:val="none" w:sz="0" w:space="0" w:color="auto"/>
        <w:bottom w:val="none" w:sz="0" w:space="0" w:color="auto"/>
        <w:right w:val="none" w:sz="0" w:space="0" w:color="auto"/>
      </w:divBdr>
      <w:divsChild>
        <w:div w:id="1958874443">
          <w:marLeft w:val="0"/>
          <w:marRight w:val="0"/>
          <w:marTop w:val="0"/>
          <w:marBottom w:val="0"/>
          <w:divBdr>
            <w:top w:val="none" w:sz="0" w:space="0" w:color="auto"/>
            <w:left w:val="none" w:sz="0" w:space="0" w:color="auto"/>
            <w:bottom w:val="none" w:sz="0" w:space="0" w:color="auto"/>
            <w:right w:val="none" w:sz="0" w:space="0" w:color="auto"/>
          </w:divBdr>
          <w:divsChild>
            <w:div w:id="1958873707">
              <w:marLeft w:val="0"/>
              <w:marRight w:val="0"/>
              <w:marTop w:val="0"/>
              <w:marBottom w:val="0"/>
              <w:divBdr>
                <w:top w:val="none" w:sz="0" w:space="0" w:color="auto"/>
                <w:left w:val="none" w:sz="0" w:space="0" w:color="auto"/>
                <w:bottom w:val="none" w:sz="0" w:space="0" w:color="auto"/>
                <w:right w:val="none" w:sz="0" w:space="0" w:color="auto"/>
              </w:divBdr>
              <w:divsChild>
                <w:div w:id="1958874230">
                  <w:marLeft w:val="0"/>
                  <w:marRight w:val="0"/>
                  <w:marTop w:val="0"/>
                  <w:marBottom w:val="0"/>
                  <w:divBdr>
                    <w:top w:val="none" w:sz="0" w:space="0" w:color="auto"/>
                    <w:left w:val="none" w:sz="0" w:space="0" w:color="auto"/>
                    <w:bottom w:val="none" w:sz="0" w:space="0" w:color="auto"/>
                    <w:right w:val="none" w:sz="0" w:space="0" w:color="auto"/>
                  </w:divBdr>
                  <w:divsChild>
                    <w:div w:id="1958874055">
                      <w:marLeft w:val="0"/>
                      <w:marRight w:val="0"/>
                      <w:marTop w:val="0"/>
                      <w:marBottom w:val="0"/>
                      <w:divBdr>
                        <w:top w:val="none" w:sz="0" w:space="0" w:color="auto"/>
                        <w:left w:val="none" w:sz="0" w:space="0" w:color="auto"/>
                        <w:bottom w:val="none" w:sz="0" w:space="0" w:color="auto"/>
                        <w:right w:val="none" w:sz="0" w:space="0" w:color="auto"/>
                      </w:divBdr>
                      <w:divsChild>
                        <w:div w:id="1958873374">
                          <w:marLeft w:val="0"/>
                          <w:marRight w:val="0"/>
                          <w:marTop w:val="0"/>
                          <w:marBottom w:val="0"/>
                          <w:divBdr>
                            <w:top w:val="none" w:sz="0" w:space="0" w:color="auto"/>
                            <w:left w:val="none" w:sz="0" w:space="0" w:color="auto"/>
                            <w:bottom w:val="none" w:sz="0" w:space="0" w:color="auto"/>
                            <w:right w:val="none" w:sz="0" w:space="0" w:color="auto"/>
                          </w:divBdr>
                          <w:divsChild>
                            <w:div w:id="1958874172">
                              <w:marLeft w:val="0"/>
                              <w:marRight w:val="0"/>
                              <w:marTop w:val="0"/>
                              <w:marBottom w:val="0"/>
                              <w:divBdr>
                                <w:top w:val="none" w:sz="0" w:space="0" w:color="auto"/>
                                <w:left w:val="none" w:sz="0" w:space="0" w:color="auto"/>
                                <w:bottom w:val="none" w:sz="0" w:space="0" w:color="auto"/>
                                <w:right w:val="none" w:sz="0" w:space="0" w:color="auto"/>
                              </w:divBdr>
                              <w:divsChild>
                                <w:div w:id="1958873495">
                                  <w:marLeft w:val="0"/>
                                  <w:marRight w:val="0"/>
                                  <w:marTop w:val="0"/>
                                  <w:marBottom w:val="0"/>
                                  <w:divBdr>
                                    <w:top w:val="none" w:sz="0" w:space="0" w:color="auto"/>
                                    <w:left w:val="none" w:sz="0" w:space="0" w:color="auto"/>
                                    <w:bottom w:val="none" w:sz="0" w:space="0" w:color="auto"/>
                                    <w:right w:val="none" w:sz="0" w:space="0" w:color="auto"/>
                                  </w:divBdr>
                                  <w:divsChild>
                                    <w:div w:id="1958873471">
                                      <w:marLeft w:val="0"/>
                                      <w:marRight w:val="0"/>
                                      <w:marTop w:val="0"/>
                                      <w:marBottom w:val="0"/>
                                      <w:divBdr>
                                        <w:top w:val="none" w:sz="0" w:space="0" w:color="auto"/>
                                        <w:left w:val="none" w:sz="0" w:space="0" w:color="auto"/>
                                        <w:bottom w:val="none" w:sz="0" w:space="0" w:color="auto"/>
                                        <w:right w:val="none" w:sz="0" w:space="0" w:color="auto"/>
                                      </w:divBdr>
                                      <w:divsChild>
                                        <w:div w:id="1958873571">
                                          <w:marLeft w:val="0"/>
                                          <w:marRight w:val="0"/>
                                          <w:marTop w:val="0"/>
                                          <w:marBottom w:val="0"/>
                                          <w:divBdr>
                                            <w:top w:val="none" w:sz="0" w:space="0" w:color="auto"/>
                                            <w:left w:val="none" w:sz="0" w:space="0" w:color="auto"/>
                                            <w:bottom w:val="none" w:sz="0" w:space="0" w:color="auto"/>
                                            <w:right w:val="none" w:sz="0" w:space="0" w:color="auto"/>
                                          </w:divBdr>
                                          <w:divsChild>
                                            <w:div w:id="19588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838">
      <w:marLeft w:val="0"/>
      <w:marRight w:val="0"/>
      <w:marTop w:val="0"/>
      <w:marBottom w:val="0"/>
      <w:divBdr>
        <w:top w:val="none" w:sz="0" w:space="0" w:color="auto"/>
        <w:left w:val="none" w:sz="0" w:space="0" w:color="auto"/>
        <w:bottom w:val="none" w:sz="0" w:space="0" w:color="auto"/>
        <w:right w:val="none" w:sz="0" w:space="0" w:color="auto"/>
      </w:divBdr>
      <w:divsChild>
        <w:div w:id="1958873645">
          <w:marLeft w:val="0"/>
          <w:marRight w:val="0"/>
          <w:marTop w:val="0"/>
          <w:marBottom w:val="0"/>
          <w:divBdr>
            <w:top w:val="none" w:sz="0" w:space="0" w:color="auto"/>
            <w:left w:val="none" w:sz="0" w:space="0" w:color="auto"/>
            <w:bottom w:val="none" w:sz="0" w:space="0" w:color="auto"/>
            <w:right w:val="none" w:sz="0" w:space="0" w:color="auto"/>
          </w:divBdr>
          <w:divsChild>
            <w:div w:id="1958873469">
              <w:marLeft w:val="0"/>
              <w:marRight w:val="0"/>
              <w:marTop w:val="0"/>
              <w:marBottom w:val="0"/>
              <w:divBdr>
                <w:top w:val="none" w:sz="0" w:space="0" w:color="auto"/>
                <w:left w:val="none" w:sz="0" w:space="0" w:color="auto"/>
                <w:bottom w:val="none" w:sz="0" w:space="0" w:color="auto"/>
                <w:right w:val="none" w:sz="0" w:space="0" w:color="auto"/>
              </w:divBdr>
              <w:divsChild>
                <w:div w:id="1958873763">
                  <w:marLeft w:val="0"/>
                  <w:marRight w:val="0"/>
                  <w:marTop w:val="0"/>
                  <w:marBottom w:val="0"/>
                  <w:divBdr>
                    <w:top w:val="none" w:sz="0" w:space="0" w:color="auto"/>
                    <w:left w:val="none" w:sz="0" w:space="0" w:color="auto"/>
                    <w:bottom w:val="none" w:sz="0" w:space="0" w:color="auto"/>
                    <w:right w:val="none" w:sz="0" w:space="0" w:color="auto"/>
                  </w:divBdr>
                  <w:divsChild>
                    <w:div w:id="1958874367">
                      <w:marLeft w:val="0"/>
                      <w:marRight w:val="0"/>
                      <w:marTop w:val="0"/>
                      <w:marBottom w:val="0"/>
                      <w:divBdr>
                        <w:top w:val="none" w:sz="0" w:space="0" w:color="auto"/>
                        <w:left w:val="none" w:sz="0" w:space="0" w:color="auto"/>
                        <w:bottom w:val="none" w:sz="0" w:space="0" w:color="auto"/>
                        <w:right w:val="none" w:sz="0" w:space="0" w:color="auto"/>
                      </w:divBdr>
                      <w:divsChild>
                        <w:div w:id="1958873794">
                          <w:marLeft w:val="0"/>
                          <w:marRight w:val="0"/>
                          <w:marTop w:val="0"/>
                          <w:marBottom w:val="0"/>
                          <w:divBdr>
                            <w:top w:val="none" w:sz="0" w:space="0" w:color="auto"/>
                            <w:left w:val="none" w:sz="0" w:space="0" w:color="auto"/>
                            <w:bottom w:val="none" w:sz="0" w:space="0" w:color="auto"/>
                            <w:right w:val="none" w:sz="0" w:space="0" w:color="auto"/>
                          </w:divBdr>
                          <w:divsChild>
                            <w:div w:id="1958874340">
                              <w:marLeft w:val="0"/>
                              <w:marRight w:val="0"/>
                              <w:marTop w:val="0"/>
                              <w:marBottom w:val="0"/>
                              <w:divBdr>
                                <w:top w:val="none" w:sz="0" w:space="0" w:color="auto"/>
                                <w:left w:val="none" w:sz="0" w:space="0" w:color="auto"/>
                                <w:bottom w:val="none" w:sz="0" w:space="0" w:color="auto"/>
                                <w:right w:val="none" w:sz="0" w:space="0" w:color="auto"/>
                              </w:divBdr>
                              <w:divsChild>
                                <w:div w:id="1958873578">
                                  <w:marLeft w:val="0"/>
                                  <w:marRight w:val="0"/>
                                  <w:marTop w:val="0"/>
                                  <w:marBottom w:val="0"/>
                                  <w:divBdr>
                                    <w:top w:val="none" w:sz="0" w:space="0" w:color="auto"/>
                                    <w:left w:val="none" w:sz="0" w:space="0" w:color="auto"/>
                                    <w:bottom w:val="none" w:sz="0" w:space="0" w:color="auto"/>
                                    <w:right w:val="none" w:sz="0" w:space="0" w:color="auto"/>
                                  </w:divBdr>
                                  <w:divsChild>
                                    <w:div w:id="1958873615">
                                      <w:marLeft w:val="0"/>
                                      <w:marRight w:val="0"/>
                                      <w:marTop w:val="0"/>
                                      <w:marBottom w:val="0"/>
                                      <w:divBdr>
                                        <w:top w:val="none" w:sz="0" w:space="0" w:color="auto"/>
                                        <w:left w:val="none" w:sz="0" w:space="0" w:color="auto"/>
                                        <w:bottom w:val="none" w:sz="0" w:space="0" w:color="auto"/>
                                        <w:right w:val="none" w:sz="0" w:space="0" w:color="auto"/>
                                      </w:divBdr>
                                      <w:divsChild>
                                        <w:div w:id="19588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54">
      <w:marLeft w:val="0"/>
      <w:marRight w:val="0"/>
      <w:marTop w:val="0"/>
      <w:marBottom w:val="0"/>
      <w:divBdr>
        <w:top w:val="none" w:sz="0" w:space="0" w:color="auto"/>
        <w:left w:val="none" w:sz="0" w:space="0" w:color="auto"/>
        <w:bottom w:val="none" w:sz="0" w:space="0" w:color="auto"/>
        <w:right w:val="none" w:sz="0" w:space="0" w:color="auto"/>
      </w:divBdr>
      <w:divsChild>
        <w:div w:id="1958873489">
          <w:marLeft w:val="0"/>
          <w:marRight w:val="0"/>
          <w:marTop w:val="0"/>
          <w:marBottom w:val="0"/>
          <w:divBdr>
            <w:top w:val="none" w:sz="0" w:space="0" w:color="auto"/>
            <w:left w:val="none" w:sz="0" w:space="0" w:color="auto"/>
            <w:bottom w:val="none" w:sz="0" w:space="0" w:color="auto"/>
            <w:right w:val="none" w:sz="0" w:space="0" w:color="auto"/>
          </w:divBdr>
          <w:divsChild>
            <w:div w:id="1958873340">
              <w:marLeft w:val="0"/>
              <w:marRight w:val="0"/>
              <w:marTop w:val="0"/>
              <w:marBottom w:val="0"/>
              <w:divBdr>
                <w:top w:val="none" w:sz="0" w:space="0" w:color="auto"/>
                <w:left w:val="none" w:sz="0" w:space="0" w:color="auto"/>
                <w:bottom w:val="none" w:sz="0" w:space="0" w:color="auto"/>
                <w:right w:val="none" w:sz="0" w:space="0" w:color="auto"/>
              </w:divBdr>
              <w:divsChild>
                <w:div w:id="1958873918">
                  <w:marLeft w:val="0"/>
                  <w:marRight w:val="0"/>
                  <w:marTop w:val="0"/>
                  <w:marBottom w:val="0"/>
                  <w:divBdr>
                    <w:top w:val="none" w:sz="0" w:space="0" w:color="auto"/>
                    <w:left w:val="none" w:sz="0" w:space="0" w:color="auto"/>
                    <w:bottom w:val="none" w:sz="0" w:space="0" w:color="auto"/>
                    <w:right w:val="none" w:sz="0" w:space="0" w:color="auto"/>
                  </w:divBdr>
                  <w:divsChild>
                    <w:div w:id="1958873951">
                      <w:marLeft w:val="0"/>
                      <w:marRight w:val="0"/>
                      <w:marTop w:val="0"/>
                      <w:marBottom w:val="0"/>
                      <w:divBdr>
                        <w:top w:val="none" w:sz="0" w:space="0" w:color="auto"/>
                        <w:left w:val="none" w:sz="0" w:space="0" w:color="auto"/>
                        <w:bottom w:val="none" w:sz="0" w:space="0" w:color="auto"/>
                        <w:right w:val="none" w:sz="0" w:space="0" w:color="auto"/>
                      </w:divBdr>
                      <w:divsChild>
                        <w:div w:id="1958874040">
                          <w:marLeft w:val="0"/>
                          <w:marRight w:val="0"/>
                          <w:marTop w:val="0"/>
                          <w:marBottom w:val="0"/>
                          <w:divBdr>
                            <w:top w:val="none" w:sz="0" w:space="0" w:color="auto"/>
                            <w:left w:val="none" w:sz="0" w:space="0" w:color="auto"/>
                            <w:bottom w:val="none" w:sz="0" w:space="0" w:color="auto"/>
                            <w:right w:val="none" w:sz="0" w:space="0" w:color="auto"/>
                          </w:divBdr>
                          <w:divsChild>
                            <w:div w:id="1958874188">
                              <w:marLeft w:val="0"/>
                              <w:marRight w:val="0"/>
                              <w:marTop w:val="0"/>
                              <w:marBottom w:val="0"/>
                              <w:divBdr>
                                <w:top w:val="none" w:sz="0" w:space="0" w:color="auto"/>
                                <w:left w:val="none" w:sz="0" w:space="0" w:color="auto"/>
                                <w:bottom w:val="none" w:sz="0" w:space="0" w:color="auto"/>
                                <w:right w:val="none" w:sz="0" w:space="0" w:color="auto"/>
                              </w:divBdr>
                              <w:divsChild>
                                <w:div w:id="1958873961">
                                  <w:marLeft w:val="0"/>
                                  <w:marRight w:val="0"/>
                                  <w:marTop w:val="0"/>
                                  <w:marBottom w:val="0"/>
                                  <w:divBdr>
                                    <w:top w:val="none" w:sz="0" w:space="0" w:color="auto"/>
                                    <w:left w:val="none" w:sz="0" w:space="0" w:color="auto"/>
                                    <w:bottom w:val="none" w:sz="0" w:space="0" w:color="auto"/>
                                    <w:right w:val="none" w:sz="0" w:space="0" w:color="auto"/>
                                  </w:divBdr>
                                  <w:divsChild>
                                    <w:div w:id="1958873841">
                                      <w:marLeft w:val="0"/>
                                      <w:marRight w:val="0"/>
                                      <w:marTop w:val="0"/>
                                      <w:marBottom w:val="0"/>
                                      <w:divBdr>
                                        <w:top w:val="none" w:sz="0" w:space="0" w:color="auto"/>
                                        <w:left w:val="none" w:sz="0" w:space="0" w:color="auto"/>
                                        <w:bottom w:val="none" w:sz="0" w:space="0" w:color="auto"/>
                                        <w:right w:val="none" w:sz="0" w:space="0" w:color="auto"/>
                                      </w:divBdr>
                                      <w:divsChild>
                                        <w:div w:id="19588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60">
      <w:marLeft w:val="0"/>
      <w:marRight w:val="0"/>
      <w:marTop w:val="0"/>
      <w:marBottom w:val="0"/>
      <w:divBdr>
        <w:top w:val="none" w:sz="0" w:space="0" w:color="auto"/>
        <w:left w:val="none" w:sz="0" w:space="0" w:color="auto"/>
        <w:bottom w:val="none" w:sz="0" w:space="0" w:color="auto"/>
        <w:right w:val="none" w:sz="0" w:space="0" w:color="auto"/>
      </w:divBdr>
      <w:divsChild>
        <w:div w:id="1958873568">
          <w:marLeft w:val="0"/>
          <w:marRight w:val="0"/>
          <w:marTop w:val="0"/>
          <w:marBottom w:val="0"/>
          <w:divBdr>
            <w:top w:val="none" w:sz="0" w:space="0" w:color="auto"/>
            <w:left w:val="none" w:sz="0" w:space="0" w:color="auto"/>
            <w:bottom w:val="none" w:sz="0" w:space="0" w:color="auto"/>
            <w:right w:val="none" w:sz="0" w:space="0" w:color="auto"/>
          </w:divBdr>
          <w:divsChild>
            <w:div w:id="1958873957">
              <w:marLeft w:val="0"/>
              <w:marRight w:val="0"/>
              <w:marTop w:val="0"/>
              <w:marBottom w:val="0"/>
              <w:divBdr>
                <w:top w:val="none" w:sz="0" w:space="0" w:color="auto"/>
                <w:left w:val="none" w:sz="0" w:space="0" w:color="auto"/>
                <w:bottom w:val="none" w:sz="0" w:space="0" w:color="auto"/>
                <w:right w:val="none" w:sz="0" w:space="0" w:color="auto"/>
              </w:divBdr>
              <w:divsChild>
                <w:div w:id="1958873895">
                  <w:marLeft w:val="0"/>
                  <w:marRight w:val="0"/>
                  <w:marTop w:val="0"/>
                  <w:marBottom w:val="0"/>
                  <w:divBdr>
                    <w:top w:val="none" w:sz="0" w:space="0" w:color="auto"/>
                    <w:left w:val="none" w:sz="0" w:space="0" w:color="auto"/>
                    <w:bottom w:val="none" w:sz="0" w:space="0" w:color="auto"/>
                    <w:right w:val="none" w:sz="0" w:space="0" w:color="auto"/>
                  </w:divBdr>
                  <w:divsChild>
                    <w:div w:id="1958874019">
                      <w:marLeft w:val="0"/>
                      <w:marRight w:val="0"/>
                      <w:marTop w:val="0"/>
                      <w:marBottom w:val="0"/>
                      <w:divBdr>
                        <w:top w:val="none" w:sz="0" w:space="0" w:color="auto"/>
                        <w:left w:val="none" w:sz="0" w:space="0" w:color="auto"/>
                        <w:bottom w:val="none" w:sz="0" w:space="0" w:color="auto"/>
                        <w:right w:val="none" w:sz="0" w:space="0" w:color="auto"/>
                      </w:divBdr>
                      <w:divsChild>
                        <w:div w:id="1958873604">
                          <w:marLeft w:val="0"/>
                          <w:marRight w:val="0"/>
                          <w:marTop w:val="0"/>
                          <w:marBottom w:val="0"/>
                          <w:divBdr>
                            <w:top w:val="none" w:sz="0" w:space="0" w:color="auto"/>
                            <w:left w:val="none" w:sz="0" w:space="0" w:color="auto"/>
                            <w:bottom w:val="none" w:sz="0" w:space="0" w:color="auto"/>
                            <w:right w:val="none" w:sz="0" w:space="0" w:color="auto"/>
                          </w:divBdr>
                          <w:divsChild>
                            <w:div w:id="1958873802">
                              <w:marLeft w:val="0"/>
                              <w:marRight w:val="0"/>
                              <w:marTop w:val="0"/>
                              <w:marBottom w:val="0"/>
                              <w:divBdr>
                                <w:top w:val="none" w:sz="0" w:space="0" w:color="auto"/>
                                <w:left w:val="none" w:sz="0" w:space="0" w:color="auto"/>
                                <w:bottom w:val="none" w:sz="0" w:space="0" w:color="auto"/>
                                <w:right w:val="none" w:sz="0" w:space="0" w:color="auto"/>
                              </w:divBdr>
                              <w:divsChild>
                                <w:div w:id="1958873947">
                                  <w:marLeft w:val="0"/>
                                  <w:marRight w:val="0"/>
                                  <w:marTop w:val="0"/>
                                  <w:marBottom w:val="0"/>
                                  <w:divBdr>
                                    <w:top w:val="none" w:sz="0" w:space="0" w:color="auto"/>
                                    <w:left w:val="none" w:sz="0" w:space="0" w:color="auto"/>
                                    <w:bottom w:val="none" w:sz="0" w:space="0" w:color="auto"/>
                                    <w:right w:val="none" w:sz="0" w:space="0" w:color="auto"/>
                                  </w:divBdr>
                                  <w:divsChild>
                                    <w:div w:id="1958873755">
                                      <w:marLeft w:val="0"/>
                                      <w:marRight w:val="0"/>
                                      <w:marTop w:val="0"/>
                                      <w:marBottom w:val="0"/>
                                      <w:divBdr>
                                        <w:top w:val="none" w:sz="0" w:space="0" w:color="auto"/>
                                        <w:left w:val="none" w:sz="0" w:space="0" w:color="auto"/>
                                        <w:bottom w:val="none" w:sz="0" w:space="0" w:color="auto"/>
                                        <w:right w:val="none" w:sz="0" w:space="0" w:color="auto"/>
                                      </w:divBdr>
                                      <w:divsChild>
                                        <w:div w:id="19588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61">
      <w:marLeft w:val="0"/>
      <w:marRight w:val="0"/>
      <w:marTop w:val="0"/>
      <w:marBottom w:val="0"/>
      <w:divBdr>
        <w:top w:val="none" w:sz="0" w:space="0" w:color="auto"/>
        <w:left w:val="none" w:sz="0" w:space="0" w:color="auto"/>
        <w:bottom w:val="none" w:sz="0" w:space="0" w:color="auto"/>
        <w:right w:val="none" w:sz="0" w:space="0" w:color="auto"/>
      </w:divBdr>
      <w:divsChild>
        <w:div w:id="1958873843">
          <w:marLeft w:val="0"/>
          <w:marRight w:val="0"/>
          <w:marTop w:val="0"/>
          <w:marBottom w:val="0"/>
          <w:divBdr>
            <w:top w:val="none" w:sz="0" w:space="0" w:color="auto"/>
            <w:left w:val="none" w:sz="0" w:space="0" w:color="auto"/>
            <w:bottom w:val="none" w:sz="0" w:space="0" w:color="auto"/>
            <w:right w:val="none" w:sz="0" w:space="0" w:color="auto"/>
          </w:divBdr>
          <w:divsChild>
            <w:div w:id="1958874258">
              <w:marLeft w:val="0"/>
              <w:marRight w:val="0"/>
              <w:marTop w:val="0"/>
              <w:marBottom w:val="0"/>
              <w:divBdr>
                <w:top w:val="none" w:sz="0" w:space="0" w:color="auto"/>
                <w:left w:val="none" w:sz="0" w:space="0" w:color="auto"/>
                <w:bottom w:val="none" w:sz="0" w:space="0" w:color="auto"/>
                <w:right w:val="none" w:sz="0" w:space="0" w:color="auto"/>
              </w:divBdr>
              <w:divsChild>
                <w:div w:id="1958873502">
                  <w:marLeft w:val="0"/>
                  <w:marRight w:val="0"/>
                  <w:marTop w:val="0"/>
                  <w:marBottom w:val="0"/>
                  <w:divBdr>
                    <w:top w:val="none" w:sz="0" w:space="0" w:color="auto"/>
                    <w:left w:val="none" w:sz="0" w:space="0" w:color="auto"/>
                    <w:bottom w:val="none" w:sz="0" w:space="0" w:color="auto"/>
                    <w:right w:val="none" w:sz="0" w:space="0" w:color="auto"/>
                  </w:divBdr>
                  <w:divsChild>
                    <w:div w:id="1958873450">
                      <w:marLeft w:val="0"/>
                      <w:marRight w:val="0"/>
                      <w:marTop w:val="0"/>
                      <w:marBottom w:val="0"/>
                      <w:divBdr>
                        <w:top w:val="none" w:sz="0" w:space="0" w:color="auto"/>
                        <w:left w:val="none" w:sz="0" w:space="0" w:color="auto"/>
                        <w:bottom w:val="none" w:sz="0" w:space="0" w:color="auto"/>
                        <w:right w:val="none" w:sz="0" w:space="0" w:color="auto"/>
                      </w:divBdr>
                      <w:divsChild>
                        <w:div w:id="1958873419">
                          <w:marLeft w:val="0"/>
                          <w:marRight w:val="0"/>
                          <w:marTop w:val="0"/>
                          <w:marBottom w:val="0"/>
                          <w:divBdr>
                            <w:top w:val="none" w:sz="0" w:space="0" w:color="auto"/>
                            <w:left w:val="none" w:sz="0" w:space="0" w:color="auto"/>
                            <w:bottom w:val="none" w:sz="0" w:space="0" w:color="auto"/>
                            <w:right w:val="none" w:sz="0" w:space="0" w:color="auto"/>
                          </w:divBdr>
                          <w:divsChild>
                            <w:div w:id="1958873835">
                              <w:marLeft w:val="0"/>
                              <w:marRight w:val="0"/>
                              <w:marTop w:val="0"/>
                              <w:marBottom w:val="0"/>
                              <w:divBdr>
                                <w:top w:val="none" w:sz="0" w:space="0" w:color="auto"/>
                                <w:left w:val="none" w:sz="0" w:space="0" w:color="auto"/>
                                <w:bottom w:val="none" w:sz="0" w:space="0" w:color="auto"/>
                                <w:right w:val="none" w:sz="0" w:space="0" w:color="auto"/>
                              </w:divBdr>
                              <w:divsChild>
                                <w:div w:id="1958873917">
                                  <w:marLeft w:val="0"/>
                                  <w:marRight w:val="0"/>
                                  <w:marTop w:val="0"/>
                                  <w:marBottom w:val="0"/>
                                  <w:divBdr>
                                    <w:top w:val="none" w:sz="0" w:space="0" w:color="auto"/>
                                    <w:left w:val="none" w:sz="0" w:space="0" w:color="auto"/>
                                    <w:bottom w:val="none" w:sz="0" w:space="0" w:color="auto"/>
                                    <w:right w:val="none" w:sz="0" w:space="0" w:color="auto"/>
                                  </w:divBdr>
                                  <w:divsChild>
                                    <w:div w:id="1958873554">
                                      <w:marLeft w:val="0"/>
                                      <w:marRight w:val="0"/>
                                      <w:marTop w:val="0"/>
                                      <w:marBottom w:val="0"/>
                                      <w:divBdr>
                                        <w:top w:val="none" w:sz="0" w:space="0" w:color="auto"/>
                                        <w:left w:val="none" w:sz="0" w:space="0" w:color="auto"/>
                                        <w:bottom w:val="none" w:sz="0" w:space="0" w:color="auto"/>
                                        <w:right w:val="none" w:sz="0" w:space="0" w:color="auto"/>
                                      </w:divBdr>
                                      <w:divsChild>
                                        <w:div w:id="195887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66">
      <w:marLeft w:val="0"/>
      <w:marRight w:val="0"/>
      <w:marTop w:val="0"/>
      <w:marBottom w:val="0"/>
      <w:divBdr>
        <w:top w:val="none" w:sz="0" w:space="0" w:color="auto"/>
        <w:left w:val="none" w:sz="0" w:space="0" w:color="auto"/>
        <w:bottom w:val="none" w:sz="0" w:space="0" w:color="auto"/>
        <w:right w:val="none" w:sz="0" w:space="0" w:color="auto"/>
      </w:divBdr>
      <w:divsChild>
        <w:div w:id="1958873420">
          <w:marLeft w:val="0"/>
          <w:marRight w:val="0"/>
          <w:marTop w:val="0"/>
          <w:marBottom w:val="0"/>
          <w:divBdr>
            <w:top w:val="none" w:sz="0" w:space="0" w:color="auto"/>
            <w:left w:val="none" w:sz="0" w:space="0" w:color="auto"/>
            <w:bottom w:val="none" w:sz="0" w:space="0" w:color="auto"/>
            <w:right w:val="none" w:sz="0" w:space="0" w:color="auto"/>
          </w:divBdr>
          <w:divsChild>
            <w:div w:id="1958874228">
              <w:marLeft w:val="0"/>
              <w:marRight w:val="0"/>
              <w:marTop w:val="0"/>
              <w:marBottom w:val="0"/>
              <w:divBdr>
                <w:top w:val="none" w:sz="0" w:space="0" w:color="auto"/>
                <w:left w:val="none" w:sz="0" w:space="0" w:color="auto"/>
                <w:bottom w:val="none" w:sz="0" w:space="0" w:color="auto"/>
                <w:right w:val="none" w:sz="0" w:space="0" w:color="auto"/>
              </w:divBdr>
              <w:divsChild>
                <w:div w:id="1958873314">
                  <w:marLeft w:val="0"/>
                  <w:marRight w:val="0"/>
                  <w:marTop w:val="0"/>
                  <w:marBottom w:val="0"/>
                  <w:divBdr>
                    <w:top w:val="none" w:sz="0" w:space="0" w:color="auto"/>
                    <w:left w:val="none" w:sz="0" w:space="0" w:color="auto"/>
                    <w:bottom w:val="none" w:sz="0" w:space="0" w:color="auto"/>
                    <w:right w:val="none" w:sz="0" w:space="0" w:color="auto"/>
                  </w:divBdr>
                  <w:divsChild>
                    <w:div w:id="1958873730">
                      <w:marLeft w:val="0"/>
                      <w:marRight w:val="0"/>
                      <w:marTop w:val="0"/>
                      <w:marBottom w:val="0"/>
                      <w:divBdr>
                        <w:top w:val="none" w:sz="0" w:space="0" w:color="auto"/>
                        <w:left w:val="none" w:sz="0" w:space="0" w:color="auto"/>
                        <w:bottom w:val="none" w:sz="0" w:space="0" w:color="auto"/>
                        <w:right w:val="none" w:sz="0" w:space="0" w:color="auto"/>
                      </w:divBdr>
                      <w:divsChild>
                        <w:div w:id="1958873777">
                          <w:marLeft w:val="0"/>
                          <w:marRight w:val="0"/>
                          <w:marTop w:val="0"/>
                          <w:marBottom w:val="0"/>
                          <w:divBdr>
                            <w:top w:val="none" w:sz="0" w:space="0" w:color="auto"/>
                            <w:left w:val="none" w:sz="0" w:space="0" w:color="auto"/>
                            <w:bottom w:val="none" w:sz="0" w:space="0" w:color="auto"/>
                            <w:right w:val="none" w:sz="0" w:space="0" w:color="auto"/>
                          </w:divBdr>
                          <w:divsChild>
                            <w:div w:id="1958873840">
                              <w:marLeft w:val="0"/>
                              <w:marRight w:val="0"/>
                              <w:marTop w:val="0"/>
                              <w:marBottom w:val="0"/>
                              <w:divBdr>
                                <w:top w:val="none" w:sz="0" w:space="0" w:color="auto"/>
                                <w:left w:val="none" w:sz="0" w:space="0" w:color="auto"/>
                                <w:bottom w:val="none" w:sz="0" w:space="0" w:color="auto"/>
                                <w:right w:val="none" w:sz="0" w:space="0" w:color="auto"/>
                              </w:divBdr>
                              <w:divsChild>
                                <w:div w:id="1958874314">
                                  <w:marLeft w:val="0"/>
                                  <w:marRight w:val="0"/>
                                  <w:marTop w:val="0"/>
                                  <w:marBottom w:val="0"/>
                                  <w:divBdr>
                                    <w:top w:val="none" w:sz="0" w:space="0" w:color="auto"/>
                                    <w:left w:val="none" w:sz="0" w:space="0" w:color="auto"/>
                                    <w:bottom w:val="none" w:sz="0" w:space="0" w:color="auto"/>
                                    <w:right w:val="none" w:sz="0" w:space="0" w:color="auto"/>
                                  </w:divBdr>
                                  <w:divsChild>
                                    <w:div w:id="1958874384">
                                      <w:marLeft w:val="0"/>
                                      <w:marRight w:val="0"/>
                                      <w:marTop w:val="0"/>
                                      <w:marBottom w:val="0"/>
                                      <w:divBdr>
                                        <w:top w:val="none" w:sz="0" w:space="0" w:color="auto"/>
                                        <w:left w:val="none" w:sz="0" w:space="0" w:color="auto"/>
                                        <w:bottom w:val="none" w:sz="0" w:space="0" w:color="auto"/>
                                        <w:right w:val="none" w:sz="0" w:space="0" w:color="auto"/>
                                      </w:divBdr>
                                      <w:divsChild>
                                        <w:div w:id="19588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75">
      <w:marLeft w:val="0"/>
      <w:marRight w:val="0"/>
      <w:marTop w:val="0"/>
      <w:marBottom w:val="0"/>
      <w:divBdr>
        <w:top w:val="none" w:sz="0" w:space="0" w:color="auto"/>
        <w:left w:val="none" w:sz="0" w:space="0" w:color="auto"/>
        <w:bottom w:val="none" w:sz="0" w:space="0" w:color="auto"/>
        <w:right w:val="none" w:sz="0" w:space="0" w:color="auto"/>
      </w:divBdr>
      <w:divsChild>
        <w:div w:id="1958873335">
          <w:marLeft w:val="0"/>
          <w:marRight w:val="0"/>
          <w:marTop w:val="0"/>
          <w:marBottom w:val="0"/>
          <w:divBdr>
            <w:top w:val="none" w:sz="0" w:space="0" w:color="auto"/>
            <w:left w:val="none" w:sz="0" w:space="0" w:color="auto"/>
            <w:bottom w:val="none" w:sz="0" w:space="0" w:color="auto"/>
            <w:right w:val="none" w:sz="0" w:space="0" w:color="auto"/>
          </w:divBdr>
          <w:divsChild>
            <w:div w:id="1958873563">
              <w:marLeft w:val="0"/>
              <w:marRight w:val="0"/>
              <w:marTop w:val="0"/>
              <w:marBottom w:val="0"/>
              <w:divBdr>
                <w:top w:val="none" w:sz="0" w:space="0" w:color="auto"/>
                <w:left w:val="none" w:sz="0" w:space="0" w:color="auto"/>
                <w:bottom w:val="none" w:sz="0" w:space="0" w:color="auto"/>
                <w:right w:val="none" w:sz="0" w:space="0" w:color="auto"/>
              </w:divBdr>
              <w:divsChild>
                <w:div w:id="1958873569">
                  <w:marLeft w:val="0"/>
                  <w:marRight w:val="0"/>
                  <w:marTop w:val="0"/>
                  <w:marBottom w:val="0"/>
                  <w:divBdr>
                    <w:top w:val="none" w:sz="0" w:space="0" w:color="auto"/>
                    <w:left w:val="none" w:sz="0" w:space="0" w:color="auto"/>
                    <w:bottom w:val="none" w:sz="0" w:space="0" w:color="auto"/>
                    <w:right w:val="none" w:sz="0" w:space="0" w:color="auto"/>
                  </w:divBdr>
                  <w:divsChild>
                    <w:div w:id="1958874279">
                      <w:marLeft w:val="0"/>
                      <w:marRight w:val="0"/>
                      <w:marTop w:val="0"/>
                      <w:marBottom w:val="0"/>
                      <w:divBdr>
                        <w:top w:val="none" w:sz="0" w:space="0" w:color="auto"/>
                        <w:left w:val="none" w:sz="0" w:space="0" w:color="auto"/>
                        <w:bottom w:val="none" w:sz="0" w:space="0" w:color="auto"/>
                        <w:right w:val="none" w:sz="0" w:space="0" w:color="auto"/>
                      </w:divBdr>
                      <w:divsChild>
                        <w:div w:id="1958873427">
                          <w:marLeft w:val="0"/>
                          <w:marRight w:val="0"/>
                          <w:marTop w:val="0"/>
                          <w:marBottom w:val="0"/>
                          <w:divBdr>
                            <w:top w:val="none" w:sz="0" w:space="0" w:color="auto"/>
                            <w:left w:val="none" w:sz="0" w:space="0" w:color="auto"/>
                            <w:bottom w:val="none" w:sz="0" w:space="0" w:color="auto"/>
                            <w:right w:val="none" w:sz="0" w:space="0" w:color="auto"/>
                          </w:divBdr>
                          <w:divsChild>
                            <w:div w:id="1958873693">
                              <w:marLeft w:val="0"/>
                              <w:marRight w:val="0"/>
                              <w:marTop w:val="0"/>
                              <w:marBottom w:val="0"/>
                              <w:divBdr>
                                <w:top w:val="none" w:sz="0" w:space="0" w:color="auto"/>
                                <w:left w:val="none" w:sz="0" w:space="0" w:color="auto"/>
                                <w:bottom w:val="none" w:sz="0" w:space="0" w:color="auto"/>
                                <w:right w:val="none" w:sz="0" w:space="0" w:color="auto"/>
                              </w:divBdr>
                              <w:divsChild>
                                <w:div w:id="1958874094">
                                  <w:marLeft w:val="0"/>
                                  <w:marRight w:val="0"/>
                                  <w:marTop w:val="0"/>
                                  <w:marBottom w:val="0"/>
                                  <w:divBdr>
                                    <w:top w:val="none" w:sz="0" w:space="0" w:color="auto"/>
                                    <w:left w:val="none" w:sz="0" w:space="0" w:color="auto"/>
                                    <w:bottom w:val="none" w:sz="0" w:space="0" w:color="auto"/>
                                    <w:right w:val="none" w:sz="0" w:space="0" w:color="auto"/>
                                  </w:divBdr>
                                  <w:divsChild>
                                    <w:div w:id="1958874064">
                                      <w:marLeft w:val="0"/>
                                      <w:marRight w:val="0"/>
                                      <w:marTop w:val="0"/>
                                      <w:marBottom w:val="0"/>
                                      <w:divBdr>
                                        <w:top w:val="none" w:sz="0" w:space="0" w:color="auto"/>
                                        <w:left w:val="none" w:sz="0" w:space="0" w:color="auto"/>
                                        <w:bottom w:val="none" w:sz="0" w:space="0" w:color="auto"/>
                                        <w:right w:val="none" w:sz="0" w:space="0" w:color="auto"/>
                                      </w:divBdr>
                                      <w:divsChild>
                                        <w:div w:id="195887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889">
      <w:marLeft w:val="0"/>
      <w:marRight w:val="0"/>
      <w:marTop w:val="0"/>
      <w:marBottom w:val="0"/>
      <w:divBdr>
        <w:top w:val="none" w:sz="0" w:space="0" w:color="auto"/>
        <w:left w:val="none" w:sz="0" w:space="0" w:color="auto"/>
        <w:bottom w:val="none" w:sz="0" w:space="0" w:color="auto"/>
        <w:right w:val="none" w:sz="0" w:space="0" w:color="auto"/>
      </w:divBdr>
      <w:divsChild>
        <w:div w:id="1958874355">
          <w:marLeft w:val="0"/>
          <w:marRight w:val="0"/>
          <w:marTop w:val="0"/>
          <w:marBottom w:val="0"/>
          <w:divBdr>
            <w:top w:val="none" w:sz="0" w:space="0" w:color="auto"/>
            <w:left w:val="none" w:sz="0" w:space="0" w:color="auto"/>
            <w:bottom w:val="none" w:sz="0" w:space="0" w:color="auto"/>
            <w:right w:val="none" w:sz="0" w:space="0" w:color="auto"/>
          </w:divBdr>
          <w:divsChild>
            <w:div w:id="1958874284">
              <w:marLeft w:val="0"/>
              <w:marRight w:val="0"/>
              <w:marTop w:val="0"/>
              <w:marBottom w:val="0"/>
              <w:divBdr>
                <w:top w:val="none" w:sz="0" w:space="0" w:color="auto"/>
                <w:left w:val="none" w:sz="0" w:space="0" w:color="auto"/>
                <w:bottom w:val="none" w:sz="0" w:space="0" w:color="auto"/>
                <w:right w:val="none" w:sz="0" w:space="0" w:color="auto"/>
              </w:divBdr>
              <w:divsChild>
                <w:div w:id="1958873299">
                  <w:marLeft w:val="0"/>
                  <w:marRight w:val="0"/>
                  <w:marTop w:val="0"/>
                  <w:marBottom w:val="0"/>
                  <w:divBdr>
                    <w:top w:val="none" w:sz="0" w:space="0" w:color="auto"/>
                    <w:left w:val="none" w:sz="0" w:space="0" w:color="auto"/>
                    <w:bottom w:val="none" w:sz="0" w:space="0" w:color="auto"/>
                    <w:right w:val="none" w:sz="0" w:space="0" w:color="auto"/>
                  </w:divBdr>
                  <w:divsChild>
                    <w:div w:id="1958874163">
                      <w:marLeft w:val="0"/>
                      <w:marRight w:val="0"/>
                      <w:marTop w:val="0"/>
                      <w:marBottom w:val="0"/>
                      <w:divBdr>
                        <w:top w:val="none" w:sz="0" w:space="0" w:color="auto"/>
                        <w:left w:val="none" w:sz="0" w:space="0" w:color="auto"/>
                        <w:bottom w:val="none" w:sz="0" w:space="0" w:color="auto"/>
                        <w:right w:val="none" w:sz="0" w:space="0" w:color="auto"/>
                      </w:divBdr>
                      <w:divsChild>
                        <w:div w:id="1958873444">
                          <w:marLeft w:val="0"/>
                          <w:marRight w:val="0"/>
                          <w:marTop w:val="0"/>
                          <w:marBottom w:val="0"/>
                          <w:divBdr>
                            <w:top w:val="none" w:sz="0" w:space="0" w:color="auto"/>
                            <w:left w:val="none" w:sz="0" w:space="0" w:color="auto"/>
                            <w:bottom w:val="none" w:sz="0" w:space="0" w:color="auto"/>
                            <w:right w:val="none" w:sz="0" w:space="0" w:color="auto"/>
                          </w:divBdr>
                          <w:divsChild>
                            <w:div w:id="1958873352">
                              <w:marLeft w:val="0"/>
                              <w:marRight w:val="0"/>
                              <w:marTop w:val="0"/>
                              <w:marBottom w:val="0"/>
                              <w:divBdr>
                                <w:top w:val="none" w:sz="0" w:space="0" w:color="auto"/>
                                <w:left w:val="none" w:sz="0" w:space="0" w:color="auto"/>
                                <w:bottom w:val="none" w:sz="0" w:space="0" w:color="auto"/>
                                <w:right w:val="none" w:sz="0" w:space="0" w:color="auto"/>
                              </w:divBdr>
                              <w:divsChild>
                                <w:div w:id="1958874001">
                                  <w:marLeft w:val="0"/>
                                  <w:marRight w:val="0"/>
                                  <w:marTop w:val="0"/>
                                  <w:marBottom w:val="0"/>
                                  <w:divBdr>
                                    <w:top w:val="none" w:sz="0" w:space="0" w:color="auto"/>
                                    <w:left w:val="none" w:sz="0" w:space="0" w:color="auto"/>
                                    <w:bottom w:val="none" w:sz="0" w:space="0" w:color="auto"/>
                                    <w:right w:val="none" w:sz="0" w:space="0" w:color="auto"/>
                                  </w:divBdr>
                                  <w:divsChild>
                                    <w:div w:id="1958873514">
                                      <w:marLeft w:val="0"/>
                                      <w:marRight w:val="0"/>
                                      <w:marTop w:val="0"/>
                                      <w:marBottom w:val="0"/>
                                      <w:divBdr>
                                        <w:top w:val="none" w:sz="0" w:space="0" w:color="auto"/>
                                        <w:left w:val="none" w:sz="0" w:space="0" w:color="auto"/>
                                        <w:bottom w:val="none" w:sz="0" w:space="0" w:color="auto"/>
                                        <w:right w:val="none" w:sz="0" w:space="0" w:color="auto"/>
                                      </w:divBdr>
                                      <w:divsChild>
                                        <w:div w:id="1958873846">
                                          <w:marLeft w:val="0"/>
                                          <w:marRight w:val="0"/>
                                          <w:marTop w:val="0"/>
                                          <w:marBottom w:val="0"/>
                                          <w:divBdr>
                                            <w:top w:val="none" w:sz="0" w:space="0" w:color="auto"/>
                                            <w:left w:val="none" w:sz="0" w:space="0" w:color="auto"/>
                                            <w:bottom w:val="none" w:sz="0" w:space="0" w:color="auto"/>
                                            <w:right w:val="none" w:sz="0" w:space="0" w:color="auto"/>
                                          </w:divBdr>
                                          <w:divsChild>
                                            <w:div w:id="19588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902">
      <w:marLeft w:val="0"/>
      <w:marRight w:val="0"/>
      <w:marTop w:val="0"/>
      <w:marBottom w:val="0"/>
      <w:divBdr>
        <w:top w:val="none" w:sz="0" w:space="0" w:color="auto"/>
        <w:left w:val="none" w:sz="0" w:space="0" w:color="auto"/>
        <w:bottom w:val="none" w:sz="0" w:space="0" w:color="auto"/>
        <w:right w:val="none" w:sz="0" w:space="0" w:color="auto"/>
      </w:divBdr>
      <w:divsChild>
        <w:div w:id="1958873814">
          <w:marLeft w:val="0"/>
          <w:marRight w:val="0"/>
          <w:marTop w:val="0"/>
          <w:marBottom w:val="0"/>
          <w:divBdr>
            <w:top w:val="none" w:sz="0" w:space="0" w:color="auto"/>
            <w:left w:val="none" w:sz="0" w:space="0" w:color="auto"/>
            <w:bottom w:val="none" w:sz="0" w:space="0" w:color="auto"/>
            <w:right w:val="none" w:sz="0" w:space="0" w:color="auto"/>
          </w:divBdr>
          <w:divsChild>
            <w:div w:id="1958874201">
              <w:marLeft w:val="0"/>
              <w:marRight w:val="0"/>
              <w:marTop w:val="0"/>
              <w:marBottom w:val="0"/>
              <w:divBdr>
                <w:top w:val="none" w:sz="0" w:space="0" w:color="auto"/>
                <w:left w:val="none" w:sz="0" w:space="0" w:color="auto"/>
                <w:bottom w:val="none" w:sz="0" w:space="0" w:color="auto"/>
                <w:right w:val="none" w:sz="0" w:space="0" w:color="auto"/>
              </w:divBdr>
              <w:divsChild>
                <w:div w:id="1958874229">
                  <w:marLeft w:val="0"/>
                  <w:marRight w:val="0"/>
                  <w:marTop w:val="0"/>
                  <w:marBottom w:val="0"/>
                  <w:divBdr>
                    <w:top w:val="none" w:sz="0" w:space="0" w:color="auto"/>
                    <w:left w:val="none" w:sz="0" w:space="0" w:color="auto"/>
                    <w:bottom w:val="none" w:sz="0" w:space="0" w:color="auto"/>
                    <w:right w:val="none" w:sz="0" w:space="0" w:color="auto"/>
                  </w:divBdr>
                  <w:divsChild>
                    <w:div w:id="1958873684">
                      <w:marLeft w:val="0"/>
                      <w:marRight w:val="0"/>
                      <w:marTop w:val="0"/>
                      <w:marBottom w:val="0"/>
                      <w:divBdr>
                        <w:top w:val="none" w:sz="0" w:space="0" w:color="auto"/>
                        <w:left w:val="none" w:sz="0" w:space="0" w:color="auto"/>
                        <w:bottom w:val="none" w:sz="0" w:space="0" w:color="auto"/>
                        <w:right w:val="none" w:sz="0" w:space="0" w:color="auto"/>
                      </w:divBdr>
                      <w:divsChild>
                        <w:div w:id="1958873406">
                          <w:marLeft w:val="0"/>
                          <w:marRight w:val="0"/>
                          <w:marTop w:val="0"/>
                          <w:marBottom w:val="0"/>
                          <w:divBdr>
                            <w:top w:val="none" w:sz="0" w:space="0" w:color="auto"/>
                            <w:left w:val="none" w:sz="0" w:space="0" w:color="auto"/>
                            <w:bottom w:val="none" w:sz="0" w:space="0" w:color="auto"/>
                            <w:right w:val="none" w:sz="0" w:space="0" w:color="auto"/>
                          </w:divBdr>
                          <w:divsChild>
                            <w:div w:id="1958873739">
                              <w:marLeft w:val="0"/>
                              <w:marRight w:val="0"/>
                              <w:marTop w:val="0"/>
                              <w:marBottom w:val="0"/>
                              <w:divBdr>
                                <w:top w:val="none" w:sz="0" w:space="0" w:color="auto"/>
                                <w:left w:val="none" w:sz="0" w:space="0" w:color="auto"/>
                                <w:bottom w:val="none" w:sz="0" w:space="0" w:color="auto"/>
                                <w:right w:val="none" w:sz="0" w:space="0" w:color="auto"/>
                              </w:divBdr>
                              <w:divsChild>
                                <w:div w:id="1958873404">
                                  <w:marLeft w:val="0"/>
                                  <w:marRight w:val="0"/>
                                  <w:marTop w:val="0"/>
                                  <w:marBottom w:val="0"/>
                                  <w:divBdr>
                                    <w:top w:val="none" w:sz="0" w:space="0" w:color="auto"/>
                                    <w:left w:val="none" w:sz="0" w:space="0" w:color="auto"/>
                                    <w:bottom w:val="none" w:sz="0" w:space="0" w:color="auto"/>
                                    <w:right w:val="none" w:sz="0" w:space="0" w:color="auto"/>
                                  </w:divBdr>
                                  <w:divsChild>
                                    <w:div w:id="1958873815">
                                      <w:marLeft w:val="0"/>
                                      <w:marRight w:val="0"/>
                                      <w:marTop w:val="0"/>
                                      <w:marBottom w:val="0"/>
                                      <w:divBdr>
                                        <w:top w:val="none" w:sz="0" w:space="0" w:color="auto"/>
                                        <w:left w:val="none" w:sz="0" w:space="0" w:color="auto"/>
                                        <w:bottom w:val="none" w:sz="0" w:space="0" w:color="auto"/>
                                        <w:right w:val="none" w:sz="0" w:space="0" w:color="auto"/>
                                      </w:divBdr>
                                      <w:divsChild>
                                        <w:div w:id="1958874093">
                                          <w:marLeft w:val="0"/>
                                          <w:marRight w:val="0"/>
                                          <w:marTop w:val="0"/>
                                          <w:marBottom w:val="0"/>
                                          <w:divBdr>
                                            <w:top w:val="none" w:sz="0" w:space="0" w:color="auto"/>
                                            <w:left w:val="none" w:sz="0" w:space="0" w:color="auto"/>
                                            <w:bottom w:val="none" w:sz="0" w:space="0" w:color="auto"/>
                                            <w:right w:val="none" w:sz="0" w:space="0" w:color="auto"/>
                                          </w:divBdr>
                                          <w:divsChild>
                                            <w:div w:id="19588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914">
      <w:marLeft w:val="0"/>
      <w:marRight w:val="0"/>
      <w:marTop w:val="0"/>
      <w:marBottom w:val="0"/>
      <w:divBdr>
        <w:top w:val="none" w:sz="0" w:space="0" w:color="auto"/>
        <w:left w:val="none" w:sz="0" w:space="0" w:color="auto"/>
        <w:bottom w:val="none" w:sz="0" w:space="0" w:color="auto"/>
        <w:right w:val="none" w:sz="0" w:space="0" w:color="auto"/>
      </w:divBdr>
      <w:divsChild>
        <w:div w:id="1958874190">
          <w:marLeft w:val="0"/>
          <w:marRight w:val="0"/>
          <w:marTop w:val="0"/>
          <w:marBottom w:val="0"/>
          <w:divBdr>
            <w:top w:val="none" w:sz="0" w:space="0" w:color="auto"/>
            <w:left w:val="none" w:sz="0" w:space="0" w:color="auto"/>
            <w:bottom w:val="none" w:sz="0" w:space="0" w:color="auto"/>
            <w:right w:val="none" w:sz="0" w:space="0" w:color="auto"/>
          </w:divBdr>
          <w:divsChild>
            <w:div w:id="1958874149">
              <w:marLeft w:val="0"/>
              <w:marRight w:val="0"/>
              <w:marTop w:val="0"/>
              <w:marBottom w:val="0"/>
              <w:divBdr>
                <w:top w:val="none" w:sz="0" w:space="0" w:color="auto"/>
                <w:left w:val="none" w:sz="0" w:space="0" w:color="auto"/>
                <w:bottom w:val="none" w:sz="0" w:space="0" w:color="auto"/>
                <w:right w:val="none" w:sz="0" w:space="0" w:color="auto"/>
              </w:divBdr>
              <w:divsChild>
                <w:div w:id="1958874029">
                  <w:marLeft w:val="0"/>
                  <w:marRight w:val="0"/>
                  <w:marTop w:val="0"/>
                  <w:marBottom w:val="0"/>
                  <w:divBdr>
                    <w:top w:val="none" w:sz="0" w:space="0" w:color="auto"/>
                    <w:left w:val="none" w:sz="0" w:space="0" w:color="auto"/>
                    <w:bottom w:val="none" w:sz="0" w:space="0" w:color="auto"/>
                    <w:right w:val="none" w:sz="0" w:space="0" w:color="auto"/>
                  </w:divBdr>
                  <w:divsChild>
                    <w:div w:id="1958873608">
                      <w:marLeft w:val="0"/>
                      <w:marRight w:val="0"/>
                      <w:marTop w:val="0"/>
                      <w:marBottom w:val="0"/>
                      <w:divBdr>
                        <w:top w:val="none" w:sz="0" w:space="0" w:color="auto"/>
                        <w:left w:val="none" w:sz="0" w:space="0" w:color="auto"/>
                        <w:bottom w:val="none" w:sz="0" w:space="0" w:color="auto"/>
                        <w:right w:val="none" w:sz="0" w:space="0" w:color="auto"/>
                      </w:divBdr>
                      <w:divsChild>
                        <w:div w:id="1958873316">
                          <w:marLeft w:val="0"/>
                          <w:marRight w:val="0"/>
                          <w:marTop w:val="0"/>
                          <w:marBottom w:val="0"/>
                          <w:divBdr>
                            <w:top w:val="none" w:sz="0" w:space="0" w:color="auto"/>
                            <w:left w:val="none" w:sz="0" w:space="0" w:color="auto"/>
                            <w:bottom w:val="none" w:sz="0" w:space="0" w:color="auto"/>
                            <w:right w:val="none" w:sz="0" w:space="0" w:color="auto"/>
                          </w:divBdr>
                          <w:divsChild>
                            <w:div w:id="1958873321">
                              <w:marLeft w:val="0"/>
                              <w:marRight w:val="0"/>
                              <w:marTop w:val="0"/>
                              <w:marBottom w:val="0"/>
                              <w:divBdr>
                                <w:top w:val="none" w:sz="0" w:space="0" w:color="auto"/>
                                <w:left w:val="none" w:sz="0" w:space="0" w:color="auto"/>
                                <w:bottom w:val="none" w:sz="0" w:space="0" w:color="auto"/>
                                <w:right w:val="none" w:sz="0" w:space="0" w:color="auto"/>
                              </w:divBdr>
                              <w:divsChild>
                                <w:div w:id="1958873848">
                                  <w:marLeft w:val="0"/>
                                  <w:marRight w:val="0"/>
                                  <w:marTop w:val="0"/>
                                  <w:marBottom w:val="0"/>
                                  <w:divBdr>
                                    <w:top w:val="none" w:sz="0" w:space="0" w:color="auto"/>
                                    <w:left w:val="none" w:sz="0" w:space="0" w:color="auto"/>
                                    <w:bottom w:val="none" w:sz="0" w:space="0" w:color="auto"/>
                                    <w:right w:val="none" w:sz="0" w:space="0" w:color="auto"/>
                                  </w:divBdr>
                                  <w:divsChild>
                                    <w:div w:id="1958874222">
                                      <w:marLeft w:val="0"/>
                                      <w:marRight w:val="0"/>
                                      <w:marTop w:val="0"/>
                                      <w:marBottom w:val="0"/>
                                      <w:divBdr>
                                        <w:top w:val="none" w:sz="0" w:space="0" w:color="auto"/>
                                        <w:left w:val="none" w:sz="0" w:space="0" w:color="auto"/>
                                        <w:bottom w:val="none" w:sz="0" w:space="0" w:color="auto"/>
                                        <w:right w:val="none" w:sz="0" w:space="0" w:color="auto"/>
                                      </w:divBdr>
                                      <w:divsChild>
                                        <w:div w:id="19588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933">
      <w:marLeft w:val="0"/>
      <w:marRight w:val="0"/>
      <w:marTop w:val="0"/>
      <w:marBottom w:val="0"/>
      <w:divBdr>
        <w:top w:val="none" w:sz="0" w:space="0" w:color="auto"/>
        <w:left w:val="none" w:sz="0" w:space="0" w:color="auto"/>
        <w:bottom w:val="none" w:sz="0" w:space="0" w:color="auto"/>
        <w:right w:val="none" w:sz="0" w:space="0" w:color="auto"/>
      </w:divBdr>
      <w:divsChild>
        <w:div w:id="1958874116">
          <w:marLeft w:val="0"/>
          <w:marRight w:val="0"/>
          <w:marTop w:val="0"/>
          <w:marBottom w:val="0"/>
          <w:divBdr>
            <w:top w:val="none" w:sz="0" w:space="0" w:color="auto"/>
            <w:left w:val="none" w:sz="0" w:space="0" w:color="auto"/>
            <w:bottom w:val="none" w:sz="0" w:space="0" w:color="auto"/>
            <w:right w:val="none" w:sz="0" w:space="0" w:color="auto"/>
          </w:divBdr>
          <w:divsChild>
            <w:div w:id="1958874221">
              <w:marLeft w:val="0"/>
              <w:marRight w:val="0"/>
              <w:marTop w:val="0"/>
              <w:marBottom w:val="0"/>
              <w:divBdr>
                <w:top w:val="none" w:sz="0" w:space="0" w:color="auto"/>
                <w:left w:val="none" w:sz="0" w:space="0" w:color="auto"/>
                <w:bottom w:val="none" w:sz="0" w:space="0" w:color="auto"/>
                <w:right w:val="none" w:sz="0" w:space="0" w:color="auto"/>
              </w:divBdr>
              <w:divsChild>
                <w:div w:id="1958873431">
                  <w:marLeft w:val="0"/>
                  <w:marRight w:val="0"/>
                  <w:marTop w:val="0"/>
                  <w:marBottom w:val="0"/>
                  <w:divBdr>
                    <w:top w:val="none" w:sz="0" w:space="0" w:color="auto"/>
                    <w:left w:val="none" w:sz="0" w:space="0" w:color="auto"/>
                    <w:bottom w:val="none" w:sz="0" w:space="0" w:color="auto"/>
                    <w:right w:val="none" w:sz="0" w:space="0" w:color="auto"/>
                  </w:divBdr>
                  <w:divsChild>
                    <w:div w:id="1958874027">
                      <w:marLeft w:val="0"/>
                      <w:marRight w:val="0"/>
                      <w:marTop w:val="0"/>
                      <w:marBottom w:val="0"/>
                      <w:divBdr>
                        <w:top w:val="none" w:sz="0" w:space="0" w:color="auto"/>
                        <w:left w:val="none" w:sz="0" w:space="0" w:color="auto"/>
                        <w:bottom w:val="none" w:sz="0" w:space="0" w:color="auto"/>
                        <w:right w:val="none" w:sz="0" w:space="0" w:color="auto"/>
                      </w:divBdr>
                      <w:divsChild>
                        <w:div w:id="1958873660">
                          <w:marLeft w:val="0"/>
                          <w:marRight w:val="0"/>
                          <w:marTop w:val="0"/>
                          <w:marBottom w:val="0"/>
                          <w:divBdr>
                            <w:top w:val="none" w:sz="0" w:space="0" w:color="auto"/>
                            <w:left w:val="none" w:sz="0" w:space="0" w:color="auto"/>
                            <w:bottom w:val="none" w:sz="0" w:space="0" w:color="auto"/>
                            <w:right w:val="none" w:sz="0" w:space="0" w:color="auto"/>
                          </w:divBdr>
                          <w:divsChild>
                            <w:div w:id="1958874216">
                              <w:marLeft w:val="0"/>
                              <w:marRight w:val="0"/>
                              <w:marTop w:val="0"/>
                              <w:marBottom w:val="0"/>
                              <w:divBdr>
                                <w:top w:val="none" w:sz="0" w:space="0" w:color="auto"/>
                                <w:left w:val="none" w:sz="0" w:space="0" w:color="auto"/>
                                <w:bottom w:val="none" w:sz="0" w:space="0" w:color="auto"/>
                                <w:right w:val="none" w:sz="0" w:space="0" w:color="auto"/>
                              </w:divBdr>
                              <w:divsChild>
                                <w:div w:id="1958873388">
                                  <w:marLeft w:val="0"/>
                                  <w:marRight w:val="0"/>
                                  <w:marTop w:val="0"/>
                                  <w:marBottom w:val="0"/>
                                  <w:divBdr>
                                    <w:top w:val="none" w:sz="0" w:space="0" w:color="auto"/>
                                    <w:left w:val="none" w:sz="0" w:space="0" w:color="auto"/>
                                    <w:bottom w:val="none" w:sz="0" w:space="0" w:color="auto"/>
                                    <w:right w:val="none" w:sz="0" w:space="0" w:color="auto"/>
                                  </w:divBdr>
                                  <w:divsChild>
                                    <w:div w:id="1958874167">
                                      <w:marLeft w:val="0"/>
                                      <w:marRight w:val="0"/>
                                      <w:marTop w:val="0"/>
                                      <w:marBottom w:val="0"/>
                                      <w:divBdr>
                                        <w:top w:val="none" w:sz="0" w:space="0" w:color="auto"/>
                                        <w:left w:val="none" w:sz="0" w:space="0" w:color="auto"/>
                                        <w:bottom w:val="none" w:sz="0" w:space="0" w:color="auto"/>
                                        <w:right w:val="none" w:sz="0" w:space="0" w:color="auto"/>
                                      </w:divBdr>
                                      <w:divsChild>
                                        <w:div w:id="19588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936">
      <w:marLeft w:val="0"/>
      <w:marRight w:val="0"/>
      <w:marTop w:val="0"/>
      <w:marBottom w:val="0"/>
      <w:divBdr>
        <w:top w:val="none" w:sz="0" w:space="0" w:color="auto"/>
        <w:left w:val="none" w:sz="0" w:space="0" w:color="auto"/>
        <w:bottom w:val="none" w:sz="0" w:space="0" w:color="auto"/>
        <w:right w:val="none" w:sz="0" w:space="0" w:color="auto"/>
      </w:divBdr>
      <w:divsChild>
        <w:div w:id="1958874298">
          <w:marLeft w:val="0"/>
          <w:marRight w:val="0"/>
          <w:marTop w:val="0"/>
          <w:marBottom w:val="0"/>
          <w:divBdr>
            <w:top w:val="none" w:sz="0" w:space="0" w:color="auto"/>
            <w:left w:val="none" w:sz="0" w:space="0" w:color="auto"/>
            <w:bottom w:val="none" w:sz="0" w:space="0" w:color="auto"/>
            <w:right w:val="none" w:sz="0" w:space="0" w:color="auto"/>
          </w:divBdr>
          <w:divsChild>
            <w:div w:id="1958874023">
              <w:marLeft w:val="0"/>
              <w:marRight w:val="0"/>
              <w:marTop w:val="0"/>
              <w:marBottom w:val="0"/>
              <w:divBdr>
                <w:top w:val="none" w:sz="0" w:space="0" w:color="auto"/>
                <w:left w:val="none" w:sz="0" w:space="0" w:color="auto"/>
                <w:bottom w:val="none" w:sz="0" w:space="0" w:color="auto"/>
                <w:right w:val="none" w:sz="0" w:space="0" w:color="auto"/>
              </w:divBdr>
              <w:divsChild>
                <w:div w:id="1958874441">
                  <w:marLeft w:val="0"/>
                  <w:marRight w:val="0"/>
                  <w:marTop w:val="0"/>
                  <w:marBottom w:val="0"/>
                  <w:divBdr>
                    <w:top w:val="none" w:sz="0" w:space="0" w:color="auto"/>
                    <w:left w:val="none" w:sz="0" w:space="0" w:color="auto"/>
                    <w:bottom w:val="none" w:sz="0" w:space="0" w:color="auto"/>
                    <w:right w:val="none" w:sz="0" w:space="0" w:color="auto"/>
                  </w:divBdr>
                  <w:divsChild>
                    <w:div w:id="1958874353">
                      <w:marLeft w:val="0"/>
                      <w:marRight w:val="0"/>
                      <w:marTop w:val="0"/>
                      <w:marBottom w:val="0"/>
                      <w:divBdr>
                        <w:top w:val="none" w:sz="0" w:space="0" w:color="auto"/>
                        <w:left w:val="none" w:sz="0" w:space="0" w:color="auto"/>
                        <w:bottom w:val="none" w:sz="0" w:space="0" w:color="auto"/>
                        <w:right w:val="none" w:sz="0" w:space="0" w:color="auto"/>
                      </w:divBdr>
                      <w:divsChild>
                        <w:div w:id="1958873523">
                          <w:marLeft w:val="0"/>
                          <w:marRight w:val="0"/>
                          <w:marTop w:val="0"/>
                          <w:marBottom w:val="0"/>
                          <w:divBdr>
                            <w:top w:val="none" w:sz="0" w:space="0" w:color="auto"/>
                            <w:left w:val="none" w:sz="0" w:space="0" w:color="auto"/>
                            <w:bottom w:val="none" w:sz="0" w:space="0" w:color="auto"/>
                            <w:right w:val="none" w:sz="0" w:space="0" w:color="auto"/>
                          </w:divBdr>
                          <w:divsChild>
                            <w:div w:id="1958873458">
                              <w:marLeft w:val="0"/>
                              <w:marRight w:val="0"/>
                              <w:marTop w:val="0"/>
                              <w:marBottom w:val="0"/>
                              <w:divBdr>
                                <w:top w:val="none" w:sz="0" w:space="0" w:color="auto"/>
                                <w:left w:val="none" w:sz="0" w:space="0" w:color="auto"/>
                                <w:bottom w:val="none" w:sz="0" w:space="0" w:color="auto"/>
                                <w:right w:val="none" w:sz="0" w:space="0" w:color="auto"/>
                              </w:divBdr>
                              <w:divsChild>
                                <w:div w:id="1958874451">
                                  <w:marLeft w:val="0"/>
                                  <w:marRight w:val="0"/>
                                  <w:marTop w:val="0"/>
                                  <w:marBottom w:val="0"/>
                                  <w:divBdr>
                                    <w:top w:val="none" w:sz="0" w:space="0" w:color="auto"/>
                                    <w:left w:val="none" w:sz="0" w:space="0" w:color="auto"/>
                                    <w:bottom w:val="none" w:sz="0" w:space="0" w:color="auto"/>
                                    <w:right w:val="none" w:sz="0" w:space="0" w:color="auto"/>
                                  </w:divBdr>
                                  <w:divsChild>
                                    <w:div w:id="1958873398">
                                      <w:marLeft w:val="0"/>
                                      <w:marRight w:val="0"/>
                                      <w:marTop w:val="0"/>
                                      <w:marBottom w:val="0"/>
                                      <w:divBdr>
                                        <w:top w:val="none" w:sz="0" w:space="0" w:color="auto"/>
                                        <w:left w:val="none" w:sz="0" w:space="0" w:color="auto"/>
                                        <w:bottom w:val="none" w:sz="0" w:space="0" w:color="auto"/>
                                        <w:right w:val="none" w:sz="0" w:space="0" w:color="auto"/>
                                      </w:divBdr>
                                      <w:divsChild>
                                        <w:div w:id="1958873743">
                                          <w:marLeft w:val="0"/>
                                          <w:marRight w:val="0"/>
                                          <w:marTop w:val="0"/>
                                          <w:marBottom w:val="0"/>
                                          <w:divBdr>
                                            <w:top w:val="none" w:sz="0" w:space="0" w:color="auto"/>
                                            <w:left w:val="none" w:sz="0" w:space="0" w:color="auto"/>
                                            <w:bottom w:val="none" w:sz="0" w:space="0" w:color="auto"/>
                                            <w:right w:val="none" w:sz="0" w:space="0" w:color="auto"/>
                                          </w:divBdr>
                                          <w:divsChild>
                                            <w:div w:id="1958873366">
                                              <w:marLeft w:val="0"/>
                                              <w:marRight w:val="0"/>
                                              <w:marTop w:val="0"/>
                                              <w:marBottom w:val="0"/>
                                              <w:divBdr>
                                                <w:top w:val="none" w:sz="0" w:space="0" w:color="auto"/>
                                                <w:left w:val="none" w:sz="0" w:space="0" w:color="auto"/>
                                                <w:bottom w:val="none" w:sz="0" w:space="0" w:color="auto"/>
                                                <w:right w:val="none" w:sz="0" w:space="0" w:color="auto"/>
                                              </w:divBdr>
                                            </w:div>
                                            <w:div w:id="1958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3941">
      <w:marLeft w:val="0"/>
      <w:marRight w:val="0"/>
      <w:marTop w:val="0"/>
      <w:marBottom w:val="0"/>
      <w:divBdr>
        <w:top w:val="none" w:sz="0" w:space="0" w:color="auto"/>
        <w:left w:val="none" w:sz="0" w:space="0" w:color="auto"/>
        <w:bottom w:val="none" w:sz="0" w:space="0" w:color="auto"/>
        <w:right w:val="none" w:sz="0" w:space="0" w:color="auto"/>
      </w:divBdr>
      <w:divsChild>
        <w:div w:id="1958873656">
          <w:marLeft w:val="0"/>
          <w:marRight w:val="0"/>
          <w:marTop w:val="0"/>
          <w:marBottom w:val="0"/>
          <w:divBdr>
            <w:top w:val="none" w:sz="0" w:space="0" w:color="auto"/>
            <w:left w:val="none" w:sz="0" w:space="0" w:color="auto"/>
            <w:bottom w:val="none" w:sz="0" w:space="0" w:color="auto"/>
            <w:right w:val="none" w:sz="0" w:space="0" w:color="auto"/>
          </w:divBdr>
          <w:divsChild>
            <w:div w:id="1958874282">
              <w:marLeft w:val="0"/>
              <w:marRight w:val="0"/>
              <w:marTop w:val="0"/>
              <w:marBottom w:val="0"/>
              <w:divBdr>
                <w:top w:val="none" w:sz="0" w:space="0" w:color="auto"/>
                <w:left w:val="none" w:sz="0" w:space="0" w:color="auto"/>
                <w:bottom w:val="none" w:sz="0" w:space="0" w:color="auto"/>
                <w:right w:val="none" w:sz="0" w:space="0" w:color="auto"/>
              </w:divBdr>
              <w:divsChild>
                <w:div w:id="1958874155">
                  <w:marLeft w:val="0"/>
                  <w:marRight w:val="0"/>
                  <w:marTop w:val="0"/>
                  <w:marBottom w:val="0"/>
                  <w:divBdr>
                    <w:top w:val="none" w:sz="0" w:space="0" w:color="auto"/>
                    <w:left w:val="none" w:sz="0" w:space="0" w:color="auto"/>
                    <w:bottom w:val="none" w:sz="0" w:space="0" w:color="auto"/>
                    <w:right w:val="none" w:sz="0" w:space="0" w:color="auto"/>
                  </w:divBdr>
                  <w:divsChild>
                    <w:div w:id="1958874390">
                      <w:marLeft w:val="0"/>
                      <w:marRight w:val="0"/>
                      <w:marTop w:val="0"/>
                      <w:marBottom w:val="0"/>
                      <w:divBdr>
                        <w:top w:val="none" w:sz="0" w:space="0" w:color="auto"/>
                        <w:left w:val="none" w:sz="0" w:space="0" w:color="auto"/>
                        <w:bottom w:val="none" w:sz="0" w:space="0" w:color="auto"/>
                        <w:right w:val="none" w:sz="0" w:space="0" w:color="auto"/>
                      </w:divBdr>
                      <w:divsChild>
                        <w:div w:id="1958874211">
                          <w:marLeft w:val="0"/>
                          <w:marRight w:val="0"/>
                          <w:marTop w:val="0"/>
                          <w:marBottom w:val="0"/>
                          <w:divBdr>
                            <w:top w:val="none" w:sz="0" w:space="0" w:color="auto"/>
                            <w:left w:val="none" w:sz="0" w:space="0" w:color="auto"/>
                            <w:bottom w:val="none" w:sz="0" w:space="0" w:color="auto"/>
                            <w:right w:val="none" w:sz="0" w:space="0" w:color="auto"/>
                          </w:divBdr>
                          <w:divsChild>
                            <w:div w:id="1958874204">
                              <w:marLeft w:val="0"/>
                              <w:marRight w:val="0"/>
                              <w:marTop w:val="0"/>
                              <w:marBottom w:val="0"/>
                              <w:divBdr>
                                <w:top w:val="none" w:sz="0" w:space="0" w:color="auto"/>
                                <w:left w:val="none" w:sz="0" w:space="0" w:color="auto"/>
                                <w:bottom w:val="none" w:sz="0" w:space="0" w:color="auto"/>
                                <w:right w:val="none" w:sz="0" w:space="0" w:color="auto"/>
                              </w:divBdr>
                              <w:divsChild>
                                <w:div w:id="1958873905">
                                  <w:marLeft w:val="0"/>
                                  <w:marRight w:val="0"/>
                                  <w:marTop w:val="0"/>
                                  <w:marBottom w:val="0"/>
                                  <w:divBdr>
                                    <w:top w:val="none" w:sz="0" w:space="0" w:color="auto"/>
                                    <w:left w:val="none" w:sz="0" w:space="0" w:color="auto"/>
                                    <w:bottom w:val="none" w:sz="0" w:space="0" w:color="auto"/>
                                    <w:right w:val="none" w:sz="0" w:space="0" w:color="auto"/>
                                  </w:divBdr>
                                  <w:divsChild>
                                    <w:div w:id="1958874352">
                                      <w:marLeft w:val="0"/>
                                      <w:marRight w:val="0"/>
                                      <w:marTop w:val="0"/>
                                      <w:marBottom w:val="0"/>
                                      <w:divBdr>
                                        <w:top w:val="none" w:sz="0" w:space="0" w:color="auto"/>
                                        <w:left w:val="none" w:sz="0" w:space="0" w:color="auto"/>
                                        <w:bottom w:val="none" w:sz="0" w:space="0" w:color="auto"/>
                                        <w:right w:val="none" w:sz="0" w:space="0" w:color="auto"/>
                                      </w:divBdr>
                                      <w:divsChild>
                                        <w:div w:id="195887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943">
      <w:marLeft w:val="0"/>
      <w:marRight w:val="0"/>
      <w:marTop w:val="0"/>
      <w:marBottom w:val="0"/>
      <w:divBdr>
        <w:top w:val="single" w:sz="8" w:space="1" w:color="auto"/>
        <w:left w:val="none" w:sz="0" w:space="0" w:color="auto"/>
        <w:bottom w:val="single" w:sz="8" w:space="1" w:color="auto"/>
        <w:right w:val="none" w:sz="0" w:space="0" w:color="auto"/>
      </w:divBdr>
    </w:div>
    <w:div w:id="1958873946">
      <w:marLeft w:val="0"/>
      <w:marRight w:val="0"/>
      <w:marTop w:val="0"/>
      <w:marBottom w:val="0"/>
      <w:divBdr>
        <w:top w:val="none" w:sz="0" w:space="0" w:color="auto"/>
        <w:left w:val="none" w:sz="0" w:space="0" w:color="auto"/>
        <w:bottom w:val="none" w:sz="0" w:space="0" w:color="auto"/>
        <w:right w:val="none" w:sz="0" w:space="0" w:color="auto"/>
      </w:divBdr>
      <w:divsChild>
        <w:div w:id="1958874052">
          <w:marLeft w:val="0"/>
          <w:marRight w:val="0"/>
          <w:marTop w:val="0"/>
          <w:marBottom w:val="0"/>
          <w:divBdr>
            <w:top w:val="none" w:sz="0" w:space="0" w:color="auto"/>
            <w:left w:val="none" w:sz="0" w:space="0" w:color="auto"/>
            <w:bottom w:val="none" w:sz="0" w:space="0" w:color="auto"/>
            <w:right w:val="none" w:sz="0" w:space="0" w:color="auto"/>
          </w:divBdr>
          <w:divsChild>
            <w:div w:id="1958873901">
              <w:marLeft w:val="0"/>
              <w:marRight w:val="0"/>
              <w:marTop w:val="0"/>
              <w:marBottom w:val="0"/>
              <w:divBdr>
                <w:top w:val="none" w:sz="0" w:space="0" w:color="auto"/>
                <w:left w:val="none" w:sz="0" w:space="0" w:color="auto"/>
                <w:bottom w:val="none" w:sz="0" w:space="0" w:color="auto"/>
                <w:right w:val="none" w:sz="0" w:space="0" w:color="auto"/>
              </w:divBdr>
              <w:divsChild>
                <w:div w:id="1958873336">
                  <w:marLeft w:val="0"/>
                  <w:marRight w:val="0"/>
                  <w:marTop w:val="0"/>
                  <w:marBottom w:val="0"/>
                  <w:divBdr>
                    <w:top w:val="none" w:sz="0" w:space="0" w:color="auto"/>
                    <w:left w:val="none" w:sz="0" w:space="0" w:color="auto"/>
                    <w:bottom w:val="none" w:sz="0" w:space="0" w:color="auto"/>
                    <w:right w:val="none" w:sz="0" w:space="0" w:color="auto"/>
                  </w:divBdr>
                  <w:divsChild>
                    <w:div w:id="1958873565">
                      <w:marLeft w:val="0"/>
                      <w:marRight w:val="0"/>
                      <w:marTop w:val="0"/>
                      <w:marBottom w:val="0"/>
                      <w:divBdr>
                        <w:top w:val="none" w:sz="0" w:space="0" w:color="auto"/>
                        <w:left w:val="none" w:sz="0" w:space="0" w:color="auto"/>
                        <w:bottom w:val="none" w:sz="0" w:space="0" w:color="auto"/>
                        <w:right w:val="none" w:sz="0" w:space="0" w:color="auto"/>
                      </w:divBdr>
                      <w:divsChild>
                        <w:div w:id="1958874239">
                          <w:marLeft w:val="0"/>
                          <w:marRight w:val="0"/>
                          <w:marTop w:val="0"/>
                          <w:marBottom w:val="0"/>
                          <w:divBdr>
                            <w:top w:val="none" w:sz="0" w:space="0" w:color="auto"/>
                            <w:left w:val="none" w:sz="0" w:space="0" w:color="auto"/>
                            <w:bottom w:val="none" w:sz="0" w:space="0" w:color="auto"/>
                            <w:right w:val="none" w:sz="0" w:space="0" w:color="auto"/>
                          </w:divBdr>
                          <w:divsChild>
                            <w:div w:id="1958874445">
                              <w:marLeft w:val="0"/>
                              <w:marRight w:val="0"/>
                              <w:marTop w:val="0"/>
                              <w:marBottom w:val="0"/>
                              <w:divBdr>
                                <w:top w:val="none" w:sz="0" w:space="0" w:color="auto"/>
                                <w:left w:val="none" w:sz="0" w:space="0" w:color="auto"/>
                                <w:bottom w:val="none" w:sz="0" w:space="0" w:color="auto"/>
                                <w:right w:val="none" w:sz="0" w:space="0" w:color="auto"/>
                              </w:divBdr>
                              <w:divsChild>
                                <w:div w:id="1958873626">
                                  <w:marLeft w:val="0"/>
                                  <w:marRight w:val="0"/>
                                  <w:marTop w:val="0"/>
                                  <w:marBottom w:val="0"/>
                                  <w:divBdr>
                                    <w:top w:val="none" w:sz="0" w:space="0" w:color="auto"/>
                                    <w:left w:val="none" w:sz="0" w:space="0" w:color="auto"/>
                                    <w:bottom w:val="none" w:sz="0" w:space="0" w:color="auto"/>
                                    <w:right w:val="none" w:sz="0" w:space="0" w:color="auto"/>
                                  </w:divBdr>
                                  <w:divsChild>
                                    <w:div w:id="1958874385">
                                      <w:marLeft w:val="0"/>
                                      <w:marRight w:val="0"/>
                                      <w:marTop w:val="0"/>
                                      <w:marBottom w:val="0"/>
                                      <w:divBdr>
                                        <w:top w:val="none" w:sz="0" w:space="0" w:color="auto"/>
                                        <w:left w:val="none" w:sz="0" w:space="0" w:color="auto"/>
                                        <w:bottom w:val="none" w:sz="0" w:space="0" w:color="auto"/>
                                        <w:right w:val="none" w:sz="0" w:space="0" w:color="auto"/>
                                      </w:divBdr>
                                      <w:divsChild>
                                        <w:div w:id="19588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3999">
      <w:marLeft w:val="0"/>
      <w:marRight w:val="0"/>
      <w:marTop w:val="0"/>
      <w:marBottom w:val="0"/>
      <w:divBdr>
        <w:top w:val="none" w:sz="0" w:space="0" w:color="auto"/>
        <w:left w:val="none" w:sz="0" w:space="0" w:color="auto"/>
        <w:bottom w:val="none" w:sz="0" w:space="0" w:color="auto"/>
        <w:right w:val="none" w:sz="0" w:space="0" w:color="auto"/>
      </w:divBdr>
      <w:divsChild>
        <w:div w:id="1958874362">
          <w:marLeft w:val="0"/>
          <w:marRight w:val="0"/>
          <w:marTop w:val="0"/>
          <w:marBottom w:val="0"/>
          <w:divBdr>
            <w:top w:val="none" w:sz="0" w:space="0" w:color="auto"/>
            <w:left w:val="none" w:sz="0" w:space="0" w:color="auto"/>
            <w:bottom w:val="none" w:sz="0" w:space="0" w:color="auto"/>
            <w:right w:val="none" w:sz="0" w:space="0" w:color="auto"/>
          </w:divBdr>
          <w:divsChild>
            <w:div w:id="1958873605">
              <w:marLeft w:val="0"/>
              <w:marRight w:val="0"/>
              <w:marTop w:val="0"/>
              <w:marBottom w:val="0"/>
              <w:divBdr>
                <w:top w:val="none" w:sz="0" w:space="0" w:color="auto"/>
                <w:left w:val="none" w:sz="0" w:space="0" w:color="auto"/>
                <w:bottom w:val="none" w:sz="0" w:space="0" w:color="auto"/>
                <w:right w:val="none" w:sz="0" w:space="0" w:color="auto"/>
              </w:divBdr>
              <w:divsChild>
                <w:div w:id="1958874158">
                  <w:marLeft w:val="0"/>
                  <w:marRight w:val="0"/>
                  <w:marTop w:val="0"/>
                  <w:marBottom w:val="0"/>
                  <w:divBdr>
                    <w:top w:val="none" w:sz="0" w:space="0" w:color="auto"/>
                    <w:left w:val="none" w:sz="0" w:space="0" w:color="auto"/>
                    <w:bottom w:val="none" w:sz="0" w:space="0" w:color="auto"/>
                    <w:right w:val="none" w:sz="0" w:space="0" w:color="auto"/>
                  </w:divBdr>
                  <w:divsChild>
                    <w:div w:id="1958873313">
                      <w:marLeft w:val="0"/>
                      <w:marRight w:val="0"/>
                      <w:marTop w:val="0"/>
                      <w:marBottom w:val="0"/>
                      <w:divBdr>
                        <w:top w:val="none" w:sz="0" w:space="0" w:color="auto"/>
                        <w:left w:val="none" w:sz="0" w:space="0" w:color="auto"/>
                        <w:bottom w:val="none" w:sz="0" w:space="0" w:color="auto"/>
                        <w:right w:val="none" w:sz="0" w:space="0" w:color="auto"/>
                      </w:divBdr>
                      <w:divsChild>
                        <w:div w:id="1958874236">
                          <w:marLeft w:val="0"/>
                          <w:marRight w:val="0"/>
                          <w:marTop w:val="0"/>
                          <w:marBottom w:val="0"/>
                          <w:divBdr>
                            <w:top w:val="none" w:sz="0" w:space="0" w:color="auto"/>
                            <w:left w:val="none" w:sz="0" w:space="0" w:color="auto"/>
                            <w:bottom w:val="none" w:sz="0" w:space="0" w:color="auto"/>
                            <w:right w:val="none" w:sz="0" w:space="0" w:color="auto"/>
                          </w:divBdr>
                          <w:divsChild>
                            <w:div w:id="1958874185">
                              <w:marLeft w:val="0"/>
                              <w:marRight w:val="0"/>
                              <w:marTop w:val="0"/>
                              <w:marBottom w:val="0"/>
                              <w:divBdr>
                                <w:top w:val="none" w:sz="0" w:space="0" w:color="auto"/>
                                <w:left w:val="none" w:sz="0" w:space="0" w:color="auto"/>
                                <w:bottom w:val="none" w:sz="0" w:space="0" w:color="auto"/>
                                <w:right w:val="none" w:sz="0" w:space="0" w:color="auto"/>
                              </w:divBdr>
                              <w:divsChild>
                                <w:div w:id="1958873886">
                                  <w:marLeft w:val="0"/>
                                  <w:marRight w:val="0"/>
                                  <w:marTop w:val="0"/>
                                  <w:marBottom w:val="0"/>
                                  <w:divBdr>
                                    <w:top w:val="none" w:sz="0" w:space="0" w:color="auto"/>
                                    <w:left w:val="none" w:sz="0" w:space="0" w:color="auto"/>
                                    <w:bottom w:val="none" w:sz="0" w:space="0" w:color="auto"/>
                                    <w:right w:val="none" w:sz="0" w:space="0" w:color="auto"/>
                                  </w:divBdr>
                                  <w:divsChild>
                                    <w:div w:id="1958873798">
                                      <w:marLeft w:val="0"/>
                                      <w:marRight w:val="0"/>
                                      <w:marTop w:val="0"/>
                                      <w:marBottom w:val="0"/>
                                      <w:divBdr>
                                        <w:top w:val="none" w:sz="0" w:space="0" w:color="auto"/>
                                        <w:left w:val="none" w:sz="0" w:space="0" w:color="auto"/>
                                        <w:bottom w:val="none" w:sz="0" w:space="0" w:color="auto"/>
                                        <w:right w:val="none" w:sz="0" w:space="0" w:color="auto"/>
                                      </w:divBdr>
                                      <w:divsChild>
                                        <w:div w:id="19588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009">
      <w:marLeft w:val="0"/>
      <w:marRight w:val="0"/>
      <w:marTop w:val="0"/>
      <w:marBottom w:val="0"/>
      <w:divBdr>
        <w:top w:val="none" w:sz="0" w:space="0" w:color="auto"/>
        <w:left w:val="none" w:sz="0" w:space="0" w:color="auto"/>
        <w:bottom w:val="none" w:sz="0" w:space="0" w:color="auto"/>
        <w:right w:val="none" w:sz="0" w:space="0" w:color="auto"/>
      </w:divBdr>
      <w:divsChild>
        <w:div w:id="1958874242">
          <w:marLeft w:val="0"/>
          <w:marRight w:val="0"/>
          <w:marTop w:val="0"/>
          <w:marBottom w:val="0"/>
          <w:divBdr>
            <w:top w:val="none" w:sz="0" w:space="0" w:color="auto"/>
            <w:left w:val="none" w:sz="0" w:space="0" w:color="auto"/>
            <w:bottom w:val="none" w:sz="0" w:space="0" w:color="auto"/>
            <w:right w:val="none" w:sz="0" w:space="0" w:color="auto"/>
          </w:divBdr>
          <w:divsChild>
            <w:div w:id="1958873779">
              <w:marLeft w:val="0"/>
              <w:marRight w:val="0"/>
              <w:marTop w:val="0"/>
              <w:marBottom w:val="0"/>
              <w:divBdr>
                <w:top w:val="none" w:sz="0" w:space="0" w:color="auto"/>
                <w:left w:val="none" w:sz="0" w:space="0" w:color="auto"/>
                <w:bottom w:val="none" w:sz="0" w:space="0" w:color="auto"/>
                <w:right w:val="none" w:sz="0" w:space="0" w:color="auto"/>
              </w:divBdr>
              <w:divsChild>
                <w:div w:id="1958874182">
                  <w:marLeft w:val="0"/>
                  <w:marRight w:val="0"/>
                  <w:marTop w:val="0"/>
                  <w:marBottom w:val="0"/>
                  <w:divBdr>
                    <w:top w:val="none" w:sz="0" w:space="0" w:color="auto"/>
                    <w:left w:val="none" w:sz="0" w:space="0" w:color="auto"/>
                    <w:bottom w:val="none" w:sz="0" w:space="0" w:color="auto"/>
                    <w:right w:val="none" w:sz="0" w:space="0" w:color="auto"/>
                  </w:divBdr>
                  <w:divsChild>
                    <w:div w:id="1958874344">
                      <w:marLeft w:val="0"/>
                      <w:marRight w:val="0"/>
                      <w:marTop w:val="0"/>
                      <w:marBottom w:val="0"/>
                      <w:divBdr>
                        <w:top w:val="none" w:sz="0" w:space="0" w:color="auto"/>
                        <w:left w:val="none" w:sz="0" w:space="0" w:color="auto"/>
                        <w:bottom w:val="none" w:sz="0" w:space="0" w:color="auto"/>
                        <w:right w:val="none" w:sz="0" w:space="0" w:color="auto"/>
                      </w:divBdr>
                      <w:divsChild>
                        <w:div w:id="1958874095">
                          <w:marLeft w:val="0"/>
                          <w:marRight w:val="0"/>
                          <w:marTop w:val="0"/>
                          <w:marBottom w:val="0"/>
                          <w:divBdr>
                            <w:top w:val="none" w:sz="0" w:space="0" w:color="auto"/>
                            <w:left w:val="none" w:sz="0" w:space="0" w:color="auto"/>
                            <w:bottom w:val="none" w:sz="0" w:space="0" w:color="auto"/>
                            <w:right w:val="none" w:sz="0" w:space="0" w:color="auto"/>
                          </w:divBdr>
                          <w:divsChild>
                            <w:div w:id="1958874387">
                              <w:marLeft w:val="0"/>
                              <w:marRight w:val="0"/>
                              <w:marTop w:val="0"/>
                              <w:marBottom w:val="0"/>
                              <w:divBdr>
                                <w:top w:val="none" w:sz="0" w:space="0" w:color="auto"/>
                                <w:left w:val="none" w:sz="0" w:space="0" w:color="auto"/>
                                <w:bottom w:val="none" w:sz="0" w:space="0" w:color="auto"/>
                                <w:right w:val="none" w:sz="0" w:space="0" w:color="auto"/>
                              </w:divBdr>
                              <w:divsChild>
                                <w:div w:id="1958873659">
                                  <w:marLeft w:val="0"/>
                                  <w:marRight w:val="0"/>
                                  <w:marTop w:val="0"/>
                                  <w:marBottom w:val="0"/>
                                  <w:divBdr>
                                    <w:top w:val="none" w:sz="0" w:space="0" w:color="auto"/>
                                    <w:left w:val="none" w:sz="0" w:space="0" w:color="auto"/>
                                    <w:bottom w:val="none" w:sz="0" w:space="0" w:color="auto"/>
                                    <w:right w:val="none" w:sz="0" w:space="0" w:color="auto"/>
                                  </w:divBdr>
                                  <w:divsChild>
                                    <w:div w:id="1958873592">
                                      <w:marLeft w:val="0"/>
                                      <w:marRight w:val="0"/>
                                      <w:marTop w:val="0"/>
                                      <w:marBottom w:val="0"/>
                                      <w:divBdr>
                                        <w:top w:val="none" w:sz="0" w:space="0" w:color="auto"/>
                                        <w:left w:val="none" w:sz="0" w:space="0" w:color="auto"/>
                                        <w:bottom w:val="none" w:sz="0" w:space="0" w:color="auto"/>
                                        <w:right w:val="none" w:sz="0" w:space="0" w:color="auto"/>
                                      </w:divBdr>
                                      <w:divsChild>
                                        <w:div w:id="19588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034">
      <w:marLeft w:val="0"/>
      <w:marRight w:val="0"/>
      <w:marTop w:val="0"/>
      <w:marBottom w:val="0"/>
      <w:divBdr>
        <w:top w:val="none" w:sz="0" w:space="0" w:color="auto"/>
        <w:left w:val="none" w:sz="0" w:space="0" w:color="auto"/>
        <w:bottom w:val="none" w:sz="0" w:space="0" w:color="auto"/>
        <w:right w:val="none" w:sz="0" w:space="0" w:color="auto"/>
      </w:divBdr>
      <w:divsChild>
        <w:div w:id="1958874433">
          <w:marLeft w:val="0"/>
          <w:marRight w:val="0"/>
          <w:marTop w:val="0"/>
          <w:marBottom w:val="0"/>
          <w:divBdr>
            <w:top w:val="none" w:sz="0" w:space="0" w:color="auto"/>
            <w:left w:val="none" w:sz="0" w:space="0" w:color="auto"/>
            <w:bottom w:val="none" w:sz="0" w:space="0" w:color="auto"/>
            <w:right w:val="none" w:sz="0" w:space="0" w:color="auto"/>
          </w:divBdr>
          <w:divsChild>
            <w:div w:id="1958874069">
              <w:marLeft w:val="0"/>
              <w:marRight w:val="0"/>
              <w:marTop w:val="0"/>
              <w:marBottom w:val="0"/>
              <w:divBdr>
                <w:top w:val="none" w:sz="0" w:space="0" w:color="auto"/>
                <w:left w:val="none" w:sz="0" w:space="0" w:color="auto"/>
                <w:bottom w:val="none" w:sz="0" w:space="0" w:color="auto"/>
                <w:right w:val="none" w:sz="0" w:space="0" w:color="auto"/>
              </w:divBdr>
              <w:divsChild>
                <w:div w:id="1958873380">
                  <w:marLeft w:val="0"/>
                  <w:marRight w:val="0"/>
                  <w:marTop w:val="0"/>
                  <w:marBottom w:val="0"/>
                  <w:divBdr>
                    <w:top w:val="none" w:sz="0" w:space="0" w:color="auto"/>
                    <w:left w:val="none" w:sz="0" w:space="0" w:color="auto"/>
                    <w:bottom w:val="none" w:sz="0" w:space="0" w:color="auto"/>
                    <w:right w:val="none" w:sz="0" w:space="0" w:color="auto"/>
                  </w:divBdr>
                  <w:divsChild>
                    <w:div w:id="1958874295">
                      <w:marLeft w:val="0"/>
                      <w:marRight w:val="0"/>
                      <w:marTop w:val="0"/>
                      <w:marBottom w:val="0"/>
                      <w:divBdr>
                        <w:top w:val="none" w:sz="0" w:space="0" w:color="auto"/>
                        <w:left w:val="none" w:sz="0" w:space="0" w:color="auto"/>
                        <w:bottom w:val="none" w:sz="0" w:space="0" w:color="auto"/>
                        <w:right w:val="none" w:sz="0" w:space="0" w:color="auto"/>
                      </w:divBdr>
                      <w:divsChild>
                        <w:div w:id="1958874333">
                          <w:marLeft w:val="0"/>
                          <w:marRight w:val="0"/>
                          <w:marTop w:val="0"/>
                          <w:marBottom w:val="0"/>
                          <w:divBdr>
                            <w:top w:val="none" w:sz="0" w:space="0" w:color="auto"/>
                            <w:left w:val="none" w:sz="0" w:space="0" w:color="auto"/>
                            <w:bottom w:val="none" w:sz="0" w:space="0" w:color="auto"/>
                            <w:right w:val="none" w:sz="0" w:space="0" w:color="auto"/>
                          </w:divBdr>
                          <w:divsChild>
                            <w:div w:id="1958874039">
                              <w:marLeft w:val="0"/>
                              <w:marRight w:val="0"/>
                              <w:marTop w:val="0"/>
                              <w:marBottom w:val="0"/>
                              <w:divBdr>
                                <w:top w:val="none" w:sz="0" w:space="0" w:color="auto"/>
                                <w:left w:val="none" w:sz="0" w:space="0" w:color="auto"/>
                                <w:bottom w:val="none" w:sz="0" w:space="0" w:color="auto"/>
                                <w:right w:val="none" w:sz="0" w:space="0" w:color="auto"/>
                              </w:divBdr>
                              <w:divsChild>
                                <w:div w:id="1958873442">
                                  <w:marLeft w:val="0"/>
                                  <w:marRight w:val="0"/>
                                  <w:marTop w:val="0"/>
                                  <w:marBottom w:val="0"/>
                                  <w:divBdr>
                                    <w:top w:val="none" w:sz="0" w:space="0" w:color="auto"/>
                                    <w:left w:val="none" w:sz="0" w:space="0" w:color="auto"/>
                                    <w:bottom w:val="none" w:sz="0" w:space="0" w:color="auto"/>
                                    <w:right w:val="none" w:sz="0" w:space="0" w:color="auto"/>
                                  </w:divBdr>
                                  <w:divsChild>
                                    <w:div w:id="1958873390">
                                      <w:marLeft w:val="0"/>
                                      <w:marRight w:val="0"/>
                                      <w:marTop w:val="0"/>
                                      <w:marBottom w:val="0"/>
                                      <w:divBdr>
                                        <w:top w:val="none" w:sz="0" w:space="0" w:color="auto"/>
                                        <w:left w:val="none" w:sz="0" w:space="0" w:color="auto"/>
                                        <w:bottom w:val="none" w:sz="0" w:space="0" w:color="auto"/>
                                        <w:right w:val="none" w:sz="0" w:space="0" w:color="auto"/>
                                      </w:divBdr>
                                      <w:divsChild>
                                        <w:div w:id="19588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036">
      <w:marLeft w:val="0"/>
      <w:marRight w:val="0"/>
      <w:marTop w:val="0"/>
      <w:marBottom w:val="0"/>
      <w:divBdr>
        <w:top w:val="none" w:sz="0" w:space="0" w:color="auto"/>
        <w:left w:val="none" w:sz="0" w:space="0" w:color="auto"/>
        <w:bottom w:val="none" w:sz="0" w:space="0" w:color="auto"/>
        <w:right w:val="none" w:sz="0" w:space="0" w:color="auto"/>
      </w:divBdr>
      <w:divsChild>
        <w:div w:id="1958873410">
          <w:marLeft w:val="0"/>
          <w:marRight w:val="0"/>
          <w:marTop w:val="0"/>
          <w:marBottom w:val="0"/>
          <w:divBdr>
            <w:top w:val="none" w:sz="0" w:space="0" w:color="auto"/>
            <w:left w:val="none" w:sz="0" w:space="0" w:color="auto"/>
            <w:bottom w:val="none" w:sz="0" w:space="0" w:color="auto"/>
            <w:right w:val="none" w:sz="0" w:space="0" w:color="auto"/>
          </w:divBdr>
          <w:divsChild>
            <w:div w:id="1958873782">
              <w:marLeft w:val="0"/>
              <w:marRight w:val="0"/>
              <w:marTop w:val="0"/>
              <w:marBottom w:val="0"/>
              <w:divBdr>
                <w:top w:val="none" w:sz="0" w:space="0" w:color="auto"/>
                <w:left w:val="none" w:sz="0" w:space="0" w:color="auto"/>
                <w:bottom w:val="none" w:sz="0" w:space="0" w:color="auto"/>
                <w:right w:val="none" w:sz="0" w:space="0" w:color="auto"/>
              </w:divBdr>
              <w:divsChild>
                <w:div w:id="1958873819">
                  <w:marLeft w:val="0"/>
                  <w:marRight w:val="0"/>
                  <w:marTop w:val="0"/>
                  <w:marBottom w:val="0"/>
                  <w:divBdr>
                    <w:top w:val="none" w:sz="0" w:space="0" w:color="auto"/>
                    <w:left w:val="none" w:sz="0" w:space="0" w:color="auto"/>
                    <w:bottom w:val="none" w:sz="0" w:space="0" w:color="auto"/>
                    <w:right w:val="none" w:sz="0" w:space="0" w:color="auto"/>
                  </w:divBdr>
                  <w:divsChild>
                    <w:div w:id="1958873821">
                      <w:marLeft w:val="0"/>
                      <w:marRight w:val="0"/>
                      <w:marTop w:val="0"/>
                      <w:marBottom w:val="0"/>
                      <w:divBdr>
                        <w:top w:val="none" w:sz="0" w:space="0" w:color="auto"/>
                        <w:left w:val="none" w:sz="0" w:space="0" w:color="auto"/>
                        <w:bottom w:val="none" w:sz="0" w:space="0" w:color="auto"/>
                        <w:right w:val="none" w:sz="0" w:space="0" w:color="auto"/>
                      </w:divBdr>
                      <w:divsChild>
                        <w:div w:id="1958873432">
                          <w:marLeft w:val="0"/>
                          <w:marRight w:val="0"/>
                          <w:marTop w:val="0"/>
                          <w:marBottom w:val="0"/>
                          <w:divBdr>
                            <w:top w:val="none" w:sz="0" w:space="0" w:color="auto"/>
                            <w:left w:val="none" w:sz="0" w:space="0" w:color="auto"/>
                            <w:bottom w:val="none" w:sz="0" w:space="0" w:color="auto"/>
                            <w:right w:val="none" w:sz="0" w:space="0" w:color="auto"/>
                          </w:divBdr>
                          <w:divsChild>
                            <w:div w:id="1958873358">
                              <w:marLeft w:val="0"/>
                              <w:marRight w:val="0"/>
                              <w:marTop w:val="0"/>
                              <w:marBottom w:val="0"/>
                              <w:divBdr>
                                <w:top w:val="none" w:sz="0" w:space="0" w:color="auto"/>
                                <w:left w:val="none" w:sz="0" w:space="0" w:color="auto"/>
                                <w:bottom w:val="none" w:sz="0" w:space="0" w:color="auto"/>
                                <w:right w:val="none" w:sz="0" w:space="0" w:color="auto"/>
                              </w:divBdr>
                              <w:divsChild>
                                <w:div w:id="1958874007">
                                  <w:marLeft w:val="0"/>
                                  <w:marRight w:val="0"/>
                                  <w:marTop w:val="0"/>
                                  <w:marBottom w:val="0"/>
                                  <w:divBdr>
                                    <w:top w:val="none" w:sz="0" w:space="0" w:color="auto"/>
                                    <w:left w:val="none" w:sz="0" w:space="0" w:color="auto"/>
                                    <w:bottom w:val="none" w:sz="0" w:space="0" w:color="auto"/>
                                    <w:right w:val="none" w:sz="0" w:space="0" w:color="auto"/>
                                  </w:divBdr>
                                  <w:divsChild>
                                    <w:div w:id="1958873680">
                                      <w:marLeft w:val="0"/>
                                      <w:marRight w:val="0"/>
                                      <w:marTop w:val="0"/>
                                      <w:marBottom w:val="0"/>
                                      <w:divBdr>
                                        <w:top w:val="none" w:sz="0" w:space="0" w:color="auto"/>
                                        <w:left w:val="none" w:sz="0" w:space="0" w:color="auto"/>
                                        <w:bottom w:val="none" w:sz="0" w:space="0" w:color="auto"/>
                                        <w:right w:val="none" w:sz="0" w:space="0" w:color="auto"/>
                                      </w:divBdr>
                                      <w:divsChild>
                                        <w:div w:id="195887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054">
      <w:marLeft w:val="0"/>
      <w:marRight w:val="0"/>
      <w:marTop w:val="0"/>
      <w:marBottom w:val="0"/>
      <w:divBdr>
        <w:top w:val="none" w:sz="0" w:space="0" w:color="auto"/>
        <w:left w:val="none" w:sz="0" w:space="0" w:color="auto"/>
        <w:bottom w:val="none" w:sz="0" w:space="0" w:color="auto"/>
        <w:right w:val="none" w:sz="0" w:space="0" w:color="auto"/>
      </w:divBdr>
      <w:divsChild>
        <w:div w:id="1958873891">
          <w:marLeft w:val="0"/>
          <w:marRight w:val="0"/>
          <w:marTop w:val="0"/>
          <w:marBottom w:val="0"/>
          <w:divBdr>
            <w:top w:val="none" w:sz="0" w:space="0" w:color="auto"/>
            <w:left w:val="none" w:sz="0" w:space="0" w:color="auto"/>
            <w:bottom w:val="none" w:sz="0" w:space="0" w:color="auto"/>
            <w:right w:val="none" w:sz="0" w:space="0" w:color="auto"/>
          </w:divBdr>
          <w:divsChild>
            <w:div w:id="1958874267">
              <w:marLeft w:val="0"/>
              <w:marRight w:val="0"/>
              <w:marTop w:val="0"/>
              <w:marBottom w:val="0"/>
              <w:divBdr>
                <w:top w:val="none" w:sz="0" w:space="0" w:color="auto"/>
                <w:left w:val="none" w:sz="0" w:space="0" w:color="auto"/>
                <w:bottom w:val="none" w:sz="0" w:space="0" w:color="auto"/>
                <w:right w:val="none" w:sz="0" w:space="0" w:color="auto"/>
              </w:divBdr>
              <w:divsChild>
                <w:div w:id="1958873357">
                  <w:marLeft w:val="0"/>
                  <w:marRight w:val="0"/>
                  <w:marTop w:val="0"/>
                  <w:marBottom w:val="0"/>
                  <w:divBdr>
                    <w:top w:val="none" w:sz="0" w:space="0" w:color="auto"/>
                    <w:left w:val="none" w:sz="0" w:space="0" w:color="auto"/>
                    <w:bottom w:val="none" w:sz="0" w:space="0" w:color="auto"/>
                    <w:right w:val="none" w:sz="0" w:space="0" w:color="auto"/>
                  </w:divBdr>
                  <w:divsChild>
                    <w:div w:id="1958873319">
                      <w:marLeft w:val="0"/>
                      <w:marRight w:val="0"/>
                      <w:marTop w:val="0"/>
                      <w:marBottom w:val="0"/>
                      <w:divBdr>
                        <w:top w:val="none" w:sz="0" w:space="0" w:color="auto"/>
                        <w:left w:val="none" w:sz="0" w:space="0" w:color="auto"/>
                        <w:bottom w:val="none" w:sz="0" w:space="0" w:color="auto"/>
                        <w:right w:val="none" w:sz="0" w:space="0" w:color="auto"/>
                      </w:divBdr>
                      <w:divsChild>
                        <w:div w:id="1958874405">
                          <w:marLeft w:val="0"/>
                          <w:marRight w:val="0"/>
                          <w:marTop w:val="0"/>
                          <w:marBottom w:val="0"/>
                          <w:divBdr>
                            <w:top w:val="none" w:sz="0" w:space="0" w:color="auto"/>
                            <w:left w:val="none" w:sz="0" w:space="0" w:color="auto"/>
                            <w:bottom w:val="none" w:sz="0" w:space="0" w:color="auto"/>
                            <w:right w:val="none" w:sz="0" w:space="0" w:color="auto"/>
                          </w:divBdr>
                          <w:divsChild>
                            <w:div w:id="1958873643">
                              <w:marLeft w:val="0"/>
                              <w:marRight w:val="0"/>
                              <w:marTop w:val="0"/>
                              <w:marBottom w:val="0"/>
                              <w:divBdr>
                                <w:top w:val="none" w:sz="0" w:space="0" w:color="auto"/>
                                <w:left w:val="none" w:sz="0" w:space="0" w:color="auto"/>
                                <w:bottom w:val="none" w:sz="0" w:space="0" w:color="auto"/>
                                <w:right w:val="none" w:sz="0" w:space="0" w:color="auto"/>
                              </w:divBdr>
                              <w:divsChild>
                                <w:div w:id="1958873800">
                                  <w:marLeft w:val="0"/>
                                  <w:marRight w:val="0"/>
                                  <w:marTop w:val="0"/>
                                  <w:marBottom w:val="0"/>
                                  <w:divBdr>
                                    <w:top w:val="none" w:sz="0" w:space="0" w:color="auto"/>
                                    <w:left w:val="none" w:sz="0" w:space="0" w:color="auto"/>
                                    <w:bottom w:val="none" w:sz="0" w:space="0" w:color="auto"/>
                                    <w:right w:val="none" w:sz="0" w:space="0" w:color="auto"/>
                                  </w:divBdr>
                                  <w:divsChild>
                                    <w:div w:id="1958873810">
                                      <w:marLeft w:val="0"/>
                                      <w:marRight w:val="0"/>
                                      <w:marTop w:val="0"/>
                                      <w:marBottom w:val="0"/>
                                      <w:divBdr>
                                        <w:top w:val="none" w:sz="0" w:space="0" w:color="auto"/>
                                        <w:left w:val="none" w:sz="0" w:space="0" w:color="auto"/>
                                        <w:bottom w:val="none" w:sz="0" w:space="0" w:color="auto"/>
                                        <w:right w:val="none" w:sz="0" w:space="0" w:color="auto"/>
                                      </w:divBdr>
                                      <w:divsChild>
                                        <w:div w:id="1958873448">
                                          <w:marLeft w:val="0"/>
                                          <w:marRight w:val="0"/>
                                          <w:marTop w:val="0"/>
                                          <w:marBottom w:val="0"/>
                                          <w:divBdr>
                                            <w:top w:val="none" w:sz="0" w:space="0" w:color="auto"/>
                                            <w:left w:val="none" w:sz="0" w:space="0" w:color="auto"/>
                                            <w:bottom w:val="none" w:sz="0" w:space="0" w:color="auto"/>
                                            <w:right w:val="none" w:sz="0" w:space="0" w:color="auto"/>
                                          </w:divBdr>
                                          <w:divsChild>
                                            <w:div w:id="19588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065">
      <w:marLeft w:val="0"/>
      <w:marRight w:val="0"/>
      <w:marTop w:val="0"/>
      <w:marBottom w:val="0"/>
      <w:divBdr>
        <w:top w:val="none" w:sz="0" w:space="0" w:color="auto"/>
        <w:left w:val="none" w:sz="0" w:space="0" w:color="auto"/>
        <w:bottom w:val="none" w:sz="0" w:space="0" w:color="auto"/>
        <w:right w:val="none" w:sz="0" w:space="0" w:color="auto"/>
      </w:divBdr>
      <w:divsChild>
        <w:div w:id="1958874447">
          <w:marLeft w:val="0"/>
          <w:marRight w:val="0"/>
          <w:marTop w:val="0"/>
          <w:marBottom w:val="0"/>
          <w:divBdr>
            <w:top w:val="none" w:sz="0" w:space="0" w:color="auto"/>
            <w:left w:val="none" w:sz="0" w:space="0" w:color="auto"/>
            <w:bottom w:val="none" w:sz="0" w:space="0" w:color="auto"/>
            <w:right w:val="none" w:sz="0" w:space="0" w:color="auto"/>
          </w:divBdr>
          <w:divsChild>
            <w:div w:id="1958873890">
              <w:marLeft w:val="0"/>
              <w:marRight w:val="0"/>
              <w:marTop w:val="0"/>
              <w:marBottom w:val="0"/>
              <w:divBdr>
                <w:top w:val="none" w:sz="0" w:space="0" w:color="auto"/>
                <w:left w:val="none" w:sz="0" w:space="0" w:color="auto"/>
                <w:bottom w:val="none" w:sz="0" w:space="0" w:color="auto"/>
                <w:right w:val="none" w:sz="0" w:space="0" w:color="auto"/>
              </w:divBdr>
              <w:divsChild>
                <w:div w:id="1958873986">
                  <w:marLeft w:val="0"/>
                  <w:marRight w:val="0"/>
                  <w:marTop w:val="0"/>
                  <w:marBottom w:val="0"/>
                  <w:divBdr>
                    <w:top w:val="none" w:sz="0" w:space="0" w:color="auto"/>
                    <w:left w:val="none" w:sz="0" w:space="0" w:color="auto"/>
                    <w:bottom w:val="none" w:sz="0" w:space="0" w:color="auto"/>
                    <w:right w:val="none" w:sz="0" w:space="0" w:color="auto"/>
                  </w:divBdr>
                  <w:divsChild>
                    <w:div w:id="1958873460">
                      <w:marLeft w:val="0"/>
                      <w:marRight w:val="0"/>
                      <w:marTop w:val="0"/>
                      <w:marBottom w:val="0"/>
                      <w:divBdr>
                        <w:top w:val="none" w:sz="0" w:space="0" w:color="auto"/>
                        <w:left w:val="none" w:sz="0" w:space="0" w:color="auto"/>
                        <w:bottom w:val="none" w:sz="0" w:space="0" w:color="auto"/>
                        <w:right w:val="none" w:sz="0" w:space="0" w:color="auto"/>
                      </w:divBdr>
                      <w:divsChild>
                        <w:div w:id="1958873767">
                          <w:marLeft w:val="0"/>
                          <w:marRight w:val="0"/>
                          <w:marTop w:val="0"/>
                          <w:marBottom w:val="0"/>
                          <w:divBdr>
                            <w:top w:val="none" w:sz="0" w:space="0" w:color="auto"/>
                            <w:left w:val="none" w:sz="0" w:space="0" w:color="auto"/>
                            <w:bottom w:val="none" w:sz="0" w:space="0" w:color="auto"/>
                            <w:right w:val="none" w:sz="0" w:space="0" w:color="auto"/>
                          </w:divBdr>
                          <w:divsChild>
                            <w:div w:id="1958873376">
                              <w:marLeft w:val="0"/>
                              <w:marRight w:val="0"/>
                              <w:marTop w:val="0"/>
                              <w:marBottom w:val="0"/>
                              <w:divBdr>
                                <w:top w:val="none" w:sz="0" w:space="0" w:color="auto"/>
                                <w:left w:val="none" w:sz="0" w:space="0" w:color="auto"/>
                                <w:bottom w:val="none" w:sz="0" w:space="0" w:color="auto"/>
                                <w:right w:val="none" w:sz="0" w:space="0" w:color="auto"/>
                              </w:divBdr>
                              <w:divsChild>
                                <w:div w:id="1958873764">
                                  <w:marLeft w:val="0"/>
                                  <w:marRight w:val="0"/>
                                  <w:marTop w:val="0"/>
                                  <w:marBottom w:val="0"/>
                                  <w:divBdr>
                                    <w:top w:val="none" w:sz="0" w:space="0" w:color="auto"/>
                                    <w:left w:val="none" w:sz="0" w:space="0" w:color="auto"/>
                                    <w:bottom w:val="none" w:sz="0" w:space="0" w:color="auto"/>
                                    <w:right w:val="none" w:sz="0" w:space="0" w:color="auto"/>
                                  </w:divBdr>
                                  <w:divsChild>
                                    <w:div w:id="1958874226">
                                      <w:marLeft w:val="0"/>
                                      <w:marRight w:val="0"/>
                                      <w:marTop w:val="0"/>
                                      <w:marBottom w:val="0"/>
                                      <w:divBdr>
                                        <w:top w:val="none" w:sz="0" w:space="0" w:color="auto"/>
                                        <w:left w:val="none" w:sz="0" w:space="0" w:color="auto"/>
                                        <w:bottom w:val="none" w:sz="0" w:space="0" w:color="auto"/>
                                        <w:right w:val="none" w:sz="0" w:space="0" w:color="auto"/>
                                      </w:divBdr>
                                      <w:divsChild>
                                        <w:div w:id="19588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068">
      <w:marLeft w:val="0"/>
      <w:marRight w:val="0"/>
      <w:marTop w:val="0"/>
      <w:marBottom w:val="0"/>
      <w:divBdr>
        <w:top w:val="none" w:sz="0" w:space="0" w:color="auto"/>
        <w:left w:val="none" w:sz="0" w:space="0" w:color="auto"/>
        <w:bottom w:val="none" w:sz="0" w:space="0" w:color="auto"/>
        <w:right w:val="none" w:sz="0" w:space="0" w:color="auto"/>
      </w:divBdr>
      <w:divsChild>
        <w:div w:id="1958873705">
          <w:marLeft w:val="0"/>
          <w:marRight w:val="0"/>
          <w:marTop w:val="0"/>
          <w:marBottom w:val="0"/>
          <w:divBdr>
            <w:top w:val="none" w:sz="0" w:space="0" w:color="auto"/>
            <w:left w:val="none" w:sz="0" w:space="0" w:color="auto"/>
            <w:bottom w:val="none" w:sz="0" w:space="0" w:color="auto"/>
            <w:right w:val="none" w:sz="0" w:space="0" w:color="auto"/>
          </w:divBdr>
          <w:divsChild>
            <w:div w:id="1958874115">
              <w:marLeft w:val="0"/>
              <w:marRight w:val="0"/>
              <w:marTop w:val="0"/>
              <w:marBottom w:val="0"/>
              <w:divBdr>
                <w:top w:val="none" w:sz="0" w:space="0" w:color="auto"/>
                <w:left w:val="none" w:sz="0" w:space="0" w:color="auto"/>
                <w:bottom w:val="none" w:sz="0" w:space="0" w:color="auto"/>
                <w:right w:val="none" w:sz="0" w:space="0" w:color="auto"/>
              </w:divBdr>
              <w:divsChild>
                <w:div w:id="1958873307">
                  <w:marLeft w:val="0"/>
                  <w:marRight w:val="0"/>
                  <w:marTop w:val="0"/>
                  <w:marBottom w:val="0"/>
                  <w:divBdr>
                    <w:top w:val="none" w:sz="0" w:space="0" w:color="auto"/>
                    <w:left w:val="none" w:sz="0" w:space="0" w:color="auto"/>
                    <w:bottom w:val="none" w:sz="0" w:space="0" w:color="auto"/>
                    <w:right w:val="none" w:sz="0" w:space="0" w:color="auto"/>
                  </w:divBdr>
                  <w:divsChild>
                    <w:div w:id="1958873482">
                      <w:marLeft w:val="0"/>
                      <w:marRight w:val="0"/>
                      <w:marTop w:val="0"/>
                      <w:marBottom w:val="0"/>
                      <w:divBdr>
                        <w:top w:val="none" w:sz="0" w:space="0" w:color="auto"/>
                        <w:left w:val="none" w:sz="0" w:space="0" w:color="auto"/>
                        <w:bottom w:val="none" w:sz="0" w:space="0" w:color="auto"/>
                        <w:right w:val="none" w:sz="0" w:space="0" w:color="auto"/>
                      </w:divBdr>
                      <w:divsChild>
                        <w:div w:id="1958874238">
                          <w:marLeft w:val="0"/>
                          <w:marRight w:val="0"/>
                          <w:marTop w:val="0"/>
                          <w:marBottom w:val="0"/>
                          <w:divBdr>
                            <w:top w:val="none" w:sz="0" w:space="0" w:color="auto"/>
                            <w:left w:val="none" w:sz="0" w:space="0" w:color="auto"/>
                            <w:bottom w:val="none" w:sz="0" w:space="0" w:color="auto"/>
                            <w:right w:val="none" w:sz="0" w:space="0" w:color="auto"/>
                          </w:divBdr>
                          <w:divsChild>
                            <w:div w:id="1958873820">
                              <w:marLeft w:val="0"/>
                              <w:marRight w:val="0"/>
                              <w:marTop w:val="0"/>
                              <w:marBottom w:val="0"/>
                              <w:divBdr>
                                <w:top w:val="none" w:sz="0" w:space="0" w:color="auto"/>
                                <w:left w:val="none" w:sz="0" w:space="0" w:color="auto"/>
                                <w:bottom w:val="none" w:sz="0" w:space="0" w:color="auto"/>
                                <w:right w:val="none" w:sz="0" w:space="0" w:color="auto"/>
                              </w:divBdr>
                              <w:divsChild>
                                <w:div w:id="1958873488">
                                  <w:marLeft w:val="0"/>
                                  <w:marRight w:val="0"/>
                                  <w:marTop w:val="0"/>
                                  <w:marBottom w:val="0"/>
                                  <w:divBdr>
                                    <w:top w:val="none" w:sz="0" w:space="0" w:color="auto"/>
                                    <w:left w:val="none" w:sz="0" w:space="0" w:color="auto"/>
                                    <w:bottom w:val="none" w:sz="0" w:space="0" w:color="auto"/>
                                    <w:right w:val="none" w:sz="0" w:space="0" w:color="auto"/>
                                  </w:divBdr>
                                  <w:divsChild>
                                    <w:div w:id="1958873874">
                                      <w:marLeft w:val="0"/>
                                      <w:marRight w:val="0"/>
                                      <w:marTop w:val="0"/>
                                      <w:marBottom w:val="0"/>
                                      <w:divBdr>
                                        <w:top w:val="none" w:sz="0" w:space="0" w:color="auto"/>
                                        <w:left w:val="none" w:sz="0" w:space="0" w:color="auto"/>
                                        <w:bottom w:val="none" w:sz="0" w:space="0" w:color="auto"/>
                                        <w:right w:val="none" w:sz="0" w:space="0" w:color="auto"/>
                                      </w:divBdr>
                                      <w:divsChild>
                                        <w:div w:id="1958873402">
                                          <w:marLeft w:val="0"/>
                                          <w:marRight w:val="0"/>
                                          <w:marTop w:val="0"/>
                                          <w:marBottom w:val="0"/>
                                          <w:divBdr>
                                            <w:top w:val="none" w:sz="0" w:space="0" w:color="auto"/>
                                            <w:left w:val="none" w:sz="0" w:space="0" w:color="auto"/>
                                            <w:bottom w:val="none" w:sz="0" w:space="0" w:color="auto"/>
                                            <w:right w:val="none" w:sz="0" w:space="0" w:color="auto"/>
                                          </w:divBdr>
                                          <w:divsChild>
                                            <w:div w:id="19588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081">
      <w:marLeft w:val="0"/>
      <w:marRight w:val="0"/>
      <w:marTop w:val="0"/>
      <w:marBottom w:val="0"/>
      <w:divBdr>
        <w:top w:val="none" w:sz="0" w:space="0" w:color="auto"/>
        <w:left w:val="none" w:sz="0" w:space="0" w:color="auto"/>
        <w:bottom w:val="none" w:sz="0" w:space="0" w:color="auto"/>
        <w:right w:val="none" w:sz="0" w:space="0" w:color="auto"/>
      </w:divBdr>
      <w:divsChild>
        <w:div w:id="1958873882">
          <w:marLeft w:val="0"/>
          <w:marRight w:val="0"/>
          <w:marTop w:val="0"/>
          <w:marBottom w:val="0"/>
          <w:divBdr>
            <w:top w:val="none" w:sz="0" w:space="0" w:color="auto"/>
            <w:left w:val="none" w:sz="0" w:space="0" w:color="auto"/>
            <w:bottom w:val="none" w:sz="0" w:space="0" w:color="auto"/>
            <w:right w:val="none" w:sz="0" w:space="0" w:color="auto"/>
          </w:divBdr>
          <w:divsChild>
            <w:div w:id="1958873308">
              <w:marLeft w:val="0"/>
              <w:marRight w:val="0"/>
              <w:marTop w:val="0"/>
              <w:marBottom w:val="0"/>
              <w:divBdr>
                <w:top w:val="none" w:sz="0" w:space="0" w:color="auto"/>
                <w:left w:val="none" w:sz="0" w:space="0" w:color="auto"/>
                <w:bottom w:val="none" w:sz="0" w:space="0" w:color="auto"/>
                <w:right w:val="none" w:sz="0" w:space="0" w:color="auto"/>
              </w:divBdr>
              <w:divsChild>
                <w:div w:id="1958874245">
                  <w:marLeft w:val="0"/>
                  <w:marRight w:val="0"/>
                  <w:marTop w:val="0"/>
                  <w:marBottom w:val="0"/>
                  <w:divBdr>
                    <w:top w:val="none" w:sz="0" w:space="0" w:color="auto"/>
                    <w:left w:val="none" w:sz="0" w:space="0" w:color="auto"/>
                    <w:bottom w:val="none" w:sz="0" w:space="0" w:color="auto"/>
                    <w:right w:val="none" w:sz="0" w:space="0" w:color="auto"/>
                  </w:divBdr>
                  <w:divsChild>
                    <w:div w:id="1958873365">
                      <w:marLeft w:val="0"/>
                      <w:marRight w:val="0"/>
                      <w:marTop w:val="0"/>
                      <w:marBottom w:val="0"/>
                      <w:divBdr>
                        <w:top w:val="none" w:sz="0" w:space="0" w:color="auto"/>
                        <w:left w:val="none" w:sz="0" w:space="0" w:color="auto"/>
                        <w:bottom w:val="none" w:sz="0" w:space="0" w:color="auto"/>
                        <w:right w:val="none" w:sz="0" w:space="0" w:color="auto"/>
                      </w:divBdr>
                      <w:divsChild>
                        <w:div w:id="1958873622">
                          <w:marLeft w:val="0"/>
                          <w:marRight w:val="0"/>
                          <w:marTop w:val="0"/>
                          <w:marBottom w:val="0"/>
                          <w:divBdr>
                            <w:top w:val="none" w:sz="0" w:space="0" w:color="auto"/>
                            <w:left w:val="none" w:sz="0" w:space="0" w:color="auto"/>
                            <w:bottom w:val="none" w:sz="0" w:space="0" w:color="auto"/>
                            <w:right w:val="none" w:sz="0" w:space="0" w:color="auto"/>
                          </w:divBdr>
                          <w:divsChild>
                            <w:div w:id="1958873400">
                              <w:marLeft w:val="0"/>
                              <w:marRight w:val="0"/>
                              <w:marTop w:val="0"/>
                              <w:marBottom w:val="0"/>
                              <w:divBdr>
                                <w:top w:val="none" w:sz="0" w:space="0" w:color="auto"/>
                                <w:left w:val="none" w:sz="0" w:space="0" w:color="auto"/>
                                <w:bottom w:val="none" w:sz="0" w:space="0" w:color="auto"/>
                                <w:right w:val="none" w:sz="0" w:space="0" w:color="auto"/>
                              </w:divBdr>
                              <w:divsChild>
                                <w:div w:id="1958873359">
                                  <w:marLeft w:val="0"/>
                                  <w:marRight w:val="0"/>
                                  <w:marTop w:val="0"/>
                                  <w:marBottom w:val="0"/>
                                  <w:divBdr>
                                    <w:top w:val="none" w:sz="0" w:space="0" w:color="auto"/>
                                    <w:left w:val="none" w:sz="0" w:space="0" w:color="auto"/>
                                    <w:bottom w:val="none" w:sz="0" w:space="0" w:color="auto"/>
                                    <w:right w:val="none" w:sz="0" w:space="0" w:color="auto"/>
                                  </w:divBdr>
                                  <w:divsChild>
                                    <w:div w:id="1958873836">
                                      <w:marLeft w:val="0"/>
                                      <w:marRight w:val="0"/>
                                      <w:marTop w:val="0"/>
                                      <w:marBottom w:val="0"/>
                                      <w:divBdr>
                                        <w:top w:val="none" w:sz="0" w:space="0" w:color="auto"/>
                                        <w:left w:val="none" w:sz="0" w:space="0" w:color="auto"/>
                                        <w:bottom w:val="none" w:sz="0" w:space="0" w:color="auto"/>
                                        <w:right w:val="none" w:sz="0" w:space="0" w:color="auto"/>
                                      </w:divBdr>
                                      <w:divsChild>
                                        <w:div w:id="19588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091">
      <w:marLeft w:val="0"/>
      <w:marRight w:val="0"/>
      <w:marTop w:val="0"/>
      <w:marBottom w:val="0"/>
      <w:divBdr>
        <w:top w:val="none" w:sz="0" w:space="0" w:color="auto"/>
        <w:left w:val="none" w:sz="0" w:space="0" w:color="auto"/>
        <w:bottom w:val="none" w:sz="0" w:space="0" w:color="auto"/>
        <w:right w:val="none" w:sz="0" w:space="0" w:color="auto"/>
      </w:divBdr>
      <w:divsChild>
        <w:div w:id="1958874098">
          <w:marLeft w:val="0"/>
          <w:marRight w:val="0"/>
          <w:marTop w:val="0"/>
          <w:marBottom w:val="0"/>
          <w:divBdr>
            <w:top w:val="none" w:sz="0" w:space="0" w:color="auto"/>
            <w:left w:val="none" w:sz="0" w:space="0" w:color="auto"/>
            <w:bottom w:val="none" w:sz="0" w:space="0" w:color="auto"/>
            <w:right w:val="none" w:sz="0" w:space="0" w:color="auto"/>
          </w:divBdr>
          <w:divsChild>
            <w:div w:id="1958874360">
              <w:marLeft w:val="0"/>
              <w:marRight w:val="0"/>
              <w:marTop w:val="0"/>
              <w:marBottom w:val="0"/>
              <w:divBdr>
                <w:top w:val="none" w:sz="0" w:space="0" w:color="auto"/>
                <w:left w:val="none" w:sz="0" w:space="0" w:color="auto"/>
                <w:bottom w:val="none" w:sz="0" w:space="0" w:color="auto"/>
                <w:right w:val="none" w:sz="0" w:space="0" w:color="auto"/>
              </w:divBdr>
              <w:divsChild>
                <w:div w:id="1958874186">
                  <w:marLeft w:val="0"/>
                  <w:marRight w:val="0"/>
                  <w:marTop w:val="0"/>
                  <w:marBottom w:val="0"/>
                  <w:divBdr>
                    <w:top w:val="none" w:sz="0" w:space="0" w:color="auto"/>
                    <w:left w:val="none" w:sz="0" w:space="0" w:color="auto"/>
                    <w:bottom w:val="none" w:sz="0" w:space="0" w:color="auto"/>
                    <w:right w:val="none" w:sz="0" w:space="0" w:color="auto"/>
                  </w:divBdr>
                  <w:divsChild>
                    <w:div w:id="1958874394">
                      <w:marLeft w:val="0"/>
                      <w:marRight w:val="0"/>
                      <w:marTop w:val="0"/>
                      <w:marBottom w:val="0"/>
                      <w:divBdr>
                        <w:top w:val="none" w:sz="0" w:space="0" w:color="auto"/>
                        <w:left w:val="none" w:sz="0" w:space="0" w:color="auto"/>
                        <w:bottom w:val="none" w:sz="0" w:space="0" w:color="auto"/>
                        <w:right w:val="none" w:sz="0" w:space="0" w:color="auto"/>
                      </w:divBdr>
                      <w:divsChild>
                        <w:div w:id="1958873607">
                          <w:marLeft w:val="0"/>
                          <w:marRight w:val="0"/>
                          <w:marTop w:val="0"/>
                          <w:marBottom w:val="0"/>
                          <w:divBdr>
                            <w:top w:val="none" w:sz="0" w:space="0" w:color="auto"/>
                            <w:left w:val="none" w:sz="0" w:space="0" w:color="auto"/>
                            <w:bottom w:val="none" w:sz="0" w:space="0" w:color="auto"/>
                            <w:right w:val="none" w:sz="0" w:space="0" w:color="auto"/>
                          </w:divBdr>
                          <w:divsChild>
                            <w:div w:id="1958874174">
                              <w:marLeft w:val="0"/>
                              <w:marRight w:val="0"/>
                              <w:marTop w:val="0"/>
                              <w:marBottom w:val="0"/>
                              <w:divBdr>
                                <w:top w:val="none" w:sz="0" w:space="0" w:color="auto"/>
                                <w:left w:val="none" w:sz="0" w:space="0" w:color="auto"/>
                                <w:bottom w:val="none" w:sz="0" w:space="0" w:color="auto"/>
                                <w:right w:val="none" w:sz="0" w:space="0" w:color="auto"/>
                              </w:divBdr>
                              <w:divsChild>
                                <w:div w:id="1958874326">
                                  <w:marLeft w:val="0"/>
                                  <w:marRight w:val="0"/>
                                  <w:marTop w:val="0"/>
                                  <w:marBottom w:val="0"/>
                                  <w:divBdr>
                                    <w:top w:val="none" w:sz="0" w:space="0" w:color="auto"/>
                                    <w:left w:val="none" w:sz="0" w:space="0" w:color="auto"/>
                                    <w:bottom w:val="none" w:sz="0" w:space="0" w:color="auto"/>
                                    <w:right w:val="none" w:sz="0" w:space="0" w:color="auto"/>
                                  </w:divBdr>
                                  <w:divsChild>
                                    <w:div w:id="1958873637">
                                      <w:marLeft w:val="0"/>
                                      <w:marRight w:val="0"/>
                                      <w:marTop w:val="0"/>
                                      <w:marBottom w:val="0"/>
                                      <w:divBdr>
                                        <w:top w:val="none" w:sz="0" w:space="0" w:color="auto"/>
                                        <w:left w:val="none" w:sz="0" w:space="0" w:color="auto"/>
                                        <w:bottom w:val="none" w:sz="0" w:space="0" w:color="auto"/>
                                        <w:right w:val="none" w:sz="0" w:space="0" w:color="auto"/>
                                      </w:divBdr>
                                      <w:divsChild>
                                        <w:div w:id="1958873967">
                                          <w:marLeft w:val="0"/>
                                          <w:marRight w:val="0"/>
                                          <w:marTop w:val="0"/>
                                          <w:marBottom w:val="0"/>
                                          <w:divBdr>
                                            <w:top w:val="none" w:sz="0" w:space="0" w:color="auto"/>
                                            <w:left w:val="none" w:sz="0" w:space="0" w:color="auto"/>
                                            <w:bottom w:val="none" w:sz="0" w:space="0" w:color="auto"/>
                                            <w:right w:val="none" w:sz="0" w:space="0" w:color="auto"/>
                                          </w:divBdr>
                                          <w:divsChild>
                                            <w:div w:id="1958874031">
                                              <w:marLeft w:val="0"/>
                                              <w:marRight w:val="0"/>
                                              <w:marTop w:val="0"/>
                                              <w:marBottom w:val="0"/>
                                              <w:divBdr>
                                                <w:top w:val="none" w:sz="0" w:space="0" w:color="auto"/>
                                                <w:left w:val="none" w:sz="0" w:space="0" w:color="auto"/>
                                                <w:bottom w:val="none" w:sz="0" w:space="0" w:color="auto"/>
                                                <w:right w:val="none" w:sz="0" w:space="0" w:color="auto"/>
                                              </w:divBdr>
                                            </w:div>
                                            <w:div w:id="19588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101">
      <w:marLeft w:val="0"/>
      <w:marRight w:val="0"/>
      <w:marTop w:val="0"/>
      <w:marBottom w:val="0"/>
      <w:divBdr>
        <w:top w:val="none" w:sz="0" w:space="0" w:color="auto"/>
        <w:left w:val="none" w:sz="0" w:space="0" w:color="auto"/>
        <w:bottom w:val="none" w:sz="0" w:space="0" w:color="auto"/>
        <w:right w:val="none" w:sz="0" w:space="0" w:color="auto"/>
      </w:divBdr>
      <w:divsChild>
        <w:div w:id="1958874114">
          <w:marLeft w:val="0"/>
          <w:marRight w:val="0"/>
          <w:marTop w:val="0"/>
          <w:marBottom w:val="0"/>
          <w:divBdr>
            <w:top w:val="none" w:sz="0" w:space="0" w:color="auto"/>
            <w:left w:val="none" w:sz="0" w:space="0" w:color="auto"/>
            <w:bottom w:val="none" w:sz="0" w:space="0" w:color="auto"/>
            <w:right w:val="none" w:sz="0" w:space="0" w:color="auto"/>
          </w:divBdr>
          <w:divsChild>
            <w:div w:id="1958873966">
              <w:marLeft w:val="0"/>
              <w:marRight w:val="0"/>
              <w:marTop w:val="0"/>
              <w:marBottom w:val="0"/>
              <w:divBdr>
                <w:top w:val="none" w:sz="0" w:space="0" w:color="auto"/>
                <w:left w:val="none" w:sz="0" w:space="0" w:color="auto"/>
                <w:bottom w:val="none" w:sz="0" w:space="0" w:color="auto"/>
                <w:right w:val="none" w:sz="0" w:space="0" w:color="auto"/>
              </w:divBdr>
              <w:divsChild>
                <w:div w:id="1958874110">
                  <w:marLeft w:val="0"/>
                  <w:marRight w:val="0"/>
                  <w:marTop w:val="0"/>
                  <w:marBottom w:val="0"/>
                  <w:divBdr>
                    <w:top w:val="none" w:sz="0" w:space="0" w:color="auto"/>
                    <w:left w:val="none" w:sz="0" w:space="0" w:color="auto"/>
                    <w:bottom w:val="none" w:sz="0" w:space="0" w:color="auto"/>
                    <w:right w:val="none" w:sz="0" w:space="0" w:color="auto"/>
                  </w:divBdr>
                  <w:divsChild>
                    <w:div w:id="1958874334">
                      <w:marLeft w:val="0"/>
                      <w:marRight w:val="0"/>
                      <w:marTop w:val="0"/>
                      <w:marBottom w:val="0"/>
                      <w:divBdr>
                        <w:top w:val="none" w:sz="0" w:space="0" w:color="auto"/>
                        <w:left w:val="none" w:sz="0" w:space="0" w:color="auto"/>
                        <w:bottom w:val="none" w:sz="0" w:space="0" w:color="auto"/>
                        <w:right w:val="none" w:sz="0" w:space="0" w:color="auto"/>
                      </w:divBdr>
                      <w:divsChild>
                        <w:div w:id="1958874073">
                          <w:marLeft w:val="0"/>
                          <w:marRight w:val="0"/>
                          <w:marTop w:val="0"/>
                          <w:marBottom w:val="0"/>
                          <w:divBdr>
                            <w:top w:val="none" w:sz="0" w:space="0" w:color="auto"/>
                            <w:left w:val="none" w:sz="0" w:space="0" w:color="auto"/>
                            <w:bottom w:val="none" w:sz="0" w:space="0" w:color="auto"/>
                            <w:right w:val="none" w:sz="0" w:space="0" w:color="auto"/>
                          </w:divBdr>
                          <w:divsChild>
                            <w:div w:id="1958873756">
                              <w:marLeft w:val="0"/>
                              <w:marRight w:val="0"/>
                              <w:marTop w:val="0"/>
                              <w:marBottom w:val="0"/>
                              <w:divBdr>
                                <w:top w:val="none" w:sz="0" w:space="0" w:color="auto"/>
                                <w:left w:val="none" w:sz="0" w:space="0" w:color="auto"/>
                                <w:bottom w:val="none" w:sz="0" w:space="0" w:color="auto"/>
                                <w:right w:val="none" w:sz="0" w:space="0" w:color="auto"/>
                              </w:divBdr>
                              <w:divsChild>
                                <w:div w:id="1958873516">
                                  <w:marLeft w:val="0"/>
                                  <w:marRight w:val="0"/>
                                  <w:marTop w:val="0"/>
                                  <w:marBottom w:val="0"/>
                                  <w:divBdr>
                                    <w:top w:val="none" w:sz="0" w:space="0" w:color="auto"/>
                                    <w:left w:val="none" w:sz="0" w:space="0" w:color="auto"/>
                                    <w:bottom w:val="none" w:sz="0" w:space="0" w:color="auto"/>
                                    <w:right w:val="none" w:sz="0" w:space="0" w:color="auto"/>
                                  </w:divBdr>
                                  <w:divsChild>
                                    <w:div w:id="1958873466">
                                      <w:marLeft w:val="0"/>
                                      <w:marRight w:val="0"/>
                                      <w:marTop w:val="0"/>
                                      <w:marBottom w:val="0"/>
                                      <w:divBdr>
                                        <w:top w:val="none" w:sz="0" w:space="0" w:color="auto"/>
                                        <w:left w:val="none" w:sz="0" w:space="0" w:color="auto"/>
                                        <w:bottom w:val="none" w:sz="0" w:space="0" w:color="auto"/>
                                        <w:right w:val="none" w:sz="0" w:space="0" w:color="auto"/>
                                      </w:divBdr>
                                      <w:divsChild>
                                        <w:div w:id="19588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107">
      <w:marLeft w:val="0"/>
      <w:marRight w:val="0"/>
      <w:marTop w:val="0"/>
      <w:marBottom w:val="0"/>
      <w:divBdr>
        <w:top w:val="none" w:sz="0" w:space="0" w:color="auto"/>
        <w:left w:val="none" w:sz="0" w:space="0" w:color="auto"/>
        <w:bottom w:val="none" w:sz="0" w:space="0" w:color="auto"/>
        <w:right w:val="none" w:sz="0" w:space="0" w:color="auto"/>
      </w:divBdr>
      <w:divsChild>
        <w:div w:id="1958873337">
          <w:marLeft w:val="0"/>
          <w:marRight w:val="0"/>
          <w:marTop w:val="0"/>
          <w:marBottom w:val="0"/>
          <w:divBdr>
            <w:top w:val="none" w:sz="0" w:space="0" w:color="auto"/>
            <w:left w:val="none" w:sz="0" w:space="0" w:color="auto"/>
            <w:bottom w:val="none" w:sz="0" w:space="0" w:color="auto"/>
            <w:right w:val="none" w:sz="0" w:space="0" w:color="auto"/>
          </w:divBdr>
          <w:divsChild>
            <w:div w:id="1958873686">
              <w:marLeft w:val="0"/>
              <w:marRight w:val="0"/>
              <w:marTop w:val="0"/>
              <w:marBottom w:val="0"/>
              <w:divBdr>
                <w:top w:val="none" w:sz="0" w:space="0" w:color="auto"/>
                <w:left w:val="none" w:sz="0" w:space="0" w:color="auto"/>
                <w:bottom w:val="none" w:sz="0" w:space="0" w:color="auto"/>
                <w:right w:val="none" w:sz="0" w:space="0" w:color="auto"/>
              </w:divBdr>
              <w:divsChild>
                <w:div w:id="1958873747">
                  <w:marLeft w:val="0"/>
                  <w:marRight w:val="0"/>
                  <w:marTop w:val="0"/>
                  <w:marBottom w:val="0"/>
                  <w:divBdr>
                    <w:top w:val="none" w:sz="0" w:space="0" w:color="auto"/>
                    <w:left w:val="none" w:sz="0" w:space="0" w:color="auto"/>
                    <w:bottom w:val="none" w:sz="0" w:space="0" w:color="auto"/>
                    <w:right w:val="none" w:sz="0" w:space="0" w:color="auto"/>
                  </w:divBdr>
                  <w:divsChild>
                    <w:div w:id="1958873864">
                      <w:marLeft w:val="0"/>
                      <w:marRight w:val="0"/>
                      <w:marTop w:val="0"/>
                      <w:marBottom w:val="0"/>
                      <w:divBdr>
                        <w:top w:val="none" w:sz="0" w:space="0" w:color="auto"/>
                        <w:left w:val="none" w:sz="0" w:space="0" w:color="auto"/>
                        <w:bottom w:val="none" w:sz="0" w:space="0" w:color="auto"/>
                        <w:right w:val="none" w:sz="0" w:space="0" w:color="auto"/>
                      </w:divBdr>
                      <w:divsChild>
                        <w:div w:id="1958874175">
                          <w:marLeft w:val="0"/>
                          <w:marRight w:val="0"/>
                          <w:marTop w:val="0"/>
                          <w:marBottom w:val="0"/>
                          <w:divBdr>
                            <w:top w:val="none" w:sz="0" w:space="0" w:color="auto"/>
                            <w:left w:val="none" w:sz="0" w:space="0" w:color="auto"/>
                            <w:bottom w:val="none" w:sz="0" w:space="0" w:color="auto"/>
                            <w:right w:val="none" w:sz="0" w:space="0" w:color="auto"/>
                          </w:divBdr>
                          <w:divsChild>
                            <w:div w:id="1958874235">
                              <w:marLeft w:val="0"/>
                              <w:marRight w:val="0"/>
                              <w:marTop w:val="0"/>
                              <w:marBottom w:val="0"/>
                              <w:divBdr>
                                <w:top w:val="none" w:sz="0" w:space="0" w:color="auto"/>
                                <w:left w:val="none" w:sz="0" w:space="0" w:color="auto"/>
                                <w:bottom w:val="none" w:sz="0" w:space="0" w:color="auto"/>
                                <w:right w:val="none" w:sz="0" w:space="0" w:color="auto"/>
                              </w:divBdr>
                              <w:divsChild>
                                <w:div w:id="1958874412">
                                  <w:marLeft w:val="0"/>
                                  <w:marRight w:val="0"/>
                                  <w:marTop w:val="0"/>
                                  <w:marBottom w:val="0"/>
                                  <w:divBdr>
                                    <w:top w:val="none" w:sz="0" w:space="0" w:color="auto"/>
                                    <w:left w:val="none" w:sz="0" w:space="0" w:color="auto"/>
                                    <w:bottom w:val="none" w:sz="0" w:space="0" w:color="auto"/>
                                    <w:right w:val="none" w:sz="0" w:space="0" w:color="auto"/>
                                  </w:divBdr>
                                  <w:divsChild>
                                    <w:div w:id="1958873326">
                                      <w:marLeft w:val="0"/>
                                      <w:marRight w:val="0"/>
                                      <w:marTop w:val="0"/>
                                      <w:marBottom w:val="0"/>
                                      <w:divBdr>
                                        <w:top w:val="none" w:sz="0" w:space="0" w:color="auto"/>
                                        <w:left w:val="none" w:sz="0" w:space="0" w:color="auto"/>
                                        <w:bottom w:val="none" w:sz="0" w:space="0" w:color="auto"/>
                                        <w:right w:val="none" w:sz="0" w:space="0" w:color="auto"/>
                                      </w:divBdr>
                                      <w:divsChild>
                                        <w:div w:id="1958874122">
                                          <w:marLeft w:val="0"/>
                                          <w:marRight w:val="0"/>
                                          <w:marTop w:val="0"/>
                                          <w:marBottom w:val="0"/>
                                          <w:divBdr>
                                            <w:top w:val="none" w:sz="0" w:space="0" w:color="auto"/>
                                            <w:left w:val="none" w:sz="0" w:space="0" w:color="auto"/>
                                            <w:bottom w:val="none" w:sz="0" w:space="0" w:color="auto"/>
                                            <w:right w:val="none" w:sz="0" w:space="0" w:color="auto"/>
                                          </w:divBdr>
                                          <w:divsChild>
                                            <w:div w:id="19588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109">
      <w:marLeft w:val="0"/>
      <w:marRight w:val="0"/>
      <w:marTop w:val="0"/>
      <w:marBottom w:val="0"/>
      <w:divBdr>
        <w:top w:val="none" w:sz="0" w:space="0" w:color="auto"/>
        <w:left w:val="none" w:sz="0" w:space="0" w:color="auto"/>
        <w:bottom w:val="none" w:sz="0" w:space="0" w:color="auto"/>
        <w:right w:val="none" w:sz="0" w:space="0" w:color="auto"/>
      </w:divBdr>
      <w:divsChild>
        <w:div w:id="1958873510">
          <w:marLeft w:val="0"/>
          <w:marRight w:val="0"/>
          <w:marTop w:val="0"/>
          <w:marBottom w:val="0"/>
          <w:divBdr>
            <w:top w:val="none" w:sz="0" w:space="0" w:color="auto"/>
            <w:left w:val="none" w:sz="0" w:space="0" w:color="auto"/>
            <w:bottom w:val="none" w:sz="0" w:space="0" w:color="auto"/>
            <w:right w:val="none" w:sz="0" w:space="0" w:color="auto"/>
          </w:divBdr>
          <w:divsChild>
            <w:div w:id="1958874051">
              <w:marLeft w:val="0"/>
              <w:marRight w:val="0"/>
              <w:marTop w:val="0"/>
              <w:marBottom w:val="0"/>
              <w:divBdr>
                <w:top w:val="none" w:sz="0" w:space="0" w:color="auto"/>
                <w:left w:val="none" w:sz="0" w:space="0" w:color="auto"/>
                <w:bottom w:val="none" w:sz="0" w:space="0" w:color="auto"/>
                <w:right w:val="none" w:sz="0" w:space="0" w:color="auto"/>
              </w:divBdr>
              <w:divsChild>
                <w:div w:id="1958874370">
                  <w:marLeft w:val="0"/>
                  <w:marRight w:val="0"/>
                  <w:marTop w:val="0"/>
                  <w:marBottom w:val="0"/>
                  <w:divBdr>
                    <w:top w:val="none" w:sz="0" w:space="0" w:color="auto"/>
                    <w:left w:val="none" w:sz="0" w:space="0" w:color="auto"/>
                    <w:bottom w:val="none" w:sz="0" w:space="0" w:color="auto"/>
                    <w:right w:val="none" w:sz="0" w:space="0" w:color="auto"/>
                  </w:divBdr>
                  <w:divsChild>
                    <w:div w:id="1958873718">
                      <w:marLeft w:val="0"/>
                      <w:marRight w:val="0"/>
                      <w:marTop w:val="0"/>
                      <w:marBottom w:val="0"/>
                      <w:divBdr>
                        <w:top w:val="none" w:sz="0" w:space="0" w:color="auto"/>
                        <w:left w:val="none" w:sz="0" w:space="0" w:color="auto"/>
                        <w:bottom w:val="none" w:sz="0" w:space="0" w:color="auto"/>
                        <w:right w:val="none" w:sz="0" w:space="0" w:color="auto"/>
                      </w:divBdr>
                      <w:divsChild>
                        <w:div w:id="1958874372">
                          <w:marLeft w:val="0"/>
                          <w:marRight w:val="0"/>
                          <w:marTop w:val="0"/>
                          <w:marBottom w:val="0"/>
                          <w:divBdr>
                            <w:top w:val="none" w:sz="0" w:space="0" w:color="auto"/>
                            <w:left w:val="none" w:sz="0" w:space="0" w:color="auto"/>
                            <w:bottom w:val="none" w:sz="0" w:space="0" w:color="auto"/>
                            <w:right w:val="none" w:sz="0" w:space="0" w:color="auto"/>
                          </w:divBdr>
                          <w:divsChild>
                            <w:div w:id="1958873865">
                              <w:marLeft w:val="0"/>
                              <w:marRight w:val="0"/>
                              <w:marTop w:val="0"/>
                              <w:marBottom w:val="0"/>
                              <w:divBdr>
                                <w:top w:val="none" w:sz="0" w:space="0" w:color="auto"/>
                                <w:left w:val="none" w:sz="0" w:space="0" w:color="auto"/>
                                <w:bottom w:val="none" w:sz="0" w:space="0" w:color="auto"/>
                                <w:right w:val="none" w:sz="0" w:space="0" w:color="auto"/>
                              </w:divBdr>
                              <w:divsChild>
                                <w:div w:id="1958873543">
                                  <w:marLeft w:val="0"/>
                                  <w:marRight w:val="0"/>
                                  <w:marTop w:val="0"/>
                                  <w:marBottom w:val="0"/>
                                  <w:divBdr>
                                    <w:top w:val="none" w:sz="0" w:space="0" w:color="auto"/>
                                    <w:left w:val="none" w:sz="0" w:space="0" w:color="auto"/>
                                    <w:bottom w:val="none" w:sz="0" w:space="0" w:color="auto"/>
                                    <w:right w:val="none" w:sz="0" w:space="0" w:color="auto"/>
                                  </w:divBdr>
                                  <w:divsChild>
                                    <w:div w:id="1958873625">
                                      <w:marLeft w:val="0"/>
                                      <w:marRight w:val="0"/>
                                      <w:marTop w:val="0"/>
                                      <w:marBottom w:val="0"/>
                                      <w:divBdr>
                                        <w:top w:val="none" w:sz="0" w:space="0" w:color="auto"/>
                                        <w:left w:val="none" w:sz="0" w:space="0" w:color="auto"/>
                                        <w:bottom w:val="none" w:sz="0" w:space="0" w:color="auto"/>
                                        <w:right w:val="none" w:sz="0" w:space="0" w:color="auto"/>
                                      </w:divBdr>
                                      <w:divsChild>
                                        <w:div w:id="1958873975">
                                          <w:marLeft w:val="0"/>
                                          <w:marRight w:val="0"/>
                                          <w:marTop w:val="0"/>
                                          <w:marBottom w:val="0"/>
                                          <w:divBdr>
                                            <w:top w:val="none" w:sz="0" w:space="0" w:color="auto"/>
                                            <w:left w:val="none" w:sz="0" w:space="0" w:color="auto"/>
                                            <w:bottom w:val="none" w:sz="0" w:space="0" w:color="auto"/>
                                            <w:right w:val="none" w:sz="0" w:space="0" w:color="auto"/>
                                          </w:divBdr>
                                          <w:divsChild>
                                            <w:div w:id="1958873287">
                                              <w:marLeft w:val="0"/>
                                              <w:marRight w:val="0"/>
                                              <w:marTop w:val="0"/>
                                              <w:marBottom w:val="0"/>
                                              <w:divBdr>
                                                <w:top w:val="none" w:sz="0" w:space="0" w:color="auto"/>
                                                <w:left w:val="none" w:sz="0" w:space="0" w:color="auto"/>
                                                <w:bottom w:val="none" w:sz="0" w:space="0" w:color="auto"/>
                                                <w:right w:val="none" w:sz="0" w:space="0" w:color="auto"/>
                                              </w:divBdr>
                                            </w:div>
                                            <w:div w:id="19588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128">
      <w:marLeft w:val="0"/>
      <w:marRight w:val="0"/>
      <w:marTop w:val="0"/>
      <w:marBottom w:val="0"/>
      <w:divBdr>
        <w:top w:val="none" w:sz="0" w:space="0" w:color="auto"/>
        <w:left w:val="none" w:sz="0" w:space="0" w:color="auto"/>
        <w:bottom w:val="none" w:sz="0" w:space="0" w:color="auto"/>
        <w:right w:val="none" w:sz="0" w:space="0" w:color="auto"/>
      </w:divBdr>
      <w:divsChild>
        <w:div w:id="1958873662">
          <w:marLeft w:val="0"/>
          <w:marRight w:val="0"/>
          <w:marTop w:val="0"/>
          <w:marBottom w:val="0"/>
          <w:divBdr>
            <w:top w:val="none" w:sz="0" w:space="0" w:color="auto"/>
            <w:left w:val="none" w:sz="0" w:space="0" w:color="auto"/>
            <w:bottom w:val="none" w:sz="0" w:space="0" w:color="auto"/>
            <w:right w:val="none" w:sz="0" w:space="0" w:color="auto"/>
          </w:divBdr>
          <w:divsChild>
            <w:div w:id="1958874444">
              <w:marLeft w:val="0"/>
              <w:marRight w:val="0"/>
              <w:marTop w:val="0"/>
              <w:marBottom w:val="0"/>
              <w:divBdr>
                <w:top w:val="none" w:sz="0" w:space="0" w:color="auto"/>
                <w:left w:val="none" w:sz="0" w:space="0" w:color="auto"/>
                <w:bottom w:val="none" w:sz="0" w:space="0" w:color="auto"/>
                <w:right w:val="none" w:sz="0" w:space="0" w:color="auto"/>
              </w:divBdr>
              <w:divsChild>
                <w:div w:id="1958873493">
                  <w:marLeft w:val="0"/>
                  <w:marRight w:val="0"/>
                  <w:marTop w:val="0"/>
                  <w:marBottom w:val="0"/>
                  <w:divBdr>
                    <w:top w:val="none" w:sz="0" w:space="0" w:color="auto"/>
                    <w:left w:val="none" w:sz="0" w:space="0" w:color="auto"/>
                    <w:bottom w:val="none" w:sz="0" w:space="0" w:color="auto"/>
                    <w:right w:val="none" w:sz="0" w:space="0" w:color="auto"/>
                  </w:divBdr>
                  <w:divsChild>
                    <w:div w:id="1958873725">
                      <w:marLeft w:val="0"/>
                      <w:marRight w:val="0"/>
                      <w:marTop w:val="0"/>
                      <w:marBottom w:val="0"/>
                      <w:divBdr>
                        <w:top w:val="none" w:sz="0" w:space="0" w:color="auto"/>
                        <w:left w:val="none" w:sz="0" w:space="0" w:color="auto"/>
                        <w:bottom w:val="none" w:sz="0" w:space="0" w:color="auto"/>
                        <w:right w:val="none" w:sz="0" w:space="0" w:color="auto"/>
                      </w:divBdr>
                      <w:divsChild>
                        <w:div w:id="1958873564">
                          <w:marLeft w:val="0"/>
                          <w:marRight w:val="0"/>
                          <w:marTop w:val="0"/>
                          <w:marBottom w:val="0"/>
                          <w:divBdr>
                            <w:top w:val="none" w:sz="0" w:space="0" w:color="auto"/>
                            <w:left w:val="none" w:sz="0" w:space="0" w:color="auto"/>
                            <w:bottom w:val="none" w:sz="0" w:space="0" w:color="auto"/>
                            <w:right w:val="none" w:sz="0" w:space="0" w:color="auto"/>
                          </w:divBdr>
                          <w:divsChild>
                            <w:div w:id="1958874146">
                              <w:marLeft w:val="0"/>
                              <w:marRight w:val="0"/>
                              <w:marTop w:val="0"/>
                              <w:marBottom w:val="0"/>
                              <w:divBdr>
                                <w:top w:val="none" w:sz="0" w:space="0" w:color="auto"/>
                                <w:left w:val="none" w:sz="0" w:space="0" w:color="auto"/>
                                <w:bottom w:val="none" w:sz="0" w:space="0" w:color="auto"/>
                                <w:right w:val="none" w:sz="0" w:space="0" w:color="auto"/>
                              </w:divBdr>
                              <w:divsChild>
                                <w:div w:id="1958873789">
                                  <w:marLeft w:val="0"/>
                                  <w:marRight w:val="0"/>
                                  <w:marTop w:val="0"/>
                                  <w:marBottom w:val="0"/>
                                  <w:divBdr>
                                    <w:top w:val="none" w:sz="0" w:space="0" w:color="auto"/>
                                    <w:left w:val="none" w:sz="0" w:space="0" w:color="auto"/>
                                    <w:bottom w:val="none" w:sz="0" w:space="0" w:color="auto"/>
                                    <w:right w:val="none" w:sz="0" w:space="0" w:color="auto"/>
                                  </w:divBdr>
                                  <w:divsChild>
                                    <w:div w:id="1958874404">
                                      <w:marLeft w:val="0"/>
                                      <w:marRight w:val="0"/>
                                      <w:marTop w:val="0"/>
                                      <w:marBottom w:val="0"/>
                                      <w:divBdr>
                                        <w:top w:val="none" w:sz="0" w:space="0" w:color="auto"/>
                                        <w:left w:val="none" w:sz="0" w:space="0" w:color="auto"/>
                                        <w:bottom w:val="none" w:sz="0" w:space="0" w:color="auto"/>
                                        <w:right w:val="none" w:sz="0" w:space="0" w:color="auto"/>
                                      </w:divBdr>
                                      <w:divsChild>
                                        <w:div w:id="195887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148">
      <w:marLeft w:val="0"/>
      <w:marRight w:val="0"/>
      <w:marTop w:val="0"/>
      <w:marBottom w:val="0"/>
      <w:divBdr>
        <w:top w:val="none" w:sz="0" w:space="0" w:color="auto"/>
        <w:left w:val="none" w:sz="0" w:space="0" w:color="auto"/>
        <w:bottom w:val="none" w:sz="0" w:space="0" w:color="auto"/>
        <w:right w:val="none" w:sz="0" w:space="0" w:color="auto"/>
      </w:divBdr>
      <w:divsChild>
        <w:div w:id="1958873954">
          <w:marLeft w:val="0"/>
          <w:marRight w:val="0"/>
          <w:marTop w:val="0"/>
          <w:marBottom w:val="0"/>
          <w:divBdr>
            <w:top w:val="none" w:sz="0" w:space="0" w:color="auto"/>
            <w:left w:val="none" w:sz="0" w:space="0" w:color="auto"/>
            <w:bottom w:val="none" w:sz="0" w:space="0" w:color="auto"/>
            <w:right w:val="none" w:sz="0" w:space="0" w:color="auto"/>
          </w:divBdr>
          <w:divsChild>
            <w:div w:id="1958873797">
              <w:marLeft w:val="0"/>
              <w:marRight w:val="0"/>
              <w:marTop w:val="0"/>
              <w:marBottom w:val="0"/>
              <w:divBdr>
                <w:top w:val="none" w:sz="0" w:space="0" w:color="auto"/>
                <w:left w:val="none" w:sz="0" w:space="0" w:color="auto"/>
                <w:bottom w:val="none" w:sz="0" w:space="0" w:color="auto"/>
                <w:right w:val="none" w:sz="0" w:space="0" w:color="auto"/>
              </w:divBdr>
              <w:divsChild>
                <w:div w:id="1958874359">
                  <w:marLeft w:val="0"/>
                  <w:marRight w:val="0"/>
                  <w:marTop w:val="0"/>
                  <w:marBottom w:val="0"/>
                  <w:divBdr>
                    <w:top w:val="none" w:sz="0" w:space="0" w:color="auto"/>
                    <w:left w:val="none" w:sz="0" w:space="0" w:color="auto"/>
                    <w:bottom w:val="none" w:sz="0" w:space="0" w:color="auto"/>
                    <w:right w:val="none" w:sz="0" w:space="0" w:color="auto"/>
                  </w:divBdr>
                  <w:divsChild>
                    <w:div w:id="1958873708">
                      <w:marLeft w:val="0"/>
                      <w:marRight w:val="0"/>
                      <w:marTop w:val="0"/>
                      <w:marBottom w:val="0"/>
                      <w:divBdr>
                        <w:top w:val="none" w:sz="0" w:space="0" w:color="auto"/>
                        <w:left w:val="none" w:sz="0" w:space="0" w:color="auto"/>
                        <w:bottom w:val="none" w:sz="0" w:space="0" w:color="auto"/>
                        <w:right w:val="none" w:sz="0" w:space="0" w:color="auto"/>
                      </w:divBdr>
                      <w:divsChild>
                        <w:div w:id="1958874092">
                          <w:marLeft w:val="0"/>
                          <w:marRight w:val="0"/>
                          <w:marTop w:val="0"/>
                          <w:marBottom w:val="0"/>
                          <w:divBdr>
                            <w:top w:val="none" w:sz="0" w:space="0" w:color="auto"/>
                            <w:left w:val="none" w:sz="0" w:space="0" w:color="auto"/>
                            <w:bottom w:val="none" w:sz="0" w:space="0" w:color="auto"/>
                            <w:right w:val="none" w:sz="0" w:space="0" w:color="auto"/>
                          </w:divBdr>
                          <w:divsChild>
                            <w:div w:id="1958873759">
                              <w:marLeft w:val="0"/>
                              <w:marRight w:val="0"/>
                              <w:marTop w:val="0"/>
                              <w:marBottom w:val="0"/>
                              <w:divBdr>
                                <w:top w:val="none" w:sz="0" w:space="0" w:color="auto"/>
                                <w:left w:val="none" w:sz="0" w:space="0" w:color="auto"/>
                                <w:bottom w:val="none" w:sz="0" w:space="0" w:color="auto"/>
                                <w:right w:val="none" w:sz="0" w:space="0" w:color="auto"/>
                              </w:divBdr>
                              <w:divsChild>
                                <w:div w:id="1958873859">
                                  <w:marLeft w:val="0"/>
                                  <w:marRight w:val="0"/>
                                  <w:marTop w:val="0"/>
                                  <w:marBottom w:val="0"/>
                                  <w:divBdr>
                                    <w:top w:val="none" w:sz="0" w:space="0" w:color="auto"/>
                                    <w:left w:val="none" w:sz="0" w:space="0" w:color="auto"/>
                                    <w:bottom w:val="none" w:sz="0" w:space="0" w:color="auto"/>
                                    <w:right w:val="none" w:sz="0" w:space="0" w:color="auto"/>
                                  </w:divBdr>
                                  <w:divsChild>
                                    <w:div w:id="1958874045">
                                      <w:marLeft w:val="0"/>
                                      <w:marRight w:val="0"/>
                                      <w:marTop w:val="0"/>
                                      <w:marBottom w:val="0"/>
                                      <w:divBdr>
                                        <w:top w:val="none" w:sz="0" w:space="0" w:color="auto"/>
                                        <w:left w:val="none" w:sz="0" w:space="0" w:color="auto"/>
                                        <w:bottom w:val="none" w:sz="0" w:space="0" w:color="auto"/>
                                        <w:right w:val="none" w:sz="0" w:space="0" w:color="auto"/>
                                      </w:divBdr>
                                      <w:divsChild>
                                        <w:div w:id="195887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151">
      <w:marLeft w:val="0"/>
      <w:marRight w:val="0"/>
      <w:marTop w:val="0"/>
      <w:marBottom w:val="0"/>
      <w:divBdr>
        <w:top w:val="none" w:sz="0" w:space="0" w:color="auto"/>
        <w:left w:val="none" w:sz="0" w:space="0" w:color="auto"/>
        <w:bottom w:val="none" w:sz="0" w:space="0" w:color="auto"/>
        <w:right w:val="none" w:sz="0" w:space="0" w:color="auto"/>
      </w:divBdr>
      <w:divsChild>
        <w:div w:id="1958873965">
          <w:marLeft w:val="0"/>
          <w:marRight w:val="0"/>
          <w:marTop w:val="0"/>
          <w:marBottom w:val="0"/>
          <w:divBdr>
            <w:top w:val="none" w:sz="0" w:space="0" w:color="auto"/>
            <w:left w:val="none" w:sz="0" w:space="0" w:color="auto"/>
            <w:bottom w:val="none" w:sz="0" w:space="0" w:color="auto"/>
            <w:right w:val="none" w:sz="0" w:space="0" w:color="auto"/>
          </w:divBdr>
          <w:divsChild>
            <w:div w:id="1958874429">
              <w:marLeft w:val="0"/>
              <w:marRight w:val="0"/>
              <w:marTop w:val="0"/>
              <w:marBottom w:val="0"/>
              <w:divBdr>
                <w:top w:val="none" w:sz="0" w:space="0" w:color="auto"/>
                <w:left w:val="none" w:sz="0" w:space="0" w:color="auto"/>
                <w:bottom w:val="none" w:sz="0" w:space="0" w:color="auto"/>
                <w:right w:val="none" w:sz="0" w:space="0" w:color="auto"/>
              </w:divBdr>
              <w:divsChild>
                <w:div w:id="1958874247">
                  <w:marLeft w:val="0"/>
                  <w:marRight w:val="0"/>
                  <w:marTop w:val="0"/>
                  <w:marBottom w:val="0"/>
                  <w:divBdr>
                    <w:top w:val="none" w:sz="0" w:space="0" w:color="auto"/>
                    <w:left w:val="none" w:sz="0" w:space="0" w:color="auto"/>
                    <w:bottom w:val="none" w:sz="0" w:space="0" w:color="auto"/>
                    <w:right w:val="none" w:sz="0" w:space="0" w:color="auto"/>
                  </w:divBdr>
                  <w:divsChild>
                    <w:div w:id="1958873855">
                      <w:marLeft w:val="0"/>
                      <w:marRight w:val="0"/>
                      <w:marTop w:val="0"/>
                      <w:marBottom w:val="0"/>
                      <w:divBdr>
                        <w:top w:val="none" w:sz="0" w:space="0" w:color="auto"/>
                        <w:left w:val="none" w:sz="0" w:space="0" w:color="auto"/>
                        <w:bottom w:val="none" w:sz="0" w:space="0" w:color="auto"/>
                        <w:right w:val="none" w:sz="0" w:space="0" w:color="auto"/>
                      </w:divBdr>
                      <w:divsChild>
                        <w:div w:id="1958874112">
                          <w:marLeft w:val="0"/>
                          <w:marRight w:val="0"/>
                          <w:marTop w:val="0"/>
                          <w:marBottom w:val="0"/>
                          <w:divBdr>
                            <w:top w:val="none" w:sz="0" w:space="0" w:color="auto"/>
                            <w:left w:val="none" w:sz="0" w:space="0" w:color="auto"/>
                            <w:bottom w:val="none" w:sz="0" w:space="0" w:color="auto"/>
                            <w:right w:val="none" w:sz="0" w:space="0" w:color="auto"/>
                          </w:divBdr>
                          <w:divsChild>
                            <w:div w:id="1958873955">
                              <w:marLeft w:val="0"/>
                              <w:marRight w:val="0"/>
                              <w:marTop w:val="0"/>
                              <w:marBottom w:val="0"/>
                              <w:divBdr>
                                <w:top w:val="none" w:sz="0" w:space="0" w:color="auto"/>
                                <w:left w:val="none" w:sz="0" w:space="0" w:color="auto"/>
                                <w:bottom w:val="none" w:sz="0" w:space="0" w:color="auto"/>
                                <w:right w:val="none" w:sz="0" w:space="0" w:color="auto"/>
                              </w:divBdr>
                              <w:divsChild>
                                <w:div w:id="1958873536">
                                  <w:marLeft w:val="0"/>
                                  <w:marRight w:val="0"/>
                                  <w:marTop w:val="0"/>
                                  <w:marBottom w:val="0"/>
                                  <w:divBdr>
                                    <w:top w:val="none" w:sz="0" w:space="0" w:color="auto"/>
                                    <w:left w:val="none" w:sz="0" w:space="0" w:color="auto"/>
                                    <w:bottom w:val="none" w:sz="0" w:space="0" w:color="auto"/>
                                    <w:right w:val="none" w:sz="0" w:space="0" w:color="auto"/>
                                  </w:divBdr>
                                  <w:divsChild>
                                    <w:div w:id="1958873646">
                                      <w:marLeft w:val="0"/>
                                      <w:marRight w:val="0"/>
                                      <w:marTop w:val="0"/>
                                      <w:marBottom w:val="0"/>
                                      <w:divBdr>
                                        <w:top w:val="none" w:sz="0" w:space="0" w:color="auto"/>
                                        <w:left w:val="none" w:sz="0" w:space="0" w:color="auto"/>
                                        <w:bottom w:val="none" w:sz="0" w:space="0" w:color="auto"/>
                                        <w:right w:val="none" w:sz="0" w:space="0" w:color="auto"/>
                                      </w:divBdr>
                                      <w:divsChild>
                                        <w:div w:id="19588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156">
      <w:marLeft w:val="0"/>
      <w:marRight w:val="0"/>
      <w:marTop w:val="0"/>
      <w:marBottom w:val="0"/>
      <w:divBdr>
        <w:top w:val="none" w:sz="0" w:space="0" w:color="auto"/>
        <w:left w:val="none" w:sz="0" w:space="0" w:color="auto"/>
        <w:bottom w:val="none" w:sz="0" w:space="0" w:color="auto"/>
        <w:right w:val="none" w:sz="0" w:space="0" w:color="auto"/>
      </w:divBdr>
      <w:divsChild>
        <w:div w:id="1958873940">
          <w:marLeft w:val="0"/>
          <w:marRight w:val="0"/>
          <w:marTop w:val="0"/>
          <w:marBottom w:val="0"/>
          <w:divBdr>
            <w:top w:val="none" w:sz="0" w:space="0" w:color="auto"/>
            <w:left w:val="none" w:sz="0" w:space="0" w:color="auto"/>
            <w:bottom w:val="none" w:sz="0" w:space="0" w:color="auto"/>
            <w:right w:val="none" w:sz="0" w:space="0" w:color="auto"/>
          </w:divBdr>
          <w:divsChild>
            <w:div w:id="1958873642">
              <w:marLeft w:val="0"/>
              <w:marRight w:val="0"/>
              <w:marTop w:val="0"/>
              <w:marBottom w:val="0"/>
              <w:divBdr>
                <w:top w:val="none" w:sz="0" w:space="0" w:color="auto"/>
                <w:left w:val="none" w:sz="0" w:space="0" w:color="auto"/>
                <w:bottom w:val="none" w:sz="0" w:space="0" w:color="auto"/>
                <w:right w:val="none" w:sz="0" w:space="0" w:color="auto"/>
              </w:divBdr>
              <w:divsChild>
                <w:div w:id="1958874038">
                  <w:marLeft w:val="0"/>
                  <w:marRight w:val="0"/>
                  <w:marTop w:val="0"/>
                  <w:marBottom w:val="0"/>
                  <w:divBdr>
                    <w:top w:val="none" w:sz="0" w:space="0" w:color="auto"/>
                    <w:left w:val="none" w:sz="0" w:space="0" w:color="auto"/>
                    <w:bottom w:val="none" w:sz="0" w:space="0" w:color="auto"/>
                    <w:right w:val="none" w:sz="0" w:space="0" w:color="auto"/>
                  </w:divBdr>
                  <w:divsChild>
                    <w:div w:id="1958874119">
                      <w:marLeft w:val="0"/>
                      <w:marRight w:val="0"/>
                      <w:marTop w:val="0"/>
                      <w:marBottom w:val="0"/>
                      <w:divBdr>
                        <w:top w:val="none" w:sz="0" w:space="0" w:color="auto"/>
                        <w:left w:val="none" w:sz="0" w:space="0" w:color="auto"/>
                        <w:bottom w:val="none" w:sz="0" w:space="0" w:color="auto"/>
                        <w:right w:val="none" w:sz="0" w:space="0" w:color="auto"/>
                      </w:divBdr>
                      <w:divsChild>
                        <w:div w:id="1958873906">
                          <w:marLeft w:val="0"/>
                          <w:marRight w:val="0"/>
                          <w:marTop w:val="0"/>
                          <w:marBottom w:val="0"/>
                          <w:divBdr>
                            <w:top w:val="none" w:sz="0" w:space="0" w:color="auto"/>
                            <w:left w:val="none" w:sz="0" w:space="0" w:color="auto"/>
                            <w:bottom w:val="none" w:sz="0" w:space="0" w:color="auto"/>
                            <w:right w:val="none" w:sz="0" w:space="0" w:color="auto"/>
                          </w:divBdr>
                          <w:divsChild>
                            <w:div w:id="1958873371">
                              <w:marLeft w:val="0"/>
                              <w:marRight w:val="0"/>
                              <w:marTop w:val="0"/>
                              <w:marBottom w:val="0"/>
                              <w:divBdr>
                                <w:top w:val="none" w:sz="0" w:space="0" w:color="auto"/>
                                <w:left w:val="none" w:sz="0" w:space="0" w:color="auto"/>
                                <w:bottom w:val="none" w:sz="0" w:space="0" w:color="auto"/>
                                <w:right w:val="none" w:sz="0" w:space="0" w:color="auto"/>
                              </w:divBdr>
                              <w:divsChild>
                                <w:div w:id="1958874202">
                                  <w:marLeft w:val="0"/>
                                  <w:marRight w:val="0"/>
                                  <w:marTop w:val="0"/>
                                  <w:marBottom w:val="0"/>
                                  <w:divBdr>
                                    <w:top w:val="none" w:sz="0" w:space="0" w:color="auto"/>
                                    <w:left w:val="none" w:sz="0" w:space="0" w:color="auto"/>
                                    <w:bottom w:val="none" w:sz="0" w:space="0" w:color="auto"/>
                                    <w:right w:val="none" w:sz="0" w:space="0" w:color="auto"/>
                                  </w:divBdr>
                                  <w:divsChild>
                                    <w:div w:id="1958873611">
                                      <w:marLeft w:val="0"/>
                                      <w:marRight w:val="0"/>
                                      <w:marTop w:val="0"/>
                                      <w:marBottom w:val="0"/>
                                      <w:divBdr>
                                        <w:top w:val="none" w:sz="0" w:space="0" w:color="auto"/>
                                        <w:left w:val="none" w:sz="0" w:space="0" w:color="auto"/>
                                        <w:bottom w:val="none" w:sz="0" w:space="0" w:color="auto"/>
                                        <w:right w:val="none" w:sz="0" w:space="0" w:color="auto"/>
                                      </w:divBdr>
                                      <w:divsChild>
                                        <w:div w:id="1958874442">
                                          <w:marLeft w:val="0"/>
                                          <w:marRight w:val="0"/>
                                          <w:marTop w:val="0"/>
                                          <w:marBottom w:val="0"/>
                                          <w:divBdr>
                                            <w:top w:val="none" w:sz="0" w:space="0" w:color="auto"/>
                                            <w:left w:val="none" w:sz="0" w:space="0" w:color="auto"/>
                                            <w:bottom w:val="none" w:sz="0" w:space="0" w:color="auto"/>
                                            <w:right w:val="none" w:sz="0" w:space="0" w:color="auto"/>
                                          </w:divBdr>
                                          <w:divsChild>
                                            <w:div w:id="19588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193">
      <w:marLeft w:val="0"/>
      <w:marRight w:val="0"/>
      <w:marTop w:val="0"/>
      <w:marBottom w:val="0"/>
      <w:divBdr>
        <w:top w:val="none" w:sz="0" w:space="0" w:color="auto"/>
        <w:left w:val="none" w:sz="0" w:space="0" w:color="auto"/>
        <w:bottom w:val="none" w:sz="0" w:space="0" w:color="auto"/>
        <w:right w:val="none" w:sz="0" w:space="0" w:color="auto"/>
      </w:divBdr>
      <w:divsChild>
        <w:div w:id="1958874176">
          <w:marLeft w:val="0"/>
          <w:marRight w:val="0"/>
          <w:marTop w:val="0"/>
          <w:marBottom w:val="0"/>
          <w:divBdr>
            <w:top w:val="none" w:sz="0" w:space="0" w:color="auto"/>
            <w:left w:val="none" w:sz="0" w:space="0" w:color="auto"/>
            <w:bottom w:val="none" w:sz="0" w:space="0" w:color="auto"/>
            <w:right w:val="none" w:sz="0" w:space="0" w:color="auto"/>
          </w:divBdr>
          <w:divsChild>
            <w:div w:id="1958874382">
              <w:marLeft w:val="0"/>
              <w:marRight w:val="0"/>
              <w:marTop w:val="0"/>
              <w:marBottom w:val="0"/>
              <w:divBdr>
                <w:top w:val="none" w:sz="0" w:space="0" w:color="auto"/>
                <w:left w:val="none" w:sz="0" w:space="0" w:color="auto"/>
                <w:bottom w:val="none" w:sz="0" w:space="0" w:color="auto"/>
                <w:right w:val="none" w:sz="0" w:space="0" w:color="auto"/>
              </w:divBdr>
              <w:divsChild>
                <w:div w:id="1958873552">
                  <w:marLeft w:val="0"/>
                  <w:marRight w:val="0"/>
                  <w:marTop w:val="0"/>
                  <w:marBottom w:val="0"/>
                  <w:divBdr>
                    <w:top w:val="none" w:sz="0" w:space="0" w:color="auto"/>
                    <w:left w:val="none" w:sz="0" w:space="0" w:color="auto"/>
                    <w:bottom w:val="none" w:sz="0" w:space="0" w:color="auto"/>
                    <w:right w:val="none" w:sz="0" w:space="0" w:color="auto"/>
                  </w:divBdr>
                  <w:divsChild>
                    <w:div w:id="1958874003">
                      <w:marLeft w:val="0"/>
                      <w:marRight w:val="0"/>
                      <w:marTop w:val="0"/>
                      <w:marBottom w:val="0"/>
                      <w:divBdr>
                        <w:top w:val="none" w:sz="0" w:space="0" w:color="auto"/>
                        <w:left w:val="none" w:sz="0" w:space="0" w:color="auto"/>
                        <w:bottom w:val="none" w:sz="0" w:space="0" w:color="auto"/>
                        <w:right w:val="none" w:sz="0" w:space="0" w:color="auto"/>
                      </w:divBdr>
                      <w:divsChild>
                        <w:div w:id="1958873672">
                          <w:marLeft w:val="0"/>
                          <w:marRight w:val="0"/>
                          <w:marTop w:val="0"/>
                          <w:marBottom w:val="0"/>
                          <w:divBdr>
                            <w:top w:val="none" w:sz="0" w:space="0" w:color="auto"/>
                            <w:left w:val="none" w:sz="0" w:space="0" w:color="auto"/>
                            <w:bottom w:val="none" w:sz="0" w:space="0" w:color="auto"/>
                            <w:right w:val="none" w:sz="0" w:space="0" w:color="auto"/>
                          </w:divBdr>
                          <w:divsChild>
                            <w:div w:id="1958874032">
                              <w:marLeft w:val="0"/>
                              <w:marRight w:val="0"/>
                              <w:marTop w:val="0"/>
                              <w:marBottom w:val="0"/>
                              <w:divBdr>
                                <w:top w:val="none" w:sz="0" w:space="0" w:color="auto"/>
                                <w:left w:val="none" w:sz="0" w:space="0" w:color="auto"/>
                                <w:bottom w:val="none" w:sz="0" w:space="0" w:color="auto"/>
                                <w:right w:val="none" w:sz="0" w:space="0" w:color="auto"/>
                              </w:divBdr>
                              <w:divsChild>
                                <w:div w:id="1958873665">
                                  <w:marLeft w:val="0"/>
                                  <w:marRight w:val="0"/>
                                  <w:marTop w:val="0"/>
                                  <w:marBottom w:val="0"/>
                                  <w:divBdr>
                                    <w:top w:val="none" w:sz="0" w:space="0" w:color="auto"/>
                                    <w:left w:val="none" w:sz="0" w:space="0" w:color="auto"/>
                                    <w:bottom w:val="none" w:sz="0" w:space="0" w:color="auto"/>
                                    <w:right w:val="none" w:sz="0" w:space="0" w:color="auto"/>
                                  </w:divBdr>
                                  <w:divsChild>
                                    <w:div w:id="1958873888">
                                      <w:marLeft w:val="0"/>
                                      <w:marRight w:val="0"/>
                                      <w:marTop w:val="0"/>
                                      <w:marBottom w:val="0"/>
                                      <w:divBdr>
                                        <w:top w:val="none" w:sz="0" w:space="0" w:color="auto"/>
                                        <w:left w:val="none" w:sz="0" w:space="0" w:color="auto"/>
                                        <w:bottom w:val="none" w:sz="0" w:space="0" w:color="auto"/>
                                        <w:right w:val="none" w:sz="0" w:space="0" w:color="auto"/>
                                      </w:divBdr>
                                      <w:divsChild>
                                        <w:div w:id="19588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223">
      <w:marLeft w:val="0"/>
      <w:marRight w:val="0"/>
      <w:marTop w:val="0"/>
      <w:marBottom w:val="0"/>
      <w:divBdr>
        <w:top w:val="none" w:sz="0" w:space="0" w:color="auto"/>
        <w:left w:val="none" w:sz="0" w:space="0" w:color="auto"/>
        <w:bottom w:val="none" w:sz="0" w:space="0" w:color="auto"/>
        <w:right w:val="none" w:sz="0" w:space="0" w:color="auto"/>
      </w:divBdr>
      <w:divsChild>
        <w:div w:id="1958873443">
          <w:marLeft w:val="0"/>
          <w:marRight w:val="0"/>
          <w:marTop w:val="0"/>
          <w:marBottom w:val="0"/>
          <w:divBdr>
            <w:top w:val="none" w:sz="0" w:space="0" w:color="auto"/>
            <w:left w:val="none" w:sz="0" w:space="0" w:color="auto"/>
            <w:bottom w:val="none" w:sz="0" w:space="0" w:color="auto"/>
            <w:right w:val="none" w:sz="0" w:space="0" w:color="auto"/>
          </w:divBdr>
          <w:divsChild>
            <w:div w:id="1958873300">
              <w:marLeft w:val="0"/>
              <w:marRight w:val="0"/>
              <w:marTop w:val="0"/>
              <w:marBottom w:val="0"/>
              <w:divBdr>
                <w:top w:val="none" w:sz="0" w:space="0" w:color="auto"/>
                <w:left w:val="none" w:sz="0" w:space="0" w:color="auto"/>
                <w:bottom w:val="none" w:sz="0" w:space="0" w:color="auto"/>
                <w:right w:val="none" w:sz="0" w:space="0" w:color="auto"/>
              </w:divBdr>
              <w:divsChild>
                <w:div w:id="1958874124">
                  <w:marLeft w:val="0"/>
                  <w:marRight w:val="0"/>
                  <w:marTop w:val="0"/>
                  <w:marBottom w:val="0"/>
                  <w:divBdr>
                    <w:top w:val="none" w:sz="0" w:space="0" w:color="auto"/>
                    <w:left w:val="none" w:sz="0" w:space="0" w:color="auto"/>
                    <w:bottom w:val="none" w:sz="0" w:space="0" w:color="auto"/>
                    <w:right w:val="none" w:sz="0" w:space="0" w:color="auto"/>
                  </w:divBdr>
                  <w:divsChild>
                    <w:div w:id="1958873610">
                      <w:marLeft w:val="0"/>
                      <w:marRight w:val="0"/>
                      <w:marTop w:val="0"/>
                      <w:marBottom w:val="0"/>
                      <w:divBdr>
                        <w:top w:val="none" w:sz="0" w:space="0" w:color="auto"/>
                        <w:left w:val="none" w:sz="0" w:space="0" w:color="auto"/>
                        <w:bottom w:val="none" w:sz="0" w:space="0" w:color="auto"/>
                        <w:right w:val="none" w:sz="0" w:space="0" w:color="auto"/>
                      </w:divBdr>
                      <w:divsChild>
                        <w:div w:id="1958874297">
                          <w:marLeft w:val="0"/>
                          <w:marRight w:val="0"/>
                          <w:marTop w:val="0"/>
                          <w:marBottom w:val="0"/>
                          <w:divBdr>
                            <w:top w:val="none" w:sz="0" w:space="0" w:color="auto"/>
                            <w:left w:val="none" w:sz="0" w:space="0" w:color="auto"/>
                            <w:bottom w:val="none" w:sz="0" w:space="0" w:color="auto"/>
                            <w:right w:val="none" w:sz="0" w:space="0" w:color="auto"/>
                          </w:divBdr>
                          <w:divsChild>
                            <w:div w:id="1958873475">
                              <w:marLeft w:val="0"/>
                              <w:marRight w:val="0"/>
                              <w:marTop w:val="0"/>
                              <w:marBottom w:val="0"/>
                              <w:divBdr>
                                <w:top w:val="none" w:sz="0" w:space="0" w:color="auto"/>
                                <w:left w:val="none" w:sz="0" w:space="0" w:color="auto"/>
                                <w:bottom w:val="none" w:sz="0" w:space="0" w:color="auto"/>
                                <w:right w:val="none" w:sz="0" w:space="0" w:color="auto"/>
                              </w:divBdr>
                              <w:divsChild>
                                <w:div w:id="1958874421">
                                  <w:marLeft w:val="0"/>
                                  <w:marRight w:val="0"/>
                                  <w:marTop w:val="0"/>
                                  <w:marBottom w:val="0"/>
                                  <w:divBdr>
                                    <w:top w:val="none" w:sz="0" w:space="0" w:color="auto"/>
                                    <w:left w:val="none" w:sz="0" w:space="0" w:color="auto"/>
                                    <w:bottom w:val="none" w:sz="0" w:space="0" w:color="auto"/>
                                    <w:right w:val="none" w:sz="0" w:space="0" w:color="auto"/>
                                  </w:divBdr>
                                  <w:divsChild>
                                    <w:div w:id="1958873425">
                                      <w:marLeft w:val="0"/>
                                      <w:marRight w:val="0"/>
                                      <w:marTop w:val="0"/>
                                      <w:marBottom w:val="0"/>
                                      <w:divBdr>
                                        <w:top w:val="none" w:sz="0" w:space="0" w:color="auto"/>
                                        <w:left w:val="none" w:sz="0" w:space="0" w:color="auto"/>
                                        <w:bottom w:val="none" w:sz="0" w:space="0" w:color="auto"/>
                                        <w:right w:val="none" w:sz="0" w:space="0" w:color="auto"/>
                                      </w:divBdr>
                                      <w:divsChild>
                                        <w:div w:id="19588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227">
      <w:marLeft w:val="0"/>
      <w:marRight w:val="0"/>
      <w:marTop w:val="0"/>
      <w:marBottom w:val="0"/>
      <w:divBdr>
        <w:top w:val="none" w:sz="0" w:space="0" w:color="auto"/>
        <w:left w:val="none" w:sz="0" w:space="0" w:color="auto"/>
        <w:bottom w:val="none" w:sz="0" w:space="0" w:color="auto"/>
        <w:right w:val="none" w:sz="0" w:space="0" w:color="auto"/>
      </w:divBdr>
      <w:divsChild>
        <w:div w:id="1958873944">
          <w:marLeft w:val="0"/>
          <w:marRight w:val="0"/>
          <w:marTop w:val="0"/>
          <w:marBottom w:val="0"/>
          <w:divBdr>
            <w:top w:val="none" w:sz="0" w:space="0" w:color="auto"/>
            <w:left w:val="none" w:sz="0" w:space="0" w:color="auto"/>
            <w:bottom w:val="none" w:sz="0" w:space="0" w:color="auto"/>
            <w:right w:val="none" w:sz="0" w:space="0" w:color="auto"/>
          </w:divBdr>
          <w:divsChild>
            <w:div w:id="1958873492">
              <w:marLeft w:val="0"/>
              <w:marRight w:val="0"/>
              <w:marTop w:val="0"/>
              <w:marBottom w:val="0"/>
              <w:divBdr>
                <w:top w:val="none" w:sz="0" w:space="0" w:color="auto"/>
                <w:left w:val="none" w:sz="0" w:space="0" w:color="auto"/>
                <w:bottom w:val="none" w:sz="0" w:space="0" w:color="auto"/>
                <w:right w:val="none" w:sz="0" w:space="0" w:color="auto"/>
              </w:divBdr>
              <w:divsChild>
                <w:div w:id="1958873573">
                  <w:marLeft w:val="0"/>
                  <w:marRight w:val="0"/>
                  <w:marTop w:val="0"/>
                  <w:marBottom w:val="0"/>
                  <w:divBdr>
                    <w:top w:val="none" w:sz="0" w:space="0" w:color="auto"/>
                    <w:left w:val="none" w:sz="0" w:space="0" w:color="auto"/>
                    <w:bottom w:val="none" w:sz="0" w:space="0" w:color="auto"/>
                    <w:right w:val="none" w:sz="0" w:space="0" w:color="auto"/>
                  </w:divBdr>
                  <w:divsChild>
                    <w:div w:id="1958873394">
                      <w:marLeft w:val="0"/>
                      <w:marRight w:val="0"/>
                      <w:marTop w:val="0"/>
                      <w:marBottom w:val="0"/>
                      <w:divBdr>
                        <w:top w:val="none" w:sz="0" w:space="0" w:color="auto"/>
                        <w:left w:val="none" w:sz="0" w:space="0" w:color="auto"/>
                        <w:bottom w:val="none" w:sz="0" w:space="0" w:color="auto"/>
                        <w:right w:val="none" w:sz="0" w:space="0" w:color="auto"/>
                      </w:divBdr>
                      <w:divsChild>
                        <w:div w:id="1958874070">
                          <w:marLeft w:val="0"/>
                          <w:marRight w:val="0"/>
                          <w:marTop w:val="0"/>
                          <w:marBottom w:val="0"/>
                          <w:divBdr>
                            <w:top w:val="none" w:sz="0" w:space="0" w:color="auto"/>
                            <w:left w:val="none" w:sz="0" w:space="0" w:color="auto"/>
                            <w:bottom w:val="none" w:sz="0" w:space="0" w:color="auto"/>
                            <w:right w:val="none" w:sz="0" w:space="0" w:color="auto"/>
                          </w:divBdr>
                          <w:divsChild>
                            <w:div w:id="1958873959">
                              <w:marLeft w:val="0"/>
                              <w:marRight w:val="0"/>
                              <w:marTop w:val="0"/>
                              <w:marBottom w:val="0"/>
                              <w:divBdr>
                                <w:top w:val="none" w:sz="0" w:space="0" w:color="auto"/>
                                <w:left w:val="none" w:sz="0" w:space="0" w:color="auto"/>
                                <w:bottom w:val="none" w:sz="0" w:space="0" w:color="auto"/>
                                <w:right w:val="none" w:sz="0" w:space="0" w:color="auto"/>
                              </w:divBdr>
                              <w:divsChild>
                                <w:div w:id="1958873826">
                                  <w:marLeft w:val="0"/>
                                  <w:marRight w:val="0"/>
                                  <w:marTop w:val="0"/>
                                  <w:marBottom w:val="0"/>
                                  <w:divBdr>
                                    <w:top w:val="none" w:sz="0" w:space="0" w:color="auto"/>
                                    <w:left w:val="none" w:sz="0" w:space="0" w:color="auto"/>
                                    <w:bottom w:val="none" w:sz="0" w:space="0" w:color="auto"/>
                                    <w:right w:val="none" w:sz="0" w:space="0" w:color="auto"/>
                                  </w:divBdr>
                                  <w:divsChild>
                                    <w:div w:id="1958873691">
                                      <w:marLeft w:val="0"/>
                                      <w:marRight w:val="0"/>
                                      <w:marTop w:val="0"/>
                                      <w:marBottom w:val="0"/>
                                      <w:divBdr>
                                        <w:top w:val="none" w:sz="0" w:space="0" w:color="auto"/>
                                        <w:left w:val="none" w:sz="0" w:space="0" w:color="auto"/>
                                        <w:bottom w:val="none" w:sz="0" w:space="0" w:color="auto"/>
                                        <w:right w:val="none" w:sz="0" w:space="0" w:color="auto"/>
                                      </w:divBdr>
                                      <w:divsChild>
                                        <w:div w:id="19588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254">
      <w:marLeft w:val="0"/>
      <w:marRight w:val="0"/>
      <w:marTop w:val="0"/>
      <w:marBottom w:val="0"/>
      <w:divBdr>
        <w:top w:val="none" w:sz="0" w:space="0" w:color="auto"/>
        <w:left w:val="none" w:sz="0" w:space="0" w:color="auto"/>
        <w:bottom w:val="none" w:sz="0" w:space="0" w:color="auto"/>
        <w:right w:val="none" w:sz="0" w:space="0" w:color="auto"/>
      </w:divBdr>
      <w:divsChild>
        <w:div w:id="1958874002">
          <w:marLeft w:val="0"/>
          <w:marRight w:val="0"/>
          <w:marTop w:val="0"/>
          <w:marBottom w:val="0"/>
          <w:divBdr>
            <w:top w:val="none" w:sz="0" w:space="0" w:color="auto"/>
            <w:left w:val="none" w:sz="0" w:space="0" w:color="auto"/>
            <w:bottom w:val="none" w:sz="0" w:space="0" w:color="auto"/>
            <w:right w:val="none" w:sz="0" w:space="0" w:color="auto"/>
          </w:divBdr>
          <w:divsChild>
            <w:div w:id="1958874144">
              <w:marLeft w:val="0"/>
              <w:marRight w:val="0"/>
              <w:marTop w:val="0"/>
              <w:marBottom w:val="0"/>
              <w:divBdr>
                <w:top w:val="none" w:sz="0" w:space="0" w:color="auto"/>
                <w:left w:val="none" w:sz="0" w:space="0" w:color="auto"/>
                <w:bottom w:val="none" w:sz="0" w:space="0" w:color="auto"/>
                <w:right w:val="none" w:sz="0" w:space="0" w:color="auto"/>
              </w:divBdr>
              <w:divsChild>
                <w:div w:id="1958874446">
                  <w:marLeft w:val="0"/>
                  <w:marRight w:val="0"/>
                  <w:marTop w:val="0"/>
                  <w:marBottom w:val="0"/>
                  <w:divBdr>
                    <w:top w:val="none" w:sz="0" w:space="0" w:color="auto"/>
                    <w:left w:val="none" w:sz="0" w:space="0" w:color="auto"/>
                    <w:bottom w:val="none" w:sz="0" w:space="0" w:color="auto"/>
                    <w:right w:val="none" w:sz="0" w:space="0" w:color="auto"/>
                  </w:divBdr>
                  <w:divsChild>
                    <w:div w:id="1958874243">
                      <w:marLeft w:val="0"/>
                      <w:marRight w:val="0"/>
                      <w:marTop w:val="0"/>
                      <w:marBottom w:val="0"/>
                      <w:divBdr>
                        <w:top w:val="none" w:sz="0" w:space="0" w:color="auto"/>
                        <w:left w:val="none" w:sz="0" w:space="0" w:color="auto"/>
                        <w:bottom w:val="none" w:sz="0" w:space="0" w:color="auto"/>
                        <w:right w:val="none" w:sz="0" w:space="0" w:color="auto"/>
                      </w:divBdr>
                      <w:divsChild>
                        <w:div w:id="1958874099">
                          <w:marLeft w:val="0"/>
                          <w:marRight w:val="0"/>
                          <w:marTop w:val="0"/>
                          <w:marBottom w:val="0"/>
                          <w:divBdr>
                            <w:top w:val="none" w:sz="0" w:space="0" w:color="auto"/>
                            <w:left w:val="none" w:sz="0" w:space="0" w:color="auto"/>
                            <w:bottom w:val="none" w:sz="0" w:space="0" w:color="auto"/>
                            <w:right w:val="none" w:sz="0" w:space="0" w:color="auto"/>
                          </w:divBdr>
                          <w:divsChild>
                            <w:div w:id="1958873317">
                              <w:marLeft w:val="0"/>
                              <w:marRight w:val="0"/>
                              <w:marTop w:val="0"/>
                              <w:marBottom w:val="0"/>
                              <w:divBdr>
                                <w:top w:val="none" w:sz="0" w:space="0" w:color="auto"/>
                                <w:left w:val="none" w:sz="0" w:space="0" w:color="auto"/>
                                <w:bottom w:val="none" w:sz="0" w:space="0" w:color="auto"/>
                                <w:right w:val="none" w:sz="0" w:space="0" w:color="auto"/>
                              </w:divBdr>
                              <w:divsChild>
                                <w:div w:id="1958873377">
                                  <w:marLeft w:val="0"/>
                                  <w:marRight w:val="0"/>
                                  <w:marTop w:val="0"/>
                                  <w:marBottom w:val="0"/>
                                  <w:divBdr>
                                    <w:top w:val="none" w:sz="0" w:space="0" w:color="auto"/>
                                    <w:left w:val="none" w:sz="0" w:space="0" w:color="auto"/>
                                    <w:bottom w:val="none" w:sz="0" w:space="0" w:color="auto"/>
                                    <w:right w:val="none" w:sz="0" w:space="0" w:color="auto"/>
                                  </w:divBdr>
                                  <w:divsChild>
                                    <w:div w:id="1958873414">
                                      <w:marLeft w:val="0"/>
                                      <w:marRight w:val="0"/>
                                      <w:marTop w:val="0"/>
                                      <w:marBottom w:val="0"/>
                                      <w:divBdr>
                                        <w:top w:val="none" w:sz="0" w:space="0" w:color="auto"/>
                                        <w:left w:val="none" w:sz="0" w:space="0" w:color="auto"/>
                                        <w:bottom w:val="none" w:sz="0" w:space="0" w:color="auto"/>
                                        <w:right w:val="none" w:sz="0" w:space="0" w:color="auto"/>
                                      </w:divBdr>
                                      <w:divsChild>
                                        <w:div w:id="19588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263">
      <w:marLeft w:val="0"/>
      <w:marRight w:val="0"/>
      <w:marTop w:val="0"/>
      <w:marBottom w:val="0"/>
      <w:divBdr>
        <w:top w:val="none" w:sz="0" w:space="0" w:color="auto"/>
        <w:left w:val="none" w:sz="0" w:space="0" w:color="auto"/>
        <w:bottom w:val="none" w:sz="0" w:space="0" w:color="auto"/>
        <w:right w:val="none" w:sz="0" w:space="0" w:color="auto"/>
      </w:divBdr>
      <w:divsChild>
        <w:div w:id="1958873770">
          <w:marLeft w:val="0"/>
          <w:marRight w:val="0"/>
          <w:marTop w:val="0"/>
          <w:marBottom w:val="0"/>
          <w:divBdr>
            <w:top w:val="none" w:sz="0" w:space="0" w:color="auto"/>
            <w:left w:val="none" w:sz="0" w:space="0" w:color="auto"/>
            <w:bottom w:val="none" w:sz="0" w:space="0" w:color="auto"/>
            <w:right w:val="none" w:sz="0" w:space="0" w:color="auto"/>
          </w:divBdr>
          <w:divsChild>
            <w:div w:id="1958873479">
              <w:marLeft w:val="0"/>
              <w:marRight w:val="0"/>
              <w:marTop w:val="0"/>
              <w:marBottom w:val="0"/>
              <w:divBdr>
                <w:top w:val="none" w:sz="0" w:space="0" w:color="auto"/>
                <w:left w:val="none" w:sz="0" w:space="0" w:color="auto"/>
                <w:bottom w:val="none" w:sz="0" w:space="0" w:color="auto"/>
                <w:right w:val="none" w:sz="0" w:space="0" w:color="auto"/>
              </w:divBdr>
              <w:divsChild>
                <w:div w:id="1958873559">
                  <w:marLeft w:val="0"/>
                  <w:marRight w:val="0"/>
                  <w:marTop w:val="0"/>
                  <w:marBottom w:val="0"/>
                  <w:divBdr>
                    <w:top w:val="none" w:sz="0" w:space="0" w:color="auto"/>
                    <w:left w:val="none" w:sz="0" w:space="0" w:color="auto"/>
                    <w:bottom w:val="none" w:sz="0" w:space="0" w:color="auto"/>
                    <w:right w:val="none" w:sz="0" w:space="0" w:color="auto"/>
                  </w:divBdr>
                  <w:divsChild>
                    <w:div w:id="1958873412">
                      <w:marLeft w:val="0"/>
                      <w:marRight w:val="0"/>
                      <w:marTop w:val="0"/>
                      <w:marBottom w:val="0"/>
                      <w:divBdr>
                        <w:top w:val="none" w:sz="0" w:space="0" w:color="auto"/>
                        <w:left w:val="none" w:sz="0" w:space="0" w:color="auto"/>
                        <w:bottom w:val="none" w:sz="0" w:space="0" w:color="auto"/>
                        <w:right w:val="none" w:sz="0" w:space="0" w:color="auto"/>
                      </w:divBdr>
                      <w:divsChild>
                        <w:div w:id="1958874260">
                          <w:marLeft w:val="0"/>
                          <w:marRight w:val="0"/>
                          <w:marTop w:val="0"/>
                          <w:marBottom w:val="0"/>
                          <w:divBdr>
                            <w:top w:val="none" w:sz="0" w:space="0" w:color="auto"/>
                            <w:left w:val="none" w:sz="0" w:space="0" w:color="auto"/>
                            <w:bottom w:val="none" w:sz="0" w:space="0" w:color="auto"/>
                            <w:right w:val="none" w:sz="0" w:space="0" w:color="auto"/>
                          </w:divBdr>
                          <w:divsChild>
                            <w:div w:id="1958873297">
                              <w:marLeft w:val="0"/>
                              <w:marRight w:val="0"/>
                              <w:marTop w:val="0"/>
                              <w:marBottom w:val="0"/>
                              <w:divBdr>
                                <w:top w:val="none" w:sz="0" w:space="0" w:color="auto"/>
                                <w:left w:val="none" w:sz="0" w:space="0" w:color="auto"/>
                                <w:bottom w:val="none" w:sz="0" w:space="0" w:color="auto"/>
                                <w:right w:val="none" w:sz="0" w:space="0" w:color="auto"/>
                              </w:divBdr>
                              <w:divsChild>
                                <w:div w:id="1958874077">
                                  <w:marLeft w:val="0"/>
                                  <w:marRight w:val="0"/>
                                  <w:marTop w:val="0"/>
                                  <w:marBottom w:val="0"/>
                                  <w:divBdr>
                                    <w:top w:val="none" w:sz="0" w:space="0" w:color="auto"/>
                                    <w:left w:val="none" w:sz="0" w:space="0" w:color="auto"/>
                                    <w:bottom w:val="none" w:sz="0" w:space="0" w:color="auto"/>
                                    <w:right w:val="none" w:sz="0" w:space="0" w:color="auto"/>
                                  </w:divBdr>
                                  <w:divsChild>
                                    <w:div w:id="1958874379">
                                      <w:marLeft w:val="0"/>
                                      <w:marRight w:val="0"/>
                                      <w:marTop w:val="0"/>
                                      <w:marBottom w:val="0"/>
                                      <w:divBdr>
                                        <w:top w:val="none" w:sz="0" w:space="0" w:color="auto"/>
                                        <w:left w:val="none" w:sz="0" w:space="0" w:color="auto"/>
                                        <w:bottom w:val="none" w:sz="0" w:space="0" w:color="auto"/>
                                        <w:right w:val="none" w:sz="0" w:space="0" w:color="auto"/>
                                      </w:divBdr>
                                      <w:divsChild>
                                        <w:div w:id="1958873681">
                                          <w:marLeft w:val="0"/>
                                          <w:marRight w:val="0"/>
                                          <w:marTop w:val="0"/>
                                          <w:marBottom w:val="0"/>
                                          <w:divBdr>
                                            <w:top w:val="none" w:sz="0" w:space="0" w:color="auto"/>
                                            <w:left w:val="none" w:sz="0" w:space="0" w:color="auto"/>
                                            <w:bottom w:val="none" w:sz="0" w:space="0" w:color="auto"/>
                                            <w:right w:val="none" w:sz="0" w:space="0" w:color="auto"/>
                                          </w:divBdr>
                                          <w:divsChild>
                                            <w:div w:id="19588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272">
      <w:marLeft w:val="0"/>
      <w:marRight w:val="0"/>
      <w:marTop w:val="0"/>
      <w:marBottom w:val="0"/>
      <w:divBdr>
        <w:top w:val="none" w:sz="0" w:space="0" w:color="auto"/>
        <w:left w:val="none" w:sz="0" w:space="0" w:color="auto"/>
        <w:bottom w:val="none" w:sz="0" w:space="0" w:color="auto"/>
        <w:right w:val="none" w:sz="0" w:space="0" w:color="auto"/>
      </w:divBdr>
      <w:divsChild>
        <w:div w:id="1958873922">
          <w:marLeft w:val="0"/>
          <w:marRight w:val="0"/>
          <w:marTop w:val="0"/>
          <w:marBottom w:val="0"/>
          <w:divBdr>
            <w:top w:val="none" w:sz="0" w:space="0" w:color="auto"/>
            <w:left w:val="none" w:sz="0" w:space="0" w:color="auto"/>
            <w:bottom w:val="none" w:sz="0" w:space="0" w:color="auto"/>
            <w:right w:val="none" w:sz="0" w:space="0" w:color="auto"/>
          </w:divBdr>
          <w:divsChild>
            <w:div w:id="1958873993">
              <w:marLeft w:val="0"/>
              <w:marRight w:val="0"/>
              <w:marTop w:val="0"/>
              <w:marBottom w:val="0"/>
              <w:divBdr>
                <w:top w:val="none" w:sz="0" w:space="0" w:color="auto"/>
                <w:left w:val="none" w:sz="0" w:space="0" w:color="auto"/>
                <w:bottom w:val="none" w:sz="0" w:space="0" w:color="auto"/>
                <w:right w:val="none" w:sz="0" w:space="0" w:color="auto"/>
              </w:divBdr>
              <w:divsChild>
                <w:div w:id="1958873354">
                  <w:marLeft w:val="0"/>
                  <w:marRight w:val="0"/>
                  <w:marTop w:val="0"/>
                  <w:marBottom w:val="0"/>
                  <w:divBdr>
                    <w:top w:val="none" w:sz="0" w:space="0" w:color="auto"/>
                    <w:left w:val="none" w:sz="0" w:space="0" w:color="auto"/>
                    <w:bottom w:val="none" w:sz="0" w:space="0" w:color="auto"/>
                    <w:right w:val="none" w:sz="0" w:space="0" w:color="auto"/>
                  </w:divBdr>
                  <w:divsChild>
                    <w:div w:id="1958873576">
                      <w:marLeft w:val="0"/>
                      <w:marRight w:val="0"/>
                      <w:marTop w:val="0"/>
                      <w:marBottom w:val="0"/>
                      <w:divBdr>
                        <w:top w:val="none" w:sz="0" w:space="0" w:color="auto"/>
                        <w:left w:val="none" w:sz="0" w:space="0" w:color="auto"/>
                        <w:bottom w:val="none" w:sz="0" w:space="0" w:color="auto"/>
                        <w:right w:val="none" w:sz="0" w:space="0" w:color="auto"/>
                      </w:divBdr>
                      <w:divsChild>
                        <w:div w:id="1958873547">
                          <w:marLeft w:val="0"/>
                          <w:marRight w:val="0"/>
                          <w:marTop w:val="0"/>
                          <w:marBottom w:val="0"/>
                          <w:divBdr>
                            <w:top w:val="none" w:sz="0" w:space="0" w:color="auto"/>
                            <w:left w:val="none" w:sz="0" w:space="0" w:color="auto"/>
                            <w:bottom w:val="none" w:sz="0" w:space="0" w:color="auto"/>
                            <w:right w:val="none" w:sz="0" w:space="0" w:color="auto"/>
                          </w:divBdr>
                          <w:divsChild>
                            <w:div w:id="1958874059">
                              <w:marLeft w:val="0"/>
                              <w:marRight w:val="0"/>
                              <w:marTop w:val="0"/>
                              <w:marBottom w:val="0"/>
                              <w:divBdr>
                                <w:top w:val="none" w:sz="0" w:space="0" w:color="auto"/>
                                <w:left w:val="none" w:sz="0" w:space="0" w:color="auto"/>
                                <w:bottom w:val="none" w:sz="0" w:space="0" w:color="auto"/>
                                <w:right w:val="none" w:sz="0" w:space="0" w:color="auto"/>
                              </w:divBdr>
                              <w:divsChild>
                                <w:div w:id="1958874257">
                                  <w:marLeft w:val="0"/>
                                  <w:marRight w:val="0"/>
                                  <w:marTop w:val="0"/>
                                  <w:marBottom w:val="0"/>
                                  <w:divBdr>
                                    <w:top w:val="none" w:sz="0" w:space="0" w:color="auto"/>
                                    <w:left w:val="none" w:sz="0" w:space="0" w:color="auto"/>
                                    <w:bottom w:val="none" w:sz="0" w:space="0" w:color="auto"/>
                                    <w:right w:val="none" w:sz="0" w:space="0" w:color="auto"/>
                                  </w:divBdr>
                                  <w:divsChild>
                                    <w:div w:id="1958874253">
                                      <w:marLeft w:val="0"/>
                                      <w:marRight w:val="0"/>
                                      <w:marTop w:val="0"/>
                                      <w:marBottom w:val="0"/>
                                      <w:divBdr>
                                        <w:top w:val="none" w:sz="0" w:space="0" w:color="auto"/>
                                        <w:left w:val="none" w:sz="0" w:space="0" w:color="auto"/>
                                        <w:bottom w:val="none" w:sz="0" w:space="0" w:color="auto"/>
                                        <w:right w:val="none" w:sz="0" w:space="0" w:color="auto"/>
                                      </w:divBdr>
                                      <w:divsChild>
                                        <w:div w:id="1958873601">
                                          <w:marLeft w:val="0"/>
                                          <w:marRight w:val="0"/>
                                          <w:marTop w:val="0"/>
                                          <w:marBottom w:val="0"/>
                                          <w:divBdr>
                                            <w:top w:val="none" w:sz="0" w:space="0" w:color="auto"/>
                                            <w:left w:val="none" w:sz="0" w:space="0" w:color="auto"/>
                                            <w:bottom w:val="none" w:sz="0" w:space="0" w:color="auto"/>
                                            <w:right w:val="none" w:sz="0" w:space="0" w:color="auto"/>
                                          </w:divBdr>
                                          <w:divsChild>
                                            <w:div w:id="19588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276">
      <w:marLeft w:val="0"/>
      <w:marRight w:val="0"/>
      <w:marTop w:val="0"/>
      <w:marBottom w:val="0"/>
      <w:divBdr>
        <w:top w:val="none" w:sz="0" w:space="0" w:color="auto"/>
        <w:left w:val="none" w:sz="0" w:space="0" w:color="auto"/>
        <w:bottom w:val="none" w:sz="0" w:space="0" w:color="auto"/>
        <w:right w:val="none" w:sz="0" w:space="0" w:color="auto"/>
      </w:divBdr>
      <w:divsChild>
        <w:div w:id="1958874033">
          <w:marLeft w:val="0"/>
          <w:marRight w:val="0"/>
          <w:marTop w:val="0"/>
          <w:marBottom w:val="0"/>
          <w:divBdr>
            <w:top w:val="none" w:sz="0" w:space="0" w:color="auto"/>
            <w:left w:val="none" w:sz="0" w:space="0" w:color="auto"/>
            <w:bottom w:val="none" w:sz="0" w:space="0" w:color="auto"/>
            <w:right w:val="none" w:sz="0" w:space="0" w:color="auto"/>
          </w:divBdr>
          <w:divsChild>
            <w:div w:id="1958873531">
              <w:marLeft w:val="0"/>
              <w:marRight w:val="0"/>
              <w:marTop w:val="0"/>
              <w:marBottom w:val="0"/>
              <w:divBdr>
                <w:top w:val="none" w:sz="0" w:space="0" w:color="auto"/>
                <w:left w:val="none" w:sz="0" w:space="0" w:color="auto"/>
                <w:bottom w:val="none" w:sz="0" w:space="0" w:color="auto"/>
                <w:right w:val="none" w:sz="0" w:space="0" w:color="auto"/>
              </w:divBdr>
              <w:divsChild>
                <w:div w:id="1958874291">
                  <w:marLeft w:val="0"/>
                  <w:marRight w:val="0"/>
                  <w:marTop w:val="0"/>
                  <w:marBottom w:val="0"/>
                  <w:divBdr>
                    <w:top w:val="none" w:sz="0" w:space="0" w:color="auto"/>
                    <w:left w:val="none" w:sz="0" w:space="0" w:color="auto"/>
                    <w:bottom w:val="none" w:sz="0" w:space="0" w:color="auto"/>
                    <w:right w:val="none" w:sz="0" w:space="0" w:color="auto"/>
                  </w:divBdr>
                  <w:divsChild>
                    <w:div w:id="1958874415">
                      <w:marLeft w:val="0"/>
                      <w:marRight w:val="0"/>
                      <w:marTop w:val="0"/>
                      <w:marBottom w:val="0"/>
                      <w:divBdr>
                        <w:top w:val="none" w:sz="0" w:space="0" w:color="auto"/>
                        <w:left w:val="none" w:sz="0" w:space="0" w:color="auto"/>
                        <w:bottom w:val="none" w:sz="0" w:space="0" w:color="auto"/>
                        <w:right w:val="none" w:sz="0" w:space="0" w:color="auto"/>
                      </w:divBdr>
                      <w:divsChild>
                        <w:div w:id="1958874425">
                          <w:marLeft w:val="0"/>
                          <w:marRight w:val="0"/>
                          <w:marTop w:val="0"/>
                          <w:marBottom w:val="0"/>
                          <w:divBdr>
                            <w:top w:val="none" w:sz="0" w:space="0" w:color="auto"/>
                            <w:left w:val="none" w:sz="0" w:space="0" w:color="auto"/>
                            <w:bottom w:val="none" w:sz="0" w:space="0" w:color="auto"/>
                            <w:right w:val="none" w:sz="0" w:space="0" w:color="auto"/>
                          </w:divBdr>
                          <w:divsChild>
                            <w:div w:id="1958874129">
                              <w:marLeft w:val="0"/>
                              <w:marRight w:val="0"/>
                              <w:marTop w:val="0"/>
                              <w:marBottom w:val="0"/>
                              <w:divBdr>
                                <w:top w:val="none" w:sz="0" w:space="0" w:color="auto"/>
                                <w:left w:val="none" w:sz="0" w:space="0" w:color="auto"/>
                                <w:bottom w:val="none" w:sz="0" w:space="0" w:color="auto"/>
                                <w:right w:val="none" w:sz="0" w:space="0" w:color="auto"/>
                              </w:divBdr>
                              <w:divsChild>
                                <w:div w:id="1958873872">
                                  <w:marLeft w:val="0"/>
                                  <w:marRight w:val="0"/>
                                  <w:marTop w:val="0"/>
                                  <w:marBottom w:val="0"/>
                                  <w:divBdr>
                                    <w:top w:val="none" w:sz="0" w:space="0" w:color="auto"/>
                                    <w:left w:val="none" w:sz="0" w:space="0" w:color="auto"/>
                                    <w:bottom w:val="none" w:sz="0" w:space="0" w:color="auto"/>
                                    <w:right w:val="none" w:sz="0" w:space="0" w:color="auto"/>
                                  </w:divBdr>
                                  <w:divsChild>
                                    <w:div w:id="1958873878">
                                      <w:marLeft w:val="0"/>
                                      <w:marRight w:val="0"/>
                                      <w:marTop w:val="0"/>
                                      <w:marBottom w:val="0"/>
                                      <w:divBdr>
                                        <w:top w:val="none" w:sz="0" w:space="0" w:color="auto"/>
                                        <w:left w:val="none" w:sz="0" w:space="0" w:color="auto"/>
                                        <w:bottom w:val="none" w:sz="0" w:space="0" w:color="auto"/>
                                        <w:right w:val="none" w:sz="0" w:space="0" w:color="auto"/>
                                      </w:divBdr>
                                      <w:divsChild>
                                        <w:div w:id="19588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285">
      <w:marLeft w:val="0"/>
      <w:marRight w:val="0"/>
      <w:marTop w:val="0"/>
      <w:marBottom w:val="0"/>
      <w:divBdr>
        <w:top w:val="none" w:sz="0" w:space="0" w:color="auto"/>
        <w:left w:val="none" w:sz="0" w:space="0" w:color="auto"/>
        <w:bottom w:val="none" w:sz="0" w:space="0" w:color="auto"/>
        <w:right w:val="none" w:sz="0" w:space="0" w:color="auto"/>
      </w:divBdr>
      <w:divsChild>
        <w:div w:id="1958874400">
          <w:marLeft w:val="0"/>
          <w:marRight w:val="0"/>
          <w:marTop w:val="0"/>
          <w:marBottom w:val="0"/>
          <w:divBdr>
            <w:top w:val="none" w:sz="0" w:space="0" w:color="auto"/>
            <w:left w:val="none" w:sz="0" w:space="0" w:color="auto"/>
            <w:bottom w:val="none" w:sz="0" w:space="0" w:color="auto"/>
            <w:right w:val="none" w:sz="0" w:space="0" w:color="auto"/>
          </w:divBdr>
          <w:divsChild>
            <w:div w:id="1958873885">
              <w:marLeft w:val="0"/>
              <w:marRight w:val="0"/>
              <w:marTop w:val="0"/>
              <w:marBottom w:val="0"/>
              <w:divBdr>
                <w:top w:val="none" w:sz="0" w:space="0" w:color="auto"/>
                <w:left w:val="none" w:sz="0" w:space="0" w:color="auto"/>
                <w:bottom w:val="none" w:sz="0" w:space="0" w:color="auto"/>
                <w:right w:val="none" w:sz="0" w:space="0" w:color="auto"/>
              </w:divBdr>
              <w:divsChild>
                <w:div w:id="1958873525">
                  <w:marLeft w:val="0"/>
                  <w:marRight w:val="0"/>
                  <w:marTop w:val="0"/>
                  <w:marBottom w:val="0"/>
                  <w:divBdr>
                    <w:top w:val="none" w:sz="0" w:space="0" w:color="auto"/>
                    <w:left w:val="none" w:sz="0" w:space="0" w:color="auto"/>
                    <w:bottom w:val="none" w:sz="0" w:space="0" w:color="auto"/>
                    <w:right w:val="none" w:sz="0" w:space="0" w:color="auto"/>
                  </w:divBdr>
                  <w:divsChild>
                    <w:div w:id="1958873369">
                      <w:marLeft w:val="0"/>
                      <w:marRight w:val="0"/>
                      <w:marTop w:val="0"/>
                      <w:marBottom w:val="0"/>
                      <w:divBdr>
                        <w:top w:val="none" w:sz="0" w:space="0" w:color="auto"/>
                        <w:left w:val="none" w:sz="0" w:space="0" w:color="auto"/>
                        <w:bottom w:val="none" w:sz="0" w:space="0" w:color="auto"/>
                        <w:right w:val="none" w:sz="0" w:space="0" w:color="auto"/>
                      </w:divBdr>
                      <w:divsChild>
                        <w:div w:id="1958874134">
                          <w:marLeft w:val="0"/>
                          <w:marRight w:val="0"/>
                          <w:marTop w:val="0"/>
                          <w:marBottom w:val="0"/>
                          <w:divBdr>
                            <w:top w:val="none" w:sz="0" w:space="0" w:color="auto"/>
                            <w:left w:val="none" w:sz="0" w:space="0" w:color="auto"/>
                            <w:bottom w:val="none" w:sz="0" w:space="0" w:color="auto"/>
                            <w:right w:val="none" w:sz="0" w:space="0" w:color="auto"/>
                          </w:divBdr>
                          <w:divsChild>
                            <w:div w:id="1958873324">
                              <w:marLeft w:val="0"/>
                              <w:marRight w:val="0"/>
                              <w:marTop w:val="0"/>
                              <w:marBottom w:val="0"/>
                              <w:divBdr>
                                <w:top w:val="none" w:sz="0" w:space="0" w:color="auto"/>
                                <w:left w:val="none" w:sz="0" w:space="0" w:color="auto"/>
                                <w:bottom w:val="none" w:sz="0" w:space="0" w:color="auto"/>
                                <w:right w:val="none" w:sz="0" w:space="0" w:color="auto"/>
                              </w:divBdr>
                              <w:divsChild>
                                <w:div w:id="1958873851">
                                  <w:marLeft w:val="0"/>
                                  <w:marRight w:val="0"/>
                                  <w:marTop w:val="0"/>
                                  <w:marBottom w:val="0"/>
                                  <w:divBdr>
                                    <w:top w:val="none" w:sz="0" w:space="0" w:color="auto"/>
                                    <w:left w:val="none" w:sz="0" w:space="0" w:color="auto"/>
                                    <w:bottom w:val="none" w:sz="0" w:space="0" w:color="auto"/>
                                    <w:right w:val="none" w:sz="0" w:space="0" w:color="auto"/>
                                  </w:divBdr>
                                  <w:divsChild>
                                    <w:div w:id="1958874341">
                                      <w:marLeft w:val="0"/>
                                      <w:marRight w:val="0"/>
                                      <w:marTop w:val="0"/>
                                      <w:marBottom w:val="0"/>
                                      <w:divBdr>
                                        <w:top w:val="none" w:sz="0" w:space="0" w:color="auto"/>
                                        <w:left w:val="none" w:sz="0" w:space="0" w:color="auto"/>
                                        <w:bottom w:val="none" w:sz="0" w:space="0" w:color="auto"/>
                                        <w:right w:val="none" w:sz="0" w:space="0" w:color="auto"/>
                                      </w:divBdr>
                                      <w:divsChild>
                                        <w:div w:id="19588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296">
      <w:marLeft w:val="0"/>
      <w:marRight w:val="0"/>
      <w:marTop w:val="0"/>
      <w:marBottom w:val="0"/>
      <w:divBdr>
        <w:top w:val="none" w:sz="0" w:space="0" w:color="auto"/>
        <w:left w:val="none" w:sz="0" w:space="0" w:color="auto"/>
        <w:bottom w:val="none" w:sz="0" w:space="0" w:color="auto"/>
        <w:right w:val="none" w:sz="0" w:space="0" w:color="auto"/>
      </w:divBdr>
      <w:divsChild>
        <w:div w:id="1958873474">
          <w:marLeft w:val="0"/>
          <w:marRight w:val="0"/>
          <w:marTop w:val="0"/>
          <w:marBottom w:val="0"/>
          <w:divBdr>
            <w:top w:val="none" w:sz="0" w:space="0" w:color="auto"/>
            <w:left w:val="none" w:sz="0" w:space="0" w:color="auto"/>
            <w:bottom w:val="none" w:sz="0" w:space="0" w:color="auto"/>
            <w:right w:val="none" w:sz="0" w:space="0" w:color="auto"/>
          </w:divBdr>
          <w:divsChild>
            <w:div w:id="1958873501">
              <w:marLeft w:val="0"/>
              <w:marRight w:val="0"/>
              <w:marTop w:val="0"/>
              <w:marBottom w:val="0"/>
              <w:divBdr>
                <w:top w:val="none" w:sz="0" w:space="0" w:color="auto"/>
                <w:left w:val="none" w:sz="0" w:space="0" w:color="auto"/>
                <w:bottom w:val="none" w:sz="0" w:space="0" w:color="auto"/>
                <w:right w:val="none" w:sz="0" w:space="0" w:color="auto"/>
              </w:divBdr>
              <w:divsChild>
                <w:div w:id="1958873935">
                  <w:marLeft w:val="0"/>
                  <w:marRight w:val="0"/>
                  <w:marTop w:val="0"/>
                  <w:marBottom w:val="0"/>
                  <w:divBdr>
                    <w:top w:val="none" w:sz="0" w:space="0" w:color="auto"/>
                    <w:left w:val="none" w:sz="0" w:space="0" w:color="auto"/>
                    <w:bottom w:val="none" w:sz="0" w:space="0" w:color="auto"/>
                    <w:right w:val="none" w:sz="0" w:space="0" w:color="auto"/>
                  </w:divBdr>
                  <w:divsChild>
                    <w:div w:id="1958873932">
                      <w:marLeft w:val="0"/>
                      <w:marRight w:val="0"/>
                      <w:marTop w:val="0"/>
                      <w:marBottom w:val="0"/>
                      <w:divBdr>
                        <w:top w:val="none" w:sz="0" w:space="0" w:color="auto"/>
                        <w:left w:val="none" w:sz="0" w:space="0" w:color="auto"/>
                        <w:bottom w:val="none" w:sz="0" w:space="0" w:color="auto"/>
                        <w:right w:val="none" w:sz="0" w:space="0" w:color="auto"/>
                      </w:divBdr>
                      <w:divsChild>
                        <w:div w:id="1958873556">
                          <w:marLeft w:val="0"/>
                          <w:marRight w:val="0"/>
                          <w:marTop w:val="0"/>
                          <w:marBottom w:val="0"/>
                          <w:divBdr>
                            <w:top w:val="none" w:sz="0" w:space="0" w:color="auto"/>
                            <w:left w:val="none" w:sz="0" w:space="0" w:color="auto"/>
                            <w:bottom w:val="none" w:sz="0" w:space="0" w:color="auto"/>
                            <w:right w:val="none" w:sz="0" w:space="0" w:color="auto"/>
                          </w:divBdr>
                          <w:divsChild>
                            <w:div w:id="1958873498">
                              <w:marLeft w:val="0"/>
                              <w:marRight w:val="0"/>
                              <w:marTop w:val="0"/>
                              <w:marBottom w:val="0"/>
                              <w:divBdr>
                                <w:top w:val="none" w:sz="0" w:space="0" w:color="auto"/>
                                <w:left w:val="none" w:sz="0" w:space="0" w:color="auto"/>
                                <w:bottom w:val="none" w:sz="0" w:space="0" w:color="auto"/>
                                <w:right w:val="none" w:sz="0" w:space="0" w:color="auto"/>
                              </w:divBdr>
                              <w:divsChild>
                                <w:div w:id="1958873719">
                                  <w:marLeft w:val="0"/>
                                  <w:marRight w:val="0"/>
                                  <w:marTop w:val="0"/>
                                  <w:marBottom w:val="0"/>
                                  <w:divBdr>
                                    <w:top w:val="none" w:sz="0" w:space="0" w:color="auto"/>
                                    <w:left w:val="none" w:sz="0" w:space="0" w:color="auto"/>
                                    <w:bottom w:val="none" w:sz="0" w:space="0" w:color="auto"/>
                                    <w:right w:val="none" w:sz="0" w:space="0" w:color="auto"/>
                                  </w:divBdr>
                                  <w:divsChild>
                                    <w:div w:id="1958873635">
                                      <w:marLeft w:val="0"/>
                                      <w:marRight w:val="0"/>
                                      <w:marTop w:val="0"/>
                                      <w:marBottom w:val="0"/>
                                      <w:divBdr>
                                        <w:top w:val="none" w:sz="0" w:space="0" w:color="auto"/>
                                        <w:left w:val="none" w:sz="0" w:space="0" w:color="auto"/>
                                        <w:bottom w:val="none" w:sz="0" w:space="0" w:color="auto"/>
                                        <w:right w:val="none" w:sz="0" w:space="0" w:color="auto"/>
                                      </w:divBdr>
                                      <w:divsChild>
                                        <w:div w:id="195887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299">
      <w:marLeft w:val="0"/>
      <w:marRight w:val="0"/>
      <w:marTop w:val="0"/>
      <w:marBottom w:val="0"/>
      <w:divBdr>
        <w:top w:val="none" w:sz="0" w:space="0" w:color="auto"/>
        <w:left w:val="none" w:sz="0" w:space="0" w:color="auto"/>
        <w:bottom w:val="none" w:sz="0" w:space="0" w:color="auto"/>
        <w:right w:val="none" w:sz="0" w:space="0" w:color="auto"/>
      </w:divBdr>
      <w:divsChild>
        <w:div w:id="1958873903">
          <w:marLeft w:val="0"/>
          <w:marRight w:val="0"/>
          <w:marTop w:val="0"/>
          <w:marBottom w:val="0"/>
          <w:divBdr>
            <w:top w:val="none" w:sz="0" w:space="0" w:color="auto"/>
            <w:left w:val="none" w:sz="0" w:space="0" w:color="auto"/>
            <w:bottom w:val="none" w:sz="0" w:space="0" w:color="auto"/>
            <w:right w:val="none" w:sz="0" w:space="0" w:color="auto"/>
          </w:divBdr>
          <w:divsChild>
            <w:div w:id="1958874381">
              <w:marLeft w:val="0"/>
              <w:marRight w:val="0"/>
              <w:marTop w:val="0"/>
              <w:marBottom w:val="0"/>
              <w:divBdr>
                <w:top w:val="none" w:sz="0" w:space="0" w:color="auto"/>
                <w:left w:val="none" w:sz="0" w:space="0" w:color="auto"/>
                <w:bottom w:val="none" w:sz="0" w:space="0" w:color="auto"/>
                <w:right w:val="none" w:sz="0" w:space="0" w:color="auto"/>
              </w:divBdr>
              <w:divsChild>
                <w:div w:id="1958873638">
                  <w:marLeft w:val="0"/>
                  <w:marRight w:val="0"/>
                  <w:marTop w:val="0"/>
                  <w:marBottom w:val="0"/>
                  <w:divBdr>
                    <w:top w:val="none" w:sz="0" w:space="0" w:color="auto"/>
                    <w:left w:val="none" w:sz="0" w:space="0" w:color="auto"/>
                    <w:bottom w:val="none" w:sz="0" w:space="0" w:color="auto"/>
                    <w:right w:val="none" w:sz="0" w:space="0" w:color="auto"/>
                  </w:divBdr>
                  <w:divsChild>
                    <w:div w:id="1958873582">
                      <w:marLeft w:val="0"/>
                      <w:marRight w:val="0"/>
                      <w:marTop w:val="0"/>
                      <w:marBottom w:val="0"/>
                      <w:divBdr>
                        <w:top w:val="none" w:sz="0" w:space="0" w:color="auto"/>
                        <w:left w:val="none" w:sz="0" w:space="0" w:color="auto"/>
                        <w:bottom w:val="none" w:sz="0" w:space="0" w:color="auto"/>
                        <w:right w:val="none" w:sz="0" w:space="0" w:color="auto"/>
                      </w:divBdr>
                      <w:divsChild>
                        <w:div w:id="1958873897">
                          <w:marLeft w:val="0"/>
                          <w:marRight w:val="0"/>
                          <w:marTop w:val="0"/>
                          <w:marBottom w:val="0"/>
                          <w:divBdr>
                            <w:top w:val="none" w:sz="0" w:space="0" w:color="auto"/>
                            <w:left w:val="none" w:sz="0" w:space="0" w:color="auto"/>
                            <w:bottom w:val="none" w:sz="0" w:space="0" w:color="auto"/>
                            <w:right w:val="none" w:sz="0" w:space="0" w:color="auto"/>
                          </w:divBdr>
                          <w:divsChild>
                            <w:div w:id="1958874048">
                              <w:marLeft w:val="0"/>
                              <w:marRight w:val="0"/>
                              <w:marTop w:val="0"/>
                              <w:marBottom w:val="0"/>
                              <w:divBdr>
                                <w:top w:val="none" w:sz="0" w:space="0" w:color="auto"/>
                                <w:left w:val="none" w:sz="0" w:space="0" w:color="auto"/>
                                <w:bottom w:val="none" w:sz="0" w:space="0" w:color="auto"/>
                                <w:right w:val="none" w:sz="0" w:space="0" w:color="auto"/>
                              </w:divBdr>
                              <w:divsChild>
                                <w:div w:id="1958873538">
                                  <w:marLeft w:val="0"/>
                                  <w:marRight w:val="0"/>
                                  <w:marTop w:val="0"/>
                                  <w:marBottom w:val="0"/>
                                  <w:divBdr>
                                    <w:top w:val="none" w:sz="0" w:space="0" w:color="auto"/>
                                    <w:left w:val="none" w:sz="0" w:space="0" w:color="auto"/>
                                    <w:bottom w:val="none" w:sz="0" w:space="0" w:color="auto"/>
                                    <w:right w:val="none" w:sz="0" w:space="0" w:color="auto"/>
                                  </w:divBdr>
                                  <w:divsChild>
                                    <w:div w:id="1958874365">
                                      <w:marLeft w:val="0"/>
                                      <w:marRight w:val="0"/>
                                      <w:marTop w:val="0"/>
                                      <w:marBottom w:val="0"/>
                                      <w:divBdr>
                                        <w:top w:val="none" w:sz="0" w:space="0" w:color="auto"/>
                                        <w:left w:val="none" w:sz="0" w:space="0" w:color="auto"/>
                                        <w:bottom w:val="none" w:sz="0" w:space="0" w:color="auto"/>
                                        <w:right w:val="none" w:sz="0" w:space="0" w:color="auto"/>
                                      </w:divBdr>
                                      <w:divsChild>
                                        <w:div w:id="19588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03">
      <w:marLeft w:val="0"/>
      <w:marRight w:val="0"/>
      <w:marTop w:val="0"/>
      <w:marBottom w:val="0"/>
      <w:divBdr>
        <w:top w:val="none" w:sz="0" w:space="0" w:color="auto"/>
        <w:left w:val="none" w:sz="0" w:space="0" w:color="auto"/>
        <w:bottom w:val="none" w:sz="0" w:space="0" w:color="auto"/>
        <w:right w:val="none" w:sz="0" w:space="0" w:color="auto"/>
      </w:divBdr>
      <w:divsChild>
        <w:div w:id="1958874017">
          <w:marLeft w:val="0"/>
          <w:marRight w:val="0"/>
          <w:marTop w:val="0"/>
          <w:marBottom w:val="0"/>
          <w:divBdr>
            <w:top w:val="none" w:sz="0" w:space="0" w:color="auto"/>
            <w:left w:val="none" w:sz="0" w:space="0" w:color="auto"/>
            <w:bottom w:val="none" w:sz="0" w:space="0" w:color="auto"/>
            <w:right w:val="none" w:sz="0" w:space="0" w:color="auto"/>
          </w:divBdr>
          <w:divsChild>
            <w:div w:id="1958873639">
              <w:marLeft w:val="0"/>
              <w:marRight w:val="0"/>
              <w:marTop w:val="0"/>
              <w:marBottom w:val="0"/>
              <w:divBdr>
                <w:top w:val="none" w:sz="0" w:space="0" w:color="auto"/>
                <w:left w:val="none" w:sz="0" w:space="0" w:color="auto"/>
                <w:bottom w:val="none" w:sz="0" w:space="0" w:color="auto"/>
                <w:right w:val="none" w:sz="0" w:space="0" w:color="auto"/>
              </w:divBdr>
              <w:divsChild>
                <w:div w:id="1958873721">
                  <w:marLeft w:val="0"/>
                  <w:marRight w:val="0"/>
                  <w:marTop w:val="0"/>
                  <w:marBottom w:val="0"/>
                  <w:divBdr>
                    <w:top w:val="none" w:sz="0" w:space="0" w:color="auto"/>
                    <w:left w:val="none" w:sz="0" w:space="0" w:color="auto"/>
                    <w:bottom w:val="none" w:sz="0" w:space="0" w:color="auto"/>
                    <w:right w:val="none" w:sz="0" w:space="0" w:color="auto"/>
                  </w:divBdr>
                  <w:divsChild>
                    <w:div w:id="1958873795">
                      <w:marLeft w:val="0"/>
                      <w:marRight w:val="0"/>
                      <w:marTop w:val="0"/>
                      <w:marBottom w:val="0"/>
                      <w:divBdr>
                        <w:top w:val="none" w:sz="0" w:space="0" w:color="auto"/>
                        <w:left w:val="none" w:sz="0" w:space="0" w:color="auto"/>
                        <w:bottom w:val="none" w:sz="0" w:space="0" w:color="auto"/>
                        <w:right w:val="none" w:sz="0" w:space="0" w:color="auto"/>
                      </w:divBdr>
                      <w:divsChild>
                        <w:div w:id="1958873958">
                          <w:marLeft w:val="0"/>
                          <w:marRight w:val="0"/>
                          <w:marTop w:val="0"/>
                          <w:marBottom w:val="0"/>
                          <w:divBdr>
                            <w:top w:val="none" w:sz="0" w:space="0" w:color="auto"/>
                            <w:left w:val="none" w:sz="0" w:space="0" w:color="auto"/>
                            <w:bottom w:val="none" w:sz="0" w:space="0" w:color="auto"/>
                            <w:right w:val="none" w:sz="0" w:space="0" w:color="auto"/>
                          </w:divBdr>
                          <w:divsChild>
                            <w:div w:id="1958874420">
                              <w:marLeft w:val="0"/>
                              <w:marRight w:val="0"/>
                              <w:marTop w:val="0"/>
                              <w:marBottom w:val="0"/>
                              <w:divBdr>
                                <w:top w:val="none" w:sz="0" w:space="0" w:color="auto"/>
                                <w:left w:val="none" w:sz="0" w:space="0" w:color="auto"/>
                                <w:bottom w:val="none" w:sz="0" w:space="0" w:color="auto"/>
                                <w:right w:val="none" w:sz="0" w:space="0" w:color="auto"/>
                              </w:divBdr>
                              <w:divsChild>
                                <w:div w:id="1958874430">
                                  <w:marLeft w:val="0"/>
                                  <w:marRight w:val="0"/>
                                  <w:marTop w:val="0"/>
                                  <w:marBottom w:val="0"/>
                                  <w:divBdr>
                                    <w:top w:val="none" w:sz="0" w:space="0" w:color="auto"/>
                                    <w:left w:val="none" w:sz="0" w:space="0" w:color="auto"/>
                                    <w:bottom w:val="none" w:sz="0" w:space="0" w:color="auto"/>
                                    <w:right w:val="none" w:sz="0" w:space="0" w:color="auto"/>
                                  </w:divBdr>
                                  <w:divsChild>
                                    <w:div w:id="1958873596">
                                      <w:marLeft w:val="0"/>
                                      <w:marRight w:val="0"/>
                                      <w:marTop w:val="0"/>
                                      <w:marBottom w:val="0"/>
                                      <w:divBdr>
                                        <w:top w:val="none" w:sz="0" w:space="0" w:color="auto"/>
                                        <w:left w:val="none" w:sz="0" w:space="0" w:color="auto"/>
                                        <w:bottom w:val="none" w:sz="0" w:space="0" w:color="auto"/>
                                        <w:right w:val="none" w:sz="0" w:space="0" w:color="auto"/>
                                      </w:divBdr>
                                      <w:divsChild>
                                        <w:div w:id="1958874439">
                                          <w:marLeft w:val="0"/>
                                          <w:marRight w:val="0"/>
                                          <w:marTop w:val="0"/>
                                          <w:marBottom w:val="0"/>
                                          <w:divBdr>
                                            <w:top w:val="none" w:sz="0" w:space="0" w:color="auto"/>
                                            <w:left w:val="none" w:sz="0" w:space="0" w:color="auto"/>
                                            <w:bottom w:val="none" w:sz="0" w:space="0" w:color="auto"/>
                                            <w:right w:val="none" w:sz="0" w:space="0" w:color="auto"/>
                                          </w:divBdr>
                                          <w:divsChild>
                                            <w:div w:id="19588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304">
      <w:marLeft w:val="0"/>
      <w:marRight w:val="0"/>
      <w:marTop w:val="0"/>
      <w:marBottom w:val="0"/>
      <w:divBdr>
        <w:top w:val="none" w:sz="0" w:space="0" w:color="auto"/>
        <w:left w:val="none" w:sz="0" w:space="0" w:color="auto"/>
        <w:bottom w:val="none" w:sz="0" w:space="0" w:color="auto"/>
        <w:right w:val="none" w:sz="0" w:space="0" w:color="auto"/>
      </w:divBdr>
      <w:divsChild>
        <w:div w:id="1958874275">
          <w:marLeft w:val="0"/>
          <w:marRight w:val="0"/>
          <w:marTop w:val="0"/>
          <w:marBottom w:val="0"/>
          <w:divBdr>
            <w:top w:val="none" w:sz="0" w:space="0" w:color="auto"/>
            <w:left w:val="none" w:sz="0" w:space="0" w:color="auto"/>
            <w:bottom w:val="none" w:sz="0" w:space="0" w:color="auto"/>
            <w:right w:val="none" w:sz="0" w:space="0" w:color="auto"/>
          </w:divBdr>
          <w:divsChild>
            <w:div w:id="1958874162">
              <w:marLeft w:val="0"/>
              <w:marRight w:val="0"/>
              <w:marTop w:val="0"/>
              <w:marBottom w:val="0"/>
              <w:divBdr>
                <w:top w:val="none" w:sz="0" w:space="0" w:color="auto"/>
                <w:left w:val="none" w:sz="0" w:space="0" w:color="auto"/>
                <w:bottom w:val="none" w:sz="0" w:space="0" w:color="auto"/>
                <w:right w:val="none" w:sz="0" w:space="0" w:color="auto"/>
              </w:divBdr>
              <w:divsChild>
                <w:div w:id="1958874225">
                  <w:marLeft w:val="0"/>
                  <w:marRight w:val="0"/>
                  <w:marTop w:val="0"/>
                  <w:marBottom w:val="0"/>
                  <w:divBdr>
                    <w:top w:val="none" w:sz="0" w:space="0" w:color="auto"/>
                    <w:left w:val="none" w:sz="0" w:space="0" w:color="auto"/>
                    <w:bottom w:val="none" w:sz="0" w:space="0" w:color="auto"/>
                    <w:right w:val="none" w:sz="0" w:space="0" w:color="auto"/>
                  </w:divBdr>
                  <w:divsChild>
                    <w:div w:id="1958874432">
                      <w:marLeft w:val="0"/>
                      <w:marRight w:val="0"/>
                      <w:marTop w:val="0"/>
                      <w:marBottom w:val="0"/>
                      <w:divBdr>
                        <w:top w:val="none" w:sz="0" w:space="0" w:color="auto"/>
                        <w:left w:val="none" w:sz="0" w:space="0" w:color="auto"/>
                        <w:bottom w:val="none" w:sz="0" w:space="0" w:color="auto"/>
                        <w:right w:val="none" w:sz="0" w:space="0" w:color="auto"/>
                      </w:divBdr>
                      <w:divsChild>
                        <w:div w:id="1958873612">
                          <w:marLeft w:val="0"/>
                          <w:marRight w:val="0"/>
                          <w:marTop w:val="0"/>
                          <w:marBottom w:val="0"/>
                          <w:divBdr>
                            <w:top w:val="none" w:sz="0" w:space="0" w:color="auto"/>
                            <w:left w:val="none" w:sz="0" w:space="0" w:color="auto"/>
                            <w:bottom w:val="none" w:sz="0" w:space="0" w:color="auto"/>
                            <w:right w:val="none" w:sz="0" w:space="0" w:color="auto"/>
                          </w:divBdr>
                          <w:divsChild>
                            <w:div w:id="1958873685">
                              <w:marLeft w:val="0"/>
                              <w:marRight w:val="0"/>
                              <w:marTop w:val="0"/>
                              <w:marBottom w:val="0"/>
                              <w:divBdr>
                                <w:top w:val="none" w:sz="0" w:space="0" w:color="auto"/>
                                <w:left w:val="none" w:sz="0" w:space="0" w:color="auto"/>
                                <w:bottom w:val="none" w:sz="0" w:space="0" w:color="auto"/>
                                <w:right w:val="none" w:sz="0" w:space="0" w:color="auto"/>
                              </w:divBdr>
                              <w:divsChild>
                                <w:div w:id="1958873452">
                                  <w:marLeft w:val="0"/>
                                  <w:marRight w:val="0"/>
                                  <w:marTop w:val="0"/>
                                  <w:marBottom w:val="0"/>
                                  <w:divBdr>
                                    <w:top w:val="none" w:sz="0" w:space="0" w:color="auto"/>
                                    <w:left w:val="none" w:sz="0" w:space="0" w:color="auto"/>
                                    <w:bottom w:val="none" w:sz="0" w:space="0" w:color="auto"/>
                                    <w:right w:val="none" w:sz="0" w:space="0" w:color="auto"/>
                                  </w:divBdr>
                                  <w:divsChild>
                                    <w:div w:id="1958874251">
                                      <w:marLeft w:val="0"/>
                                      <w:marRight w:val="0"/>
                                      <w:marTop w:val="0"/>
                                      <w:marBottom w:val="0"/>
                                      <w:divBdr>
                                        <w:top w:val="none" w:sz="0" w:space="0" w:color="auto"/>
                                        <w:left w:val="none" w:sz="0" w:space="0" w:color="auto"/>
                                        <w:bottom w:val="none" w:sz="0" w:space="0" w:color="auto"/>
                                        <w:right w:val="none" w:sz="0" w:space="0" w:color="auto"/>
                                      </w:divBdr>
                                      <w:divsChild>
                                        <w:div w:id="19588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11">
      <w:marLeft w:val="0"/>
      <w:marRight w:val="0"/>
      <w:marTop w:val="0"/>
      <w:marBottom w:val="0"/>
      <w:divBdr>
        <w:top w:val="none" w:sz="0" w:space="0" w:color="auto"/>
        <w:left w:val="none" w:sz="0" w:space="0" w:color="auto"/>
        <w:bottom w:val="none" w:sz="0" w:space="0" w:color="auto"/>
        <w:right w:val="none" w:sz="0" w:space="0" w:color="auto"/>
      </w:divBdr>
      <w:divsChild>
        <w:div w:id="1958873973">
          <w:marLeft w:val="0"/>
          <w:marRight w:val="0"/>
          <w:marTop w:val="0"/>
          <w:marBottom w:val="0"/>
          <w:divBdr>
            <w:top w:val="none" w:sz="0" w:space="0" w:color="auto"/>
            <w:left w:val="none" w:sz="0" w:space="0" w:color="auto"/>
            <w:bottom w:val="none" w:sz="0" w:space="0" w:color="auto"/>
            <w:right w:val="none" w:sz="0" w:space="0" w:color="auto"/>
          </w:divBdr>
          <w:divsChild>
            <w:div w:id="1958873455">
              <w:marLeft w:val="0"/>
              <w:marRight w:val="0"/>
              <w:marTop w:val="0"/>
              <w:marBottom w:val="0"/>
              <w:divBdr>
                <w:top w:val="none" w:sz="0" w:space="0" w:color="auto"/>
                <w:left w:val="none" w:sz="0" w:space="0" w:color="auto"/>
                <w:bottom w:val="none" w:sz="0" w:space="0" w:color="auto"/>
                <w:right w:val="none" w:sz="0" w:space="0" w:color="auto"/>
              </w:divBdr>
              <w:divsChild>
                <w:div w:id="1958873713">
                  <w:marLeft w:val="0"/>
                  <w:marRight w:val="0"/>
                  <w:marTop w:val="0"/>
                  <w:marBottom w:val="0"/>
                  <w:divBdr>
                    <w:top w:val="none" w:sz="0" w:space="0" w:color="auto"/>
                    <w:left w:val="none" w:sz="0" w:space="0" w:color="auto"/>
                    <w:bottom w:val="none" w:sz="0" w:space="0" w:color="auto"/>
                    <w:right w:val="none" w:sz="0" w:space="0" w:color="auto"/>
                  </w:divBdr>
                  <w:divsChild>
                    <w:div w:id="1958874278">
                      <w:marLeft w:val="0"/>
                      <w:marRight w:val="0"/>
                      <w:marTop w:val="0"/>
                      <w:marBottom w:val="0"/>
                      <w:divBdr>
                        <w:top w:val="none" w:sz="0" w:space="0" w:color="auto"/>
                        <w:left w:val="none" w:sz="0" w:space="0" w:color="auto"/>
                        <w:bottom w:val="none" w:sz="0" w:space="0" w:color="auto"/>
                        <w:right w:val="none" w:sz="0" w:space="0" w:color="auto"/>
                      </w:divBdr>
                      <w:divsChild>
                        <w:div w:id="1958873496">
                          <w:marLeft w:val="0"/>
                          <w:marRight w:val="0"/>
                          <w:marTop w:val="0"/>
                          <w:marBottom w:val="0"/>
                          <w:divBdr>
                            <w:top w:val="none" w:sz="0" w:space="0" w:color="auto"/>
                            <w:left w:val="none" w:sz="0" w:space="0" w:color="auto"/>
                            <w:bottom w:val="none" w:sz="0" w:space="0" w:color="auto"/>
                            <w:right w:val="none" w:sz="0" w:space="0" w:color="auto"/>
                          </w:divBdr>
                          <w:divsChild>
                            <w:div w:id="1958873500">
                              <w:marLeft w:val="0"/>
                              <w:marRight w:val="0"/>
                              <w:marTop w:val="0"/>
                              <w:marBottom w:val="0"/>
                              <w:divBdr>
                                <w:top w:val="none" w:sz="0" w:space="0" w:color="auto"/>
                                <w:left w:val="none" w:sz="0" w:space="0" w:color="auto"/>
                                <w:bottom w:val="none" w:sz="0" w:space="0" w:color="auto"/>
                                <w:right w:val="none" w:sz="0" w:space="0" w:color="auto"/>
                              </w:divBdr>
                              <w:divsChild>
                                <w:div w:id="1958874261">
                                  <w:marLeft w:val="0"/>
                                  <w:marRight w:val="0"/>
                                  <w:marTop w:val="0"/>
                                  <w:marBottom w:val="0"/>
                                  <w:divBdr>
                                    <w:top w:val="none" w:sz="0" w:space="0" w:color="auto"/>
                                    <w:left w:val="none" w:sz="0" w:space="0" w:color="auto"/>
                                    <w:bottom w:val="none" w:sz="0" w:space="0" w:color="auto"/>
                                    <w:right w:val="none" w:sz="0" w:space="0" w:color="auto"/>
                                  </w:divBdr>
                                  <w:divsChild>
                                    <w:div w:id="1958874016">
                                      <w:marLeft w:val="0"/>
                                      <w:marRight w:val="0"/>
                                      <w:marTop w:val="0"/>
                                      <w:marBottom w:val="0"/>
                                      <w:divBdr>
                                        <w:top w:val="none" w:sz="0" w:space="0" w:color="auto"/>
                                        <w:left w:val="none" w:sz="0" w:space="0" w:color="auto"/>
                                        <w:bottom w:val="none" w:sz="0" w:space="0" w:color="auto"/>
                                        <w:right w:val="none" w:sz="0" w:space="0" w:color="auto"/>
                                      </w:divBdr>
                                      <w:divsChild>
                                        <w:div w:id="1958874406">
                                          <w:marLeft w:val="0"/>
                                          <w:marRight w:val="0"/>
                                          <w:marTop w:val="0"/>
                                          <w:marBottom w:val="0"/>
                                          <w:divBdr>
                                            <w:top w:val="none" w:sz="0" w:space="0" w:color="auto"/>
                                            <w:left w:val="none" w:sz="0" w:space="0" w:color="auto"/>
                                            <w:bottom w:val="none" w:sz="0" w:space="0" w:color="auto"/>
                                            <w:right w:val="none" w:sz="0" w:space="0" w:color="auto"/>
                                          </w:divBdr>
                                          <w:divsChild>
                                            <w:div w:id="19588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337">
      <w:marLeft w:val="0"/>
      <w:marRight w:val="0"/>
      <w:marTop w:val="0"/>
      <w:marBottom w:val="0"/>
      <w:divBdr>
        <w:top w:val="none" w:sz="0" w:space="0" w:color="auto"/>
        <w:left w:val="none" w:sz="0" w:space="0" w:color="auto"/>
        <w:bottom w:val="none" w:sz="0" w:space="0" w:color="auto"/>
        <w:right w:val="none" w:sz="0" w:space="0" w:color="auto"/>
      </w:divBdr>
      <w:divsChild>
        <w:div w:id="1958873695">
          <w:marLeft w:val="0"/>
          <w:marRight w:val="0"/>
          <w:marTop w:val="0"/>
          <w:marBottom w:val="0"/>
          <w:divBdr>
            <w:top w:val="none" w:sz="0" w:space="0" w:color="auto"/>
            <w:left w:val="none" w:sz="0" w:space="0" w:color="auto"/>
            <w:bottom w:val="none" w:sz="0" w:space="0" w:color="auto"/>
            <w:right w:val="none" w:sz="0" w:space="0" w:color="auto"/>
          </w:divBdr>
          <w:divsChild>
            <w:div w:id="1958873985">
              <w:marLeft w:val="0"/>
              <w:marRight w:val="0"/>
              <w:marTop w:val="0"/>
              <w:marBottom w:val="0"/>
              <w:divBdr>
                <w:top w:val="none" w:sz="0" w:space="0" w:color="auto"/>
                <w:left w:val="none" w:sz="0" w:space="0" w:color="auto"/>
                <w:bottom w:val="none" w:sz="0" w:space="0" w:color="auto"/>
                <w:right w:val="none" w:sz="0" w:space="0" w:color="auto"/>
              </w:divBdr>
              <w:divsChild>
                <w:div w:id="1958873997">
                  <w:marLeft w:val="0"/>
                  <w:marRight w:val="0"/>
                  <w:marTop w:val="0"/>
                  <w:marBottom w:val="0"/>
                  <w:divBdr>
                    <w:top w:val="none" w:sz="0" w:space="0" w:color="auto"/>
                    <w:left w:val="none" w:sz="0" w:space="0" w:color="auto"/>
                    <w:bottom w:val="none" w:sz="0" w:space="0" w:color="auto"/>
                    <w:right w:val="none" w:sz="0" w:space="0" w:color="auto"/>
                  </w:divBdr>
                  <w:divsChild>
                    <w:div w:id="1958873689">
                      <w:marLeft w:val="0"/>
                      <w:marRight w:val="0"/>
                      <w:marTop w:val="0"/>
                      <w:marBottom w:val="0"/>
                      <w:divBdr>
                        <w:top w:val="none" w:sz="0" w:space="0" w:color="auto"/>
                        <w:left w:val="none" w:sz="0" w:space="0" w:color="auto"/>
                        <w:bottom w:val="none" w:sz="0" w:space="0" w:color="auto"/>
                        <w:right w:val="none" w:sz="0" w:space="0" w:color="auto"/>
                      </w:divBdr>
                      <w:divsChild>
                        <w:div w:id="1958873949">
                          <w:marLeft w:val="0"/>
                          <w:marRight w:val="0"/>
                          <w:marTop w:val="0"/>
                          <w:marBottom w:val="0"/>
                          <w:divBdr>
                            <w:top w:val="none" w:sz="0" w:space="0" w:color="auto"/>
                            <w:left w:val="none" w:sz="0" w:space="0" w:color="auto"/>
                            <w:bottom w:val="none" w:sz="0" w:space="0" w:color="auto"/>
                            <w:right w:val="none" w:sz="0" w:space="0" w:color="auto"/>
                          </w:divBdr>
                          <w:divsChild>
                            <w:div w:id="1958874196">
                              <w:marLeft w:val="0"/>
                              <w:marRight w:val="0"/>
                              <w:marTop w:val="0"/>
                              <w:marBottom w:val="0"/>
                              <w:divBdr>
                                <w:top w:val="none" w:sz="0" w:space="0" w:color="auto"/>
                                <w:left w:val="none" w:sz="0" w:space="0" w:color="auto"/>
                                <w:bottom w:val="none" w:sz="0" w:space="0" w:color="auto"/>
                                <w:right w:val="none" w:sz="0" w:space="0" w:color="auto"/>
                              </w:divBdr>
                              <w:divsChild>
                                <w:div w:id="1958873497">
                                  <w:marLeft w:val="0"/>
                                  <w:marRight w:val="0"/>
                                  <w:marTop w:val="0"/>
                                  <w:marBottom w:val="0"/>
                                  <w:divBdr>
                                    <w:top w:val="none" w:sz="0" w:space="0" w:color="auto"/>
                                    <w:left w:val="none" w:sz="0" w:space="0" w:color="auto"/>
                                    <w:bottom w:val="none" w:sz="0" w:space="0" w:color="auto"/>
                                    <w:right w:val="none" w:sz="0" w:space="0" w:color="auto"/>
                                  </w:divBdr>
                                  <w:divsChild>
                                    <w:div w:id="1958873963">
                                      <w:marLeft w:val="0"/>
                                      <w:marRight w:val="0"/>
                                      <w:marTop w:val="0"/>
                                      <w:marBottom w:val="0"/>
                                      <w:divBdr>
                                        <w:top w:val="none" w:sz="0" w:space="0" w:color="auto"/>
                                        <w:left w:val="none" w:sz="0" w:space="0" w:color="auto"/>
                                        <w:bottom w:val="none" w:sz="0" w:space="0" w:color="auto"/>
                                        <w:right w:val="none" w:sz="0" w:space="0" w:color="auto"/>
                                      </w:divBdr>
                                      <w:divsChild>
                                        <w:div w:id="1958874277">
                                          <w:marLeft w:val="0"/>
                                          <w:marRight w:val="0"/>
                                          <w:marTop w:val="0"/>
                                          <w:marBottom w:val="0"/>
                                          <w:divBdr>
                                            <w:top w:val="none" w:sz="0" w:space="0" w:color="auto"/>
                                            <w:left w:val="none" w:sz="0" w:space="0" w:color="auto"/>
                                            <w:bottom w:val="none" w:sz="0" w:space="0" w:color="auto"/>
                                            <w:right w:val="none" w:sz="0" w:space="0" w:color="auto"/>
                                          </w:divBdr>
                                          <w:divsChild>
                                            <w:div w:id="19588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874350">
      <w:marLeft w:val="0"/>
      <w:marRight w:val="0"/>
      <w:marTop w:val="0"/>
      <w:marBottom w:val="0"/>
      <w:divBdr>
        <w:top w:val="none" w:sz="0" w:space="0" w:color="auto"/>
        <w:left w:val="none" w:sz="0" w:space="0" w:color="auto"/>
        <w:bottom w:val="none" w:sz="0" w:space="0" w:color="auto"/>
        <w:right w:val="none" w:sz="0" w:space="0" w:color="auto"/>
      </w:divBdr>
      <w:divsChild>
        <w:div w:id="1958873771">
          <w:marLeft w:val="0"/>
          <w:marRight w:val="0"/>
          <w:marTop w:val="0"/>
          <w:marBottom w:val="0"/>
          <w:divBdr>
            <w:top w:val="none" w:sz="0" w:space="0" w:color="auto"/>
            <w:left w:val="none" w:sz="0" w:space="0" w:color="auto"/>
            <w:bottom w:val="none" w:sz="0" w:space="0" w:color="auto"/>
            <w:right w:val="none" w:sz="0" w:space="0" w:color="auto"/>
          </w:divBdr>
          <w:divsChild>
            <w:div w:id="1958873876">
              <w:marLeft w:val="0"/>
              <w:marRight w:val="0"/>
              <w:marTop w:val="0"/>
              <w:marBottom w:val="0"/>
              <w:divBdr>
                <w:top w:val="none" w:sz="0" w:space="0" w:color="auto"/>
                <w:left w:val="none" w:sz="0" w:space="0" w:color="auto"/>
                <w:bottom w:val="none" w:sz="0" w:space="0" w:color="auto"/>
                <w:right w:val="none" w:sz="0" w:space="0" w:color="auto"/>
              </w:divBdr>
              <w:divsChild>
                <w:div w:id="1958873627">
                  <w:marLeft w:val="0"/>
                  <w:marRight w:val="0"/>
                  <w:marTop w:val="0"/>
                  <w:marBottom w:val="0"/>
                  <w:divBdr>
                    <w:top w:val="none" w:sz="0" w:space="0" w:color="auto"/>
                    <w:left w:val="none" w:sz="0" w:space="0" w:color="auto"/>
                    <w:bottom w:val="none" w:sz="0" w:space="0" w:color="auto"/>
                    <w:right w:val="none" w:sz="0" w:space="0" w:color="auto"/>
                  </w:divBdr>
                  <w:divsChild>
                    <w:div w:id="1958874132">
                      <w:marLeft w:val="0"/>
                      <w:marRight w:val="0"/>
                      <w:marTop w:val="0"/>
                      <w:marBottom w:val="0"/>
                      <w:divBdr>
                        <w:top w:val="none" w:sz="0" w:space="0" w:color="auto"/>
                        <w:left w:val="none" w:sz="0" w:space="0" w:color="auto"/>
                        <w:bottom w:val="none" w:sz="0" w:space="0" w:color="auto"/>
                        <w:right w:val="none" w:sz="0" w:space="0" w:color="auto"/>
                      </w:divBdr>
                      <w:divsChild>
                        <w:div w:id="1958874395">
                          <w:marLeft w:val="0"/>
                          <w:marRight w:val="0"/>
                          <w:marTop w:val="0"/>
                          <w:marBottom w:val="0"/>
                          <w:divBdr>
                            <w:top w:val="none" w:sz="0" w:space="0" w:color="auto"/>
                            <w:left w:val="none" w:sz="0" w:space="0" w:color="auto"/>
                            <w:bottom w:val="none" w:sz="0" w:space="0" w:color="auto"/>
                            <w:right w:val="none" w:sz="0" w:space="0" w:color="auto"/>
                          </w:divBdr>
                          <w:divsChild>
                            <w:div w:id="1958873491">
                              <w:marLeft w:val="0"/>
                              <w:marRight w:val="0"/>
                              <w:marTop w:val="0"/>
                              <w:marBottom w:val="0"/>
                              <w:divBdr>
                                <w:top w:val="none" w:sz="0" w:space="0" w:color="auto"/>
                                <w:left w:val="none" w:sz="0" w:space="0" w:color="auto"/>
                                <w:bottom w:val="none" w:sz="0" w:space="0" w:color="auto"/>
                                <w:right w:val="none" w:sz="0" w:space="0" w:color="auto"/>
                              </w:divBdr>
                              <w:divsChild>
                                <w:div w:id="1958873527">
                                  <w:marLeft w:val="0"/>
                                  <w:marRight w:val="0"/>
                                  <w:marTop w:val="0"/>
                                  <w:marBottom w:val="0"/>
                                  <w:divBdr>
                                    <w:top w:val="none" w:sz="0" w:space="0" w:color="auto"/>
                                    <w:left w:val="none" w:sz="0" w:space="0" w:color="auto"/>
                                    <w:bottom w:val="none" w:sz="0" w:space="0" w:color="auto"/>
                                    <w:right w:val="none" w:sz="0" w:space="0" w:color="auto"/>
                                  </w:divBdr>
                                  <w:divsChild>
                                    <w:div w:id="1958873740">
                                      <w:marLeft w:val="0"/>
                                      <w:marRight w:val="0"/>
                                      <w:marTop w:val="0"/>
                                      <w:marBottom w:val="0"/>
                                      <w:divBdr>
                                        <w:top w:val="none" w:sz="0" w:space="0" w:color="auto"/>
                                        <w:left w:val="none" w:sz="0" w:space="0" w:color="auto"/>
                                        <w:bottom w:val="none" w:sz="0" w:space="0" w:color="auto"/>
                                        <w:right w:val="none" w:sz="0" w:space="0" w:color="auto"/>
                                      </w:divBdr>
                                      <w:divsChild>
                                        <w:div w:id="19588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63">
      <w:marLeft w:val="0"/>
      <w:marRight w:val="0"/>
      <w:marTop w:val="0"/>
      <w:marBottom w:val="0"/>
      <w:divBdr>
        <w:top w:val="none" w:sz="0" w:space="0" w:color="auto"/>
        <w:left w:val="none" w:sz="0" w:space="0" w:color="auto"/>
        <w:bottom w:val="none" w:sz="0" w:space="0" w:color="auto"/>
        <w:right w:val="none" w:sz="0" w:space="0" w:color="auto"/>
      </w:divBdr>
      <w:divsChild>
        <w:div w:id="1958874357">
          <w:marLeft w:val="0"/>
          <w:marRight w:val="0"/>
          <w:marTop w:val="0"/>
          <w:marBottom w:val="0"/>
          <w:divBdr>
            <w:top w:val="none" w:sz="0" w:space="0" w:color="auto"/>
            <w:left w:val="none" w:sz="0" w:space="0" w:color="auto"/>
            <w:bottom w:val="none" w:sz="0" w:space="0" w:color="auto"/>
            <w:right w:val="none" w:sz="0" w:space="0" w:color="auto"/>
          </w:divBdr>
          <w:divsChild>
            <w:div w:id="1958873738">
              <w:marLeft w:val="0"/>
              <w:marRight w:val="0"/>
              <w:marTop w:val="0"/>
              <w:marBottom w:val="0"/>
              <w:divBdr>
                <w:top w:val="none" w:sz="0" w:space="0" w:color="auto"/>
                <w:left w:val="none" w:sz="0" w:space="0" w:color="auto"/>
                <w:bottom w:val="none" w:sz="0" w:space="0" w:color="auto"/>
                <w:right w:val="none" w:sz="0" w:space="0" w:color="auto"/>
              </w:divBdr>
              <w:divsChild>
                <w:div w:id="1958873424">
                  <w:marLeft w:val="0"/>
                  <w:marRight w:val="0"/>
                  <w:marTop w:val="0"/>
                  <w:marBottom w:val="0"/>
                  <w:divBdr>
                    <w:top w:val="none" w:sz="0" w:space="0" w:color="auto"/>
                    <w:left w:val="none" w:sz="0" w:space="0" w:color="auto"/>
                    <w:bottom w:val="none" w:sz="0" w:space="0" w:color="auto"/>
                    <w:right w:val="none" w:sz="0" w:space="0" w:color="auto"/>
                  </w:divBdr>
                  <w:divsChild>
                    <w:div w:id="1958873921">
                      <w:marLeft w:val="0"/>
                      <w:marRight w:val="0"/>
                      <w:marTop w:val="0"/>
                      <w:marBottom w:val="0"/>
                      <w:divBdr>
                        <w:top w:val="none" w:sz="0" w:space="0" w:color="auto"/>
                        <w:left w:val="none" w:sz="0" w:space="0" w:color="auto"/>
                        <w:bottom w:val="none" w:sz="0" w:space="0" w:color="auto"/>
                        <w:right w:val="none" w:sz="0" w:space="0" w:color="auto"/>
                      </w:divBdr>
                      <w:divsChild>
                        <w:div w:id="1958873702">
                          <w:marLeft w:val="0"/>
                          <w:marRight w:val="0"/>
                          <w:marTop w:val="0"/>
                          <w:marBottom w:val="0"/>
                          <w:divBdr>
                            <w:top w:val="none" w:sz="0" w:space="0" w:color="auto"/>
                            <w:left w:val="none" w:sz="0" w:space="0" w:color="auto"/>
                            <w:bottom w:val="none" w:sz="0" w:space="0" w:color="auto"/>
                            <w:right w:val="none" w:sz="0" w:space="0" w:color="auto"/>
                          </w:divBdr>
                          <w:divsChild>
                            <w:div w:id="1958873775">
                              <w:marLeft w:val="0"/>
                              <w:marRight w:val="0"/>
                              <w:marTop w:val="0"/>
                              <w:marBottom w:val="0"/>
                              <w:divBdr>
                                <w:top w:val="none" w:sz="0" w:space="0" w:color="auto"/>
                                <w:left w:val="none" w:sz="0" w:space="0" w:color="auto"/>
                                <w:bottom w:val="none" w:sz="0" w:space="0" w:color="auto"/>
                                <w:right w:val="none" w:sz="0" w:space="0" w:color="auto"/>
                              </w:divBdr>
                              <w:divsChild>
                                <w:div w:id="1958873508">
                                  <w:marLeft w:val="0"/>
                                  <w:marRight w:val="0"/>
                                  <w:marTop w:val="0"/>
                                  <w:marBottom w:val="0"/>
                                  <w:divBdr>
                                    <w:top w:val="none" w:sz="0" w:space="0" w:color="auto"/>
                                    <w:left w:val="none" w:sz="0" w:space="0" w:color="auto"/>
                                    <w:bottom w:val="none" w:sz="0" w:space="0" w:color="auto"/>
                                    <w:right w:val="none" w:sz="0" w:space="0" w:color="auto"/>
                                  </w:divBdr>
                                  <w:divsChild>
                                    <w:div w:id="1958873292">
                                      <w:marLeft w:val="0"/>
                                      <w:marRight w:val="0"/>
                                      <w:marTop w:val="0"/>
                                      <w:marBottom w:val="0"/>
                                      <w:divBdr>
                                        <w:top w:val="none" w:sz="0" w:space="0" w:color="auto"/>
                                        <w:left w:val="none" w:sz="0" w:space="0" w:color="auto"/>
                                        <w:bottom w:val="none" w:sz="0" w:space="0" w:color="auto"/>
                                        <w:right w:val="none" w:sz="0" w:space="0" w:color="auto"/>
                                      </w:divBdr>
                                      <w:divsChild>
                                        <w:div w:id="1958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64">
      <w:marLeft w:val="0"/>
      <w:marRight w:val="0"/>
      <w:marTop w:val="0"/>
      <w:marBottom w:val="0"/>
      <w:divBdr>
        <w:top w:val="none" w:sz="0" w:space="0" w:color="auto"/>
        <w:left w:val="none" w:sz="0" w:space="0" w:color="auto"/>
        <w:bottom w:val="none" w:sz="0" w:space="0" w:color="auto"/>
        <w:right w:val="none" w:sz="0" w:space="0" w:color="auto"/>
      </w:divBdr>
      <w:divsChild>
        <w:div w:id="1958873919">
          <w:marLeft w:val="0"/>
          <w:marRight w:val="0"/>
          <w:marTop w:val="0"/>
          <w:marBottom w:val="0"/>
          <w:divBdr>
            <w:top w:val="none" w:sz="0" w:space="0" w:color="auto"/>
            <w:left w:val="none" w:sz="0" w:space="0" w:color="auto"/>
            <w:bottom w:val="none" w:sz="0" w:space="0" w:color="auto"/>
            <w:right w:val="none" w:sz="0" w:space="0" w:color="auto"/>
          </w:divBdr>
          <w:divsChild>
            <w:div w:id="1958874150">
              <w:marLeft w:val="0"/>
              <w:marRight w:val="0"/>
              <w:marTop w:val="0"/>
              <w:marBottom w:val="0"/>
              <w:divBdr>
                <w:top w:val="none" w:sz="0" w:space="0" w:color="auto"/>
                <w:left w:val="none" w:sz="0" w:space="0" w:color="auto"/>
                <w:bottom w:val="none" w:sz="0" w:space="0" w:color="auto"/>
                <w:right w:val="none" w:sz="0" w:space="0" w:color="auto"/>
              </w:divBdr>
              <w:divsChild>
                <w:div w:id="1958873984">
                  <w:marLeft w:val="0"/>
                  <w:marRight w:val="0"/>
                  <w:marTop w:val="0"/>
                  <w:marBottom w:val="0"/>
                  <w:divBdr>
                    <w:top w:val="none" w:sz="0" w:space="0" w:color="auto"/>
                    <w:left w:val="none" w:sz="0" w:space="0" w:color="auto"/>
                    <w:bottom w:val="none" w:sz="0" w:space="0" w:color="auto"/>
                    <w:right w:val="none" w:sz="0" w:space="0" w:color="auto"/>
                  </w:divBdr>
                  <w:divsChild>
                    <w:div w:id="1958873312">
                      <w:marLeft w:val="0"/>
                      <w:marRight w:val="0"/>
                      <w:marTop w:val="0"/>
                      <w:marBottom w:val="0"/>
                      <w:divBdr>
                        <w:top w:val="none" w:sz="0" w:space="0" w:color="auto"/>
                        <w:left w:val="none" w:sz="0" w:space="0" w:color="auto"/>
                        <w:bottom w:val="none" w:sz="0" w:space="0" w:color="auto"/>
                        <w:right w:val="none" w:sz="0" w:space="0" w:color="auto"/>
                      </w:divBdr>
                      <w:divsChild>
                        <w:div w:id="1958874313">
                          <w:marLeft w:val="0"/>
                          <w:marRight w:val="0"/>
                          <w:marTop w:val="0"/>
                          <w:marBottom w:val="0"/>
                          <w:divBdr>
                            <w:top w:val="none" w:sz="0" w:space="0" w:color="auto"/>
                            <w:left w:val="none" w:sz="0" w:space="0" w:color="auto"/>
                            <w:bottom w:val="none" w:sz="0" w:space="0" w:color="auto"/>
                            <w:right w:val="none" w:sz="0" w:space="0" w:color="auto"/>
                          </w:divBdr>
                          <w:divsChild>
                            <w:div w:id="1958873956">
                              <w:marLeft w:val="0"/>
                              <w:marRight w:val="0"/>
                              <w:marTop w:val="0"/>
                              <w:marBottom w:val="0"/>
                              <w:divBdr>
                                <w:top w:val="none" w:sz="0" w:space="0" w:color="auto"/>
                                <w:left w:val="none" w:sz="0" w:space="0" w:color="auto"/>
                                <w:bottom w:val="none" w:sz="0" w:space="0" w:color="auto"/>
                                <w:right w:val="none" w:sz="0" w:space="0" w:color="auto"/>
                              </w:divBdr>
                              <w:divsChild>
                                <w:div w:id="1958873696">
                                  <w:marLeft w:val="0"/>
                                  <w:marRight w:val="0"/>
                                  <w:marTop w:val="0"/>
                                  <w:marBottom w:val="0"/>
                                  <w:divBdr>
                                    <w:top w:val="none" w:sz="0" w:space="0" w:color="auto"/>
                                    <w:left w:val="none" w:sz="0" w:space="0" w:color="auto"/>
                                    <w:bottom w:val="none" w:sz="0" w:space="0" w:color="auto"/>
                                    <w:right w:val="none" w:sz="0" w:space="0" w:color="auto"/>
                                  </w:divBdr>
                                  <w:divsChild>
                                    <w:div w:id="1958873360">
                                      <w:marLeft w:val="0"/>
                                      <w:marRight w:val="0"/>
                                      <w:marTop w:val="0"/>
                                      <w:marBottom w:val="0"/>
                                      <w:divBdr>
                                        <w:top w:val="none" w:sz="0" w:space="0" w:color="auto"/>
                                        <w:left w:val="none" w:sz="0" w:space="0" w:color="auto"/>
                                        <w:bottom w:val="none" w:sz="0" w:space="0" w:color="auto"/>
                                        <w:right w:val="none" w:sz="0" w:space="0" w:color="auto"/>
                                      </w:divBdr>
                                      <w:divsChild>
                                        <w:div w:id="19588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68">
      <w:marLeft w:val="0"/>
      <w:marRight w:val="0"/>
      <w:marTop w:val="0"/>
      <w:marBottom w:val="0"/>
      <w:divBdr>
        <w:top w:val="none" w:sz="0" w:space="0" w:color="auto"/>
        <w:left w:val="none" w:sz="0" w:space="0" w:color="auto"/>
        <w:bottom w:val="none" w:sz="0" w:space="0" w:color="auto"/>
        <w:right w:val="none" w:sz="0" w:space="0" w:color="auto"/>
      </w:divBdr>
      <w:divsChild>
        <w:div w:id="1958873583">
          <w:marLeft w:val="0"/>
          <w:marRight w:val="0"/>
          <w:marTop w:val="0"/>
          <w:marBottom w:val="0"/>
          <w:divBdr>
            <w:top w:val="none" w:sz="0" w:space="0" w:color="auto"/>
            <w:left w:val="none" w:sz="0" w:space="0" w:color="auto"/>
            <w:bottom w:val="none" w:sz="0" w:space="0" w:color="auto"/>
            <w:right w:val="none" w:sz="0" w:space="0" w:color="auto"/>
          </w:divBdr>
          <w:divsChild>
            <w:div w:id="1958873994">
              <w:marLeft w:val="0"/>
              <w:marRight w:val="0"/>
              <w:marTop w:val="0"/>
              <w:marBottom w:val="0"/>
              <w:divBdr>
                <w:top w:val="none" w:sz="0" w:space="0" w:color="auto"/>
                <w:left w:val="none" w:sz="0" w:space="0" w:color="auto"/>
                <w:bottom w:val="none" w:sz="0" w:space="0" w:color="auto"/>
                <w:right w:val="none" w:sz="0" w:space="0" w:color="auto"/>
              </w:divBdr>
              <w:divsChild>
                <w:div w:id="1958873430">
                  <w:marLeft w:val="0"/>
                  <w:marRight w:val="0"/>
                  <w:marTop w:val="0"/>
                  <w:marBottom w:val="0"/>
                  <w:divBdr>
                    <w:top w:val="none" w:sz="0" w:space="0" w:color="auto"/>
                    <w:left w:val="none" w:sz="0" w:space="0" w:color="auto"/>
                    <w:bottom w:val="none" w:sz="0" w:space="0" w:color="auto"/>
                    <w:right w:val="none" w:sz="0" w:space="0" w:color="auto"/>
                  </w:divBdr>
                  <w:divsChild>
                    <w:div w:id="1958873871">
                      <w:marLeft w:val="0"/>
                      <w:marRight w:val="0"/>
                      <w:marTop w:val="0"/>
                      <w:marBottom w:val="0"/>
                      <w:divBdr>
                        <w:top w:val="none" w:sz="0" w:space="0" w:color="auto"/>
                        <w:left w:val="none" w:sz="0" w:space="0" w:color="auto"/>
                        <w:bottom w:val="none" w:sz="0" w:space="0" w:color="auto"/>
                        <w:right w:val="none" w:sz="0" w:space="0" w:color="auto"/>
                      </w:divBdr>
                      <w:divsChild>
                        <w:div w:id="1958874345">
                          <w:marLeft w:val="0"/>
                          <w:marRight w:val="0"/>
                          <w:marTop w:val="0"/>
                          <w:marBottom w:val="0"/>
                          <w:divBdr>
                            <w:top w:val="none" w:sz="0" w:space="0" w:color="auto"/>
                            <w:left w:val="none" w:sz="0" w:space="0" w:color="auto"/>
                            <w:bottom w:val="none" w:sz="0" w:space="0" w:color="auto"/>
                            <w:right w:val="none" w:sz="0" w:space="0" w:color="auto"/>
                          </w:divBdr>
                          <w:divsChild>
                            <w:div w:id="1958873732">
                              <w:marLeft w:val="0"/>
                              <w:marRight w:val="0"/>
                              <w:marTop w:val="0"/>
                              <w:marBottom w:val="0"/>
                              <w:divBdr>
                                <w:top w:val="none" w:sz="0" w:space="0" w:color="auto"/>
                                <w:left w:val="none" w:sz="0" w:space="0" w:color="auto"/>
                                <w:bottom w:val="none" w:sz="0" w:space="0" w:color="auto"/>
                                <w:right w:val="none" w:sz="0" w:space="0" w:color="auto"/>
                              </w:divBdr>
                              <w:divsChild>
                                <w:div w:id="1958873758">
                                  <w:marLeft w:val="0"/>
                                  <w:marRight w:val="0"/>
                                  <w:marTop w:val="0"/>
                                  <w:marBottom w:val="0"/>
                                  <w:divBdr>
                                    <w:top w:val="none" w:sz="0" w:space="0" w:color="auto"/>
                                    <w:left w:val="none" w:sz="0" w:space="0" w:color="auto"/>
                                    <w:bottom w:val="none" w:sz="0" w:space="0" w:color="auto"/>
                                    <w:right w:val="none" w:sz="0" w:space="0" w:color="auto"/>
                                  </w:divBdr>
                                  <w:divsChild>
                                    <w:div w:id="1958874118">
                                      <w:marLeft w:val="0"/>
                                      <w:marRight w:val="0"/>
                                      <w:marTop w:val="0"/>
                                      <w:marBottom w:val="0"/>
                                      <w:divBdr>
                                        <w:top w:val="none" w:sz="0" w:space="0" w:color="auto"/>
                                        <w:left w:val="none" w:sz="0" w:space="0" w:color="auto"/>
                                        <w:bottom w:val="none" w:sz="0" w:space="0" w:color="auto"/>
                                        <w:right w:val="none" w:sz="0" w:space="0" w:color="auto"/>
                                      </w:divBdr>
                                      <w:divsChild>
                                        <w:div w:id="19588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71">
      <w:marLeft w:val="0"/>
      <w:marRight w:val="0"/>
      <w:marTop w:val="0"/>
      <w:marBottom w:val="0"/>
      <w:divBdr>
        <w:top w:val="none" w:sz="0" w:space="0" w:color="auto"/>
        <w:left w:val="none" w:sz="0" w:space="0" w:color="auto"/>
        <w:bottom w:val="none" w:sz="0" w:space="0" w:color="auto"/>
        <w:right w:val="none" w:sz="0" w:space="0" w:color="auto"/>
      </w:divBdr>
      <w:divsChild>
        <w:div w:id="1958873765">
          <w:marLeft w:val="0"/>
          <w:marRight w:val="0"/>
          <w:marTop w:val="0"/>
          <w:marBottom w:val="0"/>
          <w:divBdr>
            <w:top w:val="none" w:sz="0" w:space="0" w:color="auto"/>
            <w:left w:val="none" w:sz="0" w:space="0" w:color="auto"/>
            <w:bottom w:val="none" w:sz="0" w:space="0" w:color="auto"/>
            <w:right w:val="none" w:sz="0" w:space="0" w:color="auto"/>
          </w:divBdr>
          <w:divsChild>
            <w:div w:id="1958874450">
              <w:marLeft w:val="0"/>
              <w:marRight w:val="0"/>
              <w:marTop w:val="0"/>
              <w:marBottom w:val="0"/>
              <w:divBdr>
                <w:top w:val="none" w:sz="0" w:space="0" w:color="auto"/>
                <w:left w:val="none" w:sz="0" w:space="0" w:color="auto"/>
                <w:bottom w:val="none" w:sz="0" w:space="0" w:color="auto"/>
                <w:right w:val="none" w:sz="0" w:space="0" w:color="auto"/>
              </w:divBdr>
              <w:divsChild>
                <w:div w:id="1958873588">
                  <w:marLeft w:val="0"/>
                  <w:marRight w:val="0"/>
                  <w:marTop w:val="0"/>
                  <w:marBottom w:val="0"/>
                  <w:divBdr>
                    <w:top w:val="none" w:sz="0" w:space="0" w:color="auto"/>
                    <w:left w:val="none" w:sz="0" w:space="0" w:color="auto"/>
                    <w:bottom w:val="none" w:sz="0" w:space="0" w:color="auto"/>
                    <w:right w:val="none" w:sz="0" w:space="0" w:color="auto"/>
                  </w:divBdr>
                  <w:divsChild>
                    <w:div w:id="1958874437">
                      <w:marLeft w:val="0"/>
                      <w:marRight w:val="0"/>
                      <w:marTop w:val="0"/>
                      <w:marBottom w:val="0"/>
                      <w:divBdr>
                        <w:top w:val="none" w:sz="0" w:space="0" w:color="auto"/>
                        <w:left w:val="none" w:sz="0" w:space="0" w:color="auto"/>
                        <w:bottom w:val="none" w:sz="0" w:space="0" w:color="auto"/>
                        <w:right w:val="none" w:sz="0" w:space="0" w:color="auto"/>
                      </w:divBdr>
                      <w:divsChild>
                        <w:div w:id="1958873898">
                          <w:marLeft w:val="0"/>
                          <w:marRight w:val="0"/>
                          <w:marTop w:val="0"/>
                          <w:marBottom w:val="0"/>
                          <w:divBdr>
                            <w:top w:val="none" w:sz="0" w:space="0" w:color="auto"/>
                            <w:left w:val="none" w:sz="0" w:space="0" w:color="auto"/>
                            <w:bottom w:val="none" w:sz="0" w:space="0" w:color="auto"/>
                            <w:right w:val="none" w:sz="0" w:space="0" w:color="auto"/>
                          </w:divBdr>
                          <w:divsChild>
                            <w:div w:id="1958873971">
                              <w:marLeft w:val="0"/>
                              <w:marRight w:val="0"/>
                              <w:marTop w:val="0"/>
                              <w:marBottom w:val="0"/>
                              <w:divBdr>
                                <w:top w:val="none" w:sz="0" w:space="0" w:color="auto"/>
                                <w:left w:val="none" w:sz="0" w:space="0" w:color="auto"/>
                                <w:bottom w:val="none" w:sz="0" w:space="0" w:color="auto"/>
                                <w:right w:val="none" w:sz="0" w:space="0" w:color="auto"/>
                              </w:divBdr>
                              <w:divsChild>
                                <w:div w:id="1958874409">
                                  <w:marLeft w:val="0"/>
                                  <w:marRight w:val="0"/>
                                  <w:marTop w:val="0"/>
                                  <w:marBottom w:val="0"/>
                                  <w:divBdr>
                                    <w:top w:val="none" w:sz="0" w:space="0" w:color="auto"/>
                                    <w:left w:val="none" w:sz="0" w:space="0" w:color="auto"/>
                                    <w:bottom w:val="none" w:sz="0" w:space="0" w:color="auto"/>
                                    <w:right w:val="none" w:sz="0" w:space="0" w:color="auto"/>
                                  </w:divBdr>
                                  <w:divsChild>
                                    <w:div w:id="1958873960">
                                      <w:marLeft w:val="0"/>
                                      <w:marRight w:val="0"/>
                                      <w:marTop w:val="0"/>
                                      <w:marBottom w:val="0"/>
                                      <w:divBdr>
                                        <w:top w:val="none" w:sz="0" w:space="0" w:color="auto"/>
                                        <w:left w:val="none" w:sz="0" w:space="0" w:color="auto"/>
                                        <w:bottom w:val="none" w:sz="0" w:space="0" w:color="auto"/>
                                        <w:right w:val="none" w:sz="0" w:space="0" w:color="auto"/>
                                      </w:divBdr>
                                      <w:divsChild>
                                        <w:div w:id="19588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86">
      <w:marLeft w:val="0"/>
      <w:marRight w:val="0"/>
      <w:marTop w:val="0"/>
      <w:marBottom w:val="0"/>
      <w:divBdr>
        <w:top w:val="none" w:sz="0" w:space="0" w:color="auto"/>
        <w:left w:val="none" w:sz="0" w:space="0" w:color="auto"/>
        <w:bottom w:val="none" w:sz="0" w:space="0" w:color="auto"/>
        <w:right w:val="none" w:sz="0" w:space="0" w:color="auto"/>
      </w:divBdr>
      <w:divsChild>
        <w:div w:id="1958873703">
          <w:marLeft w:val="0"/>
          <w:marRight w:val="0"/>
          <w:marTop w:val="0"/>
          <w:marBottom w:val="0"/>
          <w:divBdr>
            <w:top w:val="none" w:sz="0" w:space="0" w:color="auto"/>
            <w:left w:val="none" w:sz="0" w:space="0" w:color="auto"/>
            <w:bottom w:val="none" w:sz="0" w:space="0" w:color="auto"/>
            <w:right w:val="none" w:sz="0" w:space="0" w:color="auto"/>
          </w:divBdr>
          <w:divsChild>
            <w:div w:id="1958873530">
              <w:marLeft w:val="0"/>
              <w:marRight w:val="0"/>
              <w:marTop w:val="0"/>
              <w:marBottom w:val="0"/>
              <w:divBdr>
                <w:top w:val="none" w:sz="0" w:space="0" w:color="auto"/>
                <w:left w:val="none" w:sz="0" w:space="0" w:color="auto"/>
                <w:bottom w:val="none" w:sz="0" w:space="0" w:color="auto"/>
                <w:right w:val="none" w:sz="0" w:space="0" w:color="auto"/>
              </w:divBdr>
              <w:divsChild>
                <w:div w:id="1958874389">
                  <w:marLeft w:val="0"/>
                  <w:marRight w:val="0"/>
                  <w:marTop w:val="0"/>
                  <w:marBottom w:val="0"/>
                  <w:divBdr>
                    <w:top w:val="none" w:sz="0" w:space="0" w:color="auto"/>
                    <w:left w:val="none" w:sz="0" w:space="0" w:color="auto"/>
                    <w:bottom w:val="none" w:sz="0" w:space="0" w:color="auto"/>
                    <w:right w:val="none" w:sz="0" w:space="0" w:color="auto"/>
                  </w:divBdr>
                  <w:divsChild>
                    <w:div w:id="1958873544">
                      <w:marLeft w:val="0"/>
                      <w:marRight w:val="0"/>
                      <w:marTop w:val="0"/>
                      <w:marBottom w:val="0"/>
                      <w:divBdr>
                        <w:top w:val="none" w:sz="0" w:space="0" w:color="auto"/>
                        <w:left w:val="none" w:sz="0" w:space="0" w:color="auto"/>
                        <w:bottom w:val="none" w:sz="0" w:space="0" w:color="auto"/>
                        <w:right w:val="none" w:sz="0" w:space="0" w:color="auto"/>
                      </w:divBdr>
                      <w:divsChild>
                        <w:div w:id="1958874041">
                          <w:marLeft w:val="0"/>
                          <w:marRight w:val="0"/>
                          <w:marTop w:val="0"/>
                          <w:marBottom w:val="0"/>
                          <w:divBdr>
                            <w:top w:val="none" w:sz="0" w:space="0" w:color="auto"/>
                            <w:left w:val="none" w:sz="0" w:space="0" w:color="auto"/>
                            <w:bottom w:val="none" w:sz="0" w:space="0" w:color="auto"/>
                            <w:right w:val="none" w:sz="0" w:space="0" w:color="auto"/>
                          </w:divBdr>
                          <w:divsChild>
                            <w:div w:id="1958873347">
                              <w:marLeft w:val="0"/>
                              <w:marRight w:val="0"/>
                              <w:marTop w:val="0"/>
                              <w:marBottom w:val="0"/>
                              <w:divBdr>
                                <w:top w:val="none" w:sz="0" w:space="0" w:color="auto"/>
                                <w:left w:val="none" w:sz="0" w:space="0" w:color="auto"/>
                                <w:bottom w:val="none" w:sz="0" w:space="0" w:color="auto"/>
                                <w:right w:val="none" w:sz="0" w:space="0" w:color="auto"/>
                              </w:divBdr>
                              <w:divsChild>
                                <w:div w:id="1958873862">
                                  <w:marLeft w:val="0"/>
                                  <w:marRight w:val="0"/>
                                  <w:marTop w:val="0"/>
                                  <w:marBottom w:val="0"/>
                                  <w:divBdr>
                                    <w:top w:val="none" w:sz="0" w:space="0" w:color="auto"/>
                                    <w:left w:val="none" w:sz="0" w:space="0" w:color="auto"/>
                                    <w:bottom w:val="none" w:sz="0" w:space="0" w:color="auto"/>
                                    <w:right w:val="none" w:sz="0" w:space="0" w:color="auto"/>
                                  </w:divBdr>
                                  <w:divsChild>
                                    <w:div w:id="1958874332">
                                      <w:marLeft w:val="0"/>
                                      <w:marRight w:val="0"/>
                                      <w:marTop w:val="0"/>
                                      <w:marBottom w:val="0"/>
                                      <w:divBdr>
                                        <w:top w:val="none" w:sz="0" w:space="0" w:color="auto"/>
                                        <w:left w:val="none" w:sz="0" w:space="0" w:color="auto"/>
                                        <w:bottom w:val="none" w:sz="0" w:space="0" w:color="auto"/>
                                        <w:right w:val="none" w:sz="0" w:space="0" w:color="auto"/>
                                      </w:divBdr>
                                      <w:divsChild>
                                        <w:div w:id="19588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399">
      <w:marLeft w:val="0"/>
      <w:marRight w:val="0"/>
      <w:marTop w:val="0"/>
      <w:marBottom w:val="0"/>
      <w:divBdr>
        <w:top w:val="none" w:sz="0" w:space="0" w:color="auto"/>
        <w:left w:val="none" w:sz="0" w:space="0" w:color="auto"/>
        <w:bottom w:val="none" w:sz="0" w:space="0" w:color="auto"/>
        <w:right w:val="none" w:sz="0" w:space="0" w:color="auto"/>
      </w:divBdr>
      <w:divsChild>
        <w:div w:id="1958874194">
          <w:marLeft w:val="0"/>
          <w:marRight w:val="0"/>
          <w:marTop w:val="0"/>
          <w:marBottom w:val="0"/>
          <w:divBdr>
            <w:top w:val="none" w:sz="0" w:space="0" w:color="auto"/>
            <w:left w:val="none" w:sz="0" w:space="0" w:color="auto"/>
            <w:bottom w:val="none" w:sz="0" w:space="0" w:color="auto"/>
            <w:right w:val="none" w:sz="0" w:space="0" w:color="auto"/>
          </w:divBdr>
          <w:divsChild>
            <w:div w:id="1958874212">
              <w:marLeft w:val="0"/>
              <w:marRight w:val="0"/>
              <w:marTop w:val="0"/>
              <w:marBottom w:val="0"/>
              <w:divBdr>
                <w:top w:val="none" w:sz="0" w:space="0" w:color="auto"/>
                <w:left w:val="none" w:sz="0" w:space="0" w:color="auto"/>
                <w:bottom w:val="none" w:sz="0" w:space="0" w:color="auto"/>
                <w:right w:val="none" w:sz="0" w:space="0" w:color="auto"/>
              </w:divBdr>
              <w:divsChild>
                <w:div w:id="1958874079">
                  <w:marLeft w:val="0"/>
                  <w:marRight w:val="0"/>
                  <w:marTop w:val="0"/>
                  <w:marBottom w:val="0"/>
                  <w:divBdr>
                    <w:top w:val="none" w:sz="0" w:space="0" w:color="auto"/>
                    <w:left w:val="none" w:sz="0" w:space="0" w:color="auto"/>
                    <w:bottom w:val="none" w:sz="0" w:space="0" w:color="auto"/>
                    <w:right w:val="none" w:sz="0" w:space="0" w:color="auto"/>
                  </w:divBdr>
                  <w:divsChild>
                    <w:div w:id="1958874377">
                      <w:marLeft w:val="0"/>
                      <w:marRight w:val="0"/>
                      <w:marTop w:val="0"/>
                      <w:marBottom w:val="0"/>
                      <w:divBdr>
                        <w:top w:val="none" w:sz="0" w:space="0" w:color="auto"/>
                        <w:left w:val="none" w:sz="0" w:space="0" w:color="auto"/>
                        <w:bottom w:val="none" w:sz="0" w:space="0" w:color="auto"/>
                        <w:right w:val="none" w:sz="0" w:space="0" w:color="auto"/>
                      </w:divBdr>
                      <w:divsChild>
                        <w:div w:id="1958873620">
                          <w:marLeft w:val="0"/>
                          <w:marRight w:val="0"/>
                          <w:marTop w:val="0"/>
                          <w:marBottom w:val="0"/>
                          <w:divBdr>
                            <w:top w:val="none" w:sz="0" w:space="0" w:color="auto"/>
                            <w:left w:val="none" w:sz="0" w:space="0" w:color="auto"/>
                            <w:bottom w:val="none" w:sz="0" w:space="0" w:color="auto"/>
                            <w:right w:val="none" w:sz="0" w:space="0" w:color="auto"/>
                          </w:divBdr>
                          <w:divsChild>
                            <w:div w:id="1958873416">
                              <w:marLeft w:val="0"/>
                              <w:marRight w:val="0"/>
                              <w:marTop w:val="0"/>
                              <w:marBottom w:val="0"/>
                              <w:divBdr>
                                <w:top w:val="none" w:sz="0" w:space="0" w:color="auto"/>
                                <w:left w:val="none" w:sz="0" w:space="0" w:color="auto"/>
                                <w:bottom w:val="none" w:sz="0" w:space="0" w:color="auto"/>
                                <w:right w:val="none" w:sz="0" w:space="0" w:color="auto"/>
                              </w:divBdr>
                              <w:divsChild>
                                <w:div w:id="1958874302">
                                  <w:marLeft w:val="0"/>
                                  <w:marRight w:val="0"/>
                                  <w:marTop w:val="0"/>
                                  <w:marBottom w:val="0"/>
                                  <w:divBdr>
                                    <w:top w:val="none" w:sz="0" w:space="0" w:color="auto"/>
                                    <w:left w:val="none" w:sz="0" w:space="0" w:color="auto"/>
                                    <w:bottom w:val="none" w:sz="0" w:space="0" w:color="auto"/>
                                    <w:right w:val="none" w:sz="0" w:space="0" w:color="auto"/>
                                  </w:divBdr>
                                  <w:divsChild>
                                    <w:div w:id="1958873952">
                                      <w:marLeft w:val="0"/>
                                      <w:marRight w:val="0"/>
                                      <w:marTop w:val="0"/>
                                      <w:marBottom w:val="0"/>
                                      <w:divBdr>
                                        <w:top w:val="none" w:sz="0" w:space="0" w:color="auto"/>
                                        <w:left w:val="none" w:sz="0" w:space="0" w:color="auto"/>
                                        <w:bottom w:val="none" w:sz="0" w:space="0" w:color="auto"/>
                                        <w:right w:val="none" w:sz="0" w:space="0" w:color="auto"/>
                                      </w:divBdr>
                                      <w:divsChild>
                                        <w:div w:id="19588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426">
      <w:marLeft w:val="0"/>
      <w:marRight w:val="0"/>
      <w:marTop w:val="0"/>
      <w:marBottom w:val="0"/>
      <w:divBdr>
        <w:top w:val="none" w:sz="0" w:space="0" w:color="auto"/>
        <w:left w:val="none" w:sz="0" w:space="0" w:color="auto"/>
        <w:bottom w:val="none" w:sz="0" w:space="0" w:color="auto"/>
        <w:right w:val="none" w:sz="0" w:space="0" w:color="auto"/>
      </w:divBdr>
      <w:divsChild>
        <w:div w:id="1958874117">
          <w:marLeft w:val="0"/>
          <w:marRight w:val="0"/>
          <w:marTop w:val="0"/>
          <w:marBottom w:val="0"/>
          <w:divBdr>
            <w:top w:val="none" w:sz="0" w:space="0" w:color="auto"/>
            <w:left w:val="none" w:sz="0" w:space="0" w:color="auto"/>
            <w:bottom w:val="none" w:sz="0" w:space="0" w:color="auto"/>
            <w:right w:val="none" w:sz="0" w:space="0" w:color="auto"/>
          </w:divBdr>
          <w:divsChild>
            <w:div w:id="1958873403">
              <w:marLeft w:val="0"/>
              <w:marRight w:val="0"/>
              <w:marTop w:val="0"/>
              <w:marBottom w:val="0"/>
              <w:divBdr>
                <w:top w:val="none" w:sz="0" w:space="0" w:color="auto"/>
                <w:left w:val="none" w:sz="0" w:space="0" w:color="auto"/>
                <w:bottom w:val="none" w:sz="0" w:space="0" w:color="auto"/>
                <w:right w:val="none" w:sz="0" w:space="0" w:color="auto"/>
              </w:divBdr>
              <w:divsChild>
                <w:div w:id="1958873877">
                  <w:marLeft w:val="0"/>
                  <w:marRight w:val="0"/>
                  <w:marTop w:val="0"/>
                  <w:marBottom w:val="0"/>
                  <w:divBdr>
                    <w:top w:val="none" w:sz="0" w:space="0" w:color="auto"/>
                    <w:left w:val="none" w:sz="0" w:space="0" w:color="auto"/>
                    <w:bottom w:val="none" w:sz="0" w:space="0" w:color="auto"/>
                    <w:right w:val="none" w:sz="0" w:space="0" w:color="auto"/>
                  </w:divBdr>
                  <w:divsChild>
                    <w:div w:id="1958873962">
                      <w:marLeft w:val="0"/>
                      <w:marRight w:val="0"/>
                      <w:marTop w:val="0"/>
                      <w:marBottom w:val="0"/>
                      <w:divBdr>
                        <w:top w:val="none" w:sz="0" w:space="0" w:color="auto"/>
                        <w:left w:val="none" w:sz="0" w:space="0" w:color="auto"/>
                        <w:bottom w:val="none" w:sz="0" w:space="0" w:color="auto"/>
                        <w:right w:val="none" w:sz="0" w:space="0" w:color="auto"/>
                      </w:divBdr>
                      <w:divsChild>
                        <w:div w:id="1958874103">
                          <w:marLeft w:val="0"/>
                          <w:marRight w:val="0"/>
                          <w:marTop w:val="0"/>
                          <w:marBottom w:val="0"/>
                          <w:divBdr>
                            <w:top w:val="none" w:sz="0" w:space="0" w:color="auto"/>
                            <w:left w:val="none" w:sz="0" w:space="0" w:color="auto"/>
                            <w:bottom w:val="none" w:sz="0" w:space="0" w:color="auto"/>
                            <w:right w:val="none" w:sz="0" w:space="0" w:color="auto"/>
                          </w:divBdr>
                          <w:divsChild>
                            <w:div w:id="1958873928">
                              <w:marLeft w:val="0"/>
                              <w:marRight w:val="0"/>
                              <w:marTop w:val="0"/>
                              <w:marBottom w:val="0"/>
                              <w:divBdr>
                                <w:top w:val="none" w:sz="0" w:space="0" w:color="auto"/>
                                <w:left w:val="none" w:sz="0" w:space="0" w:color="auto"/>
                                <w:bottom w:val="none" w:sz="0" w:space="0" w:color="auto"/>
                                <w:right w:val="none" w:sz="0" w:space="0" w:color="auto"/>
                              </w:divBdr>
                              <w:divsChild>
                                <w:div w:id="1958873584">
                                  <w:marLeft w:val="0"/>
                                  <w:marRight w:val="0"/>
                                  <w:marTop w:val="0"/>
                                  <w:marBottom w:val="0"/>
                                  <w:divBdr>
                                    <w:top w:val="none" w:sz="0" w:space="0" w:color="auto"/>
                                    <w:left w:val="none" w:sz="0" w:space="0" w:color="auto"/>
                                    <w:bottom w:val="none" w:sz="0" w:space="0" w:color="auto"/>
                                    <w:right w:val="none" w:sz="0" w:space="0" w:color="auto"/>
                                  </w:divBdr>
                                  <w:divsChild>
                                    <w:div w:id="1958873351">
                                      <w:marLeft w:val="0"/>
                                      <w:marRight w:val="0"/>
                                      <w:marTop w:val="0"/>
                                      <w:marBottom w:val="0"/>
                                      <w:divBdr>
                                        <w:top w:val="none" w:sz="0" w:space="0" w:color="auto"/>
                                        <w:left w:val="none" w:sz="0" w:space="0" w:color="auto"/>
                                        <w:bottom w:val="none" w:sz="0" w:space="0" w:color="auto"/>
                                        <w:right w:val="none" w:sz="0" w:space="0" w:color="auto"/>
                                      </w:divBdr>
                                      <w:divsChild>
                                        <w:div w:id="19588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874440">
      <w:marLeft w:val="0"/>
      <w:marRight w:val="0"/>
      <w:marTop w:val="0"/>
      <w:marBottom w:val="0"/>
      <w:divBdr>
        <w:top w:val="none" w:sz="0" w:space="0" w:color="auto"/>
        <w:left w:val="none" w:sz="0" w:space="0" w:color="auto"/>
        <w:bottom w:val="none" w:sz="0" w:space="0" w:color="auto"/>
        <w:right w:val="none" w:sz="0" w:space="0" w:color="auto"/>
      </w:divBdr>
      <w:divsChild>
        <w:div w:id="1958874274">
          <w:marLeft w:val="0"/>
          <w:marRight w:val="0"/>
          <w:marTop w:val="0"/>
          <w:marBottom w:val="0"/>
          <w:divBdr>
            <w:top w:val="none" w:sz="0" w:space="0" w:color="auto"/>
            <w:left w:val="none" w:sz="0" w:space="0" w:color="auto"/>
            <w:bottom w:val="none" w:sz="0" w:space="0" w:color="auto"/>
            <w:right w:val="none" w:sz="0" w:space="0" w:color="auto"/>
          </w:divBdr>
          <w:divsChild>
            <w:div w:id="1958873619">
              <w:marLeft w:val="0"/>
              <w:marRight w:val="0"/>
              <w:marTop w:val="0"/>
              <w:marBottom w:val="0"/>
              <w:divBdr>
                <w:top w:val="none" w:sz="0" w:space="0" w:color="auto"/>
                <w:left w:val="none" w:sz="0" w:space="0" w:color="auto"/>
                <w:bottom w:val="none" w:sz="0" w:space="0" w:color="auto"/>
                <w:right w:val="none" w:sz="0" w:space="0" w:color="auto"/>
              </w:divBdr>
              <w:divsChild>
                <w:div w:id="1958874312">
                  <w:marLeft w:val="0"/>
                  <w:marRight w:val="0"/>
                  <w:marTop w:val="0"/>
                  <w:marBottom w:val="0"/>
                  <w:divBdr>
                    <w:top w:val="none" w:sz="0" w:space="0" w:color="auto"/>
                    <w:left w:val="none" w:sz="0" w:space="0" w:color="auto"/>
                    <w:bottom w:val="none" w:sz="0" w:space="0" w:color="auto"/>
                    <w:right w:val="none" w:sz="0" w:space="0" w:color="auto"/>
                  </w:divBdr>
                  <w:divsChild>
                    <w:div w:id="1958873774">
                      <w:marLeft w:val="0"/>
                      <w:marRight w:val="0"/>
                      <w:marTop w:val="0"/>
                      <w:marBottom w:val="0"/>
                      <w:divBdr>
                        <w:top w:val="none" w:sz="0" w:space="0" w:color="auto"/>
                        <w:left w:val="none" w:sz="0" w:space="0" w:color="auto"/>
                        <w:bottom w:val="none" w:sz="0" w:space="0" w:color="auto"/>
                        <w:right w:val="none" w:sz="0" w:space="0" w:color="auto"/>
                      </w:divBdr>
                      <w:divsChild>
                        <w:div w:id="1958873614">
                          <w:marLeft w:val="0"/>
                          <w:marRight w:val="0"/>
                          <w:marTop w:val="0"/>
                          <w:marBottom w:val="0"/>
                          <w:divBdr>
                            <w:top w:val="none" w:sz="0" w:space="0" w:color="auto"/>
                            <w:left w:val="none" w:sz="0" w:space="0" w:color="auto"/>
                            <w:bottom w:val="none" w:sz="0" w:space="0" w:color="auto"/>
                            <w:right w:val="none" w:sz="0" w:space="0" w:color="auto"/>
                          </w:divBdr>
                          <w:divsChild>
                            <w:div w:id="1958873762">
                              <w:marLeft w:val="0"/>
                              <w:marRight w:val="0"/>
                              <w:marTop w:val="0"/>
                              <w:marBottom w:val="0"/>
                              <w:divBdr>
                                <w:top w:val="none" w:sz="0" w:space="0" w:color="auto"/>
                                <w:left w:val="none" w:sz="0" w:space="0" w:color="auto"/>
                                <w:bottom w:val="none" w:sz="0" w:space="0" w:color="auto"/>
                                <w:right w:val="none" w:sz="0" w:space="0" w:color="auto"/>
                              </w:divBdr>
                              <w:divsChild>
                                <w:div w:id="1958873348">
                                  <w:marLeft w:val="0"/>
                                  <w:marRight w:val="0"/>
                                  <w:marTop w:val="0"/>
                                  <w:marBottom w:val="0"/>
                                  <w:divBdr>
                                    <w:top w:val="none" w:sz="0" w:space="0" w:color="auto"/>
                                    <w:left w:val="none" w:sz="0" w:space="0" w:color="auto"/>
                                    <w:bottom w:val="none" w:sz="0" w:space="0" w:color="auto"/>
                                    <w:right w:val="none" w:sz="0" w:space="0" w:color="auto"/>
                                  </w:divBdr>
                                  <w:divsChild>
                                    <w:div w:id="1958874198">
                                      <w:marLeft w:val="0"/>
                                      <w:marRight w:val="0"/>
                                      <w:marTop w:val="0"/>
                                      <w:marBottom w:val="0"/>
                                      <w:divBdr>
                                        <w:top w:val="none" w:sz="0" w:space="0" w:color="auto"/>
                                        <w:left w:val="none" w:sz="0" w:space="0" w:color="auto"/>
                                        <w:bottom w:val="none" w:sz="0" w:space="0" w:color="auto"/>
                                        <w:right w:val="none" w:sz="0" w:space="0" w:color="auto"/>
                                      </w:divBdr>
                                      <w:divsChild>
                                        <w:div w:id="19588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w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emf"/><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emf"/><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B408F-D82F-4E97-B017-654520FD3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9726</Words>
  <Characters>64096</Characters>
  <Application>Microsoft Office Word</Application>
  <DocSecurity>4</DocSecurity>
  <Lines>534</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Renaissance Construction</Company>
  <LinksUpToDate>false</LinksUpToDate>
  <CharactersWithSpaces>73675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Татьяна Диденко</cp:lastModifiedBy>
  <cp:revision>2</cp:revision>
  <cp:lastPrinted>2018-10-11T09:04:00Z</cp:lastPrinted>
  <dcterms:created xsi:type="dcterms:W3CDTF">2024-08-06T08:27:00Z</dcterms:created>
  <dcterms:modified xsi:type="dcterms:W3CDTF">2024-08-06T08:27:00Z</dcterms:modified>
</cp:coreProperties>
</file>