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35F68" w14:textId="0E0B2EC8" w:rsidR="001D3281" w:rsidRPr="00BF7010" w:rsidRDefault="001D3281" w:rsidP="009D03BD">
      <w:pPr>
        <w:suppressAutoHyphens/>
        <w:spacing w:after="0" w:line="360" w:lineRule="atLeast"/>
        <w:jc w:val="center"/>
        <w:rPr>
          <w:rFonts w:ascii="Times New Roman" w:hAnsi="Times New Roman"/>
          <w:b/>
          <w:caps/>
          <w:sz w:val="28"/>
          <w:szCs w:val="28"/>
        </w:rPr>
      </w:pPr>
      <w:bookmarkStart w:id="0" w:name="_Toc386211154"/>
      <w:r w:rsidRPr="00BF7010">
        <w:rPr>
          <w:rFonts w:ascii="Times New Roman" w:hAnsi="Times New Roman"/>
          <w:b/>
          <w:caps/>
          <w:sz w:val="28"/>
          <w:szCs w:val="28"/>
        </w:rPr>
        <w:t>Министерство строительства</w:t>
      </w:r>
    </w:p>
    <w:p w14:paraId="3C1FF95D" w14:textId="741F9825" w:rsidR="001D3281" w:rsidRPr="00BF7010" w:rsidRDefault="001D3281" w:rsidP="009D03BD">
      <w:pPr>
        <w:suppressAutoHyphens/>
        <w:spacing w:after="0" w:line="360" w:lineRule="atLeast"/>
        <w:jc w:val="center"/>
        <w:rPr>
          <w:rFonts w:ascii="Times New Roman" w:hAnsi="Times New Roman"/>
          <w:b/>
          <w:caps/>
          <w:sz w:val="28"/>
          <w:szCs w:val="28"/>
        </w:rPr>
      </w:pPr>
      <w:r w:rsidRPr="00BF7010">
        <w:rPr>
          <w:rFonts w:ascii="Times New Roman" w:hAnsi="Times New Roman"/>
          <w:b/>
          <w:caps/>
          <w:sz w:val="28"/>
          <w:szCs w:val="28"/>
        </w:rPr>
        <w:t>и жилищно-коммунального хозяйства</w:t>
      </w:r>
    </w:p>
    <w:p w14:paraId="31AE43CC" w14:textId="77777777" w:rsidR="001D3281" w:rsidRPr="00BF7010" w:rsidRDefault="001D3281" w:rsidP="009D03BD">
      <w:pPr>
        <w:suppressAutoHyphens/>
        <w:spacing w:after="0" w:line="360" w:lineRule="atLeast"/>
        <w:jc w:val="center"/>
        <w:rPr>
          <w:rFonts w:ascii="Times New Roman" w:hAnsi="Times New Roman"/>
          <w:b/>
          <w:bCs/>
          <w:caps/>
          <w:sz w:val="28"/>
          <w:szCs w:val="28"/>
        </w:rPr>
      </w:pPr>
      <w:r w:rsidRPr="00BF7010">
        <w:rPr>
          <w:rFonts w:ascii="Times New Roman" w:hAnsi="Times New Roman"/>
          <w:b/>
          <w:caps/>
          <w:sz w:val="28"/>
          <w:szCs w:val="28"/>
        </w:rPr>
        <w:t>Российской Федерации</w:t>
      </w:r>
    </w:p>
    <w:p w14:paraId="056BA8E1" w14:textId="77777777" w:rsidR="001D3281" w:rsidRPr="00BF7010" w:rsidRDefault="001D3281" w:rsidP="009D03BD">
      <w:pPr>
        <w:spacing w:after="0" w:line="240" w:lineRule="auto"/>
        <w:jc w:val="center"/>
        <w:rPr>
          <w:rFonts w:ascii="Times New Roman" w:eastAsia="Calibri" w:hAnsi="Times New Roman"/>
          <w:sz w:val="28"/>
          <w:szCs w:val="28"/>
          <w:lang w:eastAsia="en-US"/>
        </w:rPr>
      </w:pPr>
    </w:p>
    <w:p w14:paraId="0E3A62F5" w14:textId="77777777" w:rsidR="001D3281" w:rsidRPr="00BF7010" w:rsidRDefault="001D3281" w:rsidP="009D03BD">
      <w:pPr>
        <w:spacing w:after="0" w:line="240" w:lineRule="auto"/>
        <w:jc w:val="center"/>
        <w:rPr>
          <w:rFonts w:ascii="Times New Roman" w:eastAsia="Calibri" w:hAnsi="Times New Roman"/>
          <w:sz w:val="28"/>
          <w:szCs w:val="28"/>
          <w:lang w:eastAsia="en-US"/>
        </w:rPr>
      </w:pPr>
    </w:p>
    <w:p w14:paraId="70F312B7" w14:textId="77777777" w:rsidR="001D3281" w:rsidRPr="00BF7010" w:rsidRDefault="001D3281" w:rsidP="009D03BD">
      <w:pPr>
        <w:spacing w:after="0" w:line="240" w:lineRule="auto"/>
        <w:jc w:val="center"/>
        <w:rPr>
          <w:rFonts w:ascii="Times New Roman" w:eastAsia="Calibri" w:hAnsi="Times New Roman"/>
          <w:sz w:val="28"/>
          <w:szCs w:val="28"/>
          <w:lang w:eastAsia="en-US"/>
        </w:rPr>
      </w:pPr>
    </w:p>
    <w:tbl>
      <w:tblPr>
        <w:tblW w:w="0" w:type="auto"/>
        <w:tblLook w:val="04A0" w:firstRow="1" w:lastRow="0" w:firstColumn="1" w:lastColumn="0" w:noHBand="0" w:noVBand="1"/>
      </w:tblPr>
      <w:tblGrid>
        <w:gridCol w:w="4431"/>
        <w:gridCol w:w="4432"/>
      </w:tblGrid>
      <w:tr w:rsidR="001D3281" w:rsidRPr="00BF7010" w14:paraId="4E70F087" w14:textId="77777777" w:rsidTr="001D3281">
        <w:tc>
          <w:tcPr>
            <w:tcW w:w="4431" w:type="dxa"/>
            <w:shd w:val="clear" w:color="auto" w:fill="auto"/>
          </w:tcPr>
          <w:p w14:paraId="3821DBC9" w14:textId="77777777" w:rsidR="001D3281" w:rsidRPr="00BF7010" w:rsidRDefault="001D3281" w:rsidP="009D03BD">
            <w:pPr>
              <w:suppressAutoHyphens/>
              <w:spacing w:after="0" w:line="360" w:lineRule="atLeast"/>
              <w:rPr>
                <w:rFonts w:ascii="Times New Roman" w:hAnsi="Times New Roman"/>
                <w:b/>
                <w:sz w:val="28"/>
                <w:szCs w:val="28"/>
              </w:rPr>
            </w:pPr>
            <w:r w:rsidRPr="00BF7010">
              <w:rPr>
                <w:rFonts w:ascii="Times New Roman" w:hAnsi="Times New Roman"/>
                <w:b/>
                <w:sz w:val="28"/>
                <w:szCs w:val="28"/>
              </w:rPr>
              <w:t xml:space="preserve">С В О Д   П Р А В И Л </w:t>
            </w:r>
          </w:p>
        </w:tc>
        <w:tc>
          <w:tcPr>
            <w:tcW w:w="4432" w:type="dxa"/>
            <w:shd w:val="clear" w:color="auto" w:fill="auto"/>
          </w:tcPr>
          <w:p w14:paraId="05F977AE" w14:textId="3D3E4165" w:rsidR="001D3281" w:rsidRPr="00BF7010" w:rsidRDefault="001D3281" w:rsidP="009D03BD">
            <w:pPr>
              <w:suppressAutoHyphens/>
              <w:spacing w:after="0" w:line="360" w:lineRule="atLeast"/>
              <w:jc w:val="right"/>
              <w:rPr>
                <w:rFonts w:ascii="Times New Roman" w:hAnsi="Times New Roman"/>
                <w:b/>
                <w:sz w:val="28"/>
                <w:szCs w:val="28"/>
              </w:rPr>
            </w:pPr>
            <w:r w:rsidRPr="00BF7010">
              <w:rPr>
                <w:rFonts w:ascii="Times New Roman" w:hAnsi="Times New Roman"/>
                <w:b/>
                <w:sz w:val="28"/>
                <w:szCs w:val="28"/>
              </w:rPr>
              <w:t xml:space="preserve">СП       </w:t>
            </w:r>
            <w:r w:rsidR="00F10016">
              <w:rPr>
                <w:rFonts w:ascii="Times New Roman" w:hAnsi="Times New Roman"/>
                <w:b/>
                <w:sz w:val="28"/>
                <w:szCs w:val="28"/>
              </w:rPr>
              <w:t>428</w:t>
            </w:r>
            <w:r w:rsidRPr="00BF7010">
              <w:rPr>
                <w:rFonts w:ascii="Times New Roman" w:hAnsi="Times New Roman"/>
                <w:b/>
                <w:sz w:val="28"/>
                <w:szCs w:val="28"/>
              </w:rPr>
              <w:t>.1325800.2018</w:t>
            </w:r>
          </w:p>
        </w:tc>
      </w:tr>
    </w:tbl>
    <w:p w14:paraId="5DC84C39" w14:textId="77777777" w:rsidR="001D3281" w:rsidRPr="00BF7010" w:rsidRDefault="001D3281" w:rsidP="009D03BD">
      <w:pPr>
        <w:spacing w:after="0"/>
        <w:ind w:right="-58"/>
        <w:jc w:val="center"/>
        <w:rPr>
          <w:rFonts w:ascii="Times New Roman" w:hAnsi="Times New Roman"/>
          <w:sz w:val="28"/>
          <w:szCs w:val="28"/>
        </w:rPr>
      </w:pPr>
    </w:p>
    <w:p w14:paraId="68211719" w14:textId="77777777" w:rsidR="001D3281" w:rsidRPr="00BF7010" w:rsidRDefault="001D3281" w:rsidP="009D03BD">
      <w:pPr>
        <w:spacing w:after="0"/>
        <w:ind w:right="-58"/>
        <w:jc w:val="center"/>
        <w:rPr>
          <w:rFonts w:ascii="Times New Roman" w:hAnsi="Times New Roman"/>
          <w:sz w:val="28"/>
          <w:szCs w:val="28"/>
        </w:rPr>
      </w:pPr>
    </w:p>
    <w:p w14:paraId="5880059A" w14:textId="77777777" w:rsidR="001D3281" w:rsidRPr="00BF7010" w:rsidRDefault="001D3281" w:rsidP="009D03BD">
      <w:pPr>
        <w:spacing w:after="0"/>
        <w:ind w:right="-58"/>
        <w:jc w:val="center"/>
        <w:rPr>
          <w:rFonts w:ascii="Times New Roman" w:hAnsi="Times New Roman"/>
          <w:sz w:val="28"/>
          <w:szCs w:val="28"/>
        </w:rPr>
      </w:pPr>
    </w:p>
    <w:p w14:paraId="4263D7E3" w14:textId="77777777" w:rsidR="001D3281" w:rsidRPr="00BF7010" w:rsidRDefault="001D3281" w:rsidP="009D03BD">
      <w:pPr>
        <w:spacing w:after="0"/>
        <w:ind w:right="-58"/>
        <w:jc w:val="center"/>
        <w:rPr>
          <w:rFonts w:ascii="Times New Roman" w:hAnsi="Times New Roman"/>
          <w:sz w:val="28"/>
          <w:szCs w:val="28"/>
        </w:rPr>
      </w:pPr>
    </w:p>
    <w:p w14:paraId="0B5DEB5F" w14:textId="77777777" w:rsidR="001D3281" w:rsidRPr="00BF7010" w:rsidRDefault="001D3281" w:rsidP="009D03BD">
      <w:pPr>
        <w:spacing w:after="0"/>
        <w:ind w:right="-58"/>
        <w:jc w:val="center"/>
        <w:rPr>
          <w:rFonts w:ascii="Times New Roman" w:hAnsi="Times New Roman"/>
          <w:sz w:val="28"/>
          <w:szCs w:val="28"/>
        </w:rPr>
      </w:pPr>
    </w:p>
    <w:p w14:paraId="2D1B4F10" w14:textId="77777777" w:rsidR="001D3281" w:rsidRPr="00BF7010" w:rsidRDefault="001D3281" w:rsidP="009D03BD">
      <w:pPr>
        <w:spacing w:after="0"/>
        <w:ind w:right="-58"/>
        <w:jc w:val="center"/>
        <w:rPr>
          <w:rFonts w:ascii="Times New Roman" w:hAnsi="Times New Roman"/>
          <w:sz w:val="28"/>
          <w:szCs w:val="28"/>
        </w:rPr>
      </w:pPr>
    </w:p>
    <w:p w14:paraId="0BB4F175" w14:textId="77777777" w:rsidR="001D3281" w:rsidRPr="00BF7010" w:rsidRDefault="001D3281" w:rsidP="009D03BD">
      <w:pPr>
        <w:spacing w:after="0"/>
        <w:ind w:right="-58"/>
        <w:jc w:val="center"/>
        <w:rPr>
          <w:rFonts w:ascii="Times New Roman" w:hAnsi="Times New Roman"/>
          <w:sz w:val="28"/>
          <w:szCs w:val="28"/>
        </w:rPr>
      </w:pPr>
    </w:p>
    <w:p w14:paraId="67DC6083" w14:textId="044B8E6D" w:rsidR="0082234E" w:rsidRPr="00BF7010" w:rsidRDefault="0082234E" w:rsidP="008E7331">
      <w:pPr>
        <w:pStyle w:val="af5"/>
        <w:spacing w:before="120" w:beforeAutospacing="0" w:after="120" w:afterAutospacing="0" w:line="240" w:lineRule="auto"/>
        <w:jc w:val="center"/>
        <w:rPr>
          <w:rFonts w:cs="Times New Roman"/>
          <w:b/>
          <w:sz w:val="40"/>
          <w:szCs w:val="40"/>
        </w:rPr>
      </w:pPr>
      <w:r w:rsidRPr="00BF7010">
        <w:rPr>
          <w:rFonts w:cs="Times New Roman"/>
          <w:b/>
          <w:sz w:val="40"/>
          <w:szCs w:val="40"/>
        </w:rPr>
        <w:t>ИНЖЕНЕРНЫЕ ИЗЫСКАНИЯ ДЛЯ</w:t>
      </w:r>
    </w:p>
    <w:p w14:paraId="4645BA33" w14:textId="61AB166B" w:rsidR="004413A0" w:rsidRPr="00BF7010" w:rsidRDefault="0082234E" w:rsidP="008E7331">
      <w:pPr>
        <w:pStyle w:val="af5"/>
        <w:spacing w:before="120" w:beforeAutospacing="0" w:after="120" w:afterAutospacing="0" w:line="240" w:lineRule="auto"/>
        <w:jc w:val="center"/>
        <w:rPr>
          <w:rFonts w:cs="Times New Roman"/>
          <w:b/>
          <w:sz w:val="40"/>
          <w:szCs w:val="40"/>
        </w:rPr>
      </w:pPr>
      <w:r w:rsidRPr="00BF7010">
        <w:rPr>
          <w:rFonts w:cs="Times New Roman"/>
          <w:b/>
          <w:sz w:val="40"/>
          <w:szCs w:val="40"/>
        </w:rPr>
        <w:t>СТРОИТЕЛЬСТВА В ЛАВИНООПАСНЫХ</w:t>
      </w:r>
      <w:r w:rsidR="007C34DE">
        <w:rPr>
          <w:rFonts w:cs="Times New Roman"/>
          <w:b/>
          <w:sz w:val="40"/>
          <w:szCs w:val="40"/>
        </w:rPr>
        <w:t xml:space="preserve"> </w:t>
      </w:r>
      <w:r w:rsidRPr="00BF7010">
        <w:rPr>
          <w:rFonts w:cs="Times New Roman"/>
          <w:b/>
          <w:sz w:val="40"/>
          <w:szCs w:val="40"/>
        </w:rPr>
        <w:t>РАЙОНАХ</w:t>
      </w:r>
    </w:p>
    <w:p w14:paraId="379FC469" w14:textId="165E99FA" w:rsidR="001D3281" w:rsidRPr="00BF7010" w:rsidRDefault="001D3281" w:rsidP="008E7331">
      <w:pPr>
        <w:spacing w:before="120" w:after="120"/>
        <w:jc w:val="center"/>
        <w:rPr>
          <w:rFonts w:ascii="Times New Roman" w:hAnsi="Times New Roman"/>
          <w:b/>
          <w:sz w:val="36"/>
          <w:szCs w:val="36"/>
        </w:rPr>
      </w:pPr>
      <w:r w:rsidRPr="00BF7010">
        <w:rPr>
          <w:rFonts w:ascii="Times New Roman" w:hAnsi="Times New Roman"/>
          <w:b/>
          <w:sz w:val="36"/>
          <w:szCs w:val="36"/>
        </w:rPr>
        <w:t>Общие требования</w:t>
      </w:r>
    </w:p>
    <w:p w14:paraId="63022422" w14:textId="4F3508F1" w:rsidR="001D3281" w:rsidRPr="00BF7010" w:rsidRDefault="001D3281" w:rsidP="0082234E">
      <w:pPr>
        <w:spacing w:after="0" w:line="360" w:lineRule="auto"/>
        <w:jc w:val="center"/>
        <w:rPr>
          <w:rFonts w:ascii="Times New Roman" w:hAnsi="Times New Roman"/>
          <w:b/>
          <w:snapToGrid w:val="0"/>
          <w:sz w:val="28"/>
          <w:szCs w:val="28"/>
        </w:rPr>
      </w:pPr>
    </w:p>
    <w:p w14:paraId="40A4DC35" w14:textId="224F9CE2" w:rsidR="0082234E" w:rsidRPr="00BF7010" w:rsidRDefault="0082234E" w:rsidP="0082234E">
      <w:pPr>
        <w:spacing w:after="0" w:line="360" w:lineRule="auto"/>
        <w:jc w:val="center"/>
        <w:rPr>
          <w:rFonts w:ascii="Times New Roman" w:hAnsi="Times New Roman"/>
          <w:b/>
          <w:snapToGrid w:val="0"/>
          <w:sz w:val="28"/>
          <w:szCs w:val="28"/>
        </w:rPr>
      </w:pPr>
    </w:p>
    <w:p w14:paraId="63425241" w14:textId="45D68775" w:rsidR="0082234E" w:rsidRPr="00BF7010" w:rsidRDefault="0082234E" w:rsidP="0082234E">
      <w:pPr>
        <w:spacing w:after="0" w:line="360" w:lineRule="auto"/>
        <w:jc w:val="center"/>
        <w:rPr>
          <w:rFonts w:ascii="Times New Roman" w:hAnsi="Times New Roman"/>
          <w:b/>
          <w:snapToGrid w:val="0"/>
          <w:sz w:val="28"/>
          <w:szCs w:val="28"/>
        </w:rPr>
      </w:pPr>
    </w:p>
    <w:p w14:paraId="64310F1B" w14:textId="77777777" w:rsidR="001D3281" w:rsidRPr="00BF7010" w:rsidRDefault="001D3281" w:rsidP="0082234E">
      <w:pPr>
        <w:tabs>
          <w:tab w:val="left" w:pos="8222"/>
        </w:tabs>
        <w:spacing w:after="0"/>
        <w:jc w:val="center"/>
        <w:rPr>
          <w:rFonts w:ascii="Times New Roman" w:hAnsi="Times New Roman"/>
          <w:b/>
          <w:sz w:val="28"/>
          <w:szCs w:val="28"/>
        </w:rPr>
      </w:pPr>
      <w:r w:rsidRPr="00BF7010">
        <w:rPr>
          <w:rFonts w:ascii="Times New Roman" w:hAnsi="Times New Roman"/>
          <w:b/>
          <w:sz w:val="28"/>
          <w:szCs w:val="28"/>
        </w:rPr>
        <w:t>Издание официальное</w:t>
      </w:r>
    </w:p>
    <w:p w14:paraId="491D6815" w14:textId="77777777" w:rsidR="001D3281" w:rsidRPr="00BF7010" w:rsidRDefault="001D3281" w:rsidP="0082234E">
      <w:pPr>
        <w:spacing w:after="0" w:line="360" w:lineRule="auto"/>
        <w:jc w:val="center"/>
        <w:rPr>
          <w:rFonts w:ascii="Times New Roman" w:hAnsi="Times New Roman"/>
          <w:b/>
          <w:snapToGrid w:val="0"/>
          <w:sz w:val="28"/>
          <w:szCs w:val="28"/>
        </w:rPr>
      </w:pPr>
    </w:p>
    <w:p w14:paraId="082ECF57" w14:textId="77777777" w:rsidR="001D3281" w:rsidRPr="00BF7010" w:rsidRDefault="001D3281" w:rsidP="0082234E">
      <w:pPr>
        <w:spacing w:after="0" w:line="360" w:lineRule="auto"/>
        <w:jc w:val="center"/>
        <w:rPr>
          <w:rFonts w:ascii="Times New Roman" w:hAnsi="Times New Roman"/>
          <w:b/>
          <w:snapToGrid w:val="0"/>
          <w:sz w:val="28"/>
          <w:szCs w:val="28"/>
        </w:rPr>
      </w:pPr>
    </w:p>
    <w:p w14:paraId="06D4EAB1" w14:textId="77777777" w:rsidR="001D3281" w:rsidRPr="00BF7010" w:rsidRDefault="001D3281" w:rsidP="0082234E">
      <w:pPr>
        <w:spacing w:after="0" w:line="360" w:lineRule="auto"/>
        <w:jc w:val="center"/>
        <w:rPr>
          <w:rFonts w:ascii="Times New Roman" w:hAnsi="Times New Roman"/>
          <w:b/>
          <w:snapToGrid w:val="0"/>
          <w:sz w:val="28"/>
          <w:szCs w:val="28"/>
        </w:rPr>
      </w:pPr>
    </w:p>
    <w:p w14:paraId="6D21C63B" w14:textId="77777777" w:rsidR="001D3281" w:rsidRPr="00BF7010" w:rsidRDefault="001D3281" w:rsidP="0082234E">
      <w:pPr>
        <w:spacing w:after="0" w:line="360" w:lineRule="auto"/>
        <w:jc w:val="center"/>
        <w:rPr>
          <w:rFonts w:ascii="Times New Roman" w:hAnsi="Times New Roman"/>
          <w:b/>
          <w:sz w:val="28"/>
          <w:szCs w:val="28"/>
        </w:rPr>
      </w:pPr>
    </w:p>
    <w:p w14:paraId="43BEC569" w14:textId="77777777" w:rsidR="001D3281" w:rsidRPr="00BF7010" w:rsidRDefault="001D3281" w:rsidP="0082234E">
      <w:pPr>
        <w:spacing w:after="0" w:line="360" w:lineRule="auto"/>
        <w:jc w:val="center"/>
        <w:rPr>
          <w:rFonts w:ascii="Times New Roman" w:hAnsi="Times New Roman"/>
          <w:b/>
          <w:iCs/>
          <w:sz w:val="28"/>
          <w:szCs w:val="28"/>
        </w:rPr>
      </w:pPr>
    </w:p>
    <w:p w14:paraId="08A83047" w14:textId="77777777" w:rsidR="001D3281" w:rsidRPr="00BF7010" w:rsidRDefault="001D3281" w:rsidP="0082234E">
      <w:pPr>
        <w:spacing w:after="0" w:line="360" w:lineRule="auto"/>
        <w:jc w:val="center"/>
        <w:rPr>
          <w:rFonts w:ascii="Times New Roman" w:hAnsi="Times New Roman"/>
          <w:b/>
          <w:iCs/>
          <w:sz w:val="28"/>
          <w:szCs w:val="28"/>
        </w:rPr>
      </w:pPr>
    </w:p>
    <w:p w14:paraId="3750D32F" w14:textId="77777777" w:rsidR="001D3281" w:rsidRPr="00BF7010" w:rsidRDefault="001D3281" w:rsidP="0082234E">
      <w:pPr>
        <w:spacing w:after="0" w:line="360" w:lineRule="auto"/>
        <w:jc w:val="center"/>
        <w:rPr>
          <w:rFonts w:ascii="Times New Roman" w:hAnsi="Times New Roman"/>
          <w:b/>
          <w:iCs/>
          <w:sz w:val="28"/>
          <w:szCs w:val="28"/>
        </w:rPr>
      </w:pPr>
    </w:p>
    <w:p w14:paraId="2EDE3F18" w14:textId="3DFCF56F" w:rsidR="0082234E" w:rsidRPr="00BF7010" w:rsidRDefault="001D3281" w:rsidP="0082234E">
      <w:pPr>
        <w:spacing w:after="0"/>
        <w:jc w:val="center"/>
        <w:rPr>
          <w:rFonts w:ascii="Times New Roman" w:hAnsi="Times New Roman"/>
          <w:b/>
          <w:sz w:val="24"/>
          <w:szCs w:val="24"/>
        </w:rPr>
      </w:pPr>
      <w:r w:rsidRPr="00BF7010">
        <w:rPr>
          <w:rFonts w:ascii="Times New Roman" w:hAnsi="Times New Roman"/>
          <w:b/>
          <w:sz w:val="24"/>
          <w:szCs w:val="24"/>
        </w:rPr>
        <w:t>Москва 2018</w:t>
      </w:r>
      <w:r w:rsidR="0082234E" w:rsidRPr="00BF7010">
        <w:rPr>
          <w:rFonts w:ascii="Times New Roman" w:hAnsi="Times New Roman"/>
          <w:b/>
          <w:sz w:val="24"/>
          <w:szCs w:val="24"/>
        </w:rPr>
        <w:br w:type="page"/>
      </w:r>
    </w:p>
    <w:p w14:paraId="6A95B7AA" w14:textId="77777777" w:rsidR="001D3281" w:rsidRPr="00BF7010" w:rsidRDefault="001D3281" w:rsidP="009D03BD">
      <w:pPr>
        <w:spacing w:after="0"/>
        <w:jc w:val="center"/>
        <w:rPr>
          <w:rFonts w:ascii="Times New Roman" w:eastAsia="Calibri" w:hAnsi="Times New Roman"/>
          <w:b/>
          <w:sz w:val="28"/>
          <w:szCs w:val="28"/>
          <w:lang w:eastAsia="en-US"/>
        </w:rPr>
      </w:pPr>
      <w:r w:rsidRPr="00BF7010">
        <w:rPr>
          <w:rFonts w:ascii="Times New Roman" w:eastAsia="Calibri" w:hAnsi="Times New Roman"/>
          <w:b/>
          <w:sz w:val="28"/>
          <w:szCs w:val="28"/>
          <w:lang w:eastAsia="en-US"/>
        </w:rPr>
        <w:lastRenderedPageBreak/>
        <w:t>Предисловие</w:t>
      </w:r>
    </w:p>
    <w:p w14:paraId="0CB3D831" w14:textId="77777777" w:rsidR="001D3281" w:rsidRPr="00BF7010" w:rsidRDefault="001D3281" w:rsidP="009D03BD">
      <w:pPr>
        <w:spacing w:after="0"/>
        <w:ind w:firstLine="567"/>
        <w:rPr>
          <w:rFonts w:ascii="Times New Roman" w:eastAsia="Calibri" w:hAnsi="Times New Roman"/>
          <w:b/>
          <w:sz w:val="28"/>
          <w:szCs w:val="28"/>
          <w:lang w:eastAsia="en-US"/>
        </w:rPr>
      </w:pPr>
    </w:p>
    <w:p w14:paraId="6A7984B3" w14:textId="77777777" w:rsidR="001D3281" w:rsidRPr="00BF7010" w:rsidRDefault="001D3281" w:rsidP="009D03BD">
      <w:pPr>
        <w:spacing w:after="0"/>
        <w:ind w:firstLine="567"/>
        <w:rPr>
          <w:rFonts w:ascii="Times New Roman" w:eastAsia="Calibri" w:hAnsi="Times New Roman"/>
          <w:b/>
          <w:sz w:val="28"/>
          <w:szCs w:val="28"/>
          <w:lang w:eastAsia="en-US"/>
        </w:rPr>
      </w:pPr>
      <w:r w:rsidRPr="00BF7010">
        <w:rPr>
          <w:rFonts w:ascii="Times New Roman" w:eastAsia="Calibri" w:hAnsi="Times New Roman"/>
          <w:b/>
          <w:sz w:val="28"/>
          <w:szCs w:val="28"/>
          <w:lang w:eastAsia="en-US"/>
        </w:rPr>
        <w:t>Сведения о своде правил</w:t>
      </w:r>
    </w:p>
    <w:p w14:paraId="52E4AA02" w14:textId="77777777" w:rsidR="001D3281" w:rsidRPr="00BF7010" w:rsidRDefault="001D3281" w:rsidP="009D03BD">
      <w:pPr>
        <w:spacing w:after="0"/>
        <w:ind w:firstLine="567"/>
        <w:rPr>
          <w:rFonts w:ascii="Times New Roman" w:eastAsia="Calibri" w:hAnsi="Times New Roman"/>
          <w:b/>
          <w:sz w:val="28"/>
          <w:szCs w:val="28"/>
          <w:lang w:eastAsia="en-US"/>
        </w:rPr>
      </w:pPr>
    </w:p>
    <w:p w14:paraId="295AE68B"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r w:rsidRPr="00BF7010">
        <w:rPr>
          <w:rFonts w:ascii="Times New Roman" w:eastAsia="Calibri" w:hAnsi="Times New Roman"/>
          <w:sz w:val="24"/>
          <w:szCs w:val="24"/>
          <w:lang w:eastAsia="en-US"/>
        </w:rPr>
        <w:t>1 ИСПОЛНИТЕЛИ – Общество с ограниченной ответственностью «Институт геотехники и инженерных изысканий в строительстве» (ООО «ИГИИС»), Федеральное государственное бюджетное образовательное учреждение высшего образования Московский государственный университет имени М.В. Ломоносова (МГУ им. М.В. Ломоносова)</w:t>
      </w:r>
    </w:p>
    <w:p w14:paraId="1F4B37D7"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p>
    <w:p w14:paraId="23AA08AD"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r w:rsidRPr="00BF7010">
        <w:rPr>
          <w:rFonts w:ascii="Times New Roman" w:eastAsia="Calibri" w:hAnsi="Times New Roman"/>
          <w:sz w:val="24"/>
          <w:szCs w:val="24"/>
          <w:lang w:eastAsia="en-US"/>
        </w:rPr>
        <w:t>2 ВНЕСЕН Техническим комитетом по стандартизации ТК 465 «Строительство»</w:t>
      </w:r>
    </w:p>
    <w:p w14:paraId="4D1B98F5"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p>
    <w:p w14:paraId="36C7CD1D"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r w:rsidRPr="00BF7010">
        <w:rPr>
          <w:rFonts w:ascii="Times New Roman" w:eastAsia="Calibri" w:hAnsi="Times New Roman"/>
          <w:sz w:val="24"/>
          <w:szCs w:val="24"/>
          <w:lang w:eastAsia="en-US"/>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A14B0C5"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p>
    <w:p w14:paraId="76CE4A3B" w14:textId="7DC65E68" w:rsidR="001D3281" w:rsidRPr="00BF7010" w:rsidRDefault="009F2DAE" w:rsidP="009D03BD">
      <w:pPr>
        <w:spacing w:after="0" w:line="240" w:lineRule="auto"/>
        <w:ind w:firstLine="567"/>
        <w:jc w:val="both"/>
        <w:rPr>
          <w:rFonts w:ascii="Times New Roman" w:eastAsia="Calibri" w:hAnsi="Times New Roman"/>
          <w:sz w:val="24"/>
          <w:szCs w:val="24"/>
          <w:lang w:eastAsia="en-US"/>
        </w:rPr>
      </w:pPr>
      <w:r w:rsidRPr="00BF7010">
        <w:rPr>
          <w:rFonts w:ascii="Times New Roman" w:eastAsia="Calibri" w:hAnsi="Times New Roman"/>
          <w:sz w:val="24"/>
          <w:szCs w:val="24"/>
          <w:lang w:eastAsia="en-US"/>
        </w:rPr>
        <w:t>4 УТВЕРЖДЕН П</w:t>
      </w:r>
      <w:r w:rsidR="001D3281" w:rsidRPr="00BF7010">
        <w:rPr>
          <w:rFonts w:ascii="Times New Roman" w:eastAsia="Calibri" w:hAnsi="Times New Roman"/>
          <w:sz w:val="24"/>
          <w:szCs w:val="24"/>
          <w:lang w:eastAsia="en-US"/>
        </w:rPr>
        <w:t xml:space="preserve">риказом Министерства строительства и жилищно-коммунального хозяйства Российской Федерации от </w:t>
      </w:r>
      <w:r w:rsidR="00561A44">
        <w:rPr>
          <w:rFonts w:ascii="Times New Roman" w:eastAsia="Calibri" w:hAnsi="Times New Roman"/>
          <w:sz w:val="24"/>
          <w:szCs w:val="24"/>
          <w:lang w:eastAsia="en-US"/>
        </w:rPr>
        <w:t xml:space="preserve">19 декабря 2018 г. № 828/пр </w:t>
      </w:r>
      <w:r w:rsidR="001D3281" w:rsidRPr="00BF7010">
        <w:rPr>
          <w:rFonts w:ascii="Times New Roman" w:eastAsia="Calibri" w:hAnsi="Times New Roman"/>
          <w:sz w:val="24"/>
          <w:szCs w:val="24"/>
          <w:lang w:eastAsia="en-US"/>
        </w:rPr>
        <w:t xml:space="preserve">и введен в действие с </w:t>
      </w:r>
      <w:r w:rsidR="00561A44">
        <w:rPr>
          <w:rFonts w:ascii="Times New Roman" w:eastAsia="Calibri" w:hAnsi="Times New Roman"/>
          <w:sz w:val="24"/>
          <w:szCs w:val="24"/>
          <w:lang w:eastAsia="en-US"/>
        </w:rPr>
        <w:t xml:space="preserve">20 июня 2019 </w:t>
      </w:r>
      <w:r w:rsidR="001D3281" w:rsidRPr="00BF7010">
        <w:rPr>
          <w:rFonts w:ascii="Times New Roman" w:eastAsia="Calibri" w:hAnsi="Times New Roman"/>
          <w:sz w:val="24"/>
          <w:szCs w:val="24"/>
          <w:lang w:eastAsia="en-US"/>
        </w:rPr>
        <w:t>г.</w:t>
      </w:r>
    </w:p>
    <w:p w14:paraId="6302C360"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p>
    <w:p w14:paraId="7C0E2325"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r w:rsidRPr="00BF7010">
        <w:rPr>
          <w:rFonts w:ascii="Times New Roman" w:eastAsia="Calibri" w:hAnsi="Times New Roman"/>
          <w:sz w:val="24"/>
          <w:szCs w:val="24"/>
          <w:lang w:eastAsia="en-US"/>
        </w:rPr>
        <w:t>5 ЗАРЕГИСТРИРОВАН Федеральным агентством по техническому регулированию и метрологии (Росстандарт)</w:t>
      </w:r>
    </w:p>
    <w:p w14:paraId="45674A83"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p>
    <w:p w14:paraId="26A25809" w14:textId="77777777" w:rsidR="001D3281" w:rsidRPr="00BF7010" w:rsidRDefault="001D3281" w:rsidP="009D03BD">
      <w:pPr>
        <w:spacing w:after="0" w:line="240" w:lineRule="auto"/>
        <w:ind w:firstLine="567"/>
        <w:jc w:val="both"/>
        <w:rPr>
          <w:rFonts w:ascii="Times New Roman" w:eastAsia="Calibri" w:hAnsi="Times New Roman"/>
          <w:sz w:val="24"/>
          <w:szCs w:val="24"/>
          <w:lang w:eastAsia="en-US"/>
        </w:rPr>
      </w:pPr>
      <w:r w:rsidRPr="00BF7010">
        <w:rPr>
          <w:rFonts w:ascii="Times New Roman" w:eastAsia="Calibri" w:hAnsi="Times New Roman"/>
          <w:sz w:val="24"/>
          <w:szCs w:val="24"/>
          <w:lang w:eastAsia="en-US"/>
        </w:rPr>
        <w:t>6 ВВЕДЕН ВПЕРВЫЕ</w:t>
      </w:r>
    </w:p>
    <w:p w14:paraId="3D181FF2" w14:textId="77777777" w:rsidR="001D3281" w:rsidRPr="00BF7010" w:rsidRDefault="001D3281" w:rsidP="009D03BD">
      <w:pPr>
        <w:spacing w:after="0" w:line="240" w:lineRule="auto"/>
        <w:ind w:firstLine="567"/>
        <w:jc w:val="both"/>
        <w:rPr>
          <w:rFonts w:ascii="Times New Roman" w:eastAsia="Calibri" w:hAnsi="Times New Roman"/>
          <w:sz w:val="28"/>
          <w:szCs w:val="28"/>
          <w:lang w:eastAsia="en-US"/>
        </w:rPr>
      </w:pPr>
    </w:p>
    <w:p w14:paraId="618E561D" w14:textId="77777777" w:rsidR="001D3281" w:rsidRPr="00BF7010" w:rsidRDefault="001D3281" w:rsidP="009D03BD">
      <w:pPr>
        <w:spacing w:after="0" w:line="240" w:lineRule="auto"/>
        <w:ind w:firstLine="567"/>
        <w:jc w:val="both"/>
        <w:rPr>
          <w:rFonts w:ascii="Times New Roman" w:eastAsia="Calibri" w:hAnsi="Times New Roman"/>
          <w:sz w:val="28"/>
          <w:szCs w:val="28"/>
          <w:lang w:eastAsia="en-US"/>
        </w:rPr>
      </w:pPr>
    </w:p>
    <w:p w14:paraId="2C8A7027" w14:textId="2004B122" w:rsidR="001D3281" w:rsidRPr="00BF7010" w:rsidRDefault="001D3281" w:rsidP="009D03BD">
      <w:pPr>
        <w:spacing w:after="0" w:line="240" w:lineRule="auto"/>
        <w:ind w:firstLine="567"/>
        <w:jc w:val="both"/>
        <w:rPr>
          <w:rFonts w:ascii="Times New Roman" w:eastAsia="Calibri" w:hAnsi="Times New Roman"/>
          <w:sz w:val="28"/>
          <w:szCs w:val="28"/>
          <w:lang w:eastAsia="en-US"/>
        </w:rPr>
      </w:pPr>
    </w:p>
    <w:p w14:paraId="6F0C2A22" w14:textId="556A9673" w:rsidR="0071093E" w:rsidRPr="00BF7010" w:rsidRDefault="0071093E" w:rsidP="009D03BD">
      <w:pPr>
        <w:spacing w:after="0" w:line="240" w:lineRule="auto"/>
        <w:ind w:firstLine="567"/>
        <w:jc w:val="both"/>
        <w:rPr>
          <w:rFonts w:ascii="Times New Roman" w:eastAsia="Calibri" w:hAnsi="Times New Roman"/>
          <w:sz w:val="28"/>
          <w:szCs w:val="28"/>
          <w:lang w:eastAsia="en-US"/>
        </w:rPr>
      </w:pPr>
    </w:p>
    <w:p w14:paraId="751A9FE7" w14:textId="1328AEAF" w:rsidR="0071093E" w:rsidRPr="00BF7010" w:rsidRDefault="0071093E" w:rsidP="009D03BD">
      <w:pPr>
        <w:spacing w:after="0" w:line="240" w:lineRule="auto"/>
        <w:ind w:firstLine="567"/>
        <w:jc w:val="both"/>
        <w:rPr>
          <w:rFonts w:ascii="Times New Roman" w:eastAsia="Calibri" w:hAnsi="Times New Roman"/>
          <w:sz w:val="28"/>
          <w:szCs w:val="28"/>
          <w:lang w:eastAsia="en-US"/>
        </w:rPr>
      </w:pPr>
    </w:p>
    <w:p w14:paraId="1AC230FD" w14:textId="6C835891" w:rsidR="0071093E" w:rsidRPr="00BF7010" w:rsidRDefault="0071093E" w:rsidP="009D03BD">
      <w:pPr>
        <w:spacing w:after="0" w:line="240" w:lineRule="auto"/>
        <w:ind w:firstLine="567"/>
        <w:jc w:val="both"/>
        <w:rPr>
          <w:rFonts w:ascii="Times New Roman" w:eastAsia="Calibri" w:hAnsi="Times New Roman"/>
          <w:sz w:val="28"/>
          <w:szCs w:val="28"/>
          <w:lang w:eastAsia="en-US"/>
        </w:rPr>
      </w:pPr>
    </w:p>
    <w:p w14:paraId="05E9A1F3" w14:textId="07D81E10" w:rsidR="0071093E" w:rsidRPr="00BF7010" w:rsidRDefault="0071093E" w:rsidP="009D03BD">
      <w:pPr>
        <w:spacing w:after="0" w:line="240" w:lineRule="auto"/>
        <w:ind w:firstLine="567"/>
        <w:jc w:val="both"/>
        <w:rPr>
          <w:rFonts w:ascii="Times New Roman" w:eastAsia="Calibri" w:hAnsi="Times New Roman"/>
          <w:sz w:val="28"/>
          <w:szCs w:val="28"/>
          <w:lang w:eastAsia="en-US"/>
        </w:rPr>
      </w:pPr>
    </w:p>
    <w:p w14:paraId="09060E34" w14:textId="77777777" w:rsidR="0071093E" w:rsidRPr="00BF7010" w:rsidRDefault="0071093E" w:rsidP="009D03BD">
      <w:pPr>
        <w:spacing w:after="0" w:line="240" w:lineRule="auto"/>
        <w:ind w:firstLine="567"/>
        <w:jc w:val="both"/>
        <w:rPr>
          <w:rFonts w:ascii="Times New Roman" w:eastAsia="Calibri" w:hAnsi="Times New Roman"/>
          <w:sz w:val="28"/>
          <w:szCs w:val="28"/>
          <w:lang w:eastAsia="en-US"/>
        </w:rPr>
      </w:pPr>
    </w:p>
    <w:p w14:paraId="55FD44EF" w14:textId="77777777" w:rsidR="001D3281" w:rsidRPr="00BF7010" w:rsidRDefault="001D3281" w:rsidP="009D03BD">
      <w:pPr>
        <w:spacing w:after="0" w:line="240" w:lineRule="auto"/>
        <w:ind w:firstLine="567"/>
        <w:jc w:val="both"/>
        <w:rPr>
          <w:rFonts w:ascii="Times New Roman" w:eastAsia="Calibri" w:hAnsi="Times New Roman"/>
          <w:sz w:val="28"/>
          <w:szCs w:val="28"/>
          <w:lang w:eastAsia="en-US"/>
        </w:rPr>
      </w:pPr>
    </w:p>
    <w:p w14:paraId="704A6A93" w14:textId="77777777" w:rsidR="001D3281" w:rsidRPr="00BF7010" w:rsidRDefault="001D3281" w:rsidP="009D03BD">
      <w:pPr>
        <w:spacing w:after="0" w:line="240" w:lineRule="auto"/>
        <w:ind w:firstLine="567"/>
        <w:jc w:val="both"/>
        <w:rPr>
          <w:rFonts w:ascii="Times New Roman" w:eastAsia="Calibri" w:hAnsi="Times New Roman"/>
          <w:i/>
          <w:lang w:eastAsia="en-US"/>
        </w:rPr>
      </w:pPr>
      <w:r w:rsidRPr="00BF7010">
        <w:rPr>
          <w:rFonts w:ascii="Times New Roman" w:eastAsia="Calibri" w:hAnsi="Times New Roman"/>
          <w:i/>
          <w:lang w:eastAsia="en-U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1E77CDD" w14:textId="77777777" w:rsidR="001D3281" w:rsidRPr="00BF7010" w:rsidRDefault="001D3281" w:rsidP="009D03BD">
      <w:pPr>
        <w:spacing w:after="0" w:line="240" w:lineRule="auto"/>
        <w:ind w:firstLine="567"/>
        <w:jc w:val="both"/>
        <w:rPr>
          <w:rFonts w:ascii="Times New Roman" w:eastAsia="Calibri" w:hAnsi="Times New Roman"/>
          <w:lang w:eastAsia="en-US"/>
        </w:rPr>
      </w:pPr>
    </w:p>
    <w:p w14:paraId="354C16FC" w14:textId="77777777" w:rsidR="0071093E" w:rsidRPr="00BF7010" w:rsidRDefault="0071093E" w:rsidP="009D03BD">
      <w:pPr>
        <w:spacing w:after="0" w:line="240" w:lineRule="auto"/>
        <w:ind w:firstLine="567"/>
        <w:jc w:val="both"/>
        <w:rPr>
          <w:rFonts w:ascii="Times New Roman" w:eastAsia="Calibri" w:hAnsi="Times New Roman"/>
          <w:lang w:eastAsia="en-US"/>
        </w:rPr>
      </w:pPr>
    </w:p>
    <w:p w14:paraId="5F910AEB" w14:textId="77777777" w:rsidR="001D3281" w:rsidRPr="00BF7010" w:rsidRDefault="001D3281" w:rsidP="009D03BD">
      <w:pPr>
        <w:spacing w:after="0" w:line="240" w:lineRule="auto"/>
        <w:ind w:firstLine="567"/>
        <w:jc w:val="both"/>
        <w:rPr>
          <w:rFonts w:ascii="Times New Roman" w:eastAsia="Calibri" w:hAnsi="Times New Roman"/>
          <w:lang w:eastAsia="en-US"/>
        </w:rPr>
      </w:pPr>
    </w:p>
    <w:p w14:paraId="5A5CB89B" w14:textId="77777777" w:rsidR="001D3281" w:rsidRPr="00BF7010" w:rsidRDefault="001D3281" w:rsidP="009D03BD">
      <w:pPr>
        <w:spacing w:after="0" w:line="240" w:lineRule="auto"/>
        <w:ind w:firstLine="567"/>
        <w:jc w:val="both"/>
        <w:rPr>
          <w:rFonts w:ascii="Times New Roman" w:eastAsia="Calibri" w:hAnsi="Times New Roman"/>
          <w:lang w:eastAsia="en-US"/>
        </w:rPr>
      </w:pPr>
    </w:p>
    <w:p w14:paraId="3222E6FB" w14:textId="77777777" w:rsidR="001D3281" w:rsidRPr="00BF7010" w:rsidRDefault="001D3281" w:rsidP="009D03BD">
      <w:pPr>
        <w:spacing w:after="0" w:line="240" w:lineRule="auto"/>
        <w:ind w:firstLine="567"/>
        <w:jc w:val="both"/>
        <w:rPr>
          <w:rFonts w:ascii="Times New Roman" w:eastAsia="Calibri" w:hAnsi="Times New Roman"/>
          <w:lang w:eastAsia="en-US"/>
        </w:rPr>
      </w:pPr>
    </w:p>
    <w:p w14:paraId="0003E867" w14:textId="77777777" w:rsidR="001D3281" w:rsidRPr="00BF7010" w:rsidRDefault="001D3281" w:rsidP="009D03BD">
      <w:pPr>
        <w:spacing w:after="0" w:line="240" w:lineRule="auto"/>
        <w:ind w:firstLine="567"/>
        <w:jc w:val="both"/>
        <w:rPr>
          <w:rFonts w:ascii="Times New Roman" w:eastAsia="Calibri" w:hAnsi="Times New Roman"/>
          <w:lang w:eastAsia="en-US"/>
        </w:rPr>
      </w:pPr>
    </w:p>
    <w:p w14:paraId="30F77A41" w14:textId="77777777" w:rsidR="001D3281" w:rsidRPr="00BF7010" w:rsidRDefault="001D3281" w:rsidP="009D03BD">
      <w:pPr>
        <w:spacing w:after="0" w:line="240" w:lineRule="auto"/>
        <w:ind w:firstLine="567"/>
        <w:jc w:val="right"/>
        <w:rPr>
          <w:rFonts w:ascii="Times New Roman" w:eastAsia="Calibri" w:hAnsi="Times New Roman"/>
          <w:lang w:eastAsia="en-US"/>
        </w:rPr>
      </w:pPr>
      <w:r w:rsidRPr="00BF7010">
        <w:rPr>
          <w:rFonts w:ascii="Times New Roman" w:eastAsia="Calibri" w:hAnsi="Times New Roman"/>
          <w:lang w:eastAsia="en-US"/>
        </w:rPr>
        <w:t>© Минстрой России, 2018</w:t>
      </w:r>
    </w:p>
    <w:p w14:paraId="2119EA5B" w14:textId="77777777" w:rsidR="001D3281" w:rsidRPr="00BF7010" w:rsidRDefault="001D3281" w:rsidP="009D03BD">
      <w:pPr>
        <w:spacing w:after="0" w:line="240" w:lineRule="auto"/>
        <w:ind w:firstLine="567"/>
        <w:jc w:val="both"/>
        <w:rPr>
          <w:rFonts w:ascii="Times New Roman" w:eastAsia="Calibri" w:hAnsi="Times New Roman"/>
          <w:lang w:eastAsia="en-US"/>
        </w:rPr>
      </w:pPr>
    </w:p>
    <w:p w14:paraId="7A406515" w14:textId="77777777" w:rsidR="001D3281" w:rsidRPr="00BF7010" w:rsidRDefault="001D3281" w:rsidP="009D03BD">
      <w:pPr>
        <w:spacing w:after="0" w:line="240" w:lineRule="auto"/>
        <w:ind w:firstLine="567"/>
        <w:jc w:val="both"/>
        <w:rPr>
          <w:rFonts w:ascii="Times New Roman" w:eastAsia="Calibri" w:hAnsi="Times New Roman"/>
          <w:lang w:eastAsia="en-US"/>
        </w:rPr>
      </w:pPr>
    </w:p>
    <w:p w14:paraId="50950DA9" w14:textId="040ECF2B" w:rsidR="001D3281" w:rsidRPr="00BF7010" w:rsidRDefault="001D3281" w:rsidP="009D03BD">
      <w:pPr>
        <w:spacing w:after="0" w:line="240" w:lineRule="auto"/>
        <w:ind w:firstLine="567"/>
        <w:jc w:val="both"/>
        <w:rPr>
          <w:rFonts w:ascii="Times New Roman" w:eastAsia="Calibri" w:hAnsi="Times New Roman"/>
          <w:lang w:eastAsia="en-US"/>
        </w:rPr>
      </w:pPr>
      <w:r w:rsidRPr="00BF7010">
        <w:rPr>
          <w:rFonts w:ascii="Times New Roman" w:eastAsia="Calibri" w:hAnsi="Times New Roman"/>
          <w:lang w:eastAsia="en-US"/>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B92ABC5" w14:textId="2C4BDE33" w:rsidR="00140E91" w:rsidRDefault="00B62B58" w:rsidP="009D03BD">
      <w:pPr>
        <w:pStyle w:val="Style11"/>
        <w:widowControl/>
        <w:tabs>
          <w:tab w:val="left" w:pos="567"/>
        </w:tabs>
        <w:spacing w:after="0" w:line="240" w:lineRule="auto"/>
        <w:ind w:firstLine="709"/>
        <w:jc w:val="center"/>
        <w:rPr>
          <w:b/>
          <w:sz w:val="26"/>
          <w:szCs w:val="26"/>
        </w:rPr>
      </w:pPr>
      <w:r w:rsidRPr="00BF7010">
        <w:rPr>
          <w:sz w:val="28"/>
        </w:rPr>
        <w:br w:type="page"/>
      </w:r>
      <w:r w:rsidRPr="00BF7010">
        <w:rPr>
          <w:b/>
          <w:sz w:val="26"/>
          <w:szCs w:val="26"/>
        </w:rPr>
        <w:lastRenderedPageBreak/>
        <w:t>Содержание</w:t>
      </w:r>
    </w:p>
    <w:p w14:paraId="759805DE" w14:textId="64261074" w:rsidR="00D42B30" w:rsidRPr="00196D1F" w:rsidRDefault="00D42B30" w:rsidP="009D03BD">
      <w:pPr>
        <w:pStyle w:val="Style11"/>
        <w:widowControl/>
        <w:tabs>
          <w:tab w:val="left" w:pos="567"/>
        </w:tabs>
        <w:spacing w:after="0" w:line="240" w:lineRule="auto"/>
        <w:ind w:firstLine="709"/>
        <w:jc w:val="center"/>
        <w:rPr>
          <w:sz w:val="26"/>
          <w:szCs w:val="26"/>
        </w:rPr>
      </w:pPr>
    </w:p>
    <w:p w14:paraId="23522741" w14:textId="77777777" w:rsidR="00D42B30" w:rsidRPr="00196D1F" w:rsidRDefault="00D42B30" w:rsidP="009D03BD">
      <w:pPr>
        <w:pStyle w:val="Style11"/>
        <w:widowControl/>
        <w:tabs>
          <w:tab w:val="left" w:pos="567"/>
        </w:tabs>
        <w:spacing w:after="0" w:line="240" w:lineRule="auto"/>
        <w:ind w:firstLine="709"/>
        <w:jc w:val="center"/>
      </w:pPr>
    </w:p>
    <w:p w14:paraId="00C3F008" w14:textId="77777777" w:rsidR="00421376" w:rsidRPr="00BF7010" w:rsidRDefault="00421376" w:rsidP="00421376">
      <w:pPr>
        <w:tabs>
          <w:tab w:val="left" w:leader="dot" w:pos="9214"/>
        </w:tabs>
        <w:rPr>
          <w:rFonts w:ascii="Times New Roman" w:hAnsi="Times New Roman"/>
          <w:sz w:val="24"/>
          <w:szCs w:val="24"/>
        </w:rPr>
      </w:pPr>
      <w:r w:rsidRPr="00BF7010">
        <w:rPr>
          <w:rFonts w:ascii="Times New Roman" w:hAnsi="Times New Roman"/>
          <w:sz w:val="24"/>
          <w:szCs w:val="24"/>
        </w:rPr>
        <w:t>1 Область применения</w:t>
      </w:r>
      <w:r w:rsidRPr="00BF7010">
        <w:rPr>
          <w:rFonts w:ascii="Times New Roman" w:hAnsi="Times New Roman"/>
          <w:sz w:val="24"/>
          <w:szCs w:val="24"/>
        </w:rPr>
        <w:tab/>
        <w:t>1</w:t>
      </w:r>
    </w:p>
    <w:p w14:paraId="77DC08B9" w14:textId="77777777" w:rsidR="00421376" w:rsidRPr="00BF7010" w:rsidRDefault="00421376" w:rsidP="00421376">
      <w:pPr>
        <w:tabs>
          <w:tab w:val="left" w:leader="dot" w:pos="9214"/>
        </w:tabs>
        <w:rPr>
          <w:rFonts w:ascii="Times New Roman" w:hAnsi="Times New Roman"/>
          <w:sz w:val="24"/>
          <w:szCs w:val="24"/>
        </w:rPr>
      </w:pPr>
      <w:r w:rsidRPr="00BF7010">
        <w:rPr>
          <w:rFonts w:ascii="Times New Roman" w:hAnsi="Times New Roman"/>
          <w:sz w:val="24"/>
          <w:szCs w:val="24"/>
        </w:rPr>
        <w:t>2 Нормативные ссылки</w:t>
      </w:r>
      <w:r w:rsidRPr="00BF7010">
        <w:rPr>
          <w:rFonts w:ascii="Times New Roman" w:hAnsi="Times New Roman"/>
          <w:sz w:val="24"/>
          <w:szCs w:val="24"/>
        </w:rPr>
        <w:tab/>
        <w:t>1</w:t>
      </w:r>
    </w:p>
    <w:p w14:paraId="4F479ED8" w14:textId="77777777" w:rsidR="00421376" w:rsidRPr="00BF7010" w:rsidRDefault="00421376" w:rsidP="00421376">
      <w:pPr>
        <w:tabs>
          <w:tab w:val="left" w:leader="dot" w:pos="9214"/>
        </w:tabs>
        <w:rPr>
          <w:rFonts w:ascii="Times New Roman" w:hAnsi="Times New Roman"/>
          <w:sz w:val="24"/>
          <w:szCs w:val="24"/>
        </w:rPr>
      </w:pPr>
      <w:r w:rsidRPr="00BF7010">
        <w:rPr>
          <w:rFonts w:ascii="Times New Roman" w:hAnsi="Times New Roman"/>
          <w:sz w:val="24"/>
          <w:szCs w:val="24"/>
        </w:rPr>
        <w:t>3 Термины и определения</w:t>
      </w:r>
      <w:r w:rsidRPr="00BF7010">
        <w:rPr>
          <w:rFonts w:ascii="Times New Roman" w:hAnsi="Times New Roman"/>
          <w:sz w:val="24"/>
          <w:szCs w:val="24"/>
        </w:rPr>
        <w:tab/>
        <w:t>2</w:t>
      </w:r>
    </w:p>
    <w:p w14:paraId="09A5A2CF" w14:textId="77777777" w:rsidR="00421376" w:rsidRPr="00BF7010" w:rsidRDefault="00421376" w:rsidP="00421376">
      <w:pPr>
        <w:tabs>
          <w:tab w:val="left" w:leader="dot" w:pos="9214"/>
        </w:tabs>
        <w:rPr>
          <w:rFonts w:ascii="Times New Roman" w:hAnsi="Times New Roman"/>
          <w:sz w:val="24"/>
          <w:szCs w:val="24"/>
        </w:rPr>
      </w:pPr>
      <w:r w:rsidRPr="00BF7010">
        <w:rPr>
          <w:rFonts w:ascii="Times New Roman" w:hAnsi="Times New Roman"/>
          <w:sz w:val="24"/>
          <w:szCs w:val="24"/>
        </w:rPr>
        <w:t>4 Общие требования</w:t>
      </w:r>
      <w:r w:rsidRPr="00BF7010">
        <w:rPr>
          <w:rFonts w:ascii="Times New Roman" w:hAnsi="Times New Roman"/>
          <w:sz w:val="24"/>
          <w:szCs w:val="24"/>
        </w:rPr>
        <w:tab/>
        <w:t>5</w:t>
      </w:r>
    </w:p>
    <w:p w14:paraId="3263869D" w14:textId="77777777" w:rsidR="00421376" w:rsidRPr="00BF7010" w:rsidRDefault="00421376" w:rsidP="00421376">
      <w:pPr>
        <w:tabs>
          <w:tab w:val="left" w:leader="dot" w:pos="9214"/>
        </w:tabs>
        <w:ind w:left="284" w:hanging="284"/>
        <w:rPr>
          <w:rFonts w:ascii="Times New Roman" w:hAnsi="Times New Roman"/>
          <w:sz w:val="24"/>
          <w:szCs w:val="24"/>
        </w:rPr>
      </w:pPr>
      <w:r w:rsidRPr="00BF7010">
        <w:rPr>
          <w:rFonts w:ascii="Times New Roman" w:hAnsi="Times New Roman"/>
          <w:sz w:val="24"/>
          <w:szCs w:val="24"/>
        </w:rPr>
        <w:t>5 Инженерные изыскания в лавиноопасных районах для подготовки документов территориального планирования, документации по планировке территории и выбора площадок (трасс) строительства</w:t>
      </w:r>
      <w:r w:rsidRPr="00BF7010">
        <w:rPr>
          <w:rFonts w:ascii="Times New Roman" w:hAnsi="Times New Roman"/>
          <w:sz w:val="24"/>
          <w:szCs w:val="24"/>
        </w:rPr>
        <w:tab/>
        <w:t>19</w:t>
      </w:r>
    </w:p>
    <w:p w14:paraId="2F2FFD58" w14:textId="77777777" w:rsidR="00421376" w:rsidRPr="00BF7010" w:rsidRDefault="00421376" w:rsidP="00421376">
      <w:pPr>
        <w:tabs>
          <w:tab w:val="left" w:leader="dot" w:pos="9214"/>
        </w:tabs>
        <w:ind w:left="284" w:hanging="284"/>
        <w:rPr>
          <w:rFonts w:ascii="Times New Roman" w:hAnsi="Times New Roman"/>
          <w:sz w:val="24"/>
          <w:szCs w:val="24"/>
        </w:rPr>
      </w:pPr>
      <w:r w:rsidRPr="00BF7010">
        <w:rPr>
          <w:rFonts w:ascii="Times New Roman" w:hAnsi="Times New Roman"/>
          <w:sz w:val="24"/>
          <w:szCs w:val="24"/>
        </w:rPr>
        <w:t>6 Инженерные изыскания в лавиноопасных районах для архитектурно-строительного проектирования при подготовке проектной документации объектов капитального строительства</w:t>
      </w:r>
      <w:r w:rsidRPr="00BF7010">
        <w:rPr>
          <w:rFonts w:ascii="Times New Roman" w:hAnsi="Times New Roman"/>
          <w:sz w:val="24"/>
          <w:szCs w:val="24"/>
        </w:rPr>
        <w:tab/>
        <w:t>21</w:t>
      </w:r>
    </w:p>
    <w:p w14:paraId="5F16D74F" w14:textId="77777777" w:rsidR="00421376" w:rsidRPr="00BF7010" w:rsidRDefault="00421376" w:rsidP="00421376">
      <w:pPr>
        <w:tabs>
          <w:tab w:val="left" w:leader="dot" w:pos="9214"/>
        </w:tabs>
        <w:ind w:left="709" w:hanging="425"/>
        <w:rPr>
          <w:rFonts w:ascii="Times New Roman" w:hAnsi="Times New Roman"/>
          <w:sz w:val="24"/>
          <w:szCs w:val="24"/>
        </w:rPr>
      </w:pPr>
      <w:r w:rsidRPr="00BF7010">
        <w:rPr>
          <w:rFonts w:ascii="Times New Roman" w:hAnsi="Times New Roman"/>
          <w:sz w:val="24"/>
          <w:szCs w:val="24"/>
        </w:rPr>
        <w:t>6.1 Инженерные изыскания в лавиноопасных районах для подготовки проектной документации (первый этап)</w:t>
      </w:r>
      <w:r w:rsidRPr="00BF7010">
        <w:rPr>
          <w:rFonts w:ascii="Times New Roman" w:hAnsi="Times New Roman"/>
          <w:sz w:val="24"/>
          <w:szCs w:val="24"/>
        </w:rPr>
        <w:tab/>
        <w:t>22</w:t>
      </w:r>
    </w:p>
    <w:p w14:paraId="0A4ED056" w14:textId="77777777" w:rsidR="00421376" w:rsidRPr="00BF7010" w:rsidRDefault="00421376" w:rsidP="00421376">
      <w:pPr>
        <w:tabs>
          <w:tab w:val="left" w:leader="dot" w:pos="9214"/>
        </w:tabs>
        <w:ind w:left="709" w:hanging="425"/>
        <w:rPr>
          <w:rFonts w:ascii="Times New Roman" w:hAnsi="Times New Roman"/>
          <w:sz w:val="24"/>
          <w:szCs w:val="24"/>
        </w:rPr>
      </w:pPr>
      <w:r w:rsidRPr="00BF7010">
        <w:rPr>
          <w:rFonts w:ascii="Times New Roman" w:hAnsi="Times New Roman"/>
          <w:sz w:val="24"/>
          <w:szCs w:val="24"/>
        </w:rPr>
        <w:t>6.2 Инженерные изыскания в лавиноопасных районах для подготовки проектной документации (второй этап)</w:t>
      </w:r>
      <w:r w:rsidRPr="00BF7010">
        <w:rPr>
          <w:rFonts w:ascii="Times New Roman" w:hAnsi="Times New Roman"/>
          <w:sz w:val="24"/>
          <w:szCs w:val="24"/>
        </w:rPr>
        <w:tab/>
        <w:t>24</w:t>
      </w:r>
    </w:p>
    <w:p w14:paraId="0C9B3688" w14:textId="77777777" w:rsidR="00421376" w:rsidRPr="00BF7010" w:rsidRDefault="00421376" w:rsidP="00421376">
      <w:pPr>
        <w:tabs>
          <w:tab w:val="left" w:leader="dot" w:pos="9214"/>
        </w:tabs>
        <w:ind w:left="142" w:hanging="142"/>
        <w:rPr>
          <w:rFonts w:ascii="Times New Roman" w:hAnsi="Times New Roman"/>
          <w:sz w:val="24"/>
          <w:szCs w:val="24"/>
        </w:rPr>
      </w:pPr>
      <w:r w:rsidRPr="00BF7010">
        <w:rPr>
          <w:rFonts w:ascii="Times New Roman" w:hAnsi="Times New Roman"/>
          <w:sz w:val="24"/>
          <w:szCs w:val="24"/>
        </w:rPr>
        <w:t>7 Инженерные изыскания в лавиноопасных районах при строительстве и реконструкции зданий и сооружений</w:t>
      </w:r>
      <w:r w:rsidRPr="00BF7010">
        <w:rPr>
          <w:rFonts w:ascii="Times New Roman" w:hAnsi="Times New Roman"/>
          <w:sz w:val="24"/>
          <w:szCs w:val="24"/>
        </w:rPr>
        <w:tab/>
        <w:t>25</w:t>
      </w:r>
    </w:p>
    <w:p w14:paraId="3987B73B" w14:textId="77777777" w:rsidR="00421376" w:rsidRPr="00BF7010" w:rsidRDefault="00421376" w:rsidP="00421376">
      <w:pPr>
        <w:tabs>
          <w:tab w:val="left" w:leader="dot" w:pos="9214"/>
        </w:tabs>
        <w:rPr>
          <w:rFonts w:ascii="Times New Roman" w:hAnsi="Times New Roman"/>
          <w:sz w:val="24"/>
          <w:szCs w:val="24"/>
        </w:rPr>
      </w:pPr>
      <w:r w:rsidRPr="00BF7010">
        <w:rPr>
          <w:rFonts w:ascii="Times New Roman" w:hAnsi="Times New Roman"/>
          <w:sz w:val="24"/>
          <w:szCs w:val="24"/>
        </w:rPr>
        <w:t>Приложение А Методы определения характеристик лавинной активности</w:t>
      </w:r>
      <w:r w:rsidRPr="00BF7010">
        <w:rPr>
          <w:rFonts w:ascii="Times New Roman" w:hAnsi="Times New Roman"/>
          <w:sz w:val="24"/>
          <w:szCs w:val="24"/>
        </w:rPr>
        <w:tab/>
        <w:t>28</w:t>
      </w:r>
    </w:p>
    <w:p w14:paraId="268D1246" w14:textId="0FF7A683" w:rsidR="00421376" w:rsidRPr="00BF7010" w:rsidRDefault="00421376" w:rsidP="00421376">
      <w:pPr>
        <w:tabs>
          <w:tab w:val="left" w:leader="dot" w:pos="9214"/>
        </w:tabs>
        <w:rPr>
          <w:rFonts w:ascii="Times New Roman" w:hAnsi="Times New Roman"/>
          <w:sz w:val="24"/>
          <w:szCs w:val="24"/>
        </w:rPr>
      </w:pPr>
      <w:r w:rsidRPr="00BF7010">
        <w:rPr>
          <w:rFonts w:ascii="Times New Roman" w:hAnsi="Times New Roman"/>
          <w:sz w:val="24"/>
          <w:szCs w:val="24"/>
        </w:rPr>
        <w:t>Приложение Б Снеголавинные расч</w:t>
      </w:r>
      <w:r w:rsidR="00866949">
        <w:rPr>
          <w:rFonts w:ascii="Times New Roman" w:hAnsi="Times New Roman"/>
          <w:sz w:val="24"/>
          <w:szCs w:val="24"/>
        </w:rPr>
        <w:t>е</w:t>
      </w:r>
      <w:r w:rsidRPr="00BF7010">
        <w:rPr>
          <w:rFonts w:ascii="Times New Roman" w:hAnsi="Times New Roman"/>
          <w:sz w:val="24"/>
          <w:szCs w:val="24"/>
        </w:rPr>
        <w:t>ты</w:t>
      </w:r>
      <w:r w:rsidRPr="00BF7010">
        <w:rPr>
          <w:rFonts w:ascii="Times New Roman" w:hAnsi="Times New Roman"/>
          <w:sz w:val="24"/>
          <w:szCs w:val="24"/>
        </w:rPr>
        <w:tab/>
        <w:t>3</w:t>
      </w:r>
      <w:r w:rsidR="00D42B30">
        <w:rPr>
          <w:rFonts w:ascii="Times New Roman" w:hAnsi="Times New Roman"/>
          <w:sz w:val="24"/>
          <w:szCs w:val="24"/>
        </w:rPr>
        <w:t>8</w:t>
      </w:r>
    </w:p>
    <w:p w14:paraId="2B034E3A" w14:textId="34E5A5FB" w:rsidR="00140E91" w:rsidRPr="00BF7010" w:rsidRDefault="00421376" w:rsidP="00190D9A">
      <w:pPr>
        <w:tabs>
          <w:tab w:val="left" w:leader="dot" w:pos="9214"/>
        </w:tabs>
        <w:jc w:val="center"/>
        <w:rPr>
          <w:rFonts w:ascii="Times New Roman" w:hAnsi="Times New Roman"/>
          <w:b/>
          <w:sz w:val="26"/>
          <w:szCs w:val="26"/>
        </w:rPr>
      </w:pPr>
      <w:r w:rsidRPr="00BF7010">
        <w:rPr>
          <w:rFonts w:ascii="Times New Roman" w:hAnsi="Times New Roman"/>
          <w:sz w:val="24"/>
          <w:szCs w:val="24"/>
        </w:rPr>
        <w:t>Библиография</w:t>
      </w:r>
      <w:r w:rsidRPr="00BF7010">
        <w:rPr>
          <w:rFonts w:ascii="Times New Roman" w:hAnsi="Times New Roman"/>
          <w:sz w:val="24"/>
          <w:szCs w:val="24"/>
        </w:rPr>
        <w:tab/>
      </w:r>
      <w:r w:rsidR="00D42B30">
        <w:rPr>
          <w:rFonts w:ascii="Times New Roman" w:hAnsi="Times New Roman"/>
          <w:sz w:val="24"/>
          <w:szCs w:val="24"/>
        </w:rPr>
        <w:t>5</w:t>
      </w:r>
      <w:r w:rsidR="0015719B">
        <w:rPr>
          <w:rFonts w:ascii="Times New Roman" w:hAnsi="Times New Roman"/>
          <w:sz w:val="24"/>
          <w:szCs w:val="24"/>
        </w:rPr>
        <w:t>7</w:t>
      </w:r>
      <w:r w:rsidR="00B62B58" w:rsidRPr="00BF7010">
        <w:rPr>
          <w:rFonts w:ascii="Times New Roman" w:hAnsi="Times New Roman"/>
          <w:sz w:val="24"/>
          <w:szCs w:val="24"/>
        </w:rPr>
        <w:br w:type="page"/>
      </w:r>
      <w:r w:rsidR="00B62B58" w:rsidRPr="00BF7010">
        <w:rPr>
          <w:rFonts w:ascii="Times New Roman" w:hAnsi="Times New Roman"/>
          <w:b/>
          <w:sz w:val="26"/>
          <w:szCs w:val="26"/>
        </w:rPr>
        <w:lastRenderedPageBreak/>
        <w:t>Введение</w:t>
      </w:r>
      <w:bookmarkEnd w:id="0"/>
    </w:p>
    <w:p w14:paraId="550FCDA5" w14:textId="77777777" w:rsidR="00140E91" w:rsidRPr="00BF7010" w:rsidRDefault="00140E91" w:rsidP="001B313E">
      <w:pPr>
        <w:keepNext/>
        <w:spacing w:after="0"/>
        <w:ind w:firstLine="709"/>
        <w:rPr>
          <w:rFonts w:ascii="Times New Roman" w:hAnsi="Times New Roman"/>
        </w:rPr>
      </w:pPr>
    </w:p>
    <w:p w14:paraId="71F40B5E" w14:textId="50A98001" w:rsidR="00140E91" w:rsidRPr="00BF7010" w:rsidRDefault="00B62B58" w:rsidP="009D03BD">
      <w:pPr>
        <w:widowControl w:val="0"/>
        <w:autoSpaceDE w:val="0"/>
        <w:autoSpaceDN w:val="0"/>
        <w:adjustRightInd w:val="0"/>
        <w:spacing w:after="0" w:line="360" w:lineRule="auto"/>
        <w:ind w:firstLine="709"/>
        <w:jc w:val="both"/>
        <w:rPr>
          <w:rFonts w:ascii="Times New Roman" w:hAnsi="Times New Roman"/>
          <w:color w:val="000000"/>
          <w:sz w:val="24"/>
          <w:szCs w:val="24"/>
        </w:rPr>
      </w:pPr>
      <w:r w:rsidRPr="00BF7010">
        <w:rPr>
          <w:rFonts w:ascii="Times New Roman" w:hAnsi="Times New Roman"/>
          <w:color w:val="000000"/>
          <w:sz w:val="24"/>
          <w:szCs w:val="24"/>
        </w:rPr>
        <w:t xml:space="preserve">Настоящий свод правил разработан с целью реализации основных положений </w:t>
      </w:r>
      <w:r w:rsidR="009F2DAE" w:rsidRPr="00BF7010">
        <w:rPr>
          <w:rFonts w:ascii="Times New Roman" w:hAnsi="Times New Roman"/>
          <w:color w:val="000000"/>
          <w:sz w:val="24"/>
          <w:szCs w:val="24"/>
        </w:rPr>
        <w:t>федеральных законов от 29 декабря 2004</w:t>
      </w:r>
      <w:r w:rsidR="00FB510C" w:rsidRPr="00BF7010">
        <w:rPr>
          <w:rFonts w:ascii="Times New Roman" w:hAnsi="Times New Roman"/>
          <w:color w:val="000000"/>
          <w:sz w:val="24"/>
          <w:szCs w:val="24"/>
        </w:rPr>
        <w:t> </w:t>
      </w:r>
      <w:r w:rsidR="009F2DAE" w:rsidRPr="00BF7010">
        <w:rPr>
          <w:rFonts w:ascii="Times New Roman" w:hAnsi="Times New Roman"/>
          <w:color w:val="000000"/>
          <w:sz w:val="24"/>
          <w:szCs w:val="24"/>
        </w:rPr>
        <w:t>г. №</w:t>
      </w:r>
      <w:r w:rsidR="00611081" w:rsidRPr="00BF7010">
        <w:rPr>
          <w:rFonts w:ascii="Times New Roman" w:hAnsi="Times New Roman"/>
          <w:color w:val="000000"/>
          <w:sz w:val="24"/>
          <w:szCs w:val="24"/>
        </w:rPr>
        <w:t> </w:t>
      </w:r>
      <w:r w:rsidR="009F2DAE" w:rsidRPr="00BF7010">
        <w:rPr>
          <w:rFonts w:ascii="Times New Roman" w:hAnsi="Times New Roman"/>
          <w:color w:val="000000"/>
          <w:sz w:val="24"/>
          <w:szCs w:val="24"/>
        </w:rPr>
        <w:t xml:space="preserve">190-ФЗ </w:t>
      </w:r>
      <w:r w:rsidR="00FD4E47" w:rsidRPr="00BF7010">
        <w:rPr>
          <w:rFonts w:ascii="Times New Roman" w:hAnsi="Times New Roman"/>
          <w:color w:val="000000"/>
          <w:sz w:val="24"/>
          <w:szCs w:val="24"/>
        </w:rPr>
        <w:t>«</w:t>
      </w:r>
      <w:r w:rsidR="009F2DAE" w:rsidRPr="00BF7010">
        <w:rPr>
          <w:rFonts w:ascii="Times New Roman" w:hAnsi="Times New Roman"/>
          <w:color w:val="000000"/>
          <w:sz w:val="24"/>
          <w:szCs w:val="24"/>
        </w:rPr>
        <w:t>Градостроительный кодекс</w:t>
      </w:r>
      <w:r w:rsidRPr="00BF7010">
        <w:rPr>
          <w:rFonts w:ascii="Times New Roman" w:hAnsi="Times New Roman"/>
          <w:color w:val="000000"/>
          <w:sz w:val="24"/>
          <w:szCs w:val="24"/>
        </w:rPr>
        <w:t xml:space="preserve"> Российской Федерации</w:t>
      </w:r>
      <w:r w:rsidR="00FD4E47" w:rsidRPr="00BF7010">
        <w:rPr>
          <w:rFonts w:ascii="Times New Roman" w:hAnsi="Times New Roman"/>
          <w:color w:val="000000"/>
          <w:sz w:val="24"/>
          <w:szCs w:val="24"/>
        </w:rPr>
        <w:t>»,</w:t>
      </w:r>
      <w:r w:rsidRPr="00BF7010">
        <w:rPr>
          <w:rFonts w:ascii="Times New Roman" w:hAnsi="Times New Roman"/>
          <w:color w:val="000000"/>
          <w:sz w:val="24"/>
          <w:szCs w:val="24"/>
        </w:rPr>
        <w:t xml:space="preserve"> от 30</w:t>
      </w:r>
      <w:r w:rsidR="009F3FC6" w:rsidRPr="00BF7010">
        <w:rPr>
          <w:rFonts w:ascii="Times New Roman" w:hAnsi="Times New Roman"/>
          <w:color w:val="000000"/>
          <w:sz w:val="24"/>
          <w:szCs w:val="24"/>
        </w:rPr>
        <w:t xml:space="preserve"> декабря </w:t>
      </w:r>
      <w:r w:rsidRPr="00BF7010">
        <w:rPr>
          <w:rFonts w:ascii="Times New Roman" w:hAnsi="Times New Roman"/>
          <w:color w:val="000000"/>
          <w:sz w:val="24"/>
          <w:szCs w:val="24"/>
        </w:rPr>
        <w:t>2009</w:t>
      </w:r>
      <w:r w:rsidR="00FB510C" w:rsidRPr="00BF7010">
        <w:rPr>
          <w:rFonts w:ascii="Times New Roman" w:hAnsi="Times New Roman"/>
          <w:color w:val="000000"/>
          <w:sz w:val="24"/>
          <w:szCs w:val="24"/>
        </w:rPr>
        <w:t> </w:t>
      </w:r>
      <w:r w:rsidR="00802379" w:rsidRPr="00BF7010">
        <w:rPr>
          <w:rFonts w:ascii="Times New Roman" w:hAnsi="Times New Roman"/>
          <w:color w:val="000000"/>
          <w:sz w:val="24"/>
          <w:szCs w:val="24"/>
        </w:rPr>
        <w:t xml:space="preserve">г. </w:t>
      </w:r>
      <w:r w:rsidRPr="00BF7010">
        <w:rPr>
          <w:rFonts w:ascii="Times New Roman" w:hAnsi="Times New Roman"/>
          <w:color w:val="000000"/>
          <w:sz w:val="24"/>
          <w:szCs w:val="24"/>
        </w:rPr>
        <w:t>№</w:t>
      </w:r>
      <w:r w:rsidR="00611081" w:rsidRPr="00BF7010">
        <w:rPr>
          <w:rFonts w:ascii="Times New Roman" w:hAnsi="Times New Roman"/>
          <w:color w:val="000000"/>
          <w:sz w:val="24"/>
          <w:szCs w:val="24"/>
        </w:rPr>
        <w:t> </w:t>
      </w:r>
      <w:r w:rsidRPr="00BF7010">
        <w:rPr>
          <w:rFonts w:ascii="Times New Roman" w:hAnsi="Times New Roman"/>
          <w:color w:val="000000"/>
          <w:sz w:val="24"/>
          <w:szCs w:val="24"/>
        </w:rPr>
        <w:t>384-ФЗ «Технический регламент о без</w:t>
      </w:r>
      <w:r w:rsidR="009F2DAE" w:rsidRPr="00BF7010">
        <w:rPr>
          <w:rFonts w:ascii="Times New Roman" w:hAnsi="Times New Roman"/>
          <w:color w:val="000000"/>
          <w:sz w:val="24"/>
          <w:szCs w:val="24"/>
        </w:rPr>
        <w:t>опасности зданий и сооружений»,</w:t>
      </w:r>
      <w:r w:rsidRPr="00BF7010">
        <w:rPr>
          <w:rFonts w:ascii="Times New Roman" w:hAnsi="Times New Roman"/>
          <w:color w:val="000000"/>
          <w:sz w:val="24"/>
          <w:szCs w:val="24"/>
        </w:rPr>
        <w:t xml:space="preserve"> от 27</w:t>
      </w:r>
      <w:r w:rsidR="009F3FC6" w:rsidRPr="00BF7010">
        <w:rPr>
          <w:rFonts w:ascii="Times New Roman" w:hAnsi="Times New Roman"/>
          <w:color w:val="000000"/>
          <w:sz w:val="24"/>
          <w:szCs w:val="24"/>
        </w:rPr>
        <w:t xml:space="preserve"> декабря </w:t>
      </w:r>
      <w:r w:rsidRPr="00BF7010">
        <w:rPr>
          <w:rFonts w:ascii="Times New Roman" w:hAnsi="Times New Roman"/>
          <w:color w:val="000000"/>
          <w:sz w:val="24"/>
          <w:szCs w:val="24"/>
        </w:rPr>
        <w:t>2002</w:t>
      </w:r>
      <w:r w:rsidR="00FB510C" w:rsidRPr="00BF7010">
        <w:rPr>
          <w:rFonts w:ascii="Times New Roman" w:hAnsi="Times New Roman"/>
          <w:color w:val="000000"/>
          <w:sz w:val="24"/>
          <w:szCs w:val="24"/>
        </w:rPr>
        <w:t> </w:t>
      </w:r>
      <w:r w:rsidR="00802379" w:rsidRPr="00BF7010">
        <w:rPr>
          <w:rFonts w:ascii="Times New Roman" w:hAnsi="Times New Roman"/>
          <w:color w:val="000000"/>
          <w:sz w:val="24"/>
          <w:szCs w:val="24"/>
        </w:rPr>
        <w:t xml:space="preserve">г. </w:t>
      </w:r>
      <w:r w:rsidRPr="00BF7010">
        <w:rPr>
          <w:rFonts w:ascii="Times New Roman" w:hAnsi="Times New Roman"/>
          <w:color w:val="000000"/>
          <w:sz w:val="24"/>
          <w:szCs w:val="24"/>
        </w:rPr>
        <w:t>№</w:t>
      </w:r>
      <w:r w:rsidR="00FB510C" w:rsidRPr="00BF7010">
        <w:rPr>
          <w:rFonts w:ascii="Times New Roman" w:hAnsi="Times New Roman"/>
          <w:color w:val="000000"/>
          <w:sz w:val="24"/>
          <w:szCs w:val="24"/>
        </w:rPr>
        <w:t> </w:t>
      </w:r>
      <w:r w:rsidRPr="00BF7010">
        <w:rPr>
          <w:rFonts w:ascii="Times New Roman" w:hAnsi="Times New Roman"/>
          <w:color w:val="000000"/>
          <w:sz w:val="24"/>
          <w:szCs w:val="24"/>
        </w:rPr>
        <w:t>184-ФЗ «О техническом регулировании».</w:t>
      </w:r>
    </w:p>
    <w:p w14:paraId="3A651C2B" w14:textId="37B4A861" w:rsidR="00140E91" w:rsidRPr="00BF7010" w:rsidRDefault="00B62B58" w:rsidP="009D03BD">
      <w:pPr>
        <w:widowControl w:val="0"/>
        <w:autoSpaceDE w:val="0"/>
        <w:autoSpaceDN w:val="0"/>
        <w:adjustRightInd w:val="0"/>
        <w:spacing w:after="0" w:line="360" w:lineRule="auto"/>
        <w:ind w:firstLine="709"/>
        <w:jc w:val="both"/>
        <w:rPr>
          <w:rFonts w:ascii="Times New Roman" w:hAnsi="Times New Roman"/>
          <w:color w:val="000000"/>
          <w:sz w:val="24"/>
          <w:szCs w:val="24"/>
        </w:rPr>
      </w:pPr>
      <w:r w:rsidRPr="00BF7010">
        <w:rPr>
          <w:rFonts w:ascii="Times New Roman" w:hAnsi="Times New Roman"/>
          <w:color w:val="000000"/>
          <w:sz w:val="24"/>
          <w:szCs w:val="24"/>
        </w:rPr>
        <w:t>Пр</w:t>
      </w:r>
      <w:r w:rsidR="009F2DAE" w:rsidRPr="00BF7010">
        <w:rPr>
          <w:rFonts w:ascii="Times New Roman" w:hAnsi="Times New Roman"/>
          <w:color w:val="000000"/>
          <w:sz w:val="24"/>
          <w:szCs w:val="24"/>
        </w:rPr>
        <w:t>и разработке учтены требования П</w:t>
      </w:r>
      <w:r w:rsidRPr="00BF7010">
        <w:rPr>
          <w:rFonts w:ascii="Times New Roman" w:hAnsi="Times New Roman"/>
          <w:color w:val="000000"/>
          <w:sz w:val="24"/>
          <w:szCs w:val="24"/>
        </w:rPr>
        <w:t>остановления Правительства Р</w:t>
      </w:r>
      <w:r w:rsidR="00147D14" w:rsidRPr="00BF7010">
        <w:rPr>
          <w:rFonts w:ascii="Times New Roman" w:hAnsi="Times New Roman"/>
          <w:color w:val="000000"/>
          <w:sz w:val="24"/>
          <w:szCs w:val="24"/>
        </w:rPr>
        <w:t xml:space="preserve">оссийской </w:t>
      </w:r>
      <w:r w:rsidRPr="00BF7010">
        <w:rPr>
          <w:rFonts w:ascii="Times New Roman" w:hAnsi="Times New Roman"/>
          <w:color w:val="000000"/>
          <w:sz w:val="24"/>
          <w:szCs w:val="24"/>
        </w:rPr>
        <w:t>Ф</w:t>
      </w:r>
      <w:r w:rsidR="00147D14" w:rsidRPr="00BF7010">
        <w:rPr>
          <w:rFonts w:ascii="Times New Roman" w:hAnsi="Times New Roman"/>
          <w:color w:val="000000"/>
          <w:sz w:val="24"/>
          <w:szCs w:val="24"/>
        </w:rPr>
        <w:t>едерации</w:t>
      </w:r>
      <w:r w:rsidRPr="00BF7010">
        <w:rPr>
          <w:rFonts w:ascii="Times New Roman" w:hAnsi="Times New Roman"/>
          <w:color w:val="000000"/>
          <w:sz w:val="24"/>
          <w:szCs w:val="24"/>
        </w:rPr>
        <w:t xml:space="preserve"> от 19</w:t>
      </w:r>
      <w:r w:rsidR="009F3FC6" w:rsidRPr="00BF7010">
        <w:rPr>
          <w:rFonts w:ascii="Times New Roman" w:hAnsi="Times New Roman"/>
          <w:color w:val="000000"/>
          <w:sz w:val="24"/>
          <w:szCs w:val="24"/>
        </w:rPr>
        <w:t xml:space="preserve"> января </w:t>
      </w:r>
      <w:r w:rsidRPr="00BF7010">
        <w:rPr>
          <w:rFonts w:ascii="Times New Roman" w:hAnsi="Times New Roman"/>
          <w:color w:val="000000"/>
          <w:sz w:val="24"/>
          <w:szCs w:val="24"/>
        </w:rPr>
        <w:t>2006</w:t>
      </w:r>
      <w:r w:rsidR="00FB510C" w:rsidRPr="00BF7010">
        <w:rPr>
          <w:rFonts w:ascii="Times New Roman" w:hAnsi="Times New Roman"/>
          <w:color w:val="000000"/>
          <w:sz w:val="24"/>
          <w:szCs w:val="24"/>
        </w:rPr>
        <w:t> </w:t>
      </w:r>
      <w:r w:rsidR="00802379" w:rsidRPr="00BF7010">
        <w:rPr>
          <w:rFonts w:ascii="Times New Roman" w:hAnsi="Times New Roman"/>
          <w:color w:val="000000"/>
          <w:sz w:val="24"/>
          <w:szCs w:val="24"/>
        </w:rPr>
        <w:t xml:space="preserve">г. </w:t>
      </w:r>
      <w:r w:rsidRPr="00BF7010">
        <w:rPr>
          <w:rFonts w:ascii="Times New Roman" w:hAnsi="Times New Roman"/>
          <w:color w:val="000000"/>
          <w:sz w:val="24"/>
          <w:szCs w:val="24"/>
        </w:rPr>
        <w:t>№</w:t>
      </w:r>
      <w:r w:rsidR="002162E0" w:rsidRPr="00BF7010">
        <w:rPr>
          <w:rFonts w:ascii="Times New Roman" w:hAnsi="Times New Roman"/>
          <w:color w:val="000000"/>
          <w:sz w:val="24"/>
          <w:szCs w:val="24"/>
        </w:rPr>
        <w:t> </w:t>
      </w:r>
      <w:r w:rsidRPr="00BF7010">
        <w:rPr>
          <w:rFonts w:ascii="Times New Roman" w:hAnsi="Times New Roman"/>
          <w:color w:val="000000"/>
          <w:sz w:val="24"/>
          <w:szCs w:val="24"/>
        </w:rPr>
        <w:t>20 «Об инженерных изысканиях для подготовки проектной документации, строительства, реконструкции объектов капитального строительства»</w:t>
      </w:r>
      <w:r w:rsidR="00E7291B" w:rsidRPr="00BF7010">
        <w:rPr>
          <w:rFonts w:ascii="Times New Roman" w:hAnsi="Times New Roman"/>
          <w:color w:val="000000"/>
          <w:sz w:val="24"/>
          <w:szCs w:val="24"/>
        </w:rPr>
        <w:t xml:space="preserve"> </w:t>
      </w:r>
      <w:r w:rsidRPr="00BF7010">
        <w:rPr>
          <w:rFonts w:ascii="Times New Roman" w:hAnsi="Times New Roman"/>
          <w:color w:val="000000"/>
          <w:sz w:val="24"/>
          <w:szCs w:val="24"/>
        </w:rPr>
        <w:t>и постановления Правительства Р</w:t>
      </w:r>
      <w:r w:rsidR="007D1844" w:rsidRPr="00BF7010">
        <w:rPr>
          <w:rFonts w:ascii="Times New Roman" w:hAnsi="Times New Roman"/>
          <w:color w:val="000000"/>
          <w:sz w:val="24"/>
          <w:szCs w:val="24"/>
        </w:rPr>
        <w:t xml:space="preserve">оссийской </w:t>
      </w:r>
      <w:r w:rsidRPr="00BF7010">
        <w:rPr>
          <w:rFonts w:ascii="Times New Roman" w:hAnsi="Times New Roman"/>
          <w:color w:val="000000"/>
          <w:sz w:val="24"/>
          <w:szCs w:val="24"/>
        </w:rPr>
        <w:t>Ф</w:t>
      </w:r>
      <w:r w:rsidR="007D1844" w:rsidRPr="00BF7010">
        <w:rPr>
          <w:rFonts w:ascii="Times New Roman" w:hAnsi="Times New Roman"/>
          <w:color w:val="000000"/>
          <w:sz w:val="24"/>
          <w:szCs w:val="24"/>
        </w:rPr>
        <w:t>едерации</w:t>
      </w:r>
      <w:r w:rsidRPr="00BF7010">
        <w:rPr>
          <w:rFonts w:ascii="Times New Roman" w:hAnsi="Times New Roman"/>
          <w:color w:val="000000"/>
          <w:sz w:val="24"/>
          <w:szCs w:val="24"/>
        </w:rPr>
        <w:t xml:space="preserve"> от 16</w:t>
      </w:r>
      <w:r w:rsidR="00FB510C" w:rsidRPr="00BF7010">
        <w:rPr>
          <w:rFonts w:ascii="Times New Roman" w:hAnsi="Times New Roman"/>
          <w:color w:val="000000"/>
          <w:sz w:val="24"/>
          <w:szCs w:val="24"/>
        </w:rPr>
        <w:t xml:space="preserve"> </w:t>
      </w:r>
      <w:r w:rsidR="009F3FC6" w:rsidRPr="00BF7010">
        <w:rPr>
          <w:rFonts w:ascii="Times New Roman" w:hAnsi="Times New Roman"/>
          <w:color w:val="000000"/>
          <w:sz w:val="24"/>
          <w:szCs w:val="24"/>
        </w:rPr>
        <w:t xml:space="preserve">февраля </w:t>
      </w:r>
      <w:r w:rsidRPr="00BF7010">
        <w:rPr>
          <w:rFonts w:ascii="Times New Roman" w:hAnsi="Times New Roman"/>
          <w:color w:val="000000"/>
          <w:sz w:val="24"/>
          <w:szCs w:val="24"/>
        </w:rPr>
        <w:t>2008</w:t>
      </w:r>
      <w:r w:rsidR="00FB510C" w:rsidRPr="00BF7010">
        <w:rPr>
          <w:rFonts w:ascii="Times New Roman" w:hAnsi="Times New Roman"/>
          <w:color w:val="000000"/>
          <w:sz w:val="24"/>
          <w:szCs w:val="24"/>
        </w:rPr>
        <w:t> </w:t>
      </w:r>
      <w:r w:rsidR="00802379" w:rsidRPr="00BF7010">
        <w:rPr>
          <w:rFonts w:ascii="Times New Roman" w:hAnsi="Times New Roman"/>
          <w:color w:val="000000"/>
          <w:sz w:val="24"/>
          <w:szCs w:val="24"/>
        </w:rPr>
        <w:t xml:space="preserve">г. </w:t>
      </w:r>
      <w:r w:rsidRPr="00BF7010">
        <w:rPr>
          <w:rFonts w:ascii="Times New Roman" w:hAnsi="Times New Roman"/>
          <w:color w:val="000000"/>
          <w:sz w:val="24"/>
          <w:szCs w:val="24"/>
        </w:rPr>
        <w:t>№</w:t>
      </w:r>
      <w:r w:rsidR="002162E0" w:rsidRPr="00BF7010">
        <w:rPr>
          <w:rFonts w:ascii="Times New Roman" w:hAnsi="Times New Roman"/>
          <w:color w:val="000000"/>
          <w:sz w:val="24"/>
          <w:szCs w:val="24"/>
        </w:rPr>
        <w:t> </w:t>
      </w:r>
      <w:r w:rsidRPr="00BF7010">
        <w:rPr>
          <w:rFonts w:ascii="Times New Roman" w:hAnsi="Times New Roman"/>
          <w:color w:val="000000"/>
          <w:sz w:val="24"/>
          <w:szCs w:val="24"/>
        </w:rPr>
        <w:t>87 «О составе разделов проектной документации и требованиях к их содержанию».</w:t>
      </w:r>
    </w:p>
    <w:p w14:paraId="7A71A60E" w14:textId="1E97723C" w:rsidR="00802379" w:rsidRPr="00BF7010" w:rsidRDefault="00802379" w:rsidP="009D03BD">
      <w:pPr>
        <w:widowControl w:val="0"/>
        <w:autoSpaceDE w:val="0"/>
        <w:autoSpaceDN w:val="0"/>
        <w:adjustRightInd w:val="0"/>
        <w:spacing w:after="0" w:line="360" w:lineRule="auto"/>
        <w:ind w:firstLine="709"/>
        <w:jc w:val="both"/>
        <w:rPr>
          <w:rFonts w:ascii="Times New Roman" w:hAnsi="Times New Roman"/>
          <w:color w:val="000000"/>
          <w:sz w:val="24"/>
          <w:szCs w:val="24"/>
        </w:rPr>
      </w:pPr>
      <w:r w:rsidRPr="00BF7010">
        <w:rPr>
          <w:rFonts w:ascii="Times New Roman" w:hAnsi="Times New Roman"/>
          <w:color w:val="000000"/>
          <w:sz w:val="24"/>
          <w:szCs w:val="24"/>
        </w:rPr>
        <w:t>Свод правил по инженерным изысканиям для строительства в лавиноопасных районах разработан в развитие обязательных положений и требований СП</w:t>
      </w:r>
      <w:r w:rsidR="00AC7E14" w:rsidRPr="00BF7010">
        <w:rPr>
          <w:rFonts w:ascii="Times New Roman" w:hAnsi="Times New Roman"/>
          <w:color w:val="000000"/>
          <w:sz w:val="24"/>
          <w:szCs w:val="24"/>
          <w:lang w:val="en-US"/>
        </w:rPr>
        <w:t> </w:t>
      </w:r>
      <w:r w:rsidRPr="00BF7010">
        <w:rPr>
          <w:rFonts w:ascii="Times New Roman" w:hAnsi="Times New Roman"/>
          <w:color w:val="000000"/>
          <w:sz w:val="24"/>
          <w:szCs w:val="24"/>
        </w:rPr>
        <w:t>47.13330.2016 «СНиП 11-02-96 Инженерные изыскания для строительства. Основные положения».</w:t>
      </w:r>
    </w:p>
    <w:p w14:paraId="33292655" w14:textId="6E2495E0" w:rsidR="00437018" w:rsidRPr="00BF7010" w:rsidRDefault="00B62B58" w:rsidP="009D03BD">
      <w:pPr>
        <w:widowControl w:val="0"/>
        <w:autoSpaceDE w:val="0"/>
        <w:autoSpaceDN w:val="0"/>
        <w:adjustRightInd w:val="0"/>
        <w:spacing w:after="0" w:line="360" w:lineRule="auto"/>
        <w:ind w:firstLine="709"/>
        <w:jc w:val="both"/>
        <w:rPr>
          <w:rFonts w:ascii="Times New Roman" w:hAnsi="Times New Roman"/>
          <w:sz w:val="24"/>
          <w:szCs w:val="24"/>
        </w:rPr>
      </w:pPr>
      <w:r w:rsidRPr="00BF7010">
        <w:rPr>
          <w:rFonts w:ascii="Times New Roman" w:hAnsi="Times New Roman"/>
          <w:color w:val="000000"/>
          <w:sz w:val="24"/>
          <w:szCs w:val="24"/>
        </w:rPr>
        <w:t xml:space="preserve">Разработка свода правил выполнена авторским коллективом: ООО «ИГИИС» (руководитель работы </w:t>
      </w:r>
      <w:r w:rsidR="008F16F7" w:rsidRPr="00BF7010">
        <w:rPr>
          <w:rFonts w:ascii="Times New Roman" w:hAnsi="Times New Roman"/>
          <w:color w:val="000000"/>
          <w:sz w:val="24"/>
          <w:szCs w:val="24"/>
        </w:rPr>
        <w:t>–</w:t>
      </w:r>
      <w:r w:rsidR="002124D1">
        <w:rPr>
          <w:rFonts w:ascii="Times New Roman" w:hAnsi="Times New Roman"/>
          <w:color w:val="000000"/>
          <w:sz w:val="24"/>
          <w:szCs w:val="24"/>
        </w:rPr>
        <w:t xml:space="preserve"> </w:t>
      </w:r>
      <w:r w:rsidR="009F2DAE" w:rsidRPr="00BF7010">
        <w:rPr>
          <w:rFonts w:ascii="Times New Roman" w:eastAsia="Calibri" w:hAnsi="Times New Roman"/>
          <w:color w:val="000000"/>
          <w:sz w:val="24"/>
          <w:szCs w:val="24"/>
        </w:rPr>
        <w:t xml:space="preserve">канд. </w:t>
      </w:r>
      <w:r w:rsidR="00B85429" w:rsidRPr="00BF7010">
        <w:rPr>
          <w:rFonts w:ascii="Times New Roman" w:eastAsia="Calibri" w:hAnsi="Times New Roman"/>
          <w:color w:val="000000"/>
          <w:sz w:val="24"/>
          <w:szCs w:val="24"/>
        </w:rPr>
        <w:t>геол.-</w:t>
      </w:r>
      <w:r w:rsidR="005E5C04" w:rsidRPr="00BF7010">
        <w:rPr>
          <w:rFonts w:ascii="Times New Roman" w:eastAsia="Calibri" w:hAnsi="Times New Roman"/>
          <w:color w:val="000000"/>
          <w:sz w:val="24"/>
          <w:szCs w:val="24"/>
        </w:rPr>
        <w:t>минерал. наук</w:t>
      </w:r>
      <w:r w:rsidRPr="00BF7010">
        <w:rPr>
          <w:rFonts w:ascii="Times New Roman" w:eastAsia="Calibri" w:hAnsi="Times New Roman"/>
          <w:color w:val="000000"/>
          <w:sz w:val="24"/>
          <w:szCs w:val="24"/>
        </w:rPr>
        <w:t xml:space="preserve"> </w:t>
      </w:r>
      <w:r w:rsidRPr="00BF7010">
        <w:rPr>
          <w:rFonts w:ascii="Times New Roman" w:eastAsia="Calibri" w:hAnsi="Times New Roman"/>
          <w:i/>
          <w:color w:val="000000"/>
          <w:sz w:val="24"/>
          <w:szCs w:val="24"/>
        </w:rPr>
        <w:t>М.И. </w:t>
      </w:r>
      <w:r w:rsidRPr="00BF7010">
        <w:rPr>
          <w:rFonts w:ascii="Times New Roman" w:eastAsia="Calibri" w:hAnsi="Times New Roman"/>
          <w:i/>
          <w:sz w:val="24"/>
          <w:szCs w:val="24"/>
        </w:rPr>
        <w:t>Богданов</w:t>
      </w:r>
      <w:r w:rsidRPr="00BF7010">
        <w:rPr>
          <w:rFonts w:ascii="Times New Roman" w:eastAsia="Calibri" w:hAnsi="Times New Roman"/>
          <w:sz w:val="24"/>
          <w:szCs w:val="24"/>
          <w:lang w:eastAsia="en-US"/>
        </w:rPr>
        <w:t xml:space="preserve">, </w:t>
      </w:r>
      <w:r w:rsidR="009D2BD8" w:rsidRPr="00BF7010">
        <w:rPr>
          <w:rFonts w:ascii="Times New Roman" w:hAnsi="Times New Roman"/>
          <w:sz w:val="24"/>
          <w:szCs w:val="24"/>
        </w:rPr>
        <w:t xml:space="preserve">ответственный исполнитель </w:t>
      </w:r>
      <w:r w:rsidR="008F16F7" w:rsidRPr="00BF7010">
        <w:rPr>
          <w:rFonts w:ascii="Times New Roman" w:hAnsi="Times New Roman"/>
          <w:sz w:val="24"/>
          <w:szCs w:val="24"/>
        </w:rPr>
        <w:t>–</w:t>
      </w:r>
      <w:r w:rsidR="009D2BD8" w:rsidRPr="00BF7010">
        <w:rPr>
          <w:rFonts w:ascii="Times New Roman" w:hAnsi="Times New Roman"/>
          <w:sz w:val="24"/>
          <w:szCs w:val="24"/>
        </w:rPr>
        <w:t xml:space="preserve"> </w:t>
      </w:r>
      <w:r w:rsidR="009D2BD8" w:rsidRPr="00BF7010">
        <w:rPr>
          <w:rFonts w:ascii="Times New Roman" w:hAnsi="Times New Roman"/>
          <w:i/>
          <w:sz w:val="24"/>
          <w:szCs w:val="24"/>
        </w:rPr>
        <w:t>Г.Р.</w:t>
      </w:r>
      <w:r w:rsidR="00CE5C97" w:rsidRPr="00BF7010">
        <w:rPr>
          <w:rFonts w:ascii="Times New Roman" w:hAnsi="Times New Roman"/>
          <w:i/>
          <w:sz w:val="24"/>
          <w:szCs w:val="24"/>
        </w:rPr>
        <w:t> </w:t>
      </w:r>
      <w:r w:rsidR="009D2BD8" w:rsidRPr="00BF7010">
        <w:rPr>
          <w:rFonts w:ascii="Times New Roman" w:hAnsi="Times New Roman"/>
          <w:i/>
          <w:sz w:val="24"/>
          <w:szCs w:val="24"/>
        </w:rPr>
        <w:t>Болгова</w:t>
      </w:r>
      <w:r w:rsidR="009D2BD8" w:rsidRPr="00BF7010">
        <w:rPr>
          <w:rFonts w:ascii="Times New Roman" w:hAnsi="Times New Roman"/>
          <w:sz w:val="24"/>
          <w:szCs w:val="24"/>
        </w:rPr>
        <w:t xml:space="preserve">, исполнитель </w:t>
      </w:r>
      <w:r w:rsidR="008F16F7" w:rsidRPr="00BF7010">
        <w:rPr>
          <w:rFonts w:ascii="Times New Roman" w:hAnsi="Times New Roman"/>
          <w:sz w:val="24"/>
          <w:szCs w:val="24"/>
        </w:rPr>
        <w:t>–</w:t>
      </w:r>
      <w:r w:rsidRPr="00BF7010">
        <w:rPr>
          <w:rFonts w:ascii="Times New Roman" w:hAnsi="Times New Roman"/>
          <w:sz w:val="24"/>
          <w:szCs w:val="24"/>
        </w:rPr>
        <w:t xml:space="preserve"> </w:t>
      </w:r>
      <w:r w:rsidRPr="00BF7010">
        <w:rPr>
          <w:rFonts w:ascii="Times New Roman" w:hAnsi="Times New Roman"/>
          <w:i/>
          <w:sz w:val="24"/>
          <w:szCs w:val="24"/>
        </w:rPr>
        <w:t>Е.В.</w:t>
      </w:r>
      <w:r w:rsidR="00CE5C97" w:rsidRPr="00BF7010">
        <w:rPr>
          <w:rFonts w:ascii="Times New Roman" w:hAnsi="Times New Roman"/>
          <w:i/>
          <w:sz w:val="24"/>
          <w:szCs w:val="24"/>
        </w:rPr>
        <w:t> </w:t>
      </w:r>
      <w:r w:rsidRPr="00BF7010">
        <w:rPr>
          <w:rFonts w:ascii="Times New Roman" w:hAnsi="Times New Roman"/>
          <w:i/>
          <w:sz w:val="24"/>
          <w:szCs w:val="24"/>
        </w:rPr>
        <w:t>Леденева</w:t>
      </w:r>
      <w:r w:rsidRPr="00BF7010">
        <w:rPr>
          <w:rFonts w:ascii="Times New Roman" w:hAnsi="Times New Roman"/>
          <w:sz w:val="24"/>
          <w:szCs w:val="24"/>
        </w:rPr>
        <w:t>)</w:t>
      </w:r>
      <w:r w:rsidR="00FD4E47" w:rsidRPr="00BF7010">
        <w:rPr>
          <w:rFonts w:ascii="Times New Roman" w:hAnsi="Times New Roman"/>
          <w:sz w:val="24"/>
          <w:szCs w:val="24"/>
        </w:rPr>
        <w:t>,</w:t>
      </w:r>
      <w:r w:rsidR="00C43B58" w:rsidRPr="00BF7010">
        <w:rPr>
          <w:rFonts w:ascii="Times New Roman" w:hAnsi="Times New Roman"/>
          <w:sz w:val="24"/>
          <w:szCs w:val="24"/>
        </w:rPr>
        <w:t xml:space="preserve"> </w:t>
      </w:r>
      <w:r w:rsidR="002255BE" w:rsidRPr="00BF7010">
        <w:rPr>
          <w:rFonts w:ascii="Times New Roman" w:hAnsi="Times New Roman"/>
          <w:sz w:val="24"/>
          <w:szCs w:val="24"/>
        </w:rPr>
        <w:t>Научно-исследовательская л</w:t>
      </w:r>
      <w:r w:rsidR="00C43B58" w:rsidRPr="00BF7010">
        <w:rPr>
          <w:rFonts w:ascii="Times New Roman" w:hAnsi="Times New Roman"/>
          <w:sz w:val="24"/>
          <w:szCs w:val="24"/>
        </w:rPr>
        <w:t>аборатори</w:t>
      </w:r>
      <w:r w:rsidR="00FD4E47" w:rsidRPr="00BF7010">
        <w:rPr>
          <w:rFonts w:ascii="Times New Roman" w:hAnsi="Times New Roman"/>
          <w:sz w:val="24"/>
          <w:szCs w:val="24"/>
        </w:rPr>
        <w:t>я</w:t>
      </w:r>
      <w:r w:rsidR="00C43B58" w:rsidRPr="00BF7010">
        <w:rPr>
          <w:rFonts w:ascii="Times New Roman" w:hAnsi="Times New Roman"/>
          <w:sz w:val="24"/>
          <w:szCs w:val="24"/>
        </w:rPr>
        <w:t xml:space="preserve"> снежных лавин и селей Географического факультета Федерального государственного бюджетного образовательного учреждения высшего образования Московский государственный университет име</w:t>
      </w:r>
      <w:r w:rsidR="005E5C04" w:rsidRPr="00BF7010">
        <w:rPr>
          <w:rFonts w:ascii="Times New Roman" w:hAnsi="Times New Roman"/>
          <w:sz w:val="24"/>
          <w:szCs w:val="24"/>
        </w:rPr>
        <w:t xml:space="preserve">ни М.В. Ломоносова (канд. </w:t>
      </w:r>
      <w:r w:rsidR="002255BE" w:rsidRPr="00BF7010">
        <w:rPr>
          <w:rFonts w:ascii="Times New Roman" w:hAnsi="Times New Roman"/>
          <w:sz w:val="24"/>
          <w:szCs w:val="24"/>
        </w:rPr>
        <w:t>геогр</w:t>
      </w:r>
      <w:r w:rsidR="00FD4E47" w:rsidRPr="00BF7010">
        <w:rPr>
          <w:rFonts w:ascii="Times New Roman" w:hAnsi="Times New Roman"/>
          <w:sz w:val="24"/>
          <w:szCs w:val="24"/>
        </w:rPr>
        <w:t>.</w:t>
      </w:r>
      <w:r w:rsidR="005E5C04" w:rsidRPr="00BF7010">
        <w:rPr>
          <w:rFonts w:ascii="Times New Roman" w:hAnsi="Times New Roman"/>
          <w:sz w:val="24"/>
          <w:szCs w:val="24"/>
        </w:rPr>
        <w:t xml:space="preserve"> наук</w:t>
      </w:r>
      <w:r w:rsidR="00C43B58" w:rsidRPr="00BF7010">
        <w:rPr>
          <w:rFonts w:ascii="Times New Roman" w:hAnsi="Times New Roman"/>
          <w:sz w:val="24"/>
          <w:szCs w:val="24"/>
        </w:rPr>
        <w:t xml:space="preserve"> </w:t>
      </w:r>
      <w:r w:rsidR="00C43B58" w:rsidRPr="00BF7010">
        <w:rPr>
          <w:rFonts w:ascii="Times New Roman" w:hAnsi="Times New Roman"/>
          <w:i/>
          <w:sz w:val="24"/>
          <w:szCs w:val="24"/>
        </w:rPr>
        <w:t>А.Л. Шныпарков</w:t>
      </w:r>
      <w:r w:rsidR="00C43B58" w:rsidRPr="00BF7010">
        <w:rPr>
          <w:rFonts w:ascii="Times New Roman" w:hAnsi="Times New Roman"/>
          <w:sz w:val="24"/>
          <w:szCs w:val="24"/>
        </w:rPr>
        <w:t xml:space="preserve"> </w:t>
      </w:r>
      <w:r w:rsidR="008F16F7" w:rsidRPr="00BF7010">
        <w:rPr>
          <w:rFonts w:ascii="Times New Roman" w:hAnsi="Times New Roman"/>
          <w:sz w:val="24"/>
          <w:szCs w:val="24"/>
        </w:rPr>
        <w:t>–</w:t>
      </w:r>
      <w:r w:rsidR="00C43B58" w:rsidRPr="00BF7010">
        <w:rPr>
          <w:rFonts w:ascii="Times New Roman" w:hAnsi="Times New Roman"/>
          <w:sz w:val="24"/>
          <w:szCs w:val="24"/>
        </w:rPr>
        <w:t xml:space="preserve"> руководитель; </w:t>
      </w:r>
      <w:r w:rsidR="005E5C04" w:rsidRPr="00BF7010">
        <w:rPr>
          <w:rFonts w:ascii="Times New Roman" w:hAnsi="Times New Roman"/>
          <w:sz w:val="24"/>
          <w:szCs w:val="24"/>
        </w:rPr>
        <w:t>канд. ге</w:t>
      </w:r>
      <w:r w:rsidR="002255BE" w:rsidRPr="00BF7010">
        <w:rPr>
          <w:rFonts w:ascii="Times New Roman" w:hAnsi="Times New Roman"/>
          <w:sz w:val="24"/>
          <w:szCs w:val="24"/>
        </w:rPr>
        <w:t>огр</w:t>
      </w:r>
      <w:r w:rsidR="00FD4E47" w:rsidRPr="00BF7010">
        <w:rPr>
          <w:rFonts w:ascii="Times New Roman" w:hAnsi="Times New Roman"/>
          <w:sz w:val="24"/>
          <w:szCs w:val="24"/>
        </w:rPr>
        <w:t>.</w:t>
      </w:r>
      <w:r w:rsidR="005E5C04" w:rsidRPr="00BF7010">
        <w:rPr>
          <w:rFonts w:ascii="Times New Roman" w:hAnsi="Times New Roman"/>
          <w:sz w:val="24"/>
          <w:szCs w:val="24"/>
        </w:rPr>
        <w:t xml:space="preserve"> наук </w:t>
      </w:r>
      <w:r w:rsidR="00C43B58" w:rsidRPr="00BF7010">
        <w:rPr>
          <w:rFonts w:ascii="Times New Roman" w:hAnsi="Times New Roman"/>
          <w:i/>
          <w:sz w:val="24"/>
          <w:szCs w:val="24"/>
        </w:rPr>
        <w:t>С.А. Сократов</w:t>
      </w:r>
      <w:r w:rsidR="00C43B58" w:rsidRPr="00BF7010">
        <w:rPr>
          <w:rFonts w:ascii="Times New Roman" w:hAnsi="Times New Roman"/>
          <w:sz w:val="24"/>
          <w:szCs w:val="24"/>
        </w:rPr>
        <w:t xml:space="preserve"> </w:t>
      </w:r>
      <w:r w:rsidR="008F16F7" w:rsidRPr="00BF7010">
        <w:rPr>
          <w:rFonts w:ascii="Times New Roman" w:hAnsi="Times New Roman"/>
          <w:sz w:val="24"/>
          <w:szCs w:val="24"/>
        </w:rPr>
        <w:t>–</w:t>
      </w:r>
      <w:r w:rsidR="00C43B58" w:rsidRPr="00BF7010">
        <w:rPr>
          <w:rFonts w:ascii="Times New Roman" w:hAnsi="Times New Roman"/>
          <w:sz w:val="24"/>
          <w:szCs w:val="24"/>
        </w:rPr>
        <w:t xml:space="preserve"> руководитель темы; </w:t>
      </w:r>
      <w:r w:rsidR="00C43B58" w:rsidRPr="00BF7010">
        <w:rPr>
          <w:rFonts w:ascii="Times New Roman" w:hAnsi="Times New Roman"/>
          <w:i/>
          <w:sz w:val="24"/>
          <w:szCs w:val="24"/>
        </w:rPr>
        <w:t>Ю.Г. Селиверстов</w:t>
      </w:r>
      <w:r w:rsidR="00C43B58" w:rsidRPr="00BF7010">
        <w:rPr>
          <w:rFonts w:ascii="Times New Roman" w:hAnsi="Times New Roman"/>
          <w:sz w:val="24"/>
          <w:szCs w:val="24"/>
        </w:rPr>
        <w:t xml:space="preserve"> </w:t>
      </w:r>
      <w:r w:rsidR="008F16F7" w:rsidRPr="00BF7010">
        <w:rPr>
          <w:rFonts w:ascii="Times New Roman" w:hAnsi="Times New Roman"/>
          <w:sz w:val="24"/>
          <w:szCs w:val="24"/>
        </w:rPr>
        <w:t>–</w:t>
      </w:r>
      <w:r w:rsidR="00C43B58" w:rsidRPr="00BF7010">
        <w:rPr>
          <w:rFonts w:ascii="Times New Roman" w:hAnsi="Times New Roman"/>
          <w:sz w:val="24"/>
          <w:szCs w:val="24"/>
        </w:rPr>
        <w:t xml:space="preserve"> ответственный исполнитель; </w:t>
      </w:r>
      <w:r w:rsidR="005E5C04" w:rsidRPr="00BF7010">
        <w:rPr>
          <w:rFonts w:ascii="Times New Roman" w:hAnsi="Times New Roman"/>
          <w:sz w:val="24"/>
          <w:szCs w:val="24"/>
        </w:rPr>
        <w:t>канд. гео</w:t>
      </w:r>
      <w:r w:rsidR="002255BE" w:rsidRPr="00BF7010">
        <w:rPr>
          <w:rFonts w:ascii="Times New Roman" w:hAnsi="Times New Roman"/>
          <w:sz w:val="24"/>
          <w:szCs w:val="24"/>
        </w:rPr>
        <w:t>гр</w:t>
      </w:r>
      <w:r w:rsidR="005E5C04" w:rsidRPr="00BF7010">
        <w:rPr>
          <w:rFonts w:ascii="Times New Roman" w:hAnsi="Times New Roman"/>
          <w:sz w:val="24"/>
          <w:szCs w:val="24"/>
        </w:rPr>
        <w:t>. наук</w:t>
      </w:r>
      <w:r w:rsidR="00C43B58" w:rsidRPr="00BF7010">
        <w:rPr>
          <w:rFonts w:ascii="Times New Roman" w:hAnsi="Times New Roman"/>
          <w:sz w:val="24"/>
          <w:szCs w:val="24"/>
        </w:rPr>
        <w:t xml:space="preserve"> </w:t>
      </w:r>
      <w:r w:rsidR="00C43B58" w:rsidRPr="00BF7010">
        <w:rPr>
          <w:rFonts w:ascii="Times New Roman" w:hAnsi="Times New Roman"/>
          <w:i/>
          <w:sz w:val="24"/>
          <w:szCs w:val="24"/>
        </w:rPr>
        <w:t>Т.Г. Глазовская</w:t>
      </w:r>
      <w:r w:rsidR="00C43B58" w:rsidRPr="00BF7010">
        <w:rPr>
          <w:rFonts w:ascii="Times New Roman" w:hAnsi="Times New Roman"/>
          <w:sz w:val="24"/>
          <w:szCs w:val="24"/>
        </w:rPr>
        <w:t xml:space="preserve">; </w:t>
      </w:r>
      <w:r w:rsidR="00C43B58" w:rsidRPr="00BF7010">
        <w:rPr>
          <w:rFonts w:ascii="Times New Roman" w:hAnsi="Times New Roman"/>
          <w:i/>
          <w:sz w:val="24"/>
          <w:szCs w:val="24"/>
        </w:rPr>
        <w:t>А.Ю. Комаров</w:t>
      </w:r>
      <w:r w:rsidR="00C43B58" w:rsidRPr="00BF7010">
        <w:rPr>
          <w:rFonts w:ascii="Times New Roman" w:hAnsi="Times New Roman"/>
          <w:sz w:val="24"/>
          <w:szCs w:val="24"/>
        </w:rPr>
        <w:t xml:space="preserve">; </w:t>
      </w:r>
      <w:r w:rsidR="005E5C04" w:rsidRPr="00BF7010">
        <w:rPr>
          <w:rFonts w:ascii="Times New Roman" w:hAnsi="Times New Roman"/>
          <w:sz w:val="24"/>
          <w:szCs w:val="24"/>
        </w:rPr>
        <w:t>канд. гео</w:t>
      </w:r>
      <w:r w:rsidR="002255BE" w:rsidRPr="00BF7010">
        <w:rPr>
          <w:rFonts w:ascii="Times New Roman" w:hAnsi="Times New Roman"/>
          <w:sz w:val="24"/>
          <w:szCs w:val="24"/>
        </w:rPr>
        <w:t>гр</w:t>
      </w:r>
      <w:r w:rsidR="005E5C04" w:rsidRPr="00BF7010">
        <w:rPr>
          <w:rFonts w:ascii="Times New Roman" w:hAnsi="Times New Roman"/>
          <w:sz w:val="24"/>
          <w:szCs w:val="24"/>
        </w:rPr>
        <w:t>.</w:t>
      </w:r>
      <w:r w:rsidR="00530280" w:rsidRPr="00BF7010">
        <w:rPr>
          <w:rFonts w:ascii="Times New Roman" w:hAnsi="Times New Roman"/>
          <w:sz w:val="24"/>
          <w:szCs w:val="24"/>
        </w:rPr>
        <w:t xml:space="preserve"> наук</w:t>
      </w:r>
      <w:r w:rsidR="005E5C04" w:rsidRPr="00BF7010">
        <w:rPr>
          <w:rFonts w:ascii="Times New Roman" w:hAnsi="Times New Roman"/>
          <w:sz w:val="24"/>
          <w:szCs w:val="24"/>
        </w:rPr>
        <w:t xml:space="preserve"> </w:t>
      </w:r>
      <w:r w:rsidR="00C43B58" w:rsidRPr="00BF7010">
        <w:rPr>
          <w:rFonts w:ascii="Times New Roman" w:hAnsi="Times New Roman"/>
          <w:i/>
          <w:sz w:val="24"/>
          <w:szCs w:val="24"/>
        </w:rPr>
        <w:t>А.С. Турчанинова</w:t>
      </w:r>
      <w:r w:rsidR="00C43B58" w:rsidRPr="00BF7010">
        <w:rPr>
          <w:rFonts w:ascii="Times New Roman" w:hAnsi="Times New Roman"/>
          <w:sz w:val="24"/>
          <w:szCs w:val="24"/>
        </w:rPr>
        <w:t>).</w:t>
      </w:r>
    </w:p>
    <w:p w14:paraId="4CB04C97" w14:textId="77777777" w:rsidR="00140E91" w:rsidRPr="00BF7010" w:rsidRDefault="00140E91" w:rsidP="009D03BD">
      <w:pPr>
        <w:widowControl w:val="0"/>
        <w:autoSpaceDE w:val="0"/>
        <w:autoSpaceDN w:val="0"/>
        <w:adjustRightInd w:val="0"/>
        <w:spacing w:after="0" w:line="360" w:lineRule="auto"/>
        <w:ind w:firstLine="709"/>
        <w:jc w:val="both"/>
        <w:rPr>
          <w:rFonts w:ascii="Times New Roman" w:hAnsi="Times New Roman"/>
          <w:i/>
          <w:color w:val="FF0000"/>
          <w:sz w:val="24"/>
          <w:szCs w:val="24"/>
        </w:rPr>
        <w:sectPr w:rsidR="00140E91" w:rsidRPr="00BF7010" w:rsidSect="008E7331">
          <w:headerReference w:type="even" r:id="rId9"/>
          <w:headerReference w:type="default" r:id="rId10"/>
          <w:footerReference w:type="even" r:id="rId11"/>
          <w:footerReference w:type="default" r:id="rId12"/>
          <w:footerReference w:type="first" r:id="rId13"/>
          <w:type w:val="continuous"/>
          <w:pgSz w:w="12240" w:h="15840"/>
          <w:pgMar w:top="1134" w:right="1041" w:bottom="1134" w:left="1701" w:header="720" w:footer="720" w:gutter="0"/>
          <w:pgNumType w:fmt="upperRoman" w:start="1"/>
          <w:cols w:space="720"/>
          <w:titlePg/>
          <w:docGrid w:linePitch="272"/>
        </w:sectPr>
      </w:pPr>
    </w:p>
    <w:p w14:paraId="22772229" w14:textId="77777777" w:rsidR="00140E91" w:rsidRPr="00BF7010" w:rsidRDefault="00B62B58" w:rsidP="009D03BD">
      <w:pPr>
        <w:overflowPunct w:val="0"/>
        <w:autoSpaceDE w:val="0"/>
        <w:autoSpaceDN w:val="0"/>
        <w:adjustRightInd w:val="0"/>
        <w:spacing w:after="0"/>
        <w:ind w:right="-5" w:firstLine="284"/>
        <w:jc w:val="center"/>
        <w:rPr>
          <w:rFonts w:ascii="Times New Roman" w:hAnsi="Times New Roman"/>
          <w:b/>
          <w:bCs/>
          <w:sz w:val="24"/>
          <w:szCs w:val="24"/>
        </w:rPr>
      </w:pPr>
      <w:r w:rsidRPr="00BF7010">
        <w:rPr>
          <w:rFonts w:ascii="Times New Roman" w:hAnsi="Times New Roman"/>
          <w:b/>
          <w:bCs/>
          <w:sz w:val="24"/>
          <w:szCs w:val="24"/>
        </w:rPr>
        <w:lastRenderedPageBreak/>
        <w:t>СВОД ПРАВИЛ</w:t>
      </w:r>
    </w:p>
    <w:p w14:paraId="4F66488C" w14:textId="77777777" w:rsidR="00140E91" w:rsidRPr="00BF7010" w:rsidRDefault="00140E91" w:rsidP="009D03BD">
      <w:pPr>
        <w:overflowPunct w:val="0"/>
        <w:autoSpaceDE w:val="0"/>
        <w:autoSpaceDN w:val="0"/>
        <w:adjustRightInd w:val="0"/>
        <w:spacing w:after="0"/>
        <w:ind w:right="-5" w:firstLine="284"/>
        <w:jc w:val="center"/>
        <w:rPr>
          <w:rFonts w:ascii="Times New Roman" w:hAnsi="Times New Roman"/>
          <w:b/>
          <w:bCs/>
          <w:sz w:val="24"/>
          <w:szCs w:val="24"/>
        </w:rPr>
      </w:pPr>
    </w:p>
    <w:p w14:paraId="21FA11E8" w14:textId="77F9F0AD" w:rsidR="00140E91" w:rsidRPr="00BF7010" w:rsidRDefault="00B62B58" w:rsidP="009D03BD">
      <w:pPr>
        <w:widowControl w:val="0"/>
        <w:pBdr>
          <w:top w:val="single" w:sz="4" w:space="1" w:color="auto"/>
          <w:bottom w:val="single" w:sz="4" w:space="6" w:color="auto"/>
        </w:pBdr>
        <w:autoSpaceDE w:val="0"/>
        <w:autoSpaceDN w:val="0"/>
        <w:adjustRightInd w:val="0"/>
        <w:spacing w:after="0"/>
        <w:jc w:val="center"/>
        <w:rPr>
          <w:rFonts w:ascii="Times New Roman" w:hAnsi="Times New Roman"/>
          <w:b/>
          <w:bCs/>
          <w:kern w:val="32"/>
          <w:sz w:val="24"/>
          <w:szCs w:val="24"/>
          <w:lang w:eastAsia="zh-CN"/>
        </w:rPr>
      </w:pPr>
      <w:r w:rsidRPr="00BF7010">
        <w:rPr>
          <w:rFonts w:ascii="Times New Roman" w:hAnsi="Times New Roman"/>
          <w:b/>
          <w:bCs/>
          <w:kern w:val="32"/>
          <w:sz w:val="24"/>
          <w:szCs w:val="24"/>
          <w:lang w:val="zh-CN"/>
        </w:rPr>
        <w:t>ИНЖЕНЕРНЫЕ ИЗЫСКАНИЯ ДЛЯ СТРОИТЕЛЬСТВА В ЛАВИНООПАСНЫХ РАЙОНАХ</w:t>
      </w:r>
    </w:p>
    <w:p w14:paraId="118DAC1A" w14:textId="77777777" w:rsidR="00140E91" w:rsidRPr="00BF7010" w:rsidRDefault="00B62B58" w:rsidP="009D03BD">
      <w:pPr>
        <w:widowControl w:val="0"/>
        <w:pBdr>
          <w:top w:val="single" w:sz="4" w:space="1" w:color="auto"/>
          <w:bottom w:val="single" w:sz="4" w:space="6" w:color="auto"/>
        </w:pBdr>
        <w:autoSpaceDE w:val="0"/>
        <w:autoSpaceDN w:val="0"/>
        <w:adjustRightInd w:val="0"/>
        <w:spacing w:after="0"/>
        <w:jc w:val="center"/>
        <w:rPr>
          <w:rFonts w:ascii="Times New Roman" w:hAnsi="Times New Roman"/>
          <w:b/>
          <w:bCs/>
          <w:kern w:val="32"/>
          <w:sz w:val="24"/>
          <w:szCs w:val="24"/>
          <w:lang w:val="zh-CN"/>
        </w:rPr>
      </w:pPr>
      <w:r w:rsidRPr="00BF7010">
        <w:rPr>
          <w:rFonts w:ascii="Times New Roman" w:hAnsi="Times New Roman"/>
          <w:b/>
          <w:bCs/>
          <w:kern w:val="32"/>
          <w:sz w:val="24"/>
          <w:szCs w:val="24"/>
          <w:lang w:val="zh-CN"/>
        </w:rPr>
        <w:t>ОБЩИЕ ТРЕБОВАНИЯ</w:t>
      </w:r>
    </w:p>
    <w:p w14:paraId="03102B7A" w14:textId="77777777" w:rsidR="00140E91" w:rsidRPr="00BF7010" w:rsidRDefault="00140E91" w:rsidP="009D03BD">
      <w:pPr>
        <w:widowControl w:val="0"/>
        <w:pBdr>
          <w:top w:val="single" w:sz="4" w:space="1" w:color="auto"/>
          <w:bottom w:val="single" w:sz="4" w:space="6" w:color="auto"/>
        </w:pBdr>
        <w:autoSpaceDE w:val="0"/>
        <w:autoSpaceDN w:val="0"/>
        <w:adjustRightInd w:val="0"/>
        <w:spacing w:after="0"/>
        <w:jc w:val="center"/>
        <w:rPr>
          <w:rFonts w:ascii="Times New Roman" w:hAnsi="Times New Roman"/>
          <w:sz w:val="18"/>
          <w:szCs w:val="18"/>
          <w:lang w:val="en-US"/>
        </w:rPr>
      </w:pPr>
    </w:p>
    <w:p w14:paraId="1E60AC7B" w14:textId="47477A93" w:rsidR="00140E91" w:rsidRPr="00561A44" w:rsidRDefault="00B62B58" w:rsidP="009D03BD">
      <w:pPr>
        <w:widowControl w:val="0"/>
        <w:pBdr>
          <w:top w:val="single" w:sz="4" w:space="1" w:color="auto"/>
          <w:bottom w:val="single" w:sz="4" w:space="6" w:color="auto"/>
        </w:pBdr>
        <w:autoSpaceDE w:val="0"/>
        <w:autoSpaceDN w:val="0"/>
        <w:adjustRightInd w:val="0"/>
        <w:spacing w:after="0"/>
        <w:jc w:val="center"/>
        <w:rPr>
          <w:rFonts w:ascii="Times New Roman" w:hAnsi="Times New Roman"/>
          <w:b/>
          <w:sz w:val="24"/>
          <w:szCs w:val="24"/>
          <w:lang w:val="en-US"/>
        </w:rPr>
      </w:pPr>
      <w:r w:rsidRPr="00561A44">
        <w:rPr>
          <w:rFonts w:ascii="Times New Roman" w:hAnsi="Times New Roman"/>
          <w:b/>
          <w:bCs/>
          <w:sz w:val="24"/>
          <w:szCs w:val="24"/>
          <w:lang w:val="en-US"/>
        </w:rPr>
        <w:t xml:space="preserve">Engineering geological survey for construction </w:t>
      </w:r>
      <w:r w:rsidR="00721A20" w:rsidRPr="00561A44">
        <w:rPr>
          <w:rFonts w:ascii="Times New Roman" w:hAnsi="Times New Roman"/>
          <w:b/>
          <w:bCs/>
          <w:sz w:val="24"/>
          <w:szCs w:val="24"/>
          <w:lang w:val="en-US"/>
        </w:rPr>
        <w:t>in</w:t>
      </w:r>
      <w:r w:rsidRPr="00561A44">
        <w:rPr>
          <w:rFonts w:ascii="Times New Roman" w:hAnsi="Times New Roman"/>
          <w:b/>
          <w:bCs/>
          <w:sz w:val="24"/>
          <w:szCs w:val="24"/>
          <w:lang w:val="en-US"/>
        </w:rPr>
        <w:t xml:space="preserve"> </w:t>
      </w:r>
      <w:r w:rsidR="00721A20" w:rsidRPr="00561A44">
        <w:rPr>
          <w:rFonts w:ascii="Times New Roman" w:hAnsi="Times New Roman"/>
          <w:b/>
          <w:bCs/>
          <w:sz w:val="24"/>
          <w:szCs w:val="24"/>
          <w:lang w:val="en-US"/>
        </w:rPr>
        <w:t xml:space="preserve">snow </w:t>
      </w:r>
      <w:r w:rsidRPr="00561A44">
        <w:rPr>
          <w:rFonts w:ascii="Times New Roman" w:hAnsi="Times New Roman"/>
          <w:b/>
          <w:sz w:val="24"/>
          <w:szCs w:val="24"/>
          <w:lang w:val="en-US"/>
        </w:rPr>
        <w:t>avalanches</w:t>
      </w:r>
      <w:r w:rsidR="00721A20" w:rsidRPr="00561A44">
        <w:rPr>
          <w:rFonts w:ascii="Times New Roman" w:hAnsi="Times New Roman"/>
          <w:b/>
          <w:sz w:val="24"/>
          <w:szCs w:val="24"/>
          <w:lang w:val="en-US"/>
        </w:rPr>
        <w:t>-endangered</w:t>
      </w:r>
      <w:r w:rsidRPr="00561A44">
        <w:rPr>
          <w:rFonts w:ascii="Times New Roman" w:hAnsi="Times New Roman"/>
          <w:b/>
          <w:sz w:val="24"/>
          <w:szCs w:val="24"/>
          <w:lang w:val="en-US"/>
        </w:rPr>
        <w:t xml:space="preserve"> region</w:t>
      </w:r>
      <w:r w:rsidR="00721A20" w:rsidRPr="00561A44">
        <w:rPr>
          <w:rFonts w:ascii="Times New Roman" w:hAnsi="Times New Roman"/>
          <w:b/>
          <w:sz w:val="24"/>
          <w:szCs w:val="24"/>
          <w:lang w:val="en-US"/>
        </w:rPr>
        <w:t>s</w:t>
      </w:r>
      <w:r w:rsidR="00CE5C97" w:rsidRPr="00561A44">
        <w:rPr>
          <w:rFonts w:ascii="Times New Roman" w:hAnsi="Times New Roman"/>
          <w:b/>
          <w:sz w:val="24"/>
          <w:szCs w:val="24"/>
          <w:lang w:val="en-US"/>
        </w:rPr>
        <w:t>.</w:t>
      </w:r>
    </w:p>
    <w:p w14:paraId="7DC5B742" w14:textId="77777777" w:rsidR="00140E91" w:rsidRPr="00561A44" w:rsidRDefault="00B62B58" w:rsidP="009D03BD">
      <w:pPr>
        <w:widowControl w:val="0"/>
        <w:pBdr>
          <w:top w:val="single" w:sz="4" w:space="1" w:color="auto"/>
          <w:bottom w:val="single" w:sz="4" w:space="6" w:color="auto"/>
        </w:pBdr>
        <w:autoSpaceDE w:val="0"/>
        <w:autoSpaceDN w:val="0"/>
        <w:adjustRightInd w:val="0"/>
        <w:spacing w:after="0"/>
        <w:jc w:val="center"/>
        <w:rPr>
          <w:rFonts w:ascii="Times New Roman" w:hAnsi="Times New Roman"/>
          <w:b/>
          <w:bCs/>
          <w:sz w:val="24"/>
          <w:szCs w:val="24"/>
        </w:rPr>
      </w:pPr>
      <w:r w:rsidRPr="00561A44">
        <w:rPr>
          <w:rFonts w:ascii="Times New Roman" w:hAnsi="Times New Roman"/>
          <w:b/>
          <w:bCs/>
          <w:sz w:val="24"/>
          <w:szCs w:val="24"/>
          <w:lang w:val="en-US"/>
        </w:rPr>
        <w:t>General</w:t>
      </w:r>
      <w:r w:rsidRPr="00561A44">
        <w:rPr>
          <w:rFonts w:ascii="Times New Roman" w:hAnsi="Times New Roman"/>
          <w:b/>
          <w:bCs/>
          <w:sz w:val="24"/>
          <w:szCs w:val="24"/>
        </w:rPr>
        <w:t xml:space="preserve"> </w:t>
      </w:r>
      <w:r w:rsidRPr="00561A44">
        <w:rPr>
          <w:rFonts w:ascii="Times New Roman" w:hAnsi="Times New Roman"/>
          <w:b/>
          <w:sz w:val="24"/>
          <w:szCs w:val="24"/>
          <w:lang w:val="en-US"/>
        </w:rPr>
        <w:t>requirements</w:t>
      </w:r>
    </w:p>
    <w:p w14:paraId="2514683F" w14:textId="32C86964" w:rsidR="00140E91" w:rsidRPr="00BF7010" w:rsidRDefault="00140E91" w:rsidP="009D03BD">
      <w:pPr>
        <w:overflowPunct w:val="0"/>
        <w:autoSpaceDE w:val="0"/>
        <w:autoSpaceDN w:val="0"/>
        <w:adjustRightInd w:val="0"/>
        <w:spacing w:after="0"/>
        <w:ind w:right="-5" w:firstLine="284"/>
        <w:jc w:val="right"/>
        <w:rPr>
          <w:rFonts w:ascii="Times New Roman" w:hAnsi="Times New Roman"/>
          <w:b/>
        </w:rPr>
      </w:pPr>
    </w:p>
    <w:p w14:paraId="61095A7E" w14:textId="239C0C62" w:rsidR="00F72C1E" w:rsidRPr="00BF7010" w:rsidRDefault="005E5C04" w:rsidP="009D03BD">
      <w:pPr>
        <w:overflowPunct w:val="0"/>
        <w:autoSpaceDE w:val="0"/>
        <w:autoSpaceDN w:val="0"/>
        <w:adjustRightInd w:val="0"/>
        <w:spacing w:after="0"/>
        <w:ind w:right="-5" w:firstLine="284"/>
        <w:jc w:val="right"/>
        <w:rPr>
          <w:rFonts w:ascii="Times New Roman" w:hAnsi="Times New Roman"/>
          <w:b/>
        </w:rPr>
      </w:pPr>
      <w:r w:rsidRPr="00BF7010">
        <w:rPr>
          <w:rFonts w:ascii="Times New Roman" w:hAnsi="Times New Roman"/>
          <w:b/>
        </w:rPr>
        <w:t>Дата введения 201</w:t>
      </w:r>
      <w:r w:rsidR="00561A44">
        <w:rPr>
          <w:rFonts w:ascii="Times New Roman" w:hAnsi="Times New Roman"/>
          <w:b/>
        </w:rPr>
        <w:t>9</w:t>
      </w:r>
      <w:r w:rsidRPr="00BF7010">
        <w:rPr>
          <w:rFonts w:ascii="Times New Roman" w:hAnsi="Times New Roman"/>
          <w:b/>
        </w:rPr>
        <w:t>–</w:t>
      </w:r>
      <w:r w:rsidR="00561A44">
        <w:rPr>
          <w:rFonts w:ascii="Times New Roman" w:hAnsi="Times New Roman"/>
          <w:b/>
        </w:rPr>
        <w:t>06–20</w:t>
      </w:r>
    </w:p>
    <w:p w14:paraId="1AF009BD" w14:textId="77777777" w:rsidR="00140E91" w:rsidRPr="00BF7010" w:rsidRDefault="00140E91" w:rsidP="009D03BD">
      <w:pPr>
        <w:overflowPunct w:val="0"/>
        <w:autoSpaceDE w:val="0"/>
        <w:autoSpaceDN w:val="0"/>
        <w:adjustRightInd w:val="0"/>
        <w:spacing w:after="0"/>
        <w:ind w:right="-5" w:firstLine="284"/>
        <w:jc w:val="both"/>
        <w:rPr>
          <w:rFonts w:ascii="Times New Roman" w:hAnsi="Times New Roman"/>
        </w:rPr>
      </w:pPr>
    </w:p>
    <w:p w14:paraId="05B24AC4" w14:textId="02AFFFF0" w:rsidR="00140E91" w:rsidRPr="00BF7010" w:rsidRDefault="005E5C04" w:rsidP="009D03BD">
      <w:pPr>
        <w:pStyle w:val="27"/>
        <w:spacing w:before="120" w:after="120"/>
        <w:ind w:left="710" w:firstLine="0"/>
        <w:rPr>
          <w:rFonts w:ascii="Times New Roman" w:hAnsi="Times New Roman"/>
        </w:rPr>
      </w:pPr>
      <w:bookmarkStart w:id="7" w:name="_Toc479782405"/>
      <w:bookmarkStart w:id="8" w:name="_Toc478653654"/>
      <w:bookmarkStart w:id="9" w:name="_Toc483321295"/>
      <w:bookmarkStart w:id="10" w:name="_Toc496609789"/>
      <w:bookmarkStart w:id="11" w:name="_Toc1979553"/>
      <w:bookmarkStart w:id="12" w:name="_Toc2758849"/>
      <w:r w:rsidRPr="00BF7010">
        <w:rPr>
          <w:rFonts w:ascii="Times New Roman" w:hAnsi="Times New Roman"/>
        </w:rPr>
        <w:t>1</w:t>
      </w:r>
      <w:r w:rsidR="00657113" w:rsidRPr="00BF7010">
        <w:rPr>
          <w:rFonts w:ascii="Times New Roman" w:hAnsi="Times New Roman"/>
        </w:rPr>
        <w:tab/>
      </w:r>
      <w:r w:rsidR="00B62B58" w:rsidRPr="00BF7010">
        <w:rPr>
          <w:rFonts w:ascii="Times New Roman" w:hAnsi="Times New Roman"/>
        </w:rPr>
        <w:t>Область применения</w:t>
      </w:r>
      <w:bookmarkEnd w:id="7"/>
      <w:bookmarkEnd w:id="8"/>
      <w:bookmarkEnd w:id="9"/>
      <w:bookmarkEnd w:id="10"/>
      <w:bookmarkEnd w:id="11"/>
      <w:bookmarkEnd w:id="12"/>
    </w:p>
    <w:p w14:paraId="23EAF009" w14:textId="54D5D794" w:rsidR="00140E91" w:rsidRPr="00BF7010" w:rsidRDefault="00B62B58" w:rsidP="009D03BD">
      <w:pPr>
        <w:spacing w:after="0" w:line="360" w:lineRule="auto"/>
        <w:ind w:firstLine="709"/>
        <w:jc w:val="both"/>
        <w:rPr>
          <w:rFonts w:ascii="Times New Roman" w:hAnsi="Times New Roman"/>
          <w:sz w:val="24"/>
          <w:szCs w:val="24"/>
          <w:lang w:eastAsia="zh-CN"/>
        </w:rPr>
      </w:pPr>
      <w:bookmarkStart w:id="13" w:name="_Toc483321296"/>
      <w:bookmarkStart w:id="14" w:name="_Toc479782406"/>
      <w:bookmarkStart w:id="15" w:name="_Toc478653655"/>
      <w:r w:rsidRPr="00BF7010">
        <w:rPr>
          <w:rFonts w:ascii="Times New Roman" w:hAnsi="Times New Roman"/>
          <w:sz w:val="24"/>
          <w:szCs w:val="24"/>
          <w:lang w:eastAsia="zh-CN"/>
        </w:rPr>
        <w:t>Настоящий свод правил устанавливает общие требования и правила производства инженерных изысканий для подготовки документов территориального планирования, документации по планировке территории и выбора площадок (трасс) строительства, при подготовке проектной документации объектов капитального строительства, строительстве и реконструкции зданий и сооружений в лавиноопасных районах Российской Федерации.</w:t>
      </w:r>
    </w:p>
    <w:p w14:paraId="3EB77A45" w14:textId="77777777" w:rsidR="00DA6136" w:rsidRPr="00BF7010" w:rsidRDefault="00DA6136" w:rsidP="009D03BD">
      <w:pPr>
        <w:spacing w:after="0" w:line="240" w:lineRule="auto"/>
        <w:jc w:val="both"/>
        <w:rPr>
          <w:rFonts w:ascii="Times New Roman" w:hAnsi="Times New Roman"/>
          <w:lang w:eastAsia="zh-CN"/>
        </w:rPr>
      </w:pPr>
    </w:p>
    <w:p w14:paraId="1FDA866E" w14:textId="39D466D3" w:rsidR="00140E91" w:rsidRPr="00BF7010" w:rsidRDefault="005E5C04" w:rsidP="009D03BD">
      <w:pPr>
        <w:pStyle w:val="27"/>
        <w:spacing w:before="120" w:after="120"/>
        <w:ind w:left="710" w:firstLine="0"/>
        <w:rPr>
          <w:rFonts w:ascii="Times New Roman" w:hAnsi="Times New Roman"/>
        </w:rPr>
      </w:pPr>
      <w:bookmarkStart w:id="16" w:name="_Toc496609790"/>
      <w:bookmarkStart w:id="17" w:name="_Toc1979554"/>
      <w:bookmarkStart w:id="18" w:name="_Toc2758850"/>
      <w:r w:rsidRPr="00BF7010">
        <w:rPr>
          <w:rFonts w:ascii="Times New Roman" w:hAnsi="Times New Roman"/>
        </w:rPr>
        <w:t>2</w:t>
      </w:r>
      <w:r w:rsidR="00657113" w:rsidRPr="00BF7010">
        <w:rPr>
          <w:rFonts w:ascii="Times New Roman" w:hAnsi="Times New Roman"/>
        </w:rPr>
        <w:tab/>
      </w:r>
      <w:r w:rsidR="00B62B58" w:rsidRPr="00BF7010">
        <w:rPr>
          <w:rFonts w:ascii="Times New Roman" w:hAnsi="Times New Roman"/>
        </w:rPr>
        <w:t>Нормативные ссылки</w:t>
      </w:r>
      <w:bookmarkEnd w:id="13"/>
      <w:bookmarkEnd w:id="14"/>
      <w:bookmarkEnd w:id="15"/>
      <w:bookmarkEnd w:id="16"/>
      <w:bookmarkEnd w:id="17"/>
      <w:bookmarkEnd w:id="18"/>
    </w:p>
    <w:p w14:paraId="1D100DE5" w14:textId="0DA153AD" w:rsidR="00140E91" w:rsidRPr="00BF7010" w:rsidRDefault="00B62B58" w:rsidP="009D03BD">
      <w:pPr>
        <w:pStyle w:val="af"/>
        <w:keepNext/>
        <w:widowControl w:val="0"/>
        <w:spacing w:after="0" w:line="360" w:lineRule="auto"/>
        <w:ind w:firstLine="709"/>
        <w:jc w:val="both"/>
        <w:rPr>
          <w:rFonts w:ascii="Times New Roman" w:hAnsi="Times New Roman"/>
          <w:sz w:val="24"/>
          <w:szCs w:val="24"/>
          <w:lang w:eastAsia="zh-CN"/>
        </w:rPr>
      </w:pPr>
      <w:r w:rsidRPr="00BF7010">
        <w:rPr>
          <w:rFonts w:ascii="Times New Roman" w:hAnsi="Times New Roman"/>
          <w:sz w:val="24"/>
          <w:szCs w:val="24"/>
          <w:lang w:eastAsia="zh-CN"/>
        </w:rPr>
        <w:t xml:space="preserve">В настоящем своде правил </w:t>
      </w:r>
      <w:r w:rsidR="005F375E" w:rsidRPr="00BF7010">
        <w:rPr>
          <w:rFonts w:ascii="Times New Roman" w:hAnsi="Times New Roman"/>
          <w:sz w:val="24"/>
          <w:szCs w:val="24"/>
          <w:lang w:eastAsia="zh-CN"/>
        </w:rPr>
        <w:t>использованы</w:t>
      </w:r>
      <w:r w:rsidRPr="00BF7010">
        <w:rPr>
          <w:rFonts w:ascii="Times New Roman" w:hAnsi="Times New Roman"/>
          <w:sz w:val="24"/>
          <w:szCs w:val="24"/>
          <w:lang w:eastAsia="zh-CN"/>
        </w:rPr>
        <w:t xml:space="preserve"> </w:t>
      </w:r>
      <w:r w:rsidR="005F375E" w:rsidRPr="00BF7010">
        <w:rPr>
          <w:rFonts w:ascii="Times New Roman" w:hAnsi="Times New Roman"/>
          <w:sz w:val="24"/>
          <w:szCs w:val="24"/>
          <w:lang w:eastAsia="zh-CN"/>
        </w:rPr>
        <w:t xml:space="preserve">нормативные </w:t>
      </w:r>
      <w:r w:rsidRPr="00BF7010">
        <w:rPr>
          <w:rFonts w:ascii="Times New Roman" w:hAnsi="Times New Roman"/>
          <w:sz w:val="24"/>
          <w:szCs w:val="24"/>
          <w:lang w:eastAsia="zh-CN"/>
        </w:rPr>
        <w:t>ссылки на следующие документы:</w:t>
      </w:r>
    </w:p>
    <w:p w14:paraId="0BF1C3AA" w14:textId="14977F7C" w:rsidR="00140E91" w:rsidRPr="00BF7010" w:rsidRDefault="005E5C04" w:rsidP="009D03BD">
      <w:pPr>
        <w:pStyle w:val="af"/>
        <w:widowControl w:val="0"/>
        <w:spacing w:after="0" w:line="360" w:lineRule="auto"/>
        <w:ind w:firstLine="709"/>
        <w:jc w:val="both"/>
        <w:rPr>
          <w:rFonts w:ascii="Times New Roman" w:hAnsi="Times New Roman"/>
          <w:sz w:val="24"/>
          <w:szCs w:val="24"/>
          <w:lang w:eastAsia="zh-CN"/>
        </w:rPr>
      </w:pPr>
      <w:r w:rsidRPr="00BF7010">
        <w:rPr>
          <w:rFonts w:ascii="Times New Roman" w:hAnsi="Times New Roman"/>
          <w:sz w:val="24"/>
          <w:szCs w:val="24"/>
          <w:lang w:eastAsia="zh-CN"/>
        </w:rPr>
        <w:t>ГОСТ</w:t>
      </w:r>
      <w:r w:rsidR="00B62B58" w:rsidRPr="00BF7010">
        <w:rPr>
          <w:rFonts w:ascii="Times New Roman" w:hAnsi="Times New Roman"/>
          <w:sz w:val="24"/>
          <w:szCs w:val="24"/>
          <w:lang w:eastAsia="zh-CN"/>
        </w:rPr>
        <w:t xml:space="preserve"> 22.0.03</w:t>
      </w:r>
      <w:r w:rsidR="00A85BA3">
        <w:rPr>
          <w:rFonts w:ascii="Times New Roman" w:hAnsi="Times New Roman"/>
          <w:sz w:val="24"/>
          <w:szCs w:val="24"/>
          <w:lang w:eastAsia="zh-CN"/>
        </w:rPr>
        <w:t>-</w:t>
      </w:r>
      <w:r w:rsidR="00B62B58" w:rsidRPr="00BF7010">
        <w:rPr>
          <w:rFonts w:ascii="Times New Roman" w:hAnsi="Times New Roman"/>
          <w:sz w:val="24"/>
          <w:szCs w:val="24"/>
          <w:lang w:eastAsia="zh-CN"/>
        </w:rPr>
        <w:t>9</w:t>
      </w:r>
      <w:r w:rsidR="003756E8" w:rsidRPr="00BF7010">
        <w:rPr>
          <w:rFonts w:ascii="Times New Roman" w:hAnsi="Times New Roman"/>
          <w:sz w:val="24"/>
          <w:szCs w:val="24"/>
          <w:lang w:eastAsia="zh-CN"/>
        </w:rPr>
        <w:t>7</w:t>
      </w:r>
      <w:r w:rsidRPr="00BF7010">
        <w:rPr>
          <w:rFonts w:ascii="Times New Roman" w:hAnsi="Times New Roman"/>
          <w:sz w:val="24"/>
          <w:szCs w:val="24"/>
          <w:lang w:eastAsia="zh-CN"/>
        </w:rPr>
        <w:t>/ГОСТ Р 22.0.03–95</w:t>
      </w:r>
      <w:r w:rsidR="00B62B58" w:rsidRPr="00BF7010">
        <w:rPr>
          <w:rFonts w:ascii="Times New Roman" w:hAnsi="Times New Roman"/>
          <w:sz w:val="24"/>
          <w:szCs w:val="24"/>
          <w:lang w:eastAsia="zh-CN"/>
        </w:rPr>
        <w:t xml:space="preserve"> Безопасность в чрезвычайных ситуациях. Природные чрезвычайные ситуации. Термины и определения</w:t>
      </w:r>
    </w:p>
    <w:p w14:paraId="3275CBCB" w14:textId="77777777" w:rsidR="006408AF" w:rsidRPr="00BF7010" w:rsidRDefault="006408AF" w:rsidP="009D03BD">
      <w:pPr>
        <w:pStyle w:val="af"/>
        <w:widowControl w:val="0"/>
        <w:spacing w:after="0" w:line="360" w:lineRule="auto"/>
        <w:ind w:firstLine="709"/>
        <w:jc w:val="both"/>
        <w:rPr>
          <w:rFonts w:ascii="Times New Roman" w:hAnsi="Times New Roman"/>
          <w:sz w:val="24"/>
          <w:szCs w:val="24"/>
          <w:lang w:eastAsia="zh-CN"/>
        </w:rPr>
      </w:pPr>
      <w:bookmarkStart w:id="19" w:name="_Hlk496608970"/>
      <w:r w:rsidRPr="00BF7010">
        <w:rPr>
          <w:rFonts w:ascii="Times New Roman" w:hAnsi="Times New Roman"/>
          <w:sz w:val="24"/>
          <w:szCs w:val="24"/>
          <w:lang w:eastAsia="zh-CN"/>
        </w:rPr>
        <w:t>СП 47.13330.2016 «СНиП 11-02-96 Инженерные изыскания для строительства. Основные положения»</w:t>
      </w:r>
    </w:p>
    <w:p w14:paraId="237B05EF" w14:textId="6C08331E" w:rsidR="00E136B4" w:rsidRPr="00BF7010" w:rsidRDefault="00E136B4" w:rsidP="009D03BD">
      <w:pPr>
        <w:pStyle w:val="af"/>
        <w:widowControl w:val="0"/>
        <w:spacing w:after="0" w:line="360" w:lineRule="auto"/>
        <w:ind w:firstLine="709"/>
        <w:jc w:val="both"/>
        <w:rPr>
          <w:rFonts w:ascii="Times New Roman" w:hAnsi="Times New Roman"/>
          <w:sz w:val="24"/>
          <w:szCs w:val="24"/>
          <w:lang w:eastAsia="zh-CN"/>
        </w:rPr>
      </w:pPr>
      <w:r w:rsidRPr="00BF7010">
        <w:rPr>
          <w:rFonts w:ascii="Times New Roman" w:hAnsi="Times New Roman"/>
          <w:sz w:val="24"/>
          <w:szCs w:val="24"/>
          <w:lang w:eastAsia="zh-CN"/>
        </w:rPr>
        <w:t>СП 115.13330.2016 «СНиП 22-01-95 Геофизика опасных природных воздействий»</w:t>
      </w:r>
    </w:p>
    <w:p w14:paraId="37305421" w14:textId="77777777" w:rsidR="006408AF" w:rsidRPr="00BF7010" w:rsidRDefault="006408AF" w:rsidP="009D03BD">
      <w:pPr>
        <w:pStyle w:val="af"/>
        <w:widowControl w:val="0"/>
        <w:spacing w:after="0" w:line="360" w:lineRule="auto"/>
        <w:ind w:firstLine="709"/>
        <w:jc w:val="both"/>
        <w:rPr>
          <w:rFonts w:ascii="Times New Roman" w:hAnsi="Times New Roman"/>
          <w:sz w:val="24"/>
          <w:szCs w:val="24"/>
          <w:lang w:eastAsia="zh-CN"/>
        </w:rPr>
      </w:pPr>
      <w:r w:rsidRPr="00BF7010">
        <w:rPr>
          <w:rFonts w:ascii="Times New Roman" w:hAnsi="Times New Roman"/>
          <w:sz w:val="24"/>
          <w:szCs w:val="24"/>
          <w:lang w:eastAsia="zh-CN"/>
        </w:rPr>
        <w:t>СП 116.13330.2012 «СНиП 22-02-2003 Инженерная защита территорий, зданий и сооружений от опасных геологических процессов. Основные положения»</w:t>
      </w:r>
    </w:p>
    <w:p w14:paraId="690360DD" w14:textId="2961ADFD" w:rsidR="006408AF" w:rsidRDefault="006408AF" w:rsidP="009D03BD">
      <w:pPr>
        <w:pStyle w:val="af"/>
        <w:widowControl w:val="0"/>
        <w:spacing w:line="360" w:lineRule="auto"/>
        <w:ind w:firstLine="709"/>
        <w:jc w:val="both"/>
        <w:rPr>
          <w:rFonts w:ascii="Times New Roman" w:hAnsi="Times New Roman"/>
          <w:sz w:val="24"/>
          <w:szCs w:val="24"/>
          <w:lang w:eastAsia="zh-CN"/>
        </w:rPr>
      </w:pPr>
      <w:r w:rsidRPr="00BF7010">
        <w:rPr>
          <w:rFonts w:ascii="Times New Roman" w:hAnsi="Times New Roman"/>
          <w:sz w:val="24"/>
          <w:szCs w:val="24"/>
          <w:lang w:eastAsia="zh-CN"/>
        </w:rPr>
        <w:t>СП 317.1325800.2017 Инженерно-геодезические изыскания для строительства. Общие правила производства работ</w:t>
      </w:r>
    </w:p>
    <w:p w14:paraId="235C964F" w14:textId="77777777" w:rsidR="00A85BA3" w:rsidRPr="00BF7010" w:rsidRDefault="00A85BA3" w:rsidP="009D03BD">
      <w:pPr>
        <w:pStyle w:val="af"/>
        <w:widowControl w:val="0"/>
        <w:spacing w:line="360" w:lineRule="auto"/>
        <w:ind w:firstLine="709"/>
        <w:jc w:val="both"/>
        <w:rPr>
          <w:rFonts w:ascii="Times New Roman" w:hAnsi="Times New Roman"/>
          <w:sz w:val="24"/>
          <w:szCs w:val="24"/>
          <w:lang w:eastAsia="zh-CN"/>
        </w:rPr>
      </w:pPr>
    </w:p>
    <w:p w14:paraId="7C7AEFEC" w14:textId="77777777" w:rsidR="00994681" w:rsidRPr="00BF7010" w:rsidRDefault="00994681" w:rsidP="009D03BD">
      <w:pPr>
        <w:pBdr>
          <w:top w:val="single" w:sz="4" w:space="1" w:color="auto"/>
        </w:pBdr>
        <w:spacing w:line="240" w:lineRule="auto"/>
        <w:jc w:val="both"/>
        <w:rPr>
          <w:rFonts w:ascii="Times New Roman" w:hAnsi="Times New Roman"/>
          <w:b/>
        </w:rPr>
      </w:pPr>
      <w:r w:rsidRPr="00BF7010">
        <w:rPr>
          <w:rFonts w:ascii="Times New Roman" w:hAnsi="Times New Roman"/>
          <w:b/>
        </w:rPr>
        <w:t>Издание официальное</w:t>
      </w:r>
    </w:p>
    <w:bookmarkEnd w:id="19"/>
    <w:p w14:paraId="79A7E2A0" w14:textId="13028394" w:rsidR="00A85BA3" w:rsidRDefault="00A85BA3">
      <w:pPr>
        <w:spacing w:after="0" w:line="240" w:lineRule="auto"/>
        <w:rPr>
          <w:rFonts w:ascii="Times New Roman" w:hAnsi="Times New Roman"/>
          <w:spacing w:val="40"/>
        </w:rPr>
      </w:pPr>
      <w:r>
        <w:rPr>
          <w:rFonts w:ascii="Times New Roman" w:hAnsi="Times New Roman"/>
          <w:spacing w:val="40"/>
        </w:rPr>
        <w:br w:type="page"/>
      </w:r>
    </w:p>
    <w:p w14:paraId="6CA3FC5C" w14:textId="77777777" w:rsidR="006408AF" w:rsidRPr="00BF7010" w:rsidRDefault="006408AF" w:rsidP="009D03BD">
      <w:pPr>
        <w:pStyle w:val="affe"/>
        <w:ind w:firstLine="567"/>
        <w:jc w:val="both"/>
        <w:rPr>
          <w:rFonts w:ascii="Times New Roman" w:hAnsi="Times New Roman" w:cs="Times New Roman"/>
          <w:sz w:val="20"/>
          <w:szCs w:val="20"/>
        </w:rPr>
      </w:pPr>
      <w:r w:rsidRPr="00BF7010">
        <w:rPr>
          <w:rFonts w:ascii="Times New Roman" w:hAnsi="Times New Roman" w:cs="Times New Roman"/>
          <w:sz w:val="20"/>
          <w:szCs w:val="20"/>
        </w:rPr>
        <w:lastRenderedPageBreak/>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A0E5F35" w14:textId="77777777" w:rsidR="006A6FEC" w:rsidRPr="00BF7010" w:rsidRDefault="006A6FEC" w:rsidP="009D03BD">
      <w:pPr>
        <w:pStyle w:val="af"/>
        <w:widowControl w:val="0"/>
        <w:spacing w:after="0"/>
        <w:ind w:firstLine="709"/>
        <w:jc w:val="both"/>
        <w:rPr>
          <w:rFonts w:ascii="Times New Roman" w:hAnsi="Times New Roman"/>
          <w:sz w:val="24"/>
          <w:szCs w:val="24"/>
        </w:rPr>
      </w:pPr>
    </w:p>
    <w:p w14:paraId="54673777" w14:textId="43961380" w:rsidR="00140E91" w:rsidRPr="00BF7010" w:rsidRDefault="005E5C04" w:rsidP="009D03BD">
      <w:pPr>
        <w:pStyle w:val="27"/>
        <w:spacing w:before="120" w:after="120"/>
        <w:ind w:left="710" w:firstLine="0"/>
        <w:rPr>
          <w:rFonts w:ascii="Times New Roman" w:hAnsi="Times New Roman"/>
        </w:rPr>
      </w:pPr>
      <w:bookmarkStart w:id="20" w:name="_Toc478653656"/>
      <w:bookmarkStart w:id="21" w:name="_Toc479782407"/>
      <w:bookmarkStart w:id="22" w:name="_Toc483321297"/>
      <w:bookmarkStart w:id="23" w:name="_Toc496609791"/>
      <w:bookmarkStart w:id="24" w:name="_Toc1979555"/>
      <w:bookmarkStart w:id="25" w:name="_Toc2758851"/>
      <w:r w:rsidRPr="00BF7010">
        <w:rPr>
          <w:rFonts w:ascii="Times New Roman" w:hAnsi="Times New Roman"/>
        </w:rPr>
        <w:t>3</w:t>
      </w:r>
      <w:r w:rsidR="00657113" w:rsidRPr="00BF7010">
        <w:rPr>
          <w:rFonts w:ascii="Times New Roman" w:hAnsi="Times New Roman"/>
        </w:rPr>
        <w:tab/>
      </w:r>
      <w:r w:rsidR="00B62B58" w:rsidRPr="00BF7010">
        <w:rPr>
          <w:rFonts w:ascii="Times New Roman" w:hAnsi="Times New Roman"/>
        </w:rPr>
        <w:t>Термины и определения</w:t>
      </w:r>
      <w:bookmarkEnd w:id="20"/>
      <w:bookmarkEnd w:id="21"/>
      <w:bookmarkEnd w:id="22"/>
      <w:bookmarkEnd w:id="23"/>
      <w:bookmarkEnd w:id="24"/>
      <w:bookmarkEnd w:id="25"/>
    </w:p>
    <w:p w14:paraId="16C7A773" w14:textId="3C8B6B16" w:rsidR="00140E91" w:rsidRPr="00BF7010" w:rsidRDefault="00B62B58" w:rsidP="009D03BD">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В настоящем своде правил применены т</w:t>
      </w:r>
      <w:r w:rsidR="005E5C04" w:rsidRPr="00BF7010">
        <w:rPr>
          <w:rFonts w:ascii="Times New Roman" w:hAnsi="Times New Roman"/>
          <w:sz w:val="24"/>
          <w:szCs w:val="24"/>
        </w:rPr>
        <w:t>ермины по ГОСТ</w:t>
      </w:r>
      <w:r w:rsidR="00F511A0" w:rsidRPr="00BF7010">
        <w:rPr>
          <w:rFonts w:ascii="Times New Roman" w:hAnsi="Times New Roman"/>
          <w:sz w:val="24"/>
          <w:szCs w:val="24"/>
        </w:rPr>
        <w:t xml:space="preserve"> 22.0.03, СП </w:t>
      </w:r>
      <w:r w:rsidRPr="00BF7010">
        <w:rPr>
          <w:rFonts w:ascii="Times New Roman" w:hAnsi="Times New Roman"/>
          <w:sz w:val="24"/>
          <w:szCs w:val="24"/>
        </w:rPr>
        <w:t xml:space="preserve">47.13330, </w:t>
      </w:r>
      <w:r w:rsidR="00E136B4" w:rsidRPr="00BF7010">
        <w:rPr>
          <w:rFonts w:ascii="Times New Roman" w:hAnsi="Times New Roman"/>
          <w:sz w:val="24"/>
          <w:szCs w:val="24"/>
        </w:rPr>
        <w:t xml:space="preserve">СП 115.13330, СП 116.13330, </w:t>
      </w:r>
      <w:r w:rsidRPr="00BF7010">
        <w:rPr>
          <w:rFonts w:ascii="Times New Roman" w:hAnsi="Times New Roman"/>
          <w:sz w:val="24"/>
          <w:szCs w:val="24"/>
        </w:rPr>
        <w:t>а также следующие термины с соответствующими определениями:</w:t>
      </w:r>
    </w:p>
    <w:p w14:paraId="046FAABE"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воздушная волна:</w:t>
      </w:r>
      <w:r w:rsidRPr="00BF7010">
        <w:rPr>
          <w:rFonts w:ascii="Times New Roman" w:hAnsi="Times New Roman" w:cs="Times New Roman"/>
          <w:sz w:val="24"/>
          <w:szCs w:val="24"/>
        </w:rPr>
        <w:t xml:space="preserve"> Отделяющийся во время движения от головной части тела лавины снеговоздушный поток</w:t>
      </w:r>
      <w:r w:rsidR="00EE7E62" w:rsidRPr="00BF7010">
        <w:rPr>
          <w:rFonts w:ascii="Times New Roman" w:hAnsi="Times New Roman" w:cs="Times New Roman"/>
          <w:sz w:val="24"/>
          <w:szCs w:val="24"/>
        </w:rPr>
        <w:t xml:space="preserve"> с повышенным давлением</w:t>
      </w:r>
      <w:r w:rsidRPr="00BF7010">
        <w:rPr>
          <w:rFonts w:ascii="Times New Roman" w:hAnsi="Times New Roman" w:cs="Times New Roman"/>
          <w:sz w:val="24"/>
          <w:szCs w:val="24"/>
        </w:rPr>
        <w:t>, вызывающий разрушения вне зоны отложения основной массы лавинного снега.</w:t>
      </w:r>
    </w:p>
    <w:p w14:paraId="4AF5E4D5"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eastAsia="Calibri" w:hAnsi="Times New Roman" w:cs="Times New Roman"/>
          <w:sz w:val="24"/>
          <w:szCs w:val="24"/>
          <w:shd w:val="clear" w:color="auto" w:fill="FFFFFF"/>
        </w:rPr>
      </w:pPr>
      <w:r w:rsidRPr="00BF7010">
        <w:rPr>
          <w:rFonts w:ascii="Times New Roman" w:hAnsi="Times New Roman" w:cs="Times New Roman"/>
          <w:b/>
          <w:sz w:val="24"/>
          <w:szCs w:val="24"/>
        </w:rPr>
        <w:t>высота снежного покрова:</w:t>
      </w:r>
      <w:r w:rsidRPr="00BF7010">
        <w:rPr>
          <w:rFonts w:ascii="Times New Roman" w:hAnsi="Times New Roman" w:cs="Times New Roman"/>
          <w:sz w:val="24"/>
          <w:szCs w:val="24"/>
        </w:rPr>
        <w:t xml:space="preserve"> В</w:t>
      </w:r>
      <w:r w:rsidRPr="00BF7010">
        <w:rPr>
          <w:rFonts w:ascii="Times New Roman" w:eastAsia="Calibri" w:hAnsi="Times New Roman" w:cs="Times New Roman"/>
          <w:sz w:val="24"/>
          <w:szCs w:val="24"/>
          <w:shd w:val="clear" w:color="auto" w:fill="FFFFFF"/>
        </w:rPr>
        <w:t>ертикальное расстояние (по отвесу) от подстилающей поверхности до поверхности снежного покрова.</w:t>
      </w:r>
    </w:p>
    <w:p w14:paraId="5658A6DB" w14:textId="305C60BF" w:rsidR="00140E91" w:rsidRPr="00BF7010" w:rsidRDefault="00B62B58" w:rsidP="009D03BD">
      <w:pPr>
        <w:pStyle w:val="17"/>
        <w:numPr>
          <w:ilvl w:val="0"/>
          <w:numId w:val="3"/>
        </w:numPr>
        <w:tabs>
          <w:tab w:val="left" w:pos="0"/>
        </w:tabs>
        <w:spacing w:after="0" w:line="360" w:lineRule="auto"/>
        <w:ind w:left="0" w:firstLine="709"/>
        <w:jc w:val="both"/>
        <w:rPr>
          <w:rFonts w:ascii="Times New Roman" w:eastAsia="Calibri" w:hAnsi="Times New Roman" w:cs="Times New Roman"/>
          <w:sz w:val="24"/>
          <w:szCs w:val="24"/>
          <w:shd w:val="clear" w:color="auto" w:fill="FFFFFF"/>
        </w:rPr>
      </w:pPr>
      <w:r w:rsidRPr="00BF7010">
        <w:rPr>
          <w:rFonts w:ascii="Times New Roman" w:eastAsia="Calibri" w:hAnsi="Times New Roman" w:cs="Times New Roman"/>
          <w:b/>
          <w:bCs/>
          <w:sz w:val="24"/>
          <w:szCs w:val="24"/>
          <w:shd w:val="clear" w:color="auto" w:fill="FFFFFF"/>
        </w:rPr>
        <w:t>высота фронта лавины</w:t>
      </w:r>
      <w:r w:rsidR="00770923" w:rsidRPr="00BF7010">
        <w:rPr>
          <w:rFonts w:ascii="Times New Roman" w:eastAsia="Calibri" w:hAnsi="Times New Roman" w:cs="Times New Roman"/>
          <w:b/>
          <w:sz w:val="24"/>
          <w:szCs w:val="24"/>
          <w:shd w:val="clear" w:color="auto" w:fill="FFFFFF"/>
        </w:rPr>
        <w:t>:</w:t>
      </w:r>
      <w:r w:rsidR="00770923" w:rsidRPr="00BF7010">
        <w:rPr>
          <w:rFonts w:ascii="Times New Roman" w:eastAsia="Calibri" w:hAnsi="Times New Roman" w:cs="Times New Roman"/>
          <w:sz w:val="24"/>
          <w:szCs w:val="24"/>
          <w:shd w:val="clear" w:color="auto" w:fill="FFFFFF"/>
        </w:rPr>
        <w:t xml:space="preserve"> </w:t>
      </w:r>
      <w:r w:rsidR="007951A8" w:rsidRPr="00BF7010">
        <w:rPr>
          <w:rFonts w:ascii="Times New Roman" w:eastAsia="Calibri" w:hAnsi="Times New Roman" w:cs="Times New Roman"/>
          <w:sz w:val="24"/>
          <w:szCs w:val="24"/>
          <w:shd w:val="clear" w:color="auto" w:fill="FFFFFF"/>
        </w:rPr>
        <w:t>М</w:t>
      </w:r>
      <w:r w:rsidR="00770923" w:rsidRPr="00BF7010">
        <w:rPr>
          <w:rFonts w:ascii="Times New Roman" w:eastAsia="Calibri" w:hAnsi="Times New Roman" w:cs="Times New Roman"/>
          <w:sz w:val="24"/>
          <w:szCs w:val="24"/>
          <w:shd w:val="clear" w:color="auto" w:fill="FFFFFF"/>
        </w:rPr>
        <w:t>аксимальное значение высоты головной части</w:t>
      </w:r>
      <w:r w:rsidR="002C3B5D" w:rsidRPr="00BF7010">
        <w:rPr>
          <w:rFonts w:ascii="Times New Roman" w:eastAsia="Calibri" w:hAnsi="Times New Roman" w:cs="Times New Roman"/>
          <w:sz w:val="24"/>
          <w:szCs w:val="24"/>
          <w:shd w:val="clear" w:color="auto" w:fill="FFFFFF"/>
        </w:rPr>
        <w:t xml:space="preserve"> лавины в каждой точке поверхности, по которой она движется, измеренная по </w:t>
      </w:r>
      <w:r w:rsidR="00434DEB" w:rsidRPr="00BF7010">
        <w:rPr>
          <w:rFonts w:ascii="Times New Roman" w:eastAsia="Calibri" w:hAnsi="Times New Roman" w:cs="Times New Roman"/>
          <w:sz w:val="24"/>
          <w:szCs w:val="24"/>
          <w:shd w:val="clear" w:color="auto" w:fill="FFFFFF"/>
        </w:rPr>
        <w:t>вертикали</w:t>
      </w:r>
      <w:r w:rsidRPr="00BF7010">
        <w:rPr>
          <w:rFonts w:ascii="Times New Roman" w:eastAsia="Calibri" w:hAnsi="Times New Roman" w:cs="Times New Roman"/>
          <w:sz w:val="24"/>
          <w:szCs w:val="24"/>
          <w:shd w:val="clear" w:color="auto" w:fill="FFFFFF"/>
        </w:rPr>
        <w:t>.</w:t>
      </w:r>
    </w:p>
    <w:p w14:paraId="2205F37B"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генетические типы снежных лавин:</w:t>
      </w:r>
      <w:r w:rsidRPr="00BF7010">
        <w:rPr>
          <w:rFonts w:ascii="Times New Roman" w:hAnsi="Times New Roman" w:cs="Times New Roman"/>
          <w:sz w:val="24"/>
          <w:szCs w:val="24"/>
        </w:rPr>
        <w:t xml:space="preserve"> Таксономические единицы классификации лавин, характеризующиеся сходством причин их возникновения.</w:t>
      </w:r>
    </w:p>
    <w:p w14:paraId="595A79F1" w14:textId="02F6ECCC"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trike/>
          <w:sz w:val="24"/>
          <w:szCs w:val="24"/>
        </w:rPr>
      </w:pPr>
      <w:r w:rsidRPr="00BF7010">
        <w:rPr>
          <w:rFonts w:ascii="Times New Roman" w:hAnsi="Times New Roman" w:cs="Times New Roman"/>
          <w:b/>
          <w:sz w:val="24"/>
          <w:szCs w:val="24"/>
        </w:rPr>
        <w:t>дальность выброса лавины:</w:t>
      </w:r>
      <w:r w:rsidRPr="00BF7010">
        <w:rPr>
          <w:rFonts w:ascii="Times New Roman" w:hAnsi="Times New Roman" w:cs="Times New Roman"/>
          <w:sz w:val="24"/>
          <w:szCs w:val="24"/>
        </w:rPr>
        <w:t xml:space="preserve"> Расстояние от линии (точки) отр</w:t>
      </w:r>
      <w:r w:rsidR="00B85429" w:rsidRPr="00BF7010">
        <w:rPr>
          <w:rFonts w:ascii="Times New Roman" w:hAnsi="Times New Roman" w:cs="Times New Roman"/>
          <w:sz w:val="24"/>
          <w:szCs w:val="24"/>
        </w:rPr>
        <w:t>ыва лавины до места остановки ее</w:t>
      </w:r>
      <w:r w:rsidRPr="00BF7010">
        <w:rPr>
          <w:rFonts w:ascii="Times New Roman" w:hAnsi="Times New Roman" w:cs="Times New Roman"/>
          <w:sz w:val="24"/>
          <w:szCs w:val="24"/>
        </w:rPr>
        <w:t xml:space="preserve"> фронта, измерен</w:t>
      </w:r>
      <w:r w:rsidR="003D4098" w:rsidRPr="00BF7010">
        <w:rPr>
          <w:rFonts w:ascii="Times New Roman" w:hAnsi="Times New Roman" w:cs="Times New Roman"/>
          <w:sz w:val="24"/>
          <w:szCs w:val="24"/>
        </w:rPr>
        <w:t>ное вдоль пути движения лавины.</w:t>
      </w:r>
    </w:p>
    <w:p w14:paraId="7F04FE98" w14:textId="6557C5D9"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динамические характеристики лавин:</w:t>
      </w:r>
      <w:r w:rsidRPr="00BF7010">
        <w:rPr>
          <w:rFonts w:ascii="Times New Roman" w:hAnsi="Times New Roman" w:cs="Times New Roman"/>
          <w:sz w:val="24"/>
          <w:szCs w:val="24"/>
        </w:rPr>
        <w:t xml:space="preserve"> </w:t>
      </w:r>
      <w:r w:rsidRPr="00BF7010">
        <w:rPr>
          <w:rFonts w:ascii="Times New Roman" w:eastAsia="Calibri" w:hAnsi="Times New Roman" w:cs="Times New Roman"/>
          <w:sz w:val="24"/>
          <w:szCs w:val="24"/>
        </w:rPr>
        <w:t xml:space="preserve">Количественные </w:t>
      </w:r>
      <w:r w:rsidR="002C22CE" w:rsidRPr="00BF7010">
        <w:rPr>
          <w:rFonts w:ascii="Times New Roman" w:eastAsia="Calibri" w:hAnsi="Times New Roman" w:cs="Times New Roman"/>
          <w:sz w:val="24"/>
          <w:szCs w:val="24"/>
        </w:rPr>
        <w:t>параметры</w:t>
      </w:r>
      <w:r w:rsidRPr="00BF7010">
        <w:rPr>
          <w:rFonts w:ascii="Times New Roman" w:eastAsia="Calibri" w:hAnsi="Times New Roman" w:cs="Times New Roman"/>
          <w:sz w:val="24"/>
          <w:szCs w:val="24"/>
        </w:rPr>
        <w:t xml:space="preserve">, характеризующие </w:t>
      </w:r>
      <w:r w:rsidRPr="00BF7010">
        <w:rPr>
          <w:rFonts w:ascii="Times New Roman" w:eastAsia="Calibri" w:hAnsi="Times New Roman" w:cs="Times New Roman"/>
          <w:color w:val="000000"/>
          <w:sz w:val="24"/>
          <w:szCs w:val="24"/>
        </w:rPr>
        <w:t>скорость и</w:t>
      </w:r>
      <w:r w:rsidRPr="00BF7010">
        <w:rPr>
          <w:rFonts w:ascii="Times New Roman" w:eastAsia="Calibri" w:hAnsi="Times New Roman" w:cs="Times New Roman"/>
          <w:sz w:val="24"/>
          <w:szCs w:val="24"/>
        </w:rPr>
        <w:t xml:space="preserve"> давление лавины.</w:t>
      </w:r>
    </w:p>
    <w:p w14:paraId="7DA80A92" w14:textId="40E388F3"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зона зарождения ла</w:t>
      </w:r>
      <w:r w:rsidR="00801BA0" w:rsidRPr="00BF7010">
        <w:rPr>
          <w:rFonts w:ascii="Times New Roman" w:hAnsi="Times New Roman" w:cs="Times New Roman"/>
          <w:b/>
          <w:sz w:val="24"/>
          <w:szCs w:val="24"/>
        </w:rPr>
        <w:t>вин</w:t>
      </w:r>
      <w:r w:rsidRPr="00BF7010">
        <w:rPr>
          <w:rFonts w:ascii="Times New Roman" w:hAnsi="Times New Roman" w:cs="Times New Roman"/>
          <w:b/>
          <w:sz w:val="24"/>
          <w:szCs w:val="24"/>
        </w:rPr>
        <w:t xml:space="preserve"> (лавинный очаг):</w:t>
      </w:r>
      <w:r w:rsidRPr="00BF7010">
        <w:rPr>
          <w:rFonts w:ascii="Times New Roman" w:hAnsi="Times New Roman" w:cs="Times New Roman"/>
          <w:sz w:val="24"/>
          <w:szCs w:val="24"/>
        </w:rPr>
        <w:t xml:space="preserve"> Верхняя часть лавиносбора, чаще всего воронкообразное расширение на склоне, где начинается движение снега в виде лавины.</w:t>
      </w:r>
    </w:p>
    <w:p w14:paraId="32AA7EE6" w14:textId="4B46D9EF" w:rsidR="00140E91" w:rsidRPr="00BF7010" w:rsidRDefault="00801BA0"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eastAsia="Calibri" w:hAnsi="Times New Roman" w:cs="Times New Roman"/>
          <w:b/>
          <w:sz w:val="24"/>
          <w:szCs w:val="24"/>
        </w:rPr>
        <w:t>зона транзита лавин</w:t>
      </w:r>
      <w:r w:rsidR="00B62B58" w:rsidRPr="00BF7010">
        <w:rPr>
          <w:rFonts w:ascii="Times New Roman" w:eastAsia="Calibri" w:hAnsi="Times New Roman" w:cs="Times New Roman"/>
          <w:b/>
          <w:sz w:val="24"/>
          <w:szCs w:val="24"/>
        </w:rPr>
        <w:t>:</w:t>
      </w:r>
      <w:r w:rsidR="00B62B58" w:rsidRPr="00BF7010">
        <w:rPr>
          <w:rFonts w:ascii="Times New Roman" w:eastAsia="Calibri" w:hAnsi="Times New Roman" w:cs="Times New Roman"/>
          <w:sz w:val="24"/>
          <w:szCs w:val="24"/>
        </w:rPr>
        <w:t xml:space="preserve"> Средняя часть лавиносбора</w:t>
      </w:r>
      <w:r w:rsidR="00224CB2" w:rsidRPr="00BF7010">
        <w:rPr>
          <w:rFonts w:ascii="Times New Roman" w:eastAsia="Calibri" w:hAnsi="Times New Roman" w:cs="Times New Roman"/>
          <w:sz w:val="24"/>
          <w:szCs w:val="24"/>
        </w:rPr>
        <w:t xml:space="preserve"> (между зона</w:t>
      </w:r>
      <w:r w:rsidRPr="00BF7010">
        <w:rPr>
          <w:rFonts w:ascii="Times New Roman" w:eastAsia="Calibri" w:hAnsi="Times New Roman" w:cs="Times New Roman"/>
          <w:sz w:val="24"/>
          <w:szCs w:val="24"/>
        </w:rPr>
        <w:t>ми зарождения и отложения лавин</w:t>
      </w:r>
      <w:r w:rsidR="00224CB2" w:rsidRPr="00BF7010">
        <w:rPr>
          <w:rFonts w:ascii="Times New Roman" w:eastAsia="Calibri" w:hAnsi="Times New Roman" w:cs="Times New Roman"/>
          <w:sz w:val="24"/>
          <w:szCs w:val="24"/>
        </w:rPr>
        <w:t>)</w:t>
      </w:r>
      <w:r w:rsidR="00B62B58" w:rsidRPr="00BF7010">
        <w:rPr>
          <w:rFonts w:ascii="Times New Roman" w:eastAsia="Calibri" w:hAnsi="Times New Roman" w:cs="Times New Roman"/>
          <w:sz w:val="24"/>
          <w:szCs w:val="24"/>
        </w:rPr>
        <w:t xml:space="preserve">, отрицательная форма рельефа в виде желоба на склоне, по которой </w:t>
      </w:r>
      <w:r w:rsidR="00224CB2" w:rsidRPr="00BF7010">
        <w:rPr>
          <w:rFonts w:ascii="Times New Roman" w:eastAsia="Calibri" w:hAnsi="Times New Roman" w:cs="Times New Roman"/>
          <w:sz w:val="24"/>
          <w:szCs w:val="24"/>
        </w:rPr>
        <w:t>движется лотко</w:t>
      </w:r>
      <w:r w:rsidR="00B62B58" w:rsidRPr="00BF7010">
        <w:rPr>
          <w:rFonts w:ascii="Times New Roman" w:eastAsia="Calibri" w:hAnsi="Times New Roman" w:cs="Times New Roman"/>
          <w:sz w:val="24"/>
          <w:szCs w:val="24"/>
        </w:rPr>
        <w:t>вая лавина</w:t>
      </w:r>
      <w:r w:rsidR="00BF4836" w:rsidRPr="00BF7010">
        <w:rPr>
          <w:rFonts w:ascii="Times New Roman" w:eastAsia="Calibri" w:hAnsi="Times New Roman" w:cs="Times New Roman"/>
          <w:sz w:val="24"/>
          <w:szCs w:val="24"/>
        </w:rPr>
        <w:t>, или слабо расчлененный склон, по которому сходит осов</w:t>
      </w:r>
      <w:r w:rsidR="00B62B58" w:rsidRPr="00BF7010">
        <w:rPr>
          <w:rFonts w:ascii="Times New Roman" w:eastAsia="Calibri" w:hAnsi="Times New Roman" w:cs="Times New Roman"/>
          <w:sz w:val="24"/>
          <w:szCs w:val="24"/>
        </w:rPr>
        <w:t>.</w:t>
      </w:r>
    </w:p>
    <w:p w14:paraId="51D2FAC5" w14:textId="1CFAB7B6" w:rsidR="00140E91" w:rsidRPr="00BF7010" w:rsidRDefault="00801BA0"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eastAsia="Calibri" w:hAnsi="Times New Roman" w:cs="Times New Roman"/>
          <w:b/>
          <w:sz w:val="24"/>
          <w:szCs w:val="24"/>
        </w:rPr>
        <w:lastRenderedPageBreak/>
        <w:t>зона отложения лавин</w:t>
      </w:r>
      <w:r w:rsidR="00B62B58" w:rsidRPr="00BF7010">
        <w:rPr>
          <w:rFonts w:ascii="Times New Roman" w:eastAsia="Calibri" w:hAnsi="Times New Roman" w:cs="Times New Roman"/>
          <w:b/>
          <w:sz w:val="24"/>
          <w:szCs w:val="24"/>
        </w:rPr>
        <w:t>:</w:t>
      </w:r>
      <w:r w:rsidR="00B62B58" w:rsidRPr="00BF7010">
        <w:rPr>
          <w:rFonts w:ascii="Times New Roman" w:eastAsia="Calibri" w:hAnsi="Times New Roman" w:cs="Times New Roman"/>
          <w:sz w:val="24"/>
          <w:szCs w:val="24"/>
        </w:rPr>
        <w:t xml:space="preserve"> Нижняя часть лавиносбора, где происходит преимущественная остановка снежных масс и скопление минеральных и органических включений, вынесенных лавинами со склона.</w:t>
      </w:r>
    </w:p>
    <w:p w14:paraId="4D2079F1"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 xml:space="preserve">конус выноса лавины: </w:t>
      </w:r>
      <w:r w:rsidRPr="00BF7010">
        <w:rPr>
          <w:rFonts w:ascii="Times New Roman" w:hAnsi="Times New Roman" w:cs="Times New Roman"/>
          <w:sz w:val="24"/>
          <w:szCs w:val="24"/>
        </w:rPr>
        <w:t>Участок земной поверхности, на котором происходят остановка и отложение снега, вынесенного лавиной, соответствующий месту отложения обломочного материала, сохраняющегося после стаивания лавинного снега в виде слабовыпуклых конусов у выхода лавинных лотков в долину.</w:t>
      </w:r>
    </w:p>
    <w:p w14:paraId="71F2EB1D"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pacing w:val="6"/>
          <w:sz w:val="24"/>
          <w:szCs w:val="24"/>
        </w:rPr>
        <w:t>лавина из рыхлого снега:</w:t>
      </w:r>
      <w:r w:rsidRPr="00BF7010">
        <w:rPr>
          <w:rFonts w:ascii="Times New Roman" w:hAnsi="Times New Roman" w:cs="Times New Roman"/>
          <w:spacing w:val="6"/>
          <w:sz w:val="24"/>
          <w:szCs w:val="24"/>
        </w:rPr>
        <w:t xml:space="preserve"> Лавина, образующаяся из сухого снега, не </w:t>
      </w:r>
      <w:r w:rsidRPr="00BF7010">
        <w:rPr>
          <w:rFonts w:ascii="Times New Roman" w:hAnsi="Times New Roman" w:cs="Times New Roman"/>
          <w:sz w:val="24"/>
          <w:szCs w:val="24"/>
        </w:rPr>
        <w:t>обладающего способностью к сцеплению.</w:t>
      </w:r>
    </w:p>
    <w:p w14:paraId="0F32AC34"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лавина из снежной доски:</w:t>
      </w:r>
      <w:r w:rsidRPr="00BF7010">
        <w:rPr>
          <w:rFonts w:ascii="Times New Roman" w:hAnsi="Times New Roman" w:cs="Times New Roman"/>
          <w:sz w:val="24"/>
          <w:szCs w:val="24"/>
        </w:rPr>
        <w:t xml:space="preserve"> Лавина, образующаяся из слоя снега, обладающего сцеплением и способностью сопротивляться разрыву.</w:t>
      </w:r>
    </w:p>
    <w:p w14:paraId="2604F353" w14:textId="0549A0CB"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лавина из сухого снега:</w:t>
      </w:r>
      <w:r w:rsidRPr="00BF7010">
        <w:rPr>
          <w:rFonts w:ascii="Times New Roman" w:hAnsi="Times New Roman" w:cs="Times New Roman"/>
          <w:sz w:val="24"/>
          <w:szCs w:val="24"/>
        </w:rPr>
        <w:t xml:space="preserve"> Лавина, образующаяся обычно при от</w:t>
      </w:r>
      <w:r w:rsidR="00BF4836" w:rsidRPr="00BF7010">
        <w:rPr>
          <w:rFonts w:ascii="Times New Roman" w:hAnsi="Times New Roman" w:cs="Times New Roman"/>
          <w:sz w:val="24"/>
          <w:szCs w:val="24"/>
        </w:rPr>
        <w:t xml:space="preserve">рицательной температуре воздуха, </w:t>
      </w:r>
      <w:r w:rsidRPr="00BF7010">
        <w:rPr>
          <w:rFonts w:ascii="Times New Roman" w:hAnsi="Times New Roman" w:cs="Times New Roman"/>
          <w:sz w:val="24"/>
          <w:szCs w:val="24"/>
        </w:rPr>
        <w:t>сопровожда</w:t>
      </w:r>
      <w:r w:rsidR="00BF4836" w:rsidRPr="00BF7010">
        <w:rPr>
          <w:rFonts w:ascii="Times New Roman" w:hAnsi="Times New Roman" w:cs="Times New Roman"/>
          <w:sz w:val="24"/>
          <w:szCs w:val="24"/>
        </w:rPr>
        <w:t>ющаяся часто</w:t>
      </w:r>
      <w:r w:rsidRPr="00BF7010">
        <w:rPr>
          <w:rFonts w:ascii="Times New Roman" w:hAnsi="Times New Roman" w:cs="Times New Roman"/>
          <w:sz w:val="24"/>
          <w:szCs w:val="24"/>
        </w:rPr>
        <w:t xml:space="preserve"> снежным пылевым облаком и воздушной волной.</w:t>
      </w:r>
    </w:p>
    <w:p w14:paraId="6DEAE89E" w14:textId="2F07C7DE" w:rsidR="00D56948"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лавина из мокрого снега:</w:t>
      </w:r>
      <w:r w:rsidRPr="00BF7010">
        <w:rPr>
          <w:rFonts w:ascii="Times New Roman" w:hAnsi="Times New Roman" w:cs="Times New Roman"/>
          <w:sz w:val="24"/>
          <w:szCs w:val="24"/>
        </w:rPr>
        <w:t xml:space="preserve"> </w:t>
      </w:r>
      <w:r w:rsidRPr="00BF7010">
        <w:rPr>
          <w:rFonts w:ascii="Times New Roman" w:hAnsi="Times New Roman" w:cs="Times New Roman"/>
          <w:spacing w:val="6"/>
          <w:sz w:val="24"/>
          <w:szCs w:val="24"/>
        </w:rPr>
        <w:t xml:space="preserve">Лавина, состоящая из </w:t>
      </w:r>
      <w:r w:rsidR="00971FE8" w:rsidRPr="00BF7010">
        <w:rPr>
          <w:rFonts w:ascii="Times New Roman" w:hAnsi="Times New Roman" w:cs="Times New Roman"/>
          <w:sz w:val="24"/>
          <w:szCs w:val="24"/>
        </w:rPr>
        <w:t>мокрых, влажных и увлажне</w:t>
      </w:r>
      <w:r w:rsidRPr="00BF7010">
        <w:rPr>
          <w:rFonts w:ascii="Times New Roman" w:hAnsi="Times New Roman" w:cs="Times New Roman"/>
          <w:sz w:val="24"/>
          <w:szCs w:val="24"/>
        </w:rPr>
        <w:t>нных снежных масс,</w:t>
      </w:r>
      <w:r w:rsidRPr="00BF7010">
        <w:rPr>
          <w:rFonts w:ascii="Times New Roman" w:hAnsi="Times New Roman" w:cs="Times New Roman"/>
          <w:spacing w:val="6"/>
          <w:sz w:val="24"/>
          <w:szCs w:val="24"/>
        </w:rPr>
        <w:t xml:space="preserve"> и образующаяся </w:t>
      </w:r>
      <w:r w:rsidRPr="00BF7010">
        <w:rPr>
          <w:rFonts w:ascii="Times New Roman" w:hAnsi="Times New Roman" w:cs="Times New Roman"/>
          <w:sz w:val="24"/>
          <w:szCs w:val="24"/>
        </w:rPr>
        <w:t>в периоды оттепелей, весеннего снеготаяния, выпадения на снежный п</w:t>
      </w:r>
      <w:r w:rsidR="00136399" w:rsidRPr="00BF7010">
        <w:rPr>
          <w:rFonts w:ascii="Times New Roman" w:hAnsi="Times New Roman" w:cs="Times New Roman"/>
          <w:sz w:val="24"/>
          <w:szCs w:val="24"/>
        </w:rPr>
        <w:t xml:space="preserve">окров дождя или мокрого снега (не </w:t>
      </w:r>
      <w:r w:rsidR="00181FF6" w:rsidRPr="00BF7010">
        <w:rPr>
          <w:rFonts w:ascii="Times New Roman" w:hAnsi="Times New Roman" w:cs="Times New Roman"/>
          <w:sz w:val="24"/>
          <w:szCs w:val="24"/>
        </w:rPr>
        <w:t xml:space="preserve">относится </w:t>
      </w:r>
      <w:r w:rsidR="00290097" w:rsidRPr="00BF7010">
        <w:rPr>
          <w:rFonts w:ascii="Times New Roman" w:hAnsi="Times New Roman" w:cs="Times New Roman"/>
          <w:sz w:val="24"/>
          <w:szCs w:val="24"/>
        </w:rPr>
        <w:t xml:space="preserve">к </w:t>
      </w:r>
      <w:r w:rsidR="00136399" w:rsidRPr="00BF7010">
        <w:rPr>
          <w:rFonts w:ascii="Times New Roman" w:hAnsi="Times New Roman" w:cs="Times New Roman"/>
          <w:sz w:val="24"/>
          <w:szCs w:val="24"/>
        </w:rPr>
        <w:t>водоснежным поток</w:t>
      </w:r>
      <w:r w:rsidR="00290097" w:rsidRPr="00BF7010">
        <w:rPr>
          <w:rFonts w:ascii="Times New Roman" w:hAnsi="Times New Roman" w:cs="Times New Roman"/>
          <w:sz w:val="24"/>
          <w:szCs w:val="24"/>
        </w:rPr>
        <w:t>а</w:t>
      </w:r>
      <w:r w:rsidR="00136399" w:rsidRPr="00BF7010">
        <w:rPr>
          <w:rFonts w:ascii="Times New Roman" w:hAnsi="Times New Roman" w:cs="Times New Roman"/>
          <w:sz w:val="24"/>
          <w:szCs w:val="24"/>
        </w:rPr>
        <w:t>м</w:t>
      </w:r>
      <w:r w:rsidR="00290097" w:rsidRPr="00BF7010">
        <w:rPr>
          <w:rFonts w:ascii="Times New Roman" w:hAnsi="Times New Roman" w:cs="Times New Roman"/>
          <w:color w:val="000000"/>
          <w:sz w:val="24"/>
          <w:szCs w:val="24"/>
        </w:rPr>
        <w:t xml:space="preserve"> </w:t>
      </w:r>
      <w:r w:rsidR="008F16F7" w:rsidRPr="00BF7010">
        <w:rPr>
          <w:rFonts w:ascii="Times New Roman" w:hAnsi="Times New Roman" w:cs="Times New Roman"/>
          <w:color w:val="000000"/>
          <w:sz w:val="24"/>
          <w:szCs w:val="24"/>
        </w:rPr>
        <w:t>–</w:t>
      </w:r>
      <w:r w:rsidR="00D56948" w:rsidRPr="00BF7010">
        <w:rPr>
          <w:rFonts w:ascii="Times New Roman" w:hAnsi="Times New Roman" w:cs="Times New Roman"/>
          <w:sz w:val="24"/>
          <w:szCs w:val="24"/>
        </w:rPr>
        <w:t xml:space="preserve"> быстрым смещениям снежного покрова, возможным по уклону до одного градуса и происходящим при существенном участии талой воды).</w:t>
      </w:r>
    </w:p>
    <w:p w14:paraId="00DBA4F6" w14:textId="18AA7DB4" w:rsidR="00140E91" w:rsidRPr="00BF7010" w:rsidRDefault="00B62B58" w:rsidP="00967BF1">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лавинная активность:</w:t>
      </w:r>
      <w:r w:rsidRPr="00BF7010">
        <w:rPr>
          <w:rFonts w:ascii="Times New Roman" w:hAnsi="Times New Roman" w:cs="Times New Roman"/>
          <w:sz w:val="24"/>
          <w:szCs w:val="24"/>
        </w:rPr>
        <w:t xml:space="preserve"> Интегральная характеристика интенсивности лавин на определ</w:t>
      </w:r>
      <w:r w:rsidR="00967BF1" w:rsidRPr="00BF7010">
        <w:rPr>
          <w:rFonts w:ascii="Times New Roman" w:hAnsi="Times New Roman" w:cs="Times New Roman"/>
          <w:sz w:val="24"/>
          <w:szCs w:val="24"/>
        </w:rPr>
        <w:t>е</w:t>
      </w:r>
      <w:r w:rsidRPr="00BF7010">
        <w:rPr>
          <w:rFonts w:ascii="Times New Roman" w:hAnsi="Times New Roman" w:cs="Times New Roman"/>
          <w:sz w:val="24"/>
          <w:szCs w:val="24"/>
        </w:rPr>
        <w:t>нной территории. Интенсивность характеризуется параметра</w:t>
      </w:r>
      <w:r w:rsidR="00971FE8" w:rsidRPr="00BF7010">
        <w:rPr>
          <w:rFonts w:ascii="Times New Roman" w:hAnsi="Times New Roman" w:cs="Times New Roman"/>
          <w:sz w:val="24"/>
          <w:szCs w:val="24"/>
        </w:rPr>
        <w:t>ми как самих снежных лавин (объем, средний за зиму объе</w:t>
      </w:r>
      <w:r w:rsidRPr="00BF7010">
        <w:rPr>
          <w:rFonts w:ascii="Times New Roman" w:hAnsi="Times New Roman" w:cs="Times New Roman"/>
          <w:sz w:val="24"/>
          <w:szCs w:val="24"/>
        </w:rPr>
        <w:t xml:space="preserve">м и др.), так и пространственно-временными параметрами </w:t>
      </w:r>
      <w:r w:rsidR="00136399" w:rsidRPr="00BF7010">
        <w:rPr>
          <w:rFonts w:ascii="Times New Roman" w:hAnsi="Times New Roman" w:cs="Times New Roman"/>
          <w:sz w:val="24"/>
          <w:szCs w:val="24"/>
        </w:rPr>
        <w:t xml:space="preserve">факторов лавинообразования </w:t>
      </w:r>
      <w:r w:rsidRPr="00BF7010">
        <w:rPr>
          <w:rFonts w:ascii="Times New Roman" w:hAnsi="Times New Roman" w:cs="Times New Roman"/>
          <w:sz w:val="24"/>
          <w:szCs w:val="24"/>
        </w:rPr>
        <w:t>(</w:t>
      </w:r>
      <w:r w:rsidR="00B54FB3" w:rsidRPr="00BF7010">
        <w:rPr>
          <w:rFonts w:ascii="Times New Roman" w:hAnsi="Times New Roman" w:cs="Times New Roman"/>
          <w:sz w:val="24"/>
          <w:szCs w:val="24"/>
        </w:rPr>
        <w:t>количество</w:t>
      </w:r>
      <w:r w:rsidRPr="00BF7010">
        <w:rPr>
          <w:rFonts w:ascii="Times New Roman" w:hAnsi="Times New Roman" w:cs="Times New Roman"/>
          <w:sz w:val="24"/>
          <w:szCs w:val="24"/>
        </w:rPr>
        <w:t xml:space="preserve"> лавинных очагов на </w:t>
      </w:r>
      <w:r w:rsidR="00B54FB3" w:rsidRPr="00BF7010">
        <w:rPr>
          <w:rFonts w:ascii="Times New Roman" w:hAnsi="Times New Roman" w:cs="Times New Roman"/>
          <w:sz w:val="24"/>
          <w:szCs w:val="24"/>
        </w:rPr>
        <w:t>единицу длины</w:t>
      </w:r>
      <w:r w:rsidRPr="00BF7010">
        <w:rPr>
          <w:rFonts w:ascii="Times New Roman" w:hAnsi="Times New Roman" w:cs="Times New Roman"/>
          <w:sz w:val="24"/>
          <w:szCs w:val="24"/>
        </w:rPr>
        <w:t xml:space="preserve"> долины</w:t>
      </w:r>
      <w:r w:rsidR="00B54FB3" w:rsidRPr="00BF7010">
        <w:rPr>
          <w:rFonts w:ascii="Times New Roman" w:hAnsi="Times New Roman" w:cs="Times New Roman"/>
          <w:sz w:val="24"/>
          <w:szCs w:val="24"/>
        </w:rPr>
        <w:t xml:space="preserve"> или площади</w:t>
      </w:r>
      <w:r w:rsidRPr="00BF7010">
        <w:rPr>
          <w:rFonts w:ascii="Times New Roman" w:hAnsi="Times New Roman" w:cs="Times New Roman"/>
          <w:sz w:val="24"/>
          <w:szCs w:val="24"/>
        </w:rPr>
        <w:t xml:space="preserve"> и др.).</w:t>
      </w:r>
    </w:p>
    <w:p w14:paraId="05541C61"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лавинный бассейн:</w:t>
      </w:r>
      <w:r w:rsidRPr="00BF7010">
        <w:rPr>
          <w:rFonts w:ascii="Times New Roman" w:hAnsi="Times New Roman" w:cs="Times New Roman"/>
          <w:sz w:val="24"/>
          <w:szCs w:val="24"/>
        </w:rPr>
        <w:t xml:space="preserve"> Система лавиносборов, лавины из которых образуют единый конус выноса или имеют единую зону отложения.</w:t>
      </w:r>
    </w:p>
    <w:p w14:paraId="2C2C4052" w14:textId="34B258C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лавинный режим:</w:t>
      </w:r>
      <w:r w:rsidRPr="00BF7010">
        <w:rPr>
          <w:rFonts w:ascii="Times New Roman" w:hAnsi="Times New Roman" w:cs="Times New Roman"/>
          <w:sz w:val="24"/>
          <w:szCs w:val="24"/>
        </w:rPr>
        <w:t xml:space="preserve"> Совокупность параметров, характеризующих лав</w:t>
      </w:r>
      <w:r w:rsidR="003D4098" w:rsidRPr="00BF7010">
        <w:rPr>
          <w:rFonts w:ascii="Times New Roman" w:hAnsi="Times New Roman" w:cs="Times New Roman"/>
          <w:sz w:val="24"/>
          <w:szCs w:val="24"/>
        </w:rPr>
        <w:t xml:space="preserve">ины на </w:t>
      </w:r>
      <w:r w:rsidR="00971FE8" w:rsidRPr="00BF7010">
        <w:rPr>
          <w:rFonts w:ascii="Times New Roman" w:hAnsi="Times New Roman" w:cs="Times New Roman"/>
          <w:sz w:val="24"/>
          <w:szCs w:val="24"/>
        </w:rPr>
        <w:t>определе</w:t>
      </w:r>
      <w:r w:rsidR="003A35E7" w:rsidRPr="00BF7010">
        <w:rPr>
          <w:rFonts w:ascii="Times New Roman" w:hAnsi="Times New Roman" w:cs="Times New Roman"/>
          <w:sz w:val="24"/>
          <w:szCs w:val="24"/>
        </w:rPr>
        <w:t>нной</w:t>
      </w:r>
      <w:r w:rsidR="003D4098" w:rsidRPr="00BF7010">
        <w:rPr>
          <w:rFonts w:ascii="Times New Roman" w:hAnsi="Times New Roman" w:cs="Times New Roman"/>
          <w:sz w:val="24"/>
          <w:szCs w:val="24"/>
        </w:rPr>
        <w:t xml:space="preserve"> территории.</w:t>
      </w:r>
    </w:p>
    <w:p w14:paraId="38AC5B11" w14:textId="1E6BF7D1"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eastAsia="Calibri" w:hAnsi="Times New Roman" w:cs="Times New Roman"/>
          <w:b/>
          <w:sz w:val="24"/>
          <w:szCs w:val="24"/>
          <w:shd w:val="clear" w:color="auto" w:fill="FFFFFF"/>
        </w:rPr>
        <w:t>лавинный снежник:</w:t>
      </w:r>
      <w:r w:rsidRPr="00BF7010">
        <w:rPr>
          <w:rFonts w:ascii="Times New Roman" w:eastAsia="Calibri" w:hAnsi="Times New Roman" w:cs="Times New Roman"/>
          <w:sz w:val="24"/>
          <w:szCs w:val="24"/>
          <w:shd w:val="clear" w:color="auto" w:fill="FFFFFF"/>
        </w:rPr>
        <w:t xml:space="preserve"> Скопление снега, образованное лавинами, сохраняющееся на земной поверхности в течение части или всего т</w:t>
      </w:r>
      <w:r w:rsidR="00967BF1" w:rsidRPr="00BF7010">
        <w:rPr>
          <w:rFonts w:ascii="Times New Roman" w:eastAsia="Calibri" w:hAnsi="Times New Roman" w:cs="Times New Roman"/>
          <w:sz w:val="24"/>
          <w:szCs w:val="24"/>
          <w:shd w:val="clear" w:color="auto" w:fill="FFFFFF"/>
        </w:rPr>
        <w:t>е</w:t>
      </w:r>
      <w:r w:rsidRPr="00BF7010">
        <w:rPr>
          <w:rFonts w:ascii="Times New Roman" w:eastAsia="Calibri" w:hAnsi="Times New Roman" w:cs="Times New Roman"/>
          <w:sz w:val="24"/>
          <w:szCs w:val="24"/>
          <w:shd w:val="clear" w:color="auto" w:fill="FFFFFF"/>
        </w:rPr>
        <w:t>плого времени года, отличающееся повышенной мощностью и загрязн</w:t>
      </w:r>
      <w:r w:rsidR="00967BF1" w:rsidRPr="00BF7010">
        <w:rPr>
          <w:rFonts w:ascii="Times New Roman" w:eastAsia="Calibri" w:hAnsi="Times New Roman" w:cs="Times New Roman"/>
          <w:sz w:val="24"/>
          <w:szCs w:val="24"/>
          <w:shd w:val="clear" w:color="auto" w:fill="FFFFFF"/>
        </w:rPr>
        <w:t>е</w:t>
      </w:r>
      <w:r w:rsidRPr="00BF7010">
        <w:rPr>
          <w:rFonts w:ascii="Times New Roman" w:eastAsia="Calibri" w:hAnsi="Times New Roman" w:cs="Times New Roman"/>
          <w:sz w:val="24"/>
          <w:szCs w:val="24"/>
          <w:shd w:val="clear" w:color="auto" w:fill="FFFFFF"/>
        </w:rPr>
        <w:t>нностью.</w:t>
      </w:r>
    </w:p>
    <w:p w14:paraId="472E7FF4"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лавиноопасный период:</w:t>
      </w:r>
      <w:r w:rsidRPr="00BF7010">
        <w:rPr>
          <w:rFonts w:ascii="Times New Roman" w:hAnsi="Times New Roman" w:cs="Times New Roman"/>
          <w:sz w:val="24"/>
          <w:szCs w:val="24"/>
        </w:rPr>
        <w:t xml:space="preserve"> Интервал времени, в течение которого условия снегонакопления и характер механической устойчивости снега на склонах, обусловленные развитием метеорологических условий и процессами внутри снежного </w:t>
      </w:r>
      <w:r w:rsidRPr="00BF7010">
        <w:rPr>
          <w:rFonts w:ascii="Times New Roman" w:hAnsi="Times New Roman" w:cs="Times New Roman"/>
          <w:sz w:val="24"/>
          <w:szCs w:val="24"/>
        </w:rPr>
        <w:lastRenderedPageBreak/>
        <w:t>покрова, могут привести к сходу лавин.</w:t>
      </w:r>
    </w:p>
    <w:p w14:paraId="5DEF993E"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pacing w:val="-4"/>
          <w:sz w:val="24"/>
          <w:szCs w:val="24"/>
        </w:rPr>
      </w:pPr>
      <w:r w:rsidRPr="00BF7010">
        <w:rPr>
          <w:rFonts w:ascii="Times New Roman" w:hAnsi="Times New Roman" w:cs="Times New Roman"/>
          <w:b/>
          <w:spacing w:val="-4"/>
          <w:sz w:val="24"/>
          <w:szCs w:val="24"/>
        </w:rPr>
        <w:t>лавиноактивный склон:</w:t>
      </w:r>
      <w:r w:rsidRPr="00BF7010">
        <w:rPr>
          <w:rFonts w:ascii="Times New Roman" w:hAnsi="Times New Roman" w:cs="Times New Roman"/>
          <w:spacing w:val="-4"/>
          <w:sz w:val="24"/>
          <w:szCs w:val="24"/>
        </w:rPr>
        <w:t xml:space="preserve"> Склон, с которого возможен сход лавин.</w:t>
      </w:r>
    </w:p>
    <w:p w14:paraId="4BD6C50D"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eastAsia="Calibri" w:hAnsi="Times New Roman" w:cs="Times New Roman"/>
          <w:b/>
          <w:sz w:val="24"/>
          <w:szCs w:val="24"/>
          <w:shd w:val="clear" w:color="auto" w:fill="FFFFFF"/>
        </w:rPr>
        <w:t>лавиноопасные слои:</w:t>
      </w:r>
      <w:r w:rsidRPr="00BF7010">
        <w:rPr>
          <w:rFonts w:ascii="Times New Roman" w:eastAsia="Calibri" w:hAnsi="Times New Roman" w:cs="Times New Roman"/>
          <w:sz w:val="24"/>
          <w:szCs w:val="24"/>
          <w:shd w:val="clear" w:color="auto" w:fill="FFFFFF"/>
        </w:rPr>
        <w:t xml:space="preserve"> Слои снежной толщи, по которым происходит обрушение снежных лавин.</w:t>
      </w:r>
    </w:p>
    <w:p w14:paraId="09526249" w14:textId="4340D3A4"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лавиносбор:</w:t>
      </w:r>
      <w:r w:rsidRPr="00BF7010">
        <w:rPr>
          <w:rFonts w:ascii="Times New Roman" w:hAnsi="Times New Roman" w:cs="Times New Roman"/>
          <w:sz w:val="24"/>
          <w:szCs w:val="24"/>
        </w:rPr>
        <w:t xml:space="preserve"> Участок склона и дна долины, на котором образуется, движется и останавливается снежная лавина.</w:t>
      </w:r>
    </w:p>
    <w:p w14:paraId="75C37B68" w14:textId="00AF4E53" w:rsidR="007951A8" w:rsidRPr="00BF7010" w:rsidRDefault="007951A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 xml:space="preserve">лотковая лавина: </w:t>
      </w:r>
      <w:r w:rsidRPr="00BF7010">
        <w:rPr>
          <w:rFonts w:ascii="Times New Roman" w:hAnsi="Times New Roman" w:cs="Times New Roman"/>
          <w:sz w:val="24"/>
          <w:szCs w:val="24"/>
        </w:rPr>
        <w:t xml:space="preserve">Снежная лавина, которая движется </w:t>
      </w:r>
      <w:r w:rsidR="00971FE8" w:rsidRPr="00BF7010">
        <w:rPr>
          <w:rFonts w:ascii="Times New Roman" w:hAnsi="Times New Roman" w:cs="Times New Roman"/>
          <w:sz w:val="24"/>
          <w:szCs w:val="24"/>
        </w:rPr>
        <w:t xml:space="preserve">в </w:t>
      </w:r>
      <w:r w:rsidRPr="00BF7010">
        <w:rPr>
          <w:rFonts w:ascii="Times New Roman" w:hAnsi="Times New Roman" w:cs="Times New Roman"/>
          <w:sz w:val="24"/>
          <w:szCs w:val="24"/>
        </w:rPr>
        <w:t>русле, борозде или лотке.</w:t>
      </w:r>
    </w:p>
    <w:p w14:paraId="3857620D" w14:textId="342B6560"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осов:</w:t>
      </w:r>
      <w:r w:rsidRPr="00BF7010">
        <w:rPr>
          <w:rFonts w:ascii="Times New Roman" w:hAnsi="Times New Roman" w:cs="Times New Roman"/>
          <w:sz w:val="24"/>
          <w:szCs w:val="24"/>
        </w:rPr>
        <w:t xml:space="preserve"> Лавина в виде снежного оползня, соскальзывающ</w:t>
      </w:r>
      <w:r w:rsidR="00971FE8" w:rsidRPr="00BF7010">
        <w:rPr>
          <w:rFonts w:ascii="Times New Roman" w:hAnsi="Times New Roman" w:cs="Times New Roman"/>
          <w:sz w:val="24"/>
          <w:szCs w:val="24"/>
        </w:rPr>
        <w:t>его по поверхности слаборасчлене</w:t>
      </w:r>
      <w:r w:rsidRPr="00BF7010">
        <w:rPr>
          <w:rFonts w:ascii="Times New Roman" w:hAnsi="Times New Roman" w:cs="Times New Roman"/>
          <w:sz w:val="24"/>
          <w:szCs w:val="24"/>
        </w:rPr>
        <w:t>нного склона, не имеющего хорошо выраженных эрозионных борозд или врезов.</w:t>
      </w:r>
    </w:p>
    <w:p w14:paraId="0B594C31" w14:textId="564DFEEA"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eastAsia="Calibri" w:hAnsi="Times New Roman" w:cs="Times New Roman"/>
          <w:b/>
          <w:sz w:val="24"/>
          <w:szCs w:val="24"/>
          <w:shd w:val="clear" w:color="auto" w:fill="FFFFFF"/>
        </w:rPr>
        <w:t>превышение лавиносбора</w:t>
      </w:r>
      <w:r w:rsidRPr="00BF7010">
        <w:rPr>
          <w:rFonts w:ascii="Times New Roman" w:eastAsia="Calibri" w:hAnsi="Times New Roman" w:cs="Times New Roman"/>
          <w:sz w:val="24"/>
          <w:szCs w:val="24"/>
          <w:shd w:val="clear" w:color="auto" w:fill="FFFFFF"/>
        </w:rPr>
        <w:t xml:space="preserve"> (относительная высота падения лавин): </w:t>
      </w:r>
      <w:r w:rsidR="003D4588" w:rsidRPr="00BF7010">
        <w:rPr>
          <w:rFonts w:ascii="Times New Roman" w:eastAsia="Calibri" w:hAnsi="Times New Roman" w:cs="Times New Roman"/>
          <w:sz w:val="24"/>
          <w:szCs w:val="24"/>
          <w:shd w:val="clear" w:color="auto" w:fill="FFFFFF"/>
        </w:rPr>
        <w:t>Р</w:t>
      </w:r>
      <w:r w:rsidRPr="00BF7010">
        <w:rPr>
          <w:rFonts w:ascii="Times New Roman" w:eastAsia="Calibri" w:hAnsi="Times New Roman" w:cs="Times New Roman"/>
          <w:sz w:val="24"/>
          <w:szCs w:val="24"/>
          <w:shd w:val="clear" w:color="auto" w:fill="FFFFFF"/>
        </w:rPr>
        <w:t>азность максимальной и минимальной высот лавиносбора.</w:t>
      </w:r>
    </w:p>
    <w:p w14:paraId="7BCCA181"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противолавинные мероприятия:</w:t>
      </w:r>
      <w:r w:rsidRPr="00BF7010">
        <w:rPr>
          <w:rFonts w:ascii="Times New Roman" w:hAnsi="Times New Roman" w:cs="Times New Roman"/>
          <w:sz w:val="24"/>
          <w:szCs w:val="24"/>
        </w:rPr>
        <w:t xml:space="preserve"> Пассивные и активные профилактические мероприятия, строительство противолавинных сооружений и комплексные методы защиты от лавин.</w:t>
      </w:r>
    </w:p>
    <w:p w14:paraId="745CCA6C" w14:textId="782383C8"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противолавинные сооружения:</w:t>
      </w:r>
      <w:r w:rsidRPr="00BF7010">
        <w:rPr>
          <w:rFonts w:ascii="Times New Roman" w:hAnsi="Times New Roman" w:cs="Times New Roman"/>
          <w:sz w:val="24"/>
          <w:szCs w:val="24"/>
        </w:rPr>
        <w:t xml:space="preserve"> Инженерные конструкции, предназначенные для предотвращ</w:t>
      </w:r>
      <w:r w:rsidR="004D70E8" w:rsidRPr="00BF7010">
        <w:rPr>
          <w:rFonts w:ascii="Times New Roman" w:hAnsi="Times New Roman" w:cs="Times New Roman"/>
          <w:sz w:val="24"/>
          <w:szCs w:val="24"/>
        </w:rPr>
        <w:t>ения возможного ущерба от лавин,</w:t>
      </w:r>
      <w:r w:rsidRPr="00BF7010">
        <w:rPr>
          <w:rFonts w:ascii="Times New Roman" w:hAnsi="Times New Roman" w:cs="Times New Roman"/>
          <w:sz w:val="24"/>
          <w:szCs w:val="24"/>
        </w:rPr>
        <w:t xml:space="preserve"> </w:t>
      </w:r>
      <w:r w:rsidR="004D70E8" w:rsidRPr="00BF7010">
        <w:rPr>
          <w:rFonts w:ascii="Times New Roman" w:hAnsi="Times New Roman" w:cs="Times New Roman"/>
          <w:sz w:val="24"/>
          <w:szCs w:val="24"/>
        </w:rPr>
        <w:t>подразделяющиеся в</w:t>
      </w:r>
      <w:r w:rsidRPr="00BF7010">
        <w:rPr>
          <w:rFonts w:ascii="Times New Roman" w:hAnsi="Times New Roman" w:cs="Times New Roman"/>
          <w:sz w:val="24"/>
          <w:szCs w:val="24"/>
        </w:rPr>
        <w:t xml:space="preserve"> зависимости от цели на две группы: снегоудерживающие и непосредственно защитные.</w:t>
      </w:r>
    </w:p>
    <w:p w14:paraId="26CE751E"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bCs/>
          <w:sz w:val="24"/>
          <w:szCs w:val="24"/>
        </w:rPr>
        <w:t>пылевая лавина</w:t>
      </w:r>
      <w:r w:rsidRPr="00BF7010">
        <w:rPr>
          <w:rFonts w:ascii="Times New Roman" w:hAnsi="Times New Roman" w:cs="Times New Roman"/>
          <w:b/>
          <w:sz w:val="24"/>
          <w:szCs w:val="24"/>
        </w:rPr>
        <w:t>:</w:t>
      </w:r>
      <w:r w:rsidRPr="00BF7010">
        <w:rPr>
          <w:rFonts w:ascii="Times New Roman" w:hAnsi="Times New Roman" w:cs="Times New Roman"/>
          <w:sz w:val="24"/>
          <w:szCs w:val="24"/>
        </w:rPr>
        <w:t xml:space="preserve"> Лавина из сухого снега или фирна, </w:t>
      </w:r>
      <w:r w:rsidR="00CA445A" w:rsidRPr="00BF7010">
        <w:rPr>
          <w:rFonts w:ascii="Times New Roman" w:hAnsi="Times New Roman" w:cs="Times New Roman"/>
          <w:sz w:val="24"/>
          <w:szCs w:val="24"/>
        </w:rPr>
        <w:t xml:space="preserve">представляющая собой </w:t>
      </w:r>
      <w:r w:rsidRPr="00BF7010">
        <w:rPr>
          <w:rFonts w:ascii="Times New Roman" w:hAnsi="Times New Roman" w:cs="Times New Roman"/>
          <w:sz w:val="24"/>
          <w:szCs w:val="24"/>
        </w:rPr>
        <w:t>облако снежной пыли.</w:t>
      </w:r>
    </w:p>
    <w:p w14:paraId="596FB851" w14:textId="3E555F81"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размеры лавин:</w:t>
      </w:r>
      <w:r w:rsidRPr="000E7FF8">
        <w:rPr>
          <w:rFonts w:ascii="Times New Roman" w:hAnsi="Times New Roman" w:cs="Times New Roman"/>
          <w:sz w:val="24"/>
          <w:szCs w:val="24"/>
        </w:rPr>
        <w:t xml:space="preserve"> </w:t>
      </w:r>
      <w:r w:rsidRPr="00BF7010">
        <w:rPr>
          <w:rFonts w:ascii="Times New Roman" w:hAnsi="Times New Roman" w:cs="Times New Roman"/>
          <w:sz w:val="24"/>
          <w:szCs w:val="24"/>
        </w:rPr>
        <w:t xml:space="preserve">Количественные показатели, характеризующие лавины: ширина и длина площади отрыва, средняя и </w:t>
      </w:r>
      <w:r w:rsidR="003C7D2F" w:rsidRPr="00BF7010">
        <w:rPr>
          <w:rFonts w:ascii="Times New Roman" w:hAnsi="Times New Roman" w:cs="Times New Roman"/>
          <w:sz w:val="24"/>
          <w:szCs w:val="24"/>
        </w:rPr>
        <w:t>максимальная</w:t>
      </w:r>
      <w:r w:rsidRPr="00BF7010">
        <w:rPr>
          <w:rFonts w:ascii="Times New Roman" w:hAnsi="Times New Roman" w:cs="Times New Roman"/>
          <w:sz w:val="24"/>
          <w:szCs w:val="24"/>
        </w:rPr>
        <w:t xml:space="preserve"> </w:t>
      </w:r>
      <w:r w:rsidR="00E91C3C" w:rsidRPr="005B1068">
        <w:rPr>
          <w:rFonts w:ascii="Times New Roman" w:hAnsi="Times New Roman" w:cs="Times New Roman"/>
          <w:sz w:val="24"/>
          <w:szCs w:val="24"/>
          <w:highlight w:val="yellow"/>
        </w:rPr>
        <w:t>высот</w:t>
      </w:r>
      <w:r w:rsidRPr="005B1068">
        <w:rPr>
          <w:rFonts w:ascii="Times New Roman" w:hAnsi="Times New Roman" w:cs="Times New Roman"/>
          <w:sz w:val="24"/>
          <w:szCs w:val="24"/>
          <w:highlight w:val="yellow"/>
        </w:rPr>
        <w:t>а</w:t>
      </w:r>
      <w:r w:rsidRPr="00BF7010">
        <w:rPr>
          <w:rFonts w:ascii="Times New Roman" w:hAnsi="Times New Roman" w:cs="Times New Roman"/>
          <w:sz w:val="24"/>
          <w:szCs w:val="24"/>
        </w:rPr>
        <w:t xml:space="preserve"> оторвавшегося слоя, </w:t>
      </w:r>
      <w:r w:rsidR="00E91C3C" w:rsidRPr="005B1068">
        <w:rPr>
          <w:rFonts w:ascii="Times New Roman" w:hAnsi="Times New Roman" w:cs="Times New Roman"/>
          <w:sz w:val="24"/>
          <w:szCs w:val="24"/>
          <w:highlight w:val="yellow"/>
        </w:rPr>
        <w:t>высот</w:t>
      </w:r>
      <w:r w:rsidRPr="005B1068">
        <w:rPr>
          <w:rFonts w:ascii="Times New Roman" w:hAnsi="Times New Roman" w:cs="Times New Roman"/>
          <w:sz w:val="24"/>
          <w:szCs w:val="24"/>
          <w:highlight w:val="yellow"/>
        </w:rPr>
        <w:t>а</w:t>
      </w:r>
      <w:r w:rsidRPr="00BF7010">
        <w:rPr>
          <w:rFonts w:ascii="Times New Roman" w:hAnsi="Times New Roman" w:cs="Times New Roman"/>
          <w:sz w:val="24"/>
          <w:szCs w:val="24"/>
        </w:rPr>
        <w:t xml:space="preserve"> лавинного отложения (объ</w:t>
      </w:r>
      <w:r w:rsidR="00967BF1" w:rsidRPr="00BF7010">
        <w:rPr>
          <w:rFonts w:ascii="Times New Roman" w:hAnsi="Times New Roman" w:cs="Times New Roman"/>
          <w:sz w:val="24"/>
          <w:szCs w:val="24"/>
        </w:rPr>
        <w:t>е</w:t>
      </w:r>
      <w:r w:rsidRPr="00BF7010">
        <w:rPr>
          <w:rFonts w:ascii="Times New Roman" w:hAnsi="Times New Roman" w:cs="Times New Roman"/>
          <w:sz w:val="24"/>
          <w:szCs w:val="24"/>
        </w:rPr>
        <w:t>м), размеры зоны действия воздушной волны</w:t>
      </w:r>
      <w:r w:rsidR="00CA445A" w:rsidRPr="00BF7010">
        <w:rPr>
          <w:rFonts w:ascii="Times New Roman" w:hAnsi="Times New Roman" w:cs="Times New Roman"/>
          <w:sz w:val="24"/>
          <w:szCs w:val="24"/>
        </w:rPr>
        <w:t xml:space="preserve"> и другие геометрические характеристики</w:t>
      </w:r>
      <w:r w:rsidRPr="00BF7010">
        <w:rPr>
          <w:rFonts w:ascii="Times New Roman" w:hAnsi="Times New Roman" w:cs="Times New Roman"/>
          <w:sz w:val="24"/>
          <w:szCs w:val="24"/>
        </w:rPr>
        <w:t>.</w:t>
      </w:r>
    </w:p>
    <w:p w14:paraId="2DFEF303" w14:textId="74FF24E0" w:rsidR="00F13D81" w:rsidRPr="00BF7010" w:rsidRDefault="00F13D81"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скольжение снега на склоне:</w:t>
      </w:r>
      <w:r w:rsidRPr="000E7FF8">
        <w:rPr>
          <w:rFonts w:ascii="Times New Roman" w:hAnsi="Times New Roman" w:cs="Times New Roman"/>
          <w:sz w:val="24"/>
          <w:szCs w:val="24"/>
        </w:rPr>
        <w:t xml:space="preserve"> </w:t>
      </w:r>
      <w:r w:rsidR="003D4588" w:rsidRPr="00BF7010">
        <w:rPr>
          <w:rFonts w:ascii="Times New Roman" w:hAnsi="Times New Roman" w:cs="Times New Roman"/>
          <w:sz w:val="24"/>
          <w:szCs w:val="24"/>
        </w:rPr>
        <w:t>Д</w:t>
      </w:r>
      <w:r w:rsidR="00AC58BD" w:rsidRPr="00BF7010">
        <w:rPr>
          <w:rFonts w:ascii="Times New Roman" w:hAnsi="Times New Roman" w:cs="Times New Roman"/>
          <w:sz w:val="24"/>
          <w:szCs w:val="24"/>
        </w:rPr>
        <w:t>вижение снега в результате уплотнения и внутренней сдвиговой деформации параллельно склону.</w:t>
      </w:r>
    </w:p>
    <w:p w14:paraId="28BD9009" w14:textId="0E5F1AE3"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bCs/>
          <w:sz w:val="24"/>
          <w:szCs w:val="24"/>
        </w:rPr>
        <w:t>смешанная лавина:</w:t>
      </w:r>
      <w:r w:rsidRPr="000E7FF8">
        <w:rPr>
          <w:rFonts w:ascii="Times New Roman" w:hAnsi="Times New Roman" w:cs="Times New Roman"/>
          <w:bCs/>
          <w:sz w:val="24"/>
          <w:szCs w:val="24"/>
        </w:rPr>
        <w:t xml:space="preserve"> </w:t>
      </w:r>
      <w:r w:rsidR="00971FE8" w:rsidRPr="00BF7010">
        <w:rPr>
          <w:rFonts w:ascii="Times New Roman" w:hAnsi="Times New Roman" w:cs="Times New Roman"/>
          <w:bCs/>
          <w:sz w:val="24"/>
          <w:szCs w:val="24"/>
        </w:rPr>
        <w:t xml:space="preserve">Лавина, состоящая </w:t>
      </w:r>
      <w:r w:rsidR="00971FE8" w:rsidRPr="00BF7010">
        <w:rPr>
          <w:rFonts w:ascii="Times New Roman" w:hAnsi="Times New Roman" w:cs="Times New Roman"/>
          <w:sz w:val="24"/>
          <w:szCs w:val="24"/>
        </w:rPr>
        <w:t>при движении</w:t>
      </w:r>
      <w:r w:rsidRPr="00BF7010">
        <w:rPr>
          <w:rFonts w:ascii="Times New Roman" w:hAnsi="Times New Roman" w:cs="Times New Roman"/>
          <w:sz w:val="24"/>
          <w:szCs w:val="24"/>
        </w:rPr>
        <w:t xml:space="preserve"> из текучей и пылевой части.</w:t>
      </w:r>
    </w:p>
    <w:p w14:paraId="6728E66D" w14:textId="7DC8C079"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eastAsia="Calibri" w:hAnsi="Times New Roman" w:cs="Times New Roman"/>
          <w:b/>
          <w:sz w:val="24"/>
          <w:szCs w:val="24"/>
          <w:shd w:val="clear" w:color="auto" w:fill="FFFFFF"/>
        </w:rPr>
        <w:t>снежность:</w:t>
      </w:r>
      <w:r w:rsidRPr="00BF7010">
        <w:rPr>
          <w:rFonts w:ascii="Times New Roman" w:eastAsia="Calibri" w:hAnsi="Times New Roman" w:cs="Times New Roman"/>
          <w:sz w:val="24"/>
          <w:szCs w:val="24"/>
          <w:shd w:val="clear" w:color="auto" w:fill="FFFFFF"/>
        </w:rPr>
        <w:t xml:space="preserve"> Характеристика природных условий территории, связан</w:t>
      </w:r>
      <w:r w:rsidR="004D70E8" w:rsidRPr="00BF7010">
        <w:rPr>
          <w:rFonts w:ascii="Times New Roman" w:eastAsia="Calibri" w:hAnsi="Times New Roman" w:cs="Times New Roman"/>
          <w:sz w:val="24"/>
          <w:szCs w:val="24"/>
          <w:shd w:val="clear" w:color="auto" w:fill="FFFFFF"/>
        </w:rPr>
        <w:t>ная с наличием снежного покрова и в</w:t>
      </w:r>
      <w:r w:rsidRPr="00BF7010">
        <w:rPr>
          <w:rFonts w:ascii="Times New Roman" w:eastAsia="Calibri" w:hAnsi="Times New Roman" w:cs="Times New Roman"/>
          <w:sz w:val="24"/>
          <w:szCs w:val="24"/>
          <w:shd w:val="clear" w:color="auto" w:fill="FFFFFF"/>
        </w:rPr>
        <w:t>ключа</w:t>
      </w:r>
      <w:r w:rsidR="004D70E8" w:rsidRPr="00BF7010">
        <w:rPr>
          <w:rFonts w:ascii="Times New Roman" w:eastAsia="Calibri" w:hAnsi="Times New Roman" w:cs="Times New Roman"/>
          <w:sz w:val="24"/>
          <w:szCs w:val="24"/>
          <w:shd w:val="clear" w:color="auto" w:fill="FFFFFF"/>
        </w:rPr>
        <w:t>ющая</w:t>
      </w:r>
      <w:r w:rsidRPr="00BF7010">
        <w:rPr>
          <w:rFonts w:ascii="Times New Roman" w:eastAsia="Calibri" w:hAnsi="Times New Roman" w:cs="Times New Roman"/>
          <w:sz w:val="24"/>
          <w:szCs w:val="24"/>
          <w:shd w:val="clear" w:color="auto" w:fill="FFFFFF"/>
        </w:rPr>
        <w:t xml:space="preserve"> условия выпадения и отложения </w:t>
      </w:r>
      <w:r w:rsidR="00971FE8" w:rsidRPr="00BF7010">
        <w:rPr>
          <w:rFonts w:ascii="Times New Roman" w:eastAsia="Calibri" w:hAnsi="Times New Roman" w:cs="Times New Roman"/>
          <w:sz w:val="24"/>
          <w:szCs w:val="24"/>
          <w:shd w:val="clear" w:color="auto" w:fill="FFFFFF"/>
        </w:rPr>
        <w:t>тве</w:t>
      </w:r>
      <w:r w:rsidR="003A35E7" w:rsidRPr="00BF7010">
        <w:rPr>
          <w:rFonts w:ascii="Times New Roman" w:eastAsia="Calibri" w:hAnsi="Times New Roman" w:cs="Times New Roman"/>
          <w:sz w:val="24"/>
          <w:szCs w:val="24"/>
          <w:shd w:val="clear" w:color="auto" w:fill="FFFFFF"/>
        </w:rPr>
        <w:t>рдых</w:t>
      </w:r>
      <w:r w:rsidRPr="00BF7010">
        <w:rPr>
          <w:rFonts w:ascii="Times New Roman" w:eastAsia="Calibri" w:hAnsi="Times New Roman" w:cs="Times New Roman"/>
          <w:sz w:val="24"/>
          <w:szCs w:val="24"/>
          <w:shd w:val="clear" w:color="auto" w:fill="FFFFFF"/>
        </w:rPr>
        <w:t xml:space="preserve"> осадков, возникновения, существования и схода снежного покрова, данные о количестве выпадающего из атмосферы льда и максимальных снегозапасах.</w:t>
      </w:r>
    </w:p>
    <w:p w14:paraId="271CC4B5"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снежный покров:</w:t>
      </w:r>
      <w:r w:rsidRPr="00BF7010">
        <w:rPr>
          <w:rFonts w:ascii="Times New Roman" w:hAnsi="Times New Roman" w:cs="Times New Roman"/>
          <w:sz w:val="24"/>
          <w:szCs w:val="24"/>
        </w:rPr>
        <w:t xml:space="preserve"> Результат аккумуляции снега на поверхности грунта и, </w:t>
      </w:r>
      <w:r w:rsidRPr="00BF7010">
        <w:rPr>
          <w:rFonts w:ascii="Times New Roman" w:hAnsi="Times New Roman" w:cs="Times New Roman"/>
          <w:sz w:val="24"/>
          <w:szCs w:val="24"/>
        </w:rPr>
        <w:lastRenderedPageBreak/>
        <w:t>в частности, пространственное распространение заснеженных территорий.</w:t>
      </w:r>
    </w:p>
    <w:p w14:paraId="15B316D1" w14:textId="7AD12CA1"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сползание снега на склоне</w:t>
      </w:r>
      <w:r w:rsidR="00F13D81" w:rsidRPr="00BF7010">
        <w:rPr>
          <w:rFonts w:ascii="Times New Roman" w:hAnsi="Times New Roman" w:cs="Times New Roman"/>
          <w:b/>
          <w:sz w:val="24"/>
          <w:szCs w:val="24"/>
        </w:rPr>
        <w:t>:</w:t>
      </w:r>
      <w:r w:rsidR="00F13D81" w:rsidRPr="000E7FF8">
        <w:rPr>
          <w:rFonts w:ascii="Times New Roman" w:hAnsi="Times New Roman" w:cs="Times New Roman"/>
          <w:sz w:val="24"/>
          <w:szCs w:val="24"/>
        </w:rPr>
        <w:t xml:space="preserve"> </w:t>
      </w:r>
      <w:r w:rsidR="003D4588" w:rsidRPr="00BF7010">
        <w:rPr>
          <w:rFonts w:ascii="Times New Roman" w:hAnsi="Times New Roman" w:cs="Times New Roman"/>
          <w:sz w:val="24"/>
          <w:szCs w:val="24"/>
        </w:rPr>
        <w:t>Д</w:t>
      </w:r>
      <w:r w:rsidR="00F13D81" w:rsidRPr="00BF7010">
        <w:rPr>
          <w:rFonts w:ascii="Times New Roman" w:hAnsi="Times New Roman" w:cs="Times New Roman"/>
          <w:sz w:val="24"/>
          <w:szCs w:val="24"/>
        </w:rPr>
        <w:t xml:space="preserve">вижение </w:t>
      </w:r>
      <w:r w:rsidR="00AC58BD" w:rsidRPr="00BF7010">
        <w:rPr>
          <w:rFonts w:ascii="Times New Roman" w:hAnsi="Times New Roman" w:cs="Times New Roman"/>
          <w:sz w:val="24"/>
          <w:szCs w:val="24"/>
        </w:rPr>
        <w:t xml:space="preserve">под действием гравитации </w:t>
      </w:r>
      <w:r w:rsidR="00F13D81" w:rsidRPr="00BF7010">
        <w:rPr>
          <w:rFonts w:ascii="Times New Roman" w:hAnsi="Times New Roman" w:cs="Times New Roman"/>
          <w:sz w:val="24"/>
          <w:szCs w:val="24"/>
        </w:rPr>
        <w:t>снежного покрова по склону</w:t>
      </w:r>
      <w:r w:rsidRPr="00BF7010">
        <w:rPr>
          <w:rFonts w:ascii="Times New Roman" w:hAnsi="Times New Roman" w:cs="Times New Roman"/>
          <w:sz w:val="24"/>
          <w:szCs w:val="24"/>
        </w:rPr>
        <w:t xml:space="preserve"> </w:t>
      </w:r>
      <w:r w:rsidR="008050B5" w:rsidRPr="00BF7010">
        <w:rPr>
          <w:rFonts w:ascii="Times New Roman" w:hAnsi="Times New Roman" w:cs="Times New Roman"/>
          <w:sz w:val="24"/>
          <w:szCs w:val="24"/>
        </w:rPr>
        <w:t>без видимых нарушений его сплошности</w:t>
      </w:r>
      <w:r w:rsidR="00F13D81" w:rsidRPr="00BF7010">
        <w:rPr>
          <w:rFonts w:ascii="Times New Roman" w:hAnsi="Times New Roman" w:cs="Times New Roman"/>
          <w:sz w:val="24"/>
          <w:szCs w:val="24"/>
        </w:rPr>
        <w:t>, зависящее от шероховатости подстилающей поверхности</w:t>
      </w:r>
      <w:r w:rsidRPr="00BF7010">
        <w:rPr>
          <w:rFonts w:ascii="Times New Roman" w:hAnsi="Times New Roman" w:cs="Times New Roman"/>
          <w:sz w:val="24"/>
          <w:szCs w:val="24"/>
        </w:rPr>
        <w:t>.</w:t>
      </w:r>
    </w:p>
    <w:p w14:paraId="30F6D275" w14:textId="30D297B1"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eastAsia="Calibri" w:hAnsi="Times New Roman" w:cs="Times New Roman"/>
          <w:b/>
          <w:sz w:val="24"/>
          <w:szCs w:val="24"/>
          <w:shd w:val="clear" w:color="auto" w:fill="FFFFFF"/>
        </w:rPr>
        <w:t>стратиграфия снежного покрова:</w:t>
      </w:r>
      <w:r w:rsidRPr="00BF7010">
        <w:rPr>
          <w:rFonts w:ascii="Times New Roman" w:eastAsia="Calibri" w:hAnsi="Times New Roman" w:cs="Times New Roman"/>
          <w:sz w:val="24"/>
          <w:szCs w:val="24"/>
          <w:shd w:val="clear" w:color="auto" w:fill="FFFFFF"/>
        </w:rPr>
        <w:t xml:space="preserve"> П</w:t>
      </w:r>
      <w:r w:rsidR="00971FE8" w:rsidRPr="00BF7010">
        <w:rPr>
          <w:rFonts w:ascii="Times New Roman" w:eastAsia="Calibri" w:hAnsi="Times New Roman" w:cs="Times New Roman"/>
          <w:sz w:val="24"/>
          <w:szCs w:val="24"/>
          <w:shd w:val="clear" w:color="auto" w:fill="FFFFFF"/>
        </w:rPr>
        <w:t>оследовательное чередование слое</w:t>
      </w:r>
      <w:r w:rsidRPr="00BF7010">
        <w:rPr>
          <w:rFonts w:ascii="Times New Roman" w:eastAsia="Calibri" w:hAnsi="Times New Roman" w:cs="Times New Roman"/>
          <w:sz w:val="24"/>
          <w:szCs w:val="24"/>
          <w:shd w:val="clear" w:color="auto" w:fill="FFFFFF"/>
        </w:rPr>
        <w:t>в снега с разным строением и ф</w:t>
      </w:r>
      <w:r w:rsidR="00B93890" w:rsidRPr="00BF7010">
        <w:rPr>
          <w:rFonts w:ascii="Times New Roman" w:eastAsia="Calibri" w:hAnsi="Times New Roman" w:cs="Times New Roman"/>
          <w:sz w:val="24"/>
          <w:szCs w:val="24"/>
          <w:shd w:val="clear" w:color="auto" w:fill="FFFFFF"/>
        </w:rPr>
        <w:t>изико-механическими свойствами.</w:t>
      </w:r>
    </w:p>
    <w:p w14:paraId="07F4A1EF" w14:textId="2FF370F4"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bCs/>
          <w:sz w:val="24"/>
          <w:szCs w:val="24"/>
        </w:rPr>
        <w:t>текучая лавина:</w:t>
      </w:r>
      <w:r w:rsidRPr="00BF7010">
        <w:rPr>
          <w:rFonts w:ascii="Times New Roman" w:hAnsi="Times New Roman" w:cs="Times New Roman"/>
          <w:sz w:val="24"/>
          <w:szCs w:val="24"/>
        </w:rPr>
        <w:t xml:space="preserve"> Снежная лавина, движущаяся </w:t>
      </w:r>
      <w:r w:rsidR="00136399" w:rsidRPr="00BF7010">
        <w:rPr>
          <w:rFonts w:ascii="Times New Roman" w:hAnsi="Times New Roman" w:cs="Times New Roman"/>
          <w:sz w:val="24"/>
          <w:szCs w:val="24"/>
        </w:rPr>
        <w:t xml:space="preserve">в виде потока </w:t>
      </w:r>
      <w:r w:rsidRPr="00BF7010">
        <w:rPr>
          <w:rFonts w:ascii="Times New Roman" w:hAnsi="Times New Roman" w:cs="Times New Roman"/>
          <w:sz w:val="24"/>
          <w:szCs w:val="24"/>
        </w:rPr>
        <w:t xml:space="preserve">вдоль поверхности склона </w:t>
      </w:r>
      <w:r w:rsidR="00136399" w:rsidRPr="00BF7010">
        <w:rPr>
          <w:rFonts w:ascii="Times New Roman" w:hAnsi="Times New Roman" w:cs="Times New Roman"/>
          <w:sz w:val="24"/>
          <w:szCs w:val="24"/>
        </w:rPr>
        <w:t xml:space="preserve">в </w:t>
      </w:r>
      <w:r w:rsidRPr="00BF7010">
        <w:rPr>
          <w:rFonts w:ascii="Times New Roman" w:hAnsi="Times New Roman" w:cs="Times New Roman"/>
          <w:sz w:val="24"/>
          <w:szCs w:val="24"/>
        </w:rPr>
        <w:t xml:space="preserve">соответствии со всеми </w:t>
      </w:r>
      <w:r w:rsidR="00003C29" w:rsidRPr="00BF7010">
        <w:rPr>
          <w:rFonts w:ascii="Times New Roman" w:hAnsi="Times New Roman" w:cs="Times New Roman"/>
          <w:sz w:val="24"/>
          <w:szCs w:val="24"/>
        </w:rPr>
        <w:t>ее</w:t>
      </w:r>
      <w:r w:rsidRPr="00BF7010">
        <w:rPr>
          <w:rFonts w:ascii="Times New Roman" w:hAnsi="Times New Roman" w:cs="Times New Roman"/>
          <w:sz w:val="24"/>
          <w:szCs w:val="24"/>
        </w:rPr>
        <w:t xml:space="preserve"> изменениями</w:t>
      </w:r>
      <w:r w:rsidR="00136399" w:rsidRPr="00BF7010">
        <w:rPr>
          <w:rFonts w:ascii="Times New Roman" w:hAnsi="Times New Roman" w:cs="Times New Roman"/>
          <w:sz w:val="24"/>
          <w:szCs w:val="24"/>
        </w:rPr>
        <w:t>.</w:t>
      </w:r>
    </w:p>
    <w:p w14:paraId="4EF4EF9E"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устойчивость снега на склоне:</w:t>
      </w:r>
      <w:r w:rsidRPr="00BF7010">
        <w:rPr>
          <w:rFonts w:ascii="Times New Roman" w:hAnsi="Times New Roman" w:cs="Times New Roman"/>
          <w:sz w:val="24"/>
          <w:szCs w:val="24"/>
        </w:rPr>
        <w:t xml:space="preserve"> Способность лежащего на склоне снежного покрова сохранять равновесие под действием на него внешних сил.</w:t>
      </w:r>
    </w:p>
    <w:p w14:paraId="2599572B" w14:textId="77777777" w:rsidR="00140E91" w:rsidRPr="00BF7010" w:rsidRDefault="00B62B58" w:rsidP="009D03BD">
      <w:pPr>
        <w:pStyle w:val="17"/>
        <w:numPr>
          <w:ilvl w:val="0"/>
          <w:numId w:val="3"/>
        </w:numPr>
        <w:tabs>
          <w:tab w:val="left" w:pos="0"/>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факторы лавинообразования:</w:t>
      </w:r>
      <w:r w:rsidRPr="00BF7010">
        <w:rPr>
          <w:rFonts w:ascii="Times New Roman" w:hAnsi="Times New Roman" w:cs="Times New Roman"/>
          <w:sz w:val="24"/>
          <w:szCs w:val="24"/>
        </w:rPr>
        <w:t xml:space="preserve"> Комплекс причин (орографических, геоморфологических, метеорологических, геоботанических</w:t>
      </w:r>
      <w:r w:rsidR="006E2684" w:rsidRPr="00BF7010">
        <w:rPr>
          <w:rFonts w:ascii="Times New Roman" w:hAnsi="Times New Roman" w:cs="Times New Roman"/>
          <w:sz w:val="24"/>
          <w:szCs w:val="24"/>
        </w:rPr>
        <w:t>, антропогенных</w:t>
      </w:r>
      <w:r w:rsidRPr="00BF7010">
        <w:rPr>
          <w:rFonts w:ascii="Times New Roman" w:hAnsi="Times New Roman" w:cs="Times New Roman"/>
          <w:sz w:val="24"/>
          <w:szCs w:val="24"/>
        </w:rPr>
        <w:t>), приводящих к сходу лавин.</w:t>
      </w:r>
    </w:p>
    <w:p w14:paraId="491BD4D8" w14:textId="29D0C769" w:rsidR="00FC2C47" w:rsidRPr="00BF7010" w:rsidRDefault="002C3B5D" w:rsidP="009D03BD">
      <w:pPr>
        <w:pStyle w:val="17"/>
        <w:numPr>
          <w:ilvl w:val="0"/>
          <w:numId w:val="3"/>
        </w:numPr>
        <w:tabs>
          <w:tab w:val="left" w:pos="0"/>
        </w:tabs>
        <w:spacing w:after="0" w:line="24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фронт лавины:</w:t>
      </w:r>
      <w:r w:rsidRPr="000E7FF8">
        <w:rPr>
          <w:rFonts w:ascii="Times New Roman" w:hAnsi="Times New Roman" w:cs="Times New Roman"/>
          <w:sz w:val="24"/>
          <w:szCs w:val="24"/>
        </w:rPr>
        <w:t xml:space="preserve"> </w:t>
      </w:r>
      <w:r w:rsidR="003D4588" w:rsidRPr="00BF7010">
        <w:rPr>
          <w:rFonts w:ascii="Times New Roman" w:hAnsi="Times New Roman" w:cs="Times New Roman"/>
          <w:sz w:val="24"/>
          <w:szCs w:val="24"/>
        </w:rPr>
        <w:t>П</w:t>
      </w:r>
      <w:r w:rsidRPr="00BF7010">
        <w:rPr>
          <w:rFonts w:ascii="Times New Roman" w:hAnsi="Times New Roman" w:cs="Times New Roman"/>
          <w:sz w:val="24"/>
          <w:szCs w:val="24"/>
        </w:rPr>
        <w:t>ередняя поверхность головной части лавины</w:t>
      </w:r>
      <w:r w:rsidR="00F4674D" w:rsidRPr="00BF7010">
        <w:rPr>
          <w:rFonts w:ascii="Times New Roman" w:hAnsi="Times New Roman" w:cs="Times New Roman"/>
          <w:sz w:val="24"/>
          <w:szCs w:val="24"/>
        </w:rPr>
        <w:t>, чаще всего в виде вала</w:t>
      </w:r>
      <w:r w:rsidRPr="00BF7010">
        <w:rPr>
          <w:rFonts w:ascii="Times New Roman" w:hAnsi="Times New Roman" w:cs="Times New Roman"/>
          <w:sz w:val="24"/>
          <w:szCs w:val="24"/>
        </w:rPr>
        <w:t>.</w:t>
      </w:r>
    </w:p>
    <w:p w14:paraId="7B570C87" w14:textId="65E4A3D3" w:rsidR="002C3B5D" w:rsidRPr="00BF7010" w:rsidRDefault="002C3B5D" w:rsidP="009D03BD">
      <w:pPr>
        <w:pStyle w:val="17"/>
        <w:tabs>
          <w:tab w:val="left" w:pos="0"/>
        </w:tabs>
        <w:spacing w:after="0" w:line="240" w:lineRule="auto"/>
        <w:jc w:val="both"/>
        <w:rPr>
          <w:rFonts w:ascii="Times New Roman" w:hAnsi="Times New Roman" w:cs="Times New Roman"/>
          <w:sz w:val="24"/>
          <w:szCs w:val="24"/>
        </w:rPr>
      </w:pPr>
    </w:p>
    <w:p w14:paraId="14330773" w14:textId="06CAC833" w:rsidR="00140E91" w:rsidRPr="00BF7010" w:rsidRDefault="00971FE8" w:rsidP="009D03BD">
      <w:pPr>
        <w:pStyle w:val="27"/>
        <w:spacing w:before="120" w:after="120"/>
        <w:ind w:left="710" w:firstLine="0"/>
        <w:rPr>
          <w:rFonts w:ascii="Times New Roman" w:hAnsi="Times New Roman"/>
        </w:rPr>
      </w:pPr>
      <w:bookmarkStart w:id="26" w:name="_Toc479782408"/>
      <w:bookmarkStart w:id="27" w:name="_Toc478653657"/>
      <w:bookmarkStart w:id="28" w:name="_Toc483321298"/>
      <w:bookmarkStart w:id="29" w:name="_Toc496609792"/>
      <w:bookmarkStart w:id="30" w:name="_Toc1979556"/>
      <w:bookmarkStart w:id="31" w:name="_Toc2758852"/>
      <w:r w:rsidRPr="00BF7010">
        <w:rPr>
          <w:rFonts w:ascii="Times New Roman" w:hAnsi="Times New Roman"/>
        </w:rPr>
        <w:t>4</w:t>
      </w:r>
      <w:r w:rsidR="00657113" w:rsidRPr="00BF7010">
        <w:rPr>
          <w:rFonts w:ascii="Times New Roman" w:hAnsi="Times New Roman"/>
        </w:rPr>
        <w:tab/>
      </w:r>
      <w:r w:rsidR="00B62B58" w:rsidRPr="00BF7010">
        <w:rPr>
          <w:rFonts w:ascii="Times New Roman" w:hAnsi="Times New Roman"/>
        </w:rPr>
        <w:t xml:space="preserve">Общие </w:t>
      </w:r>
      <w:bookmarkEnd w:id="26"/>
      <w:bookmarkEnd w:id="27"/>
      <w:r w:rsidR="00B62B58" w:rsidRPr="00BF7010">
        <w:rPr>
          <w:rFonts w:ascii="Times New Roman" w:hAnsi="Times New Roman"/>
        </w:rPr>
        <w:t>требования</w:t>
      </w:r>
      <w:bookmarkEnd w:id="28"/>
      <w:bookmarkEnd w:id="29"/>
      <w:bookmarkEnd w:id="30"/>
      <w:bookmarkEnd w:id="31"/>
    </w:p>
    <w:p w14:paraId="04B17430" w14:textId="74EAFD26" w:rsidR="00140E91" w:rsidRPr="00BF7010" w:rsidRDefault="00971FE8" w:rsidP="000E7FF8">
      <w:pPr>
        <w:pStyle w:val="17"/>
        <w:tabs>
          <w:tab w:val="left" w:pos="1134"/>
        </w:tabs>
        <w:spacing w:after="0" w:line="360" w:lineRule="auto"/>
        <w:ind w:left="0" w:firstLine="709"/>
        <w:jc w:val="both"/>
        <w:rPr>
          <w:rFonts w:ascii="Times New Roman" w:hAnsi="Times New Roman" w:cs="Times New Roman"/>
          <w:sz w:val="24"/>
          <w:szCs w:val="24"/>
        </w:rPr>
      </w:pPr>
      <w:bookmarkStart w:id="32" w:name="sub_49"/>
      <w:r w:rsidRPr="00BF7010">
        <w:rPr>
          <w:rFonts w:ascii="Times New Roman" w:hAnsi="Times New Roman" w:cs="Times New Roman"/>
          <w:sz w:val="24"/>
          <w:szCs w:val="24"/>
        </w:rPr>
        <w:t>4.1</w:t>
      </w:r>
      <w:r w:rsidRPr="00BF7010">
        <w:rPr>
          <w:rFonts w:ascii="Times New Roman" w:hAnsi="Times New Roman" w:cs="Times New Roman"/>
          <w:sz w:val="24"/>
          <w:szCs w:val="24"/>
        </w:rPr>
        <w:tab/>
      </w:r>
      <w:r w:rsidR="00B62B58" w:rsidRPr="00BF7010">
        <w:rPr>
          <w:rFonts w:ascii="Times New Roman" w:hAnsi="Times New Roman" w:cs="Times New Roman"/>
          <w:sz w:val="24"/>
          <w:szCs w:val="24"/>
        </w:rPr>
        <w:t>Инженерные изыскания для строительства в лавиноо</w:t>
      </w:r>
      <w:r w:rsidRPr="00BF7010">
        <w:rPr>
          <w:rFonts w:ascii="Times New Roman" w:hAnsi="Times New Roman" w:cs="Times New Roman"/>
          <w:sz w:val="24"/>
          <w:szCs w:val="24"/>
        </w:rPr>
        <w:t>пасных районах выполняют</w:t>
      </w:r>
      <w:r w:rsidR="00B62B58" w:rsidRPr="00BF7010">
        <w:rPr>
          <w:rFonts w:ascii="Times New Roman" w:hAnsi="Times New Roman" w:cs="Times New Roman"/>
          <w:sz w:val="24"/>
          <w:szCs w:val="24"/>
        </w:rPr>
        <w:t xml:space="preserve"> с целью получения достоверных и достаточных материалов и данных о природных условиях района (рельефе, климате, инженерно-геологических, гидрометеорологических и экологических условиях)</w:t>
      </w:r>
      <w:r w:rsidRPr="00BF7010">
        <w:rPr>
          <w:rFonts w:ascii="Times New Roman" w:hAnsi="Times New Roman" w:cs="Times New Roman"/>
          <w:sz w:val="24"/>
          <w:szCs w:val="24"/>
        </w:rPr>
        <w:t>,</w:t>
      </w:r>
      <w:r w:rsidR="00B62B58" w:rsidRPr="00BF7010">
        <w:rPr>
          <w:rFonts w:ascii="Times New Roman" w:hAnsi="Times New Roman" w:cs="Times New Roman"/>
          <w:sz w:val="24"/>
          <w:szCs w:val="24"/>
        </w:rPr>
        <w:t xml:space="preserve"> необходимых для обоснования планирования градостроительной деятельности и разработки проектных решений, в том числе мероприятий инженерной защиты объектов капитального строительства.</w:t>
      </w:r>
    </w:p>
    <w:p w14:paraId="26C30BC3" w14:textId="591B4FB2" w:rsidR="000633A0" w:rsidRPr="00BF7010" w:rsidRDefault="00971FE8" w:rsidP="00657113">
      <w:pPr>
        <w:pStyle w:val="17"/>
        <w:tabs>
          <w:tab w:val="left" w:pos="1134"/>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sz w:val="24"/>
          <w:szCs w:val="24"/>
        </w:rPr>
        <w:t>4.2</w:t>
      </w:r>
      <w:r w:rsidRPr="00BF7010">
        <w:rPr>
          <w:rFonts w:ascii="Times New Roman" w:hAnsi="Times New Roman" w:cs="Times New Roman"/>
          <w:sz w:val="24"/>
          <w:szCs w:val="24"/>
        </w:rPr>
        <w:tab/>
      </w:r>
      <w:r w:rsidR="00B62B58" w:rsidRPr="00BF7010">
        <w:rPr>
          <w:rFonts w:ascii="Times New Roman" w:hAnsi="Times New Roman" w:cs="Times New Roman"/>
          <w:sz w:val="24"/>
          <w:szCs w:val="24"/>
        </w:rPr>
        <w:t>Снежные лавины входят в перечень опасных природных процессов и явлений, оказывающих негативные или разрушительные возд</w:t>
      </w:r>
      <w:r w:rsidR="001753EA" w:rsidRPr="00BF7010">
        <w:rPr>
          <w:rFonts w:ascii="Times New Roman" w:hAnsi="Times New Roman" w:cs="Times New Roman"/>
          <w:sz w:val="24"/>
          <w:szCs w:val="24"/>
        </w:rPr>
        <w:t>ействия на здания и сооружения.</w:t>
      </w:r>
    </w:p>
    <w:p w14:paraId="23A705C4" w14:textId="125F9B99" w:rsidR="00140E91" w:rsidRPr="00BF7010" w:rsidRDefault="00B62B58" w:rsidP="00657113">
      <w:pPr>
        <w:tabs>
          <w:tab w:val="left" w:pos="1134"/>
        </w:tabs>
        <w:spacing w:after="0" w:line="360" w:lineRule="auto"/>
        <w:ind w:firstLine="709"/>
        <w:jc w:val="both"/>
        <w:rPr>
          <w:rFonts w:ascii="Times New Roman" w:hAnsi="Times New Roman"/>
          <w:sz w:val="24"/>
          <w:szCs w:val="24"/>
        </w:rPr>
      </w:pPr>
      <w:r w:rsidRPr="007976E8">
        <w:rPr>
          <w:rFonts w:ascii="Times New Roman" w:hAnsi="Times New Roman"/>
          <w:sz w:val="24"/>
          <w:szCs w:val="24"/>
          <w:highlight w:val="green"/>
        </w:rPr>
        <w:t>Оценку лавинной опасности следует проводить во всех случаях, когда проектируемый объект располагается на склонах или у их подножия</w:t>
      </w:r>
      <w:r w:rsidR="00E136B4" w:rsidRPr="007976E8">
        <w:rPr>
          <w:rFonts w:ascii="Times New Roman" w:hAnsi="Times New Roman"/>
          <w:sz w:val="24"/>
          <w:szCs w:val="24"/>
          <w:highlight w:val="green"/>
        </w:rPr>
        <w:t xml:space="preserve"> с </w:t>
      </w:r>
      <w:r w:rsidR="008A2093" w:rsidRPr="007976E8">
        <w:rPr>
          <w:rFonts w:ascii="Times New Roman" w:hAnsi="Times New Roman"/>
          <w:sz w:val="24"/>
          <w:szCs w:val="24"/>
          <w:highlight w:val="green"/>
        </w:rPr>
        <w:t xml:space="preserve">учетом </w:t>
      </w:r>
      <w:r w:rsidR="00E136B4" w:rsidRPr="007976E8">
        <w:rPr>
          <w:rFonts w:ascii="Times New Roman" w:hAnsi="Times New Roman"/>
          <w:sz w:val="24"/>
          <w:szCs w:val="24"/>
          <w:highlight w:val="green"/>
        </w:rPr>
        <w:t>СП</w:t>
      </w:r>
      <w:r w:rsidR="005A61AC" w:rsidRPr="007976E8">
        <w:rPr>
          <w:rFonts w:ascii="Times New Roman" w:hAnsi="Times New Roman"/>
          <w:sz w:val="24"/>
          <w:szCs w:val="24"/>
          <w:highlight w:val="green"/>
        </w:rPr>
        <w:t> </w:t>
      </w:r>
      <w:r w:rsidR="00E136B4" w:rsidRPr="007976E8">
        <w:rPr>
          <w:rFonts w:ascii="Times New Roman" w:hAnsi="Times New Roman"/>
          <w:sz w:val="24"/>
          <w:szCs w:val="24"/>
          <w:highlight w:val="green"/>
        </w:rPr>
        <w:t>115.13330.2016 (таблица 5.1)</w:t>
      </w:r>
      <w:r w:rsidRPr="007976E8">
        <w:rPr>
          <w:rFonts w:ascii="Times New Roman" w:hAnsi="Times New Roman"/>
          <w:sz w:val="24"/>
          <w:szCs w:val="24"/>
          <w:highlight w:val="green"/>
        </w:rPr>
        <w:t>.</w:t>
      </w:r>
    </w:p>
    <w:p w14:paraId="59950672" w14:textId="33BA48A4" w:rsidR="00140E91" w:rsidRPr="00BF7010" w:rsidRDefault="003F6C02" w:rsidP="00657113">
      <w:pPr>
        <w:pStyle w:val="17"/>
        <w:tabs>
          <w:tab w:val="left" w:pos="1134"/>
        </w:tabs>
        <w:spacing w:after="0" w:line="360" w:lineRule="auto"/>
        <w:ind w:left="0" w:firstLine="709"/>
        <w:jc w:val="both"/>
        <w:rPr>
          <w:rFonts w:ascii="Times New Roman" w:hAnsi="Times New Roman" w:cs="Times New Roman"/>
          <w:sz w:val="24"/>
          <w:szCs w:val="24"/>
        </w:rPr>
      </w:pPr>
      <w:r w:rsidRPr="007976E8">
        <w:rPr>
          <w:rFonts w:ascii="Times New Roman" w:hAnsi="Times New Roman" w:cs="Times New Roman"/>
          <w:sz w:val="24"/>
          <w:szCs w:val="24"/>
          <w:highlight w:val="green"/>
        </w:rPr>
        <w:t>4.3</w:t>
      </w:r>
      <w:r w:rsidRPr="007976E8">
        <w:rPr>
          <w:rFonts w:ascii="Times New Roman" w:hAnsi="Times New Roman" w:cs="Times New Roman"/>
          <w:sz w:val="24"/>
          <w:szCs w:val="24"/>
          <w:highlight w:val="green"/>
        </w:rPr>
        <w:tab/>
      </w:r>
      <w:r w:rsidR="00B62B58" w:rsidRPr="007976E8">
        <w:rPr>
          <w:rFonts w:ascii="Times New Roman" w:hAnsi="Times New Roman" w:cs="Times New Roman"/>
          <w:sz w:val="24"/>
          <w:szCs w:val="24"/>
          <w:highlight w:val="green"/>
        </w:rPr>
        <w:t xml:space="preserve">Инженерные изыскания для строительства в лавиноопасных районах </w:t>
      </w:r>
      <w:r w:rsidR="00B36A72" w:rsidRPr="007976E8">
        <w:rPr>
          <w:rFonts w:ascii="Times New Roman" w:hAnsi="Times New Roman" w:cs="Times New Roman"/>
          <w:sz w:val="24"/>
          <w:szCs w:val="24"/>
          <w:highlight w:val="green"/>
        </w:rPr>
        <w:t>следует выполнять</w:t>
      </w:r>
      <w:r w:rsidR="00B62B58" w:rsidRPr="007976E8">
        <w:rPr>
          <w:rFonts w:ascii="Times New Roman" w:hAnsi="Times New Roman" w:cs="Times New Roman"/>
          <w:sz w:val="24"/>
          <w:szCs w:val="24"/>
          <w:highlight w:val="green"/>
        </w:rPr>
        <w:t xml:space="preserve"> в порядке, установленном нормативными правовыми актами Российской Федерации, требованиями СП</w:t>
      </w:r>
      <w:r w:rsidR="00657113" w:rsidRPr="007976E8">
        <w:rPr>
          <w:rFonts w:ascii="Times New Roman" w:hAnsi="Times New Roman" w:cs="Times New Roman"/>
          <w:sz w:val="24"/>
          <w:szCs w:val="24"/>
          <w:highlight w:val="green"/>
        </w:rPr>
        <w:t> </w:t>
      </w:r>
      <w:r w:rsidR="00B62B58" w:rsidRPr="007976E8">
        <w:rPr>
          <w:rFonts w:ascii="Times New Roman" w:hAnsi="Times New Roman" w:cs="Times New Roman"/>
          <w:sz w:val="24"/>
          <w:szCs w:val="24"/>
          <w:highlight w:val="green"/>
        </w:rPr>
        <w:t>47.13330, СП </w:t>
      </w:r>
      <w:r w:rsidR="005175D9" w:rsidRPr="007976E8">
        <w:rPr>
          <w:rFonts w:ascii="Times New Roman" w:hAnsi="Times New Roman" w:cs="Times New Roman"/>
          <w:sz w:val="24"/>
          <w:szCs w:val="24"/>
          <w:highlight w:val="green"/>
        </w:rPr>
        <w:t>317.1325800</w:t>
      </w:r>
      <w:r w:rsidR="00250DCE" w:rsidRPr="007976E8">
        <w:rPr>
          <w:rFonts w:ascii="Times New Roman" w:hAnsi="Times New Roman" w:cs="Times New Roman"/>
          <w:sz w:val="24"/>
          <w:szCs w:val="24"/>
          <w:highlight w:val="green"/>
        </w:rPr>
        <w:t xml:space="preserve"> </w:t>
      </w:r>
      <w:r w:rsidR="00B62B58" w:rsidRPr="007976E8">
        <w:rPr>
          <w:rFonts w:ascii="Times New Roman" w:hAnsi="Times New Roman" w:cs="Times New Roman"/>
          <w:sz w:val="24"/>
          <w:szCs w:val="24"/>
          <w:highlight w:val="green"/>
        </w:rPr>
        <w:t>и настоящего свода правил.</w:t>
      </w:r>
    </w:p>
    <w:p w14:paraId="45251FE0" w14:textId="51DC97A9" w:rsidR="00140E91" w:rsidRPr="00BF7010" w:rsidRDefault="003F6C02" w:rsidP="00657113">
      <w:pPr>
        <w:pStyle w:val="17"/>
        <w:tabs>
          <w:tab w:val="left" w:pos="1134"/>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sz w:val="24"/>
          <w:szCs w:val="24"/>
        </w:rPr>
        <w:t>4.4</w:t>
      </w:r>
      <w:r w:rsidR="00B36A72" w:rsidRPr="00BF7010">
        <w:rPr>
          <w:rFonts w:ascii="Times New Roman" w:hAnsi="Times New Roman" w:cs="Times New Roman"/>
          <w:sz w:val="24"/>
          <w:szCs w:val="24"/>
        </w:rPr>
        <w:tab/>
        <w:t>П</w:t>
      </w:r>
      <w:r w:rsidR="00B62B58" w:rsidRPr="00BF7010">
        <w:rPr>
          <w:rFonts w:ascii="Times New Roman" w:hAnsi="Times New Roman" w:cs="Times New Roman"/>
          <w:sz w:val="24"/>
          <w:szCs w:val="24"/>
        </w:rPr>
        <w:t>ри выполнении инженерных изысканий в лавиноопасных районах изучению подлежат:</w:t>
      </w:r>
    </w:p>
    <w:p w14:paraId="3C44B3C2" w14:textId="4A05F68C" w:rsidR="00140E91" w:rsidRPr="00BF7010" w:rsidRDefault="00657113" w:rsidP="000E7FF8">
      <w:pPr>
        <w:widowControl w:val="0"/>
        <w:tabs>
          <w:tab w:val="left" w:pos="990"/>
        </w:tabs>
        <w:spacing w:after="0" w:line="360" w:lineRule="auto"/>
        <w:ind w:firstLine="709"/>
        <w:jc w:val="both"/>
        <w:rPr>
          <w:rFonts w:ascii="Times New Roman" w:eastAsia="Calibri" w:hAnsi="Times New Roman"/>
          <w:sz w:val="24"/>
          <w:szCs w:val="22"/>
          <w:lang w:eastAsia="en-US"/>
        </w:rPr>
      </w:pPr>
      <w:r w:rsidRPr="00BF7010">
        <w:rPr>
          <w:rFonts w:ascii="Times New Roman" w:eastAsia="Calibri" w:hAnsi="Times New Roman"/>
          <w:sz w:val="24"/>
          <w:szCs w:val="22"/>
          <w:lang w:eastAsia="en-US"/>
        </w:rPr>
        <w:lastRenderedPageBreak/>
        <w:t>- </w:t>
      </w:r>
      <w:r w:rsidR="00B62B58" w:rsidRPr="00BF7010">
        <w:rPr>
          <w:rFonts w:ascii="Times New Roman" w:eastAsia="Calibri" w:hAnsi="Times New Roman"/>
          <w:sz w:val="24"/>
          <w:szCs w:val="22"/>
          <w:lang w:eastAsia="en-US"/>
        </w:rPr>
        <w:t>рельеф территории и геоморфологические признаки сходов лавин;</w:t>
      </w:r>
    </w:p>
    <w:p w14:paraId="32B0FC15" w14:textId="61D02895" w:rsidR="00140E91" w:rsidRPr="00BF7010" w:rsidRDefault="00657113" w:rsidP="000E7FF8">
      <w:pPr>
        <w:widowControl w:val="0"/>
        <w:tabs>
          <w:tab w:val="left" w:pos="990"/>
        </w:tabs>
        <w:spacing w:after="0" w:line="360" w:lineRule="auto"/>
        <w:ind w:firstLine="709"/>
        <w:jc w:val="both"/>
        <w:rPr>
          <w:rFonts w:ascii="Times New Roman" w:eastAsia="Calibri" w:hAnsi="Times New Roman"/>
          <w:sz w:val="24"/>
          <w:szCs w:val="22"/>
          <w:lang w:eastAsia="en-US"/>
        </w:rPr>
      </w:pPr>
      <w:r w:rsidRPr="00BF7010">
        <w:rPr>
          <w:rFonts w:ascii="Times New Roman" w:eastAsia="Calibri" w:hAnsi="Times New Roman"/>
          <w:sz w:val="24"/>
          <w:szCs w:val="22"/>
          <w:lang w:eastAsia="en-US"/>
        </w:rPr>
        <w:t>- </w:t>
      </w:r>
      <w:r w:rsidR="00B62B58" w:rsidRPr="00BF7010">
        <w:rPr>
          <w:rFonts w:ascii="Times New Roman" w:eastAsia="Calibri" w:hAnsi="Times New Roman"/>
          <w:sz w:val="24"/>
          <w:szCs w:val="22"/>
          <w:lang w:eastAsia="en-US"/>
        </w:rPr>
        <w:t>климат района и метеорологические условия сходов лавин;</w:t>
      </w:r>
    </w:p>
    <w:p w14:paraId="4AC38CF7" w14:textId="09B1C029" w:rsidR="00140E91" w:rsidRPr="00BF7010" w:rsidRDefault="00657113" w:rsidP="000E7FF8">
      <w:pPr>
        <w:widowControl w:val="0"/>
        <w:tabs>
          <w:tab w:val="left" w:pos="990"/>
        </w:tabs>
        <w:spacing w:after="0" w:line="360" w:lineRule="auto"/>
        <w:ind w:firstLine="709"/>
        <w:jc w:val="both"/>
        <w:rPr>
          <w:rFonts w:ascii="Times New Roman" w:eastAsia="Calibri" w:hAnsi="Times New Roman"/>
          <w:sz w:val="24"/>
          <w:szCs w:val="22"/>
          <w:lang w:eastAsia="en-US"/>
        </w:rPr>
      </w:pPr>
      <w:r w:rsidRPr="00BF7010">
        <w:rPr>
          <w:rFonts w:ascii="Times New Roman" w:eastAsia="Calibri" w:hAnsi="Times New Roman"/>
          <w:sz w:val="24"/>
          <w:szCs w:val="22"/>
          <w:lang w:eastAsia="en-US"/>
        </w:rPr>
        <w:t>- </w:t>
      </w:r>
      <w:r w:rsidR="00B62B58" w:rsidRPr="00BF7010">
        <w:rPr>
          <w:rFonts w:ascii="Times New Roman" w:eastAsia="Calibri" w:hAnsi="Times New Roman"/>
          <w:sz w:val="24"/>
          <w:szCs w:val="22"/>
          <w:lang w:eastAsia="en-US"/>
        </w:rPr>
        <w:t>растительный покров и геоботанические признаки сходов лавин;</w:t>
      </w:r>
    </w:p>
    <w:p w14:paraId="4B03C9AE" w14:textId="0325AB2E" w:rsidR="00140E91" w:rsidRPr="00BF7010" w:rsidRDefault="00657113" w:rsidP="000E7FF8">
      <w:pPr>
        <w:widowControl w:val="0"/>
        <w:tabs>
          <w:tab w:val="left" w:pos="990"/>
        </w:tabs>
        <w:spacing w:after="0" w:line="360" w:lineRule="auto"/>
        <w:ind w:firstLine="709"/>
        <w:jc w:val="both"/>
        <w:rPr>
          <w:rFonts w:ascii="Times New Roman" w:eastAsia="Calibri" w:hAnsi="Times New Roman"/>
          <w:sz w:val="24"/>
          <w:szCs w:val="22"/>
          <w:lang w:eastAsia="en-US"/>
        </w:rPr>
      </w:pPr>
      <w:r w:rsidRPr="00BF7010">
        <w:rPr>
          <w:rFonts w:ascii="Times New Roman" w:eastAsia="Calibri" w:hAnsi="Times New Roman"/>
          <w:sz w:val="24"/>
          <w:szCs w:val="22"/>
          <w:lang w:eastAsia="en-US"/>
        </w:rPr>
        <w:t>- </w:t>
      </w:r>
      <w:r w:rsidR="00B62B58" w:rsidRPr="00BF7010">
        <w:rPr>
          <w:rFonts w:ascii="Times New Roman" w:eastAsia="Calibri" w:hAnsi="Times New Roman"/>
          <w:sz w:val="24"/>
          <w:szCs w:val="22"/>
          <w:lang w:eastAsia="en-US"/>
        </w:rPr>
        <w:t>характеристики снежного покрова и лавин</w:t>
      </w:r>
      <w:r w:rsidR="00344374" w:rsidRPr="00BF7010">
        <w:rPr>
          <w:rFonts w:ascii="Times New Roman" w:eastAsia="Calibri" w:hAnsi="Times New Roman"/>
          <w:sz w:val="24"/>
          <w:szCs w:val="22"/>
          <w:lang w:eastAsia="en-US"/>
        </w:rPr>
        <w:t>.</w:t>
      </w:r>
    </w:p>
    <w:p w14:paraId="6B5CEBE7" w14:textId="63410A21" w:rsidR="00140E91" w:rsidRPr="00BF7010" w:rsidRDefault="00B36A72" w:rsidP="00F61EC0">
      <w:pPr>
        <w:pStyle w:val="17"/>
        <w:tabs>
          <w:tab w:val="left" w:pos="1134"/>
        </w:tabs>
        <w:spacing w:after="0" w:line="360" w:lineRule="auto"/>
        <w:ind w:left="0" w:firstLine="709"/>
        <w:jc w:val="both"/>
        <w:rPr>
          <w:rFonts w:ascii="Times New Roman" w:hAnsi="Times New Roman" w:cs="Times New Roman"/>
          <w:sz w:val="24"/>
          <w:szCs w:val="24"/>
        </w:rPr>
      </w:pPr>
      <w:r w:rsidRPr="007976E8">
        <w:rPr>
          <w:rFonts w:ascii="Times New Roman" w:hAnsi="Times New Roman" w:cs="Times New Roman"/>
          <w:sz w:val="24"/>
          <w:szCs w:val="24"/>
          <w:highlight w:val="green"/>
        </w:rPr>
        <w:t>4.5</w:t>
      </w:r>
      <w:r w:rsidRPr="007976E8">
        <w:rPr>
          <w:rFonts w:ascii="Times New Roman" w:hAnsi="Times New Roman" w:cs="Times New Roman"/>
          <w:sz w:val="24"/>
          <w:szCs w:val="24"/>
          <w:highlight w:val="green"/>
        </w:rPr>
        <w:tab/>
      </w:r>
      <w:r w:rsidR="00B62B58" w:rsidRPr="007976E8">
        <w:rPr>
          <w:rFonts w:ascii="Times New Roman" w:hAnsi="Times New Roman" w:cs="Times New Roman"/>
          <w:sz w:val="24"/>
          <w:szCs w:val="24"/>
          <w:highlight w:val="green"/>
        </w:rPr>
        <w:t xml:space="preserve">Задание на выполнение инженерных изысканий в лавиноопасных районах (далее </w:t>
      </w:r>
      <w:r w:rsidR="008F16F7" w:rsidRPr="007976E8">
        <w:rPr>
          <w:rFonts w:ascii="Times New Roman" w:hAnsi="Times New Roman" w:cs="Times New Roman"/>
          <w:sz w:val="24"/>
          <w:szCs w:val="24"/>
          <w:highlight w:val="green"/>
        </w:rPr>
        <w:t>–</w:t>
      </w:r>
      <w:r w:rsidR="00B62B58" w:rsidRPr="007976E8">
        <w:rPr>
          <w:rFonts w:ascii="Times New Roman" w:hAnsi="Times New Roman" w:cs="Times New Roman"/>
          <w:sz w:val="24"/>
          <w:szCs w:val="24"/>
          <w:highlight w:val="green"/>
        </w:rPr>
        <w:t xml:space="preserve"> задание) должно содержать сведения и данные в соответствии с СП</w:t>
      </w:r>
      <w:r w:rsidR="000E7FF8" w:rsidRPr="007976E8">
        <w:rPr>
          <w:rFonts w:ascii="Times New Roman" w:hAnsi="Times New Roman" w:cs="Times New Roman"/>
          <w:sz w:val="24"/>
          <w:szCs w:val="24"/>
          <w:highlight w:val="green"/>
          <w:lang w:val="en-US"/>
        </w:rPr>
        <w:t> </w:t>
      </w:r>
      <w:r w:rsidR="00B62B58" w:rsidRPr="007976E8">
        <w:rPr>
          <w:rFonts w:ascii="Times New Roman" w:hAnsi="Times New Roman" w:cs="Times New Roman"/>
          <w:sz w:val="24"/>
          <w:szCs w:val="24"/>
          <w:highlight w:val="green"/>
        </w:rPr>
        <w:t>47.13330.2016 (</w:t>
      </w:r>
      <w:r w:rsidRPr="007976E8">
        <w:rPr>
          <w:rFonts w:ascii="Times New Roman" w:hAnsi="Times New Roman" w:cs="Times New Roman"/>
          <w:sz w:val="24"/>
          <w:szCs w:val="24"/>
          <w:highlight w:val="green"/>
        </w:rPr>
        <w:t>пункт</w:t>
      </w:r>
      <w:r w:rsidR="00967BF1" w:rsidRPr="007976E8">
        <w:rPr>
          <w:rFonts w:ascii="Times New Roman" w:hAnsi="Times New Roman" w:cs="Times New Roman"/>
          <w:sz w:val="24"/>
          <w:szCs w:val="24"/>
          <w:highlight w:val="green"/>
        </w:rPr>
        <w:t>ы</w:t>
      </w:r>
      <w:r w:rsidRPr="007976E8">
        <w:rPr>
          <w:rFonts w:ascii="Times New Roman" w:hAnsi="Times New Roman" w:cs="Times New Roman"/>
          <w:sz w:val="24"/>
          <w:szCs w:val="24"/>
          <w:highlight w:val="green"/>
        </w:rPr>
        <w:t xml:space="preserve"> </w:t>
      </w:r>
      <w:r w:rsidR="00B62B58" w:rsidRPr="007976E8">
        <w:rPr>
          <w:rFonts w:ascii="Times New Roman" w:hAnsi="Times New Roman" w:cs="Times New Roman"/>
          <w:sz w:val="24"/>
          <w:szCs w:val="24"/>
          <w:highlight w:val="green"/>
        </w:rPr>
        <w:t>4.15–4.17).</w:t>
      </w:r>
    </w:p>
    <w:p w14:paraId="66D2F8FF" w14:textId="6D939262" w:rsidR="00140E91" w:rsidRPr="007976E8" w:rsidRDefault="00B62B58" w:rsidP="00F61EC0">
      <w:pPr>
        <w:tabs>
          <w:tab w:val="left" w:pos="1134"/>
        </w:tabs>
        <w:spacing w:after="0" w:line="360" w:lineRule="auto"/>
        <w:ind w:firstLine="709"/>
        <w:jc w:val="both"/>
        <w:rPr>
          <w:rFonts w:ascii="Times New Roman" w:hAnsi="Times New Roman"/>
          <w:sz w:val="24"/>
          <w:szCs w:val="24"/>
          <w:highlight w:val="yellow"/>
        </w:rPr>
      </w:pPr>
      <w:r w:rsidRPr="007976E8">
        <w:rPr>
          <w:rFonts w:ascii="Times New Roman" w:hAnsi="Times New Roman"/>
          <w:sz w:val="24"/>
          <w:szCs w:val="24"/>
          <w:highlight w:val="yellow"/>
        </w:rPr>
        <w:t>Дополнительно задание на выполнение инженерных изысканий в лавиноопасных районах</w:t>
      </w:r>
      <w:r w:rsidR="00B36A72" w:rsidRPr="007976E8">
        <w:rPr>
          <w:rFonts w:ascii="Times New Roman" w:hAnsi="Times New Roman"/>
          <w:sz w:val="24"/>
          <w:szCs w:val="24"/>
          <w:highlight w:val="yellow"/>
        </w:rPr>
        <w:t xml:space="preserve"> должно содержать перечень расче</w:t>
      </w:r>
      <w:r w:rsidRPr="007976E8">
        <w:rPr>
          <w:rFonts w:ascii="Times New Roman" w:hAnsi="Times New Roman"/>
          <w:sz w:val="24"/>
          <w:szCs w:val="24"/>
          <w:highlight w:val="yellow"/>
        </w:rPr>
        <w:t>тных динамических характеристик лавин, необходимых для обоснования выбора основных параметров сооружений и определения условий их эк</w:t>
      </w:r>
      <w:r w:rsidR="00B36A72" w:rsidRPr="007976E8">
        <w:rPr>
          <w:rFonts w:ascii="Times New Roman" w:hAnsi="Times New Roman"/>
          <w:sz w:val="24"/>
          <w:szCs w:val="24"/>
          <w:highlight w:val="yellow"/>
        </w:rPr>
        <w:t>сплуатации, обеспеченность расче</w:t>
      </w:r>
      <w:r w:rsidRPr="007976E8">
        <w:rPr>
          <w:rFonts w:ascii="Times New Roman" w:hAnsi="Times New Roman"/>
          <w:sz w:val="24"/>
          <w:szCs w:val="24"/>
          <w:highlight w:val="yellow"/>
        </w:rPr>
        <w:t xml:space="preserve">тных характеристик или ссылки на нормативные технические документы, устанавливающие требования к перечню </w:t>
      </w:r>
      <w:r w:rsidR="00B36A72" w:rsidRPr="007976E8">
        <w:rPr>
          <w:rFonts w:ascii="Times New Roman" w:hAnsi="Times New Roman"/>
          <w:sz w:val="24"/>
          <w:szCs w:val="24"/>
          <w:highlight w:val="yellow"/>
        </w:rPr>
        <w:t>и обеспеченности расче</w:t>
      </w:r>
      <w:r w:rsidRPr="007976E8">
        <w:rPr>
          <w:rFonts w:ascii="Times New Roman" w:hAnsi="Times New Roman"/>
          <w:sz w:val="24"/>
          <w:szCs w:val="24"/>
          <w:highlight w:val="yellow"/>
        </w:rPr>
        <w:t>тных характеристик.</w:t>
      </w:r>
    </w:p>
    <w:p w14:paraId="46A7470C" w14:textId="0B78BBC5" w:rsidR="00140E91" w:rsidRPr="00BF7010" w:rsidRDefault="00B62B58" w:rsidP="00F61EC0">
      <w:pPr>
        <w:tabs>
          <w:tab w:val="left" w:pos="1134"/>
        </w:tabs>
        <w:spacing w:after="0" w:line="360" w:lineRule="auto"/>
        <w:ind w:firstLine="709"/>
        <w:jc w:val="both"/>
        <w:rPr>
          <w:rFonts w:ascii="Times New Roman" w:hAnsi="Times New Roman"/>
          <w:sz w:val="24"/>
          <w:szCs w:val="24"/>
        </w:rPr>
      </w:pPr>
      <w:r w:rsidRPr="007976E8">
        <w:rPr>
          <w:rFonts w:ascii="Times New Roman" w:hAnsi="Times New Roman"/>
          <w:sz w:val="24"/>
          <w:szCs w:val="24"/>
          <w:highlight w:val="yellow"/>
        </w:rPr>
        <w:t xml:space="preserve">Передаваемые </w:t>
      </w:r>
      <w:r w:rsidR="00673F65" w:rsidRPr="007976E8">
        <w:rPr>
          <w:rFonts w:ascii="Times New Roman" w:hAnsi="Times New Roman"/>
          <w:sz w:val="24"/>
          <w:szCs w:val="24"/>
          <w:highlight w:val="yellow"/>
        </w:rPr>
        <w:t>застройщиком (техническим заказчиком)</w:t>
      </w:r>
      <w:r w:rsidRPr="007976E8">
        <w:rPr>
          <w:rFonts w:ascii="Times New Roman" w:hAnsi="Times New Roman"/>
          <w:sz w:val="24"/>
          <w:szCs w:val="24"/>
          <w:highlight w:val="yellow"/>
        </w:rPr>
        <w:t xml:space="preserve"> исполнителю копии топографических и иных карт и планов, ортофотокарт и ортофотопланов в цифровой, графической, фотографической или иной форме, должны охватывать всю территорию, на которой возможны образование, движение и остановка лавин в районе площадки (площадок) и (или) трассы (трасс) линейного сооружения. </w:t>
      </w:r>
      <w:r w:rsidR="00370846" w:rsidRPr="007976E8">
        <w:rPr>
          <w:rFonts w:ascii="Times New Roman" w:hAnsi="Times New Roman"/>
          <w:sz w:val="24"/>
          <w:szCs w:val="24"/>
          <w:highlight w:val="yellow"/>
        </w:rPr>
        <w:t>Для предварительного выявления з</w:t>
      </w:r>
      <w:r w:rsidR="00B36A72" w:rsidRPr="007976E8">
        <w:rPr>
          <w:rFonts w:ascii="Times New Roman" w:hAnsi="Times New Roman"/>
          <w:sz w:val="24"/>
          <w:szCs w:val="24"/>
          <w:highlight w:val="yellow"/>
        </w:rPr>
        <w:t>он зарождения лавин используют</w:t>
      </w:r>
      <w:r w:rsidR="00370846" w:rsidRPr="007976E8">
        <w:rPr>
          <w:rFonts w:ascii="Times New Roman" w:hAnsi="Times New Roman"/>
          <w:sz w:val="24"/>
          <w:szCs w:val="24"/>
          <w:highlight w:val="yellow"/>
        </w:rPr>
        <w:t xml:space="preserve"> карты и планы, м</w:t>
      </w:r>
      <w:r w:rsidRPr="007976E8">
        <w:rPr>
          <w:rFonts w:ascii="Times New Roman" w:hAnsi="Times New Roman"/>
          <w:sz w:val="24"/>
          <w:szCs w:val="24"/>
          <w:highlight w:val="yellow"/>
        </w:rPr>
        <w:t xml:space="preserve">асштаб </w:t>
      </w:r>
      <w:r w:rsidR="00370846" w:rsidRPr="007976E8">
        <w:rPr>
          <w:rFonts w:ascii="Times New Roman" w:hAnsi="Times New Roman"/>
          <w:sz w:val="24"/>
          <w:szCs w:val="24"/>
          <w:highlight w:val="yellow"/>
        </w:rPr>
        <w:t xml:space="preserve">которых </w:t>
      </w:r>
      <w:r w:rsidRPr="007976E8">
        <w:rPr>
          <w:rFonts w:ascii="Times New Roman" w:hAnsi="Times New Roman"/>
          <w:sz w:val="24"/>
          <w:szCs w:val="24"/>
          <w:highlight w:val="yellow"/>
        </w:rPr>
        <w:t>должен быть не менее 1:25 000.</w:t>
      </w:r>
      <w:r w:rsidR="00370846" w:rsidRPr="007976E8">
        <w:rPr>
          <w:rFonts w:ascii="Times New Roman" w:hAnsi="Times New Roman"/>
          <w:sz w:val="24"/>
          <w:szCs w:val="24"/>
          <w:highlight w:val="yellow"/>
        </w:rPr>
        <w:t xml:space="preserve"> Для </w:t>
      </w:r>
      <w:r w:rsidR="007C6C92" w:rsidRPr="007976E8">
        <w:rPr>
          <w:rFonts w:ascii="Times New Roman" w:hAnsi="Times New Roman"/>
          <w:sz w:val="24"/>
          <w:szCs w:val="24"/>
          <w:highlight w:val="yellow"/>
        </w:rPr>
        <w:t xml:space="preserve">определения </w:t>
      </w:r>
      <w:r w:rsidR="00B36A72" w:rsidRPr="007976E8">
        <w:rPr>
          <w:rFonts w:ascii="Times New Roman" w:hAnsi="Times New Roman"/>
          <w:sz w:val="24"/>
          <w:szCs w:val="24"/>
          <w:highlight w:val="yellow"/>
        </w:rPr>
        <w:t>расче</w:t>
      </w:r>
      <w:r w:rsidR="003A35E7" w:rsidRPr="007976E8">
        <w:rPr>
          <w:rFonts w:ascii="Times New Roman" w:hAnsi="Times New Roman"/>
          <w:sz w:val="24"/>
          <w:szCs w:val="24"/>
          <w:highlight w:val="yellow"/>
        </w:rPr>
        <w:t>тных</w:t>
      </w:r>
      <w:r w:rsidR="007C6C92" w:rsidRPr="007976E8">
        <w:rPr>
          <w:rFonts w:ascii="Times New Roman" w:hAnsi="Times New Roman"/>
          <w:sz w:val="24"/>
          <w:szCs w:val="24"/>
          <w:highlight w:val="yellow"/>
        </w:rPr>
        <w:t xml:space="preserve"> характеристик</w:t>
      </w:r>
      <w:r w:rsidR="00B36A72" w:rsidRPr="007976E8">
        <w:rPr>
          <w:rFonts w:ascii="Times New Roman" w:hAnsi="Times New Roman"/>
          <w:sz w:val="24"/>
          <w:szCs w:val="24"/>
          <w:highlight w:val="yellow"/>
        </w:rPr>
        <w:t xml:space="preserve"> используют</w:t>
      </w:r>
      <w:r w:rsidR="00370846" w:rsidRPr="007976E8">
        <w:rPr>
          <w:rFonts w:ascii="Times New Roman" w:hAnsi="Times New Roman"/>
          <w:sz w:val="24"/>
          <w:szCs w:val="24"/>
          <w:highlight w:val="yellow"/>
        </w:rPr>
        <w:t xml:space="preserve"> топографические планы.</w:t>
      </w:r>
    </w:p>
    <w:p w14:paraId="0B13275B" w14:textId="77777777" w:rsidR="000E7FF8" w:rsidRDefault="00B36A72" w:rsidP="000E7FF8">
      <w:pPr>
        <w:pStyle w:val="17"/>
        <w:tabs>
          <w:tab w:val="left" w:pos="1134"/>
        </w:tabs>
        <w:spacing w:after="0" w:line="360" w:lineRule="auto"/>
        <w:ind w:left="0" w:firstLine="709"/>
        <w:jc w:val="both"/>
        <w:rPr>
          <w:rFonts w:ascii="Times New Roman" w:hAnsi="Times New Roman" w:cs="Times New Roman"/>
          <w:sz w:val="24"/>
          <w:szCs w:val="24"/>
        </w:rPr>
      </w:pPr>
      <w:r w:rsidRPr="007976E8">
        <w:rPr>
          <w:rFonts w:ascii="Times New Roman" w:hAnsi="Times New Roman" w:cs="Times New Roman"/>
          <w:sz w:val="24"/>
          <w:szCs w:val="24"/>
          <w:highlight w:val="green"/>
        </w:rPr>
        <w:t>4.6</w:t>
      </w:r>
      <w:r w:rsidRPr="007976E8">
        <w:rPr>
          <w:rFonts w:ascii="Times New Roman" w:hAnsi="Times New Roman" w:cs="Times New Roman"/>
          <w:sz w:val="24"/>
          <w:szCs w:val="24"/>
          <w:highlight w:val="green"/>
        </w:rPr>
        <w:tab/>
      </w:r>
      <w:r w:rsidR="00B62B58" w:rsidRPr="007976E8">
        <w:rPr>
          <w:rFonts w:ascii="Times New Roman" w:hAnsi="Times New Roman" w:cs="Times New Roman"/>
          <w:sz w:val="24"/>
          <w:szCs w:val="24"/>
          <w:highlight w:val="green"/>
        </w:rPr>
        <w:t xml:space="preserve">Программа инженерных изысканий для строительства </w:t>
      </w:r>
      <w:r w:rsidR="009D2BD8" w:rsidRPr="007976E8">
        <w:rPr>
          <w:rFonts w:ascii="Times New Roman" w:hAnsi="Times New Roman" w:cs="Times New Roman"/>
          <w:sz w:val="24"/>
          <w:szCs w:val="24"/>
          <w:highlight w:val="green"/>
        </w:rPr>
        <w:t xml:space="preserve">в лавиноопасных районах (далее </w:t>
      </w:r>
      <w:r w:rsidR="008F16F7" w:rsidRPr="007976E8">
        <w:rPr>
          <w:rFonts w:ascii="Times New Roman" w:hAnsi="Times New Roman" w:cs="Times New Roman"/>
          <w:color w:val="000000"/>
          <w:sz w:val="24"/>
          <w:szCs w:val="24"/>
          <w:highlight w:val="green"/>
        </w:rPr>
        <w:t>–</w:t>
      </w:r>
      <w:r w:rsidR="00B62B58" w:rsidRPr="007976E8">
        <w:rPr>
          <w:rFonts w:ascii="Times New Roman" w:hAnsi="Times New Roman" w:cs="Times New Roman"/>
          <w:sz w:val="24"/>
          <w:szCs w:val="24"/>
          <w:highlight w:val="green"/>
        </w:rPr>
        <w:t xml:space="preserve"> программа) должна содержать сведения и данные в соответствии с С</w:t>
      </w:r>
      <w:r w:rsidR="009D2BD8" w:rsidRPr="007976E8">
        <w:rPr>
          <w:rFonts w:ascii="Times New Roman" w:hAnsi="Times New Roman" w:cs="Times New Roman"/>
          <w:sz w:val="24"/>
          <w:szCs w:val="24"/>
          <w:highlight w:val="green"/>
        </w:rPr>
        <w:t>П</w:t>
      </w:r>
      <w:r w:rsidR="000E7FF8" w:rsidRPr="007976E8">
        <w:rPr>
          <w:rFonts w:ascii="Times New Roman" w:hAnsi="Times New Roman" w:cs="Times New Roman"/>
          <w:sz w:val="24"/>
          <w:szCs w:val="24"/>
          <w:highlight w:val="green"/>
          <w:lang w:val="en-US"/>
        </w:rPr>
        <w:t> </w:t>
      </w:r>
      <w:r w:rsidR="009D2BD8" w:rsidRPr="007976E8">
        <w:rPr>
          <w:rFonts w:ascii="Times New Roman" w:hAnsi="Times New Roman" w:cs="Times New Roman"/>
          <w:sz w:val="24"/>
          <w:szCs w:val="24"/>
          <w:highlight w:val="green"/>
        </w:rPr>
        <w:t>47.13330.2016 (</w:t>
      </w:r>
      <w:r w:rsidR="00003C29" w:rsidRPr="007976E8">
        <w:rPr>
          <w:rFonts w:ascii="Times New Roman" w:hAnsi="Times New Roman" w:cs="Times New Roman"/>
          <w:sz w:val="24"/>
          <w:szCs w:val="24"/>
          <w:highlight w:val="green"/>
        </w:rPr>
        <w:t>пункты</w:t>
      </w:r>
      <w:r w:rsidRPr="007976E8">
        <w:rPr>
          <w:rFonts w:ascii="Times New Roman" w:hAnsi="Times New Roman" w:cs="Times New Roman"/>
          <w:sz w:val="24"/>
          <w:szCs w:val="24"/>
          <w:highlight w:val="green"/>
        </w:rPr>
        <w:t xml:space="preserve"> </w:t>
      </w:r>
      <w:r w:rsidR="009D2BD8" w:rsidRPr="007976E8">
        <w:rPr>
          <w:rFonts w:ascii="Times New Roman" w:hAnsi="Times New Roman" w:cs="Times New Roman"/>
          <w:sz w:val="24"/>
          <w:szCs w:val="24"/>
          <w:highlight w:val="green"/>
        </w:rPr>
        <w:t>4.18</w:t>
      </w:r>
      <w:r w:rsidR="00B406D5" w:rsidRPr="007976E8">
        <w:rPr>
          <w:rFonts w:ascii="Times New Roman" w:hAnsi="Times New Roman" w:cs="Times New Roman"/>
          <w:sz w:val="24"/>
          <w:szCs w:val="24"/>
          <w:highlight w:val="green"/>
        </w:rPr>
        <w:t xml:space="preserve"> – </w:t>
      </w:r>
      <w:r w:rsidR="00B62B58" w:rsidRPr="007976E8">
        <w:rPr>
          <w:rFonts w:ascii="Times New Roman" w:hAnsi="Times New Roman" w:cs="Times New Roman"/>
          <w:sz w:val="24"/>
          <w:szCs w:val="24"/>
          <w:highlight w:val="green"/>
        </w:rPr>
        <w:t>4.20).</w:t>
      </w:r>
    </w:p>
    <w:p w14:paraId="0D342A0F" w14:textId="38C22506" w:rsidR="00140E91" w:rsidRPr="007976E8" w:rsidRDefault="00B62B58" w:rsidP="000E7FF8">
      <w:pPr>
        <w:pStyle w:val="17"/>
        <w:tabs>
          <w:tab w:val="left" w:pos="1134"/>
        </w:tabs>
        <w:spacing w:after="0" w:line="360" w:lineRule="auto"/>
        <w:ind w:left="0" w:firstLine="709"/>
        <w:jc w:val="both"/>
        <w:rPr>
          <w:rFonts w:ascii="Times New Roman" w:hAnsi="Times New Roman" w:cs="Times New Roman"/>
          <w:sz w:val="24"/>
          <w:szCs w:val="24"/>
          <w:highlight w:val="yellow"/>
        </w:rPr>
      </w:pPr>
      <w:r w:rsidRPr="007976E8">
        <w:rPr>
          <w:rFonts w:ascii="Times New Roman" w:hAnsi="Times New Roman"/>
          <w:sz w:val="24"/>
          <w:szCs w:val="24"/>
          <w:highlight w:val="yellow"/>
        </w:rPr>
        <w:t>Дополнительно программа должна содержать</w:t>
      </w:r>
      <w:r w:rsidR="00B36A72" w:rsidRPr="007976E8">
        <w:rPr>
          <w:rFonts w:ascii="Times New Roman" w:hAnsi="Times New Roman"/>
          <w:sz w:val="24"/>
          <w:szCs w:val="24"/>
          <w:highlight w:val="yellow"/>
        </w:rPr>
        <w:t xml:space="preserve"> следующие</w:t>
      </w:r>
      <w:r w:rsidRPr="007976E8">
        <w:rPr>
          <w:rFonts w:ascii="Times New Roman" w:hAnsi="Times New Roman"/>
          <w:sz w:val="24"/>
          <w:szCs w:val="24"/>
          <w:highlight w:val="yellow"/>
        </w:rPr>
        <w:t xml:space="preserve"> сведения:</w:t>
      </w:r>
    </w:p>
    <w:p w14:paraId="253E28B7" w14:textId="77D095F1" w:rsidR="00140E91" w:rsidRPr="007976E8" w:rsidRDefault="00F61EC0" w:rsidP="00F61EC0">
      <w:pPr>
        <w:widowControl w:val="0"/>
        <w:tabs>
          <w:tab w:val="left" w:pos="990"/>
          <w:tab w:val="left" w:pos="1134"/>
        </w:tabs>
        <w:spacing w:after="0" w:line="360" w:lineRule="auto"/>
        <w:ind w:firstLine="709"/>
        <w:jc w:val="both"/>
        <w:rPr>
          <w:rFonts w:ascii="Times New Roman" w:eastAsia="Calibri" w:hAnsi="Times New Roman"/>
          <w:sz w:val="24"/>
          <w:szCs w:val="22"/>
          <w:highlight w:val="yellow"/>
          <w:lang w:eastAsia="en-US"/>
        </w:rPr>
      </w:pPr>
      <w:r w:rsidRPr="007976E8">
        <w:rPr>
          <w:rFonts w:ascii="Times New Roman" w:eastAsia="Calibri" w:hAnsi="Times New Roman"/>
          <w:sz w:val="24"/>
          <w:szCs w:val="22"/>
          <w:highlight w:val="yellow"/>
          <w:lang w:eastAsia="en-US"/>
        </w:rPr>
        <w:t>- </w:t>
      </w:r>
      <w:r w:rsidR="00B62B58" w:rsidRPr="007976E8">
        <w:rPr>
          <w:rFonts w:ascii="Times New Roman" w:eastAsia="Calibri" w:hAnsi="Times New Roman"/>
          <w:sz w:val="24"/>
          <w:szCs w:val="22"/>
          <w:highlight w:val="yellow"/>
          <w:lang w:eastAsia="en-US"/>
        </w:rPr>
        <w:t>сети метеорологических, снегомерных и снеголавин</w:t>
      </w:r>
      <w:r w:rsidR="00B406D5" w:rsidRPr="007976E8">
        <w:rPr>
          <w:rFonts w:ascii="Times New Roman" w:eastAsia="Calibri" w:hAnsi="Times New Roman"/>
          <w:sz w:val="24"/>
          <w:szCs w:val="22"/>
          <w:highlight w:val="yellow"/>
          <w:lang w:eastAsia="en-US"/>
        </w:rPr>
        <w:t>ных станций в районе изысканий;</w:t>
      </w:r>
    </w:p>
    <w:p w14:paraId="5CACAED9" w14:textId="3A7F862A" w:rsidR="00140E91" w:rsidRPr="007976E8" w:rsidRDefault="00F61EC0" w:rsidP="00F61EC0">
      <w:pPr>
        <w:widowControl w:val="0"/>
        <w:tabs>
          <w:tab w:val="left" w:pos="990"/>
          <w:tab w:val="left" w:pos="1134"/>
        </w:tabs>
        <w:spacing w:after="0" w:line="360" w:lineRule="auto"/>
        <w:ind w:firstLine="709"/>
        <w:jc w:val="both"/>
        <w:rPr>
          <w:rFonts w:ascii="Times New Roman" w:eastAsia="Calibri" w:hAnsi="Times New Roman"/>
          <w:sz w:val="24"/>
          <w:szCs w:val="22"/>
          <w:highlight w:val="yellow"/>
          <w:lang w:eastAsia="en-US"/>
        </w:rPr>
      </w:pPr>
      <w:r w:rsidRPr="007976E8">
        <w:rPr>
          <w:rFonts w:ascii="Times New Roman" w:eastAsia="Calibri" w:hAnsi="Times New Roman"/>
          <w:sz w:val="24"/>
          <w:szCs w:val="22"/>
          <w:highlight w:val="yellow"/>
          <w:lang w:eastAsia="en-US"/>
        </w:rPr>
        <w:t>- </w:t>
      </w:r>
      <w:r w:rsidR="00B62B58" w:rsidRPr="007976E8">
        <w:rPr>
          <w:rFonts w:ascii="Times New Roman" w:eastAsia="Calibri" w:hAnsi="Times New Roman"/>
          <w:sz w:val="24"/>
          <w:szCs w:val="22"/>
          <w:highlight w:val="yellow"/>
          <w:lang w:eastAsia="en-US"/>
        </w:rPr>
        <w:t>основных особенностях факторов лавинообразования в районе изысканий;</w:t>
      </w:r>
    </w:p>
    <w:p w14:paraId="67BCA7C7" w14:textId="25CC5125" w:rsidR="00140E91" w:rsidRPr="007976E8" w:rsidRDefault="00F61EC0" w:rsidP="00F61EC0">
      <w:pPr>
        <w:widowControl w:val="0"/>
        <w:tabs>
          <w:tab w:val="left" w:pos="990"/>
          <w:tab w:val="left" w:pos="1134"/>
        </w:tabs>
        <w:spacing w:after="0" w:line="360" w:lineRule="auto"/>
        <w:ind w:firstLine="709"/>
        <w:jc w:val="both"/>
        <w:rPr>
          <w:rFonts w:ascii="Times New Roman" w:eastAsia="Calibri" w:hAnsi="Times New Roman"/>
          <w:sz w:val="24"/>
          <w:szCs w:val="22"/>
          <w:highlight w:val="yellow"/>
          <w:lang w:eastAsia="en-US"/>
        </w:rPr>
      </w:pPr>
      <w:r w:rsidRPr="007976E8">
        <w:rPr>
          <w:rFonts w:ascii="Times New Roman" w:eastAsia="Calibri" w:hAnsi="Times New Roman"/>
          <w:sz w:val="24"/>
          <w:szCs w:val="22"/>
          <w:highlight w:val="yellow"/>
          <w:lang w:eastAsia="en-US"/>
        </w:rPr>
        <w:t>- </w:t>
      </w:r>
      <w:r w:rsidR="00B62B58" w:rsidRPr="007976E8">
        <w:rPr>
          <w:rFonts w:ascii="Times New Roman" w:eastAsia="Calibri" w:hAnsi="Times New Roman"/>
          <w:sz w:val="24"/>
          <w:szCs w:val="22"/>
          <w:highlight w:val="yellow"/>
          <w:lang w:eastAsia="en-US"/>
        </w:rPr>
        <w:t>основных чертах снежности, лавинной активности и лавинного режима в районе изысканий;</w:t>
      </w:r>
    </w:p>
    <w:p w14:paraId="4B7D5B2E" w14:textId="2C8F1624" w:rsidR="00140E91" w:rsidRPr="007976E8" w:rsidRDefault="00F61EC0" w:rsidP="00F61EC0">
      <w:pPr>
        <w:widowControl w:val="0"/>
        <w:tabs>
          <w:tab w:val="left" w:pos="990"/>
          <w:tab w:val="left" w:pos="1134"/>
        </w:tabs>
        <w:spacing w:after="0" w:line="360" w:lineRule="auto"/>
        <w:ind w:firstLine="709"/>
        <w:jc w:val="both"/>
        <w:rPr>
          <w:rFonts w:ascii="Times New Roman" w:eastAsia="Calibri" w:hAnsi="Times New Roman"/>
          <w:sz w:val="24"/>
          <w:szCs w:val="22"/>
          <w:highlight w:val="yellow"/>
          <w:lang w:eastAsia="en-US"/>
        </w:rPr>
      </w:pPr>
      <w:r w:rsidRPr="007976E8">
        <w:rPr>
          <w:rFonts w:ascii="Times New Roman" w:eastAsia="Calibri" w:hAnsi="Times New Roman"/>
          <w:sz w:val="24"/>
          <w:szCs w:val="22"/>
          <w:highlight w:val="yellow"/>
          <w:lang w:eastAsia="en-US"/>
        </w:rPr>
        <w:t>- </w:t>
      </w:r>
      <w:r w:rsidR="00B62B58" w:rsidRPr="007976E8">
        <w:rPr>
          <w:rFonts w:ascii="Times New Roman" w:eastAsia="Calibri" w:hAnsi="Times New Roman"/>
          <w:sz w:val="24"/>
          <w:szCs w:val="22"/>
          <w:highlight w:val="yellow"/>
          <w:lang w:eastAsia="en-US"/>
        </w:rPr>
        <w:t>наличии материалов метеорологических, снегомерных и снеголавинных наблюдений Росгидромета, постов (станций) других министерств и ведомств с оценкой возможности их использования при решении поставленных задач;</w:t>
      </w:r>
    </w:p>
    <w:p w14:paraId="231FBE0B" w14:textId="2D7BE1C9" w:rsidR="00140E91" w:rsidRPr="00BF7010" w:rsidRDefault="00F61EC0" w:rsidP="00F61EC0">
      <w:pPr>
        <w:widowControl w:val="0"/>
        <w:tabs>
          <w:tab w:val="left" w:pos="990"/>
          <w:tab w:val="left" w:pos="1134"/>
        </w:tabs>
        <w:spacing w:after="0" w:line="360" w:lineRule="auto"/>
        <w:ind w:firstLine="709"/>
        <w:jc w:val="both"/>
        <w:rPr>
          <w:rFonts w:ascii="Times New Roman" w:eastAsia="Calibri" w:hAnsi="Times New Roman"/>
          <w:sz w:val="24"/>
          <w:szCs w:val="22"/>
          <w:lang w:eastAsia="en-US"/>
        </w:rPr>
      </w:pPr>
      <w:r w:rsidRPr="007976E8">
        <w:rPr>
          <w:rFonts w:ascii="Times New Roman" w:eastAsia="Calibri" w:hAnsi="Times New Roman"/>
          <w:sz w:val="24"/>
          <w:szCs w:val="22"/>
          <w:highlight w:val="yellow"/>
          <w:lang w:eastAsia="en-US"/>
        </w:rPr>
        <w:t>- </w:t>
      </w:r>
      <w:r w:rsidR="00B62B58" w:rsidRPr="007976E8">
        <w:rPr>
          <w:rFonts w:ascii="Times New Roman" w:eastAsia="Calibri" w:hAnsi="Times New Roman"/>
          <w:sz w:val="24"/>
          <w:szCs w:val="22"/>
          <w:highlight w:val="yellow"/>
          <w:lang w:eastAsia="en-US"/>
        </w:rPr>
        <w:t>т</w:t>
      </w:r>
      <w:r w:rsidR="00B36A72" w:rsidRPr="007976E8">
        <w:rPr>
          <w:rFonts w:ascii="Times New Roman" w:eastAsia="Calibri" w:hAnsi="Times New Roman"/>
          <w:sz w:val="24"/>
          <w:szCs w:val="22"/>
          <w:highlight w:val="yellow"/>
          <w:lang w:eastAsia="en-US"/>
        </w:rPr>
        <w:t>ребуемых расче</w:t>
      </w:r>
      <w:r w:rsidR="00B62B58" w:rsidRPr="007976E8">
        <w:rPr>
          <w:rFonts w:ascii="Times New Roman" w:eastAsia="Calibri" w:hAnsi="Times New Roman"/>
          <w:sz w:val="24"/>
          <w:szCs w:val="22"/>
          <w:highlight w:val="yellow"/>
          <w:lang w:eastAsia="en-US"/>
        </w:rPr>
        <w:t>тных снеголавинных характеристик</w:t>
      </w:r>
      <w:r w:rsidR="00C53682" w:rsidRPr="007976E8">
        <w:rPr>
          <w:rFonts w:ascii="Times New Roman" w:eastAsia="Calibri" w:hAnsi="Times New Roman"/>
          <w:sz w:val="24"/>
          <w:szCs w:val="22"/>
          <w:highlight w:val="yellow"/>
          <w:lang w:eastAsia="en-US"/>
        </w:rPr>
        <w:t>ах</w:t>
      </w:r>
      <w:r w:rsidR="00B62B58" w:rsidRPr="007976E8">
        <w:rPr>
          <w:rFonts w:ascii="Times New Roman" w:eastAsia="Calibri" w:hAnsi="Times New Roman"/>
          <w:sz w:val="24"/>
          <w:szCs w:val="22"/>
          <w:highlight w:val="yellow"/>
          <w:lang w:eastAsia="en-US"/>
        </w:rPr>
        <w:t xml:space="preserve"> и методах их </w:t>
      </w:r>
      <w:r w:rsidR="00B62B58" w:rsidRPr="007976E8">
        <w:rPr>
          <w:rFonts w:ascii="Times New Roman" w:eastAsia="Calibri" w:hAnsi="Times New Roman"/>
          <w:sz w:val="24"/>
          <w:szCs w:val="22"/>
          <w:highlight w:val="yellow"/>
          <w:lang w:eastAsia="en-US"/>
        </w:rPr>
        <w:lastRenderedPageBreak/>
        <w:t>определения.</w:t>
      </w:r>
    </w:p>
    <w:p w14:paraId="13CA66AB" w14:textId="77526EE8" w:rsidR="00140E91" w:rsidRPr="00BF7010" w:rsidRDefault="00B36A72" w:rsidP="00F61EC0">
      <w:pPr>
        <w:pStyle w:val="17"/>
        <w:tabs>
          <w:tab w:val="left" w:pos="1134"/>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sz w:val="24"/>
          <w:szCs w:val="24"/>
        </w:rPr>
        <w:t>4.7</w:t>
      </w:r>
      <w:r w:rsidRPr="00BF7010">
        <w:rPr>
          <w:rFonts w:ascii="Times New Roman" w:hAnsi="Times New Roman" w:cs="Times New Roman"/>
          <w:sz w:val="24"/>
          <w:szCs w:val="24"/>
        </w:rPr>
        <w:tab/>
      </w:r>
      <w:r w:rsidR="00B62B58" w:rsidRPr="00BF7010">
        <w:rPr>
          <w:rFonts w:ascii="Times New Roman" w:hAnsi="Times New Roman" w:cs="Times New Roman"/>
          <w:sz w:val="24"/>
          <w:szCs w:val="24"/>
        </w:rPr>
        <w:t>При выполнении инженерных изысканий для строительств</w:t>
      </w:r>
      <w:r w:rsidRPr="00BF7010">
        <w:rPr>
          <w:rFonts w:ascii="Times New Roman" w:hAnsi="Times New Roman" w:cs="Times New Roman"/>
          <w:sz w:val="24"/>
          <w:szCs w:val="24"/>
        </w:rPr>
        <w:t>а в лавиноопасных районах следует соблюдать</w:t>
      </w:r>
      <w:r w:rsidR="00B62B58" w:rsidRPr="00BF7010">
        <w:rPr>
          <w:rFonts w:ascii="Times New Roman" w:hAnsi="Times New Roman" w:cs="Times New Roman"/>
          <w:sz w:val="24"/>
          <w:szCs w:val="24"/>
        </w:rPr>
        <w:t xml:space="preserve"> требования нормативных документов по охране труда, пожарной безопасности и охране окружающей природной среды.</w:t>
      </w:r>
    </w:p>
    <w:p w14:paraId="56D16A36" w14:textId="7AC009B6" w:rsidR="00140E91" w:rsidRPr="00BF7010" w:rsidRDefault="00B36A72" w:rsidP="00BD56C4">
      <w:pPr>
        <w:pStyle w:val="17"/>
        <w:tabs>
          <w:tab w:val="left" w:pos="1276"/>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sz w:val="24"/>
          <w:szCs w:val="24"/>
        </w:rPr>
        <w:t>4.8</w:t>
      </w:r>
      <w:r w:rsidRPr="00BF7010">
        <w:rPr>
          <w:rFonts w:ascii="Times New Roman" w:hAnsi="Times New Roman" w:cs="Times New Roman"/>
          <w:sz w:val="24"/>
          <w:szCs w:val="24"/>
        </w:rPr>
        <w:tab/>
      </w:r>
      <w:r w:rsidR="00B62B58" w:rsidRPr="00BF7010">
        <w:rPr>
          <w:rFonts w:ascii="Times New Roman" w:hAnsi="Times New Roman" w:cs="Times New Roman"/>
          <w:sz w:val="24"/>
          <w:szCs w:val="24"/>
        </w:rPr>
        <w:t xml:space="preserve">Для оценки возможности осуществления планируемой градостроительной деятельности и </w:t>
      </w:r>
      <w:r w:rsidRPr="00BF7010">
        <w:rPr>
          <w:rFonts w:ascii="Times New Roman" w:hAnsi="Times New Roman" w:cs="Times New Roman"/>
          <w:sz w:val="24"/>
          <w:szCs w:val="24"/>
        </w:rPr>
        <w:t>ее</w:t>
      </w:r>
      <w:r w:rsidR="00B62B58" w:rsidRPr="00BF7010">
        <w:rPr>
          <w:rFonts w:ascii="Times New Roman" w:hAnsi="Times New Roman" w:cs="Times New Roman"/>
          <w:sz w:val="24"/>
          <w:szCs w:val="24"/>
        </w:rPr>
        <w:t xml:space="preserve"> реализации в л</w:t>
      </w:r>
      <w:r w:rsidRPr="00BF7010">
        <w:rPr>
          <w:rFonts w:ascii="Times New Roman" w:hAnsi="Times New Roman" w:cs="Times New Roman"/>
          <w:sz w:val="24"/>
          <w:szCs w:val="24"/>
        </w:rPr>
        <w:t>авиноопасных районах выполняют</w:t>
      </w:r>
      <w:r w:rsidR="00B62B58" w:rsidRPr="00BF7010">
        <w:rPr>
          <w:rFonts w:ascii="Times New Roman" w:hAnsi="Times New Roman" w:cs="Times New Roman"/>
          <w:sz w:val="24"/>
          <w:szCs w:val="24"/>
        </w:rPr>
        <w:t xml:space="preserve"> инженерно-геодезические, инженерно-геологические, инженерно-гидрометеорологические и инженерно-экологические изыскания.</w:t>
      </w:r>
    </w:p>
    <w:p w14:paraId="3AE48D62" w14:textId="18EAAAE8" w:rsidR="00140E91" w:rsidRPr="00BF7010" w:rsidRDefault="00171BCC" w:rsidP="00BD56C4">
      <w:pPr>
        <w:tabs>
          <w:tab w:val="left" w:pos="1276"/>
        </w:tabs>
        <w:spacing w:after="0" w:line="360" w:lineRule="auto"/>
        <w:ind w:firstLine="709"/>
        <w:jc w:val="both"/>
        <w:rPr>
          <w:rFonts w:ascii="Times New Roman" w:hAnsi="Times New Roman"/>
          <w:sz w:val="24"/>
          <w:szCs w:val="24"/>
        </w:rPr>
      </w:pPr>
      <w:r w:rsidRPr="00BF7010">
        <w:rPr>
          <w:rFonts w:ascii="Times New Roman" w:hAnsi="Times New Roman"/>
          <w:sz w:val="24"/>
          <w:szCs w:val="24"/>
        </w:rPr>
        <w:t>При выполнении инженерных изысканий в лавиноопасных районах в их составе должно быть предусмотрено выполнение снеголавинных исследований. Как правило, снеголавинные исследования выполняют в составе инженерно-ги</w:t>
      </w:r>
      <w:r w:rsidR="00794310" w:rsidRPr="00BF7010">
        <w:rPr>
          <w:rFonts w:ascii="Times New Roman" w:hAnsi="Times New Roman"/>
          <w:sz w:val="24"/>
          <w:szCs w:val="24"/>
        </w:rPr>
        <w:t>дрометеорологических изысканий.</w:t>
      </w:r>
    </w:p>
    <w:p w14:paraId="679FA7FC" w14:textId="71C9468F" w:rsidR="006C5488" w:rsidRPr="00BF7010" w:rsidRDefault="00CF3126" w:rsidP="00BD56C4">
      <w:pPr>
        <w:pStyle w:val="17"/>
        <w:tabs>
          <w:tab w:val="left" w:pos="1276"/>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4.9</w:t>
      </w:r>
      <w:r w:rsidRPr="00BF7010">
        <w:rPr>
          <w:rFonts w:ascii="Times New Roman" w:hAnsi="Times New Roman" w:cs="Times New Roman"/>
          <w:sz w:val="24"/>
          <w:szCs w:val="24"/>
        </w:rPr>
        <w:t xml:space="preserve"> </w:t>
      </w:r>
      <w:r w:rsidR="00B62B58" w:rsidRPr="00BF7010">
        <w:rPr>
          <w:rFonts w:ascii="Times New Roman" w:hAnsi="Times New Roman" w:cs="Times New Roman"/>
          <w:b/>
          <w:sz w:val="24"/>
          <w:szCs w:val="24"/>
        </w:rPr>
        <w:t>Инженерно-геодезические изыскания</w:t>
      </w:r>
    </w:p>
    <w:p w14:paraId="6D10B46D" w14:textId="33241407" w:rsidR="00140E91" w:rsidRPr="00BF7010" w:rsidRDefault="006C5488" w:rsidP="00BD56C4">
      <w:pPr>
        <w:pStyle w:val="17"/>
        <w:tabs>
          <w:tab w:val="left" w:pos="1276"/>
        </w:tabs>
        <w:spacing w:after="0" w:line="360" w:lineRule="auto"/>
        <w:ind w:left="0" w:firstLine="709"/>
        <w:jc w:val="both"/>
        <w:rPr>
          <w:rFonts w:ascii="Times New Roman" w:hAnsi="Times New Roman" w:cs="Times New Roman"/>
          <w:sz w:val="24"/>
          <w:szCs w:val="24"/>
        </w:rPr>
      </w:pPr>
      <w:r w:rsidRPr="007976E8">
        <w:rPr>
          <w:rFonts w:ascii="Times New Roman" w:hAnsi="Times New Roman" w:cs="Times New Roman"/>
          <w:sz w:val="24"/>
          <w:szCs w:val="24"/>
          <w:highlight w:val="green"/>
        </w:rPr>
        <w:t xml:space="preserve">Инженерно-геодезические изыскания </w:t>
      </w:r>
      <w:r w:rsidR="00B62B58" w:rsidRPr="007976E8">
        <w:rPr>
          <w:rFonts w:ascii="Times New Roman" w:hAnsi="Times New Roman" w:cs="Times New Roman"/>
          <w:sz w:val="24"/>
          <w:szCs w:val="24"/>
          <w:highlight w:val="green"/>
        </w:rPr>
        <w:t>для строительства в л</w:t>
      </w:r>
      <w:r w:rsidR="00CF3126" w:rsidRPr="007976E8">
        <w:rPr>
          <w:rFonts w:ascii="Times New Roman" w:hAnsi="Times New Roman" w:cs="Times New Roman"/>
          <w:sz w:val="24"/>
          <w:szCs w:val="24"/>
          <w:highlight w:val="green"/>
        </w:rPr>
        <w:t>авиноопасных районах выполняют</w:t>
      </w:r>
      <w:r w:rsidR="00B62B58" w:rsidRPr="007976E8">
        <w:rPr>
          <w:rFonts w:ascii="Times New Roman" w:hAnsi="Times New Roman" w:cs="Times New Roman"/>
          <w:sz w:val="24"/>
          <w:szCs w:val="24"/>
          <w:highlight w:val="green"/>
        </w:rPr>
        <w:t xml:space="preserve"> в</w:t>
      </w:r>
      <w:r w:rsidR="009D2BD8" w:rsidRPr="007976E8">
        <w:rPr>
          <w:rFonts w:ascii="Times New Roman" w:hAnsi="Times New Roman" w:cs="Times New Roman"/>
          <w:sz w:val="24"/>
          <w:szCs w:val="24"/>
          <w:highlight w:val="green"/>
        </w:rPr>
        <w:t xml:space="preserve"> соответствии с требованиями СП </w:t>
      </w:r>
      <w:r w:rsidR="00B62B58" w:rsidRPr="007976E8">
        <w:rPr>
          <w:rFonts w:ascii="Times New Roman" w:hAnsi="Times New Roman" w:cs="Times New Roman"/>
          <w:sz w:val="24"/>
          <w:szCs w:val="24"/>
          <w:highlight w:val="green"/>
        </w:rPr>
        <w:t>47.13330.2016 (разделы 4 и 5) и СП</w:t>
      </w:r>
      <w:r w:rsidR="005A61AC" w:rsidRPr="007976E8">
        <w:rPr>
          <w:rFonts w:ascii="Times New Roman" w:hAnsi="Times New Roman" w:cs="Times New Roman"/>
          <w:sz w:val="24"/>
          <w:szCs w:val="24"/>
          <w:highlight w:val="green"/>
        </w:rPr>
        <w:t> </w:t>
      </w:r>
      <w:r w:rsidR="005175D9" w:rsidRPr="007976E8">
        <w:rPr>
          <w:rFonts w:ascii="Times New Roman" w:hAnsi="Times New Roman" w:cs="Times New Roman"/>
          <w:sz w:val="24"/>
          <w:szCs w:val="24"/>
          <w:highlight w:val="green"/>
        </w:rPr>
        <w:t>317.1325800</w:t>
      </w:r>
      <w:r w:rsidR="00B62B58" w:rsidRPr="007976E8">
        <w:rPr>
          <w:rFonts w:ascii="Times New Roman" w:hAnsi="Times New Roman" w:cs="Times New Roman"/>
          <w:sz w:val="24"/>
          <w:szCs w:val="24"/>
          <w:highlight w:val="green"/>
        </w:rPr>
        <w:t>.</w:t>
      </w:r>
    </w:p>
    <w:p w14:paraId="34E6B2E8" w14:textId="227D0E0C" w:rsidR="00140E91" w:rsidRPr="007976E8" w:rsidRDefault="00B62B58" w:rsidP="00BD56C4">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4.9.1</w:t>
      </w:r>
      <w:r w:rsidR="002049A3" w:rsidRPr="007976E8">
        <w:rPr>
          <w:rFonts w:ascii="Times New Roman" w:hAnsi="Times New Roman" w:cs="Times New Roman"/>
          <w:sz w:val="24"/>
          <w:szCs w:val="24"/>
          <w:highlight w:val="green"/>
        </w:rPr>
        <w:tab/>
      </w:r>
      <w:r w:rsidRPr="007976E8">
        <w:rPr>
          <w:rFonts w:ascii="Times New Roman" w:hAnsi="Times New Roman" w:cs="Times New Roman"/>
          <w:sz w:val="24"/>
          <w:szCs w:val="24"/>
          <w:highlight w:val="green"/>
        </w:rPr>
        <w:t>При выполнении инженерно-геодезических изысканий в лавиноопасных районах должны быть получены достоверные топографо-геодезические материалы и данные о ситуации и рельефе местности (в том числе лавиноопасных склонов)</w:t>
      </w:r>
      <w:r w:rsidR="00CF3126" w:rsidRPr="007976E8">
        <w:rPr>
          <w:rFonts w:ascii="Times New Roman" w:hAnsi="Times New Roman" w:cs="Times New Roman"/>
          <w:sz w:val="24"/>
          <w:szCs w:val="24"/>
          <w:highlight w:val="green"/>
        </w:rPr>
        <w:t>,</w:t>
      </w:r>
      <w:r w:rsidRPr="007976E8">
        <w:rPr>
          <w:rFonts w:ascii="Times New Roman" w:hAnsi="Times New Roman" w:cs="Times New Roman"/>
          <w:sz w:val="24"/>
          <w:szCs w:val="24"/>
          <w:highlight w:val="green"/>
        </w:rPr>
        <w:t xml:space="preserve"> достаточные для установления степени лавинной активности и опасности на исследуемой территории.</w:t>
      </w:r>
    </w:p>
    <w:p w14:paraId="116A4B1F" w14:textId="2C340CD4" w:rsidR="00140E91" w:rsidRPr="00BF7010" w:rsidRDefault="00B62B58" w:rsidP="00BD56C4">
      <w:pPr>
        <w:pStyle w:val="17"/>
        <w:tabs>
          <w:tab w:val="left" w:pos="1276"/>
        </w:tabs>
        <w:spacing w:after="0" w:line="360" w:lineRule="auto"/>
        <w:ind w:left="0" w:firstLine="709"/>
        <w:jc w:val="both"/>
        <w:rPr>
          <w:rFonts w:ascii="Times New Roman" w:hAnsi="Times New Roman" w:cs="Times New Roman"/>
          <w:sz w:val="24"/>
          <w:szCs w:val="24"/>
        </w:rPr>
      </w:pPr>
      <w:r w:rsidRPr="007976E8">
        <w:rPr>
          <w:rFonts w:ascii="Times New Roman" w:hAnsi="Times New Roman" w:cs="Times New Roman"/>
          <w:sz w:val="24"/>
          <w:szCs w:val="24"/>
          <w:highlight w:val="green"/>
        </w:rPr>
        <w:t>4.9.2</w:t>
      </w:r>
      <w:r w:rsidR="002049A3" w:rsidRPr="007976E8">
        <w:rPr>
          <w:rFonts w:ascii="Times New Roman" w:hAnsi="Times New Roman" w:cs="Times New Roman"/>
          <w:sz w:val="24"/>
          <w:szCs w:val="24"/>
          <w:highlight w:val="green"/>
        </w:rPr>
        <w:tab/>
      </w:r>
      <w:r w:rsidRPr="007976E8">
        <w:rPr>
          <w:rFonts w:ascii="Times New Roman" w:hAnsi="Times New Roman" w:cs="Times New Roman"/>
          <w:sz w:val="24"/>
          <w:szCs w:val="24"/>
          <w:highlight w:val="green"/>
        </w:rPr>
        <w:t xml:space="preserve">Инженерно-геодезические изыскания должны охватывать всю территорию, на которой возможны образование, движение и остановка лавин в районе </w:t>
      </w:r>
      <w:r w:rsidR="003800C7" w:rsidRPr="007976E8">
        <w:rPr>
          <w:rFonts w:ascii="Times New Roman" w:hAnsi="Times New Roman" w:cs="Times New Roman"/>
          <w:sz w:val="24"/>
          <w:szCs w:val="24"/>
          <w:highlight w:val="green"/>
        </w:rPr>
        <w:t>площадок (трасс) строительства.</w:t>
      </w:r>
    </w:p>
    <w:p w14:paraId="724973FA" w14:textId="10E5E7E3" w:rsidR="00EF36D9" w:rsidRPr="00BF7010" w:rsidRDefault="00CF3126" w:rsidP="00BD56C4">
      <w:pPr>
        <w:pStyle w:val="17"/>
        <w:tabs>
          <w:tab w:val="left" w:pos="1276"/>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4.10</w:t>
      </w:r>
      <w:r w:rsidRPr="00BF7010">
        <w:rPr>
          <w:rFonts w:ascii="Times New Roman" w:hAnsi="Times New Roman" w:cs="Times New Roman"/>
          <w:sz w:val="24"/>
          <w:szCs w:val="24"/>
        </w:rPr>
        <w:tab/>
      </w:r>
      <w:r w:rsidR="00B62B58" w:rsidRPr="00BF7010">
        <w:rPr>
          <w:rFonts w:ascii="Times New Roman" w:hAnsi="Times New Roman" w:cs="Times New Roman"/>
          <w:b/>
          <w:sz w:val="24"/>
          <w:szCs w:val="24"/>
        </w:rPr>
        <w:t>Инженерно-геологические</w:t>
      </w:r>
      <w:r w:rsidR="00B62B58" w:rsidRPr="00BF7010">
        <w:rPr>
          <w:rFonts w:ascii="Times New Roman" w:hAnsi="Times New Roman" w:cs="Times New Roman"/>
          <w:sz w:val="24"/>
          <w:szCs w:val="24"/>
        </w:rPr>
        <w:t xml:space="preserve"> </w:t>
      </w:r>
      <w:r w:rsidR="00B62B58" w:rsidRPr="00BF7010">
        <w:rPr>
          <w:rFonts w:ascii="Times New Roman" w:hAnsi="Times New Roman" w:cs="Times New Roman"/>
          <w:b/>
          <w:sz w:val="24"/>
          <w:szCs w:val="24"/>
        </w:rPr>
        <w:t>изыскания</w:t>
      </w:r>
    </w:p>
    <w:p w14:paraId="35D099C3" w14:textId="28897A2B" w:rsidR="00140E91" w:rsidRPr="007976E8" w:rsidRDefault="00EF36D9" w:rsidP="00BD56C4">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 xml:space="preserve">Инженерно-геологические изыскания </w:t>
      </w:r>
      <w:r w:rsidR="00B62B58" w:rsidRPr="007976E8">
        <w:rPr>
          <w:rFonts w:ascii="Times New Roman" w:hAnsi="Times New Roman" w:cs="Times New Roman"/>
          <w:sz w:val="24"/>
          <w:szCs w:val="24"/>
          <w:highlight w:val="green"/>
        </w:rPr>
        <w:t>для строительства в л</w:t>
      </w:r>
      <w:r w:rsidR="00CF3126" w:rsidRPr="007976E8">
        <w:rPr>
          <w:rFonts w:ascii="Times New Roman" w:hAnsi="Times New Roman" w:cs="Times New Roman"/>
          <w:sz w:val="24"/>
          <w:szCs w:val="24"/>
          <w:highlight w:val="green"/>
        </w:rPr>
        <w:t>авиноопасных районах выполняют</w:t>
      </w:r>
      <w:r w:rsidR="00B62B58" w:rsidRPr="007976E8">
        <w:rPr>
          <w:rFonts w:ascii="Times New Roman" w:hAnsi="Times New Roman" w:cs="Times New Roman"/>
          <w:sz w:val="24"/>
          <w:szCs w:val="24"/>
          <w:highlight w:val="green"/>
        </w:rPr>
        <w:t xml:space="preserve"> в соответствии с требованиями СП 47.13330.2016 (разделы 4 и 6).</w:t>
      </w:r>
    </w:p>
    <w:p w14:paraId="1EA79BD8" w14:textId="72C7AC83" w:rsidR="00140E91" w:rsidRPr="007976E8" w:rsidRDefault="00B62B58" w:rsidP="00BD56C4">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4.10.1</w:t>
      </w:r>
      <w:r w:rsidR="002049A3" w:rsidRPr="007976E8">
        <w:rPr>
          <w:rFonts w:ascii="Times New Roman" w:hAnsi="Times New Roman" w:cs="Times New Roman"/>
          <w:sz w:val="24"/>
          <w:szCs w:val="24"/>
          <w:highlight w:val="green"/>
        </w:rPr>
        <w:tab/>
      </w:r>
      <w:r w:rsidRPr="007976E8">
        <w:rPr>
          <w:rFonts w:ascii="Times New Roman" w:hAnsi="Times New Roman" w:cs="Times New Roman"/>
          <w:sz w:val="24"/>
          <w:szCs w:val="24"/>
          <w:highlight w:val="green"/>
        </w:rPr>
        <w:t>При выполнении инженерно-геологических изысканий в лавиноопасных районах</w:t>
      </w:r>
      <w:r w:rsidR="00CF3126" w:rsidRPr="007976E8">
        <w:rPr>
          <w:rFonts w:ascii="Times New Roman" w:hAnsi="Times New Roman" w:cs="Times New Roman"/>
          <w:sz w:val="24"/>
          <w:szCs w:val="24"/>
          <w:highlight w:val="green"/>
        </w:rPr>
        <w:t xml:space="preserve"> </w:t>
      </w:r>
      <w:r w:rsidRPr="007976E8">
        <w:rPr>
          <w:rFonts w:ascii="Times New Roman" w:hAnsi="Times New Roman" w:cs="Times New Roman"/>
          <w:sz w:val="24"/>
          <w:szCs w:val="24"/>
          <w:highlight w:val="green"/>
        </w:rPr>
        <w:t>для оценки лавин</w:t>
      </w:r>
      <w:r w:rsidR="00967BF1" w:rsidRPr="007976E8">
        <w:rPr>
          <w:rFonts w:ascii="Times New Roman" w:hAnsi="Times New Roman" w:cs="Times New Roman"/>
          <w:sz w:val="24"/>
          <w:szCs w:val="24"/>
          <w:highlight w:val="green"/>
        </w:rPr>
        <w:t>н</w:t>
      </w:r>
      <w:r w:rsidRPr="007976E8">
        <w:rPr>
          <w:rFonts w:ascii="Times New Roman" w:hAnsi="Times New Roman" w:cs="Times New Roman"/>
          <w:sz w:val="24"/>
          <w:szCs w:val="24"/>
          <w:highlight w:val="green"/>
        </w:rPr>
        <w:t>ой опасности должны быть получены сведения о геоморфологических условиях образования, движения и остановки лавин.</w:t>
      </w:r>
    </w:p>
    <w:p w14:paraId="1F126452" w14:textId="61964DD0" w:rsidR="00140E91" w:rsidRPr="007976E8" w:rsidRDefault="00B62B58" w:rsidP="00BD56C4">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4.10.2</w:t>
      </w:r>
      <w:r w:rsidR="002049A3" w:rsidRPr="007976E8">
        <w:rPr>
          <w:rFonts w:ascii="Times New Roman" w:hAnsi="Times New Roman" w:cs="Times New Roman"/>
          <w:sz w:val="24"/>
          <w:szCs w:val="24"/>
          <w:highlight w:val="green"/>
        </w:rPr>
        <w:tab/>
      </w:r>
      <w:r w:rsidRPr="007976E8">
        <w:rPr>
          <w:rFonts w:ascii="Times New Roman" w:hAnsi="Times New Roman" w:cs="Times New Roman"/>
          <w:sz w:val="24"/>
          <w:szCs w:val="24"/>
          <w:highlight w:val="green"/>
        </w:rPr>
        <w:t xml:space="preserve">При выполнении рекогносцировочного обследования должны быть выделены, оконтурены на картах и планах и описаны лавиноопасные склоны и в их пределах благоприятные для образования лавин формы рельефа </w:t>
      </w:r>
      <w:r w:rsidR="008F16F7" w:rsidRPr="007976E8">
        <w:rPr>
          <w:rFonts w:ascii="Times New Roman" w:hAnsi="Times New Roman" w:cs="Times New Roman"/>
          <w:sz w:val="24"/>
          <w:szCs w:val="24"/>
          <w:highlight w:val="green"/>
        </w:rPr>
        <w:t>–</w:t>
      </w:r>
      <w:r w:rsidRPr="007976E8">
        <w:rPr>
          <w:rFonts w:ascii="Times New Roman" w:hAnsi="Times New Roman" w:cs="Times New Roman"/>
          <w:sz w:val="24"/>
          <w:szCs w:val="24"/>
          <w:highlight w:val="green"/>
        </w:rPr>
        <w:t xml:space="preserve"> деформированные кары, денудационные воронк</w:t>
      </w:r>
      <w:r w:rsidR="00CF3126" w:rsidRPr="007976E8">
        <w:rPr>
          <w:rFonts w:ascii="Times New Roman" w:hAnsi="Times New Roman" w:cs="Times New Roman"/>
          <w:sz w:val="24"/>
          <w:szCs w:val="24"/>
          <w:highlight w:val="green"/>
        </w:rPr>
        <w:t>и, эрозионные врезы и нерасчлене</w:t>
      </w:r>
      <w:r w:rsidRPr="007976E8">
        <w:rPr>
          <w:rFonts w:ascii="Times New Roman" w:hAnsi="Times New Roman" w:cs="Times New Roman"/>
          <w:sz w:val="24"/>
          <w:szCs w:val="24"/>
          <w:highlight w:val="green"/>
        </w:rPr>
        <w:t>нные склоны. В пр</w:t>
      </w:r>
      <w:r w:rsidR="00CF3126" w:rsidRPr="007976E8">
        <w:rPr>
          <w:rFonts w:ascii="Times New Roman" w:hAnsi="Times New Roman" w:cs="Times New Roman"/>
          <w:sz w:val="24"/>
          <w:szCs w:val="24"/>
          <w:highlight w:val="green"/>
        </w:rPr>
        <w:t xml:space="preserve">еделах </w:t>
      </w:r>
      <w:r w:rsidR="00CF3126" w:rsidRPr="007976E8">
        <w:rPr>
          <w:rFonts w:ascii="Times New Roman" w:hAnsi="Times New Roman" w:cs="Times New Roman"/>
          <w:sz w:val="24"/>
          <w:szCs w:val="24"/>
          <w:highlight w:val="green"/>
        </w:rPr>
        <w:lastRenderedPageBreak/>
        <w:t>зон зарождения выявляют и картографируют</w:t>
      </w:r>
      <w:r w:rsidRPr="007976E8">
        <w:rPr>
          <w:rFonts w:ascii="Times New Roman" w:hAnsi="Times New Roman" w:cs="Times New Roman"/>
          <w:sz w:val="24"/>
          <w:szCs w:val="24"/>
          <w:highlight w:val="green"/>
        </w:rPr>
        <w:t xml:space="preserve"> скальные участки, н</w:t>
      </w:r>
      <w:r w:rsidR="003D4098" w:rsidRPr="007976E8">
        <w:rPr>
          <w:rFonts w:ascii="Times New Roman" w:hAnsi="Times New Roman" w:cs="Times New Roman"/>
          <w:sz w:val="24"/>
          <w:szCs w:val="24"/>
          <w:highlight w:val="green"/>
        </w:rPr>
        <w:t>а которых снег не удерживается.</w:t>
      </w:r>
    </w:p>
    <w:p w14:paraId="1F9F4FC5" w14:textId="50238E5A" w:rsidR="00140E91" w:rsidRPr="00BF7010" w:rsidRDefault="00CF3126" w:rsidP="00BD56C4">
      <w:pPr>
        <w:pStyle w:val="17"/>
        <w:tabs>
          <w:tab w:val="left" w:pos="1276"/>
        </w:tabs>
        <w:spacing w:after="0" w:line="360" w:lineRule="auto"/>
        <w:ind w:left="0" w:firstLine="709"/>
        <w:jc w:val="both"/>
        <w:rPr>
          <w:rFonts w:ascii="Times New Roman" w:hAnsi="Times New Roman" w:cs="Times New Roman"/>
          <w:sz w:val="24"/>
          <w:szCs w:val="24"/>
        </w:rPr>
      </w:pPr>
      <w:r w:rsidRPr="007976E8">
        <w:rPr>
          <w:rFonts w:ascii="Times New Roman" w:hAnsi="Times New Roman" w:cs="Times New Roman"/>
          <w:sz w:val="24"/>
          <w:szCs w:val="24"/>
          <w:highlight w:val="green"/>
        </w:rPr>
        <w:t>4.10.3</w:t>
      </w:r>
      <w:r w:rsidR="002049A3" w:rsidRPr="007976E8">
        <w:rPr>
          <w:rFonts w:ascii="Times New Roman" w:hAnsi="Times New Roman" w:cs="Times New Roman"/>
          <w:sz w:val="24"/>
          <w:szCs w:val="24"/>
          <w:highlight w:val="green"/>
        </w:rPr>
        <w:tab/>
      </w:r>
      <w:r w:rsidRPr="007976E8">
        <w:rPr>
          <w:rFonts w:ascii="Times New Roman" w:hAnsi="Times New Roman" w:cs="Times New Roman"/>
          <w:sz w:val="24"/>
          <w:szCs w:val="24"/>
          <w:highlight w:val="green"/>
        </w:rPr>
        <w:t>Определя</w:t>
      </w:r>
      <w:r w:rsidR="00967BF1" w:rsidRPr="007976E8">
        <w:rPr>
          <w:rFonts w:ascii="Times New Roman" w:hAnsi="Times New Roman" w:cs="Times New Roman"/>
          <w:sz w:val="24"/>
          <w:szCs w:val="24"/>
          <w:highlight w:val="green"/>
        </w:rPr>
        <w:t>ю</w:t>
      </w:r>
      <w:r w:rsidRPr="007976E8">
        <w:rPr>
          <w:rFonts w:ascii="Times New Roman" w:hAnsi="Times New Roman" w:cs="Times New Roman"/>
          <w:sz w:val="24"/>
          <w:szCs w:val="24"/>
          <w:highlight w:val="green"/>
        </w:rPr>
        <w:t>т</w:t>
      </w:r>
      <w:r w:rsidR="00B62B58" w:rsidRPr="007976E8">
        <w:rPr>
          <w:rFonts w:ascii="Times New Roman" w:hAnsi="Times New Roman" w:cs="Times New Roman"/>
          <w:sz w:val="24"/>
          <w:szCs w:val="24"/>
          <w:highlight w:val="green"/>
        </w:rPr>
        <w:t xml:space="preserve"> возможность и место появления новых форм рельефа, благоприятных для образования снежных лавин </w:t>
      </w:r>
      <w:r w:rsidR="008F16F7" w:rsidRPr="007976E8">
        <w:rPr>
          <w:rFonts w:ascii="Times New Roman" w:hAnsi="Times New Roman" w:cs="Times New Roman"/>
          <w:sz w:val="24"/>
          <w:szCs w:val="24"/>
          <w:highlight w:val="green"/>
        </w:rPr>
        <w:t>–</w:t>
      </w:r>
      <w:r w:rsidR="00B62B58" w:rsidRPr="007976E8">
        <w:rPr>
          <w:rFonts w:ascii="Times New Roman" w:hAnsi="Times New Roman" w:cs="Times New Roman"/>
          <w:sz w:val="24"/>
          <w:szCs w:val="24"/>
          <w:highlight w:val="green"/>
        </w:rPr>
        <w:t xml:space="preserve"> стенок карьеров, откосов и пр., а также возможность уничтожения или видоизменения существующих лавинных очагов при хозяйственном освоении территории.</w:t>
      </w:r>
    </w:p>
    <w:p w14:paraId="6F2C035C" w14:textId="316CBF49" w:rsidR="00EF36D9" w:rsidRPr="00BF7010" w:rsidRDefault="00CF3126" w:rsidP="00BD56C4">
      <w:pPr>
        <w:pStyle w:val="17"/>
        <w:tabs>
          <w:tab w:val="left" w:pos="1276"/>
        </w:tabs>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b/>
          <w:sz w:val="24"/>
          <w:szCs w:val="24"/>
        </w:rPr>
        <w:t>4.11</w:t>
      </w:r>
      <w:r w:rsidRPr="00BF7010">
        <w:rPr>
          <w:rFonts w:ascii="Times New Roman" w:hAnsi="Times New Roman" w:cs="Times New Roman"/>
          <w:b/>
          <w:sz w:val="24"/>
          <w:szCs w:val="24"/>
        </w:rPr>
        <w:tab/>
      </w:r>
      <w:r w:rsidR="00B62B58" w:rsidRPr="00BF7010">
        <w:rPr>
          <w:rFonts w:ascii="Times New Roman" w:hAnsi="Times New Roman" w:cs="Times New Roman"/>
          <w:b/>
          <w:sz w:val="24"/>
          <w:szCs w:val="24"/>
        </w:rPr>
        <w:t>Инженерно-гидрометеорологические</w:t>
      </w:r>
      <w:r w:rsidR="003800C7" w:rsidRPr="00BF7010">
        <w:rPr>
          <w:rFonts w:ascii="Times New Roman" w:hAnsi="Times New Roman" w:cs="Times New Roman"/>
          <w:b/>
          <w:sz w:val="24"/>
          <w:szCs w:val="24"/>
        </w:rPr>
        <w:t xml:space="preserve"> </w:t>
      </w:r>
      <w:r w:rsidR="00B62B58" w:rsidRPr="00BF7010">
        <w:rPr>
          <w:rFonts w:ascii="Times New Roman" w:hAnsi="Times New Roman" w:cs="Times New Roman"/>
          <w:b/>
          <w:sz w:val="24"/>
          <w:szCs w:val="24"/>
        </w:rPr>
        <w:t>изыскания</w:t>
      </w:r>
    </w:p>
    <w:p w14:paraId="3DC3F1F6" w14:textId="0FFFFEF6" w:rsidR="00140E91" w:rsidRPr="007976E8" w:rsidRDefault="00EF36D9" w:rsidP="00BD56C4">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 xml:space="preserve">Инженерно-гидрометеорологические изыскания </w:t>
      </w:r>
      <w:r w:rsidR="00B62B58" w:rsidRPr="007976E8">
        <w:rPr>
          <w:rFonts w:ascii="Times New Roman" w:hAnsi="Times New Roman" w:cs="Times New Roman"/>
          <w:sz w:val="24"/>
          <w:szCs w:val="24"/>
          <w:highlight w:val="green"/>
        </w:rPr>
        <w:t>для строительства в лавиноопасных районах выполняю</w:t>
      </w:r>
      <w:r w:rsidR="00CF3126" w:rsidRPr="007976E8">
        <w:rPr>
          <w:rFonts w:ascii="Times New Roman" w:hAnsi="Times New Roman" w:cs="Times New Roman"/>
          <w:sz w:val="24"/>
          <w:szCs w:val="24"/>
          <w:highlight w:val="green"/>
        </w:rPr>
        <w:t>т</w:t>
      </w:r>
      <w:r w:rsidR="00B62B58" w:rsidRPr="007976E8">
        <w:rPr>
          <w:rFonts w:ascii="Times New Roman" w:hAnsi="Times New Roman" w:cs="Times New Roman"/>
          <w:sz w:val="24"/>
          <w:szCs w:val="24"/>
          <w:highlight w:val="green"/>
        </w:rPr>
        <w:t xml:space="preserve"> в соответствии с </w:t>
      </w:r>
      <w:r w:rsidR="009D2BD8" w:rsidRPr="007976E8">
        <w:rPr>
          <w:rFonts w:ascii="Times New Roman" w:hAnsi="Times New Roman" w:cs="Times New Roman"/>
          <w:sz w:val="24"/>
          <w:szCs w:val="24"/>
          <w:highlight w:val="green"/>
        </w:rPr>
        <w:t>требованиями СП </w:t>
      </w:r>
      <w:r w:rsidR="00B62B58" w:rsidRPr="007976E8">
        <w:rPr>
          <w:rFonts w:ascii="Times New Roman" w:hAnsi="Times New Roman" w:cs="Times New Roman"/>
          <w:sz w:val="24"/>
          <w:szCs w:val="24"/>
          <w:highlight w:val="green"/>
        </w:rPr>
        <w:t>47.13330.2016 (разделы 4 и 7) и требованиями настоящего свода правил для комплексного изучения гидрометеорологических условий территории (района, площадки, участка, трассы) намечаемого строительства и получения необходимых материалов и данных для определения возможности градостроительной деятельности в лавиноопасных районах, выбора местоположения площадок (трасс линейных сооружений), обоснования выбора основных параметров сооружений и определения условий их эк</w:t>
      </w:r>
      <w:r w:rsidR="00424943" w:rsidRPr="007976E8">
        <w:rPr>
          <w:rFonts w:ascii="Times New Roman" w:hAnsi="Times New Roman" w:cs="Times New Roman"/>
          <w:sz w:val="24"/>
          <w:szCs w:val="24"/>
          <w:highlight w:val="green"/>
        </w:rPr>
        <w:t xml:space="preserve">сплуатации, а также разработки </w:t>
      </w:r>
      <w:r w:rsidR="00B62B58" w:rsidRPr="007976E8">
        <w:rPr>
          <w:rFonts w:ascii="Times New Roman" w:hAnsi="Times New Roman" w:cs="Times New Roman"/>
          <w:sz w:val="24"/>
          <w:szCs w:val="24"/>
          <w:highlight w:val="green"/>
        </w:rPr>
        <w:t>рекомендаций по защите от лавин.</w:t>
      </w:r>
    </w:p>
    <w:p w14:paraId="1CC4DFEB" w14:textId="77777777" w:rsidR="00A25BDA" w:rsidRPr="007976E8" w:rsidRDefault="00B62B58" w:rsidP="00A25BDA">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4.11.1</w:t>
      </w:r>
      <w:r w:rsidR="002049A3" w:rsidRPr="007976E8">
        <w:rPr>
          <w:rFonts w:ascii="Times New Roman" w:hAnsi="Times New Roman" w:cs="Times New Roman"/>
          <w:sz w:val="24"/>
          <w:szCs w:val="24"/>
          <w:highlight w:val="green"/>
        </w:rPr>
        <w:tab/>
      </w:r>
      <w:r w:rsidRPr="007976E8">
        <w:rPr>
          <w:rFonts w:ascii="Times New Roman" w:hAnsi="Times New Roman" w:cs="Times New Roman"/>
          <w:sz w:val="24"/>
          <w:szCs w:val="24"/>
          <w:highlight w:val="green"/>
        </w:rPr>
        <w:t>В состав инженерно-гидрометеорологических изысканий при изучении гидрометеорологического режима территории включают работы и и</w:t>
      </w:r>
      <w:r w:rsidR="009D2BD8" w:rsidRPr="007976E8">
        <w:rPr>
          <w:rFonts w:ascii="Times New Roman" w:hAnsi="Times New Roman" w:cs="Times New Roman"/>
          <w:sz w:val="24"/>
          <w:szCs w:val="24"/>
          <w:highlight w:val="green"/>
        </w:rPr>
        <w:t>сследования в соответствии с СП </w:t>
      </w:r>
      <w:r w:rsidRPr="007976E8">
        <w:rPr>
          <w:rFonts w:ascii="Times New Roman" w:hAnsi="Times New Roman" w:cs="Times New Roman"/>
          <w:sz w:val="24"/>
          <w:szCs w:val="24"/>
          <w:highlight w:val="green"/>
        </w:rPr>
        <w:t>47.13330.2016 (пункт 7.1</w:t>
      </w:r>
      <w:r w:rsidR="00CF3126" w:rsidRPr="007976E8">
        <w:rPr>
          <w:rFonts w:ascii="Times New Roman" w:hAnsi="Times New Roman" w:cs="Times New Roman"/>
          <w:sz w:val="24"/>
          <w:szCs w:val="24"/>
          <w:highlight w:val="green"/>
        </w:rPr>
        <w:t>.</w:t>
      </w:r>
      <w:r w:rsidRPr="007976E8">
        <w:rPr>
          <w:rFonts w:ascii="Times New Roman" w:hAnsi="Times New Roman" w:cs="Times New Roman"/>
          <w:sz w:val="24"/>
          <w:szCs w:val="24"/>
          <w:highlight w:val="green"/>
        </w:rPr>
        <w:t>5), а также снеголавинные исследования.</w:t>
      </w:r>
    </w:p>
    <w:p w14:paraId="54DCADDF" w14:textId="51B16036" w:rsidR="00140E91" w:rsidRPr="007976E8" w:rsidRDefault="00B62B58" w:rsidP="00A25BDA">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4.11.2</w:t>
      </w:r>
      <w:r w:rsidR="002049A3" w:rsidRPr="007976E8">
        <w:rPr>
          <w:rFonts w:ascii="Times New Roman" w:hAnsi="Times New Roman" w:cs="Times New Roman"/>
          <w:sz w:val="24"/>
          <w:szCs w:val="24"/>
          <w:highlight w:val="green"/>
        </w:rPr>
        <w:tab/>
      </w:r>
      <w:r w:rsidRPr="007976E8">
        <w:rPr>
          <w:rFonts w:ascii="Times New Roman" w:hAnsi="Times New Roman" w:cs="Times New Roman"/>
          <w:sz w:val="24"/>
          <w:szCs w:val="24"/>
          <w:highlight w:val="green"/>
        </w:rPr>
        <w:t>В составе снеголавинных исследований предусматривают выполнение следующих видов работ:</w:t>
      </w:r>
    </w:p>
    <w:p w14:paraId="31072FD6" w14:textId="75061E59" w:rsidR="00140E91" w:rsidRPr="007976E8" w:rsidRDefault="002049A3"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eastAsia="Calibri" w:hAnsi="Times New Roman"/>
          <w:sz w:val="24"/>
          <w:szCs w:val="22"/>
          <w:highlight w:val="green"/>
          <w:lang w:eastAsia="en-US"/>
        </w:rPr>
        <w:t>- </w:t>
      </w:r>
      <w:r w:rsidR="00B62B58" w:rsidRPr="007976E8">
        <w:rPr>
          <w:rFonts w:ascii="Times New Roman" w:eastAsia="Calibri" w:hAnsi="Times New Roman"/>
          <w:sz w:val="24"/>
          <w:szCs w:val="22"/>
          <w:highlight w:val="green"/>
          <w:lang w:eastAsia="en-US"/>
        </w:rPr>
        <w:t>сбор, анализ и обобщение материалов гидрометеорологической, картографической и снеголавинной изученности территории, оценка возможности их использования при выполнении полевых и камеральных работ;</w:t>
      </w:r>
    </w:p>
    <w:p w14:paraId="7BC2E6D3" w14:textId="6AD30A0D" w:rsidR="00140E91" w:rsidRPr="007976E8" w:rsidRDefault="002049A3"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eastAsia="Calibri" w:hAnsi="Times New Roman"/>
          <w:sz w:val="24"/>
          <w:szCs w:val="22"/>
          <w:highlight w:val="green"/>
          <w:lang w:eastAsia="en-US"/>
        </w:rPr>
        <w:t>- </w:t>
      </w:r>
      <w:r w:rsidR="00B62B58" w:rsidRPr="007976E8">
        <w:rPr>
          <w:rFonts w:ascii="Times New Roman" w:eastAsia="Calibri" w:hAnsi="Times New Roman"/>
          <w:sz w:val="24"/>
          <w:szCs w:val="22"/>
          <w:highlight w:val="green"/>
          <w:lang w:eastAsia="en-US"/>
        </w:rPr>
        <w:t>дешифрирование космических и аэрофотоснимков с использованием топографических карт, цифровых моделей рельефа;</w:t>
      </w:r>
    </w:p>
    <w:p w14:paraId="7F1E34CB" w14:textId="3B8CD2F9" w:rsidR="00140E91" w:rsidRPr="007976E8" w:rsidRDefault="002049A3"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eastAsia="Calibri" w:hAnsi="Times New Roman"/>
          <w:sz w:val="24"/>
          <w:szCs w:val="22"/>
          <w:highlight w:val="green"/>
          <w:lang w:eastAsia="en-US"/>
        </w:rPr>
        <w:t>- </w:t>
      </w:r>
      <w:r w:rsidR="00B62B58" w:rsidRPr="007976E8">
        <w:rPr>
          <w:rFonts w:ascii="Times New Roman" w:eastAsia="Calibri" w:hAnsi="Times New Roman"/>
          <w:sz w:val="24"/>
          <w:szCs w:val="22"/>
          <w:highlight w:val="green"/>
          <w:lang w:eastAsia="en-US"/>
        </w:rPr>
        <w:t>полевые обследования территории (района, участка площадки, трассы) в летний и зимний периоды;</w:t>
      </w:r>
    </w:p>
    <w:p w14:paraId="44DC5199" w14:textId="35D9D165" w:rsidR="00140E91" w:rsidRPr="007976E8" w:rsidRDefault="002049A3"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eastAsia="Calibri" w:hAnsi="Times New Roman"/>
          <w:sz w:val="24"/>
          <w:szCs w:val="22"/>
          <w:highlight w:val="green"/>
          <w:lang w:eastAsia="en-US"/>
        </w:rPr>
        <w:t>- </w:t>
      </w:r>
      <w:r w:rsidR="00B62B58" w:rsidRPr="007976E8">
        <w:rPr>
          <w:rFonts w:ascii="Times New Roman" w:eastAsia="Calibri" w:hAnsi="Times New Roman"/>
          <w:sz w:val="24"/>
          <w:szCs w:val="22"/>
          <w:highlight w:val="green"/>
          <w:lang w:eastAsia="en-US"/>
        </w:rPr>
        <w:t>наблюдения за метеорологическими характеристиками и лавинами в зимний период;</w:t>
      </w:r>
    </w:p>
    <w:p w14:paraId="53332C2E" w14:textId="2CB638D6" w:rsidR="00140E91" w:rsidRPr="007976E8" w:rsidRDefault="002049A3"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eastAsia="Calibri" w:hAnsi="Times New Roman"/>
          <w:sz w:val="24"/>
          <w:szCs w:val="22"/>
          <w:highlight w:val="green"/>
          <w:lang w:eastAsia="en-US"/>
        </w:rPr>
        <w:t>- </w:t>
      </w:r>
      <w:r w:rsidR="00B62B58" w:rsidRPr="007976E8">
        <w:rPr>
          <w:rFonts w:ascii="Times New Roman" w:eastAsia="Calibri" w:hAnsi="Times New Roman"/>
          <w:sz w:val="24"/>
          <w:szCs w:val="22"/>
          <w:highlight w:val="green"/>
          <w:lang w:eastAsia="en-US"/>
        </w:rPr>
        <w:t>камеральная обработка</w:t>
      </w:r>
      <w:r w:rsidR="00CF3126" w:rsidRPr="007976E8">
        <w:rPr>
          <w:rFonts w:ascii="Times New Roman" w:eastAsia="Calibri" w:hAnsi="Times New Roman"/>
          <w:sz w:val="24"/>
          <w:szCs w:val="22"/>
          <w:highlight w:val="green"/>
          <w:lang w:eastAsia="en-US"/>
        </w:rPr>
        <w:t xml:space="preserve"> материалов с определением расче</w:t>
      </w:r>
      <w:r w:rsidR="00B62B58" w:rsidRPr="007976E8">
        <w:rPr>
          <w:rFonts w:ascii="Times New Roman" w:eastAsia="Calibri" w:hAnsi="Times New Roman"/>
          <w:sz w:val="24"/>
          <w:szCs w:val="22"/>
          <w:highlight w:val="green"/>
          <w:lang w:eastAsia="en-US"/>
        </w:rPr>
        <w:t>тн</w:t>
      </w:r>
      <w:r w:rsidR="00334D0F" w:rsidRPr="007976E8">
        <w:rPr>
          <w:rFonts w:ascii="Times New Roman" w:eastAsia="Calibri" w:hAnsi="Times New Roman"/>
          <w:sz w:val="24"/>
          <w:szCs w:val="22"/>
          <w:highlight w:val="green"/>
          <w:lang w:eastAsia="en-US"/>
        </w:rPr>
        <w:t>ых снеголавинных характеристик;</w:t>
      </w:r>
    </w:p>
    <w:p w14:paraId="6D32B321" w14:textId="4BAD33CF" w:rsidR="00140E91" w:rsidRPr="00BF7010" w:rsidRDefault="002049A3" w:rsidP="00BD56C4">
      <w:pPr>
        <w:widowControl w:val="0"/>
        <w:tabs>
          <w:tab w:val="left" w:pos="990"/>
          <w:tab w:val="left" w:pos="1276"/>
        </w:tabs>
        <w:spacing w:after="0" w:line="360" w:lineRule="auto"/>
        <w:ind w:firstLine="709"/>
        <w:jc w:val="both"/>
        <w:rPr>
          <w:rFonts w:ascii="Times New Roman" w:eastAsia="Calibri" w:hAnsi="Times New Roman"/>
          <w:sz w:val="24"/>
          <w:szCs w:val="22"/>
          <w:lang w:eastAsia="en-US"/>
        </w:rPr>
      </w:pPr>
      <w:r w:rsidRPr="007976E8">
        <w:rPr>
          <w:rFonts w:ascii="Times New Roman" w:eastAsia="Calibri" w:hAnsi="Times New Roman"/>
          <w:sz w:val="24"/>
          <w:szCs w:val="22"/>
          <w:highlight w:val="green"/>
          <w:lang w:eastAsia="en-US"/>
        </w:rPr>
        <w:t>- </w:t>
      </w:r>
      <w:r w:rsidR="00CF3126" w:rsidRPr="007976E8">
        <w:rPr>
          <w:rFonts w:ascii="Times New Roman" w:eastAsia="Calibri" w:hAnsi="Times New Roman"/>
          <w:sz w:val="24"/>
          <w:szCs w:val="22"/>
          <w:highlight w:val="green"/>
          <w:lang w:eastAsia="en-US"/>
        </w:rPr>
        <w:t>составление технического отче</w:t>
      </w:r>
      <w:r w:rsidR="00B62B58" w:rsidRPr="007976E8">
        <w:rPr>
          <w:rFonts w:ascii="Times New Roman" w:eastAsia="Calibri" w:hAnsi="Times New Roman"/>
          <w:sz w:val="24"/>
          <w:szCs w:val="22"/>
          <w:highlight w:val="green"/>
          <w:lang w:eastAsia="en-US"/>
        </w:rPr>
        <w:t>та.</w:t>
      </w:r>
    </w:p>
    <w:p w14:paraId="4D0EF1B3" w14:textId="23ABA6E7" w:rsidR="00140E91" w:rsidRPr="00BF7010" w:rsidRDefault="00B62B58" w:rsidP="00BD56C4">
      <w:pPr>
        <w:tabs>
          <w:tab w:val="left" w:pos="1276"/>
        </w:tabs>
        <w:spacing w:after="0" w:line="360" w:lineRule="auto"/>
        <w:ind w:firstLine="709"/>
        <w:jc w:val="both"/>
        <w:rPr>
          <w:rFonts w:ascii="Times New Roman" w:hAnsi="Times New Roman"/>
          <w:sz w:val="24"/>
          <w:szCs w:val="24"/>
        </w:rPr>
      </w:pPr>
      <w:r w:rsidRPr="00BF7010">
        <w:rPr>
          <w:rFonts w:ascii="Times New Roman" w:hAnsi="Times New Roman"/>
          <w:sz w:val="24"/>
          <w:szCs w:val="24"/>
        </w:rPr>
        <w:lastRenderedPageBreak/>
        <w:t>Необходимость выполнения отдельных видов работ, условия их комплексирования и заменяемости следует</w:t>
      </w:r>
      <w:r w:rsidR="00CF3126" w:rsidRPr="00BF7010">
        <w:rPr>
          <w:rFonts w:ascii="Times New Roman" w:hAnsi="Times New Roman"/>
          <w:sz w:val="24"/>
          <w:szCs w:val="24"/>
        </w:rPr>
        <w:t xml:space="preserve"> устанавливать в программе с уче</w:t>
      </w:r>
      <w:r w:rsidRPr="00BF7010">
        <w:rPr>
          <w:rFonts w:ascii="Times New Roman" w:hAnsi="Times New Roman"/>
          <w:sz w:val="24"/>
          <w:szCs w:val="24"/>
        </w:rPr>
        <w:t>том задач градостроительной деятельности, уровня ответственности проектируемых зданий и сооружений, их вида и назначения, а также степени гидрометеорологической (в том числе снеголавинной) изученности территории.</w:t>
      </w:r>
    </w:p>
    <w:p w14:paraId="515B2B7B" w14:textId="03F9F7FC" w:rsidR="00140E91" w:rsidRPr="00BF7010" w:rsidRDefault="00B62B58" w:rsidP="00BD56C4">
      <w:pPr>
        <w:tabs>
          <w:tab w:val="left" w:pos="1276"/>
        </w:tabs>
        <w:spacing w:after="0" w:line="360" w:lineRule="auto"/>
        <w:ind w:firstLine="709"/>
        <w:jc w:val="both"/>
        <w:rPr>
          <w:rFonts w:ascii="Times New Roman" w:hAnsi="Times New Roman"/>
          <w:sz w:val="24"/>
          <w:szCs w:val="24"/>
        </w:rPr>
      </w:pPr>
      <w:r w:rsidRPr="007976E8">
        <w:rPr>
          <w:rFonts w:ascii="Times New Roman" w:hAnsi="Times New Roman"/>
          <w:sz w:val="24"/>
          <w:szCs w:val="24"/>
          <w:highlight w:val="green"/>
        </w:rPr>
        <w:t>4.11.3</w:t>
      </w:r>
      <w:r w:rsidR="00873F53" w:rsidRPr="007976E8">
        <w:rPr>
          <w:rFonts w:ascii="Times New Roman" w:hAnsi="Times New Roman"/>
          <w:b/>
          <w:sz w:val="24"/>
          <w:szCs w:val="24"/>
          <w:highlight w:val="green"/>
        </w:rPr>
        <w:tab/>
      </w:r>
      <w:r w:rsidRPr="007976E8">
        <w:rPr>
          <w:rFonts w:ascii="Times New Roman" w:hAnsi="Times New Roman"/>
          <w:sz w:val="24"/>
          <w:szCs w:val="24"/>
          <w:highlight w:val="green"/>
        </w:rPr>
        <w:t xml:space="preserve">Сбор и анализ материалов инженерных изысканий и исследований прошлых лет для изучения лавинной опасности и получения характеристик </w:t>
      </w:r>
      <w:r w:rsidR="00651E76" w:rsidRPr="007976E8">
        <w:rPr>
          <w:rFonts w:ascii="Times New Roman" w:hAnsi="Times New Roman"/>
          <w:sz w:val="24"/>
          <w:szCs w:val="24"/>
          <w:highlight w:val="green"/>
        </w:rPr>
        <w:t xml:space="preserve">лавин и </w:t>
      </w:r>
      <w:r w:rsidRPr="007976E8">
        <w:rPr>
          <w:rFonts w:ascii="Times New Roman" w:hAnsi="Times New Roman"/>
          <w:sz w:val="24"/>
          <w:szCs w:val="24"/>
          <w:highlight w:val="green"/>
        </w:rPr>
        <w:t>лавинн</w:t>
      </w:r>
      <w:r w:rsidR="00651E76" w:rsidRPr="007976E8">
        <w:rPr>
          <w:rFonts w:ascii="Times New Roman" w:hAnsi="Times New Roman"/>
          <w:sz w:val="24"/>
          <w:szCs w:val="24"/>
          <w:highlight w:val="green"/>
        </w:rPr>
        <w:t xml:space="preserve">ого режима территории </w:t>
      </w:r>
      <w:r w:rsidRPr="007976E8">
        <w:rPr>
          <w:rFonts w:ascii="Times New Roman" w:hAnsi="Times New Roman"/>
          <w:sz w:val="24"/>
          <w:szCs w:val="24"/>
          <w:highlight w:val="green"/>
        </w:rPr>
        <w:t>необходимо выполнять при инженерно-гидрометеорологических изысканиях для подготовки документов территориального планирования, документации по планировке территории и выбора площадок (трасс) строительства, при подготовке проектной документации объектов капитального строительства, строительстве и реконструкции зданий и сооружений.</w:t>
      </w:r>
    </w:p>
    <w:p w14:paraId="319FE427" w14:textId="1F54B904" w:rsidR="00140E91" w:rsidRPr="007976E8" w:rsidRDefault="00B62B58" w:rsidP="00BD56C4">
      <w:pPr>
        <w:pStyle w:val="17"/>
        <w:numPr>
          <w:ilvl w:val="2"/>
          <w:numId w:val="15"/>
        </w:numPr>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Сбору и анализу подлежат:</w:t>
      </w:r>
    </w:p>
    <w:p w14:paraId="5E00772B" w14:textId="47CF0E37" w:rsidR="00140E91" w:rsidRPr="007976E8" w:rsidRDefault="0008596F" w:rsidP="0008596F">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eastAsia="Calibri" w:hAnsi="Times New Roman"/>
          <w:sz w:val="24"/>
          <w:szCs w:val="22"/>
          <w:highlight w:val="green"/>
          <w:lang w:eastAsia="en-US"/>
        </w:rPr>
        <w:t>- </w:t>
      </w:r>
      <w:r w:rsidR="00B62B58" w:rsidRPr="007976E8">
        <w:rPr>
          <w:rFonts w:ascii="Times New Roman" w:eastAsia="Calibri" w:hAnsi="Times New Roman"/>
          <w:sz w:val="24"/>
          <w:szCs w:val="22"/>
          <w:highlight w:val="green"/>
          <w:lang w:eastAsia="en-US"/>
        </w:rPr>
        <w:t>результаты инженерно-гидрометеорологических изысканий прошлых лет, выполненных для обоснования проектирования и строительства объектов различного назначения, данные локального мониторинга (стационарных наблюдений), сведения о природных условиях территории, содержащиеся в федеральной государственной информационной системе территориального планирования, информационных системах обеспечения градостроительной деятельности, государственных и негосударственных фондах;</w:t>
      </w:r>
    </w:p>
    <w:p w14:paraId="52E8A601" w14:textId="46D957D8" w:rsidR="00140E91" w:rsidRPr="007976E8" w:rsidRDefault="00C176C5"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eastAsia="Calibri" w:hAnsi="Times New Roman"/>
          <w:sz w:val="24"/>
          <w:szCs w:val="22"/>
          <w:highlight w:val="green"/>
          <w:lang w:eastAsia="en-US"/>
        </w:rPr>
        <w:t>- </w:t>
      </w:r>
      <w:r w:rsidR="00B62B58" w:rsidRPr="007976E8">
        <w:rPr>
          <w:rFonts w:ascii="Times New Roman" w:eastAsia="Calibri" w:hAnsi="Times New Roman"/>
          <w:sz w:val="24"/>
          <w:szCs w:val="22"/>
          <w:highlight w:val="green"/>
          <w:lang w:eastAsia="en-US"/>
        </w:rPr>
        <w:t>карты лавинной опасности и активности, кадастры лавин;</w:t>
      </w:r>
    </w:p>
    <w:p w14:paraId="42355818" w14:textId="72431806" w:rsidR="00140E91" w:rsidRPr="007976E8" w:rsidRDefault="00C176C5"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eastAsia="Calibri" w:hAnsi="Times New Roman"/>
          <w:sz w:val="24"/>
          <w:szCs w:val="22"/>
          <w:highlight w:val="green"/>
          <w:lang w:eastAsia="en-US"/>
        </w:rPr>
        <w:t>- </w:t>
      </w:r>
      <w:r w:rsidR="00B62B58" w:rsidRPr="007976E8">
        <w:rPr>
          <w:rFonts w:ascii="Times New Roman" w:eastAsia="Calibri" w:hAnsi="Times New Roman"/>
          <w:sz w:val="24"/>
          <w:szCs w:val="22"/>
          <w:highlight w:val="green"/>
          <w:lang w:eastAsia="en-US"/>
        </w:rPr>
        <w:t>данные наблюдений гидрометеорологических и снеголавинных станций;</w:t>
      </w:r>
    </w:p>
    <w:p w14:paraId="1381617F" w14:textId="0860B066" w:rsidR="00140E91" w:rsidRPr="00BF7010" w:rsidRDefault="00C176C5" w:rsidP="00BD56C4">
      <w:pPr>
        <w:widowControl w:val="0"/>
        <w:tabs>
          <w:tab w:val="left" w:pos="990"/>
          <w:tab w:val="left" w:pos="1276"/>
        </w:tabs>
        <w:spacing w:after="0" w:line="360" w:lineRule="auto"/>
        <w:ind w:firstLine="709"/>
        <w:jc w:val="both"/>
        <w:rPr>
          <w:rFonts w:ascii="Times New Roman" w:eastAsia="Calibri" w:hAnsi="Times New Roman"/>
          <w:sz w:val="24"/>
          <w:szCs w:val="22"/>
          <w:lang w:eastAsia="en-US"/>
        </w:rPr>
      </w:pPr>
      <w:r w:rsidRPr="007976E8">
        <w:rPr>
          <w:rFonts w:ascii="Times New Roman" w:eastAsia="Calibri" w:hAnsi="Times New Roman"/>
          <w:sz w:val="24"/>
          <w:szCs w:val="22"/>
          <w:highlight w:val="green"/>
          <w:lang w:eastAsia="en-US"/>
        </w:rPr>
        <w:t>- </w:t>
      </w:r>
      <w:r w:rsidR="00CF3126" w:rsidRPr="007976E8">
        <w:rPr>
          <w:rFonts w:ascii="Times New Roman" w:eastAsia="Calibri" w:hAnsi="Times New Roman"/>
          <w:sz w:val="24"/>
          <w:szCs w:val="22"/>
          <w:highlight w:val="green"/>
          <w:lang w:eastAsia="en-US"/>
        </w:rPr>
        <w:t>научные публикации, посвяще</w:t>
      </w:r>
      <w:r w:rsidR="00B62B58" w:rsidRPr="007976E8">
        <w:rPr>
          <w:rFonts w:ascii="Times New Roman" w:eastAsia="Calibri" w:hAnsi="Times New Roman"/>
          <w:sz w:val="24"/>
          <w:szCs w:val="22"/>
          <w:highlight w:val="green"/>
          <w:lang w:eastAsia="en-US"/>
        </w:rPr>
        <w:t>нные изучению снежного покрова, снежных лавин и оценке лавинной опасности в районе исследования.</w:t>
      </w:r>
    </w:p>
    <w:p w14:paraId="6585F144" w14:textId="574E01E9" w:rsidR="00140E91" w:rsidRPr="007976E8" w:rsidRDefault="00B62B58" w:rsidP="00BD56C4">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976E8">
        <w:rPr>
          <w:rFonts w:ascii="Times New Roman" w:hAnsi="Times New Roman" w:cs="Times New Roman"/>
          <w:sz w:val="24"/>
          <w:szCs w:val="24"/>
          <w:highlight w:val="green"/>
        </w:rPr>
        <w:t>4.11.5 Метеорологические условия образо</w:t>
      </w:r>
      <w:r w:rsidR="00CF3126" w:rsidRPr="007976E8">
        <w:rPr>
          <w:rFonts w:ascii="Times New Roman" w:hAnsi="Times New Roman" w:cs="Times New Roman"/>
          <w:sz w:val="24"/>
          <w:szCs w:val="24"/>
          <w:highlight w:val="green"/>
        </w:rPr>
        <w:t>вания снежных лавин определяют</w:t>
      </w:r>
      <w:r w:rsidRPr="007976E8">
        <w:rPr>
          <w:rFonts w:ascii="Times New Roman" w:hAnsi="Times New Roman" w:cs="Times New Roman"/>
          <w:sz w:val="24"/>
          <w:szCs w:val="24"/>
          <w:highlight w:val="green"/>
        </w:rPr>
        <w:t xml:space="preserve"> с использованием данных наблюдений ближайшей репрезентативной метеостанции.</w:t>
      </w:r>
    </w:p>
    <w:p w14:paraId="1B6935F3" w14:textId="77777777" w:rsidR="004515B7" w:rsidRPr="00BF7010" w:rsidRDefault="00B62B58" w:rsidP="004515B7">
      <w:pPr>
        <w:tabs>
          <w:tab w:val="left" w:pos="1276"/>
        </w:tabs>
        <w:spacing w:after="0" w:line="360" w:lineRule="auto"/>
        <w:ind w:firstLine="709"/>
        <w:jc w:val="both"/>
        <w:rPr>
          <w:rFonts w:ascii="Times New Roman" w:hAnsi="Times New Roman"/>
          <w:sz w:val="24"/>
          <w:szCs w:val="24"/>
        </w:rPr>
      </w:pPr>
      <w:r w:rsidRPr="007976E8">
        <w:rPr>
          <w:rFonts w:ascii="Times New Roman" w:hAnsi="Times New Roman"/>
          <w:sz w:val="24"/>
          <w:szCs w:val="24"/>
          <w:highlight w:val="green"/>
        </w:rPr>
        <w:t>Должны быть получены сведения о температуре воздуха в зимний период, максимальных и минимальных значениях температуры воздуха, влажности воздуха, количестве осадков и их интенсивности, числе дней с осадками различной интенсивности в период отрицательных температур возду</w:t>
      </w:r>
      <w:r w:rsidR="00CF3126" w:rsidRPr="007976E8">
        <w:rPr>
          <w:rFonts w:ascii="Times New Roman" w:hAnsi="Times New Roman"/>
          <w:sz w:val="24"/>
          <w:szCs w:val="24"/>
          <w:highlight w:val="green"/>
        </w:rPr>
        <w:t>ха, высоте снежного покрова и ее</w:t>
      </w:r>
      <w:r w:rsidRPr="007976E8">
        <w:rPr>
          <w:rFonts w:ascii="Times New Roman" w:hAnsi="Times New Roman"/>
          <w:sz w:val="24"/>
          <w:szCs w:val="24"/>
          <w:highlight w:val="green"/>
        </w:rPr>
        <w:t xml:space="preserve"> изменении в период устойчивого залегания, датах (начала и окончания) залегания устойчивого снежного покрова, ветровом режиме (средней и максимальной скорости ветра по месяцам и за зимний период в целом, преобладающем направлении ветра по месяцам), наличии метелевой деятельности, количестве оттепелей, вероятности </w:t>
      </w:r>
      <w:r w:rsidRPr="007976E8">
        <w:rPr>
          <w:rFonts w:ascii="Times New Roman" w:hAnsi="Times New Roman"/>
          <w:sz w:val="24"/>
          <w:szCs w:val="24"/>
          <w:highlight w:val="green"/>
        </w:rPr>
        <w:lastRenderedPageBreak/>
        <w:t>выпадения дождя на снежный покров.</w:t>
      </w:r>
      <w:r w:rsidR="00AC58BD" w:rsidRPr="007976E8">
        <w:rPr>
          <w:rFonts w:ascii="Times New Roman" w:hAnsi="Times New Roman"/>
          <w:sz w:val="24"/>
          <w:szCs w:val="24"/>
          <w:highlight w:val="green"/>
        </w:rPr>
        <w:t xml:space="preserve"> Данные должны быть приведены к условиям участка изысканий.</w:t>
      </w:r>
    </w:p>
    <w:p w14:paraId="4BBF1FDC" w14:textId="3D3E55AA" w:rsidR="00952678" w:rsidRPr="007976E8" w:rsidRDefault="00B62B58" w:rsidP="004515B7">
      <w:pPr>
        <w:tabs>
          <w:tab w:val="left" w:pos="1276"/>
        </w:tabs>
        <w:spacing w:after="0" w:line="360" w:lineRule="auto"/>
        <w:ind w:firstLine="709"/>
        <w:jc w:val="both"/>
        <w:rPr>
          <w:rFonts w:ascii="Times New Roman" w:hAnsi="Times New Roman"/>
          <w:sz w:val="24"/>
          <w:szCs w:val="24"/>
          <w:highlight w:val="green"/>
        </w:rPr>
      </w:pPr>
      <w:r w:rsidRPr="007976E8">
        <w:rPr>
          <w:rFonts w:ascii="Times New Roman" w:hAnsi="Times New Roman"/>
          <w:sz w:val="24"/>
          <w:szCs w:val="24"/>
          <w:highlight w:val="green"/>
        </w:rPr>
        <w:t>4.11.6</w:t>
      </w:r>
      <w:r w:rsidR="004A0DAD" w:rsidRPr="007976E8">
        <w:rPr>
          <w:rFonts w:ascii="Times New Roman" w:hAnsi="Times New Roman"/>
          <w:sz w:val="24"/>
          <w:szCs w:val="24"/>
          <w:highlight w:val="green"/>
        </w:rPr>
        <w:tab/>
      </w:r>
      <w:r w:rsidRPr="007976E8">
        <w:rPr>
          <w:rFonts w:ascii="Times New Roman" w:hAnsi="Times New Roman"/>
          <w:sz w:val="24"/>
          <w:szCs w:val="24"/>
          <w:highlight w:val="green"/>
        </w:rPr>
        <w:t xml:space="preserve">По данным сбора, анализа </w:t>
      </w:r>
      <w:r w:rsidR="0001542E" w:rsidRPr="007976E8">
        <w:rPr>
          <w:rFonts w:ascii="Times New Roman" w:hAnsi="Times New Roman"/>
          <w:sz w:val="24"/>
          <w:szCs w:val="24"/>
          <w:highlight w:val="green"/>
        </w:rPr>
        <w:t xml:space="preserve">фондовых </w:t>
      </w:r>
      <w:r w:rsidR="00EB04C5" w:rsidRPr="007976E8">
        <w:rPr>
          <w:rFonts w:ascii="Times New Roman" w:hAnsi="Times New Roman"/>
          <w:sz w:val="24"/>
          <w:szCs w:val="24"/>
          <w:highlight w:val="green"/>
        </w:rPr>
        <w:t>материалов устанавливают</w:t>
      </w:r>
      <w:r w:rsidRPr="007976E8">
        <w:rPr>
          <w:rFonts w:ascii="Times New Roman" w:hAnsi="Times New Roman"/>
          <w:sz w:val="24"/>
          <w:szCs w:val="24"/>
          <w:highlight w:val="green"/>
        </w:rPr>
        <w:t xml:space="preserve"> характеристики лавинного режима</w:t>
      </w:r>
      <w:r w:rsidR="00985148" w:rsidRPr="007976E8">
        <w:rPr>
          <w:rFonts w:ascii="Times New Roman" w:hAnsi="Times New Roman"/>
          <w:sz w:val="24"/>
          <w:szCs w:val="24"/>
          <w:highlight w:val="green"/>
        </w:rPr>
        <w:t xml:space="preserve"> и условия лавинообразования</w:t>
      </w:r>
      <w:r w:rsidR="00C9550F" w:rsidRPr="007976E8">
        <w:rPr>
          <w:rFonts w:ascii="Times New Roman" w:hAnsi="Times New Roman"/>
          <w:sz w:val="24"/>
          <w:szCs w:val="24"/>
          <w:highlight w:val="green"/>
        </w:rPr>
        <w:t>, включа</w:t>
      </w:r>
      <w:r w:rsidR="00DF53CA" w:rsidRPr="007976E8">
        <w:rPr>
          <w:rFonts w:ascii="Times New Roman" w:hAnsi="Times New Roman"/>
          <w:sz w:val="24"/>
          <w:szCs w:val="24"/>
          <w:highlight w:val="green"/>
        </w:rPr>
        <w:t>я следующее</w:t>
      </w:r>
      <w:r w:rsidR="00952678" w:rsidRPr="007976E8">
        <w:rPr>
          <w:rFonts w:ascii="Times New Roman" w:hAnsi="Times New Roman"/>
          <w:sz w:val="24"/>
          <w:szCs w:val="24"/>
          <w:highlight w:val="green"/>
        </w:rPr>
        <w:t>:</w:t>
      </w:r>
    </w:p>
    <w:p w14:paraId="68686169" w14:textId="0F6040B7"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B62B58" w:rsidRPr="007976E8">
        <w:rPr>
          <w:rFonts w:ascii="Times New Roman" w:hAnsi="Times New Roman"/>
          <w:sz w:val="24"/>
          <w:szCs w:val="24"/>
          <w:highlight w:val="green"/>
        </w:rPr>
        <w:t>повторяемость (частота схода) снежных лавин</w:t>
      </w:r>
      <w:r w:rsidR="00952678" w:rsidRPr="007976E8">
        <w:rPr>
          <w:rFonts w:ascii="Times New Roman" w:hAnsi="Times New Roman"/>
          <w:sz w:val="24"/>
          <w:szCs w:val="24"/>
          <w:highlight w:val="green"/>
        </w:rPr>
        <w:t>;</w:t>
      </w:r>
    </w:p>
    <w:p w14:paraId="0F48C8CC" w14:textId="6E7BBCF7"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B62B58" w:rsidRPr="007976E8">
        <w:rPr>
          <w:rFonts w:ascii="Times New Roman" w:hAnsi="Times New Roman"/>
          <w:sz w:val="24"/>
          <w:szCs w:val="24"/>
          <w:highlight w:val="green"/>
        </w:rPr>
        <w:t>продолжит</w:t>
      </w:r>
      <w:r w:rsidR="00952678" w:rsidRPr="007976E8">
        <w:rPr>
          <w:rFonts w:ascii="Times New Roman" w:hAnsi="Times New Roman"/>
          <w:sz w:val="24"/>
          <w:szCs w:val="24"/>
          <w:highlight w:val="green"/>
        </w:rPr>
        <w:t>ельность лавиноопасного периода;</w:t>
      </w:r>
    </w:p>
    <w:p w14:paraId="630B9831" w14:textId="39F2B353"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072070" w:rsidRPr="007976E8">
        <w:rPr>
          <w:rFonts w:ascii="Times New Roman" w:hAnsi="Times New Roman"/>
          <w:sz w:val="24"/>
          <w:szCs w:val="24"/>
          <w:highlight w:val="green"/>
        </w:rPr>
        <w:t>генетические</w:t>
      </w:r>
      <w:r w:rsidR="00952678" w:rsidRPr="007976E8">
        <w:rPr>
          <w:rFonts w:ascii="Times New Roman" w:hAnsi="Times New Roman"/>
          <w:sz w:val="24"/>
          <w:szCs w:val="24"/>
          <w:highlight w:val="green"/>
        </w:rPr>
        <w:t xml:space="preserve"> тип</w:t>
      </w:r>
      <w:r w:rsidR="00072070" w:rsidRPr="007976E8">
        <w:rPr>
          <w:rFonts w:ascii="Times New Roman" w:hAnsi="Times New Roman"/>
          <w:sz w:val="24"/>
          <w:szCs w:val="24"/>
          <w:highlight w:val="green"/>
        </w:rPr>
        <w:t>ы</w:t>
      </w:r>
      <w:r w:rsidR="007B65E5" w:rsidRPr="007976E8">
        <w:rPr>
          <w:rFonts w:ascii="Times New Roman" w:hAnsi="Times New Roman"/>
          <w:sz w:val="24"/>
          <w:szCs w:val="24"/>
          <w:highlight w:val="green"/>
        </w:rPr>
        <w:t xml:space="preserve"> снежных лавин;</w:t>
      </w:r>
    </w:p>
    <w:p w14:paraId="34320A86" w14:textId="66F0686B" w:rsidR="00290097"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290097" w:rsidRPr="007976E8">
        <w:rPr>
          <w:rFonts w:ascii="Times New Roman" w:hAnsi="Times New Roman"/>
          <w:sz w:val="24"/>
          <w:szCs w:val="24"/>
          <w:highlight w:val="green"/>
        </w:rPr>
        <w:t>продолжительность залегания снежного покрова;</w:t>
      </w:r>
    </w:p>
    <w:p w14:paraId="444661B3" w14:textId="152705AE" w:rsidR="00290097"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290097" w:rsidRPr="007976E8">
        <w:rPr>
          <w:rFonts w:ascii="Times New Roman" w:hAnsi="Times New Roman"/>
          <w:sz w:val="24"/>
          <w:szCs w:val="24"/>
          <w:highlight w:val="green"/>
        </w:rPr>
        <w:t>высот</w:t>
      </w:r>
      <w:r w:rsidR="00C9550F" w:rsidRPr="007976E8">
        <w:rPr>
          <w:rFonts w:ascii="Times New Roman" w:hAnsi="Times New Roman"/>
          <w:sz w:val="24"/>
          <w:szCs w:val="24"/>
          <w:highlight w:val="green"/>
        </w:rPr>
        <w:t>у</w:t>
      </w:r>
      <w:r w:rsidR="00290097" w:rsidRPr="007976E8">
        <w:rPr>
          <w:rFonts w:ascii="Times New Roman" w:hAnsi="Times New Roman"/>
          <w:sz w:val="24"/>
          <w:szCs w:val="24"/>
          <w:highlight w:val="green"/>
        </w:rPr>
        <w:t xml:space="preserve"> и стратиграфи</w:t>
      </w:r>
      <w:r w:rsidR="00C9550F" w:rsidRPr="007976E8">
        <w:rPr>
          <w:rFonts w:ascii="Times New Roman" w:hAnsi="Times New Roman"/>
          <w:sz w:val="24"/>
          <w:szCs w:val="24"/>
          <w:highlight w:val="green"/>
        </w:rPr>
        <w:t>ю</w:t>
      </w:r>
      <w:r w:rsidR="00290097" w:rsidRPr="007976E8">
        <w:rPr>
          <w:rFonts w:ascii="Times New Roman" w:hAnsi="Times New Roman"/>
          <w:sz w:val="24"/>
          <w:szCs w:val="24"/>
          <w:highlight w:val="green"/>
        </w:rPr>
        <w:t xml:space="preserve"> снежного покрова;</w:t>
      </w:r>
    </w:p>
    <w:p w14:paraId="537F3BF0" w14:textId="77777777" w:rsidR="004515B7" w:rsidRPr="00BF7010" w:rsidRDefault="00F61EF0" w:rsidP="004515B7">
      <w:pPr>
        <w:widowControl w:val="0"/>
        <w:tabs>
          <w:tab w:val="left" w:pos="990"/>
          <w:tab w:val="left" w:pos="1276"/>
        </w:tabs>
        <w:spacing w:after="0" w:line="360" w:lineRule="auto"/>
        <w:ind w:firstLine="709"/>
        <w:jc w:val="both"/>
        <w:rPr>
          <w:rFonts w:ascii="Times New Roman" w:eastAsia="Calibri" w:hAnsi="Times New Roman"/>
          <w:sz w:val="24"/>
          <w:szCs w:val="22"/>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290097" w:rsidRPr="007976E8">
        <w:rPr>
          <w:rFonts w:ascii="Times New Roman" w:hAnsi="Times New Roman"/>
          <w:sz w:val="24"/>
          <w:szCs w:val="24"/>
          <w:highlight w:val="green"/>
        </w:rPr>
        <w:t>физико-механические характеристики снежного покрова в районе изысканий</w:t>
      </w:r>
      <w:r w:rsidR="0001542E" w:rsidRPr="007976E8">
        <w:rPr>
          <w:rFonts w:ascii="Times New Roman" w:hAnsi="Times New Roman"/>
          <w:sz w:val="24"/>
          <w:szCs w:val="24"/>
          <w:highlight w:val="green"/>
        </w:rPr>
        <w:t>.</w:t>
      </w:r>
    </w:p>
    <w:p w14:paraId="1906DD85" w14:textId="77777777" w:rsidR="004515B7" w:rsidRPr="00BF7010" w:rsidRDefault="00952678" w:rsidP="004515B7">
      <w:pPr>
        <w:widowControl w:val="0"/>
        <w:tabs>
          <w:tab w:val="left" w:pos="990"/>
          <w:tab w:val="left" w:pos="1276"/>
        </w:tabs>
        <w:spacing w:after="0" w:line="360" w:lineRule="auto"/>
        <w:ind w:firstLine="709"/>
        <w:jc w:val="both"/>
        <w:rPr>
          <w:rFonts w:ascii="Times New Roman" w:eastAsia="Calibri" w:hAnsi="Times New Roman"/>
          <w:sz w:val="24"/>
          <w:szCs w:val="22"/>
          <w:lang w:eastAsia="en-US"/>
        </w:rPr>
      </w:pPr>
      <w:r w:rsidRPr="007976E8">
        <w:rPr>
          <w:rFonts w:ascii="Times New Roman" w:hAnsi="Times New Roman"/>
          <w:sz w:val="24"/>
          <w:szCs w:val="24"/>
        </w:rPr>
        <w:t>4.11.7</w:t>
      </w:r>
      <w:r w:rsidR="004A0DAD" w:rsidRPr="007976E8">
        <w:rPr>
          <w:rFonts w:ascii="Times New Roman" w:hAnsi="Times New Roman"/>
          <w:sz w:val="24"/>
          <w:szCs w:val="24"/>
        </w:rPr>
        <w:tab/>
      </w:r>
      <w:r w:rsidR="00985148" w:rsidRPr="007976E8">
        <w:rPr>
          <w:rFonts w:ascii="Times New Roman" w:hAnsi="Times New Roman"/>
          <w:sz w:val="24"/>
          <w:szCs w:val="24"/>
        </w:rPr>
        <w:t xml:space="preserve">При отсутствии фактических данных продолжительность лавиноопасного периода, повторяемость схода снежных лавин, а также основные и дополнительные факторы лавинообразования могут быть определены </w:t>
      </w:r>
      <w:r w:rsidR="00EB04C5" w:rsidRPr="007976E8">
        <w:rPr>
          <w:rFonts w:ascii="Times New Roman" w:hAnsi="Times New Roman"/>
          <w:sz w:val="24"/>
          <w:szCs w:val="24"/>
        </w:rPr>
        <w:t>с использованием таблиц А.1</w:t>
      </w:r>
      <w:r w:rsidR="00445CFB" w:rsidRPr="007976E8">
        <w:rPr>
          <w:rFonts w:ascii="Times New Roman" w:hAnsi="Times New Roman"/>
          <w:sz w:val="24"/>
          <w:szCs w:val="24"/>
        </w:rPr>
        <w:t xml:space="preserve"> – </w:t>
      </w:r>
      <w:r w:rsidR="00EB04C5" w:rsidRPr="007976E8">
        <w:rPr>
          <w:rFonts w:ascii="Times New Roman" w:hAnsi="Times New Roman"/>
          <w:sz w:val="24"/>
          <w:szCs w:val="24"/>
        </w:rPr>
        <w:t>А.</w:t>
      </w:r>
      <w:r w:rsidR="00E07B98" w:rsidRPr="007976E8">
        <w:rPr>
          <w:rFonts w:ascii="Times New Roman" w:hAnsi="Times New Roman"/>
          <w:sz w:val="24"/>
          <w:szCs w:val="24"/>
        </w:rPr>
        <w:t xml:space="preserve">3 </w:t>
      </w:r>
      <w:r w:rsidR="00EB04C5" w:rsidRPr="007976E8">
        <w:rPr>
          <w:rFonts w:ascii="Times New Roman" w:hAnsi="Times New Roman"/>
          <w:sz w:val="24"/>
          <w:szCs w:val="24"/>
        </w:rPr>
        <w:t>в</w:t>
      </w:r>
      <w:r w:rsidR="003A5328" w:rsidRPr="007976E8">
        <w:rPr>
          <w:rFonts w:ascii="Times New Roman" w:hAnsi="Times New Roman"/>
          <w:sz w:val="24"/>
          <w:szCs w:val="24"/>
        </w:rPr>
        <w:t xml:space="preserve"> п</w:t>
      </w:r>
      <w:r w:rsidR="00985148" w:rsidRPr="007976E8">
        <w:rPr>
          <w:rFonts w:ascii="Times New Roman" w:hAnsi="Times New Roman"/>
          <w:sz w:val="24"/>
          <w:szCs w:val="24"/>
        </w:rPr>
        <w:t>риложени</w:t>
      </w:r>
      <w:r w:rsidR="00E07B98" w:rsidRPr="007976E8">
        <w:rPr>
          <w:rFonts w:ascii="Times New Roman" w:hAnsi="Times New Roman"/>
          <w:sz w:val="24"/>
          <w:szCs w:val="24"/>
        </w:rPr>
        <w:t>я</w:t>
      </w:r>
      <w:r w:rsidR="00985148" w:rsidRPr="007976E8">
        <w:rPr>
          <w:rFonts w:ascii="Times New Roman" w:hAnsi="Times New Roman"/>
          <w:sz w:val="24"/>
          <w:szCs w:val="24"/>
        </w:rPr>
        <w:t xml:space="preserve"> А</w:t>
      </w:r>
      <w:r w:rsidR="00E07B98" w:rsidRPr="007976E8">
        <w:rPr>
          <w:rFonts w:ascii="Times New Roman" w:hAnsi="Times New Roman"/>
          <w:sz w:val="24"/>
          <w:szCs w:val="24"/>
        </w:rPr>
        <w:t>.</w:t>
      </w:r>
    </w:p>
    <w:p w14:paraId="2B6F1C95" w14:textId="2FFD071E" w:rsidR="00952678" w:rsidRPr="007976E8" w:rsidRDefault="00C9550F" w:rsidP="004515B7">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 xml:space="preserve">4.11.8 </w:t>
      </w:r>
      <w:r w:rsidR="00985148" w:rsidRPr="007976E8">
        <w:rPr>
          <w:rFonts w:ascii="Times New Roman" w:hAnsi="Times New Roman"/>
          <w:sz w:val="24"/>
          <w:szCs w:val="24"/>
          <w:highlight w:val="green"/>
        </w:rPr>
        <w:t>При выполнении инженерных изысканий для разработки проектной документации строительства объектов в лавиноопасных районах и их инженерной защиты от снежных лавин дополнительно</w:t>
      </w:r>
      <w:r w:rsidR="00952678" w:rsidRPr="007976E8">
        <w:rPr>
          <w:rFonts w:ascii="Times New Roman" w:hAnsi="Times New Roman"/>
          <w:sz w:val="24"/>
          <w:szCs w:val="24"/>
          <w:highlight w:val="green"/>
        </w:rPr>
        <w:t xml:space="preserve"> </w:t>
      </w:r>
      <w:r w:rsidR="00E80541" w:rsidRPr="007976E8">
        <w:rPr>
          <w:rFonts w:ascii="Times New Roman" w:hAnsi="Times New Roman"/>
          <w:sz w:val="24"/>
          <w:szCs w:val="24"/>
          <w:highlight w:val="green"/>
        </w:rPr>
        <w:t xml:space="preserve">к 4.11.6 </w:t>
      </w:r>
      <w:r w:rsidRPr="007976E8">
        <w:rPr>
          <w:rFonts w:ascii="Times New Roman" w:hAnsi="Times New Roman"/>
          <w:sz w:val="24"/>
          <w:szCs w:val="24"/>
          <w:highlight w:val="green"/>
        </w:rPr>
        <w:t>должны быть определены</w:t>
      </w:r>
      <w:r w:rsidR="00C53682" w:rsidRPr="007976E8">
        <w:rPr>
          <w:rFonts w:ascii="Times New Roman" w:hAnsi="Times New Roman"/>
          <w:sz w:val="24"/>
          <w:szCs w:val="24"/>
          <w:highlight w:val="green"/>
        </w:rPr>
        <w:t>:</w:t>
      </w:r>
    </w:p>
    <w:p w14:paraId="13675AD9" w14:textId="51B5B768"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952678" w:rsidRPr="007976E8">
        <w:rPr>
          <w:rFonts w:ascii="Times New Roman" w:hAnsi="Times New Roman"/>
          <w:sz w:val="24"/>
          <w:szCs w:val="24"/>
          <w:highlight w:val="green"/>
        </w:rPr>
        <w:t>в</w:t>
      </w:r>
      <w:r w:rsidR="005D7AE5" w:rsidRPr="007976E8">
        <w:rPr>
          <w:rFonts w:ascii="Times New Roman" w:hAnsi="Times New Roman"/>
          <w:sz w:val="24"/>
          <w:szCs w:val="24"/>
          <w:highlight w:val="green"/>
        </w:rPr>
        <w:t>ысот</w:t>
      </w:r>
      <w:r w:rsidR="00C53682" w:rsidRPr="007976E8">
        <w:rPr>
          <w:rFonts w:ascii="Times New Roman" w:hAnsi="Times New Roman"/>
          <w:sz w:val="24"/>
          <w:szCs w:val="24"/>
          <w:highlight w:val="green"/>
        </w:rPr>
        <w:t>а</w:t>
      </w:r>
      <w:r w:rsidR="005D7AE5" w:rsidRPr="007976E8">
        <w:rPr>
          <w:rFonts w:ascii="Times New Roman" w:hAnsi="Times New Roman"/>
          <w:sz w:val="24"/>
          <w:szCs w:val="24"/>
          <w:highlight w:val="green"/>
        </w:rPr>
        <w:t xml:space="preserve"> снежного п</w:t>
      </w:r>
      <w:r w:rsidR="00952678" w:rsidRPr="007976E8">
        <w:rPr>
          <w:rFonts w:ascii="Times New Roman" w:hAnsi="Times New Roman"/>
          <w:sz w:val="24"/>
          <w:szCs w:val="24"/>
          <w:highlight w:val="green"/>
        </w:rPr>
        <w:t>окрова в зонах зарождения лавин;</w:t>
      </w:r>
    </w:p>
    <w:p w14:paraId="194896DF" w14:textId="5278A36E"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952678" w:rsidRPr="007976E8">
        <w:rPr>
          <w:rFonts w:ascii="Times New Roman" w:hAnsi="Times New Roman"/>
          <w:sz w:val="24"/>
          <w:szCs w:val="24"/>
          <w:highlight w:val="green"/>
        </w:rPr>
        <w:t>физико-механически</w:t>
      </w:r>
      <w:r w:rsidR="00C53682" w:rsidRPr="007976E8">
        <w:rPr>
          <w:rFonts w:ascii="Times New Roman" w:hAnsi="Times New Roman"/>
          <w:sz w:val="24"/>
          <w:szCs w:val="24"/>
          <w:highlight w:val="green"/>
        </w:rPr>
        <w:t>е</w:t>
      </w:r>
      <w:r w:rsidR="00952678" w:rsidRPr="007976E8">
        <w:rPr>
          <w:rFonts w:ascii="Times New Roman" w:hAnsi="Times New Roman"/>
          <w:sz w:val="24"/>
          <w:szCs w:val="24"/>
          <w:highlight w:val="green"/>
        </w:rPr>
        <w:t xml:space="preserve"> характеристик</w:t>
      </w:r>
      <w:r w:rsidR="00C53682" w:rsidRPr="007976E8">
        <w:rPr>
          <w:rFonts w:ascii="Times New Roman" w:hAnsi="Times New Roman"/>
          <w:sz w:val="24"/>
          <w:szCs w:val="24"/>
          <w:highlight w:val="green"/>
        </w:rPr>
        <w:t>и</w:t>
      </w:r>
      <w:r w:rsidR="00952678" w:rsidRPr="007976E8">
        <w:rPr>
          <w:rFonts w:ascii="Times New Roman" w:hAnsi="Times New Roman"/>
          <w:sz w:val="24"/>
          <w:szCs w:val="24"/>
          <w:highlight w:val="green"/>
        </w:rPr>
        <w:t xml:space="preserve"> снежного покрова в зонах зарождения лавин</w:t>
      </w:r>
      <w:r w:rsidR="00072070" w:rsidRPr="007976E8">
        <w:rPr>
          <w:rFonts w:ascii="Times New Roman" w:hAnsi="Times New Roman"/>
          <w:sz w:val="24"/>
          <w:szCs w:val="24"/>
          <w:highlight w:val="green"/>
        </w:rPr>
        <w:t>, включающи</w:t>
      </w:r>
      <w:r w:rsidR="00C53682" w:rsidRPr="007976E8">
        <w:rPr>
          <w:rFonts w:ascii="Times New Roman" w:hAnsi="Times New Roman"/>
          <w:sz w:val="24"/>
          <w:szCs w:val="24"/>
          <w:highlight w:val="green"/>
        </w:rPr>
        <w:t>е</w:t>
      </w:r>
      <w:r w:rsidR="00072070" w:rsidRPr="007976E8">
        <w:rPr>
          <w:rFonts w:ascii="Times New Roman" w:hAnsi="Times New Roman"/>
          <w:sz w:val="24"/>
          <w:szCs w:val="24"/>
          <w:highlight w:val="green"/>
        </w:rPr>
        <w:t xml:space="preserve"> плотность, сопротивление снега нагрузкам сжатию, сдвигу, растяжению</w:t>
      </w:r>
      <w:r w:rsidR="00952678" w:rsidRPr="007976E8">
        <w:rPr>
          <w:rFonts w:ascii="Times New Roman" w:hAnsi="Times New Roman"/>
          <w:sz w:val="24"/>
          <w:szCs w:val="24"/>
          <w:highlight w:val="green"/>
        </w:rPr>
        <w:t>;</w:t>
      </w:r>
    </w:p>
    <w:p w14:paraId="3259D5AD" w14:textId="51E0BF82"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CC1523" w:rsidRPr="007976E8">
        <w:rPr>
          <w:rFonts w:ascii="Times New Roman" w:hAnsi="Times New Roman"/>
          <w:sz w:val="24"/>
          <w:szCs w:val="24"/>
          <w:highlight w:val="green"/>
        </w:rPr>
        <w:t>давлени</w:t>
      </w:r>
      <w:r w:rsidR="00C53682" w:rsidRPr="007976E8">
        <w:rPr>
          <w:rFonts w:ascii="Times New Roman" w:hAnsi="Times New Roman"/>
          <w:sz w:val="24"/>
          <w:szCs w:val="24"/>
          <w:highlight w:val="green"/>
        </w:rPr>
        <w:t>е</w:t>
      </w:r>
      <w:r w:rsidR="00CC1523" w:rsidRPr="007976E8">
        <w:rPr>
          <w:rFonts w:ascii="Times New Roman" w:hAnsi="Times New Roman"/>
          <w:sz w:val="24"/>
          <w:szCs w:val="24"/>
          <w:highlight w:val="green"/>
        </w:rPr>
        <w:t xml:space="preserve"> снега на располагаемые на склонах сооружения, выз</w:t>
      </w:r>
      <w:r w:rsidR="007B65E5" w:rsidRPr="007976E8">
        <w:rPr>
          <w:rFonts w:ascii="Times New Roman" w:hAnsi="Times New Roman"/>
          <w:sz w:val="24"/>
          <w:szCs w:val="24"/>
          <w:highlight w:val="green"/>
        </w:rPr>
        <w:t>ванно</w:t>
      </w:r>
      <w:r w:rsidR="00C53682" w:rsidRPr="007976E8">
        <w:rPr>
          <w:rFonts w:ascii="Times New Roman" w:hAnsi="Times New Roman"/>
          <w:sz w:val="24"/>
          <w:szCs w:val="24"/>
          <w:highlight w:val="green"/>
        </w:rPr>
        <w:t>е</w:t>
      </w:r>
      <w:r w:rsidR="00C9550F" w:rsidRPr="007976E8">
        <w:rPr>
          <w:rFonts w:ascii="Times New Roman" w:hAnsi="Times New Roman"/>
          <w:sz w:val="24"/>
          <w:szCs w:val="24"/>
          <w:highlight w:val="green"/>
        </w:rPr>
        <w:t xml:space="preserve"> </w:t>
      </w:r>
      <w:r w:rsidR="007B65E5" w:rsidRPr="007976E8">
        <w:rPr>
          <w:rFonts w:ascii="Times New Roman" w:hAnsi="Times New Roman"/>
          <w:sz w:val="24"/>
          <w:szCs w:val="24"/>
          <w:highlight w:val="green"/>
        </w:rPr>
        <w:t>сползанием и скольжением;</w:t>
      </w:r>
    </w:p>
    <w:p w14:paraId="5850E982" w14:textId="29C5D1DD"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072070" w:rsidRPr="007976E8">
        <w:rPr>
          <w:rFonts w:ascii="Times New Roman" w:hAnsi="Times New Roman"/>
          <w:sz w:val="24"/>
          <w:szCs w:val="24"/>
          <w:highlight w:val="green"/>
        </w:rPr>
        <w:t>объ</w:t>
      </w:r>
      <w:r w:rsidR="00967BF1" w:rsidRPr="007976E8">
        <w:rPr>
          <w:rFonts w:ascii="Times New Roman" w:hAnsi="Times New Roman"/>
          <w:sz w:val="24"/>
          <w:szCs w:val="24"/>
          <w:highlight w:val="green"/>
        </w:rPr>
        <w:t>е</w:t>
      </w:r>
      <w:r w:rsidR="00072070" w:rsidRPr="007976E8">
        <w:rPr>
          <w:rFonts w:ascii="Times New Roman" w:hAnsi="Times New Roman"/>
          <w:sz w:val="24"/>
          <w:szCs w:val="24"/>
          <w:highlight w:val="green"/>
        </w:rPr>
        <w:t>м</w:t>
      </w:r>
      <w:r w:rsidR="00C53682" w:rsidRPr="007976E8">
        <w:rPr>
          <w:rFonts w:ascii="Times New Roman" w:hAnsi="Times New Roman"/>
          <w:sz w:val="24"/>
          <w:szCs w:val="24"/>
          <w:highlight w:val="green"/>
        </w:rPr>
        <w:t>ы</w:t>
      </w:r>
      <w:r w:rsidR="00072070" w:rsidRPr="007976E8">
        <w:rPr>
          <w:rFonts w:ascii="Times New Roman" w:hAnsi="Times New Roman"/>
          <w:sz w:val="24"/>
          <w:szCs w:val="24"/>
          <w:highlight w:val="green"/>
        </w:rPr>
        <w:t xml:space="preserve"> лавин;</w:t>
      </w:r>
    </w:p>
    <w:p w14:paraId="2A20DB69" w14:textId="18EEE4A5"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952678" w:rsidRPr="007976E8">
        <w:rPr>
          <w:rFonts w:ascii="Times New Roman" w:hAnsi="Times New Roman"/>
          <w:sz w:val="24"/>
          <w:szCs w:val="24"/>
          <w:highlight w:val="green"/>
        </w:rPr>
        <w:t>высот</w:t>
      </w:r>
      <w:r w:rsidR="00C53682" w:rsidRPr="007976E8">
        <w:rPr>
          <w:rFonts w:ascii="Times New Roman" w:hAnsi="Times New Roman"/>
          <w:sz w:val="24"/>
          <w:szCs w:val="24"/>
          <w:highlight w:val="green"/>
        </w:rPr>
        <w:t>а</w:t>
      </w:r>
      <w:r w:rsidR="00952678" w:rsidRPr="007976E8">
        <w:rPr>
          <w:rFonts w:ascii="Times New Roman" w:hAnsi="Times New Roman"/>
          <w:sz w:val="24"/>
          <w:szCs w:val="24"/>
          <w:highlight w:val="green"/>
        </w:rPr>
        <w:t xml:space="preserve"> фронта</w:t>
      </w:r>
      <w:r w:rsidR="00253B5D" w:rsidRPr="007976E8">
        <w:rPr>
          <w:rFonts w:ascii="Times New Roman" w:hAnsi="Times New Roman"/>
          <w:sz w:val="24"/>
          <w:szCs w:val="24"/>
          <w:highlight w:val="green"/>
        </w:rPr>
        <w:t xml:space="preserve"> лавин</w:t>
      </w:r>
      <w:r w:rsidR="00072070" w:rsidRPr="007976E8">
        <w:rPr>
          <w:rFonts w:ascii="Times New Roman" w:hAnsi="Times New Roman"/>
          <w:sz w:val="24"/>
          <w:szCs w:val="24"/>
          <w:highlight w:val="green"/>
        </w:rPr>
        <w:t>;</w:t>
      </w:r>
    </w:p>
    <w:p w14:paraId="06A88814" w14:textId="4BCD111B"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8D2F44" w:rsidRPr="007976E8">
        <w:rPr>
          <w:rFonts w:ascii="Times New Roman" w:hAnsi="Times New Roman"/>
          <w:sz w:val="24"/>
          <w:szCs w:val="24"/>
          <w:highlight w:val="green"/>
        </w:rPr>
        <w:t>высот</w:t>
      </w:r>
      <w:r w:rsidR="00C53682" w:rsidRPr="007976E8">
        <w:rPr>
          <w:rFonts w:ascii="Times New Roman" w:hAnsi="Times New Roman"/>
          <w:sz w:val="24"/>
          <w:szCs w:val="24"/>
          <w:highlight w:val="green"/>
        </w:rPr>
        <w:t>а</w:t>
      </w:r>
      <w:r w:rsidR="008D2F44" w:rsidRPr="007976E8">
        <w:rPr>
          <w:rFonts w:ascii="Times New Roman" w:hAnsi="Times New Roman"/>
          <w:sz w:val="24"/>
          <w:szCs w:val="24"/>
          <w:highlight w:val="green"/>
        </w:rPr>
        <w:t xml:space="preserve"> пылевых лавин;</w:t>
      </w:r>
    </w:p>
    <w:p w14:paraId="319461FA" w14:textId="795C9ABE"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CC1523" w:rsidRPr="007976E8">
        <w:rPr>
          <w:rFonts w:ascii="Times New Roman" w:hAnsi="Times New Roman"/>
          <w:sz w:val="24"/>
          <w:szCs w:val="24"/>
          <w:highlight w:val="green"/>
        </w:rPr>
        <w:t>скорост</w:t>
      </w:r>
      <w:r w:rsidR="00C53682" w:rsidRPr="007976E8">
        <w:rPr>
          <w:rFonts w:ascii="Times New Roman" w:hAnsi="Times New Roman"/>
          <w:sz w:val="24"/>
          <w:szCs w:val="24"/>
          <w:highlight w:val="green"/>
        </w:rPr>
        <w:t>ь</w:t>
      </w:r>
      <w:r w:rsidR="00CC1523" w:rsidRPr="007976E8">
        <w:rPr>
          <w:rFonts w:ascii="Times New Roman" w:hAnsi="Times New Roman"/>
          <w:sz w:val="24"/>
          <w:szCs w:val="24"/>
          <w:highlight w:val="green"/>
        </w:rPr>
        <w:t xml:space="preserve"> лавин;</w:t>
      </w:r>
    </w:p>
    <w:p w14:paraId="40D21E89" w14:textId="4A9BC237"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CC1523" w:rsidRPr="007976E8">
        <w:rPr>
          <w:rFonts w:ascii="Times New Roman" w:hAnsi="Times New Roman"/>
          <w:sz w:val="24"/>
          <w:szCs w:val="24"/>
          <w:highlight w:val="green"/>
        </w:rPr>
        <w:t>давлени</w:t>
      </w:r>
      <w:r w:rsidR="00C53682" w:rsidRPr="007976E8">
        <w:rPr>
          <w:rFonts w:ascii="Times New Roman" w:hAnsi="Times New Roman"/>
          <w:sz w:val="24"/>
          <w:szCs w:val="24"/>
          <w:highlight w:val="green"/>
        </w:rPr>
        <w:t>е</w:t>
      </w:r>
      <w:r w:rsidR="00CC1523" w:rsidRPr="007976E8">
        <w:rPr>
          <w:rFonts w:ascii="Times New Roman" w:hAnsi="Times New Roman"/>
          <w:sz w:val="24"/>
          <w:szCs w:val="24"/>
          <w:highlight w:val="green"/>
        </w:rPr>
        <w:t xml:space="preserve"> лавин и воздушной волны;</w:t>
      </w:r>
    </w:p>
    <w:p w14:paraId="4A2026F5" w14:textId="29246211"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CC1523" w:rsidRPr="007976E8">
        <w:rPr>
          <w:rFonts w:ascii="Times New Roman" w:hAnsi="Times New Roman"/>
          <w:sz w:val="24"/>
          <w:szCs w:val="24"/>
          <w:highlight w:val="green"/>
        </w:rPr>
        <w:t>дальност</w:t>
      </w:r>
      <w:r w:rsidR="00C53682" w:rsidRPr="007976E8">
        <w:rPr>
          <w:rFonts w:ascii="Times New Roman" w:hAnsi="Times New Roman"/>
          <w:sz w:val="24"/>
          <w:szCs w:val="24"/>
          <w:highlight w:val="green"/>
        </w:rPr>
        <w:t>ь</w:t>
      </w:r>
      <w:r w:rsidR="00CC1523" w:rsidRPr="007976E8">
        <w:rPr>
          <w:rFonts w:ascii="Times New Roman" w:hAnsi="Times New Roman"/>
          <w:sz w:val="24"/>
          <w:szCs w:val="24"/>
          <w:highlight w:val="green"/>
        </w:rPr>
        <w:t xml:space="preserve"> выброса лавин;</w:t>
      </w:r>
    </w:p>
    <w:p w14:paraId="16D8E2E7" w14:textId="34560EB7"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CC1523" w:rsidRPr="007976E8">
        <w:rPr>
          <w:rFonts w:ascii="Times New Roman" w:hAnsi="Times New Roman"/>
          <w:sz w:val="24"/>
          <w:szCs w:val="24"/>
          <w:highlight w:val="green"/>
        </w:rPr>
        <w:t>дальност</w:t>
      </w:r>
      <w:r w:rsidR="00C53682" w:rsidRPr="007976E8">
        <w:rPr>
          <w:rFonts w:ascii="Times New Roman" w:hAnsi="Times New Roman"/>
          <w:sz w:val="24"/>
          <w:szCs w:val="24"/>
          <w:highlight w:val="green"/>
        </w:rPr>
        <w:t>ь</w:t>
      </w:r>
      <w:r w:rsidR="005D7AE5" w:rsidRPr="007976E8">
        <w:rPr>
          <w:rFonts w:ascii="Times New Roman" w:hAnsi="Times New Roman"/>
          <w:sz w:val="24"/>
          <w:szCs w:val="24"/>
          <w:highlight w:val="green"/>
        </w:rPr>
        <w:t xml:space="preserve"> действия воздушной волны</w:t>
      </w:r>
      <w:r w:rsidR="00CC1523" w:rsidRPr="007976E8">
        <w:rPr>
          <w:rFonts w:ascii="Times New Roman" w:hAnsi="Times New Roman"/>
          <w:sz w:val="24"/>
          <w:szCs w:val="24"/>
          <w:highlight w:val="green"/>
        </w:rPr>
        <w:t>;</w:t>
      </w:r>
    </w:p>
    <w:p w14:paraId="033BB6F4" w14:textId="6C3DBE5D" w:rsidR="007B65E5" w:rsidRPr="007976E8" w:rsidRDefault="00F61EF0"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7976E8">
        <w:rPr>
          <w:rFonts w:ascii="Times New Roman" w:hAnsi="Times New Roman"/>
          <w:sz w:val="24"/>
          <w:szCs w:val="24"/>
          <w:highlight w:val="green"/>
        </w:rPr>
        <w:t>-</w:t>
      </w:r>
      <w:r w:rsidR="005A61AC" w:rsidRPr="007976E8">
        <w:rPr>
          <w:rFonts w:ascii="Times New Roman" w:hAnsi="Times New Roman"/>
          <w:sz w:val="24"/>
          <w:szCs w:val="24"/>
          <w:highlight w:val="green"/>
        </w:rPr>
        <w:t> </w:t>
      </w:r>
      <w:r w:rsidR="00CC1523" w:rsidRPr="007976E8">
        <w:rPr>
          <w:rFonts w:ascii="Times New Roman" w:hAnsi="Times New Roman"/>
          <w:sz w:val="24"/>
          <w:szCs w:val="24"/>
          <w:highlight w:val="green"/>
        </w:rPr>
        <w:t>плотност</w:t>
      </w:r>
      <w:r w:rsidR="00C53682" w:rsidRPr="007976E8">
        <w:rPr>
          <w:rFonts w:ascii="Times New Roman" w:hAnsi="Times New Roman"/>
          <w:sz w:val="24"/>
          <w:szCs w:val="24"/>
          <w:highlight w:val="green"/>
        </w:rPr>
        <w:t>ь</w:t>
      </w:r>
      <w:r w:rsidR="00CC1523" w:rsidRPr="007976E8">
        <w:rPr>
          <w:rFonts w:ascii="Times New Roman" w:hAnsi="Times New Roman"/>
          <w:sz w:val="24"/>
          <w:szCs w:val="24"/>
          <w:highlight w:val="green"/>
        </w:rPr>
        <w:t xml:space="preserve"> и </w:t>
      </w:r>
      <w:r w:rsidR="00E91C3C" w:rsidRPr="007976E8">
        <w:rPr>
          <w:rFonts w:ascii="Times New Roman" w:hAnsi="Times New Roman"/>
          <w:sz w:val="24"/>
          <w:szCs w:val="24"/>
          <w:highlight w:val="green"/>
        </w:rPr>
        <w:t>высот</w:t>
      </w:r>
      <w:r w:rsidR="00CC1523" w:rsidRPr="007976E8">
        <w:rPr>
          <w:rFonts w:ascii="Times New Roman" w:hAnsi="Times New Roman"/>
          <w:sz w:val="24"/>
          <w:szCs w:val="24"/>
          <w:highlight w:val="green"/>
        </w:rPr>
        <w:t>а отложений лавин.</w:t>
      </w:r>
    </w:p>
    <w:p w14:paraId="7A967C7E" w14:textId="7F8D4424" w:rsidR="00072070" w:rsidRPr="00BF7010" w:rsidRDefault="00072070" w:rsidP="00BD56C4">
      <w:pPr>
        <w:tabs>
          <w:tab w:val="left" w:pos="1276"/>
        </w:tabs>
        <w:spacing w:after="0" w:line="360" w:lineRule="auto"/>
        <w:ind w:firstLine="709"/>
        <w:jc w:val="both"/>
        <w:rPr>
          <w:rFonts w:ascii="Times New Roman" w:hAnsi="Times New Roman"/>
          <w:sz w:val="24"/>
          <w:szCs w:val="24"/>
        </w:rPr>
      </w:pPr>
      <w:r w:rsidRPr="007976E8">
        <w:rPr>
          <w:rFonts w:ascii="Times New Roman" w:hAnsi="Times New Roman"/>
          <w:sz w:val="24"/>
          <w:szCs w:val="24"/>
          <w:highlight w:val="green"/>
        </w:rPr>
        <w:t xml:space="preserve">Значения высоты фронта, скорости и давления лавин </w:t>
      </w:r>
      <w:r w:rsidR="00EB04C5" w:rsidRPr="007976E8">
        <w:rPr>
          <w:rFonts w:ascii="Times New Roman" w:hAnsi="Times New Roman"/>
          <w:sz w:val="24"/>
          <w:szCs w:val="24"/>
          <w:highlight w:val="green"/>
        </w:rPr>
        <w:t>определяют</w:t>
      </w:r>
      <w:r w:rsidRPr="007976E8">
        <w:rPr>
          <w:rFonts w:ascii="Times New Roman" w:hAnsi="Times New Roman"/>
          <w:sz w:val="24"/>
          <w:szCs w:val="24"/>
          <w:highlight w:val="green"/>
        </w:rPr>
        <w:t xml:space="preserve"> для мест расположения проектируемых объектов</w:t>
      </w:r>
      <w:r w:rsidR="00092AC1" w:rsidRPr="007976E8">
        <w:rPr>
          <w:rFonts w:ascii="Times New Roman" w:hAnsi="Times New Roman"/>
          <w:sz w:val="24"/>
          <w:szCs w:val="24"/>
          <w:highlight w:val="green"/>
        </w:rPr>
        <w:t>.</w:t>
      </w:r>
    </w:p>
    <w:p w14:paraId="7A32EFD9" w14:textId="31530598" w:rsidR="005D7AE5" w:rsidRPr="00BF7010" w:rsidRDefault="00072070" w:rsidP="00BD56C4">
      <w:pPr>
        <w:tabs>
          <w:tab w:val="left" w:pos="1276"/>
        </w:tabs>
        <w:spacing w:after="0" w:line="360" w:lineRule="auto"/>
        <w:ind w:firstLine="709"/>
        <w:jc w:val="both"/>
        <w:rPr>
          <w:rFonts w:ascii="Times New Roman" w:hAnsi="Times New Roman"/>
          <w:sz w:val="24"/>
          <w:szCs w:val="24"/>
        </w:rPr>
      </w:pPr>
      <w:r w:rsidRPr="00BF7010">
        <w:rPr>
          <w:rFonts w:ascii="Times New Roman" w:hAnsi="Times New Roman"/>
          <w:sz w:val="24"/>
          <w:szCs w:val="24"/>
        </w:rPr>
        <w:lastRenderedPageBreak/>
        <w:t>4.11.9</w:t>
      </w:r>
      <w:r w:rsidR="00D3775C" w:rsidRPr="00BF7010">
        <w:rPr>
          <w:rFonts w:ascii="Times New Roman" w:hAnsi="Times New Roman"/>
          <w:sz w:val="24"/>
          <w:szCs w:val="24"/>
        </w:rPr>
        <w:tab/>
      </w:r>
      <w:r w:rsidR="00982647" w:rsidRPr="00BF7010">
        <w:rPr>
          <w:rFonts w:ascii="Times New Roman" w:hAnsi="Times New Roman"/>
          <w:sz w:val="24"/>
          <w:szCs w:val="24"/>
        </w:rPr>
        <w:t xml:space="preserve">Значения </w:t>
      </w:r>
      <w:r w:rsidR="00952678" w:rsidRPr="00BF7010">
        <w:rPr>
          <w:rFonts w:ascii="Times New Roman" w:hAnsi="Times New Roman"/>
          <w:sz w:val="24"/>
          <w:szCs w:val="24"/>
        </w:rPr>
        <w:t>высоты снежн</w:t>
      </w:r>
      <w:r w:rsidR="00EB04C5" w:rsidRPr="00BF7010">
        <w:rPr>
          <w:rFonts w:ascii="Times New Roman" w:hAnsi="Times New Roman"/>
          <w:sz w:val="24"/>
          <w:szCs w:val="24"/>
        </w:rPr>
        <w:t>ого покрова, высоты фронта, объе</w:t>
      </w:r>
      <w:r w:rsidR="00952678" w:rsidRPr="00BF7010">
        <w:rPr>
          <w:rFonts w:ascii="Times New Roman" w:hAnsi="Times New Roman"/>
          <w:sz w:val="24"/>
          <w:szCs w:val="24"/>
        </w:rPr>
        <w:t>мов лавин</w:t>
      </w:r>
      <w:r w:rsidR="004263BD" w:rsidRPr="00BF7010">
        <w:rPr>
          <w:rFonts w:ascii="Times New Roman" w:hAnsi="Times New Roman"/>
          <w:sz w:val="24"/>
          <w:szCs w:val="24"/>
        </w:rPr>
        <w:t>,</w:t>
      </w:r>
      <w:r w:rsidR="00952678" w:rsidRPr="00BF7010">
        <w:rPr>
          <w:rFonts w:ascii="Times New Roman" w:hAnsi="Times New Roman"/>
          <w:sz w:val="24"/>
          <w:szCs w:val="24"/>
        </w:rPr>
        <w:t xml:space="preserve"> дальности выброса лавин и действия воздушной волны </w:t>
      </w:r>
      <w:r w:rsidR="00EB04C5" w:rsidRPr="00BF7010">
        <w:rPr>
          <w:rFonts w:ascii="Times New Roman" w:hAnsi="Times New Roman"/>
          <w:sz w:val="24"/>
          <w:szCs w:val="24"/>
        </w:rPr>
        <w:t>определяют</w:t>
      </w:r>
      <w:r w:rsidR="005D7AE5" w:rsidRPr="00BF7010">
        <w:rPr>
          <w:rFonts w:ascii="Times New Roman" w:hAnsi="Times New Roman"/>
          <w:sz w:val="24"/>
          <w:szCs w:val="24"/>
        </w:rPr>
        <w:t xml:space="preserve"> с обеспеченностью, </w:t>
      </w:r>
      <w:r w:rsidR="00C9550F" w:rsidRPr="00BF7010">
        <w:rPr>
          <w:rFonts w:ascii="Times New Roman" w:hAnsi="Times New Roman"/>
          <w:sz w:val="24"/>
          <w:szCs w:val="24"/>
        </w:rPr>
        <w:t>указанной в задании на выполнение инженерных изысканий.</w:t>
      </w:r>
    </w:p>
    <w:p w14:paraId="0F283E43" w14:textId="3EE09B5F" w:rsidR="00140E91" w:rsidRPr="00BF7010" w:rsidRDefault="0038520D" w:rsidP="000E7262">
      <w:pPr>
        <w:tabs>
          <w:tab w:val="left" w:pos="1276"/>
          <w:tab w:val="left" w:pos="1560"/>
        </w:tabs>
        <w:spacing w:after="0" w:line="360" w:lineRule="auto"/>
        <w:ind w:firstLine="709"/>
        <w:jc w:val="both"/>
        <w:rPr>
          <w:rFonts w:ascii="Times New Roman" w:hAnsi="Times New Roman"/>
          <w:sz w:val="24"/>
          <w:szCs w:val="24"/>
        </w:rPr>
      </w:pPr>
      <w:r w:rsidRPr="00335DD5">
        <w:rPr>
          <w:rFonts w:ascii="Times New Roman" w:hAnsi="Times New Roman"/>
          <w:sz w:val="24"/>
          <w:szCs w:val="24"/>
          <w:highlight w:val="green"/>
        </w:rPr>
        <w:t>4.11.10</w:t>
      </w:r>
      <w:r w:rsidR="00D3775C" w:rsidRPr="00335DD5">
        <w:rPr>
          <w:rFonts w:ascii="Times New Roman" w:hAnsi="Times New Roman"/>
          <w:sz w:val="24"/>
          <w:szCs w:val="24"/>
          <w:highlight w:val="green"/>
        </w:rPr>
        <w:tab/>
      </w:r>
      <w:r w:rsidR="00C53682" w:rsidRPr="00335DD5">
        <w:rPr>
          <w:rFonts w:ascii="Times New Roman" w:hAnsi="Times New Roman"/>
          <w:sz w:val="24"/>
          <w:szCs w:val="24"/>
          <w:highlight w:val="green"/>
        </w:rPr>
        <w:t>При</w:t>
      </w:r>
      <w:r w:rsidR="00B62B58" w:rsidRPr="00335DD5">
        <w:rPr>
          <w:rFonts w:ascii="Times New Roman" w:hAnsi="Times New Roman"/>
          <w:sz w:val="24"/>
          <w:szCs w:val="24"/>
          <w:highlight w:val="green"/>
        </w:rPr>
        <w:t xml:space="preserve"> достаточности </w:t>
      </w:r>
      <w:r w:rsidR="00C53682" w:rsidRPr="00335DD5">
        <w:rPr>
          <w:rFonts w:ascii="Times New Roman" w:hAnsi="Times New Roman"/>
          <w:sz w:val="24"/>
          <w:szCs w:val="24"/>
          <w:highlight w:val="green"/>
        </w:rPr>
        <w:t>данных</w:t>
      </w:r>
      <w:r w:rsidR="00913984" w:rsidRPr="00335DD5">
        <w:rPr>
          <w:rFonts w:ascii="Times New Roman" w:hAnsi="Times New Roman"/>
          <w:sz w:val="24"/>
          <w:szCs w:val="24"/>
          <w:highlight w:val="green"/>
        </w:rPr>
        <w:t>,</w:t>
      </w:r>
      <w:r w:rsidR="00C53682" w:rsidRPr="00335DD5">
        <w:rPr>
          <w:rFonts w:ascii="Times New Roman" w:hAnsi="Times New Roman"/>
          <w:sz w:val="24"/>
          <w:szCs w:val="24"/>
          <w:highlight w:val="green"/>
        </w:rPr>
        <w:t xml:space="preserve"> </w:t>
      </w:r>
      <w:r w:rsidR="00913984" w:rsidRPr="00335DD5">
        <w:rPr>
          <w:rFonts w:ascii="Times New Roman" w:hAnsi="Times New Roman"/>
          <w:sz w:val="24"/>
          <w:szCs w:val="24"/>
          <w:highlight w:val="green"/>
        </w:rPr>
        <w:t xml:space="preserve">полученных в результате сбора и анализа фондовых материалов, </w:t>
      </w:r>
      <w:r w:rsidR="00C53682" w:rsidRPr="00335DD5">
        <w:rPr>
          <w:rFonts w:ascii="Times New Roman" w:hAnsi="Times New Roman"/>
          <w:sz w:val="24"/>
          <w:szCs w:val="24"/>
          <w:highlight w:val="green"/>
        </w:rPr>
        <w:t xml:space="preserve">для </w:t>
      </w:r>
      <w:r w:rsidR="00913984" w:rsidRPr="00335DD5">
        <w:rPr>
          <w:rFonts w:ascii="Times New Roman" w:hAnsi="Times New Roman"/>
          <w:sz w:val="24"/>
          <w:szCs w:val="24"/>
          <w:highlight w:val="green"/>
        </w:rPr>
        <w:t>определения расчетных характеристик снежных лавин</w:t>
      </w:r>
      <w:r w:rsidR="00C53682" w:rsidRPr="00335DD5">
        <w:rPr>
          <w:rFonts w:ascii="Times New Roman" w:hAnsi="Times New Roman"/>
          <w:sz w:val="24"/>
          <w:szCs w:val="24"/>
          <w:highlight w:val="green"/>
        </w:rPr>
        <w:t xml:space="preserve"> </w:t>
      </w:r>
      <w:r w:rsidR="00EB04C5" w:rsidRPr="00335DD5">
        <w:rPr>
          <w:rFonts w:ascii="Times New Roman" w:hAnsi="Times New Roman"/>
          <w:sz w:val="24"/>
          <w:szCs w:val="24"/>
          <w:highlight w:val="green"/>
        </w:rPr>
        <w:t>составляют</w:t>
      </w:r>
      <w:r w:rsidR="00B62B58" w:rsidRPr="00335DD5">
        <w:rPr>
          <w:rFonts w:ascii="Times New Roman" w:hAnsi="Times New Roman"/>
          <w:sz w:val="24"/>
          <w:szCs w:val="24"/>
          <w:highlight w:val="green"/>
        </w:rPr>
        <w:t xml:space="preserve"> технический </w:t>
      </w:r>
      <w:r w:rsidR="00EB04C5" w:rsidRPr="00335DD5">
        <w:rPr>
          <w:rFonts w:ascii="Times New Roman" w:hAnsi="Times New Roman"/>
          <w:sz w:val="24"/>
          <w:szCs w:val="24"/>
          <w:highlight w:val="green"/>
        </w:rPr>
        <w:t>отче</w:t>
      </w:r>
      <w:r w:rsidR="003A35E7" w:rsidRPr="00335DD5">
        <w:rPr>
          <w:rFonts w:ascii="Times New Roman" w:hAnsi="Times New Roman"/>
          <w:sz w:val="24"/>
          <w:szCs w:val="24"/>
          <w:highlight w:val="green"/>
        </w:rPr>
        <w:t>т</w:t>
      </w:r>
      <w:r w:rsidR="00B62B58" w:rsidRPr="00335DD5">
        <w:rPr>
          <w:rFonts w:ascii="Times New Roman" w:hAnsi="Times New Roman"/>
          <w:sz w:val="24"/>
          <w:szCs w:val="24"/>
          <w:highlight w:val="green"/>
        </w:rPr>
        <w:t xml:space="preserve"> по результатам инженерно-гидрометеорологических и</w:t>
      </w:r>
      <w:r w:rsidRPr="00335DD5">
        <w:rPr>
          <w:rFonts w:ascii="Times New Roman" w:hAnsi="Times New Roman"/>
          <w:sz w:val="24"/>
          <w:szCs w:val="24"/>
          <w:highlight w:val="green"/>
        </w:rPr>
        <w:t>зысканий в соответствии с 4.11.38</w:t>
      </w:r>
      <w:r w:rsidR="00B62B58" w:rsidRPr="00335DD5">
        <w:rPr>
          <w:rFonts w:ascii="Times New Roman" w:hAnsi="Times New Roman"/>
          <w:sz w:val="24"/>
          <w:szCs w:val="24"/>
          <w:highlight w:val="green"/>
        </w:rPr>
        <w:t>.</w:t>
      </w:r>
    </w:p>
    <w:p w14:paraId="15E94F82" w14:textId="457FDC02" w:rsidR="00CA27C8" w:rsidRPr="00BF7010" w:rsidRDefault="0038520D" w:rsidP="000E7262">
      <w:pPr>
        <w:tabs>
          <w:tab w:val="left" w:pos="1276"/>
          <w:tab w:val="left" w:pos="1560"/>
        </w:tabs>
        <w:spacing w:after="0" w:line="360" w:lineRule="auto"/>
        <w:ind w:firstLine="709"/>
        <w:jc w:val="both"/>
        <w:rPr>
          <w:rFonts w:ascii="Times New Roman" w:hAnsi="Times New Roman"/>
          <w:sz w:val="24"/>
          <w:szCs w:val="24"/>
        </w:rPr>
      </w:pPr>
      <w:r w:rsidRPr="00335DD5">
        <w:rPr>
          <w:rFonts w:ascii="Times New Roman" w:hAnsi="Times New Roman"/>
          <w:sz w:val="24"/>
          <w:szCs w:val="24"/>
          <w:highlight w:val="green"/>
        </w:rPr>
        <w:t>4.11.11</w:t>
      </w:r>
      <w:r w:rsidR="00D3775C" w:rsidRPr="00335DD5">
        <w:rPr>
          <w:rFonts w:ascii="Times New Roman" w:hAnsi="Times New Roman"/>
          <w:sz w:val="24"/>
          <w:szCs w:val="24"/>
          <w:highlight w:val="green"/>
        </w:rPr>
        <w:tab/>
      </w:r>
      <w:r w:rsidR="00567844" w:rsidRPr="00335DD5">
        <w:rPr>
          <w:rFonts w:ascii="Times New Roman" w:hAnsi="Times New Roman"/>
          <w:sz w:val="24"/>
          <w:szCs w:val="24"/>
          <w:highlight w:val="green"/>
        </w:rPr>
        <w:t>В случае недостаточнос</w:t>
      </w:r>
      <w:r w:rsidR="00EB04C5" w:rsidRPr="00335DD5">
        <w:rPr>
          <w:rFonts w:ascii="Times New Roman" w:hAnsi="Times New Roman"/>
          <w:sz w:val="24"/>
          <w:szCs w:val="24"/>
          <w:highlight w:val="green"/>
        </w:rPr>
        <w:t>ти полученных данных выполняют</w:t>
      </w:r>
      <w:r w:rsidR="00567844" w:rsidRPr="00335DD5">
        <w:rPr>
          <w:rFonts w:ascii="Times New Roman" w:hAnsi="Times New Roman"/>
          <w:sz w:val="24"/>
          <w:szCs w:val="24"/>
          <w:highlight w:val="green"/>
        </w:rPr>
        <w:t xml:space="preserve"> </w:t>
      </w:r>
      <w:r w:rsidR="007640E2" w:rsidRPr="00335DD5">
        <w:rPr>
          <w:rFonts w:ascii="Times New Roman" w:hAnsi="Times New Roman"/>
          <w:sz w:val="24"/>
          <w:szCs w:val="24"/>
          <w:highlight w:val="green"/>
        </w:rPr>
        <w:t xml:space="preserve">комплекс </w:t>
      </w:r>
      <w:r w:rsidR="00E01F6D" w:rsidRPr="00335DD5">
        <w:rPr>
          <w:rFonts w:ascii="Times New Roman" w:hAnsi="Times New Roman"/>
          <w:sz w:val="24"/>
          <w:szCs w:val="24"/>
          <w:highlight w:val="green"/>
        </w:rPr>
        <w:t>камеральных и полевых работ,</w:t>
      </w:r>
      <w:r w:rsidR="007640E2" w:rsidRPr="00335DD5">
        <w:rPr>
          <w:rFonts w:ascii="Times New Roman" w:hAnsi="Times New Roman"/>
          <w:sz w:val="24"/>
          <w:szCs w:val="24"/>
          <w:highlight w:val="green"/>
        </w:rPr>
        <w:t xml:space="preserve"> перечисленных</w:t>
      </w:r>
      <w:r w:rsidR="00567844" w:rsidRPr="00335DD5">
        <w:rPr>
          <w:rFonts w:ascii="Times New Roman" w:hAnsi="Times New Roman"/>
          <w:sz w:val="24"/>
          <w:szCs w:val="24"/>
          <w:highlight w:val="green"/>
        </w:rPr>
        <w:t xml:space="preserve"> в 4.</w:t>
      </w:r>
      <w:r w:rsidR="00425FF7" w:rsidRPr="00335DD5">
        <w:rPr>
          <w:rFonts w:ascii="Times New Roman" w:hAnsi="Times New Roman"/>
          <w:sz w:val="24"/>
          <w:szCs w:val="24"/>
          <w:highlight w:val="green"/>
        </w:rPr>
        <w:t>11.</w:t>
      </w:r>
      <w:r w:rsidRPr="00335DD5">
        <w:rPr>
          <w:rFonts w:ascii="Times New Roman" w:hAnsi="Times New Roman"/>
          <w:sz w:val="24"/>
          <w:szCs w:val="24"/>
          <w:highlight w:val="green"/>
        </w:rPr>
        <w:t>12</w:t>
      </w:r>
      <w:r w:rsidR="00EF70D2" w:rsidRPr="00335DD5">
        <w:rPr>
          <w:rFonts w:ascii="Times New Roman" w:hAnsi="Times New Roman"/>
          <w:sz w:val="24"/>
          <w:szCs w:val="24"/>
          <w:highlight w:val="green"/>
        </w:rPr>
        <w:t>–4.11.</w:t>
      </w:r>
      <w:r w:rsidRPr="00335DD5">
        <w:rPr>
          <w:rFonts w:ascii="Times New Roman" w:hAnsi="Times New Roman"/>
          <w:sz w:val="24"/>
          <w:szCs w:val="24"/>
          <w:highlight w:val="green"/>
        </w:rPr>
        <w:t>37</w:t>
      </w:r>
      <w:r w:rsidR="00567844" w:rsidRPr="00335DD5">
        <w:rPr>
          <w:rFonts w:ascii="Times New Roman" w:hAnsi="Times New Roman"/>
          <w:sz w:val="24"/>
          <w:szCs w:val="24"/>
          <w:highlight w:val="green"/>
        </w:rPr>
        <w:t>.</w:t>
      </w:r>
    </w:p>
    <w:p w14:paraId="329BE66D" w14:textId="1DC8441F" w:rsidR="00140E91" w:rsidRPr="00BF7010" w:rsidRDefault="00425FF7" w:rsidP="000E7262">
      <w:pPr>
        <w:pStyle w:val="17"/>
        <w:tabs>
          <w:tab w:val="left" w:pos="1276"/>
          <w:tab w:val="left" w:pos="1560"/>
        </w:tabs>
        <w:spacing w:after="0" w:line="360" w:lineRule="auto"/>
        <w:ind w:left="0" w:firstLine="709"/>
        <w:jc w:val="both"/>
        <w:rPr>
          <w:rFonts w:ascii="Times New Roman" w:hAnsi="Times New Roman" w:cs="Times New Roman"/>
          <w:sz w:val="24"/>
          <w:szCs w:val="24"/>
        </w:rPr>
      </w:pPr>
      <w:r w:rsidRPr="00335DD5">
        <w:rPr>
          <w:rFonts w:ascii="Times New Roman" w:hAnsi="Times New Roman" w:cs="Times New Roman"/>
          <w:sz w:val="24"/>
          <w:szCs w:val="24"/>
          <w:highlight w:val="green"/>
        </w:rPr>
        <w:t>4.11.</w:t>
      </w:r>
      <w:r w:rsidR="0038520D" w:rsidRPr="00335DD5">
        <w:rPr>
          <w:rFonts w:ascii="Times New Roman" w:hAnsi="Times New Roman" w:cs="Times New Roman"/>
          <w:sz w:val="24"/>
          <w:szCs w:val="24"/>
          <w:highlight w:val="green"/>
        </w:rPr>
        <w:t>12</w:t>
      </w:r>
      <w:r w:rsidR="00425B69" w:rsidRPr="00335DD5">
        <w:rPr>
          <w:rFonts w:ascii="Times New Roman" w:hAnsi="Times New Roman" w:cs="Times New Roman"/>
          <w:b/>
          <w:sz w:val="24"/>
          <w:szCs w:val="24"/>
          <w:highlight w:val="green"/>
        </w:rPr>
        <w:tab/>
      </w:r>
      <w:r w:rsidR="00B62B58" w:rsidRPr="00335DD5">
        <w:rPr>
          <w:rFonts w:ascii="Times New Roman" w:hAnsi="Times New Roman" w:cs="Times New Roman"/>
          <w:sz w:val="24"/>
          <w:szCs w:val="24"/>
          <w:highlight w:val="green"/>
        </w:rPr>
        <w:t>Дешифрирование космических материалов и аэрофотоснимков с использованием топографических карт, цифро</w:t>
      </w:r>
      <w:r w:rsidR="00EB04C5" w:rsidRPr="00335DD5">
        <w:rPr>
          <w:rFonts w:ascii="Times New Roman" w:hAnsi="Times New Roman" w:cs="Times New Roman"/>
          <w:sz w:val="24"/>
          <w:szCs w:val="24"/>
          <w:highlight w:val="green"/>
        </w:rPr>
        <w:t>вых моделей рельефа, выполняют</w:t>
      </w:r>
      <w:r w:rsidR="00B62B58" w:rsidRPr="00335DD5">
        <w:rPr>
          <w:rFonts w:ascii="Times New Roman" w:hAnsi="Times New Roman" w:cs="Times New Roman"/>
          <w:sz w:val="24"/>
          <w:szCs w:val="24"/>
          <w:highlight w:val="green"/>
        </w:rPr>
        <w:t xml:space="preserve"> для выявления лавиносборов, зон зарождения, тран</w:t>
      </w:r>
      <w:r w:rsidR="004263BD" w:rsidRPr="00335DD5">
        <w:rPr>
          <w:rFonts w:ascii="Times New Roman" w:hAnsi="Times New Roman" w:cs="Times New Roman"/>
          <w:sz w:val="24"/>
          <w:szCs w:val="24"/>
          <w:highlight w:val="green"/>
        </w:rPr>
        <w:t>зита и отложения снежных лавин.</w:t>
      </w:r>
    </w:p>
    <w:p w14:paraId="21E39FEB" w14:textId="06CEEA4E" w:rsidR="00140E91" w:rsidRPr="00BF7010" w:rsidRDefault="00B62B58" w:rsidP="00BD56C4">
      <w:pPr>
        <w:tabs>
          <w:tab w:val="left" w:pos="1276"/>
        </w:tabs>
        <w:spacing w:after="0" w:line="360" w:lineRule="auto"/>
        <w:ind w:firstLine="709"/>
        <w:jc w:val="both"/>
        <w:rPr>
          <w:rFonts w:ascii="Times New Roman" w:hAnsi="Times New Roman"/>
          <w:sz w:val="22"/>
          <w:szCs w:val="22"/>
        </w:rPr>
      </w:pPr>
      <w:r w:rsidRPr="00BF7010">
        <w:rPr>
          <w:rFonts w:ascii="Times New Roman" w:hAnsi="Times New Roman"/>
          <w:spacing w:val="40"/>
          <w:sz w:val="22"/>
          <w:szCs w:val="22"/>
        </w:rPr>
        <w:t>Примечание</w:t>
      </w:r>
      <w:r w:rsidR="00F10482" w:rsidRPr="00BF7010">
        <w:rPr>
          <w:rFonts w:ascii="Times New Roman" w:hAnsi="Times New Roman"/>
          <w:spacing w:val="40"/>
          <w:sz w:val="22"/>
          <w:szCs w:val="22"/>
        </w:rPr>
        <w:t xml:space="preserve"> </w:t>
      </w:r>
      <w:r w:rsidR="00E8559D" w:rsidRPr="00BF7010">
        <w:rPr>
          <w:rFonts w:ascii="Times New Roman" w:hAnsi="Times New Roman"/>
          <w:spacing w:val="40"/>
          <w:sz w:val="22"/>
          <w:szCs w:val="22"/>
        </w:rPr>
        <w:t>–</w:t>
      </w:r>
      <w:r w:rsidRPr="00BF7010">
        <w:rPr>
          <w:rFonts w:ascii="Times New Roman" w:hAnsi="Times New Roman"/>
          <w:sz w:val="22"/>
          <w:szCs w:val="22"/>
        </w:rPr>
        <w:t xml:space="preserve"> </w:t>
      </w:r>
      <w:r w:rsidR="00E8559D" w:rsidRPr="00BF7010">
        <w:rPr>
          <w:rFonts w:ascii="Times New Roman" w:hAnsi="Times New Roman"/>
          <w:sz w:val="22"/>
          <w:szCs w:val="22"/>
        </w:rPr>
        <w:t>Д</w:t>
      </w:r>
      <w:r w:rsidR="00EB04C5" w:rsidRPr="00BF7010">
        <w:rPr>
          <w:rFonts w:ascii="Times New Roman" w:hAnsi="Times New Roman"/>
          <w:sz w:val="22"/>
          <w:szCs w:val="22"/>
        </w:rPr>
        <w:t>анный вид работ допускается выполнять</w:t>
      </w:r>
      <w:r w:rsidRPr="00BF7010">
        <w:rPr>
          <w:rFonts w:ascii="Times New Roman" w:hAnsi="Times New Roman"/>
          <w:sz w:val="22"/>
          <w:szCs w:val="22"/>
        </w:rPr>
        <w:t xml:space="preserve"> в составе инженерно-геологических изысканий.</w:t>
      </w:r>
    </w:p>
    <w:p w14:paraId="0507EBA7" w14:textId="77777777" w:rsidR="00425B69" w:rsidRPr="00335DD5" w:rsidRDefault="00B62B58" w:rsidP="004B5F8E">
      <w:pPr>
        <w:pStyle w:val="17"/>
        <w:tabs>
          <w:tab w:val="left" w:pos="1276"/>
          <w:tab w:val="left" w:pos="1560"/>
        </w:tabs>
        <w:spacing w:after="0" w:line="360" w:lineRule="auto"/>
        <w:ind w:left="0" w:firstLine="709"/>
        <w:jc w:val="both"/>
        <w:rPr>
          <w:rFonts w:ascii="Times New Roman" w:hAnsi="Times New Roman" w:cs="Times New Roman"/>
          <w:sz w:val="24"/>
          <w:szCs w:val="24"/>
          <w:highlight w:val="green"/>
        </w:rPr>
      </w:pPr>
      <w:r w:rsidRPr="00335DD5">
        <w:rPr>
          <w:rFonts w:ascii="Times New Roman" w:hAnsi="Times New Roman" w:cs="Times New Roman"/>
          <w:sz w:val="24"/>
          <w:szCs w:val="24"/>
          <w:highlight w:val="green"/>
        </w:rPr>
        <w:t>4.11.1</w:t>
      </w:r>
      <w:r w:rsidR="0038520D" w:rsidRPr="00335DD5">
        <w:rPr>
          <w:rFonts w:ascii="Times New Roman" w:hAnsi="Times New Roman" w:cs="Times New Roman"/>
          <w:sz w:val="24"/>
          <w:szCs w:val="24"/>
          <w:highlight w:val="green"/>
        </w:rPr>
        <w:t>3</w:t>
      </w:r>
      <w:r w:rsidR="00425B69" w:rsidRPr="00335DD5">
        <w:rPr>
          <w:rFonts w:ascii="Times New Roman" w:hAnsi="Times New Roman" w:cs="Times New Roman"/>
          <w:b/>
          <w:sz w:val="24"/>
          <w:szCs w:val="24"/>
          <w:highlight w:val="green"/>
        </w:rPr>
        <w:tab/>
      </w:r>
      <w:r w:rsidRPr="00335DD5">
        <w:rPr>
          <w:rFonts w:ascii="Times New Roman" w:hAnsi="Times New Roman" w:cs="Times New Roman"/>
          <w:sz w:val="24"/>
          <w:szCs w:val="24"/>
          <w:highlight w:val="green"/>
        </w:rPr>
        <w:t xml:space="preserve">Определение зон зарождения, транзита </w:t>
      </w:r>
      <w:r w:rsidR="00EB04C5" w:rsidRPr="00335DD5">
        <w:rPr>
          <w:rFonts w:ascii="Times New Roman" w:hAnsi="Times New Roman" w:cs="Times New Roman"/>
          <w:sz w:val="24"/>
          <w:szCs w:val="24"/>
          <w:highlight w:val="green"/>
        </w:rPr>
        <w:t>и отложения лавин осуществляют с уче</w:t>
      </w:r>
      <w:r w:rsidRPr="00335DD5">
        <w:rPr>
          <w:rFonts w:ascii="Times New Roman" w:hAnsi="Times New Roman" w:cs="Times New Roman"/>
          <w:sz w:val="24"/>
          <w:szCs w:val="24"/>
          <w:highlight w:val="green"/>
        </w:rPr>
        <w:t>том форм рельефа и их морфологических типов (эрозионных врезов, денудационных воронок, деформированных кар</w:t>
      </w:r>
      <w:r w:rsidR="009D7D18" w:rsidRPr="00335DD5">
        <w:rPr>
          <w:rFonts w:ascii="Times New Roman" w:hAnsi="Times New Roman" w:cs="Times New Roman"/>
          <w:sz w:val="24"/>
          <w:szCs w:val="24"/>
          <w:highlight w:val="green"/>
        </w:rPr>
        <w:t>ов</w:t>
      </w:r>
      <w:r w:rsidR="00EB04C5" w:rsidRPr="00335DD5">
        <w:rPr>
          <w:rFonts w:ascii="Times New Roman" w:hAnsi="Times New Roman" w:cs="Times New Roman"/>
          <w:sz w:val="24"/>
          <w:szCs w:val="24"/>
          <w:highlight w:val="green"/>
        </w:rPr>
        <w:t xml:space="preserve"> и плоских нерасчлене</w:t>
      </w:r>
      <w:r w:rsidRPr="00335DD5">
        <w:rPr>
          <w:rFonts w:ascii="Times New Roman" w:hAnsi="Times New Roman" w:cs="Times New Roman"/>
          <w:sz w:val="24"/>
          <w:szCs w:val="24"/>
          <w:highlight w:val="green"/>
        </w:rPr>
        <w:t>нных склонов) и по геоботаническим признакам с использованием топографических карт и данных дистанционного зондирования Земли.</w:t>
      </w:r>
    </w:p>
    <w:p w14:paraId="62B100E3" w14:textId="424C528E" w:rsidR="00140E91" w:rsidRPr="00335DD5" w:rsidRDefault="0038520D" w:rsidP="004B5F8E">
      <w:pPr>
        <w:pStyle w:val="17"/>
        <w:tabs>
          <w:tab w:val="left" w:pos="1276"/>
          <w:tab w:val="left" w:pos="1560"/>
        </w:tabs>
        <w:spacing w:after="0" w:line="360" w:lineRule="auto"/>
        <w:ind w:left="0" w:firstLine="709"/>
        <w:jc w:val="both"/>
        <w:rPr>
          <w:rFonts w:ascii="Times New Roman" w:hAnsi="Times New Roman" w:cs="Times New Roman"/>
          <w:sz w:val="24"/>
          <w:szCs w:val="24"/>
          <w:highlight w:val="green"/>
        </w:rPr>
      </w:pPr>
      <w:r w:rsidRPr="00335DD5">
        <w:rPr>
          <w:rFonts w:ascii="Times New Roman" w:hAnsi="Times New Roman" w:cs="Times New Roman"/>
          <w:sz w:val="24"/>
          <w:szCs w:val="24"/>
          <w:highlight w:val="green"/>
        </w:rPr>
        <w:t>4.11.14</w:t>
      </w:r>
      <w:r w:rsidR="00425B69" w:rsidRPr="00335DD5">
        <w:rPr>
          <w:rFonts w:ascii="Times New Roman" w:hAnsi="Times New Roman" w:cs="Times New Roman"/>
          <w:b/>
          <w:sz w:val="24"/>
          <w:szCs w:val="24"/>
          <w:highlight w:val="green"/>
        </w:rPr>
        <w:tab/>
      </w:r>
      <w:r w:rsidR="00B62B58" w:rsidRPr="00335DD5">
        <w:rPr>
          <w:rFonts w:ascii="Times New Roman" w:hAnsi="Times New Roman" w:cs="Times New Roman"/>
          <w:sz w:val="24"/>
          <w:szCs w:val="24"/>
          <w:highlight w:val="green"/>
        </w:rPr>
        <w:t>По результатам инженерно-геод</w:t>
      </w:r>
      <w:r w:rsidR="00EB04C5" w:rsidRPr="00335DD5">
        <w:rPr>
          <w:rFonts w:ascii="Times New Roman" w:hAnsi="Times New Roman" w:cs="Times New Roman"/>
          <w:sz w:val="24"/>
          <w:szCs w:val="24"/>
          <w:highlight w:val="green"/>
        </w:rPr>
        <w:t>езических изысканий составляют карту</w:t>
      </w:r>
      <w:r w:rsidR="00B62B58" w:rsidRPr="00335DD5">
        <w:rPr>
          <w:rFonts w:ascii="Times New Roman" w:hAnsi="Times New Roman" w:cs="Times New Roman"/>
          <w:sz w:val="24"/>
          <w:szCs w:val="24"/>
          <w:highlight w:val="green"/>
        </w:rPr>
        <w:t xml:space="preserve"> углов наклона территории с градациями, отвечающими основному классификационному признаку лавиноведения:</w:t>
      </w:r>
    </w:p>
    <w:p w14:paraId="3B7BFEE6" w14:textId="1D927917" w:rsidR="00140E91" w:rsidRPr="00335DD5" w:rsidRDefault="009F6EBD"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0</w:t>
      </w:r>
      <w:r w:rsidR="00EB04C5" w:rsidRPr="00335DD5">
        <w:rPr>
          <w:rFonts w:ascii="Times New Roman" w:eastAsia="Calibri" w:hAnsi="Times New Roman"/>
          <w:sz w:val="24"/>
          <w:szCs w:val="22"/>
          <w:highlight w:val="green"/>
          <w:lang w:eastAsia="en-US"/>
        </w:rPr>
        <w:t>°</w:t>
      </w:r>
      <w:r w:rsidRPr="00335DD5">
        <w:rPr>
          <w:rFonts w:ascii="Times New Roman" w:eastAsia="Calibri" w:hAnsi="Times New Roman"/>
          <w:sz w:val="24"/>
          <w:szCs w:val="22"/>
          <w:highlight w:val="green"/>
          <w:lang w:eastAsia="en-US"/>
        </w:rPr>
        <w:t>–20</w:t>
      </w:r>
      <w:r w:rsidR="00B62B58" w:rsidRPr="00335DD5">
        <w:rPr>
          <w:rFonts w:ascii="Times New Roman" w:eastAsia="Calibri" w:hAnsi="Times New Roman"/>
          <w:sz w:val="24"/>
          <w:szCs w:val="22"/>
          <w:highlight w:val="green"/>
          <w:lang w:eastAsia="en-US"/>
        </w:rPr>
        <w:t>°</w:t>
      </w:r>
      <w:r w:rsidR="00EB04C5" w:rsidRPr="00335DD5">
        <w:rPr>
          <w:rFonts w:ascii="Times New Roman" w:eastAsia="Calibri" w:hAnsi="Times New Roman"/>
          <w:sz w:val="24"/>
          <w:szCs w:val="22"/>
          <w:highlight w:val="green"/>
          <w:lang w:eastAsia="en-US"/>
        </w:rPr>
        <w:t xml:space="preserve"> – </w:t>
      </w:r>
      <w:r w:rsidR="00B62B58" w:rsidRPr="00335DD5">
        <w:rPr>
          <w:rFonts w:ascii="Times New Roman" w:eastAsia="Calibri" w:hAnsi="Times New Roman"/>
          <w:sz w:val="24"/>
          <w:szCs w:val="22"/>
          <w:highlight w:val="green"/>
          <w:lang w:eastAsia="en-US"/>
        </w:rPr>
        <w:t>территории, на которых зарождение лавин невозможно</w:t>
      </w:r>
      <w:r w:rsidR="0006250F" w:rsidRPr="00335DD5">
        <w:rPr>
          <w:rFonts w:ascii="Times New Roman" w:eastAsia="Calibri" w:hAnsi="Times New Roman"/>
          <w:sz w:val="24"/>
          <w:szCs w:val="22"/>
          <w:highlight w:val="green"/>
          <w:lang w:eastAsia="en-US"/>
        </w:rPr>
        <w:t>, а в случае расположения их под склонами, на которых возможно образование лавин, это территории, на которых располагаются зоны отложения лавин</w:t>
      </w:r>
      <w:r w:rsidR="00B62B58" w:rsidRPr="00335DD5">
        <w:rPr>
          <w:rFonts w:ascii="Times New Roman" w:eastAsia="Calibri" w:hAnsi="Times New Roman"/>
          <w:sz w:val="24"/>
          <w:szCs w:val="22"/>
          <w:highlight w:val="green"/>
          <w:lang w:eastAsia="en-US"/>
        </w:rPr>
        <w:t>;</w:t>
      </w:r>
    </w:p>
    <w:p w14:paraId="1EEE8FC1" w14:textId="5BC3A9F2" w:rsidR="00140E91" w:rsidRPr="00335DD5" w:rsidRDefault="009F6EBD"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20</w:t>
      </w:r>
      <w:r w:rsidR="00EB04C5" w:rsidRPr="00335DD5">
        <w:rPr>
          <w:rFonts w:ascii="Times New Roman" w:eastAsia="Calibri" w:hAnsi="Times New Roman"/>
          <w:sz w:val="24"/>
          <w:szCs w:val="22"/>
          <w:highlight w:val="green"/>
          <w:lang w:eastAsia="en-US"/>
        </w:rPr>
        <w:t xml:space="preserve">°–25° – </w:t>
      </w:r>
      <w:r w:rsidR="00B62B58" w:rsidRPr="00335DD5">
        <w:rPr>
          <w:rFonts w:ascii="Times New Roman" w:eastAsia="Calibri" w:hAnsi="Times New Roman"/>
          <w:sz w:val="24"/>
          <w:szCs w:val="22"/>
          <w:highlight w:val="green"/>
          <w:lang w:eastAsia="en-US"/>
        </w:rPr>
        <w:t>склоны, на которых вероятность образ</w:t>
      </w:r>
      <w:r w:rsidR="00EB04C5" w:rsidRPr="00335DD5">
        <w:rPr>
          <w:rFonts w:ascii="Times New Roman" w:eastAsia="Calibri" w:hAnsi="Times New Roman"/>
          <w:sz w:val="24"/>
          <w:szCs w:val="22"/>
          <w:highlight w:val="green"/>
          <w:lang w:eastAsia="en-US"/>
        </w:rPr>
        <w:t>ования лавин крайне низка</w:t>
      </w:r>
      <w:r w:rsidR="00B62B58" w:rsidRPr="00335DD5">
        <w:rPr>
          <w:rFonts w:ascii="Times New Roman" w:eastAsia="Calibri" w:hAnsi="Times New Roman"/>
          <w:sz w:val="24"/>
          <w:szCs w:val="22"/>
          <w:highlight w:val="green"/>
          <w:lang w:eastAsia="en-US"/>
        </w:rPr>
        <w:t>;</w:t>
      </w:r>
    </w:p>
    <w:p w14:paraId="410D9C8E" w14:textId="5E8E6DF4" w:rsidR="00140E91" w:rsidRPr="00335DD5" w:rsidRDefault="009F6EBD"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25</w:t>
      </w:r>
      <w:r w:rsidR="00EB04C5" w:rsidRPr="00335DD5">
        <w:rPr>
          <w:rFonts w:ascii="Times New Roman" w:eastAsia="Calibri" w:hAnsi="Times New Roman"/>
          <w:sz w:val="24"/>
          <w:szCs w:val="22"/>
          <w:highlight w:val="green"/>
          <w:lang w:eastAsia="en-US"/>
        </w:rPr>
        <w:t>°</w:t>
      </w:r>
      <w:r w:rsidRPr="00335DD5">
        <w:rPr>
          <w:rFonts w:ascii="Times New Roman" w:eastAsia="Calibri" w:hAnsi="Times New Roman"/>
          <w:sz w:val="24"/>
          <w:szCs w:val="22"/>
          <w:highlight w:val="green"/>
          <w:lang w:eastAsia="en-US"/>
        </w:rPr>
        <w:t>–60</w:t>
      </w:r>
      <w:r w:rsidR="00B62B58" w:rsidRPr="00335DD5">
        <w:rPr>
          <w:rFonts w:ascii="Times New Roman" w:eastAsia="Calibri" w:hAnsi="Times New Roman"/>
          <w:sz w:val="24"/>
          <w:szCs w:val="22"/>
          <w:highlight w:val="green"/>
          <w:lang w:eastAsia="en-US"/>
        </w:rPr>
        <w:t>°</w:t>
      </w:r>
      <w:r w:rsidR="00EB04C5" w:rsidRPr="00335DD5">
        <w:rPr>
          <w:rFonts w:ascii="Times New Roman" w:eastAsia="Calibri" w:hAnsi="Times New Roman"/>
          <w:sz w:val="24"/>
          <w:szCs w:val="22"/>
          <w:highlight w:val="green"/>
          <w:lang w:eastAsia="en-US"/>
        </w:rPr>
        <w:t xml:space="preserve"> – </w:t>
      </w:r>
      <w:r w:rsidR="00B62B58" w:rsidRPr="00335DD5">
        <w:rPr>
          <w:rFonts w:ascii="Times New Roman" w:eastAsia="Calibri" w:hAnsi="Times New Roman"/>
          <w:sz w:val="24"/>
          <w:szCs w:val="22"/>
          <w:highlight w:val="green"/>
          <w:lang w:eastAsia="en-US"/>
        </w:rPr>
        <w:t>склоны, на кот</w:t>
      </w:r>
      <w:r w:rsidR="00EB04C5" w:rsidRPr="00335DD5">
        <w:rPr>
          <w:rFonts w:ascii="Times New Roman" w:eastAsia="Calibri" w:hAnsi="Times New Roman"/>
          <w:sz w:val="24"/>
          <w:szCs w:val="22"/>
          <w:highlight w:val="green"/>
          <w:lang w:eastAsia="en-US"/>
        </w:rPr>
        <w:t>орых возможно образование лавин</w:t>
      </w:r>
      <w:r w:rsidR="00B62B58" w:rsidRPr="00335DD5">
        <w:rPr>
          <w:rFonts w:ascii="Times New Roman" w:eastAsia="Calibri" w:hAnsi="Times New Roman"/>
          <w:sz w:val="24"/>
          <w:szCs w:val="22"/>
          <w:highlight w:val="green"/>
          <w:lang w:eastAsia="en-US"/>
        </w:rPr>
        <w:t>;</w:t>
      </w:r>
    </w:p>
    <w:p w14:paraId="423BCB54" w14:textId="0DDE2086" w:rsidR="00140E91" w:rsidRPr="00335DD5" w:rsidRDefault="009F6EBD"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более 60</w:t>
      </w:r>
      <w:r w:rsidR="00B62B58" w:rsidRPr="00335DD5">
        <w:rPr>
          <w:rFonts w:ascii="Times New Roman" w:eastAsia="Calibri" w:hAnsi="Times New Roman"/>
          <w:sz w:val="24"/>
          <w:szCs w:val="22"/>
          <w:highlight w:val="green"/>
          <w:lang w:eastAsia="en-US"/>
        </w:rPr>
        <w:t>°</w:t>
      </w:r>
      <w:r w:rsidR="00EB04C5" w:rsidRPr="00335DD5">
        <w:rPr>
          <w:rFonts w:ascii="Times New Roman" w:eastAsia="Calibri" w:hAnsi="Times New Roman"/>
          <w:sz w:val="24"/>
          <w:szCs w:val="22"/>
          <w:highlight w:val="green"/>
          <w:lang w:eastAsia="en-US"/>
        </w:rPr>
        <w:t xml:space="preserve"> – </w:t>
      </w:r>
      <w:r w:rsidR="00B62B58" w:rsidRPr="00335DD5">
        <w:rPr>
          <w:rFonts w:ascii="Times New Roman" w:eastAsia="Calibri" w:hAnsi="Times New Roman"/>
          <w:sz w:val="24"/>
          <w:szCs w:val="22"/>
          <w:highlight w:val="green"/>
          <w:lang w:eastAsia="en-US"/>
        </w:rPr>
        <w:t xml:space="preserve">склоны, </w:t>
      </w:r>
      <w:r w:rsidR="00EB04C5" w:rsidRPr="00335DD5">
        <w:rPr>
          <w:rFonts w:ascii="Times New Roman" w:eastAsia="Calibri" w:hAnsi="Times New Roman"/>
          <w:sz w:val="24"/>
          <w:szCs w:val="22"/>
          <w:highlight w:val="green"/>
          <w:lang w:eastAsia="en-US"/>
        </w:rPr>
        <w:t>на которых снег не удерживается</w:t>
      </w:r>
      <w:r w:rsidR="00B62B58" w:rsidRPr="00335DD5">
        <w:rPr>
          <w:rFonts w:ascii="Times New Roman" w:eastAsia="Calibri" w:hAnsi="Times New Roman"/>
          <w:sz w:val="24"/>
          <w:szCs w:val="22"/>
          <w:highlight w:val="green"/>
          <w:lang w:eastAsia="en-US"/>
        </w:rPr>
        <w:t>.</w:t>
      </w:r>
    </w:p>
    <w:p w14:paraId="0AF423E5" w14:textId="5B86E3CB" w:rsidR="00140E91" w:rsidRPr="00BF7010" w:rsidRDefault="0038520D" w:rsidP="00425B69">
      <w:pPr>
        <w:tabs>
          <w:tab w:val="left" w:pos="1276"/>
          <w:tab w:val="left" w:pos="1701"/>
        </w:tabs>
        <w:spacing w:after="0" w:line="360" w:lineRule="auto"/>
        <w:ind w:firstLine="709"/>
        <w:jc w:val="both"/>
        <w:rPr>
          <w:rFonts w:ascii="Times New Roman" w:hAnsi="Times New Roman"/>
          <w:sz w:val="24"/>
          <w:szCs w:val="24"/>
        </w:rPr>
      </w:pPr>
      <w:r w:rsidRPr="00335DD5">
        <w:rPr>
          <w:rFonts w:ascii="Times New Roman" w:hAnsi="Times New Roman"/>
          <w:sz w:val="24"/>
          <w:szCs w:val="24"/>
          <w:highlight w:val="green"/>
        </w:rPr>
        <w:t>4.11.15</w:t>
      </w:r>
      <w:r w:rsidR="00425B69" w:rsidRPr="00335DD5">
        <w:rPr>
          <w:rFonts w:ascii="Times New Roman" w:hAnsi="Times New Roman"/>
          <w:sz w:val="24"/>
          <w:szCs w:val="24"/>
          <w:highlight w:val="green"/>
        </w:rPr>
        <w:tab/>
      </w:r>
      <w:r w:rsidR="00FB340C" w:rsidRPr="00335DD5">
        <w:rPr>
          <w:rFonts w:ascii="Times New Roman" w:hAnsi="Times New Roman"/>
          <w:sz w:val="24"/>
          <w:szCs w:val="24"/>
          <w:highlight w:val="green"/>
        </w:rPr>
        <w:t>Зоны зарождения лавин выявляют</w:t>
      </w:r>
      <w:r w:rsidR="00B62B58" w:rsidRPr="00335DD5">
        <w:rPr>
          <w:rFonts w:ascii="Times New Roman" w:hAnsi="Times New Roman"/>
          <w:sz w:val="24"/>
          <w:szCs w:val="24"/>
          <w:highlight w:val="green"/>
        </w:rPr>
        <w:t xml:space="preserve"> и карт</w:t>
      </w:r>
      <w:r w:rsidR="00FB340C" w:rsidRPr="00335DD5">
        <w:rPr>
          <w:rFonts w:ascii="Times New Roman" w:hAnsi="Times New Roman"/>
          <w:sz w:val="24"/>
          <w:szCs w:val="24"/>
          <w:highlight w:val="green"/>
        </w:rPr>
        <w:t>ографируют</w:t>
      </w:r>
      <w:r w:rsidR="00B62B58" w:rsidRPr="00335DD5">
        <w:rPr>
          <w:rFonts w:ascii="Times New Roman" w:hAnsi="Times New Roman"/>
          <w:sz w:val="24"/>
          <w:szCs w:val="24"/>
          <w:highlight w:val="green"/>
        </w:rPr>
        <w:t xml:space="preserve"> исходя из соответствия участков склонов следующим усл</w:t>
      </w:r>
      <w:r w:rsidR="009F6EBD" w:rsidRPr="00335DD5">
        <w:rPr>
          <w:rFonts w:ascii="Times New Roman" w:hAnsi="Times New Roman"/>
          <w:sz w:val="24"/>
          <w:szCs w:val="24"/>
          <w:highlight w:val="green"/>
        </w:rPr>
        <w:t xml:space="preserve">овиям: </w:t>
      </w:r>
      <w:r w:rsidR="004D274C" w:rsidRPr="00335DD5">
        <w:rPr>
          <w:rFonts w:ascii="Times New Roman" w:hAnsi="Times New Roman"/>
          <w:sz w:val="24"/>
          <w:szCs w:val="24"/>
          <w:highlight w:val="green"/>
        </w:rPr>
        <w:t>выделяемые на карте участки с углами</w:t>
      </w:r>
      <w:r w:rsidR="009F6EBD" w:rsidRPr="00335DD5">
        <w:rPr>
          <w:rFonts w:ascii="Times New Roman" w:hAnsi="Times New Roman"/>
          <w:sz w:val="24"/>
          <w:szCs w:val="24"/>
          <w:highlight w:val="green"/>
        </w:rPr>
        <w:t xml:space="preserve"> наклона от </w:t>
      </w:r>
      <w:r w:rsidR="007B7C94" w:rsidRPr="00335DD5">
        <w:rPr>
          <w:rFonts w:ascii="Times New Roman" w:hAnsi="Times New Roman"/>
          <w:sz w:val="24"/>
          <w:szCs w:val="24"/>
          <w:highlight w:val="green"/>
        </w:rPr>
        <w:t>25</w:t>
      </w:r>
      <w:r w:rsidR="009F6EBD" w:rsidRPr="00335DD5">
        <w:rPr>
          <w:rFonts w:ascii="Times New Roman" w:hAnsi="Times New Roman"/>
          <w:sz w:val="24"/>
          <w:szCs w:val="24"/>
          <w:highlight w:val="green"/>
        </w:rPr>
        <w:t>° до 60</w:t>
      </w:r>
      <w:r w:rsidR="00B62B58" w:rsidRPr="00335DD5">
        <w:rPr>
          <w:rFonts w:ascii="Times New Roman" w:hAnsi="Times New Roman"/>
          <w:sz w:val="24"/>
          <w:szCs w:val="24"/>
          <w:highlight w:val="green"/>
        </w:rPr>
        <w:t>°, формир</w:t>
      </w:r>
      <w:r w:rsidR="004D274C" w:rsidRPr="00335DD5">
        <w:rPr>
          <w:rFonts w:ascii="Times New Roman" w:hAnsi="Times New Roman"/>
          <w:sz w:val="24"/>
          <w:szCs w:val="24"/>
          <w:highlight w:val="green"/>
        </w:rPr>
        <w:t>ование на них снежного</w:t>
      </w:r>
      <w:r w:rsidR="00B62B58" w:rsidRPr="00335DD5">
        <w:rPr>
          <w:rFonts w:ascii="Times New Roman" w:hAnsi="Times New Roman"/>
          <w:sz w:val="24"/>
          <w:szCs w:val="24"/>
          <w:highlight w:val="green"/>
        </w:rPr>
        <w:t xml:space="preserve"> покров</w:t>
      </w:r>
      <w:r w:rsidR="004D274C" w:rsidRPr="00335DD5">
        <w:rPr>
          <w:rFonts w:ascii="Times New Roman" w:hAnsi="Times New Roman"/>
          <w:sz w:val="24"/>
          <w:szCs w:val="24"/>
          <w:highlight w:val="green"/>
        </w:rPr>
        <w:t>а</w:t>
      </w:r>
      <w:r w:rsidR="00B62B58" w:rsidRPr="00335DD5">
        <w:rPr>
          <w:rFonts w:ascii="Times New Roman" w:hAnsi="Times New Roman"/>
          <w:sz w:val="24"/>
          <w:szCs w:val="24"/>
          <w:highlight w:val="green"/>
        </w:rPr>
        <w:t xml:space="preserve"> высотой</w:t>
      </w:r>
      <w:r w:rsidR="00CF7467" w:rsidRPr="00335DD5">
        <w:rPr>
          <w:rFonts w:ascii="Times New Roman" w:hAnsi="Times New Roman"/>
          <w:sz w:val="24"/>
          <w:szCs w:val="24"/>
          <w:highlight w:val="green"/>
        </w:rPr>
        <w:t xml:space="preserve">, превышающей шероховатость подстилающей поверхности </w:t>
      </w:r>
      <w:r w:rsidR="00B62B58" w:rsidRPr="00335DD5">
        <w:rPr>
          <w:rFonts w:ascii="Times New Roman" w:hAnsi="Times New Roman"/>
          <w:sz w:val="24"/>
          <w:szCs w:val="24"/>
          <w:highlight w:val="green"/>
        </w:rPr>
        <w:t xml:space="preserve">(возможность формирования </w:t>
      </w:r>
      <w:r w:rsidR="00FB340C" w:rsidRPr="00335DD5">
        <w:rPr>
          <w:rFonts w:ascii="Times New Roman" w:hAnsi="Times New Roman"/>
          <w:sz w:val="24"/>
          <w:szCs w:val="24"/>
          <w:highlight w:val="green"/>
        </w:rPr>
        <w:t>снежного покрова устанавливают</w:t>
      </w:r>
      <w:r w:rsidR="00B62B58" w:rsidRPr="00335DD5">
        <w:rPr>
          <w:rFonts w:ascii="Times New Roman" w:hAnsi="Times New Roman"/>
          <w:sz w:val="24"/>
          <w:szCs w:val="24"/>
          <w:highlight w:val="green"/>
        </w:rPr>
        <w:t xml:space="preserve"> по данным сбора и анализа фондовых материалов). </w:t>
      </w:r>
      <w:r w:rsidR="00B62B58" w:rsidRPr="00335DD5">
        <w:rPr>
          <w:rFonts w:ascii="Times New Roman" w:hAnsi="Times New Roman"/>
          <w:sz w:val="24"/>
          <w:szCs w:val="24"/>
          <w:highlight w:val="green"/>
        </w:rPr>
        <w:lastRenderedPageBreak/>
        <w:t>Потенциально лавиноопасными являются участки</w:t>
      </w:r>
      <w:r w:rsidR="004D274C" w:rsidRPr="00335DD5">
        <w:rPr>
          <w:rFonts w:ascii="Times New Roman" w:hAnsi="Times New Roman"/>
          <w:sz w:val="24"/>
          <w:szCs w:val="24"/>
          <w:highlight w:val="green"/>
        </w:rPr>
        <w:t xml:space="preserve"> склонов</w:t>
      </w:r>
      <w:r w:rsidR="0063592A" w:rsidRPr="00335DD5">
        <w:rPr>
          <w:rFonts w:ascii="Times New Roman" w:hAnsi="Times New Roman"/>
          <w:sz w:val="24"/>
          <w:szCs w:val="24"/>
          <w:highlight w:val="green"/>
        </w:rPr>
        <w:t>,</w:t>
      </w:r>
      <w:r w:rsidR="004D274C" w:rsidRPr="00335DD5">
        <w:rPr>
          <w:rFonts w:ascii="Times New Roman" w:hAnsi="Times New Roman"/>
          <w:sz w:val="24"/>
          <w:szCs w:val="24"/>
          <w:highlight w:val="green"/>
        </w:rPr>
        <w:t xml:space="preserve"> </w:t>
      </w:r>
      <w:r w:rsidR="0063592A" w:rsidRPr="00335DD5">
        <w:rPr>
          <w:rFonts w:ascii="Times New Roman" w:hAnsi="Times New Roman"/>
          <w:sz w:val="24"/>
          <w:szCs w:val="24"/>
          <w:highlight w:val="green"/>
        </w:rPr>
        <w:t>соответствующие условиям выделения зон зарождения лавин</w:t>
      </w:r>
      <w:r w:rsidR="00B62B58" w:rsidRPr="00335DD5">
        <w:rPr>
          <w:rFonts w:ascii="Times New Roman" w:hAnsi="Times New Roman"/>
          <w:sz w:val="24"/>
          <w:szCs w:val="24"/>
          <w:highlight w:val="green"/>
        </w:rPr>
        <w:t xml:space="preserve">, </w:t>
      </w:r>
      <w:r w:rsidR="0063592A" w:rsidRPr="00335DD5">
        <w:rPr>
          <w:rFonts w:ascii="Times New Roman" w:hAnsi="Times New Roman"/>
          <w:sz w:val="24"/>
          <w:szCs w:val="24"/>
          <w:highlight w:val="green"/>
        </w:rPr>
        <w:t xml:space="preserve">но </w:t>
      </w:r>
      <w:r w:rsidR="00B62B58" w:rsidRPr="00335DD5">
        <w:rPr>
          <w:rFonts w:ascii="Times New Roman" w:hAnsi="Times New Roman"/>
          <w:sz w:val="24"/>
          <w:szCs w:val="24"/>
          <w:highlight w:val="green"/>
        </w:rPr>
        <w:t>покрытые гу</w:t>
      </w:r>
      <w:r w:rsidR="00F10482" w:rsidRPr="00335DD5">
        <w:rPr>
          <w:rFonts w:ascii="Times New Roman" w:hAnsi="Times New Roman"/>
          <w:sz w:val="24"/>
          <w:szCs w:val="24"/>
          <w:highlight w:val="green"/>
        </w:rPr>
        <w:t>стой древесной растительностью.</w:t>
      </w:r>
    </w:p>
    <w:p w14:paraId="5311BB84" w14:textId="0EF06B83" w:rsidR="00D628B0" w:rsidRPr="00BF7010" w:rsidRDefault="0038520D" w:rsidP="007F20EE">
      <w:pPr>
        <w:tabs>
          <w:tab w:val="left" w:pos="1276"/>
          <w:tab w:val="left" w:pos="1701"/>
        </w:tabs>
        <w:spacing w:after="0" w:line="360" w:lineRule="auto"/>
        <w:ind w:firstLine="709"/>
        <w:jc w:val="both"/>
        <w:rPr>
          <w:rFonts w:ascii="Times New Roman" w:hAnsi="Times New Roman"/>
          <w:sz w:val="24"/>
          <w:szCs w:val="24"/>
        </w:rPr>
      </w:pPr>
      <w:r w:rsidRPr="00BF7010">
        <w:rPr>
          <w:rFonts w:ascii="Times New Roman" w:hAnsi="Times New Roman"/>
          <w:sz w:val="24"/>
          <w:szCs w:val="24"/>
        </w:rPr>
        <w:t>4.11.16</w:t>
      </w:r>
      <w:r w:rsidR="00425B69" w:rsidRPr="00BF7010">
        <w:rPr>
          <w:rFonts w:ascii="Times New Roman" w:hAnsi="Times New Roman"/>
          <w:sz w:val="24"/>
          <w:szCs w:val="24"/>
        </w:rPr>
        <w:tab/>
      </w:r>
      <w:r w:rsidR="00D628B0" w:rsidRPr="00BF7010">
        <w:rPr>
          <w:rFonts w:ascii="Times New Roman" w:hAnsi="Times New Roman"/>
          <w:sz w:val="24"/>
          <w:szCs w:val="24"/>
        </w:rPr>
        <w:t>Дешифровочные признаки выявления и описания лавин приведены в А</w:t>
      </w:r>
      <w:r w:rsidR="004D274C" w:rsidRPr="00BF7010">
        <w:rPr>
          <w:rFonts w:ascii="Times New Roman" w:hAnsi="Times New Roman"/>
          <w:sz w:val="24"/>
          <w:szCs w:val="24"/>
        </w:rPr>
        <w:t>.2</w:t>
      </w:r>
      <w:r w:rsidR="00E07B98" w:rsidRPr="00BF7010">
        <w:rPr>
          <w:rFonts w:ascii="Times New Roman" w:hAnsi="Times New Roman"/>
          <w:sz w:val="24"/>
          <w:szCs w:val="24"/>
        </w:rPr>
        <w:t xml:space="preserve"> </w:t>
      </w:r>
      <w:r w:rsidR="003A5328" w:rsidRPr="00BF7010">
        <w:rPr>
          <w:rFonts w:ascii="Times New Roman" w:hAnsi="Times New Roman"/>
          <w:sz w:val="24"/>
          <w:szCs w:val="24"/>
        </w:rPr>
        <w:t>п</w:t>
      </w:r>
      <w:r w:rsidR="00E07B98" w:rsidRPr="00BF7010">
        <w:rPr>
          <w:rFonts w:ascii="Times New Roman" w:hAnsi="Times New Roman"/>
          <w:sz w:val="24"/>
          <w:szCs w:val="24"/>
        </w:rPr>
        <w:t>риложени</w:t>
      </w:r>
      <w:r w:rsidR="003A5328" w:rsidRPr="00BF7010">
        <w:rPr>
          <w:rFonts w:ascii="Times New Roman" w:hAnsi="Times New Roman"/>
          <w:sz w:val="24"/>
          <w:szCs w:val="24"/>
        </w:rPr>
        <w:t>я</w:t>
      </w:r>
      <w:r w:rsidR="00E07B98" w:rsidRPr="00BF7010">
        <w:rPr>
          <w:rFonts w:ascii="Times New Roman" w:hAnsi="Times New Roman"/>
          <w:sz w:val="24"/>
          <w:szCs w:val="24"/>
        </w:rPr>
        <w:t xml:space="preserve"> А</w:t>
      </w:r>
      <w:r w:rsidR="00D628B0" w:rsidRPr="00BF7010">
        <w:rPr>
          <w:rFonts w:ascii="Times New Roman" w:hAnsi="Times New Roman"/>
          <w:sz w:val="24"/>
          <w:szCs w:val="24"/>
        </w:rPr>
        <w:t>.</w:t>
      </w:r>
    </w:p>
    <w:p w14:paraId="0F7561DA" w14:textId="4ACED54A" w:rsidR="00120B7F" w:rsidRPr="00335DD5" w:rsidRDefault="0038520D" w:rsidP="007F20EE">
      <w:pPr>
        <w:tabs>
          <w:tab w:val="left" w:pos="1276"/>
          <w:tab w:val="left" w:pos="1701"/>
        </w:tabs>
        <w:spacing w:after="0" w:line="360" w:lineRule="auto"/>
        <w:ind w:firstLine="709"/>
        <w:jc w:val="both"/>
        <w:rPr>
          <w:rFonts w:ascii="Times New Roman" w:hAnsi="Times New Roman"/>
          <w:sz w:val="24"/>
          <w:szCs w:val="24"/>
          <w:highlight w:val="green"/>
        </w:rPr>
      </w:pPr>
      <w:r w:rsidRPr="00335DD5">
        <w:rPr>
          <w:rFonts w:ascii="Times New Roman" w:hAnsi="Times New Roman"/>
          <w:sz w:val="24"/>
          <w:szCs w:val="24"/>
          <w:highlight w:val="green"/>
        </w:rPr>
        <w:t>4.11.17</w:t>
      </w:r>
      <w:r w:rsidR="00425B69" w:rsidRPr="00335DD5">
        <w:rPr>
          <w:rFonts w:ascii="Times New Roman" w:hAnsi="Times New Roman"/>
          <w:sz w:val="24"/>
          <w:szCs w:val="24"/>
          <w:highlight w:val="green"/>
        </w:rPr>
        <w:tab/>
      </w:r>
      <w:r w:rsidR="00B62B58" w:rsidRPr="00335DD5">
        <w:rPr>
          <w:rFonts w:ascii="Times New Roman" w:hAnsi="Times New Roman"/>
          <w:sz w:val="24"/>
          <w:szCs w:val="24"/>
          <w:highlight w:val="green"/>
        </w:rPr>
        <w:t xml:space="preserve">По результатам анализа фондовых материалов и данных </w:t>
      </w:r>
      <w:r w:rsidR="00D628B0" w:rsidRPr="00335DD5">
        <w:rPr>
          <w:rFonts w:ascii="Times New Roman" w:hAnsi="Times New Roman"/>
          <w:sz w:val="24"/>
          <w:szCs w:val="24"/>
          <w:highlight w:val="green"/>
        </w:rPr>
        <w:t>деш</w:t>
      </w:r>
      <w:r w:rsidR="00066EF1" w:rsidRPr="00335DD5">
        <w:rPr>
          <w:rFonts w:ascii="Times New Roman" w:hAnsi="Times New Roman"/>
          <w:sz w:val="24"/>
          <w:szCs w:val="24"/>
          <w:highlight w:val="green"/>
        </w:rPr>
        <w:t>и</w:t>
      </w:r>
      <w:r w:rsidR="00D628B0" w:rsidRPr="00335DD5">
        <w:rPr>
          <w:rFonts w:ascii="Times New Roman" w:hAnsi="Times New Roman"/>
          <w:sz w:val="24"/>
          <w:szCs w:val="24"/>
          <w:highlight w:val="green"/>
        </w:rPr>
        <w:t>ф</w:t>
      </w:r>
      <w:r w:rsidR="00066EF1" w:rsidRPr="00335DD5">
        <w:rPr>
          <w:rFonts w:ascii="Times New Roman" w:hAnsi="Times New Roman"/>
          <w:sz w:val="24"/>
          <w:szCs w:val="24"/>
          <w:highlight w:val="green"/>
        </w:rPr>
        <w:t>рирования</w:t>
      </w:r>
      <w:r w:rsidR="00B62B58" w:rsidRPr="00335DD5">
        <w:rPr>
          <w:rFonts w:ascii="Times New Roman" w:hAnsi="Times New Roman"/>
          <w:sz w:val="24"/>
          <w:szCs w:val="24"/>
          <w:highlight w:val="green"/>
        </w:rPr>
        <w:t xml:space="preserve"> космических и аэрофотосним</w:t>
      </w:r>
      <w:r w:rsidR="00DF53CA" w:rsidRPr="00335DD5">
        <w:rPr>
          <w:rFonts w:ascii="Times New Roman" w:hAnsi="Times New Roman"/>
          <w:sz w:val="24"/>
          <w:szCs w:val="24"/>
          <w:highlight w:val="green"/>
        </w:rPr>
        <w:t>ков составляют</w:t>
      </w:r>
      <w:r w:rsidR="00FB340C" w:rsidRPr="00335DD5">
        <w:rPr>
          <w:rFonts w:ascii="Times New Roman" w:hAnsi="Times New Roman"/>
          <w:sz w:val="24"/>
          <w:szCs w:val="24"/>
          <w:highlight w:val="green"/>
        </w:rPr>
        <w:t xml:space="preserve"> предварительную схему</w:t>
      </w:r>
      <w:r w:rsidR="00B62B58" w:rsidRPr="00335DD5">
        <w:rPr>
          <w:rFonts w:ascii="Times New Roman" w:hAnsi="Times New Roman"/>
          <w:sz w:val="24"/>
          <w:szCs w:val="24"/>
          <w:highlight w:val="green"/>
        </w:rPr>
        <w:t xml:space="preserve"> лавиносборов</w:t>
      </w:r>
      <w:r w:rsidR="00DF53CA" w:rsidRPr="00335DD5">
        <w:rPr>
          <w:rFonts w:ascii="Times New Roman" w:hAnsi="Times New Roman"/>
          <w:sz w:val="24"/>
          <w:szCs w:val="24"/>
          <w:highlight w:val="green"/>
        </w:rPr>
        <w:t xml:space="preserve"> и лавинных бассейнов (</w:t>
      </w:r>
      <w:r w:rsidR="00FB340C" w:rsidRPr="00335DD5">
        <w:rPr>
          <w:rFonts w:ascii="Times New Roman" w:hAnsi="Times New Roman"/>
          <w:sz w:val="24"/>
          <w:szCs w:val="24"/>
          <w:highlight w:val="green"/>
        </w:rPr>
        <w:t>при их наличии)</w:t>
      </w:r>
      <w:r w:rsidR="00B62B58" w:rsidRPr="00335DD5">
        <w:rPr>
          <w:rFonts w:ascii="Times New Roman" w:hAnsi="Times New Roman"/>
          <w:sz w:val="24"/>
          <w:szCs w:val="24"/>
          <w:highlight w:val="green"/>
        </w:rPr>
        <w:t xml:space="preserve"> в районе </w:t>
      </w:r>
      <w:r w:rsidR="00FB340C" w:rsidRPr="00335DD5">
        <w:rPr>
          <w:rFonts w:ascii="Times New Roman" w:hAnsi="Times New Roman"/>
          <w:sz w:val="24"/>
          <w:szCs w:val="24"/>
          <w:highlight w:val="green"/>
        </w:rPr>
        <w:t>изысканий, на которой выделяют</w:t>
      </w:r>
      <w:r w:rsidR="00B62B58" w:rsidRPr="00335DD5">
        <w:rPr>
          <w:rFonts w:ascii="Times New Roman" w:hAnsi="Times New Roman"/>
          <w:sz w:val="24"/>
          <w:szCs w:val="24"/>
          <w:highlight w:val="green"/>
        </w:rPr>
        <w:t xml:space="preserve"> зоны зарождения, транзита и отложения </w:t>
      </w:r>
      <w:r w:rsidR="00FB340C" w:rsidRPr="00335DD5">
        <w:rPr>
          <w:rFonts w:ascii="Times New Roman" w:hAnsi="Times New Roman"/>
          <w:sz w:val="24"/>
          <w:szCs w:val="24"/>
          <w:highlight w:val="green"/>
        </w:rPr>
        <w:t>лавин, лавинные снежники. Нижнюю границу</w:t>
      </w:r>
      <w:r w:rsidR="00B62B58" w:rsidRPr="00335DD5">
        <w:rPr>
          <w:rFonts w:ascii="Times New Roman" w:hAnsi="Times New Roman"/>
          <w:sz w:val="24"/>
          <w:szCs w:val="24"/>
          <w:highlight w:val="green"/>
        </w:rPr>
        <w:t xml:space="preserve"> лавиносборов на предваритель</w:t>
      </w:r>
      <w:r w:rsidR="00FB340C" w:rsidRPr="00335DD5">
        <w:rPr>
          <w:rFonts w:ascii="Times New Roman" w:hAnsi="Times New Roman"/>
          <w:sz w:val="24"/>
          <w:szCs w:val="24"/>
          <w:highlight w:val="green"/>
        </w:rPr>
        <w:t>ной схеме проводят</w:t>
      </w:r>
      <w:r w:rsidR="00DF53CA" w:rsidRPr="00335DD5">
        <w:rPr>
          <w:rFonts w:ascii="Times New Roman" w:hAnsi="Times New Roman"/>
          <w:sz w:val="24"/>
          <w:szCs w:val="24"/>
          <w:highlight w:val="green"/>
        </w:rPr>
        <w:t xml:space="preserve"> с уче</w:t>
      </w:r>
      <w:r w:rsidR="00B62B58" w:rsidRPr="00335DD5">
        <w:rPr>
          <w:rFonts w:ascii="Times New Roman" w:hAnsi="Times New Roman"/>
          <w:sz w:val="24"/>
          <w:szCs w:val="24"/>
          <w:highlight w:val="green"/>
        </w:rPr>
        <w:t>том данных о формах рельефа. На предварительной схеме лави</w:t>
      </w:r>
      <w:r w:rsidR="00FB340C" w:rsidRPr="00335DD5">
        <w:rPr>
          <w:rFonts w:ascii="Times New Roman" w:hAnsi="Times New Roman"/>
          <w:sz w:val="24"/>
          <w:szCs w:val="24"/>
          <w:highlight w:val="green"/>
        </w:rPr>
        <w:t>носборов следует выделять залесе</w:t>
      </w:r>
      <w:r w:rsidR="00B62B58" w:rsidRPr="00335DD5">
        <w:rPr>
          <w:rFonts w:ascii="Times New Roman" w:hAnsi="Times New Roman"/>
          <w:sz w:val="24"/>
          <w:szCs w:val="24"/>
          <w:highlight w:val="green"/>
        </w:rPr>
        <w:t>нные участки склонов с благоприятными для образования лавин углами наклона, в том числе</w:t>
      </w:r>
      <w:r w:rsidR="00505987" w:rsidRPr="00335DD5">
        <w:rPr>
          <w:rFonts w:ascii="Times New Roman" w:hAnsi="Times New Roman"/>
          <w:sz w:val="24"/>
          <w:szCs w:val="24"/>
          <w:highlight w:val="green"/>
        </w:rPr>
        <w:t xml:space="preserve"> те</w:t>
      </w:r>
      <w:r w:rsidR="00B62B58" w:rsidRPr="00335DD5">
        <w:rPr>
          <w:rFonts w:ascii="Times New Roman" w:hAnsi="Times New Roman"/>
          <w:sz w:val="24"/>
          <w:szCs w:val="24"/>
          <w:highlight w:val="green"/>
        </w:rPr>
        <w:t>, на которых возможно образование лавин или при сведении лесной растительности возможно появление новых лавинных очагов. Сос</w:t>
      </w:r>
      <w:r w:rsidR="00FB340C" w:rsidRPr="00335DD5">
        <w:rPr>
          <w:rFonts w:ascii="Times New Roman" w:hAnsi="Times New Roman"/>
          <w:sz w:val="24"/>
          <w:szCs w:val="24"/>
          <w:highlight w:val="green"/>
        </w:rPr>
        <w:t>тавляют</w:t>
      </w:r>
      <w:r w:rsidR="00F10482" w:rsidRPr="00335DD5">
        <w:rPr>
          <w:rFonts w:ascii="Times New Roman" w:hAnsi="Times New Roman"/>
          <w:sz w:val="24"/>
          <w:szCs w:val="24"/>
          <w:highlight w:val="green"/>
        </w:rPr>
        <w:t xml:space="preserve"> каталог лавиносборов.</w:t>
      </w:r>
    </w:p>
    <w:p w14:paraId="2556515B" w14:textId="754C696D" w:rsidR="00140E91" w:rsidRPr="00335DD5" w:rsidRDefault="00B62B58" w:rsidP="00120B7F">
      <w:pPr>
        <w:tabs>
          <w:tab w:val="left" w:pos="1276"/>
          <w:tab w:val="left" w:pos="1701"/>
        </w:tabs>
        <w:spacing w:after="0" w:line="360" w:lineRule="auto"/>
        <w:ind w:firstLine="709"/>
        <w:jc w:val="both"/>
        <w:rPr>
          <w:rFonts w:ascii="Times New Roman" w:hAnsi="Times New Roman"/>
          <w:sz w:val="24"/>
          <w:szCs w:val="24"/>
          <w:highlight w:val="green"/>
        </w:rPr>
      </w:pPr>
      <w:r w:rsidRPr="00335DD5">
        <w:rPr>
          <w:rFonts w:ascii="Times New Roman" w:hAnsi="Times New Roman"/>
          <w:sz w:val="24"/>
          <w:szCs w:val="24"/>
          <w:highlight w:val="green"/>
        </w:rPr>
        <w:t>Каталог лавиносборов должен содержать следующие сведения:</w:t>
      </w:r>
    </w:p>
    <w:p w14:paraId="7B7BDD88" w14:textId="0CC4D410"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номер лавиносбора;</w:t>
      </w:r>
    </w:p>
    <w:p w14:paraId="59EEA390" w14:textId="6D3FBFAB"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морфологический тип;</w:t>
      </w:r>
    </w:p>
    <w:p w14:paraId="3305C094" w14:textId="31E1452A"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характеристики морфометрии зон зарождения, транзита и отложения (площади, отметки высот, максимальные и средние углы наклона);</w:t>
      </w:r>
    </w:p>
    <w:p w14:paraId="7EB9AB81" w14:textId="7203DDA1"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9E4034" w:rsidRPr="00335DD5">
        <w:rPr>
          <w:rFonts w:ascii="Times New Roman" w:eastAsia="Calibri" w:hAnsi="Times New Roman"/>
          <w:sz w:val="24"/>
          <w:szCs w:val="22"/>
          <w:highlight w:val="green"/>
          <w:lang w:eastAsia="en-US"/>
        </w:rPr>
        <w:t>экспозицию склона и диапазон ее</w:t>
      </w:r>
      <w:r w:rsidR="00B62B58" w:rsidRPr="00335DD5">
        <w:rPr>
          <w:rFonts w:ascii="Times New Roman" w:eastAsia="Calibri" w:hAnsi="Times New Roman"/>
          <w:sz w:val="24"/>
          <w:szCs w:val="22"/>
          <w:highlight w:val="green"/>
          <w:lang w:eastAsia="en-US"/>
        </w:rPr>
        <w:t xml:space="preserve"> изменения;</w:t>
      </w:r>
    </w:p>
    <w:p w14:paraId="33F5677B" w14:textId="16F68C6F"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значения абсолютной высоты нижней границы распространения лавин (максимальной и заданной обеспеченности), действия воздушной волны;</w:t>
      </w:r>
    </w:p>
    <w:p w14:paraId="688F97A6" w14:textId="1CA4CAB9"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высота фронта лавин по видимым следам;</w:t>
      </w:r>
    </w:p>
    <w:p w14:paraId="67B99D75" w14:textId="7D9897B1"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характер повер</w:t>
      </w:r>
      <w:r w:rsidR="0076227D" w:rsidRPr="00335DD5">
        <w:rPr>
          <w:rFonts w:ascii="Times New Roman" w:eastAsia="Calibri" w:hAnsi="Times New Roman"/>
          <w:sz w:val="24"/>
          <w:szCs w:val="22"/>
          <w:highlight w:val="green"/>
          <w:lang w:eastAsia="en-US"/>
        </w:rPr>
        <w:t>хности</w:t>
      </w:r>
      <w:r w:rsidR="00FB340C" w:rsidRPr="00335DD5">
        <w:rPr>
          <w:rFonts w:ascii="Times New Roman" w:eastAsia="Calibri" w:hAnsi="Times New Roman"/>
          <w:sz w:val="24"/>
          <w:szCs w:val="22"/>
          <w:highlight w:val="green"/>
          <w:lang w:eastAsia="en-US"/>
        </w:rPr>
        <w:t xml:space="preserve"> (по таблице Б.9</w:t>
      </w:r>
      <w:r w:rsidR="005F1B4D" w:rsidRPr="00335DD5">
        <w:rPr>
          <w:rFonts w:ascii="Times New Roman" w:eastAsia="Calibri" w:hAnsi="Times New Roman"/>
          <w:sz w:val="24"/>
          <w:szCs w:val="22"/>
          <w:highlight w:val="green"/>
          <w:lang w:eastAsia="en-US"/>
        </w:rPr>
        <w:t xml:space="preserve"> приложения Б)</w:t>
      </w:r>
      <w:r w:rsidR="00B62B58" w:rsidRPr="00335DD5">
        <w:rPr>
          <w:rFonts w:ascii="Times New Roman" w:eastAsia="Calibri" w:hAnsi="Times New Roman"/>
          <w:sz w:val="24"/>
          <w:szCs w:val="22"/>
          <w:highlight w:val="green"/>
          <w:lang w:eastAsia="en-US"/>
        </w:rPr>
        <w:t>;</w:t>
      </w:r>
    </w:p>
    <w:p w14:paraId="56DA8FC2" w14:textId="30EC0BD0"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количество зарегистрированных лавин;</w:t>
      </w:r>
    </w:p>
    <w:p w14:paraId="19C9E1CA" w14:textId="182155F5" w:rsidR="00140E91" w:rsidRPr="00BF7010"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параметры лавин (средние и максимальные).</w:t>
      </w:r>
    </w:p>
    <w:p w14:paraId="70E7D3D4" w14:textId="24E65F80" w:rsidR="00140E91" w:rsidRPr="00BF7010" w:rsidRDefault="00B62B58" w:rsidP="003E027C">
      <w:pPr>
        <w:pStyle w:val="17"/>
        <w:tabs>
          <w:tab w:val="left" w:pos="1276"/>
          <w:tab w:val="left" w:pos="1701"/>
        </w:tabs>
        <w:spacing w:after="0" w:line="360" w:lineRule="auto"/>
        <w:ind w:left="0" w:firstLine="709"/>
        <w:jc w:val="both"/>
        <w:rPr>
          <w:rFonts w:ascii="Times New Roman" w:hAnsi="Times New Roman" w:cs="Times New Roman"/>
          <w:sz w:val="24"/>
          <w:szCs w:val="24"/>
        </w:rPr>
      </w:pPr>
      <w:r w:rsidRPr="00335DD5">
        <w:rPr>
          <w:rFonts w:ascii="Times New Roman" w:hAnsi="Times New Roman" w:cs="Times New Roman"/>
          <w:sz w:val="24"/>
          <w:szCs w:val="24"/>
          <w:highlight w:val="green"/>
        </w:rPr>
        <w:t>4.1</w:t>
      </w:r>
      <w:r w:rsidR="0038520D" w:rsidRPr="00335DD5">
        <w:rPr>
          <w:rFonts w:ascii="Times New Roman" w:hAnsi="Times New Roman" w:cs="Times New Roman"/>
          <w:sz w:val="24"/>
          <w:szCs w:val="24"/>
          <w:highlight w:val="green"/>
        </w:rPr>
        <w:t>1.18</w:t>
      </w:r>
      <w:r w:rsidR="003E027C" w:rsidRPr="00335DD5">
        <w:rPr>
          <w:rFonts w:ascii="Times New Roman" w:hAnsi="Times New Roman" w:cs="Times New Roman"/>
          <w:sz w:val="24"/>
          <w:szCs w:val="24"/>
          <w:highlight w:val="green"/>
        </w:rPr>
        <w:tab/>
      </w:r>
      <w:r w:rsidRPr="00335DD5">
        <w:rPr>
          <w:rFonts w:ascii="Times New Roman" w:hAnsi="Times New Roman" w:cs="Times New Roman"/>
          <w:sz w:val="24"/>
          <w:szCs w:val="24"/>
          <w:highlight w:val="green"/>
        </w:rPr>
        <w:t>На основании результатов сбора, анализа и обобщения фондовых материалов и результ</w:t>
      </w:r>
      <w:r w:rsidR="00FB340C" w:rsidRPr="00335DD5">
        <w:rPr>
          <w:rFonts w:ascii="Times New Roman" w:hAnsi="Times New Roman" w:cs="Times New Roman"/>
          <w:sz w:val="24"/>
          <w:szCs w:val="24"/>
          <w:highlight w:val="green"/>
        </w:rPr>
        <w:t>атов дешифрирования составляют</w:t>
      </w:r>
      <w:r w:rsidRPr="00335DD5">
        <w:rPr>
          <w:rFonts w:ascii="Times New Roman" w:hAnsi="Times New Roman" w:cs="Times New Roman"/>
          <w:sz w:val="24"/>
          <w:szCs w:val="24"/>
          <w:highlight w:val="green"/>
        </w:rPr>
        <w:t xml:space="preserve"> заключение об изученности лавинной активности и лавинной опасности в районе выпо</w:t>
      </w:r>
      <w:r w:rsidR="00FB340C" w:rsidRPr="00335DD5">
        <w:rPr>
          <w:rFonts w:ascii="Times New Roman" w:hAnsi="Times New Roman" w:cs="Times New Roman"/>
          <w:sz w:val="24"/>
          <w:szCs w:val="24"/>
          <w:highlight w:val="green"/>
        </w:rPr>
        <w:t>лнения изысканий, представляют общую характеристику</w:t>
      </w:r>
      <w:r w:rsidRPr="00335DD5">
        <w:rPr>
          <w:rFonts w:ascii="Times New Roman" w:hAnsi="Times New Roman" w:cs="Times New Roman"/>
          <w:sz w:val="24"/>
          <w:szCs w:val="24"/>
          <w:highlight w:val="green"/>
        </w:rPr>
        <w:t xml:space="preserve"> условий образования</w:t>
      </w:r>
      <w:r w:rsidR="002F1B37" w:rsidRPr="00335DD5">
        <w:rPr>
          <w:rFonts w:ascii="Times New Roman" w:hAnsi="Times New Roman" w:cs="Times New Roman"/>
          <w:sz w:val="24"/>
          <w:szCs w:val="24"/>
          <w:highlight w:val="green"/>
        </w:rPr>
        <w:t xml:space="preserve"> лавин</w:t>
      </w:r>
      <w:r w:rsidRPr="00335DD5">
        <w:rPr>
          <w:rFonts w:ascii="Times New Roman" w:hAnsi="Times New Roman" w:cs="Times New Roman"/>
          <w:sz w:val="24"/>
          <w:szCs w:val="24"/>
          <w:highlight w:val="green"/>
        </w:rPr>
        <w:t xml:space="preserve">, </w:t>
      </w:r>
      <w:r w:rsidR="002F1B37" w:rsidRPr="00335DD5">
        <w:rPr>
          <w:rFonts w:ascii="Times New Roman" w:hAnsi="Times New Roman" w:cs="Times New Roman"/>
          <w:sz w:val="24"/>
          <w:szCs w:val="24"/>
          <w:highlight w:val="green"/>
        </w:rPr>
        <w:t xml:space="preserve">лавинного </w:t>
      </w:r>
      <w:r w:rsidRPr="00335DD5">
        <w:rPr>
          <w:rFonts w:ascii="Times New Roman" w:hAnsi="Times New Roman" w:cs="Times New Roman"/>
          <w:sz w:val="24"/>
          <w:szCs w:val="24"/>
          <w:highlight w:val="green"/>
        </w:rPr>
        <w:t xml:space="preserve">режима на изучаемом </w:t>
      </w:r>
      <w:r w:rsidR="00FB340C" w:rsidRPr="00335DD5">
        <w:rPr>
          <w:rFonts w:ascii="Times New Roman" w:hAnsi="Times New Roman" w:cs="Times New Roman"/>
          <w:sz w:val="24"/>
          <w:szCs w:val="24"/>
          <w:highlight w:val="green"/>
        </w:rPr>
        <w:t>участке местности и уточняют</w:t>
      </w:r>
      <w:r w:rsidRPr="00335DD5">
        <w:rPr>
          <w:rFonts w:ascii="Times New Roman" w:hAnsi="Times New Roman" w:cs="Times New Roman"/>
          <w:sz w:val="24"/>
          <w:szCs w:val="24"/>
          <w:highlight w:val="green"/>
        </w:rPr>
        <w:t xml:space="preserve"> необходимость выполнения полевых работ, их состав и </w:t>
      </w:r>
      <w:r w:rsidR="00FB340C" w:rsidRPr="00335DD5">
        <w:rPr>
          <w:rFonts w:ascii="Times New Roman" w:hAnsi="Times New Roman" w:cs="Times New Roman"/>
          <w:sz w:val="24"/>
          <w:szCs w:val="24"/>
          <w:highlight w:val="green"/>
        </w:rPr>
        <w:t>объе</w:t>
      </w:r>
      <w:r w:rsidR="003A35E7" w:rsidRPr="00335DD5">
        <w:rPr>
          <w:rFonts w:ascii="Times New Roman" w:hAnsi="Times New Roman" w:cs="Times New Roman"/>
          <w:sz w:val="24"/>
          <w:szCs w:val="24"/>
          <w:highlight w:val="green"/>
        </w:rPr>
        <w:t>мы</w:t>
      </w:r>
      <w:r w:rsidRPr="00335DD5">
        <w:rPr>
          <w:rFonts w:ascii="Times New Roman" w:hAnsi="Times New Roman" w:cs="Times New Roman"/>
          <w:sz w:val="24"/>
          <w:szCs w:val="24"/>
          <w:highlight w:val="green"/>
        </w:rPr>
        <w:t>.</w:t>
      </w:r>
    </w:p>
    <w:p w14:paraId="08B656DE" w14:textId="1412580B" w:rsidR="00140E91" w:rsidRPr="00335DD5" w:rsidRDefault="00425FF7" w:rsidP="003E027C">
      <w:pPr>
        <w:pStyle w:val="17"/>
        <w:tabs>
          <w:tab w:val="left" w:pos="1276"/>
          <w:tab w:val="left" w:pos="1701"/>
        </w:tabs>
        <w:spacing w:after="0" w:line="360" w:lineRule="auto"/>
        <w:ind w:left="0" w:firstLine="709"/>
        <w:jc w:val="both"/>
        <w:rPr>
          <w:rFonts w:ascii="Times New Roman" w:hAnsi="Times New Roman" w:cs="Times New Roman"/>
          <w:sz w:val="24"/>
          <w:szCs w:val="24"/>
          <w:highlight w:val="green"/>
        </w:rPr>
      </w:pPr>
      <w:r w:rsidRPr="00335DD5">
        <w:rPr>
          <w:rFonts w:ascii="Times New Roman" w:hAnsi="Times New Roman" w:cs="Times New Roman"/>
          <w:sz w:val="24"/>
          <w:szCs w:val="24"/>
          <w:highlight w:val="green"/>
        </w:rPr>
        <w:t>4.11.1</w:t>
      </w:r>
      <w:r w:rsidR="0038520D" w:rsidRPr="00335DD5">
        <w:rPr>
          <w:rFonts w:ascii="Times New Roman" w:hAnsi="Times New Roman" w:cs="Times New Roman"/>
          <w:sz w:val="24"/>
          <w:szCs w:val="24"/>
          <w:highlight w:val="green"/>
        </w:rPr>
        <w:t>9</w:t>
      </w:r>
      <w:r w:rsidR="003E027C" w:rsidRPr="00335DD5">
        <w:rPr>
          <w:rFonts w:ascii="Times New Roman" w:hAnsi="Times New Roman" w:cs="Times New Roman"/>
          <w:sz w:val="24"/>
          <w:szCs w:val="24"/>
          <w:highlight w:val="green"/>
        </w:rPr>
        <w:tab/>
      </w:r>
      <w:r w:rsidR="00B62B58" w:rsidRPr="00335DD5">
        <w:rPr>
          <w:rFonts w:ascii="Times New Roman" w:hAnsi="Times New Roman" w:cs="Times New Roman"/>
          <w:sz w:val="24"/>
          <w:szCs w:val="24"/>
          <w:highlight w:val="green"/>
        </w:rPr>
        <w:t>Рекогносцировочное обследование при снегола</w:t>
      </w:r>
      <w:r w:rsidR="00FB340C" w:rsidRPr="00335DD5">
        <w:rPr>
          <w:rFonts w:ascii="Times New Roman" w:hAnsi="Times New Roman" w:cs="Times New Roman"/>
          <w:sz w:val="24"/>
          <w:szCs w:val="24"/>
          <w:highlight w:val="green"/>
        </w:rPr>
        <w:t>винных исследованиях выполняют</w:t>
      </w:r>
      <w:r w:rsidR="00B62B58" w:rsidRPr="00335DD5">
        <w:rPr>
          <w:rFonts w:ascii="Times New Roman" w:hAnsi="Times New Roman" w:cs="Times New Roman"/>
          <w:sz w:val="24"/>
          <w:szCs w:val="24"/>
          <w:highlight w:val="green"/>
        </w:rPr>
        <w:t xml:space="preserve"> с использованием топографических планов и карт, космических и аэрофотоснимков территории.</w:t>
      </w:r>
    </w:p>
    <w:p w14:paraId="562F3706" w14:textId="77777777" w:rsidR="00140E91" w:rsidRPr="00335DD5" w:rsidRDefault="00B62B58" w:rsidP="00BD56C4">
      <w:pPr>
        <w:tabs>
          <w:tab w:val="left" w:pos="1276"/>
        </w:tabs>
        <w:spacing w:after="0" w:line="360" w:lineRule="auto"/>
        <w:ind w:firstLine="709"/>
        <w:jc w:val="both"/>
        <w:rPr>
          <w:rFonts w:ascii="Times New Roman" w:hAnsi="Times New Roman"/>
          <w:sz w:val="24"/>
          <w:szCs w:val="24"/>
          <w:highlight w:val="green"/>
        </w:rPr>
      </w:pPr>
      <w:r w:rsidRPr="00335DD5">
        <w:rPr>
          <w:rFonts w:ascii="Times New Roman" w:hAnsi="Times New Roman"/>
          <w:sz w:val="24"/>
          <w:szCs w:val="24"/>
          <w:highlight w:val="green"/>
        </w:rPr>
        <w:lastRenderedPageBreak/>
        <w:t>Маршруты должны охватывать всю площадь в пределах исследуемой территории, а также прилегающие склоны, на которых по материалам снеголавинной изученности и дешифрирования, возможно образование, движение и остановка лавин.</w:t>
      </w:r>
    </w:p>
    <w:p w14:paraId="6C5EB9BE" w14:textId="1EA6E5AF" w:rsidR="00140E91" w:rsidRPr="00BF7010" w:rsidRDefault="00B62B58" w:rsidP="00BD56C4">
      <w:pPr>
        <w:tabs>
          <w:tab w:val="left" w:pos="1276"/>
        </w:tabs>
        <w:spacing w:after="0" w:line="360" w:lineRule="auto"/>
        <w:ind w:firstLine="709"/>
        <w:jc w:val="both"/>
        <w:rPr>
          <w:rFonts w:ascii="Times New Roman" w:hAnsi="Times New Roman"/>
          <w:sz w:val="24"/>
          <w:szCs w:val="24"/>
        </w:rPr>
      </w:pPr>
      <w:r w:rsidRPr="00335DD5">
        <w:rPr>
          <w:rFonts w:ascii="Times New Roman" w:hAnsi="Times New Roman"/>
          <w:sz w:val="24"/>
          <w:szCs w:val="24"/>
          <w:highlight w:val="green"/>
        </w:rPr>
        <w:t>Количество маршрутов, сост</w:t>
      </w:r>
      <w:r w:rsidR="00FB340C" w:rsidRPr="00335DD5">
        <w:rPr>
          <w:rFonts w:ascii="Times New Roman" w:hAnsi="Times New Roman"/>
          <w:sz w:val="24"/>
          <w:szCs w:val="24"/>
          <w:highlight w:val="green"/>
        </w:rPr>
        <w:t>ав и объе</w:t>
      </w:r>
      <w:r w:rsidRPr="00335DD5">
        <w:rPr>
          <w:rFonts w:ascii="Times New Roman" w:hAnsi="Times New Roman"/>
          <w:sz w:val="24"/>
          <w:szCs w:val="24"/>
          <w:highlight w:val="green"/>
        </w:rPr>
        <w:t>мы работ при выполнении рекогносцировочного обследования следует устанавливать в зависимости от количества лавиносборов, детальности задач изысканий и их назначения.</w:t>
      </w:r>
    </w:p>
    <w:p w14:paraId="7C438EC9" w14:textId="77777777" w:rsidR="00DC314B" w:rsidRPr="00BF7010" w:rsidRDefault="0038520D" w:rsidP="00DC314B">
      <w:pPr>
        <w:tabs>
          <w:tab w:val="left" w:pos="1276"/>
          <w:tab w:val="left" w:pos="1701"/>
        </w:tabs>
        <w:spacing w:after="0" w:line="360" w:lineRule="auto"/>
        <w:ind w:firstLine="709"/>
        <w:jc w:val="both"/>
        <w:rPr>
          <w:rFonts w:ascii="Times New Roman" w:hAnsi="Times New Roman"/>
          <w:sz w:val="24"/>
          <w:szCs w:val="24"/>
        </w:rPr>
      </w:pPr>
      <w:r w:rsidRPr="00335DD5">
        <w:rPr>
          <w:rFonts w:ascii="Times New Roman" w:hAnsi="Times New Roman"/>
          <w:sz w:val="24"/>
          <w:szCs w:val="24"/>
          <w:highlight w:val="green"/>
        </w:rPr>
        <w:t>4.11.20</w:t>
      </w:r>
      <w:r w:rsidR="003E027C" w:rsidRPr="00335DD5">
        <w:rPr>
          <w:rFonts w:ascii="Times New Roman" w:hAnsi="Times New Roman"/>
          <w:sz w:val="24"/>
          <w:szCs w:val="24"/>
          <w:highlight w:val="green"/>
        </w:rPr>
        <w:tab/>
      </w:r>
      <w:r w:rsidR="00B62B58" w:rsidRPr="00335DD5">
        <w:rPr>
          <w:rFonts w:ascii="Times New Roman" w:hAnsi="Times New Roman"/>
          <w:sz w:val="24"/>
          <w:szCs w:val="24"/>
          <w:highlight w:val="green"/>
        </w:rPr>
        <w:t>Рекогносцировочное обследов</w:t>
      </w:r>
      <w:r w:rsidR="00FB340C" w:rsidRPr="00335DD5">
        <w:rPr>
          <w:rFonts w:ascii="Times New Roman" w:hAnsi="Times New Roman"/>
          <w:sz w:val="24"/>
          <w:szCs w:val="24"/>
          <w:highlight w:val="green"/>
        </w:rPr>
        <w:t>ание в зимний период выполняют</w:t>
      </w:r>
      <w:r w:rsidR="00B62B58" w:rsidRPr="00335DD5">
        <w:rPr>
          <w:rFonts w:ascii="Times New Roman" w:hAnsi="Times New Roman"/>
          <w:sz w:val="24"/>
          <w:szCs w:val="24"/>
          <w:highlight w:val="green"/>
        </w:rPr>
        <w:t xml:space="preserve"> для получения данных о фактически сошедших лавинах и распределении снежного покрова на участке изысканий.</w:t>
      </w:r>
      <w:r w:rsidR="00B62B58" w:rsidRPr="00BF7010">
        <w:rPr>
          <w:rFonts w:ascii="Times New Roman" w:hAnsi="Times New Roman"/>
          <w:sz w:val="24"/>
          <w:szCs w:val="24"/>
        </w:rPr>
        <w:t xml:space="preserve"> Рекомендуется выполнять рекогносцировочное обследование в период максимального снегонакопления, определяемый на основе изучения материалов гидрометеорологических и снеголавинных наблюдений</w:t>
      </w:r>
      <w:r w:rsidR="0051015E" w:rsidRPr="00BF7010">
        <w:rPr>
          <w:rFonts w:ascii="Times New Roman" w:hAnsi="Times New Roman"/>
          <w:sz w:val="24"/>
          <w:szCs w:val="24"/>
        </w:rPr>
        <w:t>.</w:t>
      </w:r>
    </w:p>
    <w:p w14:paraId="2B560CBC" w14:textId="5CFF5899" w:rsidR="00140E91" w:rsidRPr="00335DD5" w:rsidRDefault="00EF70D2" w:rsidP="00DC314B">
      <w:pPr>
        <w:tabs>
          <w:tab w:val="left" w:pos="1276"/>
          <w:tab w:val="left" w:pos="1701"/>
        </w:tabs>
        <w:spacing w:after="0" w:line="360" w:lineRule="auto"/>
        <w:ind w:firstLine="709"/>
        <w:jc w:val="both"/>
        <w:rPr>
          <w:rFonts w:ascii="Times New Roman" w:hAnsi="Times New Roman"/>
          <w:sz w:val="24"/>
          <w:szCs w:val="24"/>
          <w:highlight w:val="green"/>
        </w:rPr>
      </w:pPr>
      <w:r w:rsidRPr="00335DD5">
        <w:rPr>
          <w:rFonts w:ascii="Times New Roman" w:hAnsi="Times New Roman"/>
          <w:sz w:val="24"/>
          <w:szCs w:val="24"/>
          <w:highlight w:val="green"/>
        </w:rPr>
        <w:t>4.11.</w:t>
      </w:r>
      <w:r w:rsidR="0038520D" w:rsidRPr="00335DD5">
        <w:rPr>
          <w:rFonts w:ascii="Times New Roman" w:hAnsi="Times New Roman"/>
          <w:sz w:val="24"/>
          <w:szCs w:val="24"/>
          <w:highlight w:val="green"/>
        </w:rPr>
        <w:t>21</w:t>
      </w:r>
      <w:r w:rsidR="00DC314B" w:rsidRPr="00335DD5">
        <w:rPr>
          <w:rFonts w:ascii="Times New Roman" w:hAnsi="Times New Roman"/>
          <w:sz w:val="24"/>
          <w:szCs w:val="24"/>
          <w:highlight w:val="green"/>
        </w:rPr>
        <w:tab/>
      </w:r>
      <w:r w:rsidR="00B62B58" w:rsidRPr="00335DD5">
        <w:rPr>
          <w:rFonts w:ascii="Times New Roman" w:hAnsi="Times New Roman"/>
          <w:sz w:val="24"/>
          <w:szCs w:val="24"/>
          <w:highlight w:val="green"/>
        </w:rPr>
        <w:t xml:space="preserve">При рекогносцировочном обследовании </w:t>
      </w:r>
      <w:r w:rsidR="00505987" w:rsidRPr="00335DD5">
        <w:rPr>
          <w:rFonts w:ascii="Times New Roman" w:hAnsi="Times New Roman"/>
          <w:sz w:val="24"/>
          <w:szCs w:val="24"/>
          <w:highlight w:val="green"/>
        </w:rPr>
        <w:t xml:space="preserve">в зимний период </w:t>
      </w:r>
      <w:r w:rsidR="00FB340C" w:rsidRPr="00335DD5">
        <w:rPr>
          <w:rFonts w:ascii="Times New Roman" w:hAnsi="Times New Roman"/>
          <w:sz w:val="24"/>
          <w:szCs w:val="24"/>
          <w:highlight w:val="green"/>
        </w:rPr>
        <w:t>выполняют</w:t>
      </w:r>
      <w:r w:rsidR="00B62B58" w:rsidRPr="00335DD5">
        <w:rPr>
          <w:rFonts w:ascii="Times New Roman" w:hAnsi="Times New Roman"/>
          <w:sz w:val="24"/>
          <w:szCs w:val="24"/>
          <w:highlight w:val="green"/>
        </w:rPr>
        <w:t>:</w:t>
      </w:r>
    </w:p>
    <w:p w14:paraId="1F335720" w14:textId="30B6959B"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FB340C" w:rsidRPr="00335DD5">
        <w:rPr>
          <w:rFonts w:ascii="Times New Roman" w:eastAsia="Calibri" w:hAnsi="Times New Roman"/>
          <w:sz w:val="24"/>
          <w:szCs w:val="22"/>
          <w:highlight w:val="green"/>
          <w:lang w:eastAsia="en-US"/>
        </w:rPr>
        <w:t>регистрацию</w:t>
      </w:r>
      <w:r w:rsidR="00B62B58" w:rsidRPr="00335DD5">
        <w:rPr>
          <w:rFonts w:ascii="Times New Roman" w:eastAsia="Calibri" w:hAnsi="Times New Roman"/>
          <w:sz w:val="24"/>
          <w:szCs w:val="22"/>
          <w:highlight w:val="green"/>
          <w:lang w:eastAsia="en-US"/>
        </w:rPr>
        <w:t xml:space="preserve"> и описание соше</w:t>
      </w:r>
      <w:r w:rsidR="00FB340C" w:rsidRPr="00335DD5">
        <w:rPr>
          <w:rFonts w:ascii="Times New Roman" w:eastAsia="Calibri" w:hAnsi="Times New Roman"/>
          <w:sz w:val="24"/>
          <w:szCs w:val="22"/>
          <w:highlight w:val="green"/>
          <w:lang w:eastAsia="en-US"/>
        </w:rPr>
        <w:t>дших лавин, определяют</w:t>
      </w:r>
      <w:r w:rsidR="002E4B5A" w:rsidRPr="00335DD5">
        <w:rPr>
          <w:rFonts w:ascii="Times New Roman" w:eastAsia="Calibri" w:hAnsi="Times New Roman"/>
          <w:sz w:val="24"/>
          <w:szCs w:val="22"/>
          <w:highlight w:val="green"/>
          <w:lang w:eastAsia="en-US"/>
        </w:rPr>
        <w:t xml:space="preserve"> и картографи</w:t>
      </w:r>
      <w:r w:rsidR="00FB340C" w:rsidRPr="00335DD5">
        <w:rPr>
          <w:rFonts w:ascii="Times New Roman" w:eastAsia="Calibri" w:hAnsi="Times New Roman"/>
          <w:sz w:val="24"/>
          <w:szCs w:val="22"/>
          <w:highlight w:val="green"/>
          <w:lang w:eastAsia="en-US"/>
        </w:rPr>
        <w:t>руют</w:t>
      </w:r>
      <w:r w:rsidR="00B62B58" w:rsidRPr="00335DD5">
        <w:rPr>
          <w:rFonts w:ascii="Times New Roman" w:eastAsia="Calibri" w:hAnsi="Times New Roman"/>
          <w:sz w:val="24"/>
          <w:szCs w:val="22"/>
          <w:highlight w:val="green"/>
          <w:lang w:eastAsia="en-US"/>
        </w:rPr>
        <w:t xml:space="preserve"> места</w:t>
      </w:r>
      <w:r w:rsidR="00FB340C" w:rsidRPr="00335DD5">
        <w:rPr>
          <w:rFonts w:ascii="Times New Roman" w:eastAsia="Calibri" w:hAnsi="Times New Roman"/>
          <w:sz w:val="24"/>
          <w:szCs w:val="22"/>
          <w:highlight w:val="green"/>
          <w:lang w:eastAsia="en-US"/>
        </w:rPr>
        <w:t xml:space="preserve"> их образования, устанавливают абсолютную высоту</w:t>
      </w:r>
      <w:r w:rsidR="00B62B58" w:rsidRPr="00335DD5">
        <w:rPr>
          <w:rFonts w:ascii="Times New Roman" w:eastAsia="Calibri" w:hAnsi="Times New Roman"/>
          <w:sz w:val="24"/>
          <w:szCs w:val="22"/>
          <w:highlight w:val="green"/>
          <w:lang w:eastAsia="en-US"/>
        </w:rPr>
        <w:t xml:space="preserve"> линии или точки отрыва, высот</w:t>
      </w:r>
      <w:r w:rsidR="00FB340C" w:rsidRPr="00335DD5">
        <w:rPr>
          <w:rFonts w:ascii="Times New Roman" w:eastAsia="Calibri" w:hAnsi="Times New Roman"/>
          <w:sz w:val="24"/>
          <w:szCs w:val="22"/>
          <w:highlight w:val="green"/>
          <w:lang w:eastAsia="en-US"/>
        </w:rPr>
        <w:t>у</w:t>
      </w:r>
      <w:r w:rsidR="00B62B58" w:rsidRPr="00335DD5">
        <w:rPr>
          <w:rFonts w:ascii="Times New Roman" w:eastAsia="Calibri" w:hAnsi="Times New Roman"/>
          <w:sz w:val="24"/>
          <w:szCs w:val="22"/>
          <w:highlight w:val="green"/>
          <w:lang w:eastAsia="en-US"/>
        </w:rPr>
        <w:t xml:space="preserve"> ус</w:t>
      </w:r>
      <w:r w:rsidR="00FB340C" w:rsidRPr="00335DD5">
        <w:rPr>
          <w:rFonts w:ascii="Times New Roman" w:eastAsia="Calibri" w:hAnsi="Times New Roman"/>
          <w:sz w:val="24"/>
          <w:szCs w:val="22"/>
          <w:highlight w:val="green"/>
          <w:lang w:eastAsia="en-US"/>
        </w:rPr>
        <w:t>тупа на линии отрыва, экспозицию</w:t>
      </w:r>
      <w:r w:rsidR="00B62B58" w:rsidRPr="00335DD5">
        <w:rPr>
          <w:rFonts w:ascii="Times New Roman" w:eastAsia="Calibri" w:hAnsi="Times New Roman"/>
          <w:sz w:val="24"/>
          <w:szCs w:val="22"/>
          <w:highlight w:val="green"/>
          <w:lang w:eastAsia="en-US"/>
        </w:rPr>
        <w:t xml:space="preserve"> склона, характе</w:t>
      </w:r>
      <w:r w:rsidR="00FB340C" w:rsidRPr="00335DD5">
        <w:rPr>
          <w:rFonts w:ascii="Times New Roman" w:eastAsia="Calibri" w:hAnsi="Times New Roman"/>
          <w:sz w:val="24"/>
          <w:szCs w:val="22"/>
          <w:highlight w:val="green"/>
          <w:lang w:eastAsia="en-US"/>
        </w:rPr>
        <w:t>р поверхности скольжения, нижнюю границу зоны отложения, высоту падения, длину</w:t>
      </w:r>
      <w:r w:rsidR="00B62B58" w:rsidRPr="00335DD5">
        <w:rPr>
          <w:rFonts w:ascii="Times New Roman" w:eastAsia="Calibri" w:hAnsi="Times New Roman"/>
          <w:sz w:val="24"/>
          <w:szCs w:val="22"/>
          <w:highlight w:val="green"/>
          <w:lang w:eastAsia="en-US"/>
        </w:rPr>
        <w:t xml:space="preserve"> пути, генетический тип, измеря</w:t>
      </w:r>
      <w:r w:rsidR="00505987" w:rsidRPr="00335DD5">
        <w:rPr>
          <w:rFonts w:ascii="Times New Roman" w:eastAsia="Calibri" w:hAnsi="Times New Roman"/>
          <w:sz w:val="24"/>
          <w:szCs w:val="22"/>
          <w:highlight w:val="green"/>
          <w:lang w:eastAsia="en-US"/>
        </w:rPr>
        <w:t>ю</w:t>
      </w:r>
      <w:r w:rsidR="00FB340C" w:rsidRPr="00335DD5">
        <w:rPr>
          <w:rFonts w:ascii="Times New Roman" w:eastAsia="Calibri" w:hAnsi="Times New Roman"/>
          <w:sz w:val="24"/>
          <w:szCs w:val="22"/>
          <w:highlight w:val="green"/>
          <w:lang w:eastAsia="en-US"/>
        </w:rPr>
        <w:t>т объе</w:t>
      </w:r>
      <w:r w:rsidR="00B62B58" w:rsidRPr="00335DD5">
        <w:rPr>
          <w:rFonts w:ascii="Times New Roman" w:eastAsia="Calibri" w:hAnsi="Times New Roman"/>
          <w:sz w:val="24"/>
          <w:szCs w:val="22"/>
          <w:highlight w:val="green"/>
          <w:lang w:eastAsia="en-US"/>
        </w:rPr>
        <w:t xml:space="preserve">м и </w:t>
      </w:r>
      <w:r w:rsidR="00505987" w:rsidRPr="00335DD5">
        <w:rPr>
          <w:rFonts w:ascii="Times New Roman" w:eastAsia="Calibri" w:hAnsi="Times New Roman"/>
          <w:sz w:val="24"/>
          <w:szCs w:val="22"/>
          <w:highlight w:val="green"/>
          <w:lang w:eastAsia="en-US"/>
        </w:rPr>
        <w:t>линейные</w:t>
      </w:r>
      <w:r w:rsidR="00B62B58" w:rsidRPr="00335DD5">
        <w:rPr>
          <w:rFonts w:ascii="Times New Roman" w:eastAsia="Calibri" w:hAnsi="Times New Roman"/>
          <w:sz w:val="24"/>
          <w:szCs w:val="22"/>
          <w:highlight w:val="green"/>
          <w:lang w:eastAsia="en-US"/>
        </w:rPr>
        <w:t xml:space="preserve"> размеры лавинных отложений, в</w:t>
      </w:r>
      <w:r w:rsidR="00FB340C" w:rsidRPr="00335DD5">
        <w:rPr>
          <w:rFonts w:ascii="Times New Roman" w:eastAsia="Calibri" w:hAnsi="Times New Roman"/>
          <w:sz w:val="24"/>
          <w:szCs w:val="22"/>
          <w:highlight w:val="green"/>
          <w:lang w:eastAsia="en-US"/>
        </w:rPr>
        <w:t>ысот</w:t>
      </w:r>
      <w:r w:rsidR="00967BF1" w:rsidRPr="00335DD5">
        <w:rPr>
          <w:rFonts w:ascii="Times New Roman" w:eastAsia="Calibri" w:hAnsi="Times New Roman"/>
          <w:sz w:val="24"/>
          <w:szCs w:val="22"/>
          <w:highlight w:val="green"/>
          <w:lang w:eastAsia="en-US"/>
        </w:rPr>
        <w:t>у</w:t>
      </w:r>
      <w:r w:rsidR="00FB340C" w:rsidRPr="00335DD5">
        <w:rPr>
          <w:rFonts w:ascii="Times New Roman" w:eastAsia="Calibri" w:hAnsi="Times New Roman"/>
          <w:sz w:val="24"/>
          <w:szCs w:val="22"/>
          <w:highlight w:val="green"/>
          <w:lang w:eastAsia="en-US"/>
        </w:rPr>
        <w:t xml:space="preserve"> фронта лавины, определяют</w:t>
      </w:r>
      <w:r w:rsidR="00B62B58" w:rsidRPr="00335DD5">
        <w:rPr>
          <w:rFonts w:ascii="Times New Roman" w:eastAsia="Calibri" w:hAnsi="Times New Roman"/>
          <w:sz w:val="24"/>
          <w:szCs w:val="22"/>
          <w:highlight w:val="green"/>
          <w:lang w:eastAsia="en-US"/>
        </w:rPr>
        <w:t xml:space="preserve"> плотность </w:t>
      </w:r>
      <w:r w:rsidR="00FB340C" w:rsidRPr="00335DD5">
        <w:rPr>
          <w:rFonts w:ascii="Times New Roman" w:eastAsia="Calibri" w:hAnsi="Times New Roman"/>
          <w:sz w:val="24"/>
          <w:szCs w:val="22"/>
          <w:highlight w:val="green"/>
          <w:lang w:eastAsia="en-US"/>
        </w:rPr>
        <w:t>лавинного снега, устанавливают и наносят</w:t>
      </w:r>
      <w:r w:rsidR="00B62B58" w:rsidRPr="00335DD5">
        <w:rPr>
          <w:rFonts w:ascii="Times New Roman" w:eastAsia="Calibri" w:hAnsi="Times New Roman"/>
          <w:sz w:val="24"/>
          <w:szCs w:val="22"/>
          <w:highlight w:val="green"/>
          <w:lang w:eastAsia="en-US"/>
        </w:rPr>
        <w:t xml:space="preserve"> на карту</w:t>
      </w:r>
      <w:r w:rsidR="00505987" w:rsidRPr="00335DD5">
        <w:rPr>
          <w:rFonts w:ascii="Times New Roman" w:eastAsia="Calibri" w:hAnsi="Times New Roman"/>
          <w:sz w:val="24"/>
          <w:szCs w:val="22"/>
          <w:highlight w:val="green"/>
          <w:lang w:eastAsia="en-US"/>
        </w:rPr>
        <w:t xml:space="preserve"> следы действия воздушной волны</w:t>
      </w:r>
      <w:r w:rsidR="00B62B58" w:rsidRPr="00335DD5">
        <w:rPr>
          <w:rFonts w:ascii="Times New Roman" w:eastAsia="Calibri" w:hAnsi="Times New Roman"/>
          <w:sz w:val="24"/>
          <w:szCs w:val="22"/>
          <w:highlight w:val="green"/>
          <w:lang w:eastAsia="en-US"/>
        </w:rPr>
        <w:t xml:space="preserve"> </w:t>
      </w:r>
      <w:r w:rsidR="00505987" w:rsidRPr="00335DD5">
        <w:rPr>
          <w:rFonts w:ascii="Times New Roman" w:eastAsia="Calibri" w:hAnsi="Times New Roman"/>
          <w:sz w:val="24"/>
          <w:szCs w:val="22"/>
          <w:highlight w:val="green"/>
          <w:lang w:eastAsia="en-US"/>
        </w:rPr>
        <w:t>(</w:t>
      </w:r>
      <w:r w:rsidR="00B62B58" w:rsidRPr="00335DD5">
        <w:rPr>
          <w:rFonts w:ascii="Times New Roman" w:eastAsia="Calibri" w:hAnsi="Times New Roman"/>
          <w:sz w:val="24"/>
          <w:szCs w:val="22"/>
          <w:highlight w:val="green"/>
          <w:lang w:eastAsia="en-US"/>
        </w:rPr>
        <w:t>полученные данные вносятся в кадастр лавин</w:t>
      </w:r>
      <w:r w:rsidR="00505987" w:rsidRPr="00335DD5">
        <w:rPr>
          <w:rFonts w:ascii="Times New Roman" w:eastAsia="Calibri" w:hAnsi="Times New Roman"/>
          <w:sz w:val="24"/>
          <w:szCs w:val="22"/>
          <w:highlight w:val="green"/>
          <w:lang w:eastAsia="en-US"/>
        </w:rPr>
        <w:t>)</w:t>
      </w:r>
      <w:r w:rsidR="00B62B58" w:rsidRPr="00335DD5">
        <w:rPr>
          <w:rFonts w:ascii="Times New Roman" w:eastAsia="Calibri" w:hAnsi="Times New Roman"/>
          <w:sz w:val="24"/>
          <w:szCs w:val="22"/>
          <w:highlight w:val="green"/>
          <w:lang w:eastAsia="en-US"/>
        </w:rPr>
        <w:t>;</w:t>
      </w:r>
    </w:p>
    <w:p w14:paraId="0FA21D67" w14:textId="4C322D36" w:rsidR="00140E91" w:rsidRPr="00335DD5" w:rsidRDefault="00DB3079" w:rsidP="00BD56C4">
      <w:pPr>
        <w:widowControl w:val="0"/>
        <w:tabs>
          <w:tab w:val="left" w:pos="990"/>
          <w:tab w:val="left" w:pos="1276"/>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измерения высоты снежного покрова в лавиносборах;</w:t>
      </w:r>
    </w:p>
    <w:p w14:paraId="594EA36D" w14:textId="55AB83FC" w:rsidR="00140E91" w:rsidRPr="00BF7010" w:rsidRDefault="00DB3079" w:rsidP="00CA04BC">
      <w:pPr>
        <w:widowControl w:val="0"/>
        <w:tabs>
          <w:tab w:val="left" w:pos="990"/>
          <w:tab w:val="left" w:pos="1276"/>
          <w:tab w:val="left" w:pos="1701"/>
        </w:tabs>
        <w:spacing w:after="0" w:line="360" w:lineRule="auto"/>
        <w:ind w:firstLine="709"/>
        <w:jc w:val="both"/>
        <w:rPr>
          <w:rFonts w:ascii="Times New Roman" w:eastAsia="Calibri" w:hAnsi="Times New Roman"/>
          <w:sz w:val="24"/>
          <w:szCs w:val="22"/>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шурфование снежной толщи на склонах различной экспозиции и различных высотных зон</w:t>
      </w:r>
      <w:r w:rsidR="0033727E" w:rsidRPr="00335DD5">
        <w:rPr>
          <w:rFonts w:ascii="Times New Roman" w:eastAsia="Calibri" w:hAnsi="Times New Roman"/>
          <w:sz w:val="24"/>
          <w:szCs w:val="22"/>
          <w:highlight w:val="green"/>
          <w:lang w:eastAsia="en-US"/>
        </w:rPr>
        <w:t>,</w:t>
      </w:r>
      <w:r w:rsidR="004C6630" w:rsidRPr="00335DD5">
        <w:rPr>
          <w:rFonts w:ascii="Times New Roman" w:eastAsia="Calibri" w:hAnsi="Times New Roman"/>
          <w:sz w:val="24"/>
          <w:szCs w:val="22"/>
          <w:highlight w:val="green"/>
          <w:lang w:eastAsia="en-US"/>
        </w:rPr>
        <w:t xml:space="preserve"> </w:t>
      </w:r>
      <w:r w:rsidR="00B62B58" w:rsidRPr="00335DD5">
        <w:rPr>
          <w:rFonts w:ascii="Times New Roman" w:eastAsia="Calibri" w:hAnsi="Times New Roman"/>
          <w:sz w:val="24"/>
          <w:szCs w:val="22"/>
          <w:highlight w:val="green"/>
          <w:lang w:eastAsia="en-US"/>
        </w:rPr>
        <w:t>с целью получения данных о пространственной изменчивости характеристик снежного покрова и наличи</w:t>
      </w:r>
      <w:r w:rsidR="00505987" w:rsidRPr="00335DD5">
        <w:rPr>
          <w:rFonts w:ascii="Times New Roman" w:eastAsia="Calibri" w:hAnsi="Times New Roman"/>
          <w:sz w:val="24"/>
          <w:szCs w:val="22"/>
          <w:highlight w:val="green"/>
          <w:lang w:eastAsia="en-US"/>
        </w:rPr>
        <w:t>и</w:t>
      </w:r>
      <w:r w:rsidR="00FB340C" w:rsidRPr="00335DD5">
        <w:rPr>
          <w:rFonts w:ascii="Times New Roman" w:eastAsia="Calibri" w:hAnsi="Times New Roman"/>
          <w:sz w:val="24"/>
          <w:szCs w:val="22"/>
          <w:highlight w:val="green"/>
          <w:lang w:eastAsia="en-US"/>
        </w:rPr>
        <w:t xml:space="preserve"> лавиноопасных слое</w:t>
      </w:r>
      <w:r w:rsidR="00B62B58" w:rsidRPr="00335DD5">
        <w:rPr>
          <w:rFonts w:ascii="Times New Roman" w:eastAsia="Calibri" w:hAnsi="Times New Roman"/>
          <w:sz w:val="24"/>
          <w:szCs w:val="22"/>
          <w:highlight w:val="green"/>
          <w:lang w:eastAsia="en-US"/>
        </w:rPr>
        <w:t>в снега.</w:t>
      </w:r>
    </w:p>
    <w:p w14:paraId="38E0707A" w14:textId="74CC5F35" w:rsidR="00140E91" w:rsidRPr="00335DD5" w:rsidRDefault="00EF70D2" w:rsidP="00CA04BC">
      <w:pPr>
        <w:widowControl w:val="0"/>
        <w:tabs>
          <w:tab w:val="left" w:pos="990"/>
          <w:tab w:val="left" w:pos="1276"/>
          <w:tab w:val="left" w:pos="1701"/>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4.11.</w:t>
      </w:r>
      <w:r w:rsidR="0038520D" w:rsidRPr="00335DD5">
        <w:rPr>
          <w:rFonts w:ascii="Times New Roman" w:eastAsia="Calibri" w:hAnsi="Times New Roman"/>
          <w:sz w:val="24"/>
          <w:szCs w:val="22"/>
          <w:highlight w:val="green"/>
          <w:lang w:eastAsia="en-US"/>
        </w:rPr>
        <w:t>22</w:t>
      </w:r>
      <w:r w:rsidR="00CA04BC" w:rsidRPr="00335DD5">
        <w:rPr>
          <w:rFonts w:ascii="Times New Roman" w:eastAsia="Calibri" w:hAnsi="Times New Roman"/>
          <w:sz w:val="24"/>
          <w:szCs w:val="22"/>
          <w:highlight w:val="green"/>
          <w:lang w:eastAsia="en-US"/>
        </w:rPr>
        <w:tab/>
      </w:r>
      <w:r w:rsidR="00B62B58" w:rsidRPr="00335DD5">
        <w:rPr>
          <w:rFonts w:ascii="Times New Roman" w:eastAsia="Calibri" w:hAnsi="Times New Roman"/>
          <w:sz w:val="24"/>
          <w:szCs w:val="22"/>
          <w:highlight w:val="green"/>
          <w:lang w:eastAsia="en-US"/>
        </w:rPr>
        <w:t>Рекогносцировочное обследов</w:t>
      </w:r>
      <w:r w:rsidR="00FB340C" w:rsidRPr="00335DD5">
        <w:rPr>
          <w:rFonts w:ascii="Times New Roman" w:eastAsia="Calibri" w:hAnsi="Times New Roman"/>
          <w:sz w:val="24"/>
          <w:szCs w:val="22"/>
          <w:highlight w:val="green"/>
          <w:lang w:eastAsia="en-US"/>
        </w:rPr>
        <w:t>ание в летний период выполняют</w:t>
      </w:r>
      <w:r w:rsidR="00B62B58" w:rsidRPr="00335DD5">
        <w:rPr>
          <w:rFonts w:ascii="Times New Roman" w:eastAsia="Calibri" w:hAnsi="Times New Roman"/>
          <w:sz w:val="24"/>
          <w:szCs w:val="22"/>
          <w:highlight w:val="green"/>
          <w:lang w:eastAsia="en-US"/>
        </w:rPr>
        <w:t xml:space="preserve"> для уточнения данных о границах лавиносборов, зонах образования, транзита и остановки снежных лавин.</w:t>
      </w:r>
    </w:p>
    <w:p w14:paraId="1547D708" w14:textId="068B5A45" w:rsidR="00140E91" w:rsidRPr="00BF7010" w:rsidRDefault="0038520D"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lang w:eastAsia="en-US"/>
        </w:rPr>
      </w:pPr>
      <w:r w:rsidRPr="00335DD5">
        <w:rPr>
          <w:rFonts w:ascii="Times New Roman" w:eastAsia="Calibri" w:hAnsi="Times New Roman"/>
          <w:sz w:val="24"/>
          <w:szCs w:val="22"/>
          <w:highlight w:val="green"/>
          <w:lang w:eastAsia="en-US"/>
        </w:rPr>
        <w:t>4.11.23</w:t>
      </w:r>
      <w:r w:rsidR="00CA04BC" w:rsidRPr="00335DD5">
        <w:rPr>
          <w:rFonts w:ascii="Times New Roman" w:eastAsia="Calibri" w:hAnsi="Times New Roman"/>
          <w:sz w:val="24"/>
          <w:szCs w:val="22"/>
          <w:highlight w:val="green"/>
          <w:lang w:eastAsia="en-US"/>
        </w:rPr>
        <w:tab/>
      </w:r>
      <w:r w:rsidR="00B62B58" w:rsidRPr="00335DD5">
        <w:rPr>
          <w:rFonts w:ascii="Times New Roman" w:eastAsia="Calibri" w:hAnsi="Times New Roman"/>
          <w:sz w:val="24"/>
          <w:szCs w:val="22"/>
          <w:highlight w:val="green"/>
          <w:lang w:eastAsia="en-US"/>
        </w:rPr>
        <w:t>Для уточнения повторяемости лавин, определения границ распространения лавин зада</w:t>
      </w:r>
      <w:r w:rsidR="00FB340C" w:rsidRPr="00335DD5">
        <w:rPr>
          <w:rFonts w:ascii="Times New Roman" w:eastAsia="Calibri" w:hAnsi="Times New Roman"/>
          <w:sz w:val="24"/>
          <w:szCs w:val="22"/>
          <w:highlight w:val="green"/>
          <w:lang w:eastAsia="en-US"/>
        </w:rPr>
        <w:t>нной обеспеченности используют</w:t>
      </w:r>
      <w:r w:rsidR="00B62B58" w:rsidRPr="00335DD5">
        <w:rPr>
          <w:rFonts w:ascii="Times New Roman" w:eastAsia="Calibri" w:hAnsi="Times New Roman"/>
          <w:sz w:val="24"/>
          <w:szCs w:val="22"/>
          <w:highlight w:val="green"/>
          <w:lang w:eastAsia="en-US"/>
        </w:rPr>
        <w:t xml:space="preserve"> фитоценотический, дендрохронологи</w:t>
      </w:r>
      <w:r w:rsidR="00FB340C" w:rsidRPr="00335DD5">
        <w:rPr>
          <w:rFonts w:ascii="Times New Roman" w:eastAsia="Calibri" w:hAnsi="Times New Roman"/>
          <w:sz w:val="24"/>
          <w:szCs w:val="22"/>
          <w:highlight w:val="green"/>
          <w:lang w:eastAsia="en-US"/>
        </w:rPr>
        <w:t>ческий методы и изучение погребе</w:t>
      </w:r>
      <w:r w:rsidR="000633A0" w:rsidRPr="00335DD5">
        <w:rPr>
          <w:rFonts w:ascii="Times New Roman" w:eastAsia="Calibri" w:hAnsi="Times New Roman"/>
          <w:sz w:val="24"/>
          <w:szCs w:val="22"/>
          <w:highlight w:val="green"/>
          <w:lang w:eastAsia="en-US"/>
        </w:rPr>
        <w:t>нных почв на лавинных конусах (</w:t>
      </w:r>
      <w:r w:rsidR="00E07B98" w:rsidRPr="00335DD5">
        <w:rPr>
          <w:rFonts w:ascii="Times New Roman" w:eastAsia="Calibri" w:hAnsi="Times New Roman"/>
          <w:sz w:val="24"/>
          <w:szCs w:val="22"/>
          <w:highlight w:val="green"/>
          <w:lang w:eastAsia="en-US"/>
        </w:rPr>
        <w:t xml:space="preserve">А.3 </w:t>
      </w:r>
      <w:r w:rsidR="00FB340C" w:rsidRPr="00335DD5">
        <w:rPr>
          <w:rFonts w:ascii="Times New Roman" w:eastAsia="Calibri" w:hAnsi="Times New Roman"/>
          <w:sz w:val="24"/>
          <w:szCs w:val="22"/>
          <w:highlight w:val="green"/>
          <w:lang w:eastAsia="en-US"/>
        </w:rPr>
        <w:t>приложения</w:t>
      </w:r>
      <w:r w:rsidR="00E07B98" w:rsidRPr="00335DD5">
        <w:rPr>
          <w:rFonts w:ascii="Times New Roman" w:eastAsia="Calibri" w:hAnsi="Times New Roman"/>
          <w:sz w:val="24"/>
          <w:szCs w:val="22"/>
          <w:highlight w:val="green"/>
          <w:lang w:eastAsia="en-US"/>
        </w:rPr>
        <w:t xml:space="preserve"> А</w:t>
      </w:r>
      <w:r w:rsidR="00B62B58" w:rsidRPr="00335DD5">
        <w:rPr>
          <w:rFonts w:ascii="Times New Roman" w:eastAsia="Calibri" w:hAnsi="Times New Roman"/>
          <w:sz w:val="24"/>
          <w:szCs w:val="22"/>
          <w:highlight w:val="green"/>
          <w:lang w:eastAsia="en-US"/>
        </w:rPr>
        <w:t>).</w:t>
      </w:r>
    </w:p>
    <w:p w14:paraId="5BFED5ED" w14:textId="77777777" w:rsidR="00CA04BC" w:rsidRPr="00335DD5" w:rsidRDefault="0038520D"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4.11.24</w:t>
      </w:r>
      <w:r w:rsidR="00CA04BC" w:rsidRPr="00335DD5">
        <w:rPr>
          <w:rFonts w:ascii="Times New Roman" w:eastAsia="Calibri" w:hAnsi="Times New Roman"/>
          <w:sz w:val="24"/>
          <w:szCs w:val="22"/>
          <w:highlight w:val="green"/>
          <w:lang w:eastAsia="en-US"/>
        </w:rPr>
        <w:tab/>
      </w:r>
      <w:r w:rsidR="00B62B58" w:rsidRPr="00335DD5">
        <w:rPr>
          <w:rFonts w:ascii="Times New Roman" w:eastAsia="Calibri" w:hAnsi="Times New Roman"/>
          <w:sz w:val="24"/>
          <w:szCs w:val="22"/>
          <w:highlight w:val="green"/>
          <w:lang w:eastAsia="en-US"/>
        </w:rPr>
        <w:t>При рекогносцировочном обследовании выявляют н</w:t>
      </w:r>
      <w:r w:rsidR="00066EF1" w:rsidRPr="00335DD5">
        <w:rPr>
          <w:rFonts w:ascii="Times New Roman" w:eastAsia="Calibri" w:hAnsi="Times New Roman"/>
          <w:sz w:val="24"/>
          <w:szCs w:val="22"/>
          <w:highlight w:val="green"/>
          <w:lang w:eastAsia="en-US"/>
        </w:rPr>
        <w:t>овые, не обнаруженные при дешиф</w:t>
      </w:r>
      <w:r w:rsidR="00B62B58" w:rsidRPr="00335DD5">
        <w:rPr>
          <w:rFonts w:ascii="Times New Roman" w:eastAsia="Calibri" w:hAnsi="Times New Roman"/>
          <w:sz w:val="24"/>
          <w:szCs w:val="22"/>
          <w:highlight w:val="green"/>
          <w:lang w:eastAsia="en-US"/>
        </w:rPr>
        <w:t>рировании космических и аэр</w:t>
      </w:r>
      <w:r w:rsidR="00FB340C" w:rsidRPr="00335DD5">
        <w:rPr>
          <w:rFonts w:ascii="Times New Roman" w:eastAsia="Calibri" w:hAnsi="Times New Roman"/>
          <w:sz w:val="24"/>
          <w:szCs w:val="22"/>
          <w:highlight w:val="green"/>
          <w:lang w:eastAsia="en-US"/>
        </w:rPr>
        <w:t>офотоснимков, лавиносборы, проводят</w:t>
      </w:r>
      <w:r w:rsidR="00B62B58" w:rsidRPr="00335DD5">
        <w:rPr>
          <w:rFonts w:ascii="Times New Roman" w:eastAsia="Calibri" w:hAnsi="Times New Roman"/>
          <w:sz w:val="24"/>
          <w:szCs w:val="22"/>
          <w:highlight w:val="green"/>
          <w:lang w:eastAsia="en-US"/>
        </w:rPr>
        <w:t xml:space="preserve"> подробные описания выделенных лавиносборов, в том числе зон образования, транзита и отложения снежных лавин </w:t>
      </w:r>
      <w:r w:rsidR="00505987" w:rsidRPr="00335DD5">
        <w:rPr>
          <w:rFonts w:ascii="Times New Roman" w:eastAsia="Calibri" w:hAnsi="Times New Roman"/>
          <w:sz w:val="24"/>
          <w:szCs w:val="22"/>
          <w:highlight w:val="green"/>
          <w:lang w:eastAsia="en-US"/>
        </w:rPr>
        <w:t>(</w:t>
      </w:r>
      <w:r w:rsidR="00B62B58" w:rsidRPr="00335DD5">
        <w:rPr>
          <w:rFonts w:ascii="Times New Roman" w:eastAsia="Calibri" w:hAnsi="Times New Roman"/>
          <w:sz w:val="24"/>
          <w:szCs w:val="22"/>
          <w:highlight w:val="green"/>
          <w:lang w:eastAsia="en-US"/>
        </w:rPr>
        <w:t xml:space="preserve">включающие экспозицию склонов, углы </w:t>
      </w:r>
      <w:r w:rsidR="00B62B58" w:rsidRPr="00335DD5">
        <w:rPr>
          <w:rFonts w:ascii="Times New Roman" w:eastAsia="Calibri" w:hAnsi="Times New Roman"/>
          <w:sz w:val="24"/>
          <w:szCs w:val="22"/>
          <w:highlight w:val="green"/>
          <w:lang w:eastAsia="en-US"/>
        </w:rPr>
        <w:lastRenderedPageBreak/>
        <w:t>наклонов</w:t>
      </w:r>
      <w:r w:rsidR="00505987" w:rsidRPr="00335DD5">
        <w:rPr>
          <w:rFonts w:ascii="Times New Roman" w:eastAsia="Calibri" w:hAnsi="Times New Roman"/>
          <w:sz w:val="24"/>
          <w:szCs w:val="22"/>
          <w:highlight w:val="green"/>
          <w:lang w:eastAsia="en-US"/>
        </w:rPr>
        <w:t>)</w:t>
      </w:r>
      <w:r w:rsidR="00FB340C" w:rsidRPr="00335DD5">
        <w:rPr>
          <w:rFonts w:ascii="Times New Roman" w:eastAsia="Calibri" w:hAnsi="Times New Roman"/>
          <w:sz w:val="24"/>
          <w:szCs w:val="22"/>
          <w:highlight w:val="green"/>
          <w:lang w:eastAsia="en-US"/>
        </w:rPr>
        <w:t>, уточняют верхнюю границу</w:t>
      </w:r>
      <w:r w:rsidR="00B62B58" w:rsidRPr="00335DD5">
        <w:rPr>
          <w:rFonts w:ascii="Times New Roman" w:eastAsia="Calibri" w:hAnsi="Times New Roman"/>
          <w:sz w:val="24"/>
          <w:szCs w:val="22"/>
          <w:highlight w:val="green"/>
          <w:lang w:eastAsia="en-US"/>
        </w:rPr>
        <w:t xml:space="preserve"> лавиносбора </w:t>
      </w:r>
      <w:r w:rsidR="008F16F7" w:rsidRPr="00335DD5">
        <w:rPr>
          <w:rFonts w:ascii="Times New Roman" w:eastAsia="Calibri" w:hAnsi="Times New Roman"/>
          <w:sz w:val="24"/>
          <w:szCs w:val="22"/>
          <w:highlight w:val="green"/>
          <w:lang w:eastAsia="en-US"/>
        </w:rPr>
        <w:t>–</w:t>
      </w:r>
      <w:r w:rsidR="00B62B58" w:rsidRPr="00335DD5">
        <w:rPr>
          <w:rFonts w:ascii="Times New Roman" w:eastAsia="Calibri" w:hAnsi="Times New Roman"/>
          <w:sz w:val="24"/>
          <w:szCs w:val="22"/>
          <w:highlight w:val="green"/>
          <w:lang w:eastAsia="en-US"/>
        </w:rPr>
        <w:t xml:space="preserve"> верхнее положение возможной линии отрыва снежных лавин (при наличии в верхней части зоны</w:t>
      </w:r>
      <w:r w:rsidR="00B62B58" w:rsidRPr="00335DD5">
        <w:rPr>
          <w:rFonts w:ascii="Times New Roman" w:hAnsi="Times New Roman"/>
          <w:sz w:val="24"/>
          <w:szCs w:val="24"/>
          <w:highlight w:val="green"/>
        </w:rPr>
        <w:t xml:space="preserve"> зарожден</w:t>
      </w:r>
      <w:r w:rsidR="009732E9" w:rsidRPr="00335DD5">
        <w:rPr>
          <w:rFonts w:ascii="Times New Roman" w:hAnsi="Times New Roman"/>
          <w:sz w:val="24"/>
          <w:szCs w:val="24"/>
          <w:highlight w:val="green"/>
        </w:rPr>
        <w:t>ия скальных выступов или стенок линию</w:t>
      </w:r>
      <w:r w:rsidR="00B62B58" w:rsidRPr="00335DD5">
        <w:rPr>
          <w:rFonts w:ascii="Times New Roman" w:hAnsi="Times New Roman"/>
          <w:sz w:val="24"/>
          <w:szCs w:val="24"/>
          <w:highlight w:val="green"/>
        </w:rPr>
        <w:t xml:space="preserve"> отр</w:t>
      </w:r>
      <w:r w:rsidR="009732E9" w:rsidRPr="00335DD5">
        <w:rPr>
          <w:rFonts w:ascii="Times New Roman" w:hAnsi="Times New Roman"/>
          <w:sz w:val="24"/>
          <w:szCs w:val="24"/>
          <w:highlight w:val="green"/>
        </w:rPr>
        <w:t>ыва проводят</w:t>
      </w:r>
      <w:r w:rsidR="00F10482" w:rsidRPr="00335DD5">
        <w:rPr>
          <w:rFonts w:ascii="Times New Roman" w:hAnsi="Times New Roman"/>
          <w:sz w:val="24"/>
          <w:szCs w:val="24"/>
          <w:highlight w:val="green"/>
        </w:rPr>
        <w:t xml:space="preserve"> по их подножию).</w:t>
      </w:r>
    </w:p>
    <w:p w14:paraId="2AD8B6F6" w14:textId="4AA94D14" w:rsidR="00140E91" w:rsidRPr="00335DD5" w:rsidRDefault="009732E9"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hAnsi="Times New Roman"/>
          <w:sz w:val="24"/>
          <w:szCs w:val="24"/>
          <w:highlight w:val="green"/>
        </w:rPr>
        <w:t>Выделяют и описывают</w:t>
      </w:r>
      <w:r w:rsidR="00B62B58" w:rsidRPr="00335DD5">
        <w:rPr>
          <w:rFonts w:ascii="Times New Roman" w:hAnsi="Times New Roman"/>
          <w:sz w:val="24"/>
          <w:szCs w:val="24"/>
          <w:highlight w:val="green"/>
        </w:rPr>
        <w:t xml:space="preserve"> формы рельефа, свидетельствующие о движении лавин и их </w:t>
      </w:r>
      <w:r w:rsidR="004263BD" w:rsidRPr="00335DD5">
        <w:rPr>
          <w:rFonts w:ascii="Times New Roman" w:hAnsi="Times New Roman"/>
          <w:sz w:val="24"/>
          <w:szCs w:val="24"/>
          <w:highlight w:val="green"/>
        </w:rPr>
        <w:t>рельефообразующей деятельности</w:t>
      </w:r>
      <w:r w:rsidR="00505987" w:rsidRPr="00335DD5">
        <w:rPr>
          <w:rFonts w:ascii="Times New Roman" w:hAnsi="Times New Roman"/>
          <w:sz w:val="24"/>
          <w:szCs w:val="24"/>
          <w:highlight w:val="green"/>
        </w:rPr>
        <w:t>, в том числе</w:t>
      </w:r>
      <w:r w:rsidR="004263BD" w:rsidRPr="00335DD5">
        <w:rPr>
          <w:rFonts w:ascii="Times New Roman" w:hAnsi="Times New Roman"/>
          <w:sz w:val="24"/>
          <w:szCs w:val="24"/>
          <w:highlight w:val="green"/>
        </w:rPr>
        <w:t>:</w:t>
      </w:r>
    </w:p>
    <w:p w14:paraId="56EFBB95" w14:textId="132534C7"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обломочные конусы, расположенные под склонами у выхода лавинных лотков и сложенные неотсортированны</w:t>
      </w:r>
      <w:r w:rsidR="00B22D3A" w:rsidRPr="00335DD5">
        <w:rPr>
          <w:rFonts w:ascii="Times New Roman" w:eastAsia="Calibri" w:hAnsi="Times New Roman"/>
          <w:sz w:val="24"/>
          <w:szCs w:val="22"/>
          <w:highlight w:val="green"/>
          <w:lang w:eastAsia="en-US"/>
        </w:rPr>
        <w:t>ми отложениями камней, де</w:t>
      </w:r>
      <w:r w:rsidR="00B62B58" w:rsidRPr="00335DD5">
        <w:rPr>
          <w:rFonts w:ascii="Times New Roman" w:eastAsia="Calibri" w:hAnsi="Times New Roman"/>
          <w:sz w:val="24"/>
          <w:szCs w:val="22"/>
          <w:highlight w:val="green"/>
          <w:lang w:eastAsia="en-US"/>
        </w:rPr>
        <w:t>рна, обломков деревьев, кустарников, обломков разрушенных сооружений и пр.;</w:t>
      </w:r>
    </w:p>
    <w:p w14:paraId="45FC1DCB" w14:textId="71E0C5F8"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гряды обломочного материала с растительными остатками, параллельные склону, создаваемые осовами у подножия склонов;</w:t>
      </w:r>
    </w:p>
    <w:p w14:paraId="740FC657" w14:textId="337EC61C"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параллельные, радиальные или пересекающиеся друг с другом гряды обломочного материала, образующиеся при движении лавины по поверхности дна долины в процессе выпахивания лавинного ложа;</w:t>
      </w:r>
    </w:p>
    <w:p w14:paraId="1C38F064" w14:textId="60378874"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лавинные бугры, представляющие собой асимметричные нагромождения высотой до 40</w:t>
      </w:r>
      <w:r w:rsidR="003E1E67"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м, образованные выбросом речного аллювия на противоположный берег реки;</w:t>
      </w:r>
    </w:p>
    <w:p w14:paraId="4F6AFEAC" w14:textId="596BBB04"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ямы выбивания в виде эллипсоидальных углублений, вытянутых вдоль склона, образованные от удара лавин о дно долин.</w:t>
      </w:r>
    </w:p>
    <w:p w14:paraId="0C7A8D73" w14:textId="77777777" w:rsidR="00675FC5" w:rsidRPr="00335DD5" w:rsidRDefault="00B22D3A"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335DD5">
        <w:rPr>
          <w:rFonts w:ascii="Times New Roman" w:hAnsi="Times New Roman"/>
          <w:sz w:val="24"/>
          <w:szCs w:val="24"/>
          <w:highlight w:val="green"/>
        </w:rPr>
        <w:t>Выявляют</w:t>
      </w:r>
      <w:r w:rsidR="00B62B58" w:rsidRPr="00335DD5">
        <w:rPr>
          <w:rFonts w:ascii="Times New Roman" w:hAnsi="Times New Roman"/>
          <w:sz w:val="24"/>
          <w:szCs w:val="24"/>
          <w:highlight w:val="green"/>
        </w:rPr>
        <w:t xml:space="preserve"> наличие уступов в зоне транзита для определения возможности образования прыгающей снежной </w:t>
      </w:r>
      <w:r w:rsidRPr="00335DD5">
        <w:rPr>
          <w:rFonts w:ascii="Times New Roman" w:hAnsi="Times New Roman"/>
          <w:sz w:val="24"/>
          <w:szCs w:val="24"/>
          <w:highlight w:val="green"/>
        </w:rPr>
        <w:t>лавины. Определяют ширину</w:t>
      </w:r>
      <w:r w:rsidR="00B62B58" w:rsidRPr="00335DD5">
        <w:rPr>
          <w:rFonts w:ascii="Times New Roman" w:hAnsi="Times New Roman"/>
          <w:sz w:val="24"/>
          <w:szCs w:val="24"/>
          <w:highlight w:val="green"/>
        </w:rPr>
        <w:t xml:space="preserve"> лавинного потока по характерным признакам в</w:t>
      </w:r>
      <w:r w:rsidRPr="00335DD5">
        <w:rPr>
          <w:rFonts w:ascii="Times New Roman" w:hAnsi="Times New Roman"/>
          <w:sz w:val="24"/>
          <w:szCs w:val="24"/>
          <w:highlight w:val="green"/>
        </w:rPr>
        <w:t xml:space="preserve"> растительности. Устанавливают</w:t>
      </w:r>
      <w:r w:rsidR="00B62B58" w:rsidRPr="00335DD5">
        <w:rPr>
          <w:rFonts w:ascii="Times New Roman" w:hAnsi="Times New Roman"/>
          <w:sz w:val="24"/>
          <w:szCs w:val="24"/>
          <w:highlight w:val="green"/>
        </w:rPr>
        <w:t xml:space="preserve"> и карт</w:t>
      </w:r>
      <w:r w:rsidRPr="00335DD5">
        <w:rPr>
          <w:rFonts w:ascii="Times New Roman" w:hAnsi="Times New Roman"/>
          <w:sz w:val="24"/>
          <w:szCs w:val="24"/>
          <w:highlight w:val="green"/>
        </w:rPr>
        <w:t>ографируют</w:t>
      </w:r>
      <w:r w:rsidR="00B62B58" w:rsidRPr="00335DD5">
        <w:rPr>
          <w:rFonts w:ascii="Times New Roman" w:hAnsi="Times New Roman"/>
          <w:sz w:val="24"/>
          <w:szCs w:val="24"/>
          <w:highlight w:val="green"/>
        </w:rPr>
        <w:t xml:space="preserve"> расположение лавинных снежников, характеризующихся содер</w:t>
      </w:r>
      <w:r w:rsidRPr="00335DD5">
        <w:rPr>
          <w:rFonts w:ascii="Times New Roman" w:hAnsi="Times New Roman"/>
          <w:sz w:val="24"/>
          <w:szCs w:val="24"/>
          <w:highlight w:val="green"/>
        </w:rPr>
        <w:t>жанием обломков скал, грунта, де</w:t>
      </w:r>
      <w:r w:rsidR="00B62B58" w:rsidRPr="00335DD5">
        <w:rPr>
          <w:rFonts w:ascii="Times New Roman" w:hAnsi="Times New Roman"/>
          <w:sz w:val="24"/>
          <w:szCs w:val="24"/>
          <w:highlight w:val="green"/>
        </w:rPr>
        <w:t xml:space="preserve">рна, стволов и веток деревьев и т.п. и выделяющихся на местности по цвету </w:t>
      </w:r>
      <w:r w:rsidR="008F16F7" w:rsidRPr="00335DD5">
        <w:rPr>
          <w:rFonts w:ascii="Times New Roman" w:hAnsi="Times New Roman"/>
          <w:sz w:val="24"/>
          <w:szCs w:val="24"/>
          <w:highlight w:val="green"/>
        </w:rPr>
        <w:t>–</w:t>
      </w:r>
      <w:r w:rsidR="00B62B58" w:rsidRPr="00335DD5">
        <w:rPr>
          <w:rFonts w:ascii="Times New Roman" w:hAnsi="Times New Roman"/>
          <w:sz w:val="24"/>
          <w:szCs w:val="24"/>
          <w:highlight w:val="green"/>
        </w:rPr>
        <w:t xml:space="preserve"> от желтоватого и светло-серого</w:t>
      </w:r>
      <w:r w:rsidR="00904B5E" w:rsidRPr="00335DD5">
        <w:rPr>
          <w:rFonts w:ascii="Times New Roman" w:hAnsi="Times New Roman"/>
          <w:sz w:val="24"/>
          <w:szCs w:val="24"/>
          <w:highlight w:val="green"/>
        </w:rPr>
        <w:t xml:space="preserve"> до коричневого и т</w:t>
      </w:r>
      <w:r w:rsidR="00967BF1" w:rsidRPr="00335DD5">
        <w:rPr>
          <w:rFonts w:ascii="Times New Roman" w:hAnsi="Times New Roman"/>
          <w:sz w:val="24"/>
          <w:szCs w:val="24"/>
          <w:highlight w:val="green"/>
        </w:rPr>
        <w:t>е</w:t>
      </w:r>
      <w:r w:rsidR="00904B5E" w:rsidRPr="00335DD5">
        <w:rPr>
          <w:rFonts w:ascii="Times New Roman" w:hAnsi="Times New Roman"/>
          <w:sz w:val="24"/>
          <w:szCs w:val="24"/>
          <w:highlight w:val="green"/>
        </w:rPr>
        <w:t>мно-серого.</w:t>
      </w:r>
    </w:p>
    <w:p w14:paraId="11FDC693" w14:textId="0B31B1B1" w:rsidR="00140E91" w:rsidRPr="00335DD5"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335DD5">
        <w:rPr>
          <w:rFonts w:ascii="Times New Roman" w:hAnsi="Times New Roman"/>
          <w:sz w:val="24"/>
          <w:szCs w:val="24"/>
          <w:highlight w:val="green"/>
        </w:rPr>
        <w:t>В пределах лавиносборов должны быть выделены участки с различным характером поверхности склона, определяющим значения ко</w:t>
      </w:r>
      <w:r w:rsidR="001C74EE" w:rsidRPr="00335DD5">
        <w:rPr>
          <w:rFonts w:ascii="Times New Roman" w:hAnsi="Times New Roman"/>
          <w:sz w:val="24"/>
          <w:szCs w:val="24"/>
          <w:highlight w:val="green"/>
        </w:rPr>
        <w:t>эффициентов при выполнении расче</w:t>
      </w:r>
      <w:r w:rsidRPr="00335DD5">
        <w:rPr>
          <w:rFonts w:ascii="Times New Roman" w:hAnsi="Times New Roman"/>
          <w:sz w:val="24"/>
          <w:szCs w:val="24"/>
          <w:highlight w:val="green"/>
        </w:rPr>
        <w:t>тов по сползанию и скольжению снега, динамических характеристик лавин и определени</w:t>
      </w:r>
      <w:r w:rsidR="00BC1AA9" w:rsidRPr="00335DD5">
        <w:rPr>
          <w:rFonts w:ascii="Times New Roman" w:hAnsi="Times New Roman"/>
          <w:sz w:val="24"/>
          <w:szCs w:val="24"/>
          <w:highlight w:val="green"/>
        </w:rPr>
        <w:t>и</w:t>
      </w:r>
      <w:r w:rsidRPr="00335DD5">
        <w:rPr>
          <w:rFonts w:ascii="Times New Roman" w:hAnsi="Times New Roman"/>
          <w:sz w:val="24"/>
          <w:szCs w:val="24"/>
          <w:highlight w:val="green"/>
        </w:rPr>
        <w:t xml:space="preserve"> нагрузок на противолавинные сооружения</w:t>
      </w:r>
      <w:r w:rsidR="001C74EE" w:rsidRPr="00335DD5">
        <w:rPr>
          <w:rFonts w:ascii="Times New Roman" w:hAnsi="Times New Roman"/>
          <w:sz w:val="24"/>
          <w:szCs w:val="24"/>
          <w:highlight w:val="green"/>
        </w:rPr>
        <w:t>. Должны быть выделены участки</w:t>
      </w:r>
      <w:r w:rsidRPr="00335DD5">
        <w:rPr>
          <w:rFonts w:ascii="Times New Roman" w:hAnsi="Times New Roman"/>
          <w:sz w:val="24"/>
          <w:szCs w:val="24"/>
          <w:highlight w:val="green"/>
        </w:rPr>
        <w:t>:</w:t>
      </w:r>
    </w:p>
    <w:p w14:paraId="4FB79E2A" w14:textId="1B57D1C4"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1C74EE" w:rsidRPr="00335DD5">
        <w:rPr>
          <w:rFonts w:ascii="Times New Roman" w:eastAsia="Calibri" w:hAnsi="Times New Roman"/>
          <w:sz w:val="24"/>
          <w:szCs w:val="22"/>
          <w:highlight w:val="green"/>
          <w:lang w:eastAsia="en-US"/>
        </w:rPr>
        <w:t xml:space="preserve">с </w:t>
      </w:r>
      <w:r w:rsidR="00B62B58" w:rsidRPr="00335DD5">
        <w:rPr>
          <w:rFonts w:ascii="Times New Roman" w:eastAsia="Calibri" w:hAnsi="Times New Roman"/>
          <w:sz w:val="24"/>
          <w:szCs w:val="22"/>
          <w:highlight w:val="green"/>
          <w:lang w:eastAsia="en-US"/>
        </w:rPr>
        <w:t>вал</w:t>
      </w:r>
      <w:r w:rsidR="001C74EE" w:rsidRPr="00335DD5">
        <w:rPr>
          <w:rFonts w:ascii="Times New Roman" w:eastAsia="Calibri" w:hAnsi="Times New Roman"/>
          <w:sz w:val="24"/>
          <w:szCs w:val="22"/>
          <w:highlight w:val="green"/>
          <w:lang w:eastAsia="en-US"/>
        </w:rPr>
        <w:t>унами (глыбами) диаметром более</w:t>
      </w:r>
      <w:r w:rsidR="00B62B58" w:rsidRPr="00335DD5">
        <w:rPr>
          <w:rFonts w:ascii="Times New Roman" w:eastAsia="Calibri" w:hAnsi="Times New Roman"/>
          <w:sz w:val="24"/>
          <w:szCs w:val="22"/>
          <w:highlight w:val="green"/>
          <w:lang w:eastAsia="en-US"/>
        </w:rPr>
        <w:t xml:space="preserve"> или равным 30 см;</w:t>
      </w:r>
    </w:p>
    <w:p w14:paraId="523B83E7" w14:textId="66E19F5E"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мелкими и крупными скальными блоками;</w:t>
      </w:r>
    </w:p>
    <w:p w14:paraId="50401C2B" w14:textId="2355E03A"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высоким кустарником или подростом деревьев не менее 1</w:t>
      </w:r>
      <w:r w:rsidR="0068467E"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м в высоту;</w:t>
      </w:r>
    </w:p>
    <w:p w14:paraId="46858300" w14:textId="46933742"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бугристой поверхностью, образованной дерниной и мелкими кустарниками (высотой не менее 0,5</w:t>
      </w:r>
      <w:r w:rsidR="0068467E"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м);</w:t>
      </w:r>
    </w:p>
    <w:p w14:paraId="0AFF67A0" w14:textId="41D3E933"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lastRenderedPageBreak/>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явно выраженными тропами животных;</w:t>
      </w:r>
    </w:p>
    <w:p w14:paraId="033729B0" w14:textId="3E7A7607"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крупным осыпным материалом диаметром от 10 до 30</w:t>
      </w:r>
      <w:r w:rsidR="0068467E"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см;</w:t>
      </w:r>
    </w:p>
    <w:p w14:paraId="76470021" w14:textId="67E25F77"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перемежающимися дерниной и</w:t>
      </w:r>
      <w:r w:rsidR="001C74EE" w:rsidRPr="00335DD5">
        <w:rPr>
          <w:rFonts w:ascii="Times New Roman" w:eastAsia="Calibri" w:hAnsi="Times New Roman"/>
          <w:sz w:val="24"/>
          <w:szCs w:val="22"/>
          <w:highlight w:val="green"/>
          <w:lang w:eastAsia="en-US"/>
        </w:rPr>
        <w:t xml:space="preserve"> мелкими (высотой до 1</w:t>
      </w:r>
      <w:r w:rsidR="0068467E" w:rsidRPr="00335DD5">
        <w:rPr>
          <w:rFonts w:ascii="Times New Roman" w:eastAsia="Calibri" w:hAnsi="Times New Roman"/>
          <w:sz w:val="24"/>
          <w:szCs w:val="22"/>
          <w:highlight w:val="green"/>
          <w:lang w:eastAsia="en-US"/>
        </w:rPr>
        <w:t> </w:t>
      </w:r>
      <w:r w:rsidR="001C74EE" w:rsidRPr="00335DD5">
        <w:rPr>
          <w:rFonts w:ascii="Times New Roman" w:eastAsia="Calibri" w:hAnsi="Times New Roman"/>
          <w:sz w:val="24"/>
          <w:szCs w:val="22"/>
          <w:highlight w:val="green"/>
          <w:lang w:eastAsia="en-US"/>
        </w:rPr>
        <w:t>м</w:t>
      </w:r>
      <w:r w:rsidR="00B62B58" w:rsidRPr="00335DD5">
        <w:rPr>
          <w:rFonts w:ascii="Times New Roman" w:eastAsia="Calibri" w:hAnsi="Times New Roman"/>
          <w:sz w:val="24"/>
          <w:szCs w:val="22"/>
          <w:highlight w:val="green"/>
          <w:lang w:eastAsia="en-US"/>
        </w:rPr>
        <w:t>) кустарниками;</w:t>
      </w:r>
    </w:p>
    <w:p w14:paraId="1CDCDEDD" w14:textId="77021E18"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щебнем диаметром до 10</w:t>
      </w:r>
      <w:r w:rsidR="0068467E"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см, перемежающимся с дерниной и мелкими кустарниками;</w:t>
      </w:r>
    </w:p>
    <w:p w14:paraId="605E8BD7" w14:textId="63F607DE"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бугристой поверхностью</w:t>
      </w:r>
      <w:r w:rsidR="001C74EE" w:rsidRPr="00335DD5">
        <w:rPr>
          <w:rFonts w:ascii="Times New Roman" w:eastAsia="Calibri" w:hAnsi="Times New Roman"/>
          <w:sz w:val="24"/>
          <w:szCs w:val="22"/>
          <w:highlight w:val="green"/>
          <w:lang w:eastAsia="en-US"/>
        </w:rPr>
        <w:t>,</w:t>
      </w:r>
      <w:r w:rsidR="00B62B58" w:rsidRPr="00335DD5">
        <w:rPr>
          <w:rFonts w:ascii="Times New Roman" w:eastAsia="Calibri" w:hAnsi="Times New Roman"/>
          <w:sz w:val="24"/>
          <w:szCs w:val="22"/>
          <w:highlight w:val="green"/>
          <w:lang w:eastAsia="en-US"/>
        </w:rPr>
        <w:t xml:space="preserve"> образованной слабо развитой дерниной и отдельными кустарниками высотой до 0,5</w:t>
      </w:r>
      <w:r w:rsidR="0068467E"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м, а также чередованием ровной дернины и мелких кустарников;</w:t>
      </w:r>
    </w:p>
    <w:p w14:paraId="2627A2DB" w14:textId="1FE4307F"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дерниной со слабо выраженными тропами животных;</w:t>
      </w:r>
    </w:p>
    <w:p w14:paraId="599F66AD" w14:textId="520E7340"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гладкой задернованной поверхностью;</w:t>
      </w:r>
    </w:p>
    <w:p w14:paraId="5332E0C0" w14:textId="59ACA6E6"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5A61AC"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гладкой поверхностью, сложенной плитами скальных грунтов с параллельным склону расслоением;</w:t>
      </w:r>
    </w:p>
    <w:p w14:paraId="61E500C9" w14:textId="283F8112"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1B14EA"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ровной поверхностью, состоящей из перемешанной с щебнем почвы;</w:t>
      </w:r>
    </w:p>
    <w:p w14:paraId="295C1376" w14:textId="47788690"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1B14EA"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болотистыми впадинами;</w:t>
      </w:r>
    </w:p>
    <w:p w14:paraId="4C6353AF" w14:textId="7F455449" w:rsidR="00140E91" w:rsidRPr="00335DD5" w:rsidRDefault="0071042C"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335DD5">
        <w:rPr>
          <w:rFonts w:ascii="Times New Roman" w:eastAsia="Calibri" w:hAnsi="Times New Roman"/>
          <w:sz w:val="24"/>
          <w:szCs w:val="22"/>
          <w:highlight w:val="green"/>
          <w:lang w:eastAsia="en-US"/>
        </w:rPr>
        <w:t>-</w:t>
      </w:r>
      <w:r w:rsidR="001B14EA" w:rsidRPr="00335DD5">
        <w:rPr>
          <w:rFonts w:ascii="Times New Roman" w:eastAsia="Calibri" w:hAnsi="Times New Roman"/>
          <w:sz w:val="24"/>
          <w:szCs w:val="22"/>
          <w:highlight w:val="green"/>
          <w:lang w:eastAsia="en-US"/>
        </w:rPr>
        <w:t> </w:t>
      </w:r>
      <w:r w:rsidR="00B62B58" w:rsidRPr="00335DD5">
        <w:rPr>
          <w:rFonts w:ascii="Times New Roman" w:eastAsia="Calibri" w:hAnsi="Times New Roman"/>
          <w:sz w:val="24"/>
          <w:szCs w:val="22"/>
          <w:highlight w:val="green"/>
          <w:lang w:eastAsia="en-US"/>
        </w:rPr>
        <w:t>поверхностью, покрытой лесом.</w:t>
      </w:r>
    </w:p>
    <w:p w14:paraId="198E34CC" w14:textId="535A92E6" w:rsidR="00140E91" w:rsidRPr="00335DD5" w:rsidRDefault="002B5A34"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335DD5">
        <w:rPr>
          <w:rFonts w:ascii="Times New Roman" w:hAnsi="Times New Roman"/>
          <w:sz w:val="24"/>
          <w:szCs w:val="24"/>
          <w:highlight w:val="green"/>
        </w:rPr>
        <w:t>Ниже зон зарождения выявляют</w:t>
      </w:r>
      <w:r w:rsidR="00B62B58" w:rsidRPr="00335DD5">
        <w:rPr>
          <w:rFonts w:ascii="Times New Roman" w:hAnsi="Times New Roman"/>
          <w:sz w:val="24"/>
          <w:szCs w:val="24"/>
          <w:highlight w:val="green"/>
        </w:rPr>
        <w:t xml:space="preserve"> участки склонов, покрытые густы</w:t>
      </w:r>
      <w:r w:rsidR="00066EF1" w:rsidRPr="00335DD5">
        <w:rPr>
          <w:rFonts w:ascii="Times New Roman" w:hAnsi="Times New Roman"/>
          <w:sz w:val="24"/>
          <w:szCs w:val="24"/>
          <w:highlight w:val="green"/>
        </w:rPr>
        <w:t>м лесом, через который рыхлые</w:t>
      </w:r>
      <w:r w:rsidR="00B62B58" w:rsidRPr="00335DD5">
        <w:rPr>
          <w:rFonts w:ascii="Times New Roman" w:hAnsi="Times New Roman"/>
          <w:sz w:val="24"/>
          <w:szCs w:val="24"/>
          <w:highlight w:val="green"/>
        </w:rPr>
        <w:t xml:space="preserve"> лавины могут проходить достаточно свободно.</w:t>
      </w:r>
    </w:p>
    <w:p w14:paraId="7F8C2FE0" w14:textId="650DBCF2" w:rsidR="00140E91" w:rsidRPr="00335DD5"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335DD5">
        <w:rPr>
          <w:rFonts w:ascii="Times New Roman" w:hAnsi="Times New Roman"/>
          <w:sz w:val="24"/>
          <w:szCs w:val="24"/>
          <w:highlight w:val="green"/>
        </w:rPr>
        <w:t>Границы распространения</w:t>
      </w:r>
      <w:r w:rsidR="001C74EE" w:rsidRPr="00335DD5">
        <w:rPr>
          <w:rFonts w:ascii="Times New Roman" w:hAnsi="Times New Roman"/>
          <w:sz w:val="24"/>
          <w:szCs w:val="24"/>
          <w:highlight w:val="green"/>
        </w:rPr>
        <w:t xml:space="preserve"> воздушной волны устанавливают</w:t>
      </w:r>
      <w:r w:rsidRPr="00335DD5">
        <w:rPr>
          <w:rFonts w:ascii="Times New Roman" w:hAnsi="Times New Roman"/>
          <w:sz w:val="24"/>
          <w:szCs w:val="24"/>
          <w:highlight w:val="green"/>
        </w:rPr>
        <w:t xml:space="preserve"> п</w:t>
      </w:r>
      <w:r w:rsidR="001C74EE" w:rsidRPr="00335DD5">
        <w:rPr>
          <w:rFonts w:ascii="Times New Roman" w:hAnsi="Times New Roman"/>
          <w:sz w:val="24"/>
          <w:szCs w:val="24"/>
          <w:highlight w:val="green"/>
        </w:rPr>
        <w:t>о наклоне</w:t>
      </w:r>
      <w:r w:rsidRPr="00335DD5">
        <w:rPr>
          <w:rFonts w:ascii="Times New Roman" w:hAnsi="Times New Roman"/>
          <w:sz w:val="24"/>
          <w:szCs w:val="24"/>
          <w:highlight w:val="green"/>
        </w:rPr>
        <w:t>нным и сломанным деревьям, растущим на склоне или ниже конусов выноса лавин.</w:t>
      </w:r>
    </w:p>
    <w:p w14:paraId="4015A64D" w14:textId="7BFF5442" w:rsidR="00140E91" w:rsidRPr="00BF7010" w:rsidRDefault="001C74EE" w:rsidP="00A5634B">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335DD5">
        <w:rPr>
          <w:rFonts w:ascii="Times New Roman" w:hAnsi="Times New Roman"/>
          <w:sz w:val="24"/>
          <w:szCs w:val="24"/>
          <w:highlight w:val="green"/>
        </w:rPr>
        <w:t>Выявляют</w:t>
      </w:r>
      <w:r w:rsidR="00B62B58" w:rsidRPr="00335DD5">
        <w:rPr>
          <w:rFonts w:ascii="Times New Roman" w:hAnsi="Times New Roman"/>
          <w:sz w:val="24"/>
          <w:szCs w:val="24"/>
          <w:highlight w:val="green"/>
        </w:rPr>
        <w:t xml:space="preserve"> разрушенные ла</w:t>
      </w:r>
      <w:r w:rsidRPr="00335DD5">
        <w:rPr>
          <w:rFonts w:ascii="Times New Roman" w:hAnsi="Times New Roman"/>
          <w:sz w:val="24"/>
          <w:szCs w:val="24"/>
          <w:highlight w:val="green"/>
        </w:rPr>
        <w:t>винами сооружения и определяют</w:t>
      </w:r>
      <w:r w:rsidR="00B62B58" w:rsidRPr="00335DD5">
        <w:rPr>
          <w:rFonts w:ascii="Times New Roman" w:hAnsi="Times New Roman"/>
          <w:sz w:val="24"/>
          <w:szCs w:val="24"/>
          <w:highlight w:val="green"/>
        </w:rPr>
        <w:t xml:space="preserve"> лавиносбор</w:t>
      </w:r>
      <w:r w:rsidR="00BC1AA9" w:rsidRPr="00335DD5">
        <w:rPr>
          <w:rFonts w:ascii="Times New Roman" w:hAnsi="Times New Roman"/>
          <w:sz w:val="24"/>
          <w:szCs w:val="24"/>
          <w:highlight w:val="green"/>
        </w:rPr>
        <w:t>,</w:t>
      </w:r>
      <w:r w:rsidR="00B62B58" w:rsidRPr="00335DD5">
        <w:rPr>
          <w:rFonts w:ascii="Times New Roman" w:hAnsi="Times New Roman"/>
          <w:sz w:val="24"/>
          <w:szCs w:val="24"/>
          <w:highlight w:val="green"/>
        </w:rPr>
        <w:t xml:space="preserve"> из которого сходили лавины.</w:t>
      </w:r>
    </w:p>
    <w:p w14:paraId="1999B09E" w14:textId="4EE14801" w:rsidR="00140E91" w:rsidRPr="00BF7010" w:rsidRDefault="0038520D" w:rsidP="00A5634B">
      <w:pPr>
        <w:pStyle w:val="17"/>
        <w:tabs>
          <w:tab w:val="left" w:pos="1276"/>
          <w:tab w:val="left" w:pos="1701"/>
          <w:tab w:val="left" w:pos="3969"/>
        </w:tabs>
        <w:spacing w:after="0" w:line="360" w:lineRule="auto"/>
        <w:ind w:left="0" w:firstLine="709"/>
        <w:jc w:val="both"/>
        <w:rPr>
          <w:rFonts w:ascii="Times New Roman" w:hAnsi="Times New Roman" w:cs="Times New Roman"/>
          <w:sz w:val="24"/>
          <w:szCs w:val="24"/>
        </w:rPr>
      </w:pPr>
      <w:r w:rsidRPr="007F7F6D">
        <w:rPr>
          <w:rFonts w:ascii="Times New Roman" w:hAnsi="Times New Roman" w:cs="Times New Roman"/>
          <w:sz w:val="24"/>
          <w:szCs w:val="24"/>
          <w:highlight w:val="green"/>
        </w:rPr>
        <w:t>4.11.25</w:t>
      </w:r>
      <w:r w:rsidR="00675FC5" w:rsidRPr="007F7F6D">
        <w:rPr>
          <w:rFonts w:ascii="Times New Roman" w:hAnsi="Times New Roman" w:cs="Times New Roman"/>
          <w:sz w:val="24"/>
          <w:szCs w:val="24"/>
          <w:highlight w:val="green"/>
        </w:rPr>
        <w:tab/>
      </w:r>
      <w:r w:rsidR="001C74EE" w:rsidRPr="007F7F6D">
        <w:rPr>
          <w:rFonts w:ascii="Times New Roman" w:hAnsi="Times New Roman" w:cs="Times New Roman"/>
          <w:sz w:val="24"/>
          <w:szCs w:val="24"/>
          <w:highlight w:val="green"/>
        </w:rPr>
        <w:t>Выявляют</w:t>
      </w:r>
      <w:r w:rsidR="00B62B58" w:rsidRPr="007F7F6D">
        <w:rPr>
          <w:rFonts w:ascii="Times New Roman" w:hAnsi="Times New Roman" w:cs="Times New Roman"/>
          <w:sz w:val="24"/>
          <w:szCs w:val="24"/>
          <w:highlight w:val="green"/>
        </w:rPr>
        <w:t xml:space="preserve"> потенциально опасные участки склонов, которые могут стать лавиноопасными в случае особо неблагоприятного сочетания метеорологических условий или в случае антропогенного воздействия при строительстве (сведени</w:t>
      </w:r>
      <w:r w:rsidR="00BC1AA9" w:rsidRPr="007F7F6D">
        <w:rPr>
          <w:rFonts w:ascii="Times New Roman" w:hAnsi="Times New Roman" w:cs="Times New Roman"/>
          <w:sz w:val="24"/>
          <w:szCs w:val="24"/>
          <w:highlight w:val="green"/>
        </w:rPr>
        <w:t>и</w:t>
      </w:r>
      <w:r w:rsidR="00B62B58" w:rsidRPr="007F7F6D">
        <w:rPr>
          <w:rFonts w:ascii="Times New Roman" w:hAnsi="Times New Roman" w:cs="Times New Roman"/>
          <w:sz w:val="24"/>
          <w:szCs w:val="24"/>
          <w:highlight w:val="green"/>
        </w:rPr>
        <w:t xml:space="preserve"> леса, подрезк</w:t>
      </w:r>
      <w:r w:rsidR="00BC1AA9" w:rsidRPr="007F7F6D">
        <w:rPr>
          <w:rFonts w:ascii="Times New Roman" w:hAnsi="Times New Roman" w:cs="Times New Roman"/>
          <w:sz w:val="24"/>
          <w:szCs w:val="24"/>
          <w:highlight w:val="green"/>
        </w:rPr>
        <w:t>е</w:t>
      </w:r>
      <w:r w:rsidR="00B62B58" w:rsidRPr="007F7F6D">
        <w:rPr>
          <w:rFonts w:ascii="Times New Roman" w:hAnsi="Times New Roman" w:cs="Times New Roman"/>
          <w:sz w:val="24"/>
          <w:szCs w:val="24"/>
          <w:highlight w:val="green"/>
        </w:rPr>
        <w:t xml:space="preserve"> склонов, выравнивани</w:t>
      </w:r>
      <w:r w:rsidR="00BC1AA9" w:rsidRPr="007F7F6D">
        <w:rPr>
          <w:rFonts w:ascii="Times New Roman" w:hAnsi="Times New Roman" w:cs="Times New Roman"/>
          <w:sz w:val="24"/>
          <w:szCs w:val="24"/>
          <w:highlight w:val="green"/>
        </w:rPr>
        <w:t>и</w:t>
      </w:r>
      <w:r w:rsidR="00B62B58" w:rsidRPr="007F7F6D">
        <w:rPr>
          <w:rFonts w:ascii="Times New Roman" w:hAnsi="Times New Roman" w:cs="Times New Roman"/>
          <w:sz w:val="24"/>
          <w:szCs w:val="24"/>
          <w:highlight w:val="green"/>
        </w:rPr>
        <w:t xml:space="preserve"> поверхности склона и др.).</w:t>
      </w:r>
    </w:p>
    <w:p w14:paraId="535BBA4D" w14:textId="77777777" w:rsidR="00675FC5" w:rsidRPr="00BF7010" w:rsidRDefault="0038520D" w:rsidP="00A5634B">
      <w:pPr>
        <w:pStyle w:val="17"/>
        <w:tabs>
          <w:tab w:val="left" w:pos="1276"/>
          <w:tab w:val="left" w:pos="1701"/>
          <w:tab w:val="left" w:pos="1843"/>
          <w:tab w:val="left" w:pos="3969"/>
        </w:tabs>
        <w:spacing w:after="0" w:line="360" w:lineRule="auto"/>
        <w:ind w:left="0" w:firstLine="709"/>
        <w:jc w:val="both"/>
        <w:rPr>
          <w:rFonts w:ascii="Times New Roman" w:hAnsi="Times New Roman" w:cs="Times New Roman"/>
          <w:sz w:val="24"/>
          <w:szCs w:val="24"/>
        </w:rPr>
      </w:pPr>
      <w:r w:rsidRPr="007F7F6D">
        <w:rPr>
          <w:rFonts w:ascii="Times New Roman" w:hAnsi="Times New Roman" w:cs="Times New Roman"/>
          <w:sz w:val="24"/>
          <w:szCs w:val="24"/>
          <w:highlight w:val="green"/>
        </w:rPr>
        <w:t>4.11.26</w:t>
      </w:r>
      <w:r w:rsidR="00675FC5" w:rsidRPr="007F7F6D">
        <w:rPr>
          <w:rFonts w:ascii="Times New Roman" w:hAnsi="Times New Roman" w:cs="Times New Roman"/>
          <w:sz w:val="24"/>
          <w:szCs w:val="24"/>
          <w:highlight w:val="green"/>
        </w:rPr>
        <w:tab/>
      </w:r>
      <w:r w:rsidR="00B62B58" w:rsidRPr="007F7F6D">
        <w:rPr>
          <w:rFonts w:ascii="Times New Roman" w:hAnsi="Times New Roman" w:cs="Times New Roman"/>
          <w:sz w:val="24"/>
          <w:szCs w:val="24"/>
          <w:highlight w:val="green"/>
        </w:rPr>
        <w:t>В ходе обследования по остаткам пригребневых и бок</w:t>
      </w:r>
      <w:r w:rsidR="001C74EE" w:rsidRPr="007F7F6D">
        <w:rPr>
          <w:rFonts w:ascii="Times New Roman" w:hAnsi="Times New Roman" w:cs="Times New Roman"/>
          <w:sz w:val="24"/>
          <w:szCs w:val="24"/>
          <w:highlight w:val="green"/>
        </w:rPr>
        <w:t>овых снежных карнизов выявляют</w:t>
      </w:r>
      <w:r w:rsidR="00B62B58" w:rsidRPr="007F7F6D">
        <w:rPr>
          <w:rFonts w:ascii="Times New Roman" w:hAnsi="Times New Roman" w:cs="Times New Roman"/>
          <w:sz w:val="24"/>
          <w:szCs w:val="24"/>
          <w:highlight w:val="green"/>
        </w:rPr>
        <w:t xml:space="preserve"> подветренные и наветренные склон</w:t>
      </w:r>
      <w:r w:rsidR="001C74EE" w:rsidRPr="007F7F6D">
        <w:rPr>
          <w:rFonts w:ascii="Times New Roman" w:hAnsi="Times New Roman" w:cs="Times New Roman"/>
          <w:sz w:val="24"/>
          <w:szCs w:val="24"/>
          <w:highlight w:val="green"/>
        </w:rPr>
        <w:t>ы в зонах зарождения лавин с уче</w:t>
      </w:r>
      <w:r w:rsidR="00B62B58" w:rsidRPr="007F7F6D">
        <w:rPr>
          <w:rFonts w:ascii="Times New Roman" w:hAnsi="Times New Roman" w:cs="Times New Roman"/>
          <w:sz w:val="24"/>
          <w:szCs w:val="24"/>
          <w:highlight w:val="green"/>
        </w:rPr>
        <w:t>том того, что лавины чаще сходят на подветренных склонах, так как эти склоны благоприятны для отложения метелевого снега, в результате которого увеличивается вероятность схода лавин.</w:t>
      </w:r>
    </w:p>
    <w:p w14:paraId="3D911AF0" w14:textId="54E0E91C" w:rsidR="00140E91" w:rsidRPr="007F7F6D" w:rsidRDefault="0038520D" w:rsidP="00A5634B">
      <w:pPr>
        <w:pStyle w:val="17"/>
        <w:tabs>
          <w:tab w:val="left" w:pos="1276"/>
          <w:tab w:val="left" w:pos="1701"/>
          <w:tab w:val="left" w:pos="1843"/>
          <w:tab w:val="left" w:pos="3969"/>
        </w:tabs>
        <w:spacing w:after="0" w:line="360" w:lineRule="auto"/>
        <w:ind w:left="0" w:firstLine="709"/>
        <w:jc w:val="both"/>
        <w:rPr>
          <w:rFonts w:ascii="Times New Roman" w:hAnsi="Times New Roman" w:cs="Times New Roman"/>
          <w:sz w:val="24"/>
          <w:szCs w:val="24"/>
          <w:highlight w:val="green"/>
        </w:rPr>
      </w:pPr>
      <w:r w:rsidRPr="007F7F6D">
        <w:rPr>
          <w:rFonts w:ascii="Times New Roman" w:hAnsi="Times New Roman" w:cs="Times New Roman"/>
          <w:sz w:val="24"/>
          <w:szCs w:val="24"/>
          <w:highlight w:val="green"/>
        </w:rPr>
        <w:t>4.11.27</w:t>
      </w:r>
      <w:r w:rsidR="00675FC5" w:rsidRPr="007F7F6D">
        <w:rPr>
          <w:rFonts w:ascii="Times New Roman" w:hAnsi="Times New Roman" w:cs="Times New Roman"/>
          <w:sz w:val="24"/>
          <w:szCs w:val="24"/>
          <w:highlight w:val="green"/>
        </w:rPr>
        <w:tab/>
      </w:r>
      <w:r w:rsidR="001C74EE" w:rsidRPr="007F7F6D">
        <w:rPr>
          <w:rFonts w:ascii="Times New Roman" w:hAnsi="Times New Roman" w:cs="Times New Roman"/>
          <w:sz w:val="24"/>
          <w:szCs w:val="24"/>
          <w:highlight w:val="green"/>
        </w:rPr>
        <w:t>Проводят</w:t>
      </w:r>
      <w:r w:rsidR="00B62B58" w:rsidRPr="007F7F6D">
        <w:rPr>
          <w:rFonts w:ascii="Times New Roman" w:hAnsi="Times New Roman" w:cs="Times New Roman"/>
          <w:sz w:val="24"/>
          <w:szCs w:val="24"/>
          <w:highlight w:val="green"/>
        </w:rPr>
        <w:t xml:space="preserve"> опрос местного населения и сотрудников служб и организаций, работающих на лавиноопасных территориях</w:t>
      </w:r>
      <w:r w:rsidR="001C74EE" w:rsidRPr="007F7F6D">
        <w:rPr>
          <w:rFonts w:ascii="Times New Roman" w:hAnsi="Times New Roman" w:cs="Times New Roman"/>
          <w:sz w:val="24"/>
          <w:szCs w:val="24"/>
          <w:highlight w:val="green"/>
        </w:rPr>
        <w:t>,</w:t>
      </w:r>
      <w:r w:rsidR="00B62B58" w:rsidRPr="007F7F6D">
        <w:rPr>
          <w:rFonts w:ascii="Times New Roman" w:hAnsi="Times New Roman" w:cs="Times New Roman"/>
          <w:sz w:val="24"/>
          <w:szCs w:val="24"/>
          <w:highlight w:val="green"/>
        </w:rPr>
        <w:t xml:space="preserve"> о</w:t>
      </w:r>
      <w:r w:rsidR="002F1B37" w:rsidRPr="007F7F6D">
        <w:rPr>
          <w:rFonts w:ascii="Times New Roman" w:hAnsi="Times New Roman" w:cs="Times New Roman"/>
          <w:sz w:val="24"/>
          <w:szCs w:val="24"/>
          <w:highlight w:val="green"/>
        </w:rPr>
        <w:t xml:space="preserve"> фактах сходов лавин,</w:t>
      </w:r>
      <w:r w:rsidR="00B62B58" w:rsidRPr="007F7F6D">
        <w:rPr>
          <w:rFonts w:ascii="Times New Roman" w:hAnsi="Times New Roman" w:cs="Times New Roman"/>
          <w:sz w:val="24"/>
          <w:szCs w:val="24"/>
          <w:highlight w:val="green"/>
        </w:rPr>
        <w:t xml:space="preserve"> лавин</w:t>
      </w:r>
      <w:r w:rsidR="002F1B37" w:rsidRPr="007F7F6D">
        <w:rPr>
          <w:rFonts w:ascii="Times New Roman" w:hAnsi="Times New Roman" w:cs="Times New Roman"/>
          <w:sz w:val="24"/>
          <w:szCs w:val="24"/>
          <w:highlight w:val="green"/>
        </w:rPr>
        <w:t>ном режиме</w:t>
      </w:r>
      <w:r w:rsidR="004263BD" w:rsidRPr="007F7F6D">
        <w:rPr>
          <w:rFonts w:ascii="Times New Roman" w:hAnsi="Times New Roman" w:cs="Times New Roman"/>
          <w:sz w:val="24"/>
          <w:szCs w:val="24"/>
          <w:highlight w:val="green"/>
        </w:rPr>
        <w:t xml:space="preserve"> и снежности</w:t>
      </w:r>
      <w:r w:rsidR="00967BF1" w:rsidRPr="007F7F6D">
        <w:rPr>
          <w:rFonts w:ascii="Times New Roman" w:hAnsi="Times New Roman" w:cs="Times New Roman"/>
          <w:sz w:val="24"/>
          <w:szCs w:val="24"/>
          <w:highlight w:val="green"/>
        </w:rPr>
        <w:t>,</w:t>
      </w:r>
      <w:r w:rsidR="004263BD" w:rsidRPr="007F7F6D">
        <w:rPr>
          <w:rFonts w:ascii="Times New Roman" w:hAnsi="Times New Roman" w:cs="Times New Roman"/>
          <w:sz w:val="24"/>
          <w:szCs w:val="24"/>
          <w:highlight w:val="green"/>
        </w:rPr>
        <w:t xml:space="preserve"> в том числе:</w:t>
      </w:r>
    </w:p>
    <w:p w14:paraId="02C3316C" w14:textId="09CF52F4" w:rsidR="00140E91" w:rsidRPr="007F7F6D" w:rsidRDefault="00203EA9"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7F7F6D">
        <w:rPr>
          <w:rFonts w:ascii="Times New Roman" w:hAnsi="Times New Roman"/>
          <w:sz w:val="24"/>
          <w:szCs w:val="24"/>
          <w:highlight w:val="green"/>
        </w:rPr>
        <w:t>-</w:t>
      </w:r>
      <w:r w:rsidR="001B14EA" w:rsidRPr="007F7F6D">
        <w:rPr>
          <w:rFonts w:ascii="Times New Roman" w:hAnsi="Times New Roman"/>
          <w:sz w:val="24"/>
          <w:szCs w:val="24"/>
          <w:highlight w:val="green"/>
        </w:rPr>
        <w:t> </w:t>
      </w:r>
      <w:r w:rsidR="001C74EE" w:rsidRPr="007F7F6D">
        <w:rPr>
          <w:rFonts w:ascii="Times New Roman" w:hAnsi="Times New Roman"/>
          <w:sz w:val="24"/>
          <w:szCs w:val="24"/>
          <w:highlight w:val="green"/>
        </w:rPr>
        <w:t>о</w:t>
      </w:r>
      <w:r w:rsidR="001C74EE" w:rsidRPr="007F7F6D">
        <w:rPr>
          <w:rFonts w:ascii="Times New Roman" w:eastAsia="Calibri" w:hAnsi="Times New Roman"/>
          <w:sz w:val="24"/>
          <w:szCs w:val="22"/>
          <w:highlight w:val="green"/>
          <w:lang w:eastAsia="en-US"/>
        </w:rPr>
        <w:t xml:space="preserve"> </w:t>
      </w:r>
      <w:r w:rsidR="00B62B58" w:rsidRPr="007F7F6D">
        <w:rPr>
          <w:rFonts w:ascii="Times New Roman" w:eastAsia="Calibri" w:hAnsi="Times New Roman"/>
          <w:sz w:val="24"/>
          <w:szCs w:val="22"/>
          <w:highlight w:val="green"/>
          <w:lang w:eastAsia="en-US"/>
        </w:rPr>
        <w:t>датах схода снежных лавин;</w:t>
      </w:r>
    </w:p>
    <w:p w14:paraId="154BB39C" w14:textId="1F3883E3" w:rsidR="00140E91" w:rsidRPr="007F7F6D" w:rsidRDefault="00203EA9"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7F7F6D">
        <w:rPr>
          <w:rFonts w:ascii="Times New Roman" w:eastAsia="Calibri" w:hAnsi="Times New Roman"/>
          <w:sz w:val="24"/>
          <w:szCs w:val="22"/>
          <w:highlight w:val="green"/>
          <w:lang w:eastAsia="en-US"/>
        </w:rPr>
        <w:lastRenderedPageBreak/>
        <w:t>-</w:t>
      </w:r>
      <w:r w:rsidR="001B14EA" w:rsidRPr="007F7F6D">
        <w:rPr>
          <w:rFonts w:ascii="Times New Roman" w:eastAsia="Calibri" w:hAnsi="Times New Roman"/>
          <w:sz w:val="24"/>
          <w:szCs w:val="22"/>
          <w:highlight w:val="green"/>
          <w:lang w:eastAsia="en-US"/>
        </w:rPr>
        <w:t> </w:t>
      </w:r>
      <w:r w:rsidR="00B62B58" w:rsidRPr="007F7F6D">
        <w:rPr>
          <w:rFonts w:ascii="Times New Roman" w:eastAsia="Calibri" w:hAnsi="Times New Roman"/>
          <w:sz w:val="24"/>
          <w:szCs w:val="22"/>
          <w:highlight w:val="green"/>
          <w:lang w:eastAsia="en-US"/>
        </w:rPr>
        <w:t>местах схода снежных лавин, особенно в редкодействующих лавиносборах и на участках с незначительными (менее 25°) углами наклона, а также на покрытых лесной растительностью склонах;</w:t>
      </w:r>
    </w:p>
    <w:p w14:paraId="14362412" w14:textId="206E3E2C" w:rsidR="00140E91" w:rsidRPr="007F7F6D" w:rsidRDefault="00203EA9"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7F7F6D">
        <w:rPr>
          <w:rFonts w:ascii="Times New Roman" w:eastAsia="Calibri" w:hAnsi="Times New Roman"/>
          <w:sz w:val="24"/>
          <w:szCs w:val="22"/>
          <w:highlight w:val="green"/>
          <w:lang w:eastAsia="en-US"/>
        </w:rPr>
        <w:t>-</w:t>
      </w:r>
      <w:r w:rsidR="001B14EA" w:rsidRPr="007F7F6D">
        <w:rPr>
          <w:rFonts w:ascii="Times New Roman" w:eastAsia="Calibri" w:hAnsi="Times New Roman"/>
          <w:sz w:val="24"/>
          <w:szCs w:val="22"/>
          <w:highlight w:val="green"/>
          <w:lang w:eastAsia="en-US"/>
        </w:rPr>
        <w:t> </w:t>
      </w:r>
      <w:r w:rsidR="00B62B58" w:rsidRPr="007F7F6D">
        <w:rPr>
          <w:rFonts w:ascii="Times New Roman" w:eastAsia="Calibri" w:hAnsi="Times New Roman"/>
          <w:sz w:val="24"/>
          <w:szCs w:val="22"/>
          <w:highlight w:val="green"/>
          <w:lang w:eastAsia="en-US"/>
        </w:rPr>
        <w:t>границах распространения снежных лавин и действия воздушной волны;</w:t>
      </w:r>
    </w:p>
    <w:p w14:paraId="7C127A16" w14:textId="3EC35A2A" w:rsidR="00140E91" w:rsidRPr="007F7F6D" w:rsidRDefault="00203EA9"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7F7F6D">
        <w:rPr>
          <w:rFonts w:ascii="Times New Roman" w:eastAsia="Calibri" w:hAnsi="Times New Roman"/>
          <w:sz w:val="24"/>
          <w:szCs w:val="22"/>
          <w:highlight w:val="green"/>
          <w:lang w:eastAsia="en-US"/>
        </w:rPr>
        <w:t>-</w:t>
      </w:r>
      <w:r w:rsidR="001B14EA" w:rsidRPr="007F7F6D">
        <w:rPr>
          <w:rFonts w:ascii="Times New Roman" w:eastAsia="Calibri" w:hAnsi="Times New Roman"/>
          <w:sz w:val="24"/>
          <w:szCs w:val="22"/>
          <w:highlight w:val="green"/>
          <w:lang w:eastAsia="en-US"/>
        </w:rPr>
        <w:t> </w:t>
      </w:r>
      <w:r w:rsidR="00B62B58" w:rsidRPr="007F7F6D">
        <w:rPr>
          <w:rFonts w:ascii="Times New Roman" w:eastAsia="Calibri" w:hAnsi="Times New Roman"/>
          <w:sz w:val="24"/>
          <w:szCs w:val="22"/>
          <w:highlight w:val="green"/>
          <w:lang w:eastAsia="en-US"/>
        </w:rPr>
        <w:t>объ</w:t>
      </w:r>
      <w:r w:rsidR="00967BF1" w:rsidRPr="007F7F6D">
        <w:rPr>
          <w:rFonts w:ascii="Times New Roman" w:eastAsia="Calibri" w:hAnsi="Times New Roman"/>
          <w:sz w:val="24"/>
          <w:szCs w:val="22"/>
          <w:highlight w:val="green"/>
          <w:lang w:eastAsia="en-US"/>
        </w:rPr>
        <w:t>е</w:t>
      </w:r>
      <w:r w:rsidR="00B62B58" w:rsidRPr="007F7F6D">
        <w:rPr>
          <w:rFonts w:ascii="Times New Roman" w:eastAsia="Calibri" w:hAnsi="Times New Roman"/>
          <w:sz w:val="24"/>
          <w:szCs w:val="22"/>
          <w:highlight w:val="green"/>
          <w:lang w:eastAsia="en-US"/>
        </w:rPr>
        <w:t>мах снежных лавин;</w:t>
      </w:r>
    </w:p>
    <w:p w14:paraId="6BE29CFE" w14:textId="49B804D0" w:rsidR="00140E91" w:rsidRPr="007F7F6D" w:rsidRDefault="00203EA9"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highlight w:val="green"/>
          <w:lang w:eastAsia="en-US"/>
        </w:rPr>
      </w:pPr>
      <w:r w:rsidRPr="007F7F6D">
        <w:rPr>
          <w:rFonts w:ascii="Times New Roman" w:eastAsia="Calibri" w:hAnsi="Times New Roman"/>
          <w:sz w:val="24"/>
          <w:szCs w:val="22"/>
          <w:highlight w:val="green"/>
          <w:lang w:eastAsia="en-US"/>
        </w:rPr>
        <w:t>-</w:t>
      </w:r>
      <w:r w:rsidR="001B14EA" w:rsidRPr="007F7F6D">
        <w:rPr>
          <w:rFonts w:ascii="Times New Roman" w:eastAsia="Calibri" w:hAnsi="Times New Roman"/>
          <w:sz w:val="24"/>
          <w:szCs w:val="22"/>
          <w:highlight w:val="green"/>
          <w:lang w:eastAsia="en-US"/>
        </w:rPr>
        <w:t> </w:t>
      </w:r>
      <w:r w:rsidR="00B62B58" w:rsidRPr="007F7F6D">
        <w:rPr>
          <w:rFonts w:ascii="Times New Roman" w:eastAsia="Calibri" w:hAnsi="Times New Roman"/>
          <w:sz w:val="24"/>
          <w:szCs w:val="22"/>
          <w:highlight w:val="green"/>
          <w:lang w:eastAsia="en-US"/>
        </w:rPr>
        <w:t>периодах наибольшей лавинной активности в зимний период;</w:t>
      </w:r>
    </w:p>
    <w:p w14:paraId="6FADB7FA" w14:textId="6BF407A7" w:rsidR="00140E91" w:rsidRPr="00BF7010" w:rsidRDefault="00203EA9" w:rsidP="00A5634B">
      <w:pPr>
        <w:widowControl w:val="0"/>
        <w:tabs>
          <w:tab w:val="left" w:pos="990"/>
          <w:tab w:val="left" w:pos="1276"/>
          <w:tab w:val="left" w:pos="1701"/>
          <w:tab w:val="left" w:pos="1843"/>
          <w:tab w:val="left" w:pos="3969"/>
        </w:tabs>
        <w:spacing w:after="0" w:line="360" w:lineRule="auto"/>
        <w:ind w:firstLine="709"/>
        <w:jc w:val="both"/>
        <w:rPr>
          <w:rFonts w:ascii="Times New Roman" w:eastAsia="Calibri" w:hAnsi="Times New Roman"/>
          <w:sz w:val="24"/>
          <w:szCs w:val="22"/>
          <w:lang w:eastAsia="en-US"/>
        </w:rPr>
      </w:pPr>
      <w:r w:rsidRPr="007F7F6D">
        <w:rPr>
          <w:rFonts w:ascii="Times New Roman" w:eastAsia="Calibri" w:hAnsi="Times New Roman"/>
          <w:sz w:val="24"/>
          <w:szCs w:val="22"/>
          <w:highlight w:val="green"/>
          <w:lang w:eastAsia="en-US"/>
        </w:rPr>
        <w:t>-</w:t>
      </w:r>
      <w:r w:rsidR="001B14EA" w:rsidRPr="007F7F6D">
        <w:rPr>
          <w:rFonts w:ascii="Times New Roman" w:eastAsia="Calibri" w:hAnsi="Times New Roman"/>
          <w:sz w:val="24"/>
          <w:szCs w:val="22"/>
          <w:highlight w:val="green"/>
          <w:lang w:eastAsia="en-US"/>
        </w:rPr>
        <w:t> </w:t>
      </w:r>
      <w:r w:rsidR="00B62B58" w:rsidRPr="007F7F6D">
        <w:rPr>
          <w:rFonts w:ascii="Times New Roman" w:eastAsia="Calibri" w:hAnsi="Times New Roman"/>
          <w:sz w:val="24"/>
          <w:szCs w:val="22"/>
          <w:highlight w:val="green"/>
          <w:lang w:eastAsia="en-US"/>
        </w:rPr>
        <w:t>годах с повышенной снежностью и лавинной активностью.</w:t>
      </w:r>
    </w:p>
    <w:p w14:paraId="7677EDD3" w14:textId="58973865" w:rsidR="00140E91" w:rsidRPr="00BF7010" w:rsidRDefault="0038520D" w:rsidP="003D20D5">
      <w:pPr>
        <w:pStyle w:val="17"/>
        <w:tabs>
          <w:tab w:val="left" w:pos="1276"/>
          <w:tab w:val="left" w:pos="1560"/>
          <w:tab w:val="left" w:pos="1701"/>
          <w:tab w:val="left" w:pos="3969"/>
        </w:tabs>
        <w:spacing w:after="0" w:line="360" w:lineRule="auto"/>
        <w:ind w:left="0" w:firstLine="709"/>
        <w:jc w:val="both"/>
        <w:rPr>
          <w:rFonts w:ascii="Times New Roman" w:hAnsi="Times New Roman" w:cs="Times New Roman"/>
          <w:sz w:val="24"/>
          <w:szCs w:val="24"/>
        </w:rPr>
      </w:pPr>
      <w:r w:rsidRPr="007F7F6D">
        <w:rPr>
          <w:rFonts w:ascii="Times New Roman" w:hAnsi="Times New Roman" w:cs="Times New Roman"/>
          <w:sz w:val="24"/>
          <w:szCs w:val="24"/>
          <w:highlight w:val="green"/>
        </w:rPr>
        <w:t>4.11.28</w:t>
      </w:r>
      <w:r w:rsidR="00562137" w:rsidRPr="007F7F6D">
        <w:rPr>
          <w:rFonts w:ascii="Times New Roman" w:hAnsi="Times New Roman" w:cs="Times New Roman"/>
          <w:sz w:val="24"/>
          <w:szCs w:val="24"/>
          <w:highlight w:val="green"/>
        </w:rPr>
        <w:tab/>
      </w:r>
      <w:r w:rsidR="001C74EE" w:rsidRPr="007F7F6D">
        <w:rPr>
          <w:rFonts w:ascii="Times New Roman" w:hAnsi="Times New Roman" w:cs="Times New Roman"/>
          <w:sz w:val="24"/>
          <w:szCs w:val="24"/>
          <w:highlight w:val="green"/>
        </w:rPr>
        <w:t>Составляют карту</w:t>
      </w:r>
      <w:r w:rsidR="00B62B58" w:rsidRPr="007F7F6D">
        <w:rPr>
          <w:rFonts w:ascii="Times New Roman" w:hAnsi="Times New Roman" w:cs="Times New Roman"/>
          <w:sz w:val="24"/>
          <w:szCs w:val="24"/>
          <w:highlight w:val="green"/>
        </w:rPr>
        <w:t xml:space="preserve"> фактического м</w:t>
      </w:r>
      <w:r w:rsidR="001C74EE" w:rsidRPr="007F7F6D">
        <w:rPr>
          <w:rFonts w:ascii="Times New Roman" w:hAnsi="Times New Roman" w:cs="Times New Roman"/>
          <w:sz w:val="24"/>
          <w:szCs w:val="24"/>
          <w:highlight w:val="green"/>
        </w:rPr>
        <w:t>атериала, на которой указывают</w:t>
      </w:r>
      <w:r w:rsidR="00B62B58" w:rsidRPr="007F7F6D">
        <w:rPr>
          <w:rFonts w:ascii="Times New Roman" w:hAnsi="Times New Roman" w:cs="Times New Roman"/>
          <w:sz w:val="24"/>
          <w:szCs w:val="24"/>
          <w:highlight w:val="green"/>
        </w:rPr>
        <w:t xml:space="preserve"> маршруты полевых обследований, точки наблюдений, </w:t>
      </w:r>
      <w:r w:rsidR="001C74EE" w:rsidRPr="007F7F6D">
        <w:rPr>
          <w:rFonts w:ascii="Times New Roman" w:hAnsi="Times New Roman" w:cs="Times New Roman"/>
          <w:sz w:val="24"/>
          <w:szCs w:val="24"/>
          <w:highlight w:val="green"/>
        </w:rPr>
        <w:t>а также карту</w:t>
      </w:r>
      <w:r w:rsidR="00B62B58" w:rsidRPr="007F7F6D">
        <w:rPr>
          <w:rFonts w:ascii="Times New Roman" w:hAnsi="Times New Roman" w:cs="Times New Roman"/>
          <w:sz w:val="24"/>
          <w:szCs w:val="24"/>
          <w:highlight w:val="green"/>
        </w:rPr>
        <w:t xml:space="preserve"> лавинной оп</w:t>
      </w:r>
      <w:r w:rsidR="001C74EE" w:rsidRPr="007F7F6D">
        <w:rPr>
          <w:rFonts w:ascii="Times New Roman" w:hAnsi="Times New Roman" w:cs="Times New Roman"/>
          <w:sz w:val="24"/>
          <w:szCs w:val="24"/>
          <w:highlight w:val="green"/>
        </w:rPr>
        <w:t>асности, на которой обозначают</w:t>
      </w:r>
      <w:r w:rsidR="00B62B58" w:rsidRPr="007F7F6D">
        <w:rPr>
          <w:rFonts w:ascii="Times New Roman" w:hAnsi="Times New Roman" w:cs="Times New Roman"/>
          <w:sz w:val="24"/>
          <w:szCs w:val="24"/>
          <w:highlight w:val="green"/>
        </w:rPr>
        <w:t xml:space="preserve"> границы лавиносборов, зон зарождения, транзита и остановки лавин, наличие лавинных снежников и места их расположения, наличие навеянных снежников (кар</w:t>
      </w:r>
      <w:r w:rsidR="00B52F49" w:rsidRPr="007F7F6D">
        <w:rPr>
          <w:rFonts w:ascii="Times New Roman" w:hAnsi="Times New Roman" w:cs="Times New Roman"/>
          <w:sz w:val="24"/>
          <w:szCs w:val="24"/>
          <w:highlight w:val="green"/>
        </w:rPr>
        <w:t>низов) и места их расположения.</w:t>
      </w:r>
    </w:p>
    <w:p w14:paraId="71EBA92A" w14:textId="5C46A989" w:rsidR="00140E91" w:rsidRPr="00BF7010" w:rsidRDefault="0038520D" w:rsidP="003D20D5">
      <w:pPr>
        <w:pStyle w:val="17"/>
        <w:tabs>
          <w:tab w:val="left" w:pos="1276"/>
          <w:tab w:val="left" w:pos="1560"/>
          <w:tab w:val="left" w:pos="1701"/>
          <w:tab w:val="left" w:pos="3969"/>
        </w:tabs>
        <w:spacing w:after="0" w:line="360" w:lineRule="auto"/>
        <w:ind w:left="0" w:firstLine="709"/>
        <w:jc w:val="both"/>
        <w:rPr>
          <w:rFonts w:ascii="Times New Roman" w:hAnsi="Times New Roman" w:cs="Times New Roman"/>
          <w:sz w:val="24"/>
          <w:szCs w:val="24"/>
        </w:rPr>
      </w:pPr>
      <w:r w:rsidRPr="007F7F6D">
        <w:rPr>
          <w:rFonts w:ascii="Times New Roman" w:hAnsi="Times New Roman" w:cs="Times New Roman"/>
          <w:sz w:val="24"/>
          <w:szCs w:val="24"/>
          <w:highlight w:val="green"/>
        </w:rPr>
        <w:t>4.11.29</w:t>
      </w:r>
      <w:r w:rsidR="00562137" w:rsidRPr="007F7F6D">
        <w:rPr>
          <w:rFonts w:ascii="Times New Roman" w:hAnsi="Times New Roman" w:cs="Times New Roman"/>
          <w:sz w:val="24"/>
          <w:szCs w:val="24"/>
          <w:highlight w:val="green"/>
        </w:rPr>
        <w:tab/>
      </w:r>
      <w:r w:rsidR="00B62B58" w:rsidRPr="007F7F6D">
        <w:rPr>
          <w:rFonts w:ascii="Times New Roman" w:hAnsi="Times New Roman" w:cs="Times New Roman"/>
          <w:sz w:val="24"/>
          <w:szCs w:val="24"/>
          <w:highlight w:val="green"/>
        </w:rPr>
        <w:t>Для выполнения наблюдений за метеорологическими характеристиками и лавинами в зим</w:t>
      </w:r>
      <w:r w:rsidR="001C74EE" w:rsidRPr="007F7F6D">
        <w:rPr>
          <w:rFonts w:ascii="Times New Roman" w:hAnsi="Times New Roman" w:cs="Times New Roman"/>
          <w:sz w:val="24"/>
          <w:szCs w:val="24"/>
          <w:highlight w:val="green"/>
        </w:rPr>
        <w:t>ний период оборудуют площадку</w:t>
      </w:r>
      <w:r w:rsidR="00B62B58" w:rsidRPr="007F7F6D">
        <w:rPr>
          <w:rFonts w:ascii="Times New Roman" w:hAnsi="Times New Roman" w:cs="Times New Roman"/>
          <w:sz w:val="24"/>
          <w:szCs w:val="24"/>
          <w:highlight w:val="green"/>
        </w:rPr>
        <w:t xml:space="preserve"> для метеонаблюдений.</w:t>
      </w:r>
    </w:p>
    <w:p w14:paraId="78C5B7A6" w14:textId="6CE208DE" w:rsidR="00140E91" w:rsidRPr="00BF7010" w:rsidRDefault="003A35E7" w:rsidP="003D20D5">
      <w:pPr>
        <w:pStyle w:val="17"/>
        <w:tabs>
          <w:tab w:val="left" w:pos="1276"/>
          <w:tab w:val="left" w:pos="1560"/>
          <w:tab w:val="left" w:pos="1701"/>
          <w:tab w:val="left" w:pos="3969"/>
        </w:tabs>
        <w:spacing w:after="0" w:line="360" w:lineRule="auto"/>
        <w:ind w:left="0" w:firstLine="709"/>
        <w:jc w:val="both"/>
        <w:rPr>
          <w:rFonts w:ascii="Times New Roman" w:hAnsi="Times New Roman" w:cs="Times New Roman"/>
          <w:sz w:val="24"/>
          <w:szCs w:val="24"/>
        </w:rPr>
      </w:pPr>
      <w:r w:rsidRPr="007F7F6D">
        <w:rPr>
          <w:rFonts w:ascii="Times New Roman" w:hAnsi="Times New Roman" w:cs="Times New Roman"/>
          <w:sz w:val="24"/>
          <w:szCs w:val="24"/>
          <w:highlight w:val="green"/>
        </w:rPr>
        <w:t>4.11</w:t>
      </w:r>
      <w:r w:rsidR="0030136E" w:rsidRPr="007F7F6D">
        <w:rPr>
          <w:rFonts w:ascii="Times New Roman" w:hAnsi="Times New Roman" w:cs="Times New Roman"/>
          <w:sz w:val="24"/>
          <w:szCs w:val="24"/>
          <w:highlight w:val="green"/>
        </w:rPr>
        <w:t>.30</w:t>
      </w:r>
      <w:r w:rsidR="00562137" w:rsidRPr="007F7F6D">
        <w:rPr>
          <w:rFonts w:ascii="Times New Roman" w:hAnsi="Times New Roman" w:cs="Times New Roman"/>
          <w:sz w:val="24"/>
          <w:szCs w:val="24"/>
          <w:highlight w:val="green"/>
        </w:rPr>
        <w:tab/>
      </w:r>
      <w:r w:rsidR="0030136E" w:rsidRPr="007F7F6D">
        <w:rPr>
          <w:rFonts w:ascii="Times New Roman" w:hAnsi="Times New Roman" w:cs="Times New Roman"/>
          <w:sz w:val="24"/>
          <w:szCs w:val="24"/>
          <w:highlight w:val="green"/>
        </w:rPr>
        <w:t>На метеоплощадке выполняют</w:t>
      </w:r>
      <w:r w:rsidRPr="007F7F6D">
        <w:rPr>
          <w:rFonts w:ascii="Times New Roman" w:hAnsi="Times New Roman" w:cs="Times New Roman"/>
          <w:sz w:val="24"/>
          <w:szCs w:val="24"/>
          <w:highlight w:val="green"/>
        </w:rPr>
        <w:t xml:space="preserve"> наблюдения за максимальной, минимальной и срочной температурой воздуха и на поверхности почвы, влажностью и давлением воздуха, скоростью и направлением ветра, количеством выпавших осадков, высотой снежного покрова, приростом высоты снежного покрова за снегопад, интенсивностью снегопада, а также шурфов</w:t>
      </w:r>
      <w:r w:rsidR="00BC7764" w:rsidRPr="007F7F6D">
        <w:rPr>
          <w:rFonts w:ascii="Times New Roman" w:hAnsi="Times New Roman" w:cs="Times New Roman"/>
          <w:sz w:val="24"/>
          <w:szCs w:val="24"/>
          <w:highlight w:val="green"/>
        </w:rPr>
        <w:t>ание снежной толщи и описание ее</w:t>
      </w:r>
      <w:r w:rsidRPr="007F7F6D">
        <w:rPr>
          <w:rFonts w:ascii="Times New Roman" w:hAnsi="Times New Roman" w:cs="Times New Roman"/>
          <w:sz w:val="24"/>
          <w:szCs w:val="24"/>
          <w:highlight w:val="green"/>
        </w:rPr>
        <w:t xml:space="preserve"> стратиграфии для изучения процессов </w:t>
      </w:r>
      <w:r w:rsidR="00BC7764" w:rsidRPr="007F7F6D">
        <w:rPr>
          <w:rFonts w:ascii="Times New Roman" w:hAnsi="Times New Roman" w:cs="Times New Roman"/>
          <w:sz w:val="24"/>
          <w:szCs w:val="24"/>
          <w:highlight w:val="green"/>
        </w:rPr>
        <w:t>метаморфизма снега, определяют</w:t>
      </w:r>
      <w:r w:rsidRPr="007F7F6D">
        <w:rPr>
          <w:rFonts w:ascii="Times New Roman" w:hAnsi="Times New Roman" w:cs="Times New Roman"/>
          <w:sz w:val="24"/>
          <w:szCs w:val="24"/>
          <w:highlight w:val="green"/>
        </w:rPr>
        <w:t xml:space="preserve"> его физико-механические свойства.</w:t>
      </w:r>
    </w:p>
    <w:p w14:paraId="54236433" w14:textId="28043A5E" w:rsidR="00140E91" w:rsidRPr="007F7F6D" w:rsidRDefault="00871902" w:rsidP="00A5634B">
      <w:pPr>
        <w:pStyle w:val="17"/>
        <w:tabs>
          <w:tab w:val="left" w:pos="1276"/>
          <w:tab w:val="left" w:pos="1701"/>
          <w:tab w:val="left" w:pos="1843"/>
          <w:tab w:val="left" w:pos="3969"/>
        </w:tabs>
        <w:spacing w:after="0" w:line="360" w:lineRule="auto"/>
        <w:ind w:left="0" w:firstLine="709"/>
        <w:jc w:val="both"/>
        <w:rPr>
          <w:rFonts w:ascii="Times New Roman" w:hAnsi="Times New Roman" w:cs="Times New Roman"/>
          <w:sz w:val="24"/>
          <w:szCs w:val="24"/>
          <w:highlight w:val="green"/>
        </w:rPr>
      </w:pPr>
      <w:r w:rsidRPr="007F7F6D">
        <w:rPr>
          <w:rFonts w:ascii="Times New Roman" w:hAnsi="Times New Roman" w:cs="Times New Roman"/>
          <w:sz w:val="24"/>
          <w:szCs w:val="24"/>
          <w:highlight w:val="green"/>
        </w:rPr>
        <w:t>4.</w:t>
      </w:r>
      <w:r w:rsidR="00EF70D2" w:rsidRPr="007F7F6D">
        <w:rPr>
          <w:rFonts w:ascii="Times New Roman" w:hAnsi="Times New Roman" w:cs="Times New Roman"/>
          <w:sz w:val="24"/>
          <w:szCs w:val="24"/>
          <w:highlight w:val="green"/>
        </w:rPr>
        <w:t>11.</w:t>
      </w:r>
      <w:r w:rsidR="0038520D" w:rsidRPr="007F7F6D">
        <w:rPr>
          <w:rFonts w:ascii="Times New Roman" w:hAnsi="Times New Roman" w:cs="Times New Roman"/>
          <w:sz w:val="24"/>
          <w:szCs w:val="24"/>
          <w:highlight w:val="green"/>
        </w:rPr>
        <w:t>31</w:t>
      </w:r>
      <w:r w:rsidR="00562137" w:rsidRPr="007F7F6D">
        <w:rPr>
          <w:rFonts w:ascii="Times New Roman" w:hAnsi="Times New Roman" w:cs="Times New Roman"/>
          <w:sz w:val="24"/>
          <w:szCs w:val="24"/>
          <w:highlight w:val="green"/>
        </w:rPr>
        <w:tab/>
      </w:r>
      <w:r w:rsidR="00B62B58" w:rsidRPr="007F7F6D">
        <w:rPr>
          <w:rFonts w:ascii="Times New Roman" w:hAnsi="Times New Roman" w:cs="Times New Roman"/>
          <w:sz w:val="24"/>
          <w:szCs w:val="24"/>
          <w:highlight w:val="green"/>
        </w:rPr>
        <w:t>В лавиносборе выполняют наблюдения за распределением снежного покрова и изм</w:t>
      </w:r>
      <w:r w:rsidR="004263BD" w:rsidRPr="007F7F6D">
        <w:rPr>
          <w:rFonts w:ascii="Times New Roman" w:hAnsi="Times New Roman" w:cs="Times New Roman"/>
          <w:sz w:val="24"/>
          <w:szCs w:val="24"/>
          <w:highlight w:val="green"/>
        </w:rPr>
        <w:t>ерения высоты снежного покрова.</w:t>
      </w:r>
    </w:p>
    <w:p w14:paraId="6CC7CCF8" w14:textId="4E4E7A62" w:rsidR="00140E91" w:rsidRPr="00BF7010" w:rsidRDefault="00B62B58" w:rsidP="00A5634B">
      <w:pPr>
        <w:tabs>
          <w:tab w:val="left" w:pos="1276"/>
          <w:tab w:val="left" w:pos="1701"/>
          <w:tab w:val="left" w:pos="1843"/>
          <w:tab w:val="left" w:pos="3969"/>
        </w:tabs>
        <w:spacing w:after="0" w:line="360" w:lineRule="auto"/>
        <w:ind w:firstLine="709"/>
        <w:contextualSpacing/>
        <w:jc w:val="both"/>
        <w:rPr>
          <w:rFonts w:ascii="Times New Roman" w:eastAsia="Calibri" w:hAnsi="Times New Roman"/>
          <w:sz w:val="24"/>
          <w:szCs w:val="24"/>
          <w:lang w:eastAsia="en-US"/>
        </w:rPr>
      </w:pPr>
      <w:r w:rsidRPr="007F7F6D">
        <w:rPr>
          <w:rFonts w:ascii="Times New Roman" w:eastAsia="Calibri" w:hAnsi="Times New Roman"/>
          <w:sz w:val="24"/>
          <w:szCs w:val="24"/>
          <w:highlight w:val="green"/>
          <w:lang w:eastAsia="en-US"/>
        </w:rPr>
        <w:t>Шурфование снежной толщи на склонах различной экспозиции и разл</w:t>
      </w:r>
      <w:r w:rsidR="00BC7764" w:rsidRPr="007F7F6D">
        <w:rPr>
          <w:rFonts w:ascii="Times New Roman" w:eastAsia="Calibri" w:hAnsi="Times New Roman"/>
          <w:sz w:val="24"/>
          <w:szCs w:val="24"/>
          <w:highlight w:val="green"/>
          <w:lang w:eastAsia="en-US"/>
        </w:rPr>
        <w:t>ичных высотных зонах выполняют</w:t>
      </w:r>
      <w:r w:rsidRPr="007F7F6D">
        <w:rPr>
          <w:rFonts w:ascii="Times New Roman" w:eastAsia="Calibri" w:hAnsi="Times New Roman"/>
          <w:sz w:val="24"/>
          <w:szCs w:val="24"/>
          <w:highlight w:val="green"/>
          <w:lang w:eastAsia="en-US"/>
        </w:rPr>
        <w:t xml:space="preserve"> с целью изучения процессов в снежном пок</w:t>
      </w:r>
      <w:r w:rsidR="00BC7764" w:rsidRPr="007F7F6D">
        <w:rPr>
          <w:rFonts w:ascii="Times New Roman" w:eastAsia="Calibri" w:hAnsi="Times New Roman"/>
          <w:sz w:val="24"/>
          <w:szCs w:val="24"/>
          <w:highlight w:val="green"/>
          <w:lang w:eastAsia="en-US"/>
        </w:rPr>
        <w:t>рове, наличия лавиноопасных слое</w:t>
      </w:r>
      <w:r w:rsidRPr="007F7F6D">
        <w:rPr>
          <w:rFonts w:ascii="Times New Roman" w:eastAsia="Calibri" w:hAnsi="Times New Roman"/>
          <w:sz w:val="24"/>
          <w:szCs w:val="24"/>
          <w:highlight w:val="green"/>
          <w:lang w:eastAsia="en-US"/>
        </w:rPr>
        <w:t>в, а также определения плотности снежного покрова и сопротивления сдвигу.</w:t>
      </w:r>
    </w:p>
    <w:p w14:paraId="480F3B22" w14:textId="771AF320" w:rsidR="00140E91" w:rsidRPr="00BF7010" w:rsidRDefault="00EF70D2" w:rsidP="00A5634B">
      <w:pPr>
        <w:tabs>
          <w:tab w:val="left" w:pos="1276"/>
          <w:tab w:val="left" w:pos="1701"/>
          <w:tab w:val="left" w:pos="1843"/>
          <w:tab w:val="left" w:pos="3969"/>
        </w:tabs>
        <w:spacing w:after="0" w:line="360" w:lineRule="auto"/>
        <w:ind w:firstLine="709"/>
        <w:contextualSpacing/>
        <w:jc w:val="both"/>
        <w:rPr>
          <w:rFonts w:ascii="Times New Roman" w:eastAsia="Calibri" w:hAnsi="Times New Roman"/>
          <w:sz w:val="24"/>
          <w:szCs w:val="24"/>
          <w:lang w:eastAsia="en-US"/>
        </w:rPr>
      </w:pPr>
      <w:r w:rsidRPr="007F7F6D">
        <w:rPr>
          <w:rFonts w:ascii="Times New Roman" w:eastAsia="Calibri" w:hAnsi="Times New Roman"/>
          <w:sz w:val="24"/>
          <w:szCs w:val="24"/>
          <w:highlight w:val="green"/>
          <w:lang w:eastAsia="en-US"/>
        </w:rPr>
        <w:t>4.11.</w:t>
      </w:r>
      <w:r w:rsidR="0038520D" w:rsidRPr="007F7F6D">
        <w:rPr>
          <w:rFonts w:ascii="Times New Roman" w:eastAsia="Calibri" w:hAnsi="Times New Roman"/>
          <w:sz w:val="24"/>
          <w:szCs w:val="24"/>
          <w:highlight w:val="green"/>
          <w:lang w:eastAsia="en-US"/>
        </w:rPr>
        <w:t>32</w:t>
      </w:r>
      <w:r w:rsidR="00562137" w:rsidRPr="007F7F6D">
        <w:rPr>
          <w:rFonts w:ascii="Times New Roman" w:eastAsia="Calibri" w:hAnsi="Times New Roman"/>
          <w:sz w:val="24"/>
          <w:szCs w:val="24"/>
          <w:highlight w:val="green"/>
          <w:lang w:eastAsia="en-US"/>
        </w:rPr>
        <w:tab/>
      </w:r>
      <w:r w:rsidR="008A2093" w:rsidRPr="007F7F6D">
        <w:rPr>
          <w:rFonts w:ascii="Times New Roman" w:eastAsia="Calibri" w:hAnsi="Times New Roman"/>
          <w:sz w:val="24"/>
          <w:szCs w:val="24"/>
          <w:highlight w:val="green"/>
          <w:lang w:eastAsia="en-US"/>
        </w:rPr>
        <w:t>В</w:t>
      </w:r>
      <w:r w:rsidR="00BC7764" w:rsidRPr="007F7F6D">
        <w:rPr>
          <w:rFonts w:ascii="Times New Roman" w:eastAsia="Calibri" w:hAnsi="Times New Roman"/>
          <w:sz w:val="24"/>
          <w:szCs w:val="24"/>
          <w:highlight w:val="green"/>
          <w:lang w:eastAsia="en-US"/>
        </w:rPr>
        <w:t>ыполняют</w:t>
      </w:r>
      <w:r w:rsidR="00B62B58" w:rsidRPr="007F7F6D">
        <w:rPr>
          <w:rFonts w:ascii="Times New Roman" w:eastAsia="Calibri" w:hAnsi="Times New Roman"/>
          <w:sz w:val="24"/>
          <w:szCs w:val="24"/>
          <w:highlight w:val="green"/>
          <w:lang w:eastAsia="en-US"/>
        </w:rPr>
        <w:t xml:space="preserve"> описание сошедших в период наблюдений снежных лавин, в том числе: дата и время схода, метеорологические условия, предшествующие сходу и во время схода снежной лавины, тип сошед</w:t>
      </w:r>
      <w:r w:rsidR="00BC7764" w:rsidRPr="007F7F6D">
        <w:rPr>
          <w:rFonts w:ascii="Times New Roman" w:eastAsia="Calibri" w:hAnsi="Times New Roman"/>
          <w:sz w:val="24"/>
          <w:szCs w:val="24"/>
          <w:highlight w:val="green"/>
          <w:lang w:eastAsia="en-US"/>
        </w:rPr>
        <w:t>шей лавины, на картах отмечают линию</w:t>
      </w:r>
      <w:r w:rsidR="00B62B58" w:rsidRPr="007F7F6D">
        <w:rPr>
          <w:rFonts w:ascii="Times New Roman" w:eastAsia="Calibri" w:hAnsi="Times New Roman"/>
          <w:sz w:val="24"/>
          <w:szCs w:val="24"/>
          <w:highlight w:val="green"/>
          <w:lang w:eastAsia="en-US"/>
        </w:rPr>
        <w:t xml:space="preserve"> отрыва снежной лавины, границы тела снежной лавины, нали</w:t>
      </w:r>
      <w:r w:rsidR="009C05B7" w:rsidRPr="007F7F6D">
        <w:rPr>
          <w:rFonts w:ascii="Times New Roman" w:eastAsia="Calibri" w:hAnsi="Times New Roman"/>
          <w:sz w:val="24"/>
          <w:szCs w:val="24"/>
          <w:highlight w:val="green"/>
          <w:lang w:eastAsia="en-US"/>
        </w:rPr>
        <w:t>чие воздушной волны и границы ее</w:t>
      </w:r>
      <w:r w:rsidR="00B62B58" w:rsidRPr="007F7F6D">
        <w:rPr>
          <w:rFonts w:ascii="Times New Roman" w:eastAsia="Calibri" w:hAnsi="Times New Roman"/>
          <w:sz w:val="24"/>
          <w:szCs w:val="24"/>
          <w:highlight w:val="green"/>
          <w:lang w:eastAsia="en-US"/>
        </w:rPr>
        <w:t xml:space="preserve"> ра</w:t>
      </w:r>
      <w:r w:rsidR="00BC7764" w:rsidRPr="007F7F6D">
        <w:rPr>
          <w:rFonts w:ascii="Times New Roman" w:eastAsia="Calibri" w:hAnsi="Times New Roman"/>
          <w:sz w:val="24"/>
          <w:szCs w:val="24"/>
          <w:highlight w:val="green"/>
          <w:lang w:eastAsia="en-US"/>
        </w:rPr>
        <w:t>спространения, определяют</w:t>
      </w:r>
      <w:r w:rsidR="009C05B7" w:rsidRPr="007F7F6D">
        <w:rPr>
          <w:rFonts w:ascii="Times New Roman" w:eastAsia="Calibri" w:hAnsi="Times New Roman"/>
          <w:sz w:val="24"/>
          <w:szCs w:val="24"/>
          <w:highlight w:val="green"/>
          <w:lang w:eastAsia="en-US"/>
        </w:rPr>
        <w:t xml:space="preserve"> объе</w:t>
      </w:r>
      <w:r w:rsidR="00BC7764" w:rsidRPr="007F7F6D">
        <w:rPr>
          <w:rFonts w:ascii="Times New Roman" w:eastAsia="Calibri" w:hAnsi="Times New Roman"/>
          <w:sz w:val="24"/>
          <w:szCs w:val="24"/>
          <w:highlight w:val="green"/>
          <w:lang w:eastAsia="en-US"/>
        </w:rPr>
        <w:t>м снежной лавины, высоту</w:t>
      </w:r>
      <w:r w:rsidR="00B62B58" w:rsidRPr="007F7F6D">
        <w:rPr>
          <w:rFonts w:ascii="Times New Roman" w:eastAsia="Calibri" w:hAnsi="Times New Roman"/>
          <w:sz w:val="24"/>
          <w:szCs w:val="24"/>
          <w:highlight w:val="green"/>
          <w:lang w:eastAsia="en-US"/>
        </w:rPr>
        <w:t xml:space="preserve"> фронта лавины, характер лавинных отложений, плотность лавинного снега, размеры крупных обломков снега (при наличии) и их размер.</w:t>
      </w:r>
    </w:p>
    <w:p w14:paraId="0B5C56B4" w14:textId="30D48362" w:rsidR="00140E91" w:rsidRPr="007F7F6D" w:rsidRDefault="0038520D" w:rsidP="00A5634B">
      <w:pPr>
        <w:tabs>
          <w:tab w:val="left" w:pos="1276"/>
          <w:tab w:val="left" w:pos="1701"/>
          <w:tab w:val="left" w:pos="1843"/>
          <w:tab w:val="left" w:pos="3969"/>
        </w:tabs>
        <w:spacing w:after="0" w:line="360" w:lineRule="auto"/>
        <w:ind w:firstLine="709"/>
        <w:contextualSpacing/>
        <w:jc w:val="both"/>
        <w:rPr>
          <w:rFonts w:ascii="Times New Roman" w:eastAsia="Calibri" w:hAnsi="Times New Roman"/>
          <w:sz w:val="24"/>
          <w:szCs w:val="24"/>
          <w:highlight w:val="green"/>
          <w:lang w:eastAsia="en-US"/>
        </w:rPr>
      </w:pPr>
      <w:r w:rsidRPr="007F7F6D">
        <w:rPr>
          <w:rFonts w:ascii="Times New Roman" w:eastAsia="Calibri" w:hAnsi="Times New Roman"/>
          <w:sz w:val="24"/>
          <w:szCs w:val="24"/>
          <w:highlight w:val="green"/>
          <w:lang w:eastAsia="en-US"/>
        </w:rPr>
        <w:lastRenderedPageBreak/>
        <w:t>4.11.33</w:t>
      </w:r>
      <w:r w:rsidR="00562137" w:rsidRPr="007F7F6D">
        <w:rPr>
          <w:rFonts w:ascii="Times New Roman" w:eastAsia="Calibri" w:hAnsi="Times New Roman"/>
          <w:sz w:val="24"/>
          <w:szCs w:val="24"/>
          <w:highlight w:val="green"/>
          <w:lang w:eastAsia="en-US"/>
        </w:rPr>
        <w:tab/>
      </w:r>
      <w:r w:rsidR="00B62B58" w:rsidRPr="007F7F6D">
        <w:rPr>
          <w:rFonts w:ascii="Times New Roman" w:eastAsia="Calibri" w:hAnsi="Times New Roman"/>
          <w:sz w:val="24"/>
          <w:szCs w:val="24"/>
          <w:highlight w:val="green"/>
          <w:lang w:eastAsia="en-US"/>
        </w:rPr>
        <w:t>При камеральной обработке материалов</w:t>
      </w:r>
      <w:r w:rsidR="00BC7764" w:rsidRPr="007F7F6D">
        <w:rPr>
          <w:rFonts w:ascii="Times New Roman" w:eastAsia="Calibri" w:hAnsi="Times New Roman"/>
          <w:sz w:val="24"/>
          <w:szCs w:val="24"/>
          <w:highlight w:val="green"/>
          <w:lang w:eastAsia="en-US"/>
        </w:rPr>
        <w:t xml:space="preserve"> выполняют</w:t>
      </w:r>
      <w:r w:rsidR="00B62B58" w:rsidRPr="007F7F6D">
        <w:rPr>
          <w:rFonts w:ascii="Times New Roman" w:eastAsia="Calibri" w:hAnsi="Times New Roman"/>
          <w:sz w:val="24"/>
          <w:szCs w:val="24"/>
          <w:highlight w:val="green"/>
          <w:lang w:eastAsia="en-US"/>
        </w:rPr>
        <w:t xml:space="preserve"> анализ собранных данных и результато</w:t>
      </w:r>
      <w:r w:rsidR="00BC7764" w:rsidRPr="007F7F6D">
        <w:rPr>
          <w:rFonts w:ascii="Times New Roman" w:eastAsia="Calibri" w:hAnsi="Times New Roman"/>
          <w:sz w:val="24"/>
          <w:szCs w:val="24"/>
          <w:highlight w:val="green"/>
          <w:lang w:eastAsia="en-US"/>
        </w:rPr>
        <w:t>в дешифрирования, обрабатывают</w:t>
      </w:r>
      <w:r w:rsidR="00B62B58" w:rsidRPr="007F7F6D">
        <w:rPr>
          <w:rFonts w:ascii="Times New Roman" w:eastAsia="Calibri" w:hAnsi="Times New Roman"/>
          <w:sz w:val="24"/>
          <w:szCs w:val="24"/>
          <w:highlight w:val="green"/>
          <w:lang w:eastAsia="en-US"/>
        </w:rPr>
        <w:t xml:space="preserve"> результаты рекогносцировочных обследований (летних и зимних) и выполненных наблюдений за метеорологическими характеристиками.</w:t>
      </w:r>
    </w:p>
    <w:p w14:paraId="7076F893" w14:textId="752A69EC" w:rsidR="00140E91" w:rsidRPr="00BF7010" w:rsidRDefault="00BC7764" w:rsidP="00A5634B">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7F7F6D">
        <w:rPr>
          <w:rFonts w:ascii="Times New Roman" w:hAnsi="Times New Roman"/>
          <w:sz w:val="24"/>
          <w:szCs w:val="24"/>
          <w:highlight w:val="green"/>
        </w:rPr>
        <w:t>По полевым данным уточняют</w:t>
      </w:r>
      <w:r w:rsidR="00B62B58" w:rsidRPr="007F7F6D">
        <w:rPr>
          <w:rFonts w:ascii="Times New Roman" w:hAnsi="Times New Roman"/>
          <w:sz w:val="24"/>
          <w:szCs w:val="24"/>
          <w:highlight w:val="green"/>
        </w:rPr>
        <w:t xml:space="preserve"> морфометрические параметры лавиносборов и</w:t>
      </w:r>
      <w:r w:rsidRPr="007F7F6D">
        <w:rPr>
          <w:rFonts w:ascii="Times New Roman" w:hAnsi="Times New Roman"/>
          <w:sz w:val="24"/>
          <w:szCs w:val="24"/>
          <w:highlight w:val="green"/>
        </w:rPr>
        <w:t xml:space="preserve"> их отдельных частей и заносят</w:t>
      </w:r>
      <w:r w:rsidR="00B62B58" w:rsidRPr="007F7F6D">
        <w:rPr>
          <w:rFonts w:ascii="Times New Roman" w:hAnsi="Times New Roman"/>
          <w:sz w:val="24"/>
          <w:szCs w:val="24"/>
          <w:highlight w:val="green"/>
        </w:rPr>
        <w:t xml:space="preserve"> в каталог ла</w:t>
      </w:r>
      <w:r w:rsidR="009C05B7" w:rsidRPr="007F7F6D">
        <w:rPr>
          <w:rFonts w:ascii="Times New Roman" w:hAnsi="Times New Roman"/>
          <w:sz w:val="24"/>
          <w:szCs w:val="24"/>
          <w:highlight w:val="green"/>
        </w:rPr>
        <w:t>виносборов. В каталог помещают</w:t>
      </w:r>
      <w:r w:rsidR="00B62B58" w:rsidRPr="007F7F6D">
        <w:rPr>
          <w:rFonts w:ascii="Times New Roman" w:hAnsi="Times New Roman"/>
          <w:sz w:val="24"/>
          <w:szCs w:val="24"/>
          <w:highlight w:val="green"/>
        </w:rPr>
        <w:t xml:space="preserve"> фотографии с контурами выделенных лавиносборов, их отдельных частей и природных объек</w:t>
      </w:r>
      <w:r w:rsidR="00651E76" w:rsidRPr="007F7F6D">
        <w:rPr>
          <w:rFonts w:ascii="Times New Roman" w:hAnsi="Times New Roman"/>
          <w:sz w:val="24"/>
          <w:szCs w:val="24"/>
          <w:highlight w:val="green"/>
        </w:rPr>
        <w:t>тов, указывающих на наличие</w:t>
      </w:r>
      <w:r w:rsidR="00B62B58" w:rsidRPr="007F7F6D">
        <w:rPr>
          <w:rFonts w:ascii="Times New Roman" w:hAnsi="Times New Roman"/>
          <w:sz w:val="24"/>
          <w:szCs w:val="24"/>
          <w:highlight w:val="green"/>
        </w:rPr>
        <w:t xml:space="preserve"> лавин</w:t>
      </w:r>
      <w:r w:rsidR="00651E76" w:rsidRPr="007F7F6D">
        <w:rPr>
          <w:rFonts w:ascii="Times New Roman" w:hAnsi="Times New Roman"/>
          <w:sz w:val="24"/>
          <w:szCs w:val="24"/>
          <w:highlight w:val="green"/>
        </w:rPr>
        <w:t xml:space="preserve"> и их воздействия</w:t>
      </w:r>
      <w:r w:rsidR="00B62B58" w:rsidRPr="007F7F6D">
        <w:rPr>
          <w:rFonts w:ascii="Times New Roman" w:hAnsi="Times New Roman"/>
          <w:sz w:val="24"/>
          <w:szCs w:val="24"/>
          <w:highlight w:val="green"/>
        </w:rPr>
        <w:t>.</w:t>
      </w:r>
    </w:p>
    <w:p w14:paraId="1F2B20A8" w14:textId="5007C07B" w:rsidR="00567844" w:rsidRPr="00BF7010" w:rsidRDefault="0038520D" w:rsidP="00A5634B">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7F7F6D">
        <w:rPr>
          <w:rFonts w:ascii="Times New Roman" w:hAnsi="Times New Roman"/>
          <w:sz w:val="24"/>
          <w:szCs w:val="24"/>
          <w:highlight w:val="green"/>
        </w:rPr>
        <w:t>4.11.34</w:t>
      </w:r>
      <w:r w:rsidR="00562137" w:rsidRPr="007F7F6D">
        <w:rPr>
          <w:rFonts w:ascii="Times New Roman" w:hAnsi="Times New Roman"/>
          <w:sz w:val="24"/>
          <w:szCs w:val="24"/>
          <w:highlight w:val="green"/>
        </w:rPr>
        <w:tab/>
      </w:r>
      <w:r w:rsidR="00BC7764" w:rsidRPr="007F7F6D">
        <w:rPr>
          <w:rFonts w:ascii="Times New Roman" w:hAnsi="Times New Roman"/>
          <w:sz w:val="24"/>
          <w:szCs w:val="24"/>
          <w:highlight w:val="green"/>
        </w:rPr>
        <w:t>Составляют карту</w:t>
      </w:r>
      <w:r w:rsidR="00B62B58" w:rsidRPr="007F7F6D">
        <w:rPr>
          <w:rFonts w:ascii="Times New Roman" w:hAnsi="Times New Roman"/>
          <w:sz w:val="24"/>
          <w:szCs w:val="24"/>
          <w:highlight w:val="green"/>
        </w:rPr>
        <w:t xml:space="preserve"> лавинной опа</w:t>
      </w:r>
      <w:r w:rsidR="00BC7764" w:rsidRPr="007F7F6D">
        <w:rPr>
          <w:rFonts w:ascii="Times New Roman" w:hAnsi="Times New Roman"/>
          <w:sz w:val="24"/>
          <w:szCs w:val="24"/>
          <w:highlight w:val="green"/>
        </w:rPr>
        <w:t>сности, на которой обозначают</w:t>
      </w:r>
      <w:r w:rsidR="00B62B58" w:rsidRPr="007F7F6D">
        <w:rPr>
          <w:rFonts w:ascii="Times New Roman" w:hAnsi="Times New Roman"/>
          <w:sz w:val="24"/>
          <w:szCs w:val="24"/>
          <w:highlight w:val="green"/>
        </w:rPr>
        <w:t xml:space="preserve"> контуры лавиносборов, границы распространения лавин и действия воздушной волны </w:t>
      </w:r>
      <w:r w:rsidR="00567844" w:rsidRPr="007F7F6D">
        <w:rPr>
          <w:rFonts w:ascii="Times New Roman" w:hAnsi="Times New Roman"/>
          <w:sz w:val="24"/>
          <w:szCs w:val="24"/>
          <w:highlight w:val="green"/>
        </w:rPr>
        <w:t xml:space="preserve">заданной обеспеченности </w:t>
      </w:r>
      <w:r w:rsidR="00B62B58" w:rsidRPr="007F7F6D">
        <w:rPr>
          <w:rFonts w:ascii="Times New Roman" w:hAnsi="Times New Roman"/>
          <w:sz w:val="24"/>
          <w:szCs w:val="24"/>
          <w:highlight w:val="green"/>
        </w:rPr>
        <w:t>по установленным следам</w:t>
      </w:r>
      <w:r w:rsidR="00567844" w:rsidRPr="007F7F6D">
        <w:rPr>
          <w:rFonts w:ascii="Times New Roman" w:hAnsi="Times New Roman"/>
          <w:sz w:val="24"/>
          <w:szCs w:val="24"/>
          <w:highlight w:val="green"/>
        </w:rPr>
        <w:t>.</w:t>
      </w:r>
    </w:p>
    <w:p w14:paraId="54908D3E" w14:textId="63E96FF7" w:rsidR="00140E91" w:rsidRPr="00BF7010" w:rsidRDefault="0038520D" w:rsidP="00A5634B">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7F7F6D">
        <w:rPr>
          <w:rFonts w:ascii="Times New Roman" w:hAnsi="Times New Roman"/>
          <w:sz w:val="24"/>
          <w:szCs w:val="24"/>
          <w:highlight w:val="green"/>
        </w:rPr>
        <w:t>4.11.35</w:t>
      </w:r>
      <w:r w:rsidR="00562137" w:rsidRPr="007F7F6D">
        <w:rPr>
          <w:rFonts w:ascii="Times New Roman" w:hAnsi="Times New Roman"/>
          <w:sz w:val="24"/>
          <w:szCs w:val="24"/>
          <w:highlight w:val="green"/>
        </w:rPr>
        <w:tab/>
      </w:r>
      <w:r w:rsidR="00B62B58" w:rsidRPr="007F7F6D">
        <w:rPr>
          <w:rFonts w:ascii="Times New Roman" w:hAnsi="Times New Roman"/>
          <w:sz w:val="24"/>
          <w:szCs w:val="24"/>
          <w:highlight w:val="green"/>
        </w:rPr>
        <w:t>По результатам обработки всех по</w:t>
      </w:r>
      <w:r w:rsidR="00BC7764" w:rsidRPr="007F7F6D">
        <w:rPr>
          <w:rFonts w:ascii="Times New Roman" w:hAnsi="Times New Roman"/>
          <w:sz w:val="24"/>
          <w:szCs w:val="24"/>
          <w:highlight w:val="green"/>
        </w:rPr>
        <w:t>лученных материалов определяют</w:t>
      </w:r>
      <w:r w:rsidR="00B62B58" w:rsidRPr="007F7F6D">
        <w:rPr>
          <w:rFonts w:ascii="Times New Roman" w:hAnsi="Times New Roman"/>
          <w:sz w:val="24"/>
          <w:szCs w:val="24"/>
          <w:highlight w:val="green"/>
        </w:rPr>
        <w:t xml:space="preserve"> достаточность данных для </w:t>
      </w:r>
      <w:r w:rsidR="001300A9" w:rsidRPr="007F7F6D">
        <w:rPr>
          <w:rFonts w:ascii="Times New Roman" w:hAnsi="Times New Roman"/>
          <w:sz w:val="24"/>
          <w:szCs w:val="24"/>
          <w:highlight w:val="green"/>
        </w:rPr>
        <w:t>установления</w:t>
      </w:r>
      <w:r w:rsidR="00B62B58" w:rsidRPr="007F7F6D">
        <w:rPr>
          <w:rFonts w:ascii="Times New Roman" w:hAnsi="Times New Roman"/>
          <w:sz w:val="24"/>
          <w:szCs w:val="24"/>
          <w:highlight w:val="green"/>
        </w:rPr>
        <w:t xml:space="preserve"> требуемых характеристик снежных лавин либ</w:t>
      </w:r>
      <w:r w:rsidR="00BC7764" w:rsidRPr="007F7F6D">
        <w:rPr>
          <w:rFonts w:ascii="Times New Roman" w:hAnsi="Times New Roman"/>
          <w:sz w:val="24"/>
          <w:szCs w:val="24"/>
          <w:highlight w:val="green"/>
        </w:rPr>
        <w:t>о необходимость выполнения расче</w:t>
      </w:r>
      <w:r w:rsidR="00B62B58" w:rsidRPr="007F7F6D">
        <w:rPr>
          <w:rFonts w:ascii="Times New Roman" w:hAnsi="Times New Roman"/>
          <w:sz w:val="24"/>
          <w:szCs w:val="24"/>
          <w:highlight w:val="green"/>
        </w:rPr>
        <w:t>тов количественных параметров снежных лавин.</w:t>
      </w:r>
    </w:p>
    <w:p w14:paraId="488776EA" w14:textId="37DC7C3F" w:rsidR="00140E91" w:rsidRPr="00BF7010" w:rsidRDefault="00EF70D2" w:rsidP="00A5634B">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7F7F6D">
        <w:rPr>
          <w:rFonts w:ascii="Times New Roman" w:hAnsi="Times New Roman"/>
          <w:sz w:val="24"/>
          <w:szCs w:val="24"/>
          <w:highlight w:val="green"/>
        </w:rPr>
        <w:t>4.11.3</w:t>
      </w:r>
      <w:r w:rsidR="0038520D" w:rsidRPr="007F7F6D">
        <w:rPr>
          <w:rFonts w:ascii="Times New Roman" w:hAnsi="Times New Roman"/>
          <w:sz w:val="24"/>
          <w:szCs w:val="24"/>
          <w:highlight w:val="green"/>
        </w:rPr>
        <w:t>6</w:t>
      </w:r>
      <w:r w:rsidR="00562137" w:rsidRPr="007F7F6D">
        <w:rPr>
          <w:rFonts w:ascii="Times New Roman" w:hAnsi="Times New Roman"/>
          <w:sz w:val="24"/>
          <w:szCs w:val="24"/>
          <w:highlight w:val="green"/>
        </w:rPr>
        <w:tab/>
      </w:r>
      <w:r w:rsidR="00B62B58" w:rsidRPr="007F7F6D">
        <w:rPr>
          <w:rFonts w:ascii="Times New Roman" w:hAnsi="Times New Roman"/>
          <w:sz w:val="24"/>
          <w:szCs w:val="24"/>
          <w:highlight w:val="green"/>
        </w:rPr>
        <w:t>В случае дост</w:t>
      </w:r>
      <w:r w:rsidR="00BC7764" w:rsidRPr="007F7F6D">
        <w:rPr>
          <w:rFonts w:ascii="Times New Roman" w:hAnsi="Times New Roman"/>
          <w:sz w:val="24"/>
          <w:szCs w:val="24"/>
          <w:highlight w:val="green"/>
        </w:rPr>
        <w:t>аточности данных устанавливают</w:t>
      </w:r>
      <w:r w:rsidR="00B62B58" w:rsidRPr="007F7F6D">
        <w:rPr>
          <w:rFonts w:ascii="Times New Roman" w:hAnsi="Times New Roman"/>
          <w:sz w:val="24"/>
          <w:szCs w:val="24"/>
          <w:highlight w:val="green"/>
        </w:rPr>
        <w:t xml:space="preserve"> характер воздействия лавин на проектируемые и строящиеся объекты (в том числе, динамические хара</w:t>
      </w:r>
      <w:r w:rsidR="00BC7764" w:rsidRPr="007F7F6D">
        <w:rPr>
          <w:rFonts w:ascii="Times New Roman" w:hAnsi="Times New Roman"/>
          <w:sz w:val="24"/>
          <w:szCs w:val="24"/>
          <w:highlight w:val="green"/>
        </w:rPr>
        <w:t>ктеристики лавин) и составляют технический отче</w:t>
      </w:r>
      <w:r w:rsidR="00B62B58" w:rsidRPr="007F7F6D">
        <w:rPr>
          <w:rFonts w:ascii="Times New Roman" w:hAnsi="Times New Roman"/>
          <w:sz w:val="24"/>
          <w:szCs w:val="24"/>
          <w:highlight w:val="green"/>
        </w:rPr>
        <w:t>т по результатам инженерно-гидрометеорологических изысканий.</w:t>
      </w:r>
    </w:p>
    <w:p w14:paraId="5BA8BF8F" w14:textId="22EEA8FA" w:rsidR="00323010" w:rsidRPr="00BF7010" w:rsidRDefault="0038520D" w:rsidP="00A5634B">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BF7010">
        <w:rPr>
          <w:rFonts w:ascii="Times New Roman" w:hAnsi="Times New Roman"/>
          <w:sz w:val="24"/>
          <w:szCs w:val="24"/>
        </w:rPr>
        <w:t>4.11.37</w:t>
      </w:r>
      <w:r w:rsidR="00562137" w:rsidRPr="00BF7010">
        <w:rPr>
          <w:rFonts w:ascii="Times New Roman" w:hAnsi="Times New Roman"/>
          <w:sz w:val="24"/>
          <w:szCs w:val="24"/>
        </w:rPr>
        <w:tab/>
      </w:r>
      <w:r w:rsidR="00B62B58" w:rsidRPr="00BF7010">
        <w:rPr>
          <w:rFonts w:ascii="Times New Roman" w:hAnsi="Times New Roman"/>
          <w:sz w:val="24"/>
          <w:szCs w:val="24"/>
        </w:rPr>
        <w:t>В случае недостаточности данных для определения степени воздействия лавин на п</w:t>
      </w:r>
      <w:r w:rsidR="00BC7764" w:rsidRPr="00BF7010">
        <w:rPr>
          <w:rFonts w:ascii="Times New Roman" w:hAnsi="Times New Roman"/>
          <w:sz w:val="24"/>
          <w:szCs w:val="24"/>
        </w:rPr>
        <w:t>роектируемые объекты выполняют</w:t>
      </w:r>
      <w:r w:rsidR="00B62B58" w:rsidRPr="00BF7010">
        <w:rPr>
          <w:rFonts w:ascii="Times New Roman" w:hAnsi="Times New Roman"/>
          <w:sz w:val="24"/>
          <w:szCs w:val="24"/>
        </w:rPr>
        <w:t xml:space="preserve"> р</w:t>
      </w:r>
      <w:r w:rsidR="00BC7764" w:rsidRPr="00BF7010">
        <w:rPr>
          <w:rFonts w:ascii="Times New Roman" w:hAnsi="Times New Roman"/>
          <w:sz w:val="24"/>
          <w:szCs w:val="24"/>
        </w:rPr>
        <w:t>асче</w:t>
      </w:r>
      <w:r w:rsidR="00B62B58" w:rsidRPr="00BF7010">
        <w:rPr>
          <w:rFonts w:ascii="Times New Roman" w:hAnsi="Times New Roman"/>
          <w:sz w:val="24"/>
          <w:szCs w:val="24"/>
        </w:rPr>
        <w:t>т необходимых</w:t>
      </w:r>
      <w:r w:rsidR="00952704" w:rsidRPr="00BF7010">
        <w:rPr>
          <w:rFonts w:ascii="Times New Roman" w:hAnsi="Times New Roman"/>
          <w:sz w:val="24"/>
          <w:szCs w:val="24"/>
        </w:rPr>
        <w:t xml:space="preserve"> </w:t>
      </w:r>
      <w:r w:rsidR="00773F86" w:rsidRPr="00BF7010">
        <w:rPr>
          <w:rFonts w:ascii="Times New Roman" w:hAnsi="Times New Roman"/>
          <w:sz w:val="24"/>
          <w:szCs w:val="24"/>
        </w:rPr>
        <w:t>на данном этапе</w:t>
      </w:r>
      <w:r w:rsidR="00B62B58" w:rsidRPr="00BF7010">
        <w:rPr>
          <w:rFonts w:ascii="Times New Roman" w:hAnsi="Times New Roman"/>
          <w:sz w:val="24"/>
          <w:szCs w:val="24"/>
        </w:rPr>
        <w:t xml:space="preserve"> </w:t>
      </w:r>
      <w:r w:rsidR="00773F86" w:rsidRPr="00BF7010">
        <w:rPr>
          <w:rFonts w:ascii="Times New Roman" w:hAnsi="Times New Roman"/>
          <w:sz w:val="24"/>
          <w:szCs w:val="24"/>
        </w:rPr>
        <w:t xml:space="preserve">градостроительной деятельности </w:t>
      </w:r>
      <w:r w:rsidR="00B62B58" w:rsidRPr="00BF7010">
        <w:rPr>
          <w:rFonts w:ascii="Times New Roman" w:hAnsi="Times New Roman"/>
          <w:sz w:val="24"/>
          <w:szCs w:val="24"/>
        </w:rPr>
        <w:t>параметров снежных лавин</w:t>
      </w:r>
      <w:r w:rsidR="00773F86" w:rsidRPr="00BF7010">
        <w:rPr>
          <w:rFonts w:ascii="Times New Roman" w:hAnsi="Times New Roman"/>
          <w:sz w:val="24"/>
          <w:szCs w:val="24"/>
        </w:rPr>
        <w:t>.</w:t>
      </w:r>
      <w:r w:rsidR="006347EE" w:rsidRPr="00BF7010">
        <w:rPr>
          <w:rFonts w:ascii="Times New Roman" w:hAnsi="Times New Roman"/>
          <w:sz w:val="24"/>
          <w:szCs w:val="24"/>
        </w:rPr>
        <w:t xml:space="preserve"> </w:t>
      </w:r>
      <w:r w:rsidR="00352994" w:rsidRPr="00BF7010">
        <w:rPr>
          <w:rFonts w:ascii="Times New Roman" w:hAnsi="Times New Roman"/>
          <w:sz w:val="24"/>
          <w:szCs w:val="24"/>
        </w:rPr>
        <w:t>При соответствующем обосновании в программе о</w:t>
      </w:r>
      <w:r w:rsidR="00567844" w:rsidRPr="00BF7010">
        <w:rPr>
          <w:rFonts w:ascii="Times New Roman" w:hAnsi="Times New Roman"/>
          <w:sz w:val="24"/>
          <w:szCs w:val="24"/>
        </w:rPr>
        <w:t>пределение дальности выброса лавин и других не</w:t>
      </w:r>
      <w:r w:rsidR="00BC7764" w:rsidRPr="00BF7010">
        <w:rPr>
          <w:rFonts w:ascii="Times New Roman" w:hAnsi="Times New Roman"/>
          <w:sz w:val="24"/>
          <w:szCs w:val="24"/>
        </w:rPr>
        <w:t>обходимых параметров выполняют</w:t>
      </w:r>
      <w:r w:rsidR="00567844" w:rsidRPr="00BF7010">
        <w:rPr>
          <w:rFonts w:ascii="Times New Roman" w:hAnsi="Times New Roman"/>
          <w:sz w:val="24"/>
          <w:szCs w:val="24"/>
        </w:rPr>
        <w:t xml:space="preserve"> с использованием эмпирических методов, методов математического и физического моделирования и их программных реализаций, апробированных и положительно зарекомендовавших себя в природных условиях, соответствующих району проведения и</w:t>
      </w:r>
      <w:r w:rsidR="000A20A8" w:rsidRPr="00BF7010">
        <w:rPr>
          <w:rFonts w:ascii="Times New Roman" w:hAnsi="Times New Roman"/>
          <w:sz w:val="24"/>
          <w:szCs w:val="24"/>
        </w:rPr>
        <w:t>зыскательских работ. Указывают</w:t>
      </w:r>
      <w:r w:rsidR="00567844" w:rsidRPr="00BF7010">
        <w:rPr>
          <w:rFonts w:ascii="Times New Roman" w:hAnsi="Times New Roman"/>
          <w:sz w:val="24"/>
          <w:szCs w:val="24"/>
        </w:rPr>
        <w:t xml:space="preserve"> источник, в котором содержатся сведения об апробации с оценкой степени достоверности.</w:t>
      </w:r>
    </w:p>
    <w:p w14:paraId="5D23C52E" w14:textId="77777777" w:rsidR="00B66F73" w:rsidRPr="00BF7010" w:rsidRDefault="005F1B4D" w:rsidP="00B66F73">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При отсутствии достоверных методов определения необходимых параметров снежных лавин для изучаемой территории </w:t>
      </w:r>
      <w:r w:rsidR="000A20A8" w:rsidRPr="00BF7010">
        <w:rPr>
          <w:rFonts w:ascii="Times New Roman" w:hAnsi="Times New Roman"/>
          <w:sz w:val="24"/>
          <w:szCs w:val="24"/>
        </w:rPr>
        <w:t>рекомендуется использовать расче</w:t>
      </w:r>
      <w:r w:rsidRPr="00BF7010">
        <w:rPr>
          <w:rFonts w:ascii="Times New Roman" w:hAnsi="Times New Roman"/>
          <w:sz w:val="24"/>
          <w:szCs w:val="24"/>
        </w:rPr>
        <w:t>тные методы, приведенные в приложении Б.</w:t>
      </w:r>
    </w:p>
    <w:p w14:paraId="36108B90" w14:textId="627C7F12" w:rsidR="00140E91" w:rsidRPr="00BF7010" w:rsidRDefault="0038520D" w:rsidP="00B66F73">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7F7F6D">
        <w:rPr>
          <w:rFonts w:ascii="Times New Roman" w:hAnsi="Times New Roman"/>
          <w:sz w:val="24"/>
          <w:szCs w:val="24"/>
          <w:highlight w:val="green"/>
        </w:rPr>
        <w:t>4.11.38</w:t>
      </w:r>
      <w:r w:rsidR="00562137" w:rsidRPr="007F7F6D">
        <w:rPr>
          <w:rFonts w:ascii="Times New Roman" w:hAnsi="Times New Roman"/>
          <w:sz w:val="24"/>
          <w:szCs w:val="24"/>
          <w:highlight w:val="green"/>
        </w:rPr>
        <w:tab/>
      </w:r>
      <w:r w:rsidR="00B62B58" w:rsidRPr="007F7F6D">
        <w:rPr>
          <w:rFonts w:ascii="Times New Roman" w:hAnsi="Times New Roman"/>
          <w:sz w:val="24"/>
          <w:szCs w:val="24"/>
          <w:highlight w:val="green"/>
        </w:rPr>
        <w:t>Технический от</w:t>
      </w:r>
      <w:r w:rsidR="000A20A8" w:rsidRPr="007F7F6D">
        <w:rPr>
          <w:rFonts w:ascii="Times New Roman" w:hAnsi="Times New Roman"/>
          <w:sz w:val="24"/>
          <w:szCs w:val="24"/>
          <w:highlight w:val="green"/>
        </w:rPr>
        <w:t>че</w:t>
      </w:r>
      <w:r w:rsidR="00B62B58" w:rsidRPr="007F7F6D">
        <w:rPr>
          <w:rFonts w:ascii="Times New Roman" w:hAnsi="Times New Roman"/>
          <w:sz w:val="24"/>
          <w:szCs w:val="24"/>
          <w:highlight w:val="green"/>
        </w:rPr>
        <w:t>т по результатам инженерно-гидрометеоро</w:t>
      </w:r>
      <w:r w:rsidR="000A20A8" w:rsidRPr="007F7F6D">
        <w:rPr>
          <w:rFonts w:ascii="Times New Roman" w:hAnsi="Times New Roman"/>
          <w:sz w:val="24"/>
          <w:szCs w:val="24"/>
          <w:highlight w:val="green"/>
        </w:rPr>
        <w:t>логических изысканий оформляют</w:t>
      </w:r>
      <w:r w:rsidR="00B62B58" w:rsidRPr="007F7F6D">
        <w:rPr>
          <w:rFonts w:ascii="Times New Roman" w:hAnsi="Times New Roman"/>
          <w:sz w:val="24"/>
          <w:szCs w:val="24"/>
          <w:highlight w:val="green"/>
        </w:rPr>
        <w:t xml:space="preserve"> в соответствии с требованиями СП</w:t>
      </w:r>
      <w:r w:rsidR="001B14EA" w:rsidRPr="007F7F6D">
        <w:rPr>
          <w:rFonts w:ascii="Times New Roman" w:hAnsi="Times New Roman"/>
          <w:sz w:val="24"/>
          <w:szCs w:val="24"/>
          <w:highlight w:val="green"/>
        </w:rPr>
        <w:t> </w:t>
      </w:r>
      <w:r w:rsidR="00B62B58" w:rsidRPr="007F7F6D">
        <w:rPr>
          <w:rFonts w:ascii="Times New Roman" w:hAnsi="Times New Roman"/>
          <w:sz w:val="24"/>
          <w:szCs w:val="24"/>
          <w:highlight w:val="green"/>
        </w:rPr>
        <w:t>47.133</w:t>
      </w:r>
      <w:r w:rsidR="000A20A8" w:rsidRPr="007F7F6D">
        <w:rPr>
          <w:rFonts w:ascii="Times New Roman" w:hAnsi="Times New Roman"/>
          <w:sz w:val="24"/>
          <w:szCs w:val="24"/>
          <w:highlight w:val="green"/>
        </w:rPr>
        <w:t>30.2016 (пункты 4.39 и 7.1.21). Технический отчет</w:t>
      </w:r>
      <w:r w:rsidR="00B62B58" w:rsidRPr="007F7F6D">
        <w:rPr>
          <w:rFonts w:ascii="Times New Roman" w:hAnsi="Times New Roman"/>
          <w:sz w:val="24"/>
          <w:szCs w:val="24"/>
          <w:highlight w:val="green"/>
        </w:rPr>
        <w:t xml:space="preserve"> должен содержать результаты выполненных снеголавинных исследов</w:t>
      </w:r>
      <w:r w:rsidR="000A20A8" w:rsidRPr="007F7F6D">
        <w:rPr>
          <w:rFonts w:ascii="Times New Roman" w:hAnsi="Times New Roman"/>
          <w:sz w:val="24"/>
          <w:szCs w:val="24"/>
          <w:highlight w:val="green"/>
        </w:rPr>
        <w:t>аний в соответствующих разделах.</w:t>
      </w:r>
    </w:p>
    <w:p w14:paraId="33C6D374" w14:textId="32FC95F3" w:rsidR="00140E91" w:rsidRPr="007F7F6D"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7F7F6D">
        <w:rPr>
          <w:rFonts w:ascii="Times New Roman" w:hAnsi="Times New Roman"/>
          <w:sz w:val="24"/>
          <w:szCs w:val="24"/>
          <w:highlight w:val="green"/>
        </w:rPr>
        <w:lastRenderedPageBreak/>
        <w:t>В разделе «Гидр</w:t>
      </w:r>
      <w:r w:rsidR="000A20A8" w:rsidRPr="007F7F6D">
        <w:rPr>
          <w:rFonts w:ascii="Times New Roman" w:hAnsi="Times New Roman"/>
          <w:sz w:val="24"/>
          <w:szCs w:val="24"/>
          <w:highlight w:val="green"/>
        </w:rPr>
        <w:t>ометеорологическая изученность»</w:t>
      </w:r>
      <w:r w:rsidRPr="007F7F6D">
        <w:rPr>
          <w:rFonts w:ascii="Times New Roman" w:hAnsi="Times New Roman"/>
          <w:sz w:val="24"/>
          <w:szCs w:val="24"/>
          <w:highlight w:val="green"/>
        </w:rPr>
        <w:t xml:space="preserve"> дополнительно должны содержаться сведения о лавинной изученности территории, наличии фондовых материалов и материалов наблюдений метеорологических и снеголавинных станций и возможности их использования для решения поставленных задач.</w:t>
      </w:r>
    </w:p>
    <w:p w14:paraId="6DAACF32" w14:textId="79B73DB0" w:rsidR="00140E91" w:rsidRPr="007F7F6D"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7F7F6D">
        <w:rPr>
          <w:rFonts w:ascii="Times New Roman" w:hAnsi="Times New Roman"/>
          <w:sz w:val="24"/>
          <w:szCs w:val="24"/>
          <w:highlight w:val="green"/>
        </w:rPr>
        <w:t>В разделе «Краткая физико</w:t>
      </w:r>
      <w:r w:rsidR="000A20A8" w:rsidRPr="007F7F6D">
        <w:rPr>
          <w:rFonts w:ascii="Times New Roman" w:hAnsi="Times New Roman"/>
          <w:sz w:val="24"/>
          <w:szCs w:val="24"/>
          <w:highlight w:val="green"/>
        </w:rPr>
        <w:t>-географическая характеристика»</w:t>
      </w:r>
      <w:r w:rsidRPr="007F7F6D">
        <w:rPr>
          <w:rFonts w:ascii="Times New Roman" w:hAnsi="Times New Roman"/>
          <w:sz w:val="24"/>
          <w:szCs w:val="24"/>
          <w:highlight w:val="green"/>
        </w:rPr>
        <w:t xml:space="preserve"> дополнительно должны содержаться сведения о факторах лавинообразования: рельефе, растительном покрове района исследования, определяющих распространение, размеры и повторяемость снежных лавин.</w:t>
      </w:r>
    </w:p>
    <w:p w14:paraId="4CDBAAFF" w14:textId="76630131" w:rsidR="00140E91" w:rsidRPr="007F7F6D"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7F7F6D">
        <w:rPr>
          <w:rFonts w:ascii="Times New Roman" w:hAnsi="Times New Roman"/>
          <w:sz w:val="24"/>
          <w:szCs w:val="24"/>
          <w:highlight w:val="green"/>
        </w:rPr>
        <w:t>В разделе «Результаты инженерн</w:t>
      </w:r>
      <w:r w:rsidR="000A20A8" w:rsidRPr="007F7F6D">
        <w:rPr>
          <w:rFonts w:ascii="Times New Roman" w:hAnsi="Times New Roman"/>
          <w:sz w:val="24"/>
          <w:szCs w:val="24"/>
          <w:highlight w:val="green"/>
        </w:rPr>
        <w:t>о-гидрометеорологических работ»</w:t>
      </w:r>
      <w:r w:rsidRPr="007F7F6D">
        <w:rPr>
          <w:rFonts w:ascii="Times New Roman" w:hAnsi="Times New Roman"/>
          <w:sz w:val="24"/>
          <w:szCs w:val="24"/>
          <w:highlight w:val="green"/>
        </w:rPr>
        <w:t xml:space="preserve"> дополнительно должны содержаться результаты расч</w:t>
      </w:r>
      <w:r w:rsidR="00967BF1" w:rsidRPr="007F7F6D">
        <w:rPr>
          <w:rFonts w:ascii="Times New Roman" w:hAnsi="Times New Roman"/>
          <w:sz w:val="24"/>
          <w:szCs w:val="24"/>
          <w:highlight w:val="green"/>
        </w:rPr>
        <w:t>е</w:t>
      </w:r>
      <w:r w:rsidRPr="007F7F6D">
        <w:rPr>
          <w:rFonts w:ascii="Times New Roman" w:hAnsi="Times New Roman"/>
          <w:sz w:val="24"/>
          <w:szCs w:val="24"/>
          <w:highlight w:val="green"/>
        </w:rPr>
        <w:t>та количественных параметров снежных лавин, с указанием использованных методов расч</w:t>
      </w:r>
      <w:r w:rsidR="00967BF1" w:rsidRPr="007F7F6D">
        <w:rPr>
          <w:rFonts w:ascii="Times New Roman" w:hAnsi="Times New Roman"/>
          <w:sz w:val="24"/>
          <w:szCs w:val="24"/>
          <w:highlight w:val="green"/>
        </w:rPr>
        <w:t>е</w:t>
      </w:r>
      <w:r w:rsidRPr="007F7F6D">
        <w:rPr>
          <w:rFonts w:ascii="Times New Roman" w:hAnsi="Times New Roman"/>
          <w:sz w:val="24"/>
          <w:szCs w:val="24"/>
          <w:highlight w:val="green"/>
        </w:rPr>
        <w:t>та.</w:t>
      </w:r>
    </w:p>
    <w:p w14:paraId="223BDFF7" w14:textId="17BCE236" w:rsidR="00140E91" w:rsidRPr="007F7F6D"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7F7F6D">
        <w:rPr>
          <w:rFonts w:ascii="Times New Roman" w:hAnsi="Times New Roman"/>
          <w:sz w:val="24"/>
          <w:szCs w:val="24"/>
          <w:highlight w:val="green"/>
        </w:rPr>
        <w:t xml:space="preserve">В разделе «Характеристика лавинной активности района исследования» </w:t>
      </w:r>
      <w:r w:rsidR="008F16F7" w:rsidRPr="007F7F6D">
        <w:rPr>
          <w:rFonts w:ascii="Times New Roman" w:hAnsi="Times New Roman"/>
          <w:sz w:val="24"/>
          <w:szCs w:val="24"/>
          <w:highlight w:val="green"/>
        </w:rPr>
        <w:t>–</w:t>
      </w:r>
      <w:r w:rsidRPr="007F7F6D">
        <w:rPr>
          <w:rFonts w:ascii="Times New Roman" w:hAnsi="Times New Roman"/>
          <w:sz w:val="24"/>
          <w:szCs w:val="24"/>
          <w:highlight w:val="green"/>
        </w:rPr>
        <w:t xml:space="preserve"> сведения о лавинной активности, полученные в результате анализа фондовых данных, материалов рекогносцировочных обследований и наблюдений, выполненных при снеголавинных исследованиях</w:t>
      </w:r>
      <w:r w:rsidR="00967BF1" w:rsidRPr="007F7F6D">
        <w:rPr>
          <w:rFonts w:ascii="Times New Roman" w:hAnsi="Times New Roman"/>
          <w:sz w:val="24"/>
          <w:szCs w:val="24"/>
          <w:highlight w:val="green"/>
        </w:rPr>
        <w:t>;</w:t>
      </w:r>
      <w:r w:rsidRPr="007F7F6D">
        <w:rPr>
          <w:rFonts w:ascii="Times New Roman" w:hAnsi="Times New Roman"/>
          <w:sz w:val="24"/>
          <w:szCs w:val="24"/>
          <w:highlight w:val="green"/>
        </w:rPr>
        <w:t xml:space="preserve"> </w:t>
      </w:r>
      <w:r w:rsidR="00967BF1" w:rsidRPr="007F7F6D">
        <w:rPr>
          <w:rFonts w:ascii="Times New Roman" w:hAnsi="Times New Roman"/>
          <w:sz w:val="24"/>
          <w:szCs w:val="24"/>
          <w:highlight w:val="green"/>
        </w:rPr>
        <w:t>х</w:t>
      </w:r>
      <w:r w:rsidRPr="007F7F6D">
        <w:rPr>
          <w:rFonts w:ascii="Times New Roman" w:hAnsi="Times New Roman"/>
          <w:sz w:val="24"/>
          <w:szCs w:val="24"/>
          <w:highlight w:val="green"/>
        </w:rPr>
        <w:t>арактеристика лавинн</w:t>
      </w:r>
      <w:r w:rsidR="000A20A8" w:rsidRPr="007F7F6D">
        <w:rPr>
          <w:rFonts w:ascii="Times New Roman" w:hAnsi="Times New Roman"/>
          <w:sz w:val="24"/>
          <w:szCs w:val="24"/>
          <w:highlight w:val="green"/>
        </w:rPr>
        <w:t>ых очагов в районе исследования;</w:t>
      </w:r>
      <w:r w:rsidRPr="007F7F6D">
        <w:rPr>
          <w:rFonts w:ascii="Times New Roman" w:hAnsi="Times New Roman"/>
          <w:sz w:val="24"/>
          <w:szCs w:val="24"/>
          <w:highlight w:val="green"/>
        </w:rPr>
        <w:t xml:space="preserve"> </w:t>
      </w:r>
      <w:r w:rsidR="000A20A8" w:rsidRPr="007F7F6D">
        <w:rPr>
          <w:rFonts w:ascii="Times New Roman" w:hAnsi="Times New Roman"/>
          <w:sz w:val="24"/>
          <w:szCs w:val="24"/>
          <w:highlight w:val="green"/>
        </w:rPr>
        <w:t>с</w:t>
      </w:r>
      <w:r w:rsidRPr="007F7F6D">
        <w:rPr>
          <w:rFonts w:ascii="Times New Roman" w:hAnsi="Times New Roman"/>
          <w:sz w:val="24"/>
          <w:szCs w:val="24"/>
          <w:highlight w:val="green"/>
        </w:rPr>
        <w:t xml:space="preserve">ведения о повторяемости снежных лавин, продолжительности лавиноопасного периода; </w:t>
      </w:r>
      <w:r w:rsidR="00E530B6" w:rsidRPr="007F7F6D">
        <w:rPr>
          <w:rFonts w:ascii="Times New Roman" w:hAnsi="Times New Roman"/>
          <w:sz w:val="24"/>
          <w:szCs w:val="24"/>
          <w:highlight w:val="green"/>
        </w:rPr>
        <w:t xml:space="preserve">генетических </w:t>
      </w:r>
      <w:r w:rsidRPr="007F7F6D">
        <w:rPr>
          <w:rFonts w:ascii="Times New Roman" w:hAnsi="Times New Roman"/>
          <w:sz w:val="24"/>
          <w:szCs w:val="24"/>
          <w:highlight w:val="green"/>
        </w:rPr>
        <w:t>типах снежных лавин; средних и максимальных высотах снежного покрова в районе изысканий</w:t>
      </w:r>
      <w:r w:rsidR="00E530B6" w:rsidRPr="007F7F6D">
        <w:rPr>
          <w:rFonts w:ascii="Times New Roman" w:hAnsi="Times New Roman"/>
          <w:sz w:val="24"/>
          <w:szCs w:val="24"/>
          <w:highlight w:val="green"/>
        </w:rPr>
        <w:t xml:space="preserve"> и физико-механических характеристиках снежного покрова</w:t>
      </w:r>
      <w:r w:rsidRPr="007F7F6D">
        <w:rPr>
          <w:rFonts w:ascii="Times New Roman" w:hAnsi="Times New Roman"/>
          <w:sz w:val="24"/>
          <w:szCs w:val="24"/>
          <w:highlight w:val="green"/>
        </w:rPr>
        <w:t>; средних и максима</w:t>
      </w:r>
      <w:r w:rsidR="000A20A8" w:rsidRPr="007F7F6D">
        <w:rPr>
          <w:rFonts w:ascii="Times New Roman" w:hAnsi="Times New Roman"/>
          <w:sz w:val="24"/>
          <w:szCs w:val="24"/>
          <w:highlight w:val="green"/>
        </w:rPr>
        <w:t>льных объе</w:t>
      </w:r>
      <w:r w:rsidRPr="007F7F6D">
        <w:rPr>
          <w:rFonts w:ascii="Times New Roman" w:hAnsi="Times New Roman"/>
          <w:sz w:val="24"/>
          <w:szCs w:val="24"/>
          <w:highlight w:val="green"/>
        </w:rPr>
        <w:t>мах снежных лавин; скоростях снежных лавин; высоте фронта лавин</w:t>
      </w:r>
      <w:r w:rsidR="00714AAE" w:rsidRPr="007F7F6D">
        <w:rPr>
          <w:rFonts w:ascii="Times New Roman" w:hAnsi="Times New Roman"/>
          <w:sz w:val="24"/>
          <w:szCs w:val="24"/>
          <w:highlight w:val="green"/>
        </w:rPr>
        <w:t xml:space="preserve"> и пылевого облака</w:t>
      </w:r>
      <w:r w:rsidRPr="007F7F6D">
        <w:rPr>
          <w:rFonts w:ascii="Times New Roman" w:hAnsi="Times New Roman"/>
          <w:sz w:val="24"/>
          <w:szCs w:val="24"/>
          <w:highlight w:val="green"/>
        </w:rPr>
        <w:t>; дальностях выброса снежных лавин; налич</w:t>
      </w:r>
      <w:r w:rsidR="000A20A8" w:rsidRPr="007F7F6D">
        <w:rPr>
          <w:rFonts w:ascii="Times New Roman" w:hAnsi="Times New Roman"/>
          <w:sz w:val="24"/>
          <w:szCs w:val="24"/>
          <w:highlight w:val="green"/>
        </w:rPr>
        <w:t>ии воздушной волны и границах ее</w:t>
      </w:r>
      <w:r w:rsidRPr="007F7F6D">
        <w:rPr>
          <w:rFonts w:ascii="Times New Roman" w:hAnsi="Times New Roman"/>
          <w:sz w:val="24"/>
          <w:szCs w:val="24"/>
          <w:highlight w:val="green"/>
        </w:rPr>
        <w:t xml:space="preserve"> действия</w:t>
      </w:r>
      <w:r w:rsidR="00E530B6" w:rsidRPr="007F7F6D">
        <w:rPr>
          <w:rFonts w:ascii="Times New Roman" w:hAnsi="Times New Roman"/>
          <w:sz w:val="24"/>
          <w:szCs w:val="24"/>
          <w:highlight w:val="green"/>
        </w:rPr>
        <w:t xml:space="preserve">; плотности и </w:t>
      </w:r>
      <w:r w:rsidR="00E91C3C" w:rsidRPr="007F7F6D">
        <w:rPr>
          <w:rFonts w:ascii="Times New Roman" w:hAnsi="Times New Roman"/>
          <w:sz w:val="24"/>
          <w:szCs w:val="24"/>
          <w:highlight w:val="green"/>
        </w:rPr>
        <w:t>высот</w:t>
      </w:r>
      <w:r w:rsidR="00E530B6" w:rsidRPr="007F7F6D">
        <w:rPr>
          <w:rFonts w:ascii="Times New Roman" w:hAnsi="Times New Roman"/>
          <w:sz w:val="24"/>
          <w:szCs w:val="24"/>
          <w:highlight w:val="green"/>
        </w:rPr>
        <w:t>е отложений лавин</w:t>
      </w:r>
      <w:r w:rsidRPr="007F7F6D">
        <w:rPr>
          <w:rFonts w:ascii="Times New Roman" w:hAnsi="Times New Roman"/>
          <w:sz w:val="24"/>
          <w:szCs w:val="24"/>
          <w:highlight w:val="green"/>
        </w:rPr>
        <w:t>.</w:t>
      </w:r>
      <w:r w:rsidR="00DE5AC1" w:rsidRPr="007F7F6D">
        <w:rPr>
          <w:rFonts w:ascii="Times New Roman" w:hAnsi="Times New Roman"/>
          <w:sz w:val="24"/>
          <w:szCs w:val="24"/>
          <w:highlight w:val="green"/>
        </w:rPr>
        <w:t xml:space="preserve"> При выполнении </w:t>
      </w:r>
      <w:r w:rsidR="00F03081" w:rsidRPr="007F7F6D">
        <w:rPr>
          <w:rFonts w:ascii="Times New Roman" w:hAnsi="Times New Roman"/>
          <w:sz w:val="24"/>
          <w:szCs w:val="24"/>
          <w:highlight w:val="green"/>
        </w:rPr>
        <w:t xml:space="preserve">инженерных изысканий для разработки проектной документации </w:t>
      </w:r>
      <w:r w:rsidR="009E7CC8" w:rsidRPr="007F7F6D">
        <w:rPr>
          <w:rFonts w:ascii="Times New Roman" w:hAnsi="Times New Roman"/>
          <w:sz w:val="24"/>
          <w:szCs w:val="24"/>
          <w:highlight w:val="green"/>
        </w:rPr>
        <w:t xml:space="preserve">дополнительно </w:t>
      </w:r>
      <w:r w:rsidR="00DE5AC1" w:rsidRPr="007F7F6D">
        <w:rPr>
          <w:rFonts w:ascii="Times New Roman" w:hAnsi="Times New Roman"/>
          <w:sz w:val="24"/>
          <w:szCs w:val="24"/>
          <w:highlight w:val="green"/>
        </w:rPr>
        <w:t xml:space="preserve">должны быть </w:t>
      </w:r>
      <w:r w:rsidR="00432C3F" w:rsidRPr="007F7F6D">
        <w:rPr>
          <w:rFonts w:ascii="Times New Roman" w:hAnsi="Times New Roman"/>
          <w:sz w:val="24"/>
          <w:szCs w:val="24"/>
          <w:highlight w:val="green"/>
        </w:rPr>
        <w:t>представлены</w:t>
      </w:r>
      <w:r w:rsidR="00DE5AC1" w:rsidRPr="007F7F6D">
        <w:rPr>
          <w:rFonts w:ascii="Times New Roman" w:hAnsi="Times New Roman"/>
          <w:sz w:val="24"/>
          <w:szCs w:val="24"/>
          <w:highlight w:val="green"/>
        </w:rPr>
        <w:t xml:space="preserve"> значения </w:t>
      </w:r>
      <w:r w:rsidR="00B0513A" w:rsidRPr="007F7F6D">
        <w:rPr>
          <w:rFonts w:ascii="Times New Roman" w:hAnsi="Times New Roman"/>
          <w:sz w:val="24"/>
          <w:szCs w:val="24"/>
          <w:highlight w:val="green"/>
        </w:rPr>
        <w:t xml:space="preserve">давления снега на располагаемые на склонах сооружения, вызванного сползанием и скольжением снега, </w:t>
      </w:r>
      <w:r w:rsidR="00714AAE" w:rsidRPr="007F7F6D">
        <w:rPr>
          <w:rFonts w:ascii="Times New Roman" w:hAnsi="Times New Roman"/>
          <w:sz w:val="24"/>
          <w:szCs w:val="24"/>
          <w:highlight w:val="green"/>
        </w:rPr>
        <w:t>давление текучих</w:t>
      </w:r>
      <w:r w:rsidR="00B0513A" w:rsidRPr="007F7F6D">
        <w:rPr>
          <w:rFonts w:ascii="Times New Roman" w:hAnsi="Times New Roman"/>
          <w:sz w:val="24"/>
          <w:szCs w:val="24"/>
          <w:highlight w:val="green"/>
        </w:rPr>
        <w:t xml:space="preserve"> и</w:t>
      </w:r>
      <w:r w:rsidR="00714AAE" w:rsidRPr="007F7F6D">
        <w:rPr>
          <w:rFonts w:ascii="Times New Roman" w:hAnsi="Times New Roman"/>
          <w:sz w:val="24"/>
          <w:szCs w:val="24"/>
          <w:highlight w:val="green"/>
        </w:rPr>
        <w:t xml:space="preserve"> пылевых </w:t>
      </w:r>
      <w:r w:rsidR="000A20A8" w:rsidRPr="007F7F6D">
        <w:rPr>
          <w:rFonts w:ascii="Times New Roman" w:hAnsi="Times New Roman"/>
          <w:sz w:val="24"/>
          <w:szCs w:val="24"/>
          <w:highlight w:val="green"/>
        </w:rPr>
        <w:t xml:space="preserve">лавин </w:t>
      </w:r>
      <w:r w:rsidR="00714AAE" w:rsidRPr="007F7F6D">
        <w:rPr>
          <w:rFonts w:ascii="Times New Roman" w:hAnsi="Times New Roman"/>
          <w:sz w:val="24"/>
          <w:szCs w:val="24"/>
          <w:highlight w:val="green"/>
        </w:rPr>
        <w:t>(если в ходе изысканий была установлена вероятность их образования)</w:t>
      </w:r>
      <w:r w:rsidR="00B0513A" w:rsidRPr="007F7F6D">
        <w:rPr>
          <w:rFonts w:ascii="Times New Roman" w:hAnsi="Times New Roman"/>
          <w:sz w:val="24"/>
          <w:szCs w:val="24"/>
          <w:highlight w:val="green"/>
        </w:rPr>
        <w:t xml:space="preserve"> в зависимости от расположения сторон </w:t>
      </w:r>
      <w:r w:rsidR="00714AAE" w:rsidRPr="007F7F6D">
        <w:rPr>
          <w:rFonts w:ascii="Times New Roman" w:hAnsi="Times New Roman"/>
          <w:sz w:val="24"/>
          <w:szCs w:val="24"/>
          <w:highlight w:val="green"/>
        </w:rPr>
        <w:t xml:space="preserve">(стен, крыш) </w:t>
      </w:r>
      <w:r w:rsidR="00B0513A" w:rsidRPr="007F7F6D">
        <w:rPr>
          <w:rFonts w:ascii="Times New Roman" w:hAnsi="Times New Roman"/>
          <w:sz w:val="24"/>
          <w:szCs w:val="24"/>
          <w:highlight w:val="green"/>
        </w:rPr>
        <w:t xml:space="preserve">проектируемого сооружения относительно направления движения лавин, пиковое давление, высота подпора лавины, в случае пропуска (перетекания) лавин над сооружением дополнительно </w:t>
      </w:r>
      <w:r w:rsidR="009C05B7" w:rsidRPr="007F7F6D">
        <w:rPr>
          <w:rFonts w:ascii="Times New Roman" w:hAnsi="Times New Roman"/>
          <w:sz w:val="24"/>
          <w:szCs w:val="24"/>
          <w:highlight w:val="green"/>
        </w:rPr>
        <w:t>представляют</w:t>
      </w:r>
      <w:r w:rsidR="00B0513A" w:rsidRPr="007F7F6D">
        <w:rPr>
          <w:rFonts w:ascii="Times New Roman" w:hAnsi="Times New Roman"/>
          <w:sz w:val="24"/>
          <w:szCs w:val="24"/>
          <w:highlight w:val="green"/>
        </w:rPr>
        <w:t xml:space="preserve"> также давление от ранее сошедших лавин и от лежащего на поверхности сооружения</w:t>
      </w:r>
      <w:r w:rsidR="00F10482" w:rsidRPr="007F7F6D">
        <w:rPr>
          <w:rFonts w:ascii="Times New Roman" w:hAnsi="Times New Roman"/>
          <w:sz w:val="24"/>
          <w:szCs w:val="24"/>
          <w:highlight w:val="green"/>
        </w:rPr>
        <w:t xml:space="preserve"> естественного снежного покрова.</w:t>
      </w:r>
    </w:p>
    <w:p w14:paraId="6E0BCCB6" w14:textId="31EFA97A" w:rsidR="00140E91" w:rsidRPr="007F7F6D"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7F7F6D">
        <w:rPr>
          <w:rFonts w:ascii="Times New Roman" w:hAnsi="Times New Roman"/>
          <w:sz w:val="24"/>
          <w:szCs w:val="24"/>
          <w:highlight w:val="green"/>
        </w:rPr>
        <w:t>В разделе «Заключение» должен содержаться прогноз изменения лавинной активности в период эксплу</w:t>
      </w:r>
      <w:r w:rsidR="000A20A8" w:rsidRPr="007F7F6D">
        <w:rPr>
          <w:rFonts w:ascii="Times New Roman" w:hAnsi="Times New Roman"/>
          <w:sz w:val="24"/>
          <w:szCs w:val="24"/>
          <w:highlight w:val="green"/>
        </w:rPr>
        <w:t>атации зданий и сооружений с уче</w:t>
      </w:r>
      <w:r w:rsidRPr="007F7F6D">
        <w:rPr>
          <w:rFonts w:ascii="Times New Roman" w:hAnsi="Times New Roman"/>
          <w:sz w:val="24"/>
          <w:szCs w:val="24"/>
          <w:highlight w:val="green"/>
        </w:rPr>
        <w:t xml:space="preserve">том природных </w:t>
      </w:r>
      <w:r w:rsidR="00432C3F" w:rsidRPr="007F7F6D">
        <w:rPr>
          <w:rFonts w:ascii="Times New Roman" w:hAnsi="Times New Roman"/>
          <w:sz w:val="24"/>
          <w:szCs w:val="24"/>
          <w:highlight w:val="green"/>
        </w:rPr>
        <w:t xml:space="preserve">факторов </w:t>
      </w:r>
      <w:r w:rsidRPr="007F7F6D">
        <w:rPr>
          <w:rFonts w:ascii="Times New Roman" w:hAnsi="Times New Roman"/>
          <w:sz w:val="24"/>
          <w:szCs w:val="24"/>
          <w:highlight w:val="green"/>
        </w:rPr>
        <w:t xml:space="preserve">и </w:t>
      </w:r>
      <w:r w:rsidR="00432C3F" w:rsidRPr="007F7F6D">
        <w:rPr>
          <w:rFonts w:ascii="Times New Roman" w:hAnsi="Times New Roman"/>
          <w:sz w:val="24"/>
          <w:szCs w:val="24"/>
          <w:highlight w:val="green"/>
        </w:rPr>
        <w:t xml:space="preserve">факторов </w:t>
      </w:r>
      <w:r w:rsidRPr="007F7F6D">
        <w:rPr>
          <w:rFonts w:ascii="Times New Roman" w:hAnsi="Times New Roman"/>
          <w:sz w:val="24"/>
          <w:szCs w:val="24"/>
          <w:highlight w:val="green"/>
        </w:rPr>
        <w:t>техногенн</w:t>
      </w:r>
      <w:r w:rsidR="00432C3F" w:rsidRPr="007F7F6D">
        <w:rPr>
          <w:rFonts w:ascii="Times New Roman" w:hAnsi="Times New Roman"/>
          <w:sz w:val="24"/>
          <w:szCs w:val="24"/>
          <w:highlight w:val="green"/>
        </w:rPr>
        <w:t>ого воздействия</w:t>
      </w:r>
      <w:r w:rsidRPr="007F7F6D">
        <w:rPr>
          <w:rFonts w:ascii="Times New Roman" w:hAnsi="Times New Roman"/>
          <w:sz w:val="24"/>
          <w:szCs w:val="24"/>
          <w:highlight w:val="green"/>
        </w:rPr>
        <w:t>, а также рекомендации для принятия проектных решений по обеспечению лавинной безопасности на проектируемом объекте.</w:t>
      </w:r>
    </w:p>
    <w:p w14:paraId="55B954FB" w14:textId="2D6A0292" w:rsidR="00140E91" w:rsidRPr="007F7F6D"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highlight w:val="green"/>
        </w:rPr>
      </w:pPr>
      <w:r w:rsidRPr="007F7F6D">
        <w:rPr>
          <w:rFonts w:ascii="Times New Roman" w:hAnsi="Times New Roman"/>
          <w:sz w:val="24"/>
          <w:szCs w:val="24"/>
          <w:highlight w:val="green"/>
        </w:rPr>
        <w:lastRenderedPageBreak/>
        <w:t>Текстовые приложения дополнительно должны содержать каталог лавиносборов.</w:t>
      </w:r>
    </w:p>
    <w:p w14:paraId="41FE0C8E" w14:textId="44F45662" w:rsidR="00140E91" w:rsidRPr="00BF7010" w:rsidRDefault="00B62B58" w:rsidP="00A5634B">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7F7F6D">
        <w:rPr>
          <w:rFonts w:ascii="Times New Roman" w:hAnsi="Times New Roman"/>
          <w:sz w:val="24"/>
          <w:szCs w:val="24"/>
          <w:highlight w:val="green"/>
        </w:rPr>
        <w:t xml:space="preserve">Графическая часть </w:t>
      </w:r>
      <w:r w:rsidR="000A20A8" w:rsidRPr="007F7F6D">
        <w:rPr>
          <w:rFonts w:ascii="Times New Roman" w:hAnsi="Times New Roman"/>
          <w:sz w:val="24"/>
          <w:szCs w:val="24"/>
          <w:highlight w:val="green"/>
        </w:rPr>
        <w:t>отче</w:t>
      </w:r>
      <w:r w:rsidR="003A35E7" w:rsidRPr="007F7F6D">
        <w:rPr>
          <w:rFonts w:ascii="Times New Roman" w:hAnsi="Times New Roman"/>
          <w:sz w:val="24"/>
          <w:szCs w:val="24"/>
          <w:highlight w:val="green"/>
        </w:rPr>
        <w:t>та</w:t>
      </w:r>
      <w:r w:rsidRPr="007F7F6D">
        <w:rPr>
          <w:rFonts w:ascii="Times New Roman" w:hAnsi="Times New Roman"/>
          <w:sz w:val="24"/>
          <w:szCs w:val="24"/>
          <w:highlight w:val="green"/>
        </w:rPr>
        <w:t xml:space="preserve"> дополнительно должна содержать следующие графические приложения: карту лавинной опасности</w:t>
      </w:r>
      <w:r w:rsidR="003C7D2F" w:rsidRPr="007F7F6D">
        <w:rPr>
          <w:rFonts w:ascii="Times New Roman" w:hAnsi="Times New Roman"/>
          <w:sz w:val="24"/>
          <w:szCs w:val="24"/>
          <w:highlight w:val="green"/>
        </w:rPr>
        <w:t xml:space="preserve"> в масштабе, соответствующем этапу градостроительной деятельности</w:t>
      </w:r>
      <w:r w:rsidRPr="007F7F6D">
        <w:rPr>
          <w:rFonts w:ascii="Times New Roman" w:hAnsi="Times New Roman"/>
          <w:sz w:val="24"/>
          <w:szCs w:val="24"/>
          <w:highlight w:val="green"/>
        </w:rPr>
        <w:t>, продольные профили лавиносборов, по которым выполнялось определение динамических характеристик лавин.</w:t>
      </w:r>
    </w:p>
    <w:p w14:paraId="4A348897" w14:textId="67BD3B37" w:rsidR="00140E91" w:rsidRPr="00BF7010" w:rsidRDefault="00EF70D2" w:rsidP="00B66F73">
      <w:pPr>
        <w:tabs>
          <w:tab w:val="left" w:pos="1276"/>
          <w:tab w:val="left" w:pos="1701"/>
          <w:tab w:val="left" w:pos="1843"/>
          <w:tab w:val="left" w:pos="3969"/>
        </w:tabs>
        <w:spacing w:after="0" w:line="360" w:lineRule="auto"/>
        <w:ind w:firstLine="709"/>
        <w:jc w:val="both"/>
        <w:rPr>
          <w:rFonts w:ascii="Times New Roman" w:hAnsi="Times New Roman"/>
          <w:sz w:val="24"/>
          <w:szCs w:val="24"/>
        </w:rPr>
      </w:pPr>
      <w:r w:rsidRPr="00BF7010">
        <w:rPr>
          <w:rFonts w:ascii="Times New Roman" w:hAnsi="Times New Roman"/>
          <w:sz w:val="24"/>
          <w:szCs w:val="24"/>
        </w:rPr>
        <w:t>4.11.3</w:t>
      </w:r>
      <w:r w:rsidR="0038520D" w:rsidRPr="00BF7010">
        <w:rPr>
          <w:rFonts w:ascii="Times New Roman" w:hAnsi="Times New Roman"/>
          <w:sz w:val="24"/>
          <w:szCs w:val="24"/>
        </w:rPr>
        <w:t>9</w:t>
      </w:r>
      <w:r w:rsidR="00562137" w:rsidRPr="00BF7010">
        <w:rPr>
          <w:rFonts w:ascii="Times New Roman" w:hAnsi="Times New Roman"/>
          <w:sz w:val="24"/>
          <w:szCs w:val="24"/>
        </w:rPr>
        <w:tab/>
      </w:r>
      <w:r w:rsidR="00B62B58" w:rsidRPr="00BF7010">
        <w:rPr>
          <w:rFonts w:ascii="Times New Roman" w:eastAsia="Calibri" w:hAnsi="Times New Roman"/>
          <w:sz w:val="24"/>
          <w:szCs w:val="22"/>
          <w:lang w:eastAsia="en-US"/>
        </w:rPr>
        <w:t xml:space="preserve">Содержание разделов технического </w:t>
      </w:r>
      <w:r w:rsidR="009C05B7" w:rsidRPr="00BF7010">
        <w:rPr>
          <w:rFonts w:ascii="Times New Roman" w:eastAsia="Calibri" w:hAnsi="Times New Roman"/>
          <w:sz w:val="24"/>
          <w:szCs w:val="22"/>
          <w:lang w:eastAsia="en-US"/>
        </w:rPr>
        <w:t>отче</w:t>
      </w:r>
      <w:r w:rsidR="003A35E7" w:rsidRPr="00BF7010">
        <w:rPr>
          <w:rFonts w:ascii="Times New Roman" w:eastAsia="Calibri" w:hAnsi="Times New Roman"/>
          <w:sz w:val="24"/>
          <w:szCs w:val="22"/>
          <w:lang w:eastAsia="en-US"/>
        </w:rPr>
        <w:t>та</w:t>
      </w:r>
      <w:r w:rsidR="00B62B58" w:rsidRPr="00BF7010">
        <w:rPr>
          <w:rFonts w:ascii="Times New Roman" w:eastAsia="Calibri" w:hAnsi="Times New Roman"/>
          <w:sz w:val="24"/>
          <w:szCs w:val="22"/>
          <w:lang w:eastAsia="en-US"/>
        </w:rPr>
        <w:t>, а также состав приложений к нему, в</w:t>
      </w:r>
      <w:r w:rsidR="000A20A8" w:rsidRPr="00BF7010">
        <w:rPr>
          <w:rFonts w:ascii="Times New Roman" w:eastAsia="Calibri" w:hAnsi="Times New Roman"/>
          <w:sz w:val="24"/>
          <w:szCs w:val="22"/>
          <w:lang w:eastAsia="en-US"/>
        </w:rPr>
        <w:t xml:space="preserve"> каждом конкретном случае следует определять</w:t>
      </w:r>
      <w:r w:rsidR="00B62B58" w:rsidRPr="00BF7010">
        <w:rPr>
          <w:rFonts w:ascii="Times New Roman" w:eastAsia="Calibri" w:hAnsi="Times New Roman"/>
          <w:sz w:val="24"/>
          <w:szCs w:val="22"/>
          <w:lang w:eastAsia="en-US"/>
        </w:rPr>
        <w:t xml:space="preserve"> исходя из требований задания, состава и </w:t>
      </w:r>
      <w:r w:rsidR="000A20A8" w:rsidRPr="00BF7010">
        <w:rPr>
          <w:rFonts w:ascii="Times New Roman" w:eastAsia="Calibri" w:hAnsi="Times New Roman"/>
          <w:sz w:val="24"/>
          <w:szCs w:val="22"/>
          <w:lang w:eastAsia="en-US"/>
        </w:rPr>
        <w:t>объе</w:t>
      </w:r>
      <w:r w:rsidR="003A35E7" w:rsidRPr="00BF7010">
        <w:rPr>
          <w:rFonts w:ascii="Times New Roman" w:eastAsia="Calibri" w:hAnsi="Times New Roman"/>
          <w:sz w:val="24"/>
          <w:szCs w:val="22"/>
          <w:lang w:eastAsia="en-US"/>
        </w:rPr>
        <w:t>мов</w:t>
      </w:r>
      <w:r w:rsidR="00B62B58" w:rsidRPr="00BF7010">
        <w:rPr>
          <w:rFonts w:ascii="Times New Roman" w:eastAsia="Calibri" w:hAnsi="Times New Roman"/>
          <w:sz w:val="24"/>
          <w:szCs w:val="22"/>
          <w:lang w:eastAsia="en-US"/>
        </w:rPr>
        <w:t xml:space="preserve"> выполненных работ, необходимых для решения поставленных задач на соответствующих этапах градостроительной деятельности (этапе изысканий), с </w:t>
      </w:r>
      <w:r w:rsidR="003A35E7" w:rsidRPr="00BF7010">
        <w:rPr>
          <w:rFonts w:ascii="Times New Roman" w:eastAsia="Calibri" w:hAnsi="Times New Roman"/>
          <w:sz w:val="24"/>
          <w:szCs w:val="22"/>
          <w:lang w:eastAsia="en-US"/>
        </w:rPr>
        <w:t>уч</w:t>
      </w:r>
      <w:r w:rsidR="00967BF1" w:rsidRPr="00BF7010">
        <w:rPr>
          <w:rFonts w:ascii="Times New Roman" w:eastAsia="Calibri" w:hAnsi="Times New Roman"/>
          <w:sz w:val="24"/>
          <w:szCs w:val="22"/>
          <w:lang w:eastAsia="en-US"/>
        </w:rPr>
        <w:t>е</w:t>
      </w:r>
      <w:r w:rsidR="003A35E7" w:rsidRPr="00BF7010">
        <w:rPr>
          <w:rFonts w:ascii="Times New Roman" w:eastAsia="Calibri" w:hAnsi="Times New Roman"/>
          <w:sz w:val="24"/>
          <w:szCs w:val="22"/>
          <w:lang w:eastAsia="en-US"/>
        </w:rPr>
        <w:t>том</w:t>
      </w:r>
      <w:r w:rsidR="009C05B7" w:rsidRPr="00BF7010">
        <w:rPr>
          <w:rFonts w:ascii="Times New Roman" w:eastAsia="Calibri" w:hAnsi="Times New Roman"/>
          <w:sz w:val="24"/>
          <w:szCs w:val="22"/>
          <w:lang w:eastAsia="en-US"/>
        </w:rPr>
        <w:t xml:space="preserve"> дополнительных требований,</w:t>
      </w:r>
      <w:r w:rsidR="00B66F73" w:rsidRPr="00BF7010">
        <w:rPr>
          <w:rFonts w:ascii="Times New Roman" w:eastAsia="Calibri" w:hAnsi="Times New Roman"/>
          <w:sz w:val="24"/>
          <w:szCs w:val="22"/>
          <w:lang w:eastAsia="en-US"/>
        </w:rPr>
        <w:t xml:space="preserve"> </w:t>
      </w:r>
      <w:r w:rsidR="00B62B58" w:rsidRPr="00BF7010">
        <w:rPr>
          <w:rFonts w:ascii="Times New Roman" w:eastAsia="Calibri" w:hAnsi="Times New Roman"/>
          <w:sz w:val="24"/>
          <w:szCs w:val="22"/>
          <w:lang w:eastAsia="en-US"/>
        </w:rPr>
        <w:t>учитывающих специфику сооружений.</w:t>
      </w:r>
    </w:p>
    <w:p w14:paraId="0F345196" w14:textId="77777777" w:rsidR="008C78A6" w:rsidRDefault="000A20A8" w:rsidP="00BD56C4">
      <w:pPr>
        <w:pStyle w:val="17"/>
        <w:tabs>
          <w:tab w:val="left" w:pos="1276"/>
        </w:tabs>
        <w:spacing w:after="0" w:line="360" w:lineRule="auto"/>
        <w:ind w:left="0" w:firstLine="709"/>
        <w:jc w:val="both"/>
        <w:rPr>
          <w:rFonts w:ascii="Times New Roman" w:hAnsi="Times New Roman" w:cs="Times New Roman"/>
          <w:b/>
          <w:sz w:val="24"/>
          <w:szCs w:val="24"/>
        </w:rPr>
      </w:pPr>
      <w:r w:rsidRPr="00BF7010">
        <w:rPr>
          <w:rFonts w:ascii="Times New Roman" w:hAnsi="Times New Roman" w:cs="Times New Roman"/>
          <w:b/>
          <w:sz w:val="24"/>
          <w:szCs w:val="24"/>
        </w:rPr>
        <w:t>4.12</w:t>
      </w:r>
      <w:r w:rsidR="00562137" w:rsidRPr="00BF7010">
        <w:rPr>
          <w:rFonts w:ascii="Times New Roman" w:hAnsi="Times New Roman" w:cs="Times New Roman"/>
          <w:sz w:val="24"/>
          <w:szCs w:val="24"/>
        </w:rPr>
        <w:tab/>
      </w:r>
      <w:r w:rsidR="00B62B58" w:rsidRPr="00BF7010">
        <w:rPr>
          <w:rFonts w:ascii="Times New Roman" w:hAnsi="Times New Roman" w:cs="Times New Roman"/>
          <w:b/>
          <w:sz w:val="24"/>
          <w:szCs w:val="24"/>
        </w:rPr>
        <w:t>Инженерно-экологические изыскания</w:t>
      </w:r>
    </w:p>
    <w:p w14:paraId="5C68DD00" w14:textId="6D5C7F06" w:rsidR="00140E91" w:rsidRPr="00BF7010" w:rsidRDefault="008C78A6" w:rsidP="00BD56C4">
      <w:pPr>
        <w:pStyle w:val="17"/>
        <w:tabs>
          <w:tab w:val="left" w:pos="1276"/>
        </w:tabs>
        <w:spacing w:after="0" w:line="360" w:lineRule="auto"/>
        <w:ind w:left="0" w:firstLine="709"/>
        <w:jc w:val="both"/>
        <w:rPr>
          <w:rFonts w:ascii="Times New Roman" w:hAnsi="Times New Roman" w:cs="Times New Roman"/>
          <w:sz w:val="24"/>
          <w:szCs w:val="24"/>
        </w:rPr>
      </w:pPr>
      <w:r w:rsidRPr="007F7F6D">
        <w:rPr>
          <w:rFonts w:ascii="Times New Roman" w:hAnsi="Times New Roman" w:cs="Times New Roman"/>
          <w:sz w:val="24"/>
          <w:szCs w:val="24"/>
          <w:highlight w:val="green"/>
        </w:rPr>
        <w:t>Инженерно-экологические изыскания</w:t>
      </w:r>
      <w:r w:rsidR="00B62B58" w:rsidRPr="007F7F6D">
        <w:rPr>
          <w:rFonts w:ascii="Times New Roman" w:hAnsi="Times New Roman" w:cs="Times New Roman"/>
          <w:b/>
          <w:sz w:val="24"/>
          <w:szCs w:val="24"/>
          <w:highlight w:val="green"/>
        </w:rPr>
        <w:t xml:space="preserve"> </w:t>
      </w:r>
      <w:r w:rsidR="00B62B58" w:rsidRPr="007F7F6D">
        <w:rPr>
          <w:rFonts w:ascii="Times New Roman" w:hAnsi="Times New Roman" w:cs="Times New Roman"/>
          <w:sz w:val="24"/>
          <w:szCs w:val="24"/>
          <w:highlight w:val="green"/>
        </w:rPr>
        <w:t>для строительства в л</w:t>
      </w:r>
      <w:r w:rsidR="000A20A8" w:rsidRPr="007F7F6D">
        <w:rPr>
          <w:rFonts w:ascii="Times New Roman" w:hAnsi="Times New Roman" w:cs="Times New Roman"/>
          <w:sz w:val="24"/>
          <w:szCs w:val="24"/>
          <w:highlight w:val="green"/>
        </w:rPr>
        <w:t>авиноопасных районах выполняют</w:t>
      </w:r>
      <w:r w:rsidR="00B62B58" w:rsidRPr="007F7F6D">
        <w:rPr>
          <w:rFonts w:ascii="Times New Roman" w:hAnsi="Times New Roman" w:cs="Times New Roman"/>
          <w:sz w:val="24"/>
          <w:szCs w:val="24"/>
          <w:highlight w:val="green"/>
        </w:rPr>
        <w:t xml:space="preserve"> в соответствии с требованиями СП</w:t>
      </w:r>
      <w:r w:rsidR="00B66F73" w:rsidRPr="007F7F6D">
        <w:rPr>
          <w:rFonts w:ascii="Times New Roman" w:hAnsi="Times New Roman" w:cs="Times New Roman"/>
          <w:sz w:val="24"/>
          <w:szCs w:val="24"/>
          <w:highlight w:val="green"/>
        </w:rPr>
        <w:t> </w:t>
      </w:r>
      <w:r w:rsidR="00B62B58" w:rsidRPr="007F7F6D">
        <w:rPr>
          <w:rFonts w:ascii="Times New Roman" w:hAnsi="Times New Roman" w:cs="Times New Roman"/>
          <w:sz w:val="24"/>
          <w:szCs w:val="24"/>
          <w:highlight w:val="green"/>
        </w:rPr>
        <w:t>47.13330.2016 (разделы 4 и 8).</w:t>
      </w:r>
    </w:p>
    <w:p w14:paraId="3DF3222A" w14:textId="62F4D118" w:rsidR="00140E91" w:rsidRPr="00BF7010" w:rsidRDefault="00B62B58" w:rsidP="00BD56C4">
      <w:pPr>
        <w:pStyle w:val="17"/>
        <w:tabs>
          <w:tab w:val="left" w:pos="1276"/>
        </w:tabs>
        <w:spacing w:after="0" w:line="360" w:lineRule="auto"/>
        <w:ind w:left="0" w:firstLine="709"/>
        <w:jc w:val="both"/>
        <w:rPr>
          <w:rFonts w:ascii="Times New Roman" w:hAnsi="Times New Roman" w:cs="Times New Roman"/>
          <w:sz w:val="24"/>
          <w:szCs w:val="24"/>
        </w:rPr>
      </w:pPr>
      <w:r w:rsidRPr="007F7F6D">
        <w:rPr>
          <w:rFonts w:ascii="Times New Roman" w:hAnsi="Times New Roman" w:cs="Times New Roman"/>
          <w:sz w:val="24"/>
          <w:szCs w:val="24"/>
          <w:highlight w:val="green"/>
        </w:rPr>
        <w:t>4.12.1</w:t>
      </w:r>
      <w:r w:rsidR="00562137" w:rsidRPr="007F7F6D">
        <w:rPr>
          <w:rFonts w:ascii="Times New Roman" w:hAnsi="Times New Roman" w:cs="Times New Roman"/>
          <w:sz w:val="24"/>
          <w:szCs w:val="24"/>
          <w:highlight w:val="green"/>
        </w:rPr>
        <w:tab/>
      </w:r>
      <w:r w:rsidRPr="007F7F6D">
        <w:rPr>
          <w:rFonts w:ascii="Times New Roman" w:hAnsi="Times New Roman" w:cs="Times New Roman"/>
          <w:sz w:val="24"/>
          <w:szCs w:val="24"/>
          <w:highlight w:val="green"/>
        </w:rPr>
        <w:t>Инженерно-экологические изыскания в л</w:t>
      </w:r>
      <w:r w:rsidR="000A20A8" w:rsidRPr="007F7F6D">
        <w:rPr>
          <w:rFonts w:ascii="Times New Roman" w:hAnsi="Times New Roman" w:cs="Times New Roman"/>
          <w:sz w:val="24"/>
          <w:szCs w:val="24"/>
          <w:highlight w:val="green"/>
        </w:rPr>
        <w:t>авиноопасных районах выполняют</w:t>
      </w:r>
      <w:r w:rsidRPr="007F7F6D">
        <w:rPr>
          <w:rFonts w:ascii="Times New Roman" w:hAnsi="Times New Roman" w:cs="Times New Roman"/>
          <w:sz w:val="24"/>
          <w:szCs w:val="24"/>
          <w:highlight w:val="green"/>
        </w:rPr>
        <w:t xml:space="preserve"> для получения достоверных сведений о геоботанических условиях, оказывающих влияние на лавинную активность, установления геоботанических признаков </w:t>
      </w:r>
      <w:r w:rsidR="002F1B37" w:rsidRPr="007F7F6D">
        <w:rPr>
          <w:rFonts w:ascii="Times New Roman" w:hAnsi="Times New Roman" w:cs="Times New Roman"/>
          <w:sz w:val="24"/>
          <w:szCs w:val="24"/>
          <w:highlight w:val="green"/>
        </w:rPr>
        <w:t xml:space="preserve">действия </w:t>
      </w:r>
      <w:r w:rsidRPr="007F7F6D">
        <w:rPr>
          <w:rFonts w:ascii="Times New Roman" w:hAnsi="Times New Roman" w:cs="Times New Roman"/>
          <w:sz w:val="24"/>
          <w:szCs w:val="24"/>
          <w:highlight w:val="green"/>
        </w:rPr>
        <w:t xml:space="preserve">лавин и разработки материалов для </w:t>
      </w:r>
      <w:r w:rsidR="00432C3F" w:rsidRPr="007F7F6D">
        <w:rPr>
          <w:rFonts w:ascii="Times New Roman" w:hAnsi="Times New Roman" w:cs="Times New Roman"/>
          <w:sz w:val="24"/>
          <w:szCs w:val="24"/>
          <w:highlight w:val="green"/>
        </w:rPr>
        <w:t>оценки</w:t>
      </w:r>
      <w:r w:rsidRPr="007F7F6D">
        <w:rPr>
          <w:rFonts w:ascii="Times New Roman" w:hAnsi="Times New Roman" w:cs="Times New Roman"/>
          <w:sz w:val="24"/>
          <w:szCs w:val="24"/>
          <w:highlight w:val="green"/>
        </w:rPr>
        <w:t xml:space="preserve"> </w:t>
      </w:r>
      <w:r w:rsidR="00432C3F" w:rsidRPr="007F7F6D">
        <w:rPr>
          <w:rFonts w:ascii="Times New Roman" w:hAnsi="Times New Roman" w:cs="Times New Roman"/>
          <w:sz w:val="24"/>
          <w:szCs w:val="24"/>
          <w:highlight w:val="green"/>
        </w:rPr>
        <w:t>влияния</w:t>
      </w:r>
      <w:r w:rsidRPr="007F7F6D">
        <w:rPr>
          <w:rFonts w:ascii="Times New Roman" w:hAnsi="Times New Roman" w:cs="Times New Roman"/>
          <w:sz w:val="24"/>
          <w:szCs w:val="24"/>
          <w:highlight w:val="green"/>
        </w:rPr>
        <w:t xml:space="preserve"> лавинной активности</w:t>
      </w:r>
      <w:r w:rsidR="00432C3F" w:rsidRPr="007F7F6D">
        <w:rPr>
          <w:rFonts w:ascii="Times New Roman" w:hAnsi="Times New Roman" w:cs="Times New Roman"/>
          <w:sz w:val="24"/>
          <w:szCs w:val="24"/>
          <w:highlight w:val="green"/>
        </w:rPr>
        <w:t xml:space="preserve"> на изменение экологической ситуации на изучаемой территории</w:t>
      </w:r>
      <w:r w:rsidRPr="007F7F6D">
        <w:rPr>
          <w:rFonts w:ascii="Times New Roman" w:hAnsi="Times New Roman" w:cs="Times New Roman"/>
          <w:sz w:val="24"/>
          <w:szCs w:val="24"/>
          <w:highlight w:val="green"/>
        </w:rPr>
        <w:t>.</w:t>
      </w:r>
    </w:p>
    <w:p w14:paraId="337284F1" w14:textId="4004A0EB" w:rsidR="00140E91" w:rsidRPr="007F7F6D" w:rsidRDefault="00B62B58" w:rsidP="00BD56C4">
      <w:pPr>
        <w:pStyle w:val="17"/>
        <w:tabs>
          <w:tab w:val="left" w:pos="1276"/>
        </w:tabs>
        <w:spacing w:after="0" w:line="360" w:lineRule="auto"/>
        <w:ind w:left="0" w:firstLine="709"/>
        <w:jc w:val="both"/>
        <w:rPr>
          <w:rFonts w:ascii="Times New Roman" w:hAnsi="Times New Roman" w:cs="Times New Roman"/>
          <w:sz w:val="24"/>
          <w:szCs w:val="24"/>
          <w:highlight w:val="green"/>
        </w:rPr>
      </w:pPr>
      <w:r w:rsidRPr="007F7F6D">
        <w:rPr>
          <w:rFonts w:ascii="Times New Roman" w:hAnsi="Times New Roman" w:cs="Times New Roman"/>
          <w:sz w:val="24"/>
          <w:szCs w:val="24"/>
          <w:highlight w:val="green"/>
        </w:rPr>
        <w:t>4.12.2 При и</w:t>
      </w:r>
      <w:r w:rsidR="0037092A" w:rsidRPr="007F7F6D">
        <w:rPr>
          <w:rFonts w:ascii="Times New Roman" w:hAnsi="Times New Roman" w:cs="Times New Roman"/>
          <w:sz w:val="24"/>
          <w:szCs w:val="24"/>
          <w:highlight w:val="green"/>
        </w:rPr>
        <w:t>нженерно-экологических изысканиях</w:t>
      </w:r>
      <w:r w:rsidRPr="007F7F6D">
        <w:rPr>
          <w:rFonts w:ascii="Times New Roman" w:hAnsi="Times New Roman" w:cs="Times New Roman"/>
          <w:sz w:val="24"/>
          <w:szCs w:val="24"/>
          <w:highlight w:val="green"/>
        </w:rPr>
        <w:t xml:space="preserve"> в лавиноопасных районах ландшафтные карты и карты растительности должны отображать изменения в ландшафтах и растите</w:t>
      </w:r>
      <w:r w:rsidR="000410D9" w:rsidRPr="007F7F6D">
        <w:rPr>
          <w:rFonts w:ascii="Times New Roman" w:hAnsi="Times New Roman" w:cs="Times New Roman"/>
          <w:sz w:val="24"/>
          <w:szCs w:val="24"/>
          <w:highlight w:val="green"/>
        </w:rPr>
        <w:t>льности, видовом и возрастном ее</w:t>
      </w:r>
      <w:r w:rsidRPr="007F7F6D">
        <w:rPr>
          <w:rFonts w:ascii="Times New Roman" w:hAnsi="Times New Roman" w:cs="Times New Roman"/>
          <w:sz w:val="24"/>
          <w:szCs w:val="24"/>
          <w:highlight w:val="green"/>
        </w:rPr>
        <w:t xml:space="preserve"> разнообразии, вызванные образованием и движением лавин, а также длительн</w:t>
      </w:r>
      <w:r w:rsidR="008262F8" w:rsidRPr="007F7F6D">
        <w:rPr>
          <w:rFonts w:ascii="Times New Roman" w:hAnsi="Times New Roman" w:cs="Times New Roman"/>
          <w:sz w:val="24"/>
          <w:szCs w:val="24"/>
          <w:highlight w:val="green"/>
        </w:rPr>
        <w:t>ы</w:t>
      </w:r>
      <w:r w:rsidRPr="007F7F6D">
        <w:rPr>
          <w:rFonts w:ascii="Times New Roman" w:hAnsi="Times New Roman" w:cs="Times New Roman"/>
          <w:sz w:val="24"/>
          <w:szCs w:val="24"/>
          <w:highlight w:val="green"/>
        </w:rPr>
        <w:t>м залеганием снежного п</w:t>
      </w:r>
      <w:r w:rsidR="00F10482" w:rsidRPr="007F7F6D">
        <w:rPr>
          <w:rFonts w:ascii="Times New Roman" w:hAnsi="Times New Roman" w:cs="Times New Roman"/>
          <w:sz w:val="24"/>
          <w:szCs w:val="24"/>
          <w:highlight w:val="green"/>
        </w:rPr>
        <w:t>окрова в зонах отложения лавин.</w:t>
      </w:r>
    </w:p>
    <w:p w14:paraId="4B62E9AB" w14:textId="77777777" w:rsidR="00140E91" w:rsidRPr="00BF7010" w:rsidRDefault="00B62B58" w:rsidP="00BD56C4">
      <w:pPr>
        <w:pStyle w:val="17"/>
        <w:tabs>
          <w:tab w:val="left" w:pos="1276"/>
        </w:tabs>
        <w:spacing w:after="0" w:line="360" w:lineRule="auto"/>
        <w:ind w:left="0" w:firstLine="709"/>
        <w:jc w:val="both"/>
        <w:rPr>
          <w:rFonts w:ascii="Times New Roman" w:hAnsi="Times New Roman" w:cs="Times New Roman"/>
          <w:sz w:val="24"/>
          <w:szCs w:val="24"/>
        </w:rPr>
      </w:pPr>
      <w:r w:rsidRPr="007F7F6D">
        <w:rPr>
          <w:rFonts w:ascii="Times New Roman" w:hAnsi="Times New Roman" w:cs="Times New Roman"/>
          <w:sz w:val="24"/>
          <w:szCs w:val="24"/>
          <w:highlight w:val="green"/>
        </w:rPr>
        <w:t>4.12.3 На карте прогнозируемого экологического состояния должны быть представлены изменения в ландшафтах и растительном покрове, которые могут произойти при строительстве и эксплуатации объекта и территории и повлиять на возможность образования и движения снежных лавин.</w:t>
      </w:r>
    </w:p>
    <w:p w14:paraId="2FCB6138" w14:textId="0CB2765B" w:rsidR="002B43FF" w:rsidRPr="00BF7010" w:rsidRDefault="002B43FF" w:rsidP="009D03BD">
      <w:pPr>
        <w:spacing w:after="0" w:line="240" w:lineRule="auto"/>
        <w:rPr>
          <w:rFonts w:ascii="Times New Roman" w:hAnsi="Times New Roman"/>
          <w:sz w:val="24"/>
          <w:szCs w:val="24"/>
        </w:rPr>
      </w:pPr>
    </w:p>
    <w:p w14:paraId="2CAB0FFA" w14:textId="6C8D7510" w:rsidR="00140E91" w:rsidRPr="00BF7010" w:rsidRDefault="009C05B7" w:rsidP="00181987">
      <w:pPr>
        <w:pStyle w:val="27"/>
        <w:spacing w:before="120" w:after="120" w:line="276" w:lineRule="auto"/>
        <w:ind w:left="709" w:firstLine="0"/>
        <w:rPr>
          <w:rFonts w:ascii="Times New Roman" w:hAnsi="Times New Roman"/>
        </w:rPr>
      </w:pPr>
      <w:bookmarkStart w:id="33" w:name="_Toc496609793"/>
      <w:bookmarkStart w:id="34" w:name="_Toc1979557"/>
      <w:bookmarkStart w:id="35" w:name="_Toc2758853"/>
      <w:r w:rsidRPr="00BF7010">
        <w:rPr>
          <w:rFonts w:ascii="Times New Roman" w:hAnsi="Times New Roman"/>
        </w:rPr>
        <w:t>5</w:t>
      </w:r>
      <w:r w:rsidR="00657113" w:rsidRPr="00BF7010">
        <w:rPr>
          <w:rFonts w:ascii="Times New Roman" w:hAnsi="Times New Roman"/>
        </w:rPr>
        <w:tab/>
      </w:r>
      <w:r w:rsidR="00B62B58" w:rsidRPr="00BF7010">
        <w:rPr>
          <w:rFonts w:ascii="Times New Roman" w:hAnsi="Times New Roman"/>
        </w:rPr>
        <w:t>Инженерные изыскания в лавиноопасных районах для подготовки документов территориального планирования, документации по планировке территории и выбора площадок (трасс) строительства</w:t>
      </w:r>
      <w:bookmarkEnd w:id="33"/>
      <w:bookmarkEnd w:id="34"/>
      <w:bookmarkEnd w:id="35"/>
    </w:p>
    <w:p w14:paraId="5BF4910A" w14:textId="77777777" w:rsidR="007F6E77" w:rsidRPr="00BF7010" w:rsidRDefault="00B02C0D" w:rsidP="007F6E77">
      <w:pPr>
        <w:spacing w:after="0" w:line="360" w:lineRule="auto"/>
        <w:ind w:firstLine="708"/>
        <w:contextualSpacing/>
        <w:jc w:val="both"/>
        <w:rPr>
          <w:rFonts w:ascii="Times New Roman" w:eastAsia="Calibri" w:hAnsi="Times New Roman"/>
          <w:sz w:val="24"/>
          <w:szCs w:val="24"/>
          <w:lang w:eastAsia="en-US"/>
        </w:rPr>
      </w:pPr>
      <w:r w:rsidRPr="007F7F6D">
        <w:rPr>
          <w:rFonts w:ascii="Times New Roman" w:hAnsi="Times New Roman"/>
          <w:sz w:val="24"/>
          <w:szCs w:val="24"/>
          <w:highlight w:val="green"/>
        </w:rPr>
        <w:t>5.1</w:t>
      </w:r>
      <w:r w:rsidRPr="007F7F6D">
        <w:rPr>
          <w:rFonts w:ascii="Times New Roman" w:hAnsi="Times New Roman"/>
          <w:sz w:val="24"/>
          <w:szCs w:val="24"/>
          <w:highlight w:val="green"/>
        </w:rPr>
        <w:tab/>
      </w:r>
      <w:r w:rsidR="00B62B58" w:rsidRPr="007F7F6D">
        <w:rPr>
          <w:rFonts w:ascii="Times New Roman" w:hAnsi="Times New Roman"/>
          <w:sz w:val="24"/>
          <w:szCs w:val="24"/>
          <w:highlight w:val="green"/>
        </w:rPr>
        <w:t xml:space="preserve">Инженерные изыскания для подготовки документов территориального планирования, документации по планировке территории и выбора площадок (трасс) </w:t>
      </w:r>
      <w:r w:rsidR="00B62B58" w:rsidRPr="007F7F6D">
        <w:rPr>
          <w:rFonts w:ascii="Times New Roman" w:hAnsi="Times New Roman"/>
          <w:sz w:val="24"/>
          <w:szCs w:val="24"/>
          <w:highlight w:val="green"/>
        </w:rPr>
        <w:lastRenderedPageBreak/>
        <w:t>строительства в соответствии с СП</w:t>
      </w:r>
      <w:r w:rsidR="00B66F73" w:rsidRPr="007F7F6D">
        <w:rPr>
          <w:rFonts w:ascii="Times New Roman" w:hAnsi="Times New Roman"/>
          <w:sz w:val="24"/>
          <w:szCs w:val="24"/>
          <w:highlight w:val="green"/>
        </w:rPr>
        <w:t> </w:t>
      </w:r>
      <w:r w:rsidR="00B62B58" w:rsidRPr="007F7F6D">
        <w:rPr>
          <w:rFonts w:ascii="Times New Roman" w:hAnsi="Times New Roman"/>
          <w:sz w:val="24"/>
          <w:szCs w:val="24"/>
          <w:highlight w:val="green"/>
        </w:rPr>
        <w:t xml:space="preserve">47.13330.2016 </w:t>
      </w:r>
      <w:r w:rsidR="00663173" w:rsidRPr="007F7F6D">
        <w:rPr>
          <w:rFonts w:ascii="Times New Roman" w:hAnsi="Times New Roman"/>
          <w:sz w:val="24"/>
          <w:szCs w:val="24"/>
          <w:highlight w:val="green"/>
        </w:rPr>
        <w:t>(</w:t>
      </w:r>
      <w:r w:rsidR="00967BF1" w:rsidRPr="007F7F6D">
        <w:rPr>
          <w:rFonts w:ascii="Times New Roman" w:hAnsi="Times New Roman"/>
          <w:sz w:val="24"/>
          <w:szCs w:val="24"/>
          <w:highlight w:val="green"/>
        </w:rPr>
        <w:t xml:space="preserve">пункт </w:t>
      </w:r>
      <w:r w:rsidR="00B62B58" w:rsidRPr="007F7F6D">
        <w:rPr>
          <w:rFonts w:ascii="Times New Roman" w:hAnsi="Times New Roman"/>
          <w:sz w:val="24"/>
          <w:szCs w:val="24"/>
          <w:highlight w:val="green"/>
        </w:rPr>
        <w:t>4.26) должны обеспечивать получение сведений о природных условиях территории, необходимых и достаточных для принятия решений о функциональном назначении территорий, в целях обеспечения их устойчивого развития, сохранения окружающей среды, создания условий для привлечения инвестиций, выделения элементов планировочной структуры, установления границ земельных участков и зон планируемого размещения объектов федерального, региональн</w:t>
      </w:r>
      <w:r w:rsidR="000410D9" w:rsidRPr="007F7F6D">
        <w:rPr>
          <w:rFonts w:ascii="Times New Roman" w:hAnsi="Times New Roman"/>
          <w:sz w:val="24"/>
          <w:szCs w:val="24"/>
          <w:highlight w:val="green"/>
        </w:rPr>
        <w:t>ого, муниципального значений</w:t>
      </w:r>
      <w:r w:rsidR="00B62B58" w:rsidRPr="007F7F6D">
        <w:rPr>
          <w:rFonts w:ascii="Times New Roman" w:hAnsi="Times New Roman"/>
          <w:sz w:val="24"/>
          <w:szCs w:val="24"/>
          <w:highlight w:val="green"/>
        </w:rPr>
        <w:t>, защиты территорий от чрезвычайных ситуаций природного и техногенного характера и составления прогноза изменения</w:t>
      </w:r>
      <w:r w:rsidR="00B62B58" w:rsidRPr="007F7F6D">
        <w:rPr>
          <w:rFonts w:ascii="Times New Roman" w:eastAsia="Calibri" w:hAnsi="Times New Roman"/>
          <w:sz w:val="24"/>
          <w:szCs w:val="22"/>
          <w:highlight w:val="green"/>
          <w:lang w:eastAsia="en-US"/>
        </w:rPr>
        <w:t xml:space="preserve"> природных условий.</w:t>
      </w:r>
    </w:p>
    <w:p w14:paraId="7E92BFE3" w14:textId="728E6639" w:rsidR="00140E91" w:rsidRPr="004B4721" w:rsidRDefault="00B02C0D" w:rsidP="007F6E77">
      <w:pPr>
        <w:spacing w:after="0" w:line="360" w:lineRule="auto"/>
        <w:ind w:firstLine="708"/>
        <w:contextualSpacing/>
        <w:jc w:val="both"/>
        <w:rPr>
          <w:rFonts w:ascii="Times New Roman" w:eastAsia="Calibri" w:hAnsi="Times New Roman"/>
          <w:sz w:val="24"/>
          <w:szCs w:val="24"/>
          <w:highlight w:val="green"/>
          <w:lang w:eastAsia="en-US"/>
        </w:rPr>
      </w:pPr>
      <w:r w:rsidRPr="004B4721">
        <w:rPr>
          <w:rFonts w:ascii="Times New Roman" w:hAnsi="Times New Roman"/>
          <w:sz w:val="24"/>
          <w:szCs w:val="24"/>
          <w:highlight w:val="green"/>
        </w:rPr>
        <w:t>5.2</w:t>
      </w:r>
      <w:r w:rsidRPr="004B4721">
        <w:rPr>
          <w:rFonts w:ascii="Times New Roman" w:hAnsi="Times New Roman"/>
          <w:sz w:val="24"/>
          <w:szCs w:val="24"/>
          <w:highlight w:val="green"/>
        </w:rPr>
        <w:tab/>
      </w:r>
      <w:r w:rsidR="00B62B58" w:rsidRPr="004B4721">
        <w:rPr>
          <w:rFonts w:ascii="Times New Roman" w:hAnsi="Times New Roman"/>
          <w:sz w:val="24"/>
          <w:szCs w:val="24"/>
          <w:highlight w:val="green"/>
        </w:rPr>
        <w:t>Для реш</w:t>
      </w:r>
      <w:r w:rsidR="000410D9" w:rsidRPr="004B4721">
        <w:rPr>
          <w:rFonts w:ascii="Times New Roman" w:hAnsi="Times New Roman"/>
          <w:sz w:val="24"/>
          <w:szCs w:val="24"/>
          <w:highlight w:val="green"/>
        </w:rPr>
        <w:t>ения указанных задач выполняют</w:t>
      </w:r>
      <w:r w:rsidR="00B62B58" w:rsidRPr="004B4721">
        <w:rPr>
          <w:rFonts w:ascii="Times New Roman" w:hAnsi="Times New Roman"/>
          <w:sz w:val="24"/>
          <w:szCs w:val="24"/>
          <w:highlight w:val="green"/>
        </w:rPr>
        <w:t xml:space="preserve"> следующие виды инженерных изысканий:</w:t>
      </w:r>
    </w:p>
    <w:p w14:paraId="5ED85DDA" w14:textId="29646FCD" w:rsidR="00140E91" w:rsidRPr="004B4721" w:rsidRDefault="00203EA9" w:rsidP="00B02C0D">
      <w:pPr>
        <w:widowControl w:val="0"/>
        <w:tabs>
          <w:tab w:val="left" w:pos="990"/>
        </w:tabs>
        <w:spacing w:after="0" w:line="360" w:lineRule="auto"/>
        <w:ind w:firstLine="708"/>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B02C0D"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 xml:space="preserve">инженерно-геодезические изыскания в соответствии с СП 47.13330.2016 (подраздел 5.2) и СП </w:t>
      </w:r>
      <w:r w:rsidR="005175D9" w:rsidRPr="004B4721">
        <w:rPr>
          <w:rFonts w:ascii="Times New Roman" w:eastAsia="Calibri" w:hAnsi="Times New Roman"/>
          <w:sz w:val="24"/>
          <w:szCs w:val="22"/>
          <w:highlight w:val="green"/>
          <w:lang w:eastAsia="en-US"/>
        </w:rPr>
        <w:t>317.1325800</w:t>
      </w:r>
      <w:r w:rsidR="00B62B58" w:rsidRPr="004B4721">
        <w:rPr>
          <w:rFonts w:ascii="Times New Roman" w:eastAsia="Calibri" w:hAnsi="Times New Roman"/>
          <w:sz w:val="24"/>
          <w:szCs w:val="22"/>
          <w:highlight w:val="green"/>
          <w:lang w:eastAsia="en-US"/>
        </w:rPr>
        <w:t>.20</w:t>
      </w:r>
      <w:r w:rsidR="005175D9" w:rsidRPr="004B4721">
        <w:rPr>
          <w:rFonts w:ascii="Times New Roman" w:eastAsia="Calibri" w:hAnsi="Times New Roman"/>
          <w:sz w:val="24"/>
          <w:szCs w:val="22"/>
          <w:highlight w:val="green"/>
          <w:lang w:eastAsia="en-US"/>
        </w:rPr>
        <w:t>17</w:t>
      </w:r>
      <w:r w:rsidR="00B62B58" w:rsidRPr="004B4721">
        <w:rPr>
          <w:rFonts w:ascii="Times New Roman" w:eastAsia="Calibri" w:hAnsi="Times New Roman"/>
          <w:sz w:val="24"/>
          <w:szCs w:val="22"/>
          <w:highlight w:val="green"/>
          <w:lang w:eastAsia="en-US"/>
        </w:rPr>
        <w:t xml:space="preserve"> (раздел 6);</w:t>
      </w:r>
    </w:p>
    <w:p w14:paraId="2D954DBC" w14:textId="0D21D0DC" w:rsidR="00140E91" w:rsidRPr="004B4721" w:rsidRDefault="00203EA9" w:rsidP="00B02C0D">
      <w:pPr>
        <w:widowControl w:val="0"/>
        <w:tabs>
          <w:tab w:val="left" w:pos="990"/>
        </w:tabs>
        <w:spacing w:after="0" w:line="360" w:lineRule="auto"/>
        <w:ind w:firstLine="708"/>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инженерно-геологические изыскания</w:t>
      </w:r>
      <w:r w:rsidR="00B62B58" w:rsidRPr="004B4721">
        <w:rPr>
          <w:rFonts w:ascii="Times New Roman" w:eastAsia="Calibri" w:hAnsi="Times New Roman"/>
          <w:sz w:val="22"/>
          <w:szCs w:val="22"/>
          <w:highlight w:val="green"/>
          <w:lang w:eastAsia="en-US"/>
        </w:rPr>
        <w:t xml:space="preserve"> </w:t>
      </w:r>
      <w:r w:rsidR="00B62B58" w:rsidRPr="004B4721">
        <w:rPr>
          <w:rFonts w:ascii="Times New Roman" w:eastAsia="Calibri" w:hAnsi="Times New Roman"/>
          <w:sz w:val="24"/>
          <w:szCs w:val="22"/>
          <w:highlight w:val="green"/>
          <w:lang w:eastAsia="en-US"/>
        </w:rPr>
        <w:t>в соответствии с СП 47.13330.2016 (подраздел 6.2);</w:t>
      </w:r>
    </w:p>
    <w:p w14:paraId="53D40175" w14:textId="3956BC89" w:rsidR="00140E91" w:rsidRPr="004B4721" w:rsidRDefault="00203EA9" w:rsidP="00B02C0D">
      <w:pPr>
        <w:widowControl w:val="0"/>
        <w:tabs>
          <w:tab w:val="left" w:pos="990"/>
        </w:tabs>
        <w:spacing w:after="0" w:line="360" w:lineRule="auto"/>
        <w:ind w:firstLine="708"/>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инженерно-гидрометеорологические изыскания в соответствии с СП</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47.13330.2016 (подраздел 7.2);</w:t>
      </w:r>
    </w:p>
    <w:p w14:paraId="0748CF62" w14:textId="3CBE0946" w:rsidR="00140E91" w:rsidRPr="00BF7010" w:rsidRDefault="00203EA9" w:rsidP="00B02C0D">
      <w:pPr>
        <w:widowControl w:val="0"/>
        <w:tabs>
          <w:tab w:val="left" w:pos="990"/>
        </w:tabs>
        <w:spacing w:after="0" w:line="360" w:lineRule="auto"/>
        <w:ind w:firstLine="708"/>
        <w:jc w:val="both"/>
        <w:rPr>
          <w:rFonts w:ascii="Times New Roman" w:eastAsia="Calibri" w:hAnsi="Times New Roman"/>
          <w:sz w:val="24"/>
          <w:szCs w:val="22"/>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инженерно-экологические изыскания в соответствии с СП</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47.13330.2016 (подраздел 8.2).</w:t>
      </w:r>
    </w:p>
    <w:p w14:paraId="18D78188" w14:textId="3E94CE22" w:rsidR="00B02C0D" w:rsidRPr="00BF7010" w:rsidRDefault="00B02C0D" w:rsidP="00B02C0D">
      <w:pPr>
        <w:spacing w:after="0" w:line="360" w:lineRule="auto"/>
        <w:ind w:firstLine="708"/>
        <w:contextualSpacing/>
        <w:jc w:val="both"/>
        <w:rPr>
          <w:rFonts w:ascii="Times New Roman" w:eastAsia="Calibri" w:hAnsi="Times New Roman"/>
          <w:sz w:val="24"/>
          <w:szCs w:val="24"/>
          <w:lang w:eastAsia="en-US"/>
        </w:rPr>
      </w:pPr>
      <w:r w:rsidRPr="004B4721">
        <w:rPr>
          <w:rFonts w:ascii="Times New Roman" w:eastAsia="Calibri" w:hAnsi="Times New Roman"/>
          <w:sz w:val="24"/>
          <w:szCs w:val="24"/>
          <w:highlight w:val="green"/>
          <w:lang w:eastAsia="en-US"/>
        </w:rPr>
        <w:t>5.3</w:t>
      </w:r>
      <w:r w:rsidRPr="004B4721">
        <w:rPr>
          <w:rFonts w:ascii="Times New Roman" w:eastAsia="Calibri" w:hAnsi="Times New Roman"/>
          <w:sz w:val="24"/>
          <w:szCs w:val="24"/>
          <w:highlight w:val="green"/>
          <w:lang w:eastAsia="en-US"/>
        </w:rPr>
        <w:tab/>
      </w:r>
      <w:r w:rsidR="00B62B58" w:rsidRPr="004B4721">
        <w:rPr>
          <w:rFonts w:ascii="Times New Roman" w:eastAsia="Calibri" w:hAnsi="Times New Roman"/>
          <w:sz w:val="24"/>
          <w:szCs w:val="24"/>
          <w:highlight w:val="green"/>
          <w:lang w:eastAsia="en-US"/>
        </w:rPr>
        <w:t>При планировании хозяйственного освоения лавиноопасной территории для решения задач</w:t>
      </w:r>
      <w:r w:rsidR="000410D9" w:rsidRPr="004B4721">
        <w:rPr>
          <w:rFonts w:ascii="Times New Roman" w:eastAsia="Calibri" w:hAnsi="Times New Roman"/>
          <w:sz w:val="24"/>
          <w:szCs w:val="24"/>
          <w:highlight w:val="green"/>
          <w:lang w:eastAsia="en-US"/>
        </w:rPr>
        <w:t>,</w:t>
      </w:r>
      <w:r w:rsidR="00B62B58" w:rsidRPr="004B4721">
        <w:rPr>
          <w:rFonts w:ascii="Times New Roman" w:eastAsia="Calibri" w:hAnsi="Times New Roman"/>
          <w:sz w:val="24"/>
          <w:szCs w:val="24"/>
          <w:highlight w:val="green"/>
          <w:lang w:eastAsia="en-US"/>
        </w:rPr>
        <w:t xml:space="preserve"> указанных в 5.1</w:t>
      </w:r>
      <w:r w:rsidR="000410D9" w:rsidRPr="004B4721">
        <w:rPr>
          <w:rFonts w:ascii="Times New Roman" w:eastAsia="Calibri" w:hAnsi="Times New Roman"/>
          <w:sz w:val="24"/>
          <w:szCs w:val="24"/>
          <w:highlight w:val="green"/>
          <w:lang w:eastAsia="en-US"/>
        </w:rPr>
        <w:t>,</w:t>
      </w:r>
      <w:r w:rsidR="00B62B58" w:rsidRPr="004B4721">
        <w:rPr>
          <w:rFonts w:ascii="Times New Roman" w:eastAsia="Calibri" w:hAnsi="Times New Roman"/>
          <w:sz w:val="24"/>
          <w:szCs w:val="24"/>
          <w:highlight w:val="green"/>
          <w:lang w:eastAsia="en-US"/>
        </w:rPr>
        <w:t xml:space="preserve"> в состав работ, выполняемых при инженерных изысканиях, дополнительно включают снеголавинные исследования.</w:t>
      </w:r>
    </w:p>
    <w:p w14:paraId="6CBB4591" w14:textId="153F4D43" w:rsidR="00140E91" w:rsidRPr="004B4721" w:rsidRDefault="00B02C0D" w:rsidP="00B02C0D">
      <w:pPr>
        <w:spacing w:after="0" w:line="360" w:lineRule="auto"/>
        <w:ind w:firstLine="708"/>
        <w:contextualSpacing/>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5.4</w:t>
      </w:r>
      <w:r w:rsidRPr="004B4721">
        <w:rPr>
          <w:rFonts w:ascii="Times New Roman" w:eastAsia="Calibri" w:hAnsi="Times New Roman"/>
          <w:sz w:val="24"/>
          <w:szCs w:val="24"/>
          <w:highlight w:val="green"/>
          <w:lang w:eastAsia="en-US"/>
        </w:rPr>
        <w:tab/>
      </w:r>
      <w:r w:rsidR="00B62B58" w:rsidRPr="004B4721">
        <w:rPr>
          <w:rFonts w:ascii="Times New Roman" w:eastAsia="Calibri" w:hAnsi="Times New Roman"/>
          <w:sz w:val="24"/>
          <w:szCs w:val="24"/>
          <w:highlight w:val="green"/>
          <w:lang w:eastAsia="en-US"/>
        </w:rPr>
        <w:t>В составе снеголавинных исследований для подготовки документов территориального планирования, документации по планировке территории и выбора площадок (трасс) строительства выполняют следующие виды работ:</w:t>
      </w:r>
    </w:p>
    <w:p w14:paraId="6768C3B5" w14:textId="3B7DA1ED" w:rsidR="00140E91" w:rsidRPr="004B4721" w:rsidRDefault="00F15294" w:rsidP="00B02C0D">
      <w:pPr>
        <w:widowControl w:val="0"/>
        <w:tabs>
          <w:tab w:val="left" w:pos="990"/>
        </w:tabs>
        <w:spacing w:after="0" w:line="360" w:lineRule="auto"/>
        <w:ind w:firstLine="708"/>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сбор и обработка м</w:t>
      </w:r>
      <w:r w:rsidR="004C423A" w:rsidRPr="004B4721">
        <w:rPr>
          <w:rFonts w:ascii="Times New Roman" w:eastAsia="Calibri" w:hAnsi="Times New Roman"/>
          <w:sz w:val="24"/>
          <w:szCs w:val="22"/>
          <w:highlight w:val="green"/>
          <w:lang w:eastAsia="en-US"/>
        </w:rPr>
        <w:t>атериалов и данных прошлых лет;</w:t>
      </w:r>
    </w:p>
    <w:p w14:paraId="3928F6A8" w14:textId="5DB9E3DA" w:rsidR="00140E91" w:rsidRPr="004B4721" w:rsidRDefault="00F15294" w:rsidP="00B02C0D">
      <w:pPr>
        <w:widowControl w:val="0"/>
        <w:tabs>
          <w:tab w:val="left" w:pos="990"/>
        </w:tabs>
        <w:spacing w:after="0" w:line="360" w:lineRule="auto"/>
        <w:ind w:firstLine="708"/>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дешифрирование аэрокосмических материалов и аэрофотоснимков;</w:t>
      </w:r>
    </w:p>
    <w:p w14:paraId="56EAB99F" w14:textId="77777777" w:rsidR="00DD375A" w:rsidRPr="004B4721" w:rsidRDefault="00F15294" w:rsidP="00DD375A">
      <w:pPr>
        <w:widowControl w:val="0"/>
        <w:tabs>
          <w:tab w:val="left" w:pos="990"/>
        </w:tabs>
        <w:spacing w:after="0" w:line="360" w:lineRule="auto"/>
        <w:ind w:firstLine="708"/>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рекогносцировочное обследование (при недостаточности имеющихся материалов).</w:t>
      </w:r>
    </w:p>
    <w:p w14:paraId="4602ACAD" w14:textId="1A234A6B" w:rsidR="00140E91" w:rsidRPr="004B4721" w:rsidRDefault="00B02C0D" w:rsidP="00DD375A">
      <w:pPr>
        <w:widowControl w:val="0"/>
        <w:tabs>
          <w:tab w:val="left" w:pos="990"/>
        </w:tabs>
        <w:spacing w:after="0" w:line="360" w:lineRule="auto"/>
        <w:ind w:firstLine="708"/>
        <w:jc w:val="both"/>
        <w:rPr>
          <w:rFonts w:ascii="Times New Roman" w:eastAsia="Calibri" w:hAnsi="Times New Roman"/>
          <w:sz w:val="24"/>
          <w:szCs w:val="22"/>
          <w:highlight w:val="green"/>
          <w:lang w:eastAsia="en-US"/>
        </w:rPr>
      </w:pPr>
      <w:r w:rsidRPr="004B4721">
        <w:rPr>
          <w:rFonts w:ascii="Times New Roman" w:eastAsia="Calibri" w:hAnsi="Times New Roman"/>
          <w:sz w:val="24"/>
          <w:szCs w:val="24"/>
          <w:highlight w:val="green"/>
          <w:lang w:eastAsia="en-US"/>
        </w:rPr>
        <w:t>5.5</w:t>
      </w:r>
      <w:r w:rsidRPr="004B4721">
        <w:rPr>
          <w:rFonts w:ascii="Times New Roman" w:eastAsia="Calibri" w:hAnsi="Times New Roman"/>
          <w:sz w:val="24"/>
          <w:szCs w:val="24"/>
          <w:highlight w:val="green"/>
          <w:lang w:eastAsia="en-US"/>
        </w:rPr>
        <w:tab/>
      </w:r>
      <w:r w:rsidR="00B62B58" w:rsidRPr="004B4721">
        <w:rPr>
          <w:rFonts w:ascii="Times New Roman" w:eastAsia="Calibri" w:hAnsi="Times New Roman"/>
          <w:sz w:val="24"/>
          <w:szCs w:val="24"/>
          <w:highlight w:val="green"/>
          <w:lang w:eastAsia="en-US"/>
        </w:rPr>
        <w:t>По результатам выполнения снеголавинных исследований должны быть получены:</w:t>
      </w:r>
    </w:p>
    <w:p w14:paraId="6FA735A6" w14:textId="3454E525" w:rsidR="00140E91" w:rsidRPr="004B4721" w:rsidRDefault="00F15294" w:rsidP="00B02C0D">
      <w:pPr>
        <w:widowControl w:val="0"/>
        <w:tabs>
          <w:tab w:val="left" w:pos="990"/>
        </w:tabs>
        <w:spacing w:after="0" w:line="360" w:lineRule="auto"/>
        <w:ind w:firstLine="708"/>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w:t>
      </w:r>
      <w:r w:rsidR="00DD375A" w:rsidRPr="004B4721">
        <w:rPr>
          <w:rFonts w:ascii="Times New Roman" w:eastAsia="Calibri" w:hAnsi="Times New Roman"/>
          <w:sz w:val="24"/>
          <w:szCs w:val="24"/>
          <w:highlight w:val="green"/>
          <w:lang w:eastAsia="en-US"/>
        </w:rPr>
        <w:t> </w:t>
      </w:r>
      <w:r w:rsidR="00B62B58" w:rsidRPr="004B4721">
        <w:rPr>
          <w:rFonts w:ascii="Times New Roman" w:eastAsia="Calibri" w:hAnsi="Times New Roman"/>
          <w:sz w:val="24"/>
          <w:szCs w:val="24"/>
          <w:highlight w:val="green"/>
          <w:lang w:eastAsia="en-US"/>
        </w:rPr>
        <w:t>характеристика лавинной активности (продолжительности, повторяемости и тип</w:t>
      </w:r>
      <w:r w:rsidR="000410D9" w:rsidRPr="004B4721">
        <w:rPr>
          <w:rFonts w:ascii="Times New Roman" w:eastAsia="Calibri" w:hAnsi="Times New Roman"/>
          <w:sz w:val="24"/>
          <w:szCs w:val="24"/>
          <w:highlight w:val="green"/>
          <w:lang w:eastAsia="en-US"/>
        </w:rPr>
        <w:t>ы</w:t>
      </w:r>
      <w:r w:rsidR="00B62B58" w:rsidRPr="004B4721">
        <w:rPr>
          <w:rFonts w:ascii="Times New Roman" w:eastAsia="Calibri" w:hAnsi="Times New Roman"/>
          <w:sz w:val="24"/>
          <w:szCs w:val="24"/>
          <w:highlight w:val="green"/>
          <w:lang w:eastAsia="en-US"/>
        </w:rPr>
        <w:t xml:space="preserve"> снежных лавин, значени</w:t>
      </w:r>
      <w:r w:rsidR="00432C3F" w:rsidRPr="004B4721">
        <w:rPr>
          <w:rFonts w:ascii="Times New Roman" w:eastAsia="Calibri" w:hAnsi="Times New Roman"/>
          <w:sz w:val="24"/>
          <w:szCs w:val="24"/>
          <w:highlight w:val="green"/>
          <w:lang w:eastAsia="en-US"/>
        </w:rPr>
        <w:t>я</w:t>
      </w:r>
      <w:r w:rsidR="00B62B58" w:rsidRPr="004B4721">
        <w:rPr>
          <w:rFonts w:ascii="Times New Roman" w:eastAsia="Calibri" w:hAnsi="Times New Roman"/>
          <w:sz w:val="24"/>
          <w:szCs w:val="24"/>
          <w:highlight w:val="green"/>
          <w:lang w:eastAsia="en-US"/>
        </w:rPr>
        <w:t xml:space="preserve"> средних и максимальных высот снежного покрова) конкурентных вариантов размещения площадок строительства, трасс линейных </w:t>
      </w:r>
      <w:r w:rsidR="00B62B58" w:rsidRPr="004B4721">
        <w:rPr>
          <w:rFonts w:ascii="Times New Roman" w:eastAsia="Calibri" w:hAnsi="Times New Roman"/>
          <w:sz w:val="24"/>
          <w:szCs w:val="24"/>
          <w:highlight w:val="green"/>
          <w:lang w:eastAsia="en-US"/>
        </w:rPr>
        <w:lastRenderedPageBreak/>
        <w:t>сооружений;</w:t>
      </w:r>
    </w:p>
    <w:p w14:paraId="7CC2021C" w14:textId="37E79EAC" w:rsidR="00140E91" w:rsidRPr="004B4721" w:rsidRDefault="00F15294" w:rsidP="00B02C0D">
      <w:pPr>
        <w:widowControl w:val="0"/>
        <w:tabs>
          <w:tab w:val="left" w:pos="990"/>
        </w:tabs>
        <w:spacing w:after="0" w:line="360" w:lineRule="auto"/>
        <w:ind w:firstLine="708"/>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w:t>
      </w:r>
      <w:r w:rsidR="001B14EA" w:rsidRPr="004B4721">
        <w:rPr>
          <w:rFonts w:ascii="Times New Roman" w:eastAsia="Calibri" w:hAnsi="Times New Roman"/>
          <w:sz w:val="24"/>
          <w:szCs w:val="24"/>
          <w:highlight w:val="green"/>
          <w:lang w:eastAsia="en-US"/>
        </w:rPr>
        <w:t> </w:t>
      </w:r>
      <w:r w:rsidR="00B62B58" w:rsidRPr="004B4721">
        <w:rPr>
          <w:rFonts w:ascii="Times New Roman" w:eastAsia="Calibri" w:hAnsi="Times New Roman"/>
          <w:sz w:val="24"/>
          <w:szCs w:val="24"/>
          <w:highlight w:val="green"/>
          <w:lang w:eastAsia="en-US"/>
        </w:rPr>
        <w:t xml:space="preserve">оценка возможности воздействия </w:t>
      </w:r>
      <w:r w:rsidR="000410D9" w:rsidRPr="004B4721">
        <w:rPr>
          <w:rFonts w:ascii="Times New Roman" w:eastAsia="Calibri" w:hAnsi="Times New Roman"/>
          <w:sz w:val="24"/>
          <w:szCs w:val="24"/>
          <w:highlight w:val="green"/>
          <w:lang w:eastAsia="en-US"/>
        </w:rPr>
        <w:t xml:space="preserve">снежных лавин </w:t>
      </w:r>
      <w:r w:rsidR="00B62B58" w:rsidRPr="004B4721">
        <w:rPr>
          <w:rFonts w:ascii="Times New Roman" w:eastAsia="Calibri" w:hAnsi="Times New Roman"/>
          <w:sz w:val="24"/>
          <w:szCs w:val="24"/>
          <w:highlight w:val="green"/>
          <w:lang w:eastAsia="en-US"/>
        </w:rPr>
        <w:t>на намечаемые объекты строительства;</w:t>
      </w:r>
    </w:p>
    <w:p w14:paraId="39D7E016" w14:textId="4BBF0B58" w:rsidR="00140E91" w:rsidRPr="004B4721" w:rsidRDefault="00F15294" w:rsidP="00B02C0D">
      <w:pPr>
        <w:widowControl w:val="0"/>
        <w:tabs>
          <w:tab w:val="left" w:pos="990"/>
        </w:tabs>
        <w:spacing w:after="0" w:line="360" w:lineRule="auto"/>
        <w:ind w:firstLine="708"/>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w:t>
      </w:r>
      <w:r w:rsidR="001B14EA" w:rsidRPr="004B4721">
        <w:rPr>
          <w:rFonts w:ascii="Times New Roman" w:eastAsia="Calibri" w:hAnsi="Times New Roman"/>
          <w:sz w:val="24"/>
          <w:szCs w:val="24"/>
          <w:highlight w:val="green"/>
          <w:lang w:eastAsia="en-US"/>
        </w:rPr>
        <w:t> </w:t>
      </w:r>
      <w:r w:rsidR="00B62B58" w:rsidRPr="004B4721">
        <w:rPr>
          <w:rFonts w:ascii="Times New Roman" w:eastAsia="Calibri" w:hAnsi="Times New Roman"/>
          <w:sz w:val="24"/>
          <w:szCs w:val="24"/>
          <w:highlight w:val="green"/>
          <w:lang w:eastAsia="en-US"/>
        </w:rPr>
        <w:t xml:space="preserve">обоснование выбора оптимального (с </w:t>
      </w:r>
      <w:r w:rsidR="000410D9" w:rsidRPr="004B4721">
        <w:rPr>
          <w:rFonts w:ascii="Times New Roman" w:eastAsia="Calibri" w:hAnsi="Times New Roman"/>
          <w:sz w:val="24"/>
          <w:szCs w:val="24"/>
          <w:highlight w:val="green"/>
          <w:lang w:eastAsia="en-US"/>
        </w:rPr>
        <w:t>уче</w:t>
      </w:r>
      <w:r w:rsidR="003A35E7" w:rsidRPr="004B4721">
        <w:rPr>
          <w:rFonts w:ascii="Times New Roman" w:eastAsia="Calibri" w:hAnsi="Times New Roman"/>
          <w:sz w:val="24"/>
          <w:szCs w:val="24"/>
          <w:highlight w:val="green"/>
          <w:lang w:eastAsia="en-US"/>
        </w:rPr>
        <w:t>том</w:t>
      </w:r>
      <w:r w:rsidR="00B62B58" w:rsidRPr="004B4721">
        <w:rPr>
          <w:rFonts w:ascii="Times New Roman" w:eastAsia="Calibri" w:hAnsi="Times New Roman"/>
          <w:sz w:val="24"/>
          <w:szCs w:val="24"/>
          <w:highlight w:val="green"/>
          <w:lang w:eastAsia="en-US"/>
        </w:rPr>
        <w:t xml:space="preserve"> лавинной активности) варианта размещения площадок строительства и трасс линейных сооружений;</w:t>
      </w:r>
    </w:p>
    <w:p w14:paraId="29BC85D5" w14:textId="7B230728" w:rsidR="00140E91" w:rsidRPr="004B4721" w:rsidRDefault="00F15294" w:rsidP="00B02C0D">
      <w:pPr>
        <w:widowControl w:val="0"/>
        <w:tabs>
          <w:tab w:val="left" w:pos="990"/>
        </w:tabs>
        <w:spacing w:after="0" w:line="360" w:lineRule="auto"/>
        <w:ind w:firstLine="708"/>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w:t>
      </w:r>
      <w:r w:rsidR="001B14EA" w:rsidRPr="004B4721">
        <w:rPr>
          <w:rFonts w:ascii="Times New Roman" w:eastAsia="Calibri" w:hAnsi="Times New Roman"/>
          <w:sz w:val="24"/>
          <w:szCs w:val="24"/>
          <w:highlight w:val="green"/>
          <w:lang w:eastAsia="en-US"/>
        </w:rPr>
        <w:t> </w:t>
      </w:r>
      <w:r w:rsidR="00B62B58" w:rsidRPr="004B4721">
        <w:rPr>
          <w:rFonts w:ascii="Times New Roman" w:eastAsia="Calibri" w:hAnsi="Times New Roman"/>
          <w:sz w:val="24"/>
          <w:szCs w:val="24"/>
          <w:highlight w:val="green"/>
          <w:lang w:eastAsia="en-US"/>
        </w:rPr>
        <w:t>рекомендации для принятия проектных решений по проведению противолавинных мероприятий (при необходимости).</w:t>
      </w:r>
    </w:p>
    <w:p w14:paraId="40670E0D" w14:textId="18FC32B2" w:rsidR="00140E91" w:rsidRPr="00BF7010" w:rsidRDefault="00B62B58" w:rsidP="00B02C0D">
      <w:pPr>
        <w:spacing w:after="0" w:line="360" w:lineRule="auto"/>
        <w:ind w:firstLine="708"/>
        <w:jc w:val="both"/>
        <w:rPr>
          <w:rFonts w:ascii="Times New Roman" w:eastAsia="Calibri" w:hAnsi="Times New Roman"/>
          <w:sz w:val="24"/>
          <w:szCs w:val="24"/>
          <w:lang w:eastAsia="en-US"/>
        </w:rPr>
      </w:pPr>
      <w:r w:rsidRPr="004B4721">
        <w:rPr>
          <w:rFonts w:ascii="Times New Roman" w:eastAsia="Calibri" w:hAnsi="Times New Roman"/>
          <w:sz w:val="24"/>
          <w:szCs w:val="24"/>
          <w:highlight w:val="green"/>
          <w:lang w:eastAsia="en-US"/>
        </w:rPr>
        <w:t>К характеристике</w:t>
      </w:r>
      <w:r w:rsidR="000410D9" w:rsidRPr="004B4721">
        <w:rPr>
          <w:rFonts w:ascii="Times New Roman" w:eastAsia="Calibri" w:hAnsi="Times New Roman"/>
          <w:sz w:val="24"/>
          <w:szCs w:val="24"/>
          <w:highlight w:val="green"/>
          <w:lang w:eastAsia="en-US"/>
        </w:rPr>
        <w:t xml:space="preserve"> лавинной активности прилагают</w:t>
      </w:r>
      <w:r w:rsidRPr="004B4721">
        <w:rPr>
          <w:rFonts w:ascii="Times New Roman" w:eastAsia="Calibri" w:hAnsi="Times New Roman"/>
          <w:sz w:val="24"/>
          <w:szCs w:val="24"/>
          <w:highlight w:val="green"/>
          <w:lang w:eastAsia="en-US"/>
        </w:rPr>
        <w:t xml:space="preserve"> каталог лавиносборов.</w:t>
      </w:r>
    </w:p>
    <w:p w14:paraId="6E30A513" w14:textId="77777777" w:rsidR="00B02C0D" w:rsidRPr="00BF7010" w:rsidRDefault="00B02C0D" w:rsidP="00B02C0D">
      <w:pPr>
        <w:spacing w:after="0" w:line="360" w:lineRule="auto"/>
        <w:ind w:firstLine="708"/>
        <w:contextualSpacing/>
        <w:jc w:val="both"/>
        <w:rPr>
          <w:rFonts w:ascii="Times New Roman" w:eastAsia="Calibri" w:hAnsi="Times New Roman"/>
          <w:sz w:val="24"/>
          <w:szCs w:val="24"/>
          <w:lang w:eastAsia="en-US"/>
        </w:rPr>
      </w:pPr>
      <w:r w:rsidRPr="004B4721">
        <w:rPr>
          <w:rFonts w:ascii="Times New Roman" w:eastAsia="Calibri" w:hAnsi="Times New Roman"/>
          <w:sz w:val="24"/>
          <w:szCs w:val="24"/>
          <w:highlight w:val="green"/>
          <w:lang w:eastAsia="en-US"/>
        </w:rPr>
        <w:t>5.6</w:t>
      </w:r>
      <w:r w:rsidRPr="004B4721">
        <w:rPr>
          <w:rFonts w:ascii="Times New Roman" w:eastAsia="Calibri" w:hAnsi="Times New Roman"/>
          <w:sz w:val="24"/>
          <w:szCs w:val="24"/>
          <w:highlight w:val="green"/>
          <w:lang w:eastAsia="en-US"/>
        </w:rPr>
        <w:tab/>
      </w:r>
      <w:r w:rsidR="00B62B58" w:rsidRPr="004B4721">
        <w:rPr>
          <w:rFonts w:ascii="Times New Roman" w:eastAsia="Calibri" w:hAnsi="Times New Roman"/>
          <w:sz w:val="24"/>
          <w:szCs w:val="24"/>
          <w:highlight w:val="green"/>
          <w:lang w:eastAsia="en-US"/>
        </w:rPr>
        <w:t>Графические материалы, представляемые по результатам инженерных изысканий для подготовки схем территориального планирования субъектов Российско</w:t>
      </w:r>
      <w:r w:rsidR="004C423A" w:rsidRPr="004B4721">
        <w:rPr>
          <w:rFonts w:ascii="Times New Roman" w:eastAsia="Calibri" w:hAnsi="Times New Roman"/>
          <w:sz w:val="24"/>
          <w:szCs w:val="24"/>
          <w:highlight w:val="green"/>
          <w:lang w:eastAsia="en-US"/>
        </w:rPr>
        <w:t>й Федерации масштаба 1:200 000 –</w:t>
      </w:r>
      <w:r w:rsidR="00B62B58" w:rsidRPr="004B4721">
        <w:rPr>
          <w:rFonts w:ascii="Times New Roman" w:eastAsia="Calibri" w:hAnsi="Times New Roman"/>
          <w:sz w:val="24"/>
          <w:szCs w:val="24"/>
          <w:highlight w:val="green"/>
          <w:lang w:eastAsia="en-US"/>
        </w:rPr>
        <w:t xml:space="preserve"> 1:100 000, должны содержать границы лавиноопасных участков.</w:t>
      </w:r>
    </w:p>
    <w:p w14:paraId="39F940C3" w14:textId="40393846" w:rsidR="00140E91" w:rsidRPr="00BF7010" w:rsidRDefault="00B02C0D" w:rsidP="00B02C0D">
      <w:pPr>
        <w:spacing w:after="0" w:line="360" w:lineRule="auto"/>
        <w:ind w:firstLine="708"/>
        <w:contextualSpacing/>
        <w:jc w:val="both"/>
        <w:rPr>
          <w:rFonts w:ascii="Times New Roman" w:eastAsia="Calibri" w:hAnsi="Times New Roman"/>
          <w:sz w:val="24"/>
          <w:szCs w:val="24"/>
          <w:lang w:eastAsia="en-US"/>
        </w:rPr>
      </w:pPr>
      <w:r w:rsidRPr="004B4721">
        <w:rPr>
          <w:rFonts w:ascii="Times New Roman" w:eastAsia="Calibri" w:hAnsi="Times New Roman"/>
          <w:sz w:val="24"/>
          <w:szCs w:val="24"/>
          <w:highlight w:val="green"/>
          <w:lang w:eastAsia="en-US"/>
        </w:rPr>
        <w:t>5.7</w:t>
      </w:r>
      <w:r w:rsidRPr="004B4721">
        <w:rPr>
          <w:rFonts w:ascii="Times New Roman" w:eastAsia="Calibri" w:hAnsi="Times New Roman"/>
          <w:sz w:val="24"/>
          <w:szCs w:val="24"/>
          <w:highlight w:val="green"/>
          <w:lang w:eastAsia="en-US"/>
        </w:rPr>
        <w:tab/>
      </w:r>
      <w:r w:rsidR="00B62B58" w:rsidRPr="004B4721">
        <w:rPr>
          <w:rFonts w:ascii="Times New Roman" w:eastAsia="Calibri" w:hAnsi="Times New Roman"/>
          <w:sz w:val="24"/>
          <w:szCs w:val="24"/>
          <w:highlight w:val="green"/>
          <w:lang w:eastAsia="en-US"/>
        </w:rPr>
        <w:t>На графических материалах для схем территориального планирования субъектов Российской Федерации, схем территориального планирования муниципальных районов, документов территориального планирования муниципальных образований, генеральных планов поселений и городских округов, проектов планировки территории масштаба 1:50 000 и крупнее</w:t>
      </w:r>
      <w:r w:rsidR="004C423A" w:rsidRPr="004B4721">
        <w:rPr>
          <w:rFonts w:ascii="Times New Roman" w:eastAsia="Calibri" w:hAnsi="Times New Roman"/>
          <w:sz w:val="24"/>
          <w:szCs w:val="24"/>
          <w:highlight w:val="green"/>
          <w:lang w:eastAsia="en-US"/>
        </w:rPr>
        <w:t>,</w:t>
      </w:r>
      <w:r w:rsidR="00B62B58" w:rsidRPr="004B4721">
        <w:rPr>
          <w:rFonts w:ascii="Times New Roman" w:eastAsia="Calibri" w:hAnsi="Times New Roman"/>
          <w:sz w:val="24"/>
          <w:szCs w:val="24"/>
          <w:highlight w:val="green"/>
          <w:lang w:eastAsia="en-US"/>
        </w:rPr>
        <w:t xml:space="preserve"> должны быть выделены предполагаемые зоны зарождения, транзита лавиносборов, границы распространения ла</w:t>
      </w:r>
      <w:r w:rsidR="00E911EE" w:rsidRPr="004B4721">
        <w:rPr>
          <w:rFonts w:ascii="Times New Roman" w:eastAsia="Calibri" w:hAnsi="Times New Roman"/>
          <w:sz w:val="24"/>
          <w:szCs w:val="24"/>
          <w:highlight w:val="green"/>
          <w:lang w:eastAsia="en-US"/>
        </w:rPr>
        <w:t>вин и действия воздушной волны.</w:t>
      </w:r>
    </w:p>
    <w:p w14:paraId="2A364498" w14:textId="77777777" w:rsidR="00B85675" w:rsidRPr="00BF7010" w:rsidRDefault="00B85675" w:rsidP="00B02C0D">
      <w:pPr>
        <w:spacing w:after="0" w:line="360" w:lineRule="auto"/>
        <w:ind w:firstLine="708"/>
        <w:contextualSpacing/>
        <w:jc w:val="both"/>
        <w:rPr>
          <w:rFonts w:ascii="Times New Roman" w:eastAsia="Calibri" w:hAnsi="Times New Roman"/>
          <w:sz w:val="24"/>
          <w:szCs w:val="24"/>
          <w:lang w:eastAsia="en-US"/>
        </w:rPr>
      </w:pPr>
    </w:p>
    <w:p w14:paraId="7EF24731" w14:textId="1EE04A28" w:rsidR="00140E91" w:rsidRPr="00BF7010" w:rsidRDefault="00810CFC" w:rsidP="001641E5">
      <w:pPr>
        <w:pStyle w:val="27"/>
        <w:spacing w:before="240" w:after="240"/>
        <w:ind w:left="709" w:firstLine="0"/>
        <w:rPr>
          <w:rFonts w:ascii="Times New Roman" w:hAnsi="Times New Roman"/>
        </w:rPr>
      </w:pPr>
      <w:bookmarkStart w:id="36" w:name="_Toc496609794"/>
      <w:bookmarkStart w:id="37" w:name="_Toc1979558"/>
      <w:bookmarkStart w:id="38" w:name="_Toc2758854"/>
      <w:r w:rsidRPr="00BF7010">
        <w:rPr>
          <w:rFonts w:ascii="Times New Roman" w:hAnsi="Times New Roman"/>
        </w:rPr>
        <w:t>6</w:t>
      </w:r>
      <w:r w:rsidR="000410D9" w:rsidRPr="00BF7010">
        <w:rPr>
          <w:rFonts w:ascii="Times New Roman" w:hAnsi="Times New Roman"/>
        </w:rPr>
        <w:tab/>
      </w:r>
      <w:r w:rsidR="00B62B58" w:rsidRPr="00BF7010">
        <w:rPr>
          <w:rFonts w:ascii="Times New Roman" w:hAnsi="Times New Roman"/>
        </w:rPr>
        <w:t>Инженерные изыскания в лавиноопасных районах для архитектурно-строительного проектирования при подготовке проектной документации объектов капитального строительства</w:t>
      </w:r>
      <w:bookmarkEnd w:id="36"/>
      <w:bookmarkEnd w:id="37"/>
      <w:bookmarkEnd w:id="38"/>
    </w:p>
    <w:p w14:paraId="4ACC3B2F" w14:textId="77777777" w:rsidR="00DD375A" w:rsidRPr="004B4721" w:rsidRDefault="00B62B58" w:rsidP="00DD375A">
      <w:pPr>
        <w:widowControl w:val="0"/>
        <w:tabs>
          <w:tab w:val="left" w:pos="1276"/>
        </w:tabs>
        <w:spacing w:after="0" w:line="360" w:lineRule="auto"/>
        <w:ind w:firstLine="709"/>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Инженерные изыскания в лавиноопасных районах для архитектурно-строительного проектирования при подготовке проектной документации объектов капитального строительства в соответствии с СП 47.133</w:t>
      </w:r>
      <w:r w:rsidR="000410D9" w:rsidRPr="004B4721">
        <w:rPr>
          <w:rFonts w:ascii="Times New Roman" w:eastAsia="Calibri" w:hAnsi="Times New Roman"/>
          <w:sz w:val="24"/>
          <w:szCs w:val="24"/>
          <w:highlight w:val="green"/>
          <w:lang w:eastAsia="en-US"/>
        </w:rPr>
        <w:t>30.2016 (пункт 4.30) выполняют</w:t>
      </w:r>
      <w:r w:rsidRPr="004B4721">
        <w:rPr>
          <w:rFonts w:ascii="Times New Roman" w:eastAsia="Calibri" w:hAnsi="Times New Roman"/>
          <w:sz w:val="24"/>
          <w:szCs w:val="24"/>
          <w:highlight w:val="green"/>
          <w:lang w:eastAsia="en-US"/>
        </w:rPr>
        <w:t xml:space="preserve"> для получения необходимых материалов и данных о природных условиях выбранной площадки (трассы) и составления прогноза изменения природных условий, с </w:t>
      </w:r>
      <w:r w:rsidR="000410D9" w:rsidRPr="004B4721">
        <w:rPr>
          <w:rFonts w:ascii="Times New Roman" w:eastAsia="Calibri" w:hAnsi="Times New Roman"/>
          <w:sz w:val="24"/>
          <w:szCs w:val="24"/>
          <w:highlight w:val="green"/>
          <w:lang w:eastAsia="en-US"/>
        </w:rPr>
        <w:t>уче</w:t>
      </w:r>
      <w:r w:rsidR="003A35E7" w:rsidRPr="004B4721">
        <w:rPr>
          <w:rFonts w:ascii="Times New Roman" w:eastAsia="Calibri" w:hAnsi="Times New Roman"/>
          <w:sz w:val="24"/>
          <w:szCs w:val="24"/>
          <w:highlight w:val="green"/>
          <w:lang w:eastAsia="en-US"/>
        </w:rPr>
        <w:t>том</w:t>
      </w:r>
      <w:r w:rsidRPr="004B4721">
        <w:rPr>
          <w:rFonts w:ascii="Times New Roman" w:eastAsia="Calibri" w:hAnsi="Times New Roman"/>
          <w:sz w:val="24"/>
          <w:szCs w:val="24"/>
          <w:highlight w:val="green"/>
          <w:lang w:eastAsia="en-US"/>
        </w:rPr>
        <w:t xml:space="preserve"> </w:t>
      </w:r>
      <w:r w:rsidR="0063592A" w:rsidRPr="004B4721">
        <w:rPr>
          <w:rFonts w:ascii="Times New Roman" w:eastAsia="Calibri" w:hAnsi="Times New Roman"/>
          <w:sz w:val="24"/>
          <w:szCs w:val="24"/>
          <w:highlight w:val="green"/>
          <w:lang w:eastAsia="en-US"/>
        </w:rPr>
        <w:t>техногенного воздействия</w:t>
      </w:r>
      <w:r w:rsidRPr="004B4721">
        <w:rPr>
          <w:rFonts w:ascii="Times New Roman" w:eastAsia="Calibri" w:hAnsi="Times New Roman"/>
          <w:sz w:val="24"/>
          <w:szCs w:val="24"/>
          <w:highlight w:val="green"/>
          <w:lang w:eastAsia="en-US"/>
        </w:rPr>
        <w:t>, а также обеспечения дальнейшей детализации и уточнения природных условий, в том числе в пределах сферы взаимодействия зданий и сооружений с окружающей средой.</w:t>
      </w:r>
    </w:p>
    <w:p w14:paraId="7B33E2F3" w14:textId="053B30CF" w:rsidR="00140E91" w:rsidRPr="004B4721" w:rsidRDefault="00B62B58" w:rsidP="00DD375A">
      <w:pPr>
        <w:widowControl w:val="0"/>
        <w:tabs>
          <w:tab w:val="left" w:pos="1276"/>
        </w:tabs>
        <w:spacing w:after="0" w:line="360" w:lineRule="auto"/>
        <w:ind w:firstLine="709"/>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Для реш</w:t>
      </w:r>
      <w:r w:rsidR="000410D9" w:rsidRPr="004B4721">
        <w:rPr>
          <w:rFonts w:ascii="Times New Roman" w:eastAsia="Calibri" w:hAnsi="Times New Roman"/>
          <w:sz w:val="24"/>
          <w:szCs w:val="24"/>
          <w:highlight w:val="green"/>
          <w:lang w:eastAsia="en-US"/>
        </w:rPr>
        <w:t>ения указанных задач выполняют</w:t>
      </w:r>
      <w:r w:rsidRPr="004B4721">
        <w:rPr>
          <w:rFonts w:ascii="Times New Roman" w:eastAsia="Calibri" w:hAnsi="Times New Roman"/>
          <w:sz w:val="24"/>
          <w:szCs w:val="24"/>
          <w:highlight w:val="green"/>
          <w:lang w:eastAsia="en-US"/>
        </w:rPr>
        <w:t xml:space="preserve"> следующие виды инженерных </w:t>
      </w:r>
      <w:r w:rsidRPr="004B4721">
        <w:rPr>
          <w:rFonts w:ascii="Times New Roman" w:eastAsia="Calibri" w:hAnsi="Times New Roman"/>
          <w:sz w:val="24"/>
          <w:szCs w:val="24"/>
          <w:highlight w:val="green"/>
          <w:lang w:eastAsia="en-US"/>
        </w:rPr>
        <w:lastRenderedPageBreak/>
        <w:t>изысканий:</w:t>
      </w:r>
    </w:p>
    <w:p w14:paraId="10968741" w14:textId="6A2B60B3" w:rsidR="00140E91" w:rsidRPr="004B4721" w:rsidRDefault="00F15294" w:rsidP="009D03BD">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инженерно-геодезические изыскания в соответствии с СП</w:t>
      </w:r>
      <w:r w:rsidR="00571163"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 xml:space="preserve">47.13330.2016 (подраздел 5.3) и СП </w:t>
      </w:r>
      <w:r w:rsidR="005175D9" w:rsidRPr="004B4721">
        <w:rPr>
          <w:rFonts w:ascii="Times New Roman" w:eastAsia="Calibri" w:hAnsi="Times New Roman"/>
          <w:sz w:val="24"/>
          <w:szCs w:val="22"/>
          <w:highlight w:val="green"/>
          <w:lang w:eastAsia="en-US"/>
        </w:rPr>
        <w:t>317.1325800</w:t>
      </w:r>
      <w:r w:rsidR="00B62B58" w:rsidRPr="004B4721">
        <w:rPr>
          <w:rFonts w:ascii="Times New Roman" w:eastAsia="Calibri" w:hAnsi="Times New Roman"/>
          <w:sz w:val="24"/>
          <w:szCs w:val="22"/>
          <w:highlight w:val="green"/>
          <w:lang w:eastAsia="en-US"/>
        </w:rPr>
        <w:t>.20</w:t>
      </w:r>
      <w:r w:rsidR="005175D9" w:rsidRPr="004B4721">
        <w:rPr>
          <w:rFonts w:ascii="Times New Roman" w:eastAsia="Calibri" w:hAnsi="Times New Roman"/>
          <w:sz w:val="24"/>
          <w:szCs w:val="22"/>
          <w:highlight w:val="green"/>
          <w:lang w:eastAsia="en-US"/>
        </w:rPr>
        <w:t>17</w:t>
      </w:r>
      <w:r w:rsidR="00B62B58" w:rsidRPr="004B4721">
        <w:rPr>
          <w:rFonts w:ascii="Times New Roman" w:eastAsia="Calibri" w:hAnsi="Times New Roman"/>
          <w:sz w:val="24"/>
          <w:szCs w:val="22"/>
          <w:highlight w:val="green"/>
          <w:lang w:eastAsia="en-US"/>
        </w:rPr>
        <w:t xml:space="preserve"> (раздел 7);</w:t>
      </w:r>
    </w:p>
    <w:p w14:paraId="79CF8F91" w14:textId="5EAEEB14" w:rsidR="00140E91" w:rsidRPr="004B4721" w:rsidRDefault="00F15294" w:rsidP="009D03BD">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инженерно-геологические изыскания</w:t>
      </w:r>
      <w:r w:rsidR="00B62B58" w:rsidRPr="004B4721">
        <w:rPr>
          <w:rFonts w:ascii="Times New Roman" w:eastAsia="Calibri" w:hAnsi="Times New Roman"/>
          <w:sz w:val="22"/>
          <w:szCs w:val="22"/>
          <w:highlight w:val="green"/>
          <w:lang w:eastAsia="en-US"/>
        </w:rPr>
        <w:t xml:space="preserve"> </w:t>
      </w:r>
      <w:r w:rsidR="00B62B58" w:rsidRPr="004B4721">
        <w:rPr>
          <w:rFonts w:ascii="Times New Roman" w:eastAsia="Calibri" w:hAnsi="Times New Roman"/>
          <w:sz w:val="24"/>
          <w:szCs w:val="22"/>
          <w:highlight w:val="green"/>
          <w:lang w:eastAsia="en-US"/>
        </w:rPr>
        <w:t>в соответствии с СП</w:t>
      </w:r>
      <w:r w:rsidR="00571163"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47.13330.2016 (подраздел 6.3);</w:t>
      </w:r>
    </w:p>
    <w:p w14:paraId="2AC3AE67" w14:textId="19B5F74B" w:rsidR="00AA5DB1" w:rsidRPr="004B4721" w:rsidRDefault="00F15294" w:rsidP="009D03BD">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инженерно-гидрометеорологические изыскания в соответствии с СП</w:t>
      </w:r>
      <w:r w:rsidR="00571163"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47.13330.2016 (подраздел 7.3);</w:t>
      </w:r>
    </w:p>
    <w:p w14:paraId="300681A8" w14:textId="5389094A" w:rsidR="00140E91" w:rsidRPr="004B4721" w:rsidRDefault="00F15294" w:rsidP="009D03BD">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1B14EA"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инженерно-экологические изыскания в соответствии с СП</w:t>
      </w:r>
      <w:r w:rsidR="00571163" w:rsidRPr="004B4721">
        <w:rPr>
          <w:rFonts w:ascii="Times New Roman" w:eastAsia="Calibri" w:hAnsi="Times New Roman"/>
          <w:sz w:val="24"/>
          <w:szCs w:val="22"/>
          <w:highlight w:val="green"/>
          <w:lang w:eastAsia="en-US"/>
        </w:rPr>
        <w:t> </w:t>
      </w:r>
      <w:r w:rsidR="00A44207" w:rsidRPr="004B4721">
        <w:rPr>
          <w:rFonts w:ascii="Times New Roman" w:eastAsia="Calibri" w:hAnsi="Times New Roman"/>
          <w:sz w:val="24"/>
          <w:szCs w:val="22"/>
          <w:highlight w:val="green"/>
          <w:lang w:eastAsia="en-US"/>
        </w:rPr>
        <w:t>47.13330.2016 (подраздел 8.3)</w:t>
      </w:r>
      <w:r w:rsidR="00B62B58" w:rsidRPr="004B4721">
        <w:rPr>
          <w:rFonts w:ascii="Times New Roman" w:eastAsia="Calibri" w:hAnsi="Times New Roman"/>
          <w:sz w:val="24"/>
          <w:szCs w:val="22"/>
          <w:highlight w:val="green"/>
          <w:lang w:eastAsia="en-US"/>
        </w:rPr>
        <w:t>.</w:t>
      </w:r>
    </w:p>
    <w:p w14:paraId="04A8D484" w14:textId="585FE8BD" w:rsidR="00140E91" w:rsidRPr="004B4721" w:rsidRDefault="00B62B58" w:rsidP="009D03BD">
      <w:pPr>
        <w:spacing w:after="0" w:line="360" w:lineRule="auto"/>
        <w:ind w:firstLine="709"/>
        <w:contextualSpacing/>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Снеголавинные исследования для архитектурно-строительного проектирования при подготовке проектной документации объектов капита</w:t>
      </w:r>
      <w:r w:rsidR="00810CFC" w:rsidRPr="004B4721">
        <w:rPr>
          <w:rFonts w:ascii="Times New Roman" w:eastAsia="Calibri" w:hAnsi="Times New Roman"/>
          <w:sz w:val="24"/>
          <w:szCs w:val="24"/>
          <w:highlight w:val="green"/>
          <w:lang w:eastAsia="en-US"/>
        </w:rPr>
        <w:t>льного строительства выполняют</w:t>
      </w:r>
      <w:r w:rsidRPr="004B4721">
        <w:rPr>
          <w:rFonts w:ascii="Times New Roman" w:eastAsia="Calibri" w:hAnsi="Times New Roman"/>
          <w:sz w:val="24"/>
          <w:szCs w:val="24"/>
          <w:highlight w:val="green"/>
          <w:lang w:eastAsia="en-US"/>
        </w:rPr>
        <w:t xml:space="preserve"> для получения необходимых материалов и данных о лавинной активности в районе выбранной площадки (трассы), оценки влияния лавин на проектируемые здания и сооружения и разработки рекомендаций по проведению противолавинных мероприятий.</w:t>
      </w:r>
    </w:p>
    <w:p w14:paraId="5BED6E32" w14:textId="60A624C9" w:rsidR="00140E91" w:rsidRPr="004B4721" w:rsidRDefault="00B62B58" w:rsidP="009D03BD">
      <w:pPr>
        <w:spacing w:after="0" w:line="360" w:lineRule="auto"/>
        <w:ind w:firstLine="709"/>
        <w:contextualSpacing/>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Снеголавинные исследования для подготовки проектной документации объектов капита</w:t>
      </w:r>
      <w:r w:rsidR="000410D9" w:rsidRPr="004B4721">
        <w:rPr>
          <w:rFonts w:ascii="Times New Roman" w:eastAsia="Calibri" w:hAnsi="Times New Roman"/>
          <w:sz w:val="24"/>
          <w:szCs w:val="24"/>
          <w:highlight w:val="green"/>
          <w:lang w:eastAsia="en-US"/>
        </w:rPr>
        <w:t>льного строительства выполняют</w:t>
      </w:r>
      <w:r w:rsidRPr="004B4721">
        <w:rPr>
          <w:rFonts w:ascii="Times New Roman" w:eastAsia="Calibri" w:hAnsi="Times New Roman"/>
          <w:sz w:val="24"/>
          <w:szCs w:val="24"/>
          <w:highlight w:val="green"/>
          <w:lang w:eastAsia="en-US"/>
        </w:rPr>
        <w:t xml:space="preserve"> в один или два этапа.</w:t>
      </w:r>
    </w:p>
    <w:p w14:paraId="3EA94E61" w14:textId="78841B0E" w:rsidR="00140E91" w:rsidRPr="004B4721" w:rsidRDefault="00B62B58" w:rsidP="009D03BD">
      <w:pPr>
        <w:spacing w:after="0" w:line="360" w:lineRule="auto"/>
        <w:ind w:firstLine="709"/>
        <w:contextualSpacing/>
        <w:jc w:val="both"/>
        <w:rPr>
          <w:rFonts w:ascii="Times New Roman" w:eastAsia="Calibri" w:hAnsi="Times New Roman"/>
          <w:sz w:val="24"/>
          <w:szCs w:val="24"/>
          <w:highlight w:val="green"/>
          <w:lang w:eastAsia="en-US"/>
        </w:rPr>
      </w:pPr>
      <w:r w:rsidRPr="004B4721">
        <w:rPr>
          <w:rFonts w:ascii="Times New Roman" w:eastAsia="Calibri" w:hAnsi="Times New Roman"/>
          <w:sz w:val="24"/>
          <w:szCs w:val="24"/>
          <w:highlight w:val="green"/>
          <w:lang w:eastAsia="en-US"/>
        </w:rPr>
        <w:t>Снегол</w:t>
      </w:r>
      <w:r w:rsidR="000410D9" w:rsidRPr="004B4721">
        <w:rPr>
          <w:rFonts w:ascii="Times New Roman" w:eastAsia="Calibri" w:hAnsi="Times New Roman"/>
          <w:sz w:val="24"/>
          <w:szCs w:val="24"/>
          <w:highlight w:val="green"/>
          <w:lang w:eastAsia="en-US"/>
        </w:rPr>
        <w:t>авинные исследования выполняют</w:t>
      </w:r>
      <w:r w:rsidRPr="004B4721">
        <w:rPr>
          <w:rFonts w:ascii="Times New Roman" w:eastAsia="Calibri" w:hAnsi="Times New Roman"/>
          <w:sz w:val="24"/>
          <w:szCs w:val="24"/>
          <w:highlight w:val="green"/>
          <w:lang w:eastAsia="en-US"/>
        </w:rPr>
        <w:t xml:space="preserve"> в один этап, если имеющихся материалов и данных о лавинном режиме территории достаточно для определения окончательного местоположения объекта,</w:t>
      </w:r>
      <w:r w:rsidR="00A44207" w:rsidRPr="004B4721">
        <w:rPr>
          <w:rFonts w:ascii="Times New Roman" w:eastAsia="Calibri" w:hAnsi="Times New Roman"/>
          <w:sz w:val="24"/>
          <w:szCs w:val="24"/>
          <w:highlight w:val="green"/>
          <w:lang w:eastAsia="en-US"/>
        </w:rPr>
        <w:t xml:space="preserve"> получения требуемых расчетных динамических характеристик снежных лавин,</w:t>
      </w:r>
      <w:r w:rsidRPr="004B4721">
        <w:rPr>
          <w:rFonts w:ascii="Times New Roman" w:eastAsia="Calibri" w:hAnsi="Times New Roman"/>
          <w:sz w:val="24"/>
          <w:szCs w:val="24"/>
          <w:highlight w:val="green"/>
          <w:lang w:eastAsia="en-US"/>
        </w:rPr>
        <w:t xml:space="preserve"> а также принятия проектных решений по инженерной защите</w:t>
      </w:r>
      <w:r w:rsidR="00A44207" w:rsidRPr="004B4721">
        <w:rPr>
          <w:rFonts w:ascii="Times New Roman" w:eastAsia="Calibri" w:hAnsi="Times New Roman"/>
          <w:sz w:val="24"/>
          <w:szCs w:val="24"/>
          <w:highlight w:val="green"/>
          <w:lang w:eastAsia="en-US"/>
        </w:rPr>
        <w:t xml:space="preserve"> проектируемых сооружений</w:t>
      </w:r>
      <w:r w:rsidRPr="004B4721">
        <w:rPr>
          <w:rFonts w:ascii="Times New Roman" w:eastAsia="Calibri" w:hAnsi="Times New Roman"/>
          <w:sz w:val="24"/>
          <w:szCs w:val="24"/>
          <w:highlight w:val="green"/>
          <w:lang w:eastAsia="en-US"/>
        </w:rPr>
        <w:t>.</w:t>
      </w:r>
    </w:p>
    <w:p w14:paraId="0030AD65" w14:textId="13E9DD8D" w:rsidR="00140E91" w:rsidRPr="00BF7010" w:rsidRDefault="00B62B58" w:rsidP="009D03BD">
      <w:pPr>
        <w:spacing w:after="0" w:line="360" w:lineRule="auto"/>
        <w:ind w:firstLine="709"/>
        <w:jc w:val="both"/>
        <w:rPr>
          <w:rFonts w:ascii="Times New Roman" w:eastAsia="Calibri" w:hAnsi="Times New Roman"/>
          <w:sz w:val="24"/>
          <w:szCs w:val="24"/>
        </w:rPr>
      </w:pPr>
      <w:r w:rsidRPr="004B4721">
        <w:rPr>
          <w:rFonts w:ascii="Times New Roman" w:hAnsi="Times New Roman"/>
          <w:sz w:val="24"/>
          <w:szCs w:val="24"/>
          <w:highlight w:val="green"/>
        </w:rPr>
        <w:t>На втором этапе</w:t>
      </w:r>
      <w:r w:rsidRPr="004B4721">
        <w:rPr>
          <w:rFonts w:ascii="Times New Roman" w:hAnsi="Times New Roman"/>
          <w:b/>
          <w:sz w:val="24"/>
          <w:szCs w:val="24"/>
          <w:highlight w:val="green"/>
        </w:rPr>
        <w:t xml:space="preserve"> </w:t>
      </w:r>
      <w:r w:rsidRPr="004B4721">
        <w:rPr>
          <w:rFonts w:ascii="Times New Roman" w:hAnsi="Times New Roman"/>
          <w:sz w:val="24"/>
          <w:szCs w:val="24"/>
          <w:highlight w:val="green"/>
        </w:rPr>
        <w:t xml:space="preserve">выполнения снеголавинных исследований </w:t>
      </w:r>
      <w:r w:rsidR="00B04737" w:rsidRPr="004B4721">
        <w:rPr>
          <w:rFonts w:ascii="Times New Roman" w:eastAsia="Calibri" w:hAnsi="Times New Roman"/>
          <w:sz w:val="24"/>
          <w:szCs w:val="24"/>
          <w:highlight w:val="green"/>
        </w:rPr>
        <w:t>проводят</w:t>
      </w:r>
      <w:r w:rsidRPr="004B4721">
        <w:rPr>
          <w:rFonts w:ascii="Times New Roman" w:eastAsia="Calibri" w:hAnsi="Times New Roman"/>
          <w:sz w:val="24"/>
          <w:szCs w:val="24"/>
          <w:highlight w:val="green"/>
        </w:rPr>
        <w:t xml:space="preserve"> уточнение</w:t>
      </w:r>
      <w:r w:rsidRPr="004B4721">
        <w:rPr>
          <w:rFonts w:ascii="Times New Roman" w:eastAsia="Calibri" w:hAnsi="Times New Roman"/>
          <w:spacing w:val="47"/>
          <w:sz w:val="24"/>
          <w:szCs w:val="24"/>
          <w:highlight w:val="green"/>
        </w:rPr>
        <w:t xml:space="preserve"> </w:t>
      </w:r>
      <w:r w:rsidRPr="004B4721">
        <w:rPr>
          <w:rFonts w:ascii="Times New Roman" w:eastAsia="Calibri" w:hAnsi="Times New Roman"/>
          <w:sz w:val="24"/>
          <w:szCs w:val="24"/>
          <w:highlight w:val="green"/>
        </w:rPr>
        <w:t>характеристик</w:t>
      </w:r>
      <w:r w:rsidRPr="004B4721">
        <w:rPr>
          <w:rFonts w:ascii="Times New Roman" w:eastAsia="Calibri" w:hAnsi="Times New Roman"/>
          <w:spacing w:val="47"/>
          <w:sz w:val="24"/>
          <w:szCs w:val="24"/>
          <w:highlight w:val="green"/>
        </w:rPr>
        <w:t xml:space="preserve"> </w:t>
      </w:r>
      <w:r w:rsidRPr="004B4721">
        <w:rPr>
          <w:rFonts w:ascii="Times New Roman" w:eastAsia="Calibri" w:hAnsi="Times New Roman"/>
          <w:sz w:val="24"/>
          <w:szCs w:val="24"/>
          <w:highlight w:val="green"/>
        </w:rPr>
        <w:t xml:space="preserve">лавинного режима и </w:t>
      </w:r>
      <w:r w:rsidR="00B04737" w:rsidRPr="004B4721">
        <w:rPr>
          <w:rFonts w:ascii="Times New Roman" w:eastAsia="Calibri" w:hAnsi="Times New Roman"/>
          <w:sz w:val="24"/>
          <w:szCs w:val="24"/>
          <w:highlight w:val="green"/>
        </w:rPr>
        <w:t>расче</w:t>
      </w:r>
      <w:r w:rsidR="003A35E7" w:rsidRPr="004B4721">
        <w:rPr>
          <w:rFonts w:ascii="Times New Roman" w:eastAsia="Calibri" w:hAnsi="Times New Roman"/>
          <w:sz w:val="24"/>
          <w:szCs w:val="24"/>
          <w:highlight w:val="green"/>
        </w:rPr>
        <w:t>тных</w:t>
      </w:r>
      <w:r w:rsidRPr="004B4721">
        <w:rPr>
          <w:rFonts w:ascii="Times New Roman" w:eastAsia="Calibri" w:hAnsi="Times New Roman"/>
          <w:sz w:val="24"/>
          <w:szCs w:val="24"/>
          <w:highlight w:val="green"/>
        </w:rPr>
        <w:t xml:space="preserve"> динамических характеристик лавин, контроль за развитием и активизацией снежных лавин,</w:t>
      </w:r>
      <w:r w:rsidRPr="004B4721">
        <w:rPr>
          <w:rFonts w:ascii="Times New Roman" w:eastAsia="Calibri" w:hAnsi="Times New Roman"/>
          <w:spacing w:val="6"/>
          <w:sz w:val="24"/>
          <w:szCs w:val="24"/>
          <w:highlight w:val="green"/>
        </w:rPr>
        <w:t xml:space="preserve"> </w:t>
      </w:r>
      <w:r w:rsidRPr="004B4721">
        <w:rPr>
          <w:rFonts w:ascii="Times New Roman" w:eastAsia="Calibri" w:hAnsi="Times New Roman"/>
          <w:sz w:val="24"/>
          <w:szCs w:val="24"/>
          <w:highlight w:val="green"/>
        </w:rPr>
        <w:t>получение</w:t>
      </w:r>
      <w:r w:rsidRPr="004B4721">
        <w:rPr>
          <w:rFonts w:ascii="Times New Roman" w:eastAsia="Calibri" w:hAnsi="Times New Roman"/>
          <w:spacing w:val="56"/>
          <w:sz w:val="24"/>
          <w:szCs w:val="24"/>
          <w:highlight w:val="green"/>
        </w:rPr>
        <w:t xml:space="preserve"> </w:t>
      </w:r>
      <w:r w:rsidRPr="004B4721">
        <w:rPr>
          <w:rFonts w:ascii="Times New Roman" w:eastAsia="Calibri" w:hAnsi="Times New Roman"/>
          <w:sz w:val="24"/>
          <w:szCs w:val="24"/>
          <w:highlight w:val="green"/>
        </w:rPr>
        <w:t>дополнительных</w:t>
      </w:r>
      <w:r w:rsidRPr="004B4721">
        <w:rPr>
          <w:rFonts w:ascii="Times New Roman" w:eastAsia="Calibri" w:hAnsi="Times New Roman"/>
          <w:spacing w:val="56"/>
          <w:sz w:val="24"/>
          <w:szCs w:val="24"/>
          <w:highlight w:val="green"/>
        </w:rPr>
        <w:t xml:space="preserve"> </w:t>
      </w:r>
      <w:r w:rsidRPr="004B4721">
        <w:rPr>
          <w:rFonts w:ascii="Times New Roman" w:eastAsia="Calibri" w:hAnsi="Times New Roman"/>
          <w:sz w:val="24"/>
          <w:szCs w:val="24"/>
          <w:highlight w:val="green"/>
        </w:rPr>
        <w:t>материалов и данных необходимых для детализации проектных решений по инженерной защите сооружений, изучение снеголавинных условий дополнительных участков, не исследованных на предыдущем этапе изысканий.</w:t>
      </w:r>
    </w:p>
    <w:p w14:paraId="3BBD1AA3" w14:textId="4CDCF7AD" w:rsidR="00140E91" w:rsidRPr="00BF7010" w:rsidRDefault="00B62B58" w:rsidP="00EB0D09">
      <w:pPr>
        <w:pStyle w:val="30"/>
        <w:spacing w:before="120"/>
        <w:ind w:left="709" w:firstLine="0"/>
        <w:rPr>
          <w:rFonts w:ascii="Times New Roman" w:hAnsi="Times New Roman"/>
        </w:rPr>
      </w:pPr>
      <w:bookmarkStart w:id="39" w:name="_Toc496609795"/>
      <w:bookmarkStart w:id="40" w:name="_Toc1979559"/>
      <w:bookmarkStart w:id="41" w:name="_Toc2758855"/>
      <w:r w:rsidRPr="00BF7010">
        <w:rPr>
          <w:rFonts w:ascii="Times New Roman" w:hAnsi="Times New Roman"/>
        </w:rPr>
        <w:t>6.1</w:t>
      </w:r>
      <w:r w:rsidR="00657113" w:rsidRPr="00BF7010">
        <w:rPr>
          <w:rFonts w:ascii="Times New Roman" w:hAnsi="Times New Roman"/>
        </w:rPr>
        <w:tab/>
      </w:r>
      <w:r w:rsidRPr="00BF7010">
        <w:rPr>
          <w:rFonts w:ascii="Times New Roman" w:hAnsi="Times New Roman"/>
        </w:rPr>
        <w:t xml:space="preserve">Инженерные изыскания в лавиноопасных районах для подготовки проектной документации </w:t>
      </w:r>
      <w:r w:rsidR="002C5647" w:rsidRPr="00BF7010">
        <w:rPr>
          <w:rFonts w:ascii="Times New Roman" w:hAnsi="Times New Roman"/>
        </w:rPr>
        <w:t>(</w:t>
      </w:r>
      <w:r w:rsidRPr="00BF7010">
        <w:rPr>
          <w:rFonts w:ascii="Times New Roman" w:hAnsi="Times New Roman"/>
        </w:rPr>
        <w:t>первый этап</w:t>
      </w:r>
      <w:bookmarkEnd w:id="39"/>
      <w:r w:rsidR="002C5647" w:rsidRPr="00BF7010">
        <w:rPr>
          <w:rFonts w:ascii="Times New Roman" w:hAnsi="Times New Roman"/>
        </w:rPr>
        <w:t>)</w:t>
      </w:r>
      <w:bookmarkEnd w:id="40"/>
      <w:bookmarkEnd w:id="41"/>
    </w:p>
    <w:p w14:paraId="60B3A7BE" w14:textId="50E59CC8" w:rsidR="00140E91" w:rsidRPr="004B4721" w:rsidRDefault="00EB0D09" w:rsidP="00EB0D09">
      <w:pPr>
        <w:spacing w:line="360" w:lineRule="auto"/>
        <w:ind w:firstLine="709"/>
        <w:rPr>
          <w:rFonts w:ascii="Times New Roman" w:hAnsi="Times New Roman"/>
          <w:sz w:val="24"/>
          <w:szCs w:val="24"/>
          <w:highlight w:val="green"/>
        </w:rPr>
      </w:pPr>
      <w:r w:rsidRPr="004B4721">
        <w:rPr>
          <w:rFonts w:ascii="Times New Roman" w:hAnsi="Times New Roman"/>
          <w:sz w:val="24"/>
          <w:szCs w:val="24"/>
          <w:highlight w:val="green"/>
        </w:rPr>
        <w:t>6.1.1</w:t>
      </w:r>
      <w:r w:rsidRPr="004B4721">
        <w:rPr>
          <w:rFonts w:ascii="Times New Roman" w:hAnsi="Times New Roman"/>
          <w:sz w:val="24"/>
          <w:szCs w:val="24"/>
          <w:highlight w:val="green"/>
        </w:rPr>
        <w:tab/>
      </w:r>
      <w:r w:rsidR="00B62B58" w:rsidRPr="004B4721">
        <w:rPr>
          <w:rFonts w:ascii="Times New Roman" w:hAnsi="Times New Roman"/>
          <w:sz w:val="24"/>
          <w:szCs w:val="24"/>
          <w:highlight w:val="green"/>
        </w:rPr>
        <w:t>Снеголавинные исследования для подготовки проектной документации на первом этапе должны обеспечивать получение материалов и данных:</w:t>
      </w:r>
    </w:p>
    <w:p w14:paraId="67371DA1" w14:textId="541681C3" w:rsidR="00140E91" w:rsidRPr="004B4721" w:rsidRDefault="00F15294" w:rsidP="009D03BD">
      <w:pPr>
        <w:widowControl w:val="0"/>
        <w:tabs>
          <w:tab w:val="left" w:pos="990"/>
        </w:tabs>
        <w:spacing w:after="0" w:line="360" w:lineRule="auto"/>
        <w:ind w:firstLine="709"/>
        <w:jc w:val="both"/>
        <w:rPr>
          <w:rFonts w:ascii="Times New Roman" w:eastAsia="Calibri" w:hAnsi="Times New Roman"/>
          <w:sz w:val="24"/>
          <w:szCs w:val="24"/>
          <w:highlight w:val="green"/>
        </w:rPr>
      </w:pPr>
      <w:r w:rsidRPr="004B4721">
        <w:rPr>
          <w:rFonts w:ascii="Times New Roman" w:hAnsi="Times New Roman"/>
          <w:sz w:val="24"/>
          <w:szCs w:val="24"/>
          <w:highlight w:val="green"/>
        </w:rPr>
        <w:lastRenderedPageBreak/>
        <w:t>-</w:t>
      </w:r>
      <w:r w:rsidR="00571163" w:rsidRPr="004B4721">
        <w:rPr>
          <w:rFonts w:ascii="Times New Roman" w:hAnsi="Times New Roman"/>
          <w:sz w:val="24"/>
          <w:szCs w:val="24"/>
          <w:highlight w:val="green"/>
        </w:rPr>
        <w:t> </w:t>
      </w:r>
      <w:r w:rsidR="000410D9" w:rsidRPr="004B4721">
        <w:rPr>
          <w:rFonts w:ascii="Times New Roman" w:hAnsi="Times New Roman"/>
          <w:sz w:val="24"/>
          <w:szCs w:val="24"/>
          <w:highlight w:val="green"/>
        </w:rPr>
        <w:t>для</w:t>
      </w:r>
      <w:r w:rsidR="000410D9" w:rsidRPr="004B4721">
        <w:rPr>
          <w:rFonts w:ascii="Times New Roman" w:eastAsia="Calibri" w:hAnsi="Times New Roman"/>
          <w:sz w:val="24"/>
          <w:szCs w:val="24"/>
          <w:highlight w:val="green"/>
        </w:rPr>
        <w:t xml:space="preserve"> </w:t>
      </w:r>
      <w:r w:rsidR="00B62B58" w:rsidRPr="004B4721">
        <w:rPr>
          <w:rFonts w:ascii="Times New Roman" w:eastAsia="Calibri" w:hAnsi="Times New Roman"/>
          <w:sz w:val="24"/>
          <w:szCs w:val="24"/>
          <w:highlight w:val="green"/>
        </w:rPr>
        <w:t>уточнения снеголавинных условий выбранной площадки (трассы) планируемого строительства;</w:t>
      </w:r>
    </w:p>
    <w:p w14:paraId="4878A21F" w14:textId="4DD820AD" w:rsidR="00140E91" w:rsidRPr="004B4721" w:rsidRDefault="00F15294" w:rsidP="009D03BD">
      <w:pPr>
        <w:widowControl w:val="0"/>
        <w:tabs>
          <w:tab w:val="left" w:pos="1012"/>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 xml:space="preserve">получения </w:t>
      </w:r>
      <w:r w:rsidR="00B04737" w:rsidRPr="004B4721">
        <w:rPr>
          <w:rFonts w:ascii="Times New Roman" w:eastAsia="Calibri" w:hAnsi="Times New Roman"/>
          <w:sz w:val="24"/>
          <w:szCs w:val="24"/>
          <w:highlight w:val="green"/>
        </w:rPr>
        <w:t>расче</w:t>
      </w:r>
      <w:r w:rsidR="003A35E7" w:rsidRPr="004B4721">
        <w:rPr>
          <w:rFonts w:ascii="Times New Roman" w:eastAsia="Calibri" w:hAnsi="Times New Roman"/>
          <w:sz w:val="24"/>
          <w:szCs w:val="24"/>
          <w:highlight w:val="green"/>
        </w:rPr>
        <w:t>тных</w:t>
      </w:r>
      <w:r w:rsidR="00B62B58" w:rsidRPr="004B4721">
        <w:rPr>
          <w:rFonts w:ascii="Times New Roman" w:eastAsia="Calibri" w:hAnsi="Times New Roman"/>
          <w:sz w:val="24"/>
          <w:szCs w:val="24"/>
          <w:highlight w:val="green"/>
        </w:rPr>
        <w:t xml:space="preserve"> </w:t>
      </w:r>
      <w:r w:rsidR="00B62B58" w:rsidRPr="004B4721">
        <w:rPr>
          <w:rFonts w:ascii="Times New Roman" w:eastAsia="Calibri" w:hAnsi="Times New Roman"/>
          <w:sz w:val="24"/>
          <w:szCs w:val="24"/>
          <w:highlight w:val="green"/>
          <w:lang w:eastAsia="en-US"/>
        </w:rPr>
        <w:t>динамических характеристик лавин, дальности выброса лавин и действия воздушной волны</w:t>
      </w:r>
      <w:r w:rsidR="00B62B58" w:rsidRPr="004B4721">
        <w:rPr>
          <w:rFonts w:ascii="Times New Roman" w:eastAsia="Calibri" w:hAnsi="Times New Roman"/>
          <w:sz w:val="24"/>
          <w:szCs w:val="24"/>
          <w:highlight w:val="green"/>
        </w:rPr>
        <w:t xml:space="preserve"> на территории планируемого строительства;</w:t>
      </w:r>
    </w:p>
    <w:p w14:paraId="56F06A09" w14:textId="776A6051" w:rsidR="00140E91" w:rsidRPr="004B4721" w:rsidRDefault="00F15294" w:rsidP="009D03BD">
      <w:pPr>
        <w:widowControl w:val="0"/>
        <w:tabs>
          <w:tab w:val="left" w:pos="990"/>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 xml:space="preserve">составления </w:t>
      </w:r>
      <w:r w:rsidR="00B62B58" w:rsidRPr="004B4721">
        <w:rPr>
          <w:rFonts w:ascii="Times New Roman" w:eastAsia="Calibri" w:hAnsi="Times New Roman"/>
          <w:sz w:val="24"/>
          <w:szCs w:val="24"/>
          <w:highlight w:val="green"/>
          <w:lang w:eastAsia="en-US"/>
        </w:rPr>
        <w:t>прогноза изменения снеголавинного режима, границ лавиносборов в результате изменения климата и хозяйственной деятельности;</w:t>
      </w:r>
    </w:p>
    <w:p w14:paraId="08B61F36" w14:textId="46FDEA9A" w:rsidR="00EB0D09" w:rsidRPr="00BF7010" w:rsidRDefault="00F15294" w:rsidP="00EB0D09">
      <w:pPr>
        <w:widowControl w:val="0"/>
        <w:tabs>
          <w:tab w:val="left" w:pos="990"/>
        </w:tabs>
        <w:spacing w:after="0" w:line="360" w:lineRule="auto"/>
        <w:ind w:firstLine="709"/>
        <w:jc w:val="both"/>
        <w:rPr>
          <w:rFonts w:ascii="Times New Roman" w:eastAsia="Calibri" w:hAnsi="Times New Roman"/>
          <w:sz w:val="24"/>
          <w:szCs w:val="24"/>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 xml:space="preserve">обоснования выбора основных параметров </w:t>
      </w:r>
      <w:r w:rsidR="003C6B2A" w:rsidRPr="004B4721">
        <w:rPr>
          <w:rFonts w:ascii="Times New Roman" w:eastAsia="Calibri" w:hAnsi="Times New Roman"/>
          <w:sz w:val="24"/>
          <w:szCs w:val="24"/>
          <w:highlight w:val="green"/>
        </w:rPr>
        <w:t>проектируемых</w:t>
      </w:r>
      <w:r w:rsidR="006347EE" w:rsidRPr="004B4721">
        <w:rPr>
          <w:rFonts w:ascii="Times New Roman" w:eastAsia="Calibri" w:hAnsi="Times New Roman"/>
          <w:sz w:val="24"/>
          <w:szCs w:val="24"/>
          <w:highlight w:val="green"/>
        </w:rPr>
        <w:t xml:space="preserve"> </w:t>
      </w:r>
      <w:r w:rsidR="00B62B58" w:rsidRPr="004B4721">
        <w:rPr>
          <w:rFonts w:ascii="Times New Roman" w:eastAsia="Calibri" w:hAnsi="Times New Roman"/>
          <w:sz w:val="24"/>
          <w:szCs w:val="24"/>
          <w:highlight w:val="green"/>
        </w:rPr>
        <w:t>сооружений и определения условий их эксплуатации.</w:t>
      </w:r>
    </w:p>
    <w:p w14:paraId="60E22F93" w14:textId="0EFC863A" w:rsidR="00140E91" w:rsidRPr="004B4721" w:rsidRDefault="00EB0D09" w:rsidP="00EB0D09">
      <w:pPr>
        <w:widowControl w:val="0"/>
        <w:tabs>
          <w:tab w:val="left" w:pos="990"/>
        </w:tabs>
        <w:spacing w:after="0" w:line="360" w:lineRule="auto"/>
        <w:ind w:firstLine="709"/>
        <w:jc w:val="both"/>
        <w:rPr>
          <w:rFonts w:ascii="Times New Roman" w:eastAsia="Calibri" w:hAnsi="Times New Roman"/>
          <w:sz w:val="24"/>
          <w:szCs w:val="24"/>
          <w:highlight w:val="green"/>
        </w:rPr>
      </w:pPr>
      <w:r w:rsidRPr="004B4721">
        <w:rPr>
          <w:rFonts w:ascii="Times New Roman" w:hAnsi="Times New Roman"/>
          <w:sz w:val="24"/>
          <w:szCs w:val="24"/>
          <w:highlight w:val="green"/>
        </w:rPr>
        <w:t>6.1.2</w:t>
      </w:r>
      <w:r w:rsidRPr="004B4721">
        <w:rPr>
          <w:rFonts w:ascii="Times New Roman" w:hAnsi="Times New Roman"/>
          <w:sz w:val="24"/>
          <w:szCs w:val="24"/>
          <w:highlight w:val="green"/>
        </w:rPr>
        <w:tab/>
      </w:r>
      <w:r w:rsidR="00B62B58" w:rsidRPr="004B4721">
        <w:rPr>
          <w:rFonts w:ascii="Times New Roman" w:hAnsi="Times New Roman"/>
          <w:sz w:val="24"/>
          <w:szCs w:val="24"/>
          <w:highlight w:val="green"/>
        </w:rPr>
        <w:t>На первом этапе в составе снегол</w:t>
      </w:r>
      <w:r w:rsidR="000410D9" w:rsidRPr="004B4721">
        <w:rPr>
          <w:rFonts w:ascii="Times New Roman" w:hAnsi="Times New Roman"/>
          <w:sz w:val="24"/>
          <w:szCs w:val="24"/>
          <w:highlight w:val="green"/>
        </w:rPr>
        <w:t>авинных исследований выполняют</w:t>
      </w:r>
      <w:r w:rsidR="00B62B58" w:rsidRPr="004B4721">
        <w:rPr>
          <w:rFonts w:ascii="Times New Roman" w:hAnsi="Times New Roman"/>
          <w:sz w:val="24"/>
          <w:szCs w:val="24"/>
          <w:highlight w:val="green"/>
        </w:rPr>
        <w:t xml:space="preserve"> работы, указанные в 4.11.2.</w:t>
      </w:r>
    </w:p>
    <w:p w14:paraId="604816EE" w14:textId="1A82F40B" w:rsidR="00140E91" w:rsidRPr="00BF7010" w:rsidRDefault="00B62B58" w:rsidP="009D03BD">
      <w:pPr>
        <w:spacing w:after="0" w:line="360" w:lineRule="auto"/>
        <w:ind w:firstLine="709"/>
        <w:jc w:val="both"/>
        <w:rPr>
          <w:rFonts w:ascii="Times New Roman" w:hAnsi="Times New Roman"/>
          <w:sz w:val="24"/>
          <w:szCs w:val="24"/>
        </w:rPr>
      </w:pPr>
      <w:r w:rsidRPr="004B4721">
        <w:rPr>
          <w:rFonts w:ascii="Times New Roman" w:hAnsi="Times New Roman"/>
          <w:sz w:val="24"/>
          <w:szCs w:val="24"/>
          <w:highlight w:val="green"/>
        </w:rPr>
        <w:t xml:space="preserve">Наблюдения за характеристиками метеорологического режима и лавинами </w:t>
      </w:r>
      <w:r w:rsidR="00B04737" w:rsidRPr="004B4721">
        <w:rPr>
          <w:rFonts w:ascii="Times New Roman" w:hAnsi="Times New Roman"/>
          <w:sz w:val="24"/>
          <w:szCs w:val="24"/>
          <w:highlight w:val="green"/>
        </w:rPr>
        <w:t>предусматривают</w:t>
      </w:r>
      <w:r w:rsidRPr="004B4721">
        <w:rPr>
          <w:rFonts w:ascii="Times New Roman" w:hAnsi="Times New Roman"/>
          <w:sz w:val="24"/>
          <w:szCs w:val="24"/>
          <w:highlight w:val="green"/>
        </w:rPr>
        <w:t xml:space="preserve"> в составе снеголавинных исследований в случаях их выполнения на недостаточно изученной или неизученной территории.</w:t>
      </w:r>
    </w:p>
    <w:p w14:paraId="48A4A451" w14:textId="77777777" w:rsidR="00140E91" w:rsidRPr="00BF7010" w:rsidRDefault="00B62B58" w:rsidP="009D03BD">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Достаточная снеголавинная изученность подразумевает:</w:t>
      </w:r>
    </w:p>
    <w:p w14:paraId="6F409AEE" w14:textId="5745C79E" w:rsidR="00140E91" w:rsidRPr="00BF7010" w:rsidRDefault="00F15294" w:rsidP="009D03BD">
      <w:pPr>
        <w:widowControl w:val="0"/>
        <w:tabs>
          <w:tab w:val="left" w:pos="990"/>
        </w:tabs>
        <w:spacing w:after="0" w:line="360" w:lineRule="auto"/>
        <w:ind w:firstLine="709"/>
        <w:jc w:val="both"/>
        <w:rPr>
          <w:rFonts w:ascii="Times New Roman" w:hAnsi="Times New Roman"/>
          <w:sz w:val="24"/>
          <w:szCs w:val="24"/>
        </w:rPr>
      </w:pPr>
      <w:r w:rsidRPr="00BF7010">
        <w:rPr>
          <w:rFonts w:ascii="Times New Roman" w:hAnsi="Times New Roman"/>
          <w:sz w:val="24"/>
          <w:szCs w:val="24"/>
        </w:rPr>
        <w:t>-</w:t>
      </w:r>
      <w:r w:rsidR="00571163" w:rsidRPr="00BF7010">
        <w:rPr>
          <w:rFonts w:ascii="Times New Roman" w:hAnsi="Times New Roman"/>
          <w:sz w:val="24"/>
          <w:szCs w:val="24"/>
        </w:rPr>
        <w:t> </w:t>
      </w:r>
      <w:r w:rsidR="00B62B58" w:rsidRPr="00BF7010">
        <w:rPr>
          <w:rFonts w:ascii="Times New Roman" w:hAnsi="Times New Roman"/>
          <w:sz w:val="24"/>
          <w:szCs w:val="24"/>
        </w:rPr>
        <w:t>наличие в районе исследования метеорологической станции с периодом наблюдений не менее 30 лет;</w:t>
      </w:r>
    </w:p>
    <w:p w14:paraId="1C847EB2" w14:textId="2B07D22A" w:rsidR="00140E91" w:rsidRPr="00BF7010" w:rsidRDefault="00F15294" w:rsidP="009D03BD">
      <w:pPr>
        <w:widowControl w:val="0"/>
        <w:tabs>
          <w:tab w:val="left" w:pos="990"/>
        </w:tabs>
        <w:spacing w:after="0" w:line="360" w:lineRule="auto"/>
        <w:ind w:firstLine="709"/>
        <w:jc w:val="both"/>
        <w:rPr>
          <w:rFonts w:ascii="Times New Roman" w:hAnsi="Times New Roman"/>
          <w:sz w:val="24"/>
          <w:szCs w:val="24"/>
        </w:rPr>
      </w:pPr>
      <w:r w:rsidRPr="00BF7010">
        <w:rPr>
          <w:rFonts w:ascii="Times New Roman" w:hAnsi="Times New Roman"/>
          <w:sz w:val="24"/>
          <w:szCs w:val="24"/>
        </w:rPr>
        <w:t>-</w:t>
      </w:r>
      <w:r w:rsidR="00571163" w:rsidRPr="00BF7010">
        <w:rPr>
          <w:rFonts w:ascii="Times New Roman" w:hAnsi="Times New Roman"/>
          <w:sz w:val="24"/>
          <w:szCs w:val="24"/>
        </w:rPr>
        <w:t> </w:t>
      </w:r>
      <w:r w:rsidR="00B62B58" w:rsidRPr="00BF7010">
        <w:rPr>
          <w:rFonts w:ascii="Times New Roman" w:hAnsi="Times New Roman"/>
          <w:sz w:val="24"/>
          <w:szCs w:val="24"/>
        </w:rPr>
        <w:t>проведение в районе исследования регулярных снеголавинн</w:t>
      </w:r>
      <w:r w:rsidR="000410D9" w:rsidRPr="00BF7010">
        <w:rPr>
          <w:rFonts w:ascii="Times New Roman" w:hAnsi="Times New Roman"/>
          <w:sz w:val="24"/>
          <w:szCs w:val="24"/>
        </w:rPr>
        <w:t>ых наблюдений, сроком не менее пяти</w:t>
      </w:r>
      <w:r w:rsidR="00B62B58" w:rsidRPr="00BF7010">
        <w:rPr>
          <w:rFonts w:ascii="Times New Roman" w:hAnsi="Times New Roman"/>
          <w:sz w:val="24"/>
          <w:szCs w:val="24"/>
        </w:rPr>
        <w:t xml:space="preserve"> лет, включавши</w:t>
      </w:r>
      <w:r w:rsidR="0063592A" w:rsidRPr="00BF7010">
        <w:rPr>
          <w:rFonts w:ascii="Times New Roman" w:hAnsi="Times New Roman"/>
          <w:sz w:val="24"/>
          <w:szCs w:val="24"/>
        </w:rPr>
        <w:t>х</w:t>
      </w:r>
      <w:r w:rsidR="000410D9" w:rsidRPr="00BF7010">
        <w:rPr>
          <w:rFonts w:ascii="Times New Roman" w:hAnsi="Times New Roman"/>
          <w:sz w:val="24"/>
          <w:szCs w:val="24"/>
        </w:rPr>
        <w:t xml:space="preserve"> маршрутные снегомерные съе</w:t>
      </w:r>
      <w:r w:rsidR="00B62B58" w:rsidRPr="00BF7010">
        <w:rPr>
          <w:rFonts w:ascii="Times New Roman" w:hAnsi="Times New Roman"/>
          <w:sz w:val="24"/>
          <w:szCs w:val="24"/>
        </w:rPr>
        <w:t>мки и наблюдения по снегомерным рейкам в зонах зарождения лавин, описание стратиграфии и определение физико-механических свойств снега, регистрацию и описание сошедших лавин;</w:t>
      </w:r>
    </w:p>
    <w:p w14:paraId="21FD2B3D" w14:textId="66165FF6" w:rsidR="00140E91" w:rsidRPr="00BF7010" w:rsidRDefault="00F15294" w:rsidP="009D03BD">
      <w:pPr>
        <w:widowControl w:val="0"/>
        <w:tabs>
          <w:tab w:val="left" w:pos="990"/>
        </w:tabs>
        <w:spacing w:after="0" w:line="360" w:lineRule="auto"/>
        <w:ind w:firstLine="709"/>
        <w:jc w:val="both"/>
        <w:rPr>
          <w:rFonts w:ascii="Times New Roman" w:hAnsi="Times New Roman"/>
          <w:sz w:val="24"/>
          <w:szCs w:val="24"/>
        </w:rPr>
      </w:pPr>
      <w:r w:rsidRPr="00BF7010">
        <w:rPr>
          <w:rFonts w:ascii="Times New Roman" w:hAnsi="Times New Roman"/>
          <w:sz w:val="24"/>
          <w:szCs w:val="24"/>
        </w:rPr>
        <w:t>-</w:t>
      </w:r>
      <w:r w:rsidR="00571163" w:rsidRPr="00BF7010">
        <w:rPr>
          <w:rFonts w:ascii="Times New Roman" w:hAnsi="Times New Roman"/>
          <w:sz w:val="24"/>
          <w:szCs w:val="24"/>
        </w:rPr>
        <w:t> </w:t>
      </w:r>
      <w:r w:rsidR="00B62B58" w:rsidRPr="00BF7010">
        <w:rPr>
          <w:rFonts w:ascii="Times New Roman" w:hAnsi="Times New Roman"/>
          <w:sz w:val="24"/>
          <w:szCs w:val="24"/>
        </w:rPr>
        <w:t>установление факторов лавинообразования, продолжительности лавиноопасного периода, частоты возникновения лавиноопасных ситуаций, повторяемости лавин в отдельных лавиносборах, гене</w:t>
      </w:r>
      <w:r w:rsidR="00B04737" w:rsidRPr="00BF7010">
        <w:rPr>
          <w:rFonts w:ascii="Times New Roman" w:hAnsi="Times New Roman"/>
          <w:sz w:val="24"/>
          <w:szCs w:val="24"/>
        </w:rPr>
        <w:t>тических типов лавин, объе</w:t>
      </w:r>
      <w:r w:rsidR="00B62B58" w:rsidRPr="00BF7010">
        <w:rPr>
          <w:rFonts w:ascii="Times New Roman" w:hAnsi="Times New Roman"/>
          <w:sz w:val="24"/>
          <w:szCs w:val="24"/>
        </w:rPr>
        <w:t>мов лавин, внутрисезонных изменений этих показателей, динамических характеристик лавин;</w:t>
      </w:r>
    </w:p>
    <w:p w14:paraId="08707BF6" w14:textId="036C3DE2" w:rsidR="00140E91" w:rsidRPr="00BF7010" w:rsidRDefault="00F15294" w:rsidP="009D03BD">
      <w:pPr>
        <w:widowControl w:val="0"/>
        <w:tabs>
          <w:tab w:val="left" w:pos="990"/>
        </w:tabs>
        <w:spacing w:after="0" w:line="360" w:lineRule="auto"/>
        <w:ind w:firstLine="709"/>
        <w:jc w:val="both"/>
        <w:rPr>
          <w:rFonts w:ascii="Times New Roman" w:hAnsi="Times New Roman"/>
          <w:sz w:val="24"/>
          <w:szCs w:val="24"/>
        </w:rPr>
      </w:pPr>
      <w:r w:rsidRPr="00BF7010">
        <w:rPr>
          <w:rFonts w:ascii="Times New Roman" w:hAnsi="Times New Roman"/>
          <w:sz w:val="24"/>
          <w:szCs w:val="24"/>
        </w:rPr>
        <w:t>-</w:t>
      </w:r>
      <w:r w:rsidR="00571163" w:rsidRPr="00BF7010">
        <w:rPr>
          <w:rFonts w:ascii="Times New Roman" w:hAnsi="Times New Roman"/>
          <w:sz w:val="24"/>
          <w:szCs w:val="24"/>
        </w:rPr>
        <w:t> </w:t>
      </w:r>
      <w:r w:rsidR="00B62B58" w:rsidRPr="00BF7010">
        <w:rPr>
          <w:rFonts w:ascii="Times New Roman" w:hAnsi="Times New Roman"/>
          <w:sz w:val="24"/>
          <w:szCs w:val="24"/>
        </w:rPr>
        <w:t>наличие топографических крупномасштабных карт и планов, с контурами зон зарождения и транзита, границами распространения лавин и действия воздушной волны различной обеспеченности.</w:t>
      </w:r>
    </w:p>
    <w:p w14:paraId="2E21DD6A" w14:textId="77777777" w:rsidR="00EB0D09" w:rsidRPr="00BF7010" w:rsidRDefault="00B62B58" w:rsidP="00EB0D09">
      <w:pPr>
        <w:spacing w:after="0" w:line="360" w:lineRule="auto"/>
        <w:ind w:firstLine="709"/>
        <w:jc w:val="both"/>
        <w:rPr>
          <w:rFonts w:ascii="Times New Roman" w:hAnsi="Times New Roman"/>
          <w:sz w:val="24"/>
          <w:szCs w:val="24"/>
        </w:rPr>
      </w:pPr>
      <w:r w:rsidRPr="004B4721">
        <w:rPr>
          <w:rFonts w:ascii="Times New Roman" w:hAnsi="Times New Roman"/>
          <w:sz w:val="24"/>
          <w:szCs w:val="24"/>
          <w:highlight w:val="green"/>
        </w:rPr>
        <w:t>При достаточной снеголавинной изученности наблюдения за метеорологическими характерист</w:t>
      </w:r>
      <w:r w:rsidR="000410D9" w:rsidRPr="004B4721">
        <w:rPr>
          <w:rFonts w:ascii="Times New Roman" w:hAnsi="Times New Roman"/>
          <w:sz w:val="24"/>
          <w:szCs w:val="24"/>
          <w:highlight w:val="green"/>
        </w:rPr>
        <w:t>иками и лавинами не выполняют</w:t>
      </w:r>
      <w:r w:rsidR="00383049" w:rsidRPr="004B4721">
        <w:rPr>
          <w:rFonts w:ascii="Times New Roman" w:hAnsi="Times New Roman"/>
          <w:sz w:val="24"/>
          <w:szCs w:val="24"/>
          <w:highlight w:val="green"/>
        </w:rPr>
        <w:t>.</w:t>
      </w:r>
    </w:p>
    <w:p w14:paraId="071F8AF2" w14:textId="59CD702B" w:rsidR="00EB0D09" w:rsidRPr="004B4721" w:rsidRDefault="00EB0D09" w:rsidP="00EB0D09">
      <w:pPr>
        <w:spacing w:after="0" w:line="360" w:lineRule="auto"/>
        <w:ind w:firstLine="709"/>
        <w:jc w:val="both"/>
        <w:rPr>
          <w:rFonts w:ascii="Times New Roman" w:hAnsi="Times New Roman"/>
          <w:sz w:val="24"/>
          <w:szCs w:val="24"/>
          <w:highlight w:val="green"/>
        </w:rPr>
      </w:pPr>
      <w:r w:rsidRPr="004B4721">
        <w:rPr>
          <w:rFonts w:ascii="Times New Roman" w:hAnsi="Times New Roman"/>
          <w:sz w:val="24"/>
          <w:szCs w:val="24"/>
          <w:highlight w:val="green"/>
        </w:rPr>
        <w:t>6.1.3</w:t>
      </w:r>
      <w:r w:rsidR="00530280" w:rsidRPr="004B4721">
        <w:rPr>
          <w:rFonts w:ascii="Times New Roman" w:hAnsi="Times New Roman"/>
          <w:sz w:val="24"/>
          <w:szCs w:val="24"/>
          <w:highlight w:val="green"/>
        </w:rPr>
        <w:tab/>
      </w:r>
      <w:r w:rsidR="00B62B58" w:rsidRPr="004B4721">
        <w:rPr>
          <w:rFonts w:ascii="Times New Roman" w:hAnsi="Times New Roman"/>
          <w:sz w:val="24"/>
          <w:szCs w:val="24"/>
          <w:highlight w:val="green"/>
        </w:rPr>
        <w:t>При необходимости выполнения наблюдений за метеорологическими характеристи</w:t>
      </w:r>
      <w:r w:rsidR="000410D9" w:rsidRPr="004B4721">
        <w:rPr>
          <w:rFonts w:ascii="Times New Roman" w:hAnsi="Times New Roman"/>
          <w:sz w:val="24"/>
          <w:szCs w:val="24"/>
          <w:highlight w:val="green"/>
        </w:rPr>
        <w:t>ками в зимний период оборудуют площадку</w:t>
      </w:r>
      <w:r w:rsidR="00B62B58" w:rsidRPr="004B4721">
        <w:rPr>
          <w:rFonts w:ascii="Times New Roman" w:hAnsi="Times New Roman"/>
          <w:sz w:val="24"/>
          <w:szCs w:val="24"/>
          <w:highlight w:val="green"/>
        </w:rPr>
        <w:t xml:space="preserve"> д</w:t>
      </w:r>
      <w:r w:rsidR="000410D9" w:rsidRPr="004B4721">
        <w:rPr>
          <w:rFonts w:ascii="Times New Roman" w:hAnsi="Times New Roman"/>
          <w:sz w:val="24"/>
          <w:szCs w:val="24"/>
          <w:highlight w:val="green"/>
        </w:rPr>
        <w:t xml:space="preserve">ля метеонаблюдений и </w:t>
      </w:r>
      <w:r w:rsidR="000410D9" w:rsidRPr="004B4721">
        <w:rPr>
          <w:rFonts w:ascii="Times New Roman" w:hAnsi="Times New Roman"/>
          <w:sz w:val="24"/>
          <w:szCs w:val="24"/>
          <w:highlight w:val="green"/>
        </w:rPr>
        <w:lastRenderedPageBreak/>
        <w:t>выполняют</w:t>
      </w:r>
      <w:r w:rsidR="00B62B58" w:rsidRPr="004B4721">
        <w:rPr>
          <w:rFonts w:ascii="Times New Roman" w:hAnsi="Times New Roman"/>
          <w:sz w:val="24"/>
          <w:szCs w:val="24"/>
          <w:highlight w:val="green"/>
        </w:rPr>
        <w:t xml:space="preserve"> наблюдения за характеристиками метеорологического режима</w:t>
      </w:r>
      <w:r w:rsidR="000410D9" w:rsidRPr="004B4721">
        <w:rPr>
          <w:rFonts w:ascii="Times New Roman" w:hAnsi="Times New Roman"/>
          <w:sz w:val="24"/>
          <w:szCs w:val="24"/>
          <w:highlight w:val="green"/>
        </w:rPr>
        <w:t>,</w:t>
      </w:r>
      <w:r w:rsidR="00B62B58" w:rsidRPr="004B4721">
        <w:rPr>
          <w:rFonts w:ascii="Times New Roman" w:hAnsi="Times New Roman"/>
          <w:sz w:val="24"/>
          <w:szCs w:val="24"/>
          <w:highlight w:val="green"/>
        </w:rPr>
        <w:t xml:space="preserve"> предусмотренные </w:t>
      </w:r>
      <w:r w:rsidR="003C5CB9" w:rsidRPr="004B4721">
        <w:rPr>
          <w:rFonts w:ascii="Times New Roman" w:hAnsi="Times New Roman"/>
          <w:sz w:val="24"/>
          <w:szCs w:val="24"/>
          <w:highlight w:val="green"/>
        </w:rPr>
        <w:t>4.11.30</w:t>
      </w:r>
      <w:r w:rsidR="00B62B58" w:rsidRPr="004B4721">
        <w:rPr>
          <w:rFonts w:ascii="Times New Roman" w:hAnsi="Times New Roman"/>
          <w:sz w:val="24"/>
          <w:szCs w:val="24"/>
          <w:highlight w:val="green"/>
        </w:rPr>
        <w:t>.</w:t>
      </w:r>
    </w:p>
    <w:p w14:paraId="3392232E" w14:textId="0E75F611" w:rsidR="00140E91" w:rsidRPr="004B4721" w:rsidRDefault="00EB0D09" w:rsidP="00EB0D09">
      <w:pPr>
        <w:spacing w:after="0" w:line="360" w:lineRule="auto"/>
        <w:ind w:firstLine="709"/>
        <w:jc w:val="both"/>
        <w:rPr>
          <w:rFonts w:ascii="Times New Roman" w:hAnsi="Times New Roman"/>
          <w:sz w:val="24"/>
          <w:szCs w:val="24"/>
          <w:highlight w:val="green"/>
        </w:rPr>
      </w:pPr>
      <w:r w:rsidRPr="004B4721">
        <w:rPr>
          <w:rFonts w:ascii="Times New Roman" w:hAnsi="Times New Roman"/>
          <w:sz w:val="24"/>
          <w:szCs w:val="24"/>
          <w:highlight w:val="green"/>
        </w:rPr>
        <w:t>6.1.4</w:t>
      </w:r>
      <w:r w:rsidR="00530280" w:rsidRPr="004B4721">
        <w:rPr>
          <w:rFonts w:ascii="Times New Roman" w:hAnsi="Times New Roman"/>
          <w:sz w:val="24"/>
          <w:szCs w:val="24"/>
          <w:highlight w:val="green"/>
        </w:rPr>
        <w:tab/>
      </w:r>
      <w:r w:rsidR="000410D9" w:rsidRPr="004B4721">
        <w:rPr>
          <w:rFonts w:ascii="Times New Roman" w:hAnsi="Times New Roman"/>
          <w:sz w:val="24"/>
          <w:szCs w:val="24"/>
          <w:highlight w:val="green"/>
        </w:rPr>
        <w:t>Выполняют расче</w:t>
      </w:r>
      <w:r w:rsidR="00B62B58" w:rsidRPr="004B4721">
        <w:rPr>
          <w:rFonts w:ascii="Times New Roman" w:hAnsi="Times New Roman"/>
          <w:sz w:val="24"/>
          <w:szCs w:val="24"/>
          <w:highlight w:val="green"/>
        </w:rPr>
        <w:t xml:space="preserve">ты динамических характеристик лавин и воздушной волны </w:t>
      </w:r>
      <w:r w:rsidR="00856D92" w:rsidRPr="004B4721">
        <w:rPr>
          <w:rFonts w:ascii="Times New Roman" w:hAnsi="Times New Roman"/>
          <w:sz w:val="24"/>
          <w:szCs w:val="24"/>
          <w:highlight w:val="green"/>
        </w:rPr>
        <w:t>согласно 4.11.37</w:t>
      </w:r>
      <w:r w:rsidR="00383049" w:rsidRPr="004B4721">
        <w:rPr>
          <w:rFonts w:ascii="Times New Roman" w:hAnsi="Times New Roman"/>
          <w:sz w:val="24"/>
          <w:szCs w:val="24"/>
          <w:highlight w:val="green"/>
        </w:rPr>
        <w:t>. По результатам расч</w:t>
      </w:r>
      <w:r w:rsidR="00967BF1" w:rsidRPr="004B4721">
        <w:rPr>
          <w:rFonts w:ascii="Times New Roman" w:hAnsi="Times New Roman"/>
          <w:sz w:val="24"/>
          <w:szCs w:val="24"/>
          <w:highlight w:val="green"/>
        </w:rPr>
        <w:t>е</w:t>
      </w:r>
      <w:r w:rsidR="00B62B58" w:rsidRPr="004B4721">
        <w:rPr>
          <w:rFonts w:ascii="Times New Roman" w:hAnsi="Times New Roman"/>
          <w:sz w:val="24"/>
          <w:szCs w:val="24"/>
          <w:highlight w:val="green"/>
        </w:rPr>
        <w:t>тов уточняются границы распространения лавин и действия воздушной волны, в том числе границы и контуры лавиносборов и их частей на топогр</w:t>
      </w:r>
      <w:r w:rsidR="00483CA6" w:rsidRPr="004B4721">
        <w:rPr>
          <w:rFonts w:ascii="Times New Roman" w:hAnsi="Times New Roman"/>
          <w:sz w:val="24"/>
          <w:szCs w:val="24"/>
          <w:highlight w:val="green"/>
        </w:rPr>
        <w:t>афических картах и планах. Расчеты выполняют</w:t>
      </w:r>
      <w:r w:rsidR="00B62B58" w:rsidRPr="004B4721">
        <w:rPr>
          <w:rFonts w:ascii="Times New Roman" w:hAnsi="Times New Roman"/>
          <w:sz w:val="24"/>
          <w:szCs w:val="24"/>
          <w:highlight w:val="green"/>
        </w:rPr>
        <w:t xml:space="preserve"> для получения значений </w:t>
      </w:r>
      <w:r w:rsidR="003A35E7" w:rsidRPr="004B4721">
        <w:rPr>
          <w:rFonts w:ascii="Times New Roman" w:hAnsi="Times New Roman"/>
          <w:sz w:val="24"/>
          <w:szCs w:val="24"/>
          <w:highlight w:val="green"/>
        </w:rPr>
        <w:t>расч</w:t>
      </w:r>
      <w:r w:rsidR="00967BF1" w:rsidRPr="004B4721">
        <w:rPr>
          <w:rFonts w:ascii="Times New Roman" w:hAnsi="Times New Roman"/>
          <w:sz w:val="24"/>
          <w:szCs w:val="24"/>
          <w:highlight w:val="green"/>
        </w:rPr>
        <w:t>е</w:t>
      </w:r>
      <w:r w:rsidR="003A35E7" w:rsidRPr="004B4721">
        <w:rPr>
          <w:rFonts w:ascii="Times New Roman" w:hAnsi="Times New Roman"/>
          <w:sz w:val="24"/>
          <w:szCs w:val="24"/>
          <w:highlight w:val="green"/>
        </w:rPr>
        <w:t>тных</w:t>
      </w:r>
      <w:r w:rsidR="00B62B58" w:rsidRPr="004B4721">
        <w:rPr>
          <w:rFonts w:ascii="Times New Roman" w:hAnsi="Times New Roman"/>
          <w:sz w:val="24"/>
          <w:szCs w:val="24"/>
          <w:highlight w:val="green"/>
        </w:rPr>
        <w:t xml:space="preserve"> характеристик снежных лавин обеспеченностью, </w:t>
      </w:r>
      <w:r w:rsidR="001368E8" w:rsidRPr="004B4721">
        <w:rPr>
          <w:rFonts w:ascii="Times New Roman" w:hAnsi="Times New Roman"/>
          <w:sz w:val="24"/>
          <w:szCs w:val="24"/>
          <w:highlight w:val="green"/>
        </w:rPr>
        <w:t>указанной в задании на выполнение инженерных изысканий</w:t>
      </w:r>
      <w:r w:rsidR="00B62B58" w:rsidRPr="004B4721">
        <w:rPr>
          <w:rFonts w:ascii="Times New Roman" w:hAnsi="Times New Roman"/>
          <w:sz w:val="24"/>
          <w:szCs w:val="24"/>
          <w:highlight w:val="green"/>
        </w:rPr>
        <w:t>.</w:t>
      </w:r>
    </w:p>
    <w:p w14:paraId="085C79F9" w14:textId="120767C6" w:rsidR="00140E91" w:rsidRPr="004B4721" w:rsidRDefault="00483CA6" w:rsidP="00EB0D09">
      <w:pPr>
        <w:pStyle w:val="17"/>
        <w:spacing w:after="0" w:line="360" w:lineRule="auto"/>
        <w:ind w:left="0" w:firstLine="709"/>
        <w:jc w:val="both"/>
        <w:rPr>
          <w:rFonts w:ascii="Times New Roman" w:hAnsi="Times New Roman" w:cs="Times New Roman"/>
          <w:sz w:val="24"/>
          <w:szCs w:val="24"/>
          <w:highlight w:val="green"/>
        </w:rPr>
      </w:pPr>
      <w:r w:rsidRPr="004B4721">
        <w:rPr>
          <w:rFonts w:ascii="Times New Roman" w:hAnsi="Times New Roman" w:cs="Times New Roman"/>
          <w:sz w:val="24"/>
          <w:szCs w:val="24"/>
          <w:highlight w:val="green"/>
        </w:rPr>
        <w:t>6.1</w:t>
      </w:r>
      <w:r w:rsidR="001641E5" w:rsidRPr="004B4721">
        <w:rPr>
          <w:rFonts w:ascii="Times New Roman" w:hAnsi="Times New Roman" w:cs="Times New Roman"/>
          <w:sz w:val="24"/>
          <w:szCs w:val="24"/>
          <w:highlight w:val="green"/>
        </w:rPr>
        <w:t>.</w:t>
      </w:r>
      <w:r w:rsidRPr="004B4721">
        <w:rPr>
          <w:rFonts w:ascii="Times New Roman" w:hAnsi="Times New Roman" w:cs="Times New Roman"/>
          <w:sz w:val="24"/>
          <w:szCs w:val="24"/>
          <w:highlight w:val="green"/>
        </w:rPr>
        <w:t>5</w:t>
      </w:r>
      <w:r w:rsidRPr="004B4721">
        <w:rPr>
          <w:rFonts w:ascii="Times New Roman" w:hAnsi="Times New Roman" w:cs="Times New Roman"/>
          <w:sz w:val="24"/>
          <w:szCs w:val="24"/>
          <w:highlight w:val="green"/>
        </w:rPr>
        <w:tab/>
      </w:r>
      <w:r w:rsidR="00B62B58" w:rsidRPr="004B4721">
        <w:rPr>
          <w:rFonts w:ascii="Times New Roman" w:hAnsi="Times New Roman" w:cs="Times New Roman"/>
          <w:sz w:val="24"/>
          <w:szCs w:val="24"/>
          <w:highlight w:val="green"/>
        </w:rPr>
        <w:t>При проектировании трасс</w:t>
      </w:r>
      <w:r w:rsidRPr="004B4721">
        <w:rPr>
          <w:rFonts w:ascii="Times New Roman" w:hAnsi="Times New Roman" w:cs="Times New Roman"/>
          <w:sz w:val="24"/>
          <w:szCs w:val="24"/>
          <w:highlight w:val="green"/>
        </w:rPr>
        <w:t xml:space="preserve"> линий электропередач</w:t>
      </w:r>
      <w:r w:rsidR="001641E5" w:rsidRPr="004B4721">
        <w:rPr>
          <w:rFonts w:ascii="Times New Roman" w:hAnsi="Times New Roman" w:cs="Times New Roman"/>
          <w:sz w:val="24"/>
          <w:szCs w:val="24"/>
          <w:highlight w:val="green"/>
        </w:rPr>
        <w:t>и</w:t>
      </w:r>
      <w:r w:rsidR="00B62B58" w:rsidRPr="004B4721">
        <w:rPr>
          <w:rFonts w:ascii="Times New Roman" w:hAnsi="Times New Roman" w:cs="Times New Roman"/>
          <w:sz w:val="24"/>
          <w:szCs w:val="24"/>
          <w:highlight w:val="green"/>
        </w:rPr>
        <w:t xml:space="preserve"> </w:t>
      </w:r>
      <w:r w:rsidRPr="004B4721">
        <w:rPr>
          <w:rFonts w:ascii="Times New Roman" w:hAnsi="Times New Roman" w:cs="Times New Roman"/>
          <w:sz w:val="24"/>
          <w:szCs w:val="24"/>
          <w:highlight w:val="green"/>
        </w:rPr>
        <w:t>(</w:t>
      </w:r>
      <w:r w:rsidR="00B62B58" w:rsidRPr="004B4721">
        <w:rPr>
          <w:rFonts w:ascii="Times New Roman" w:hAnsi="Times New Roman" w:cs="Times New Roman"/>
          <w:sz w:val="24"/>
          <w:szCs w:val="24"/>
          <w:highlight w:val="green"/>
        </w:rPr>
        <w:t>ЛЭП</w:t>
      </w:r>
      <w:r w:rsidRPr="004B4721">
        <w:rPr>
          <w:rFonts w:ascii="Times New Roman" w:hAnsi="Times New Roman" w:cs="Times New Roman"/>
          <w:sz w:val="24"/>
          <w:szCs w:val="24"/>
          <w:highlight w:val="green"/>
        </w:rPr>
        <w:t>)</w:t>
      </w:r>
      <w:r w:rsidR="00B62B58" w:rsidRPr="004B4721">
        <w:rPr>
          <w:rFonts w:ascii="Times New Roman" w:hAnsi="Times New Roman" w:cs="Times New Roman"/>
          <w:sz w:val="24"/>
          <w:szCs w:val="24"/>
          <w:highlight w:val="green"/>
        </w:rPr>
        <w:t>, связи, систем</w:t>
      </w:r>
      <w:r w:rsidR="00B04737" w:rsidRPr="004B4721">
        <w:rPr>
          <w:rFonts w:ascii="Times New Roman" w:hAnsi="Times New Roman" w:cs="Times New Roman"/>
          <w:sz w:val="24"/>
          <w:szCs w:val="24"/>
          <w:highlight w:val="green"/>
        </w:rPr>
        <w:t xml:space="preserve"> освещения, канатных дорог расче</w:t>
      </w:r>
      <w:r w:rsidR="00B62B58" w:rsidRPr="004B4721">
        <w:rPr>
          <w:rFonts w:ascii="Times New Roman" w:hAnsi="Times New Roman" w:cs="Times New Roman"/>
          <w:sz w:val="24"/>
          <w:szCs w:val="24"/>
          <w:highlight w:val="green"/>
        </w:rPr>
        <w:t xml:space="preserve">ты динамических характеристик снежных лавин выполняются для всех опор, </w:t>
      </w:r>
      <w:r w:rsidR="009E7D62" w:rsidRPr="004B4721">
        <w:rPr>
          <w:rFonts w:ascii="Times New Roman" w:hAnsi="Times New Roman" w:cs="Times New Roman"/>
          <w:sz w:val="24"/>
          <w:szCs w:val="24"/>
          <w:highlight w:val="green"/>
        </w:rPr>
        <w:t>прочих объектов инфраструктуры, а также для натянутых между опорами</w:t>
      </w:r>
      <w:r w:rsidR="00B04737" w:rsidRPr="004B4721">
        <w:rPr>
          <w:rFonts w:ascii="Times New Roman" w:hAnsi="Times New Roman" w:cs="Times New Roman"/>
          <w:sz w:val="24"/>
          <w:szCs w:val="24"/>
          <w:highlight w:val="green"/>
        </w:rPr>
        <w:t xml:space="preserve"> тросов (проводов) с уче</w:t>
      </w:r>
      <w:r w:rsidR="00B62B58" w:rsidRPr="004B4721">
        <w:rPr>
          <w:rFonts w:ascii="Times New Roman" w:hAnsi="Times New Roman" w:cs="Times New Roman"/>
          <w:sz w:val="24"/>
          <w:szCs w:val="24"/>
          <w:highlight w:val="green"/>
        </w:rPr>
        <w:t>том их провисания.</w:t>
      </w:r>
    </w:p>
    <w:p w14:paraId="65DB04EE" w14:textId="1E58FF45" w:rsidR="00EB0D09" w:rsidRPr="00BF7010" w:rsidRDefault="00483CA6" w:rsidP="00EB0D09">
      <w:pPr>
        <w:pStyle w:val="17"/>
        <w:spacing w:after="0" w:line="360" w:lineRule="auto"/>
        <w:ind w:left="0" w:firstLine="709"/>
        <w:jc w:val="both"/>
        <w:rPr>
          <w:rFonts w:ascii="Times New Roman" w:hAnsi="Times New Roman" w:cs="Times New Roman"/>
          <w:sz w:val="24"/>
          <w:szCs w:val="24"/>
        </w:rPr>
      </w:pPr>
      <w:r w:rsidRPr="004B4721">
        <w:rPr>
          <w:rFonts w:ascii="Times New Roman" w:hAnsi="Times New Roman" w:cs="Times New Roman"/>
          <w:sz w:val="24"/>
          <w:szCs w:val="24"/>
          <w:highlight w:val="green"/>
        </w:rPr>
        <w:t>6.1</w:t>
      </w:r>
      <w:r w:rsidR="001641E5" w:rsidRPr="004B4721">
        <w:rPr>
          <w:rFonts w:ascii="Times New Roman" w:hAnsi="Times New Roman" w:cs="Times New Roman"/>
          <w:sz w:val="24"/>
          <w:szCs w:val="24"/>
          <w:highlight w:val="green"/>
        </w:rPr>
        <w:t>.</w:t>
      </w:r>
      <w:r w:rsidRPr="004B4721">
        <w:rPr>
          <w:rFonts w:ascii="Times New Roman" w:hAnsi="Times New Roman" w:cs="Times New Roman"/>
          <w:sz w:val="24"/>
          <w:szCs w:val="24"/>
          <w:highlight w:val="green"/>
        </w:rPr>
        <w:t>6</w:t>
      </w:r>
      <w:r w:rsidRPr="004B4721">
        <w:rPr>
          <w:rFonts w:ascii="Times New Roman" w:hAnsi="Times New Roman" w:cs="Times New Roman"/>
          <w:sz w:val="24"/>
          <w:szCs w:val="24"/>
          <w:highlight w:val="green"/>
        </w:rPr>
        <w:tab/>
      </w:r>
      <w:r w:rsidR="00B62B58" w:rsidRPr="004B4721">
        <w:rPr>
          <w:rFonts w:ascii="Times New Roman" w:hAnsi="Times New Roman" w:cs="Times New Roman"/>
          <w:sz w:val="24"/>
          <w:szCs w:val="24"/>
          <w:highlight w:val="green"/>
        </w:rPr>
        <w:t>При проектировании автомобил</w:t>
      </w:r>
      <w:r w:rsidRPr="004B4721">
        <w:rPr>
          <w:rFonts w:ascii="Times New Roman" w:hAnsi="Times New Roman" w:cs="Times New Roman"/>
          <w:sz w:val="24"/>
          <w:szCs w:val="24"/>
          <w:highlight w:val="green"/>
        </w:rPr>
        <w:t>ьных и железных дорог выявляют</w:t>
      </w:r>
      <w:r w:rsidR="00B62B58" w:rsidRPr="004B4721">
        <w:rPr>
          <w:rFonts w:ascii="Times New Roman" w:hAnsi="Times New Roman" w:cs="Times New Roman"/>
          <w:sz w:val="24"/>
          <w:szCs w:val="24"/>
          <w:highlight w:val="green"/>
        </w:rPr>
        <w:t xml:space="preserve"> участки подверженные </w:t>
      </w:r>
      <w:r w:rsidRPr="004B4721">
        <w:rPr>
          <w:rFonts w:ascii="Times New Roman" w:hAnsi="Times New Roman" w:cs="Times New Roman"/>
          <w:sz w:val="24"/>
          <w:szCs w:val="24"/>
          <w:highlight w:val="green"/>
        </w:rPr>
        <w:t>воздействию лавин и определяют</w:t>
      </w:r>
      <w:r w:rsidR="00B62B58" w:rsidRPr="004B4721">
        <w:rPr>
          <w:rFonts w:ascii="Times New Roman" w:hAnsi="Times New Roman" w:cs="Times New Roman"/>
          <w:sz w:val="24"/>
          <w:szCs w:val="24"/>
          <w:highlight w:val="green"/>
        </w:rPr>
        <w:t xml:space="preserve"> максимальные значения динамических характеристик лавин для каждого из участков.</w:t>
      </w:r>
    </w:p>
    <w:p w14:paraId="08A35922" w14:textId="25D13495" w:rsidR="00140E91" w:rsidRPr="00BF7010" w:rsidRDefault="00483CA6" w:rsidP="00EB0D09">
      <w:pPr>
        <w:pStyle w:val="17"/>
        <w:spacing w:after="0" w:line="360" w:lineRule="auto"/>
        <w:ind w:left="0" w:firstLine="709"/>
        <w:jc w:val="both"/>
        <w:rPr>
          <w:rFonts w:ascii="Times New Roman" w:hAnsi="Times New Roman" w:cs="Times New Roman"/>
          <w:sz w:val="24"/>
          <w:szCs w:val="24"/>
        </w:rPr>
      </w:pPr>
      <w:r w:rsidRPr="004B4721">
        <w:rPr>
          <w:rFonts w:ascii="Times New Roman" w:hAnsi="Times New Roman" w:cs="Times New Roman"/>
          <w:sz w:val="24"/>
          <w:szCs w:val="24"/>
          <w:highlight w:val="green"/>
        </w:rPr>
        <w:t>6.1</w:t>
      </w:r>
      <w:r w:rsidR="001641E5" w:rsidRPr="004B4721">
        <w:rPr>
          <w:rFonts w:ascii="Times New Roman" w:hAnsi="Times New Roman" w:cs="Times New Roman"/>
          <w:sz w:val="24"/>
          <w:szCs w:val="24"/>
          <w:highlight w:val="green"/>
        </w:rPr>
        <w:t>.</w:t>
      </w:r>
      <w:r w:rsidRPr="004B4721">
        <w:rPr>
          <w:rFonts w:ascii="Times New Roman" w:hAnsi="Times New Roman" w:cs="Times New Roman"/>
          <w:sz w:val="24"/>
          <w:szCs w:val="24"/>
          <w:highlight w:val="green"/>
        </w:rPr>
        <w:t>7</w:t>
      </w:r>
      <w:r w:rsidRPr="004B4721">
        <w:rPr>
          <w:rFonts w:ascii="Times New Roman" w:hAnsi="Times New Roman" w:cs="Times New Roman"/>
          <w:sz w:val="24"/>
          <w:szCs w:val="24"/>
          <w:highlight w:val="green"/>
        </w:rPr>
        <w:tab/>
      </w:r>
      <w:r w:rsidR="00B62B58" w:rsidRPr="004B4721">
        <w:rPr>
          <w:rFonts w:ascii="Times New Roman" w:hAnsi="Times New Roman" w:cs="Times New Roman"/>
          <w:sz w:val="24"/>
          <w:szCs w:val="24"/>
          <w:highlight w:val="green"/>
        </w:rPr>
        <w:t>По результатам первого этапа снег</w:t>
      </w:r>
      <w:r w:rsidRPr="004B4721">
        <w:rPr>
          <w:rFonts w:ascii="Times New Roman" w:hAnsi="Times New Roman" w:cs="Times New Roman"/>
          <w:sz w:val="24"/>
          <w:szCs w:val="24"/>
          <w:highlight w:val="green"/>
        </w:rPr>
        <w:t>олавинных исследований составляют технический отче</w:t>
      </w:r>
      <w:r w:rsidR="00B62B58" w:rsidRPr="004B4721">
        <w:rPr>
          <w:rFonts w:ascii="Times New Roman" w:hAnsi="Times New Roman" w:cs="Times New Roman"/>
          <w:sz w:val="24"/>
          <w:szCs w:val="24"/>
          <w:highlight w:val="green"/>
        </w:rPr>
        <w:t>т для подготовки проектной документации объектов капитального строительства, состав и содержание которого должны соответствова</w:t>
      </w:r>
      <w:r w:rsidRPr="004B4721">
        <w:rPr>
          <w:rFonts w:ascii="Times New Roman" w:hAnsi="Times New Roman" w:cs="Times New Roman"/>
          <w:sz w:val="24"/>
          <w:szCs w:val="24"/>
          <w:highlight w:val="green"/>
        </w:rPr>
        <w:t xml:space="preserve">ть требованиям </w:t>
      </w:r>
      <w:r w:rsidR="00255AC2" w:rsidRPr="004B4721">
        <w:rPr>
          <w:rFonts w:ascii="Times New Roman" w:hAnsi="Times New Roman" w:cs="Times New Roman"/>
          <w:sz w:val="24"/>
          <w:szCs w:val="24"/>
          <w:highlight w:val="green"/>
        </w:rPr>
        <w:t>4.11.38</w:t>
      </w:r>
      <w:r w:rsidR="00B62B58" w:rsidRPr="004B4721">
        <w:rPr>
          <w:rFonts w:ascii="Times New Roman" w:hAnsi="Times New Roman" w:cs="Times New Roman"/>
          <w:sz w:val="24"/>
          <w:szCs w:val="24"/>
          <w:highlight w:val="green"/>
        </w:rPr>
        <w:t>.</w:t>
      </w:r>
    </w:p>
    <w:p w14:paraId="3586131D" w14:textId="77777777" w:rsidR="0008772B" w:rsidRPr="00BF7010" w:rsidRDefault="00B62B58" w:rsidP="0008772B">
      <w:pPr>
        <w:pStyle w:val="30"/>
        <w:rPr>
          <w:rFonts w:ascii="Times New Roman" w:hAnsi="Times New Roman"/>
        </w:rPr>
      </w:pPr>
      <w:bookmarkStart w:id="42" w:name="_Toc484706407"/>
      <w:bookmarkStart w:id="43" w:name="_Toc496609796"/>
      <w:bookmarkStart w:id="44" w:name="_Toc1979560"/>
      <w:bookmarkStart w:id="45" w:name="_Toc2758856"/>
      <w:r w:rsidRPr="00BF7010">
        <w:rPr>
          <w:rFonts w:ascii="Times New Roman" w:hAnsi="Times New Roman"/>
        </w:rPr>
        <w:t>6.2</w:t>
      </w:r>
      <w:r w:rsidR="00657113" w:rsidRPr="00BF7010">
        <w:rPr>
          <w:rFonts w:ascii="Times New Roman" w:hAnsi="Times New Roman"/>
        </w:rPr>
        <w:tab/>
      </w:r>
      <w:r w:rsidRPr="00BF7010">
        <w:rPr>
          <w:rFonts w:ascii="Times New Roman" w:hAnsi="Times New Roman"/>
        </w:rPr>
        <w:t>Инженерные изыскания в лавиноопасных районах для подготовки проектной документации</w:t>
      </w:r>
      <w:r w:rsidR="002C5647" w:rsidRPr="00BF7010">
        <w:rPr>
          <w:rFonts w:ascii="Times New Roman" w:hAnsi="Times New Roman"/>
        </w:rPr>
        <w:t xml:space="preserve"> (</w:t>
      </w:r>
      <w:r w:rsidRPr="00BF7010">
        <w:rPr>
          <w:rFonts w:ascii="Times New Roman" w:hAnsi="Times New Roman"/>
        </w:rPr>
        <w:t>второй этап</w:t>
      </w:r>
      <w:bookmarkEnd w:id="42"/>
      <w:bookmarkEnd w:id="43"/>
      <w:r w:rsidR="002C5647" w:rsidRPr="00BF7010">
        <w:rPr>
          <w:rFonts w:ascii="Times New Roman" w:hAnsi="Times New Roman"/>
        </w:rPr>
        <w:t>)</w:t>
      </w:r>
      <w:bookmarkEnd w:id="44"/>
      <w:bookmarkEnd w:id="45"/>
    </w:p>
    <w:p w14:paraId="5E4DA495" w14:textId="2DEE9991" w:rsidR="00140E91" w:rsidRPr="004B4721" w:rsidRDefault="0008772B" w:rsidP="0008772B">
      <w:pPr>
        <w:pStyle w:val="17"/>
        <w:spacing w:after="0" w:line="360" w:lineRule="auto"/>
        <w:ind w:left="0" w:firstLine="709"/>
        <w:jc w:val="both"/>
        <w:rPr>
          <w:rFonts w:ascii="Times New Roman" w:hAnsi="Times New Roman" w:cs="Times New Roman"/>
          <w:sz w:val="24"/>
          <w:szCs w:val="24"/>
          <w:highlight w:val="green"/>
        </w:rPr>
      </w:pPr>
      <w:r w:rsidRPr="00BF7010">
        <w:rPr>
          <w:rFonts w:ascii="Times New Roman" w:hAnsi="Times New Roman" w:cs="Times New Roman"/>
          <w:sz w:val="24"/>
          <w:szCs w:val="24"/>
        </w:rPr>
        <w:t>6</w:t>
      </w:r>
      <w:r w:rsidRPr="004B4721">
        <w:rPr>
          <w:rFonts w:ascii="Times New Roman" w:hAnsi="Times New Roman" w:cs="Times New Roman"/>
          <w:sz w:val="24"/>
          <w:szCs w:val="24"/>
          <w:highlight w:val="green"/>
        </w:rPr>
        <w:t>.2.1</w:t>
      </w:r>
      <w:r w:rsidRPr="004B4721">
        <w:rPr>
          <w:rFonts w:ascii="Times New Roman" w:hAnsi="Times New Roman" w:cs="Times New Roman"/>
          <w:sz w:val="24"/>
          <w:szCs w:val="24"/>
          <w:highlight w:val="green"/>
        </w:rPr>
        <w:tab/>
      </w:r>
      <w:r w:rsidR="00B62B58" w:rsidRPr="004B4721">
        <w:rPr>
          <w:rFonts w:ascii="Times New Roman" w:hAnsi="Times New Roman" w:cs="Times New Roman"/>
          <w:sz w:val="24"/>
          <w:szCs w:val="24"/>
          <w:highlight w:val="green"/>
        </w:rPr>
        <w:t>Снеголавинные исследования на втором этапе для подготов</w:t>
      </w:r>
      <w:r w:rsidR="00483CA6" w:rsidRPr="004B4721">
        <w:rPr>
          <w:rFonts w:ascii="Times New Roman" w:hAnsi="Times New Roman" w:cs="Times New Roman"/>
          <w:sz w:val="24"/>
          <w:szCs w:val="24"/>
          <w:highlight w:val="green"/>
        </w:rPr>
        <w:t>ки проектной документации следует проводить</w:t>
      </w:r>
      <w:r w:rsidR="00B62B58" w:rsidRPr="004B4721">
        <w:rPr>
          <w:rFonts w:ascii="Times New Roman" w:hAnsi="Times New Roman" w:cs="Times New Roman"/>
          <w:sz w:val="24"/>
          <w:szCs w:val="24"/>
          <w:highlight w:val="green"/>
        </w:rPr>
        <w:t>:</w:t>
      </w:r>
    </w:p>
    <w:p w14:paraId="63AFC02B" w14:textId="57796D16" w:rsidR="00140E91" w:rsidRPr="004B4721" w:rsidRDefault="00F15294" w:rsidP="009D03BD">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при необходимости контроля за снеголавинным режимом, достоверная оценка которого требует выполнения работ в течение более длительного периода, чем это было предусмотрено на первом этапе изысканий;</w:t>
      </w:r>
    </w:p>
    <w:p w14:paraId="686C1BDE" w14:textId="685AC101" w:rsidR="00140E91" w:rsidRPr="004B4721" w:rsidRDefault="00F15294" w:rsidP="009D03BD">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483CA6" w:rsidRPr="004B4721">
        <w:rPr>
          <w:rFonts w:ascii="Times New Roman" w:eastAsia="Calibri" w:hAnsi="Times New Roman"/>
          <w:sz w:val="24"/>
          <w:szCs w:val="24"/>
          <w:highlight w:val="green"/>
        </w:rPr>
        <w:t>для</w:t>
      </w:r>
      <w:r w:rsidR="00B62B58" w:rsidRPr="004B4721">
        <w:rPr>
          <w:rFonts w:ascii="Times New Roman" w:eastAsia="Calibri" w:hAnsi="Times New Roman"/>
          <w:sz w:val="24"/>
          <w:szCs w:val="24"/>
          <w:highlight w:val="green"/>
        </w:rPr>
        <w:t xml:space="preserve"> уточн</w:t>
      </w:r>
      <w:r w:rsidR="00483CA6" w:rsidRPr="004B4721">
        <w:rPr>
          <w:rFonts w:ascii="Times New Roman" w:eastAsia="Calibri" w:hAnsi="Times New Roman"/>
          <w:sz w:val="24"/>
          <w:szCs w:val="24"/>
          <w:highlight w:val="green"/>
        </w:rPr>
        <w:t>ения расче</w:t>
      </w:r>
      <w:r w:rsidR="00B62B58" w:rsidRPr="004B4721">
        <w:rPr>
          <w:rFonts w:ascii="Times New Roman" w:eastAsia="Calibri" w:hAnsi="Times New Roman"/>
          <w:sz w:val="24"/>
          <w:szCs w:val="24"/>
          <w:highlight w:val="green"/>
        </w:rPr>
        <w:t xml:space="preserve">тных динамических характеристик снежных лавин и повышения достоверности их оценки </w:t>
      </w:r>
      <w:r w:rsidR="00B62B58" w:rsidRPr="004B4721">
        <w:rPr>
          <w:rFonts w:ascii="Times New Roman" w:eastAsia="Calibri" w:hAnsi="Times New Roman"/>
          <w:sz w:val="24"/>
          <w:szCs w:val="24"/>
          <w:highlight w:val="green"/>
          <w:lang w:eastAsia="en-US"/>
        </w:rPr>
        <w:t>для каждого проектируемого здания и сооружения</w:t>
      </w:r>
      <w:r w:rsidR="00B62B58" w:rsidRPr="004B4721">
        <w:rPr>
          <w:rFonts w:ascii="Times New Roman" w:eastAsia="Calibri" w:hAnsi="Times New Roman"/>
          <w:sz w:val="24"/>
          <w:szCs w:val="24"/>
          <w:highlight w:val="green"/>
        </w:rPr>
        <w:t>,</w:t>
      </w:r>
      <w:r w:rsidR="00B62B58" w:rsidRPr="004B4721">
        <w:rPr>
          <w:rFonts w:ascii="Times New Roman" w:eastAsia="Calibri" w:hAnsi="Times New Roman"/>
          <w:b/>
          <w:sz w:val="24"/>
          <w:szCs w:val="24"/>
          <w:highlight w:val="green"/>
        </w:rPr>
        <w:t xml:space="preserve"> </w:t>
      </w:r>
      <w:r w:rsidR="00B62B58" w:rsidRPr="004B4721">
        <w:rPr>
          <w:rFonts w:ascii="Times New Roman" w:eastAsia="Calibri" w:hAnsi="Times New Roman"/>
          <w:sz w:val="24"/>
          <w:szCs w:val="24"/>
          <w:highlight w:val="green"/>
        </w:rPr>
        <w:t xml:space="preserve">с </w:t>
      </w:r>
      <w:r w:rsidR="00B04737" w:rsidRPr="004B4721">
        <w:rPr>
          <w:rFonts w:ascii="Times New Roman" w:eastAsia="Calibri" w:hAnsi="Times New Roman"/>
          <w:sz w:val="24"/>
          <w:szCs w:val="24"/>
          <w:highlight w:val="green"/>
        </w:rPr>
        <w:t>уче</w:t>
      </w:r>
      <w:r w:rsidR="003A35E7" w:rsidRPr="004B4721">
        <w:rPr>
          <w:rFonts w:ascii="Times New Roman" w:eastAsia="Calibri" w:hAnsi="Times New Roman"/>
          <w:sz w:val="24"/>
          <w:szCs w:val="24"/>
          <w:highlight w:val="green"/>
        </w:rPr>
        <w:t>том</w:t>
      </w:r>
      <w:r w:rsidR="00B62B58" w:rsidRPr="004B4721">
        <w:rPr>
          <w:rFonts w:ascii="Times New Roman" w:eastAsia="Calibri" w:hAnsi="Times New Roman"/>
          <w:sz w:val="24"/>
          <w:szCs w:val="24"/>
          <w:highlight w:val="green"/>
        </w:rPr>
        <w:t xml:space="preserve"> данных, полученных на первом этапе изысканий;</w:t>
      </w:r>
    </w:p>
    <w:p w14:paraId="16760338" w14:textId="241DEEC2" w:rsidR="00140E91" w:rsidRPr="004B4721" w:rsidRDefault="00F15294" w:rsidP="009D03BD">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483CA6" w:rsidRPr="004B4721">
        <w:rPr>
          <w:rFonts w:ascii="Times New Roman" w:eastAsia="Calibri" w:hAnsi="Times New Roman"/>
          <w:sz w:val="24"/>
          <w:szCs w:val="24"/>
          <w:highlight w:val="green"/>
        </w:rPr>
        <w:t xml:space="preserve"> уточнения расче</w:t>
      </w:r>
      <w:r w:rsidR="00B62B58" w:rsidRPr="004B4721">
        <w:rPr>
          <w:rFonts w:ascii="Times New Roman" w:eastAsia="Calibri" w:hAnsi="Times New Roman"/>
          <w:sz w:val="24"/>
          <w:szCs w:val="24"/>
          <w:highlight w:val="green"/>
        </w:rPr>
        <w:t>тных динамических характеристик снежных лавин на участках, подвергшихся воздействию снежных лавин;</w:t>
      </w:r>
    </w:p>
    <w:p w14:paraId="0682E316" w14:textId="4BDCA1F1" w:rsidR="0008772B" w:rsidRPr="004B4721" w:rsidRDefault="00F15294" w:rsidP="0008772B">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при необходимости контроля возможного развития и активизации снежных лавин, для своевременного предотвращения их негативного воздейств</w:t>
      </w:r>
      <w:r w:rsidR="00917578" w:rsidRPr="004B4721">
        <w:rPr>
          <w:rFonts w:ascii="Times New Roman" w:eastAsia="Calibri" w:hAnsi="Times New Roman"/>
          <w:sz w:val="24"/>
          <w:szCs w:val="24"/>
          <w:highlight w:val="green"/>
        </w:rPr>
        <w:t xml:space="preserve">ия на </w:t>
      </w:r>
      <w:r w:rsidR="00917578" w:rsidRPr="004B4721">
        <w:rPr>
          <w:rFonts w:ascii="Times New Roman" w:eastAsia="Calibri" w:hAnsi="Times New Roman"/>
          <w:sz w:val="24"/>
          <w:szCs w:val="24"/>
          <w:highlight w:val="green"/>
        </w:rPr>
        <w:lastRenderedPageBreak/>
        <w:t>проектируемые сооружения.</w:t>
      </w:r>
    </w:p>
    <w:p w14:paraId="15C84150" w14:textId="70339909" w:rsidR="00140E91" w:rsidRPr="004B4721" w:rsidRDefault="0008772B" w:rsidP="0008772B">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hAnsi="Times New Roman"/>
          <w:sz w:val="24"/>
          <w:szCs w:val="24"/>
          <w:highlight w:val="green"/>
        </w:rPr>
        <w:t>6.2.2</w:t>
      </w:r>
      <w:r w:rsidRPr="004B4721">
        <w:rPr>
          <w:rFonts w:ascii="Times New Roman" w:hAnsi="Times New Roman"/>
          <w:sz w:val="24"/>
          <w:szCs w:val="24"/>
          <w:highlight w:val="green"/>
        </w:rPr>
        <w:tab/>
      </w:r>
      <w:r w:rsidR="00B62B58" w:rsidRPr="004B4721">
        <w:rPr>
          <w:rFonts w:ascii="Times New Roman" w:hAnsi="Times New Roman"/>
          <w:sz w:val="24"/>
          <w:szCs w:val="24"/>
          <w:highlight w:val="green"/>
        </w:rPr>
        <w:t>В состав работ второго этапа снеголавинных исследований для подготовки проектной документации объектов капитального строительства включают:</w:t>
      </w:r>
    </w:p>
    <w:p w14:paraId="3E7E61D8" w14:textId="6A3D73CA" w:rsidR="00140E91" w:rsidRPr="004B4721" w:rsidRDefault="001D1921" w:rsidP="009D03BD">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сбор дополнительных материалов о снеголавинной изученности района строительства (проложения трассы);</w:t>
      </w:r>
    </w:p>
    <w:p w14:paraId="117C75C3" w14:textId="528FF309" w:rsidR="00140E91" w:rsidRPr="004B4721" w:rsidRDefault="001D1921" w:rsidP="009D03BD">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изучение материалов снеголавинных исследований, полученных на первом этапе для разработки проектной документации;</w:t>
      </w:r>
    </w:p>
    <w:p w14:paraId="6EBE6898" w14:textId="776B7443" w:rsidR="00140E91" w:rsidRPr="004B4721" w:rsidRDefault="001D1921" w:rsidP="009D03BD">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рекогносцировочное обследование дополнительных участков, не исследованных на предыдущем этапе снеголавинных исследований;</w:t>
      </w:r>
    </w:p>
    <w:p w14:paraId="19BF763F" w14:textId="70581FEE" w:rsidR="00140E91" w:rsidRPr="004B4721" w:rsidRDefault="001D1921" w:rsidP="009D03BD">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выбор мест размещения метеорологических пунктов наблюдений и организацию наблюдений за элементами метеорологического режима и лавинами на участках перетрассировок и дополнительных участках работ (при необходимости);</w:t>
      </w:r>
    </w:p>
    <w:p w14:paraId="61281F6F" w14:textId="7FCDD562" w:rsidR="00140E91" w:rsidRPr="004B4721" w:rsidRDefault="001D1921" w:rsidP="009D03BD">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дополнительные наблюдения за метеорологическими характеристиками и лавинами (при необходимости);</w:t>
      </w:r>
    </w:p>
    <w:p w14:paraId="292E92C7" w14:textId="16800E69" w:rsidR="0008772B" w:rsidRPr="004B4721" w:rsidRDefault="001D1921" w:rsidP="0008772B">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 xml:space="preserve">уточнение </w:t>
      </w:r>
      <w:r w:rsidR="003A35E7" w:rsidRPr="004B4721">
        <w:rPr>
          <w:rFonts w:ascii="Times New Roman" w:eastAsia="Calibri" w:hAnsi="Times New Roman"/>
          <w:sz w:val="24"/>
          <w:szCs w:val="24"/>
          <w:highlight w:val="green"/>
        </w:rPr>
        <w:t>расч</w:t>
      </w:r>
      <w:r w:rsidR="00967BF1" w:rsidRPr="004B4721">
        <w:rPr>
          <w:rFonts w:ascii="Times New Roman" w:eastAsia="Calibri" w:hAnsi="Times New Roman"/>
          <w:sz w:val="24"/>
          <w:szCs w:val="24"/>
          <w:highlight w:val="green"/>
        </w:rPr>
        <w:t>е</w:t>
      </w:r>
      <w:r w:rsidR="003A35E7" w:rsidRPr="004B4721">
        <w:rPr>
          <w:rFonts w:ascii="Times New Roman" w:eastAsia="Calibri" w:hAnsi="Times New Roman"/>
          <w:sz w:val="24"/>
          <w:szCs w:val="24"/>
          <w:highlight w:val="green"/>
        </w:rPr>
        <w:t>тных</w:t>
      </w:r>
      <w:r w:rsidR="00B62B58" w:rsidRPr="004B4721">
        <w:rPr>
          <w:rFonts w:ascii="Times New Roman" w:eastAsia="Calibri" w:hAnsi="Times New Roman"/>
          <w:sz w:val="24"/>
          <w:szCs w:val="24"/>
          <w:highlight w:val="green"/>
        </w:rPr>
        <w:t xml:space="preserve"> динамических характеристик снежных лавин и повышение достоверности их оценки для каждого проектируемого здания и сооружения.</w:t>
      </w:r>
    </w:p>
    <w:p w14:paraId="5F188E78" w14:textId="67A111A3" w:rsidR="00140E91" w:rsidRPr="00BF7010" w:rsidRDefault="0008772B" w:rsidP="0008772B">
      <w:pPr>
        <w:widowControl w:val="0"/>
        <w:tabs>
          <w:tab w:val="left" w:pos="998"/>
        </w:tabs>
        <w:spacing w:after="0" w:line="360" w:lineRule="auto"/>
        <w:ind w:firstLine="709"/>
        <w:jc w:val="both"/>
        <w:rPr>
          <w:rFonts w:ascii="Times New Roman" w:eastAsia="Calibri" w:hAnsi="Times New Roman"/>
          <w:sz w:val="24"/>
          <w:szCs w:val="24"/>
        </w:rPr>
      </w:pPr>
      <w:r w:rsidRPr="004B4721">
        <w:rPr>
          <w:rFonts w:ascii="Times New Roman" w:hAnsi="Times New Roman"/>
          <w:sz w:val="24"/>
          <w:szCs w:val="24"/>
          <w:highlight w:val="green"/>
        </w:rPr>
        <w:t>6.2.3</w:t>
      </w:r>
      <w:r w:rsidRPr="004B4721">
        <w:rPr>
          <w:rFonts w:ascii="Times New Roman" w:hAnsi="Times New Roman"/>
          <w:sz w:val="24"/>
          <w:szCs w:val="24"/>
          <w:highlight w:val="green"/>
        </w:rPr>
        <w:tab/>
      </w:r>
      <w:r w:rsidR="00B62B58" w:rsidRPr="004B4721">
        <w:rPr>
          <w:rFonts w:ascii="Times New Roman" w:hAnsi="Times New Roman"/>
          <w:sz w:val="24"/>
          <w:szCs w:val="24"/>
          <w:highlight w:val="green"/>
        </w:rPr>
        <w:t>По результатам второго этапа снеголавинных иссле</w:t>
      </w:r>
      <w:r w:rsidR="00483CA6" w:rsidRPr="004B4721">
        <w:rPr>
          <w:rFonts w:ascii="Times New Roman" w:hAnsi="Times New Roman"/>
          <w:sz w:val="24"/>
          <w:szCs w:val="24"/>
          <w:highlight w:val="green"/>
        </w:rPr>
        <w:t>дований составляют технический отче</w:t>
      </w:r>
      <w:r w:rsidR="00B62B58" w:rsidRPr="004B4721">
        <w:rPr>
          <w:rFonts w:ascii="Times New Roman" w:hAnsi="Times New Roman"/>
          <w:sz w:val="24"/>
          <w:szCs w:val="24"/>
          <w:highlight w:val="green"/>
        </w:rPr>
        <w:t>т для подготовки проектной документации объектов капитального строительства, состав и содержание которого должны соо</w:t>
      </w:r>
      <w:r w:rsidR="00E0509C" w:rsidRPr="004B4721">
        <w:rPr>
          <w:rFonts w:ascii="Times New Roman" w:hAnsi="Times New Roman"/>
          <w:sz w:val="24"/>
          <w:szCs w:val="24"/>
          <w:highlight w:val="green"/>
        </w:rPr>
        <w:t>тветствовать требованиям 4.11.38</w:t>
      </w:r>
      <w:r w:rsidR="00B62B58" w:rsidRPr="004B4721">
        <w:rPr>
          <w:rFonts w:ascii="Times New Roman" w:hAnsi="Times New Roman"/>
          <w:sz w:val="24"/>
          <w:szCs w:val="24"/>
          <w:highlight w:val="green"/>
        </w:rPr>
        <w:t>.</w:t>
      </w:r>
    </w:p>
    <w:p w14:paraId="4C1E7E17" w14:textId="77777777" w:rsidR="00B85675" w:rsidRPr="00BF7010" w:rsidRDefault="00B85675" w:rsidP="009D03BD">
      <w:pPr>
        <w:pStyle w:val="17"/>
        <w:spacing w:after="0" w:line="360" w:lineRule="auto"/>
        <w:ind w:left="0"/>
        <w:jc w:val="both"/>
        <w:rPr>
          <w:rFonts w:ascii="Times New Roman" w:hAnsi="Times New Roman" w:cs="Times New Roman"/>
          <w:sz w:val="24"/>
          <w:szCs w:val="24"/>
        </w:rPr>
      </w:pPr>
    </w:p>
    <w:p w14:paraId="48D812CB" w14:textId="77777777" w:rsidR="00140E91" w:rsidRPr="00BF7010" w:rsidRDefault="00B62B58" w:rsidP="001641E5">
      <w:pPr>
        <w:pStyle w:val="27"/>
        <w:ind w:left="709" w:firstLine="0"/>
        <w:rPr>
          <w:rFonts w:ascii="Times New Roman" w:hAnsi="Times New Roman"/>
        </w:rPr>
      </w:pPr>
      <w:bookmarkStart w:id="46" w:name="_Toc496609797"/>
      <w:bookmarkStart w:id="47" w:name="_Toc1979561"/>
      <w:bookmarkStart w:id="48" w:name="_Toc2758857"/>
      <w:r w:rsidRPr="00BF7010">
        <w:rPr>
          <w:rFonts w:ascii="Times New Roman" w:hAnsi="Times New Roman"/>
        </w:rPr>
        <w:t>7</w:t>
      </w:r>
      <w:r w:rsidRPr="00BF7010">
        <w:rPr>
          <w:rFonts w:ascii="Times New Roman" w:hAnsi="Times New Roman"/>
        </w:rPr>
        <w:tab/>
        <w:t>Инженерные изыскания в лавиноопасных районах при строительстве и реконструкции зданий и сооружений</w:t>
      </w:r>
      <w:bookmarkEnd w:id="46"/>
      <w:bookmarkEnd w:id="47"/>
      <w:bookmarkEnd w:id="48"/>
    </w:p>
    <w:p w14:paraId="0034B7BD" w14:textId="77777777" w:rsidR="00161BEE" w:rsidRPr="00BF7010" w:rsidRDefault="00161BEE" w:rsidP="00161BEE">
      <w:pPr>
        <w:pStyle w:val="17"/>
        <w:spacing w:after="0" w:line="360" w:lineRule="auto"/>
        <w:ind w:left="0" w:firstLine="709"/>
        <w:jc w:val="both"/>
        <w:rPr>
          <w:rFonts w:ascii="Times New Roman" w:hAnsi="Times New Roman" w:cs="Times New Roman"/>
          <w:sz w:val="24"/>
          <w:szCs w:val="24"/>
        </w:rPr>
      </w:pPr>
      <w:r w:rsidRPr="00BF7010">
        <w:rPr>
          <w:rFonts w:ascii="Times New Roman" w:hAnsi="Times New Roman" w:cs="Times New Roman"/>
          <w:sz w:val="24"/>
          <w:szCs w:val="24"/>
        </w:rPr>
        <w:t>7.1</w:t>
      </w:r>
      <w:r w:rsidRPr="00BF7010">
        <w:rPr>
          <w:rFonts w:ascii="Times New Roman" w:hAnsi="Times New Roman" w:cs="Times New Roman"/>
          <w:sz w:val="24"/>
          <w:szCs w:val="24"/>
        </w:rPr>
        <w:tab/>
      </w:r>
      <w:r w:rsidR="00B62B58" w:rsidRPr="00BF7010">
        <w:rPr>
          <w:rFonts w:ascii="Times New Roman" w:hAnsi="Times New Roman" w:cs="Times New Roman"/>
          <w:sz w:val="24"/>
          <w:szCs w:val="24"/>
        </w:rPr>
        <w:t xml:space="preserve">Инженерные изыскания в лавиноопасных районах при строительстве и реконструкции зданий и сооружений </w:t>
      </w:r>
      <w:r w:rsidR="00B62B58" w:rsidRPr="00BF7010">
        <w:rPr>
          <w:rFonts w:ascii="Times New Roman" w:eastAsia="Calibri" w:hAnsi="Times New Roman" w:cs="Times New Roman"/>
          <w:sz w:val="24"/>
          <w:szCs w:val="24"/>
        </w:rPr>
        <w:t xml:space="preserve">должны обеспечивать: получение материалов и данных о соответствии характеристик природных условий, использованных при разработке проектной документации, фактическим природным условиям и их изменении в период строительства; получение </w:t>
      </w:r>
      <w:r w:rsidR="003A35E7" w:rsidRPr="00BF7010">
        <w:rPr>
          <w:rFonts w:ascii="Times New Roman" w:eastAsia="Calibri" w:hAnsi="Times New Roman" w:cs="Times New Roman"/>
          <w:sz w:val="24"/>
          <w:szCs w:val="24"/>
        </w:rPr>
        <w:t>уточн</w:t>
      </w:r>
      <w:r w:rsidR="00967BF1" w:rsidRPr="00BF7010">
        <w:rPr>
          <w:rFonts w:ascii="Times New Roman" w:eastAsia="Calibri" w:hAnsi="Times New Roman" w:cs="Times New Roman"/>
          <w:sz w:val="24"/>
          <w:szCs w:val="24"/>
        </w:rPr>
        <w:t>е</w:t>
      </w:r>
      <w:r w:rsidR="003A35E7" w:rsidRPr="00BF7010">
        <w:rPr>
          <w:rFonts w:ascii="Times New Roman" w:eastAsia="Calibri" w:hAnsi="Times New Roman" w:cs="Times New Roman"/>
          <w:sz w:val="24"/>
          <w:szCs w:val="24"/>
        </w:rPr>
        <w:t>нных</w:t>
      </w:r>
      <w:r w:rsidR="00B62B58" w:rsidRPr="00BF7010">
        <w:rPr>
          <w:rFonts w:ascii="Times New Roman" w:eastAsia="Calibri" w:hAnsi="Times New Roman" w:cs="Times New Roman"/>
          <w:sz w:val="24"/>
          <w:szCs w:val="24"/>
        </w:rPr>
        <w:t xml:space="preserve"> </w:t>
      </w:r>
      <w:r w:rsidR="003A35E7" w:rsidRPr="00BF7010">
        <w:rPr>
          <w:rFonts w:ascii="Times New Roman" w:eastAsia="Calibri" w:hAnsi="Times New Roman" w:cs="Times New Roman"/>
          <w:sz w:val="24"/>
          <w:szCs w:val="24"/>
        </w:rPr>
        <w:t>расч</w:t>
      </w:r>
      <w:r w:rsidR="00967BF1" w:rsidRPr="00BF7010">
        <w:rPr>
          <w:rFonts w:ascii="Times New Roman" w:eastAsia="Calibri" w:hAnsi="Times New Roman" w:cs="Times New Roman"/>
          <w:sz w:val="24"/>
          <w:szCs w:val="24"/>
        </w:rPr>
        <w:t>е</w:t>
      </w:r>
      <w:r w:rsidR="003A35E7" w:rsidRPr="00BF7010">
        <w:rPr>
          <w:rFonts w:ascii="Times New Roman" w:eastAsia="Calibri" w:hAnsi="Times New Roman" w:cs="Times New Roman"/>
          <w:sz w:val="24"/>
          <w:szCs w:val="24"/>
        </w:rPr>
        <w:t>тных</w:t>
      </w:r>
      <w:r w:rsidR="00B62B58" w:rsidRPr="00BF7010">
        <w:rPr>
          <w:rFonts w:ascii="Times New Roman" w:eastAsia="Calibri" w:hAnsi="Times New Roman" w:cs="Times New Roman"/>
          <w:sz w:val="24"/>
          <w:szCs w:val="24"/>
        </w:rPr>
        <w:t xml:space="preserve"> характеристик компонентов природной среды, необходимых для разработки проектной документации на осуществление реконструкции объекта строительства; оценку эффективности работы систем инженерной защиты зданий и сооружений</w:t>
      </w:r>
      <w:r w:rsidR="00B62B58" w:rsidRPr="00BF7010">
        <w:rPr>
          <w:rFonts w:ascii="Times New Roman" w:hAnsi="Times New Roman" w:cs="Times New Roman"/>
          <w:sz w:val="24"/>
          <w:szCs w:val="24"/>
        </w:rPr>
        <w:t>.</w:t>
      </w:r>
    </w:p>
    <w:p w14:paraId="0C6B0F43" w14:textId="2EB566C7" w:rsidR="00140E91" w:rsidRPr="004B4721" w:rsidRDefault="00161BEE" w:rsidP="00161BEE">
      <w:pPr>
        <w:pStyle w:val="17"/>
        <w:spacing w:after="0" w:line="360" w:lineRule="auto"/>
        <w:ind w:left="0" w:firstLine="709"/>
        <w:jc w:val="both"/>
        <w:rPr>
          <w:rFonts w:ascii="Times New Roman" w:hAnsi="Times New Roman" w:cs="Times New Roman"/>
          <w:sz w:val="24"/>
          <w:szCs w:val="24"/>
          <w:highlight w:val="green"/>
        </w:rPr>
      </w:pPr>
      <w:r w:rsidRPr="004B4721">
        <w:rPr>
          <w:rFonts w:ascii="Times New Roman" w:hAnsi="Times New Roman" w:cs="Times New Roman"/>
          <w:sz w:val="24"/>
          <w:szCs w:val="24"/>
          <w:highlight w:val="green"/>
        </w:rPr>
        <w:t>7.2</w:t>
      </w:r>
      <w:r w:rsidRPr="004B4721">
        <w:rPr>
          <w:rFonts w:ascii="Times New Roman" w:hAnsi="Times New Roman" w:cs="Times New Roman"/>
          <w:sz w:val="24"/>
          <w:szCs w:val="24"/>
          <w:highlight w:val="green"/>
        </w:rPr>
        <w:tab/>
      </w:r>
      <w:r w:rsidR="00B62B58" w:rsidRPr="004B4721">
        <w:rPr>
          <w:rFonts w:ascii="Times New Roman" w:hAnsi="Times New Roman" w:cs="Times New Roman"/>
          <w:sz w:val="24"/>
          <w:szCs w:val="24"/>
          <w:highlight w:val="green"/>
        </w:rPr>
        <w:t>Для реш</w:t>
      </w:r>
      <w:r w:rsidR="00483CA6" w:rsidRPr="004B4721">
        <w:rPr>
          <w:rFonts w:ascii="Times New Roman" w:hAnsi="Times New Roman" w:cs="Times New Roman"/>
          <w:sz w:val="24"/>
          <w:szCs w:val="24"/>
          <w:highlight w:val="green"/>
        </w:rPr>
        <w:t>ения указанных задач выполняют</w:t>
      </w:r>
      <w:r w:rsidR="00B62B58" w:rsidRPr="004B4721">
        <w:rPr>
          <w:rFonts w:ascii="Times New Roman" w:hAnsi="Times New Roman" w:cs="Times New Roman"/>
          <w:sz w:val="24"/>
          <w:szCs w:val="24"/>
          <w:highlight w:val="green"/>
        </w:rPr>
        <w:t xml:space="preserve"> следующие виды инженерных </w:t>
      </w:r>
      <w:r w:rsidR="00B62B58" w:rsidRPr="004B4721">
        <w:rPr>
          <w:rFonts w:ascii="Times New Roman" w:hAnsi="Times New Roman" w:cs="Times New Roman"/>
          <w:sz w:val="24"/>
          <w:szCs w:val="24"/>
          <w:highlight w:val="green"/>
        </w:rPr>
        <w:lastRenderedPageBreak/>
        <w:t>изысканий:</w:t>
      </w:r>
    </w:p>
    <w:p w14:paraId="02352834" w14:textId="70B7BCB9" w:rsidR="00140E91" w:rsidRPr="004B4721" w:rsidRDefault="001D1921" w:rsidP="00161BEE">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571163"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инженерно-геодезические изыскания в соответствии с СП</w:t>
      </w:r>
      <w:r w:rsidR="00571163"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47.13330.2016 (подраздел 5.4) и СП</w:t>
      </w:r>
      <w:r w:rsidR="00571163" w:rsidRPr="004B4721">
        <w:rPr>
          <w:rFonts w:ascii="Times New Roman" w:eastAsia="Calibri" w:hAnsi="Times New Roman"/>
          <w:sz w:val="24"/>
          <w:szCs w:val="22"/>
          <w:highlight w:val="green"/>
          <w:lang w:eastAsia="en-US"/>
        </w:rPr>
        <w:t> </w:t>
      </w:r>
      <w:r w:rsidR="005175D9" w:rsidRPr="004B4721">
        <w:rPr>
          <w:rFonts w:ascii="Times New Roman" w:eastAsia="Calibri" w:hAnsi="Times New Roman"/>
          <w:sz w:val="24"/>
          <w:szCs w:val="22"/>
          <w:highlight w:val="green"/>
          <w:lang w:eastAsia="en-US"/>
        </w:rPr>
        <w:t>317.1325800</w:t>
      </w:r>
      <w:r w:rsidR="00B62B58" w:rsidRPr="004B4721">
        <w:rPr>
          <w:rFonts w:ascii="Times New Roman" w:eastAsia="Calibri" w:hAnsi="Times New Roman"/>
          <w:sz w:val="24"/>
          <w:szCs w:val="22"/>
          <w:highlight w:val="green"/>
          <w:lang w:eastAsia="en-US"/>
        </w:rPr>
        <w:t>.20</w:t>
      </w:r>
      <w:r w:rsidR="005175D9" w:rsidRPr="004B4721">
        <w:rPr>
          <w:rFonts w:ascii="Times New Roman" w:eastAsia="Calibri" w:hAnsi="Times New Roman"/>
          <w:sz w:val="24"/>
          <w:szCs w:val="22"/>
          <w:highlight w:val="green"/>
          <w:lang w:eastAsia="en-US"/>
        </w:rPr>
        <w:t>17</w:t>
      </w:r>
      <w:r w:rsidR="00B62B58" w:rsidRPr="004B4721">
        <w:rPr>
          <w:rFonts w:ascii="Times New Roman" w:eastAsia="Calibri" w:hAnsi="Times New Roman"/>
          <w:sz w:val="24"/>
          <w:szCs w:val="22"/>
          <w:highlight w:val="green"/>
          <w:lang w:eastAsia="en-US"/>
        </w:rPr>
        <w:t xml:space="preserve"> (раздел 8);</w:t>
      </w:r>
    </w:p>
    <w:p w14:paraId="4C540278" w14:textId="08EA3655" w:rsidR="00140E91" w:rsidRPr="004B4721" w:rsidRDefault="001D1921" w:rsidP="00161BEE">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BF7010"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инженерно-геологические изыскания</w:t>
      </w:r>
      <w:r w:rsidR="00B62B58" w:rsidRPr="004B4721">
        <w:rPr>
          <w:rFonts w:ascii="Times New Roman" w:eastAsia="Calibri" w:hAnsi="Times New Roman"/>
          <w:sz w:val="22"/>
          <w:szCs w:val="22"/>
          <w:highlight w:val="green"/>
          <w:lang w:eastAsia="en-US"/>
        </w:rPr>
        <w:t xml:space="preserve"> </w:t>
      </w:r>
      <w:r w:rsidR="00B62B58" w:rsidRPr="004B4721">
        <w:rPr>
          <w:rFonts w:ascii="Times New Roman" w:eastAsia="Calibri" w:hAnsi="Times New Roman"/>
          <w:sz w:val="24"/>
          <w:szCs w:val="22"/>
          <w:highlight w:val="green"/>
          <w:lang w:eastAsia="en-US"/>
        </w:rPr>
        <w:t>в соответствии с СП</w:t>
      </w:r>
      <w:r w:rsidR="00571163"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47.13330.2016 (подраздел 6.4);</w:t>
      </w:r>
    </w:p>
    <w:p w14:paraId="4DEF9C8C" w14:textId="0765FC87" w:rsidR="00AB0123" w:rsidRPr="004B4721" w:rsidRDefault="00571163" w:rsidP="00161BEE">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инженерно-гидрометеорологические изыскания в соответствии с СП</w:t>
      </w:r>
      <w:r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47.13330.2016 (подраздел 7.4);</w:t>
      </w:r>
    </w:p>
    <w:p w14:paraId="211B7627" w14:textId="6E958E4C" w:rsidR="00161BEE" w:rsidRPr="004B4721" w:rsidRDefault="001D1921" w:rsidP="00161BEE">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eastAsia="Calibri" w:hAnsi="Times New Roman"/>
          <w:sz w:val="24"/>
          <w:szCs w:val="22"/>
          <w:highlight w:val="green"/>
          <w:lang w:eastAsia="en-US"/>
        </w:rPr>
        <w:t>-</w:t>
      </w:r>
      <w:r w:rsidR="00571163" w:rsidRPr="004B4721">
        <w:rPr>
          <w:rFonts w:ascii="Times New Roman" w:eastAsia="Calibri" w:hAnsi="Times New Roman"/>
          <w:sz w:val="24"/>
          <w:szCs w:val="22"/>
          <w:highlight w:val="green"/>
          <w:lang w:eastAsia="en-US"/>
        </w:rPr>
        <w:t> </w:t>
      </w:r>
      <w:r w:rsidR="00B62B58" w:rsidRPr="004B4721">
        <w:rPr>
          <w:rFonts w:ascii="Times New Roman" w:eastAsia="Calibri" w:hAnsi="Times New Roman"/>
          <w:sz w:val="24"/>
          <w:szCs w:val="22"/>
          <w:highlight w:val="green"/>
          <w:lang w:eastAsia="en-US"/>
        </w:rPr>
        <w:t>инженерно-экологические изыскания в соответствии с СП 47.13330.2016 (подраздел 8.4).</w:t>
      </w:r>
    </w:p>
    <w:p w14:paraId="7836F930" w14:textId="2D368F12" w:rsidR="00140E91" w:rsidRPr="004B4721" w:rsidRDefault="00161BEE" w:rsidP="00161BEE">
      <w:pPr>
        <w:widowControl w:val="0"/>
        <w:tabs>
          <w:tab w:val="left" w:pos="990"/>
        </w:tabs>
        <w:spacing w:after="0" w:line="360" w:lineRule="auto"/>
        <w:ind w:firstLine="709"/>
        <w:jc w:val="both"/>
        <w:rPr>
          <w:rFonts w:ascii="Times New Roman" w:eastAsia="Calibri" w:hAnsi="Times New Roman"/>
          <w:sz w:val="24"/>
          <w:szCs w:val="22"/>
          <w:highlight w:val="green"/>
          <w:lang w:eastAsia="en-US"/>
        </w:rPr>
      </w:pPr>
      <w:r w:rsidRPr="004B4721">
        <w:rPr>
          <w:rFonts w:ascii="Times New Roman" w:hAnsi="Times New Roman"/>
          <w:sz w:val="24"/>
          <w:szCs w:val="24"/>
          <w:highlight w:val="green"/>
        </w:rPr>
        <w:t>7.3</w:t>
      </w:r>
      <w:r w:rsidRPr="004B4721">
        <w:rPr>
          <w:rFonts w:ascii="Times New Roman" w:hAnsi="Times New Roman"/>
          <w:sz w:val="24"/>
          <w:szCs w:val="24"/>
          <w:highlight w:val="green"/>
        </w:rPr>
        <w:tab/>
      </w:r>
      <w:r w:rsidR="00B62B58" w:rsidRPr="004B4721">
        <w:rPr>
          <w:rFonts w:ascii="Times New Roman" w:hAnsi="Times New Roman"/>
          <w:sz w:val="24"/>
          <w:szCs w:val="24"/>
          <w:highlight w:val="green"/>
        </w:rPr>
        <w:t>Снеголавинные исследования в период строительства должны обеспечивать получение оперативной информации о возможном сходе снежных лавин для своевременного предотвращения их негативного воздействия и влияния на б</w:t>
      </w:r>
      <w:r w:rsidR="00383049" w:rsidRPr="004B4721">
        <w:rPr>
          <w:rFonts w:ascii="Times New Roman" w:hAnsi="Times New Roman"/>
          <w:sz w:val="24"/>
          <w:szCs w:val="24"/>
          <w:highlight w:val="green"/>
        </w:rPr>
        <w:t>езопасность строительных работ.</w:t>
      </w:r>
    </w:p>
    <w:p w14:paraId="6527FD8B" w14:textId="77777777" w:rsidR="00AC0BF6" w:rsidRPr="004B4721" w:rsidRDefault="00B62B58" w:rsidP="00AC0BF6">
      <w:pPr>
        <w:pStyle w:val="17"/>
        <w:spacing w:after="0" w:line="360" w:lineRule="auto"/>
        <w:ind w:left="0" w:firstLine="709"/>
        <w:jc w:val="both"/>
        <w:rPr>
          <w:rFonts w:ascii="Times New Roman" w:hAnsi="Times New Roman" w:cs="Times New Roman"/>
          <w:sz w:val="24"/>
          <w:szCs w:val="24"/>
          <w:highlight w:val="green"/>
        </w:rPr>
      </w:pPr>
      <w:r w:rsidRPr="004B4721">
        <w:rPr>
          <w:rFonts w:ascii="Times New Roman" w:hAnsi="Times New Roman" w:cs="Times New Roman"/>
          <w:sz w:val="24"/>
          <w:szCs w:val="24"/>
          <w:highlight w:val="green"/>
        </w:rPr>
        <w:t>7.3.1</w:t>
      </w:r>
      <w:r w:rsidR="00161BEE" w:rsidRPr="004B4721">
        <w:rPr>
          <w:rFonts w:ascii="Times New Roman" w:hAnsi="Times New Roman" w:cs="Times New Roman"/>
          <w:sz w:val="24"/>
          <w:szCs w:val="24"/>
          <w:highlight w:val="green"/>
        </w:rPr>
        <w:tab/>
      </w:r>
      <w:r w:rsidRPr="004B4721">
        <w:rPr>
          <w:rFonts w:ascii="Times New Roman" w:hAnsi="Times New Roman" w:cs="Times New Roman"/>
          <w:sz w:val="24"/>
          <w:szCs w:val="24"/>
          <w:highlight w:val="green"/>
        </w:rPr>
        <w:t>Наблюдения за метеорологическими характе</w:t>
      </w:r>
      <w:r w:rsidR="00C87035" w:rsidRPr="004B4721">
        <w:rPr>
          <w:rFonts w:ascii="Times New Roman" w:hAnsi="Times New Roman" w:cs="Times New Roman"/>
          <w:sz w:val="24"/>
          <w:szCs w:val="24"/>
          <w:highlight w:val="green"/>
        </w:rPr>
        <w:t>ристиками и лавинами выполняют</w:t>
      </w:r>
      <w:r w:rsidRPr="004B4721">
        <w:rPr>
          <w:rFonts w:ascii="Times New Roman" w:hAnsi="Times New Roman" w:cs="Times New Roman"/>
          <w:sz w:val="24"/>
          <w:szCs w:val="24"/>
          <w:highlight w:val="green"/>
        </w:rPr>
        <w:t xml:space="preserve"> в соответствии с проектом системы мониторинга, разработанным в составе проектной документации на строительство объекта.</w:t>
      </w:r>
    </w:p>
    <w:p w14:paraId="2D785917" w14:textId="3F7E2396" w:rsidR="00140E91" w:rsidRPr="004B4721" w:rsidRDefault="00B62B58" w:rsidP="00AC0BF6">
      <w:pPr>
        <w:pStyle w:val="17"/>
        <w:spacing w:after="0" w:line="360" w:lineRule="auto"/>
        <w:ind w:left="0" w:firstLine="709"/>
        <w:jc w:val="both"/>
        <w:rPr>
          <w:rFonts w:ascii="Times New Roman" w:hAnsi="Times New Roman" w:cs="Times New Roman"/>
          <w:sz w:val="24"/>
          <w:szCs w:val="24"/>
          <w:highlight w:val="green"/>
        </w:rPr>
      </w:pPr>
      <w:r w:rsidRPr="004B4721">
        <w:rPr>
          <w:rFonts w:ascii="Times New Roman" w:hAnsi="Times New Roman" w:cs="Times New Roman"/>
          <w:sz w:val="24"/>
          <w:szCs w:val="24"/>
          <w:highlight w:val="green"/>
        </w:rPr>
        <w:t>7.3.2</w:t>
      </w:r>
      <w:r w:rsidR="00161BEE" w:rsidRPr="004B4721">
        <w:rPr>
          <w:rFonts w:ascii="Times New Roman" w:hAnsi="Times New Roman" w:cs="Times New Roman"/>
          <w:sz w:val="24"/>
          <w:szCs w:val="24"/>
          <w:highlight w:val="green"/>
        </w:rPr>
        <w:tab/>
      </w:r>
      <w:r w:rsidRPr="004B4721">
        <w:rPr>
          <w:rFonts w:ascii="Times New Roman" w:hAnsi="Times New Roman" w:cs="Times New Roman"/>
          <w:sz w:val="24"/>
          <w:szCs w:val="24"/>
          <w:highlight w:val="green"/>
        </w:rPr>
        <w:t xml:space="preserve">Технический </w:t>
      </w:r>
      <w:r w:rsidR="00C87035" w:rsidRPr="004B4721">
        <w:rPr>
          <w:rFonts w:ascii="Times New Roman" w:hAnsi="Times New Roman" w:cs="Times New Roman"/>
          <w:sz w:val="24"/>
          <w:szCs w:val="24"/>
          <w:highlight w:val="green"/>
        </w:rPr>
        <w:t>отче</w:t>
      </w:r>
      <w:r w:rsidR="003A35E7" w:rsidRPr="004B4721">
        <w:rPr>
          <w:rFonts w:ascii="Times New Roman" w:hAnsi="Times New Roman" w:cs="Times New Roman"/>
          <w:sz w:val="24"/>
          <w:szCs w:val="24"/>
          <w:highlight w:val="green"/>
        </w:rPr>
        <w:t>т</w:t>
      </w:r>
      <w:r w:rsidRPr="004B4721">
        <w:rPr>
          <w:rFonts w:ascii="Times New Roman" w:hAnsi="Times New Roman" w:cs="Times New Roman"/>
          <w:sz w:val="24"/>
          <w:szCs w:val="24"/>
          <w:highlight w:val="green"/>
        </w:rPr>
        <w:t xml:space="preserve"> по результатам снеголавинных исследований в период строительства должен содержать:</w:t>
      </w:r>
    </w:p>
    <w:p w14:paraId="7CFE8F82" w14:textId="4A36A559"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результаты выполненных обследований и отдельных видов работ;</w:t>
      </w:r>
    </w:p>
    <w:p w14:paraId="4CD46B5B" w14:textId="2D7217BB"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материалы наблюдений за развитием и активизацией лавин, изменением факторов их определяющих, обусловленных хозяйственным освоением территории;</w:t>
      </w:r>
    </w:p>
    <w:p w14:paraId="0C276917" w14:textId="0D0536F4"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рекомендации для принятия решений по устранению выявленных нарушений в производстве строительных работ и внесения изменений и уточнений в проектные решения, в том числе по мероприятиям и сооружениям инженерной защиты.</w:t>
      </w:r>
    </w:p>
    <w:p w14:paraId="4A38C01D" w14:textId="77777777" w:rsidR="00161BEE" w:rsidRPr="004B4721" w:rsidRDefault="00B62B58" w:rsidP="00161BEE">
      <w:pPr>
        <w:spacing w:after="0" w:line="360" w:lineRule="auto"/>
        <w:ind w:firstLine="709"/>
        <w:jc w:val="both"/>
        <w:rPr>
          <w:rFonts w:ascii="Times New Roman" w:hAnsi="Times New Roman"/>
          <w:sz w:val="24"/>
          <w:szCs w:val="24"/>
          <w:highlight w:val="green"/>
        </w:rPr>
      </w:pPr>
      <w:r w:rsidRPr="004B4721">
        <w:rPr>
          <w:rFonts w:ascii="Times New Roman" w:hAnsi="Times New Roman"/>
          <w:sz w:val="24"/>
          <w:szCs w:val="24"/>
          <w:highlight w:val="green"/>
        </w:rPr>
        <w:t xml:space="preserve">Состав </w:t>
      </w:r>
      <w:r w:rsidR="00C87035" w:rsidRPr="004B4721">
        <w:rPr>
          <w:rFonts w:ascii="Times New Roman" w:hAnsi="Times New Roman"/>
          <w:sz w:val="24"/>
          <w:szCs w:val="24"/>
          <w:highlight w:val="green"/>
        </w:rPr>
        <w:t>отче</w:t>
      </w:r>
      <w:r w:rsidR="003A35E7" w:rsidRPr="004B4721">
        <w:rPr>
          <w:rFonts w:ascii="Times New Roman" w:hAnsi="Times New Roman"/>
          <w:sz w:val="24"/>
          <w:szCs w:val="24"/>
          <w:highlight w:val="green"/>
        </w:rPr>
        <w:t>тных</w:t>
      </w:r>
      <w:r w:rsidRPr="004B4721">
        <w:rPr>
          <w:rFonts w:ascii="Times New Roman" w:hAnsi="Times New Roman"/>
          <w:sz w:val="24"/>
          <w:szCs w:val="24"/>
          <w:highlight w:val="green"/>
        </w:rPr>
        <w:t xml:space="preserve"> материалов и периодичность их представления регламентируется проектом системы мониторинга.</w:t>
      </w:r>
    </w:p>
    <w:p w14:paraId="4E974F37" w14:textId="010C26CA" w:rsidR="00140E91" w:rsidRPr="004B4721" w:rsidRDefault="00161BEE" w:rsidP="00161BEE">
      <w:pPr>
        <w:spacing w:after="0" w:line="360" w:lineRule="auto"/>
        <w:ind w:firstLine="709"/>
        <w:jc w:val="both"/>
        <w:rPr>
          <w:rFonts w:ascii="Times New Roman" w:hAnsi="Times New Roman"/>
          <w:sz w:val="24"/>
          <w:szCs w:val="24"/>
          <w:highlight w:val="green"/>
        </w:rPr>
      </w:pPr>
      <w:r w:rsidRPr="004B4721">
        <w:rPr>
          <w:rFonts w:ascii="Times New Roman" w:hAnsi="Times New Roman"/>
          <w:sz w:val="24"/>
          <w:szCs w:val="24"/>
          <w:highlight w:val="green"/>
        </w:rPr>
        <w:t>7.4</w:t>
      </w:r>
      <w:r w:rsidRPr="004B4721">
        <w:rPr>
          <w:rFonts w:ascii="Times New Roman" w:hAnsi="Times New Roman"/>
          <w:sz w:val="24"/>
          <w:szCs w:val="24"/>
          <w:highlight w:val="green"/>
        </w:rPr>
        <w:tab/>
      </w:r>
      <w:r w:rsidR="00B62B58" w:rsidRPr="004B4721">
        <w:rPr>
          <w:rFonts w:ascii="Times New Roman" w:hAnsi="Times New Roman"/>
          <w:sz w:val="24"/>
          <w:szCs w:val="24"/>
          <w:highlight w:val="green"/>
        </w:rPr>
        <w:t>Снеголавинные исследования для подготовки проектной документации для реконструкции действующих зданий (сооружений) должны обеспечивать:</w:t>
      </w:r>
    </w:p>
    <w:p w14:paraId="1DC6DAC8" w14:textId="1C19F633"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получение исходных данных о снеголавинном режиме и климатических условиях территории, сложившихся в процессе эксплуатации реконструируемого здания (сооружения);</w:t>
      </w:r>
    </w:p>
    <w:p w14:paraId="70C3F069" w14:textId="2B06C7EA"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оценку изменений климатических условий территории;</w:t>
      </w:r>
    </w:p>
    <w:p w14:paraId="27EAF078" w14:textId="3E301720"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 xml:space="preserve">оценку изменений лавинного режима, связанных со строительством и эксплуатацией действующего объекта, а также, сопоставление фактического состояния </w:t>
      </w:r>
      <w:r w:rsidR="00B62B58" w:rsidRPr="004B4721">
        <w:rPr>
          <w:rFonts w:ascii="Times New Roman" w:eastAsia="Calibri" w:hAnsi="Times New Roman"/>
          <w:sz w:val="24"/>
          <w:szCs w:val="24"/>
          <w:highlight w:val="green"/>
        </w:rPr>
        <w:lastRenderedPageBreak/>
        <w:t>с</w:t>
      </w:r>
      <w:r w:rsidR="002F1B37" w:rsidRPr="004B4721">
        <w:rPr>
          <w:rFonts w:ascii="Times New Roman" w:eastAsia="Calibri" w:hAnsi="Times New Roman"/>
          <w:sz w:val="24"/>
          <w:szCs w:val="24"/>
          <w:highlight w:val="green"/>
        </w:rPr>
        <w:t>нежности и лавинного режима</w:t>
      </w:r>
      <w:r w:rsidR="00B62B58" w:rsidRPr="004B4721">
        <w:rPr>
          <w:rFonts w:ascii="Times New Roman" w:eastAsia="Calibri" w:hAnsi="Times New Roman"/>
          <w:sz w:val="24"/>
          <w:szCs w:val="24"/>
          <w:highlight w:val="green"/>
        </w:rPr>
        <w:t xml:space="preserve"> с ранее данным прогнозом;</w:t>
      </w:r>
    </w:p>
    <w:p w14:paraId="7B17FD0A" w14:textId="55F40C87" w:rsidR="00140E91" w:rsidRPr="004B4721" w:rsidRDefault="001D1921" w:rsidP="00161BEE">
      <w:pPr>
        <w:widowControl w:val="0"/>
        <w:tabs>
          <w:tab w:val="left" w:pos="993"/>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 xml:space="preserve">уточнение </w:t>
      </w:r>
      <w:r w:rsidR="003A35E7" w:rsidRPr="004B4721">
        <w:rPr>
          <w:rFonts w:ascii="Times New Roman" w:eastAsia="Calibri" w:hAnsi="Times New Roman"/>
          <w:sz w:val="24"/>
          <w:szCs w:val="24"/>
          <w:highlight w:val="green"/>
        </w:rPr>
        <w:t>расч</w:t>
      </w:r>
      <w:r w:rsidR="00967BF1" w:rsidRPr="004B4721">
        <w:rPr>
          <w:rFonts w:ascii="Times New Roman" w:eastAsia="Calibri" w:hAnsi="Times New Roman"/>
          <w:sz w:val="24"/>
          <w:szCs w:val="24"/>
          <w:highlight w:val="green"/>
        </w:rPr>
        <w:t>е</w:t>
      </w:r>
      <w:r w:rsidR="003A35E7" w:rsidRPr="004B4721">
        <w:rPr>
          <w:rFonts w:ascii="Times New Roman" w:eastAsia="Calibri" w:hAnsi="Times New Roman"/>
          <w:sz w:val="24"/>
          <w:szCs w:val="24"/>
          <w:highlight w:val="green"/>
        </w:rPr>
        <w:t>тных</w:t>
      </w:r>
      <w:r w:rsidR="00B62B58" w:rsidRPr="004B4721">
        <w:rPr>
          <w:rFonts w:ascii="Times New Roman" w:eastAsia="Calibri" w:hAnsi="Times New Roman"/>
          <w:sz w:val="24"/>
          <w:szCs w:val="24"/>
          <w:highlight w:val="green"/>
        </w:rPr>
        <w:t xml:space="preserve"> динамических характеристик снежных лавин для подготовки проектной документации при реконструкции;</w:t>
      </w:r>
    </w:p>
    <w:p w14:paraId="07CE97E8" w14:textId="77777777" w:rsidR="00F03F46" w:rsidRPr="004B4721" w:rsidRDefault="001D1921" w:rsidP="00F03F46">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 xml:space="preserve">разработку рекомендаций для принятия проектных решений по инженерным методам обеспечения </w:t>
      </w:r>
      <w:r w:rsidR="00C87035" w:rsidRPr="004B4721">
        <w:rPr>
          <w:rFonts w:ascii="Times New Roman" w:eastAsia="Calibri" w:hAnsi="Times New Roman"/>
          <w:sz w:val="24"/>
          <w:szCs w:val="24"/>
          <w:highlight w:val="green"/>
        </w:rPr>
        <w:t>наде</w:t>
      </w:r>
      <w:r w:rsidR="003A35E7" w:rsidRPr="004B4721">
        <w:rPr>
          <w:rFonts w:ascii="Times New Roman" w:eastAsia="Calibri" w:hAnsi="Times New Roman"/>
          <w:sz w:val="24"/>
          <w:szCs w:val="24"/>
          <w:highlight w:val="green"/>
        </w:rPr>
        <w:t>жной</w:t>
      </w:r>
      <w:r w:rsidR="00B62B58" w:rsidRPr="004B4721">
        <w:rPr>
          <w:rFonts w:ascii="Times New Roman" w:eastAsia="Calibri" w:hAnsi="Times New Roman"/>
          <w:sz w:val="24"/>
          <w:szCs w:val="24"/>
          <w:highlight w:val="green"/>
        </w:rPr>
        <w:t xml:space="preserve"> работы сооружения на ос</w:t>
      </w:r>
      <w:r w:rsidR="00DE1357" w:rsidRPr="004B4721">
        <w:rPr>
          <w:rFonts w:ascii="Times New Roman" w:eastAsia="Calibri" w:hAnsi="Times New Roman"/>
          <w:sz w:val="24"/>
          <w:szCs w:val="24"/>
          <w:highlight w:val="green"/>
        </w:rPr>
        <w:t>тавшийся срок его эксплуатации.</w:t>
      </w:r>
    </w:p>
    <w:p w14:paraId="31B6706C" w14:textId="275876B4" w:rsidR="00140E91" w:rsidRPr="004B4721" w:rsidRDefault="00B62B58" w:rsidP="00F03F46">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hAnsi="Times New Roman"/>
          <w:sz w:val="24"/>
          <w:szCs w:val="24"/>
          <w:highlight w:val="green"/>
        </w:rPr>
        <w:t>7.4.1</w:t>
      </w:r>
      <w:r w:rsidR="00161BEE" w:rsidRPr="004B4721">
        <w:rPr>
          <w:rFonts w:ascii="Times New Roman" w:hAnsi="Times New Roman"/>
          <w:sz w:val="24"/>
          <w:szCs w:val="24"/>
          <w:highlight w:val="green"/>
        </w:rPr>
        <w:tab/>
      </w:r>
      <w:r w:rsidRPr="004B4721">
        <w:rPr>
          <w:rFonts w:ascii="Times New Roman" w:hAnsi="Times New Roman"/>
          <w:sz w:val="24"/>
          <w:szCs w:val="24"/>
          <w:highlight w:val="green"/>
        </w:rPr>
        <w:t>В составе снеголавинных исследований, проводимых на объекте реконструкции (расширения, технического перевооружения), должен быть предусмотрен:</w:t>
      </w:r>
    </w:p>
    <w:p w14:paraId="3F03B7CD" w14:textId="7CD25DB3"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сбор и анализ материалов предшествующих снеголавинных исследований, выполненных для обоснования проектной документации действующего сооружения;</w:t>
      </w:r>
    </w:p>
    <w:p w14:paraId="0CAF01C7" w14:textId="2D61A692"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сбор и анализ материалов метеорологических и снеголавинных наблюдений за период эксплуатации сооружения;</w:t>
      </w:r>
    </w:p>
    <w:p w14:paraId="30E3DBA7" w14:textId="16400356"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сбор и анализ материалов о сходе снежных лавин за период эксплуатации действующего сооружения и их характеристиках;</w:t>
      </w:r>
    </w:p>
    <w:p w14:paraId="306E5D87" w14:textId="30CCBAFB"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сбор данных о нарушениях условий эксплуатации действующего сооружения, связанных с проявлением экстремальных гидрометеорологических характеристик;</w:t>
      </w:r>
    </w:p>
    <w:p w14:paraId="1506BEF1" w14:textId="392E06A0"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C87035" w:rsidRPr="004B4721">
        <w:rPr>
          <w:rFonts w:ascii="Times New Roman" w:eastAsia="Calibri" w:hAnsi="Times New Roman"/>
          <w:sz w:val="24"/>
          <w:szCs w:val="24"/>
          <w:highlight w:val="green"/>
        </w:rPr>
        <w:t>уточнение расче</w:t>
      </w:r>
      <w:r w:rsidR="00B62B58" w:rsidRPr="004B4721">
        <w:rPr>
          <w:rFonts w:ascii="Times New Roman" w:eastAsia="Calibri" w:hAnsi="Times New Roman"/>
          <w:sz w:val="24"/>
          <w:szCs w:val="24"/>
          <w:highlight w:val="green"/>
        </w:rPr>
        <w:t>тных динамических характеристик снежных лавин для подготовки проектной документации при реконструкции сооружения.</w:t>
      </w:r>
    </w:p>
    <w:p w14:paraId="19540B6A" w14:textId="79539B61" w:rsidR="00161BEE" w:rsidRPr="004B4721" w:rsidRDefault="00B62B58" w:rsidP="00161BEE">
      <w:pPr>
        <w:pStyle w:val="17"/>
        <w:spacing w:after="0" w:line="360" w:lineRule="auto"/>
        <w:ind w:left="0" w:firstLine="709"/>
        <w:jc w:val="both"/>
        <w:rPr>
          <w:rFonts w:ascii="Times New Roman" w:hAnsi="Times New Roman" w:cs="Times New Roman"/>
          <w:sz w:val="24"/>
          <w:szCs w:val="24"/>
          <w:highlight w:val="green"/>
        </w:rPr>
      </w:pPr>
      <w:r w:rsidRPr="004B4721">
        <w:rPr>
          <w:rFonts w:ascii="Times New Roman" w:hAnsi="Times New Roman" w:cs="Times New Roman"/>
          <w:sz w:val="24"/>
          <w:szCs w:val="24"/>
          <w:highlight w:val="green"/>
        </w:rPr>
        <w:t>7.4.2</w:t>
      </w:r>
      <w:r w:rsidR="00161BEE" w:rsidRPr="004B4721">
        <w:rPr>
          <w:rFonts w:ascii="Times New Roman" w:hAnsi="Times New Roman" w:cs="Times New Roman"/>
          <w:sz w:val="24"/>
          <w:szCs w:val="24"/>
          <w:highlight w:val="green"/>
        </w:rPr>
        <w:tab/>
      </w:r>
      <w:r w:rsidRPr="004B4721">
        <w:rPr>
          <w:rFonts w:ascii="Times New Roman" w:hAnsi="Times New Roman" w:cs="Times New Roman"/>
          <w:sz w:val="24"/>
          <w:szCs w:val="24"/>
          <w:highlight w:val="green"/>
        </w:rPr>
        <w:t>Материалы снеголавинных исследований, выполненных для обоснования проектной документации при реконструкции (расширении и техническом перевооружении) объекта, должны содержать оценку изменений снеголавинного режима и климатических условий за период строительства и эксплуатации.</w:t>
      </w:r>
    </w:p>
    <w:p w14:paraId="780DC879" w14:textId="4D4B87B0" w:rsidR="00140E91" w:rsidRPr="004B4721" w:rsidRDefault="00161BEE" w:rsidP="00161BEE">
      <w:pPr>
        <w:pStyle w:val="17"/>
        <w:spacing w:after="0" w:line="360" w:lineRule="auto"/>
        <w:ind w:left="0" w:firstLine="709"/>
        <w:jc w:val="both"/>
        <w:rPr>
          <w:rFonts w:ascii="Times New Roman" w:hAnsi="Times New Roman" w:cs="Times New Roman"/>
          <w:sz w:val="24"/>
          <w:szCs w:val="24"/>
          <w:highlight w:val="green"/>
        </w:rPr>
      </w:pPr>
      <w:r w:rsidRPr="004B4721">
        <w:rPr>
          <w:rFonts w:ascii="Times New Roman" w:hAnsi="Times New Roman" w:cs="Times New Roman"/>
          <w:sz w:val="24"/>
          <w:szCs w:val="24"/>
          <w:highlight w:val="green"/>
        </w:rPr>
        <w:t>7.4.3</w:t>
      </w:r>
      <w:r w:rsidRPr="004B4721">
        <w:rPr>
          <w:rFonts w:ascii="Times New Roman" w:hAnsi="Times New Roman" w:cs="Times New Roman"/>
          <w:sz w:val="24"/>
          <w:szCs w:val="24"/>
          <w:highlight w:val="green"/>
        </w:rPr>
        <w:tab/>
      </w:r>
      <w:r w:rsidR="00B04737" w:rsidRPr="004B4721">
        <w:rPr>
          <w:rFonts w:ascii="Times New Roman" w:hAnsi="Times New Roman" w:cs="Times New Roman"/>
          <w:sz w:val="24"/>
          <w:szCs w:val="24"/>
          <w:highlight w:val="green"/>
        </w:rPr>
        <w:t>В техническом отчете приводят</w:t>
      </w:r>
      <w:r w:rsidR="00B62B58" w:rsidRPr="004B4721">
        <w:rPr>
          <w:rFonts w:ascii="Times New Roman" w:hAnsi="Times New Roman" w:cs="Times New Roman"/>
          <w:sz w:val="24"/>
          <w:szCs w:val="24"/>
          <w:highlight w:val="green"/>
        </w:rPr>
        <w:t>:</w:t>
      </w:r>
    </w:p>
    <w:p w14:paraId="43D0BD46" w14:textId="35C100FE"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сведения о соответствии ранее выполненного прогноза фактическим изменениям снеголавинного режима территории;</w:t>
      </w:r>
    </w:p>
    <w:p w14:paraId="39F9EEE3" w14:textId="484FD415" w:rsidR="00140E91" w:rsidRPr="004B4721" w:rsidRDefault="001D1921" w:rsidP="00161BEE">
      <w:pPr>
        <w:widowControl w:val="0"/>
        <w:tabs>
          <w:tab w:val="left" w:pos="998"/>
        </w:tabs>
        <w:spacing w:after="0" w:line="360" w:lineRule="auto"/>
        <w:ind w:firstLine="709"/>
        <w:jc w:val="both"/>
        <w:rPr>
          <w:rFonts w:ascii="Times New Roman" w:eastAsia="Calibri" w:hAnsi="Times New Roman"/>
          <w:sz w:val="24"/>
          <w:szCs w:val="24"/>
          <w:highlight w:val="green"/>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B62B58" w:rsidRPr="004B4721">
        <w:rPr>
          <w:rFonts w:ascii="Times New Roman" w:eastAsia="Calibri" w:hAnsi="Times New Roman"/>
          <w:sz w:val="24"/>
          <w:szCs w:val="24"/>
          <w:highlight w:val="green"/>
        </w:rPr>
        <w:t>сведения о состоянии сооружений инженерной защиты от снежных лавин и степени их эффективности;</w:t>
      </w:r>
    </w:p>
    <w:p w14:paraId="09FCBD6B" w14:textId="0D14C7AC" w:rsidR="00140E91" w:rsidRPr="00BF7010" w:rsidRDefault="001D1921" w:rsidP="00AC0BF6">
      <w:pPr>
        <w:widowControl w:val="0"/>
        <w:tabs>
          <w:tab w:val="left" w:pos="978"/>
        </w:tabs>
        <w:spacing w:after="0" w:line="360" w:lineRule="auto"/>
        <w:ind w:firstLine="709"/>
        <w:jc w:val="both"/>
        <w:rPr>
          <w:rFonts w:ascii="Times New Roman" w:hAnsi="Times New Roman"/>
          <w:sz w:val="24"/>
          <w:szCs w:val="24"/>
        </w:rPr>
      </w:pPr>
      <w:r w:rsidRPr="004B4721">
        <w:rPr>
          <w:rFonts w:ascii="Times New Roman" w:eastAsia="Calibri" w:hAnsi="Times New Roman"/>
          <w:sz w:val="24"/>
          <w:szCs w:val="24"/>
          <w:highlight w:val="green"/>
        </w:rPr>
        <w:t>-</w:t>
      </w:r>
      <w:r w:rsidR="00571163" w:rsidRPr="004B4721">
        <w:rPr>
          <w:rFonts w:ascii="Times New Roman" w:eastAsia="Calibri" w:hAnsi="Times New Roman"/>
          <w:sz w:val="24"/>
          <w:szCs w:val="24"/>
          <w:highlight w:val="green"/>
        </w:rPr>
        <w:t> </w:t>
      </w:r>
      <w:r w:rsidR="00C87035" w:rsidRPr="004B4721">
        <w:rPr>
          <w:rFonts w:ascii="Times New Roman" w:eastAsia="Calibri" w:hAnsi="Times New Roman"/>
          <w:sz w:val="24"/>
          <w:szCs w:val="24"/>
          <w:highlight w:val="green"/>
        </w:rPr>
        <w:t>расче</w:t>
      </w:r>
      <w:r w:rsidR="00B62B58" w:rsidRPr="004B4721">
        <w:rPr>
          <w:rFonts w:ascii="Times New Roman" w:eastAsia="Calibri" w:hAnsi="Times New Roman"/>
          <w:sz w:val="24"/>
          <w:szCs w:val="24"/>
          <w:highlight w:val="green"/>
        </w:rPr>
        <w:t>тные динамические характеристики снежных лавин</w:t>
      </w:r>
      <w:r w:rsidR="00C87035" w:rsidRPr="004B4721">
        <w:rPr>
          <w:rFonts w:ascii="Times New Roman" w:eastAsia="Calibri" w:hAnsi="Times New Roman"/>
          <w:sz w:val="24"/>
          <w:szCs w:val="24"/>
          <w:highlight w:val="green"/>
        </w:rPr>
        <w:t>,</w:t>
      </w:r>
      <w:r w:rsidR="00B62B58" w:rsidRPr="004B4721">
        <w:rPr>
          <w:rFonts w:ascii="Times New Roman" w:eastAsia="Calibri" w:hAnsi="Times New Roman"/>
          <w:sz w:val="24"/>
          <w:szCs w:val="24"/>
          <w:highlight w:val="green"/>
        </w:rPr>
        <w:t xml:space="preserve"> необходимые для разработки проектной документации для реконструкции.</w:t>
      </w:r>
      <w:r w:rsidR="00B62B58" w:rsidRPr="00BF7010">
        <w:rPr>
          <w:rFonts w:ascii="Times New Roman" w:hAnsi="Times New Roman"/>
          <w:sz w:val="24"/>
          <w:szCs w:val="24"/>
        </w:rPr>
        <w:br w:type="page"/>
      </w:r>
    </w:p>
    <w:p w14:paraId="35EFDF73" w14:textId="77777777" w:rsidR="002255BE" w:rsidRPr="00BF7010" w:rsidRDefault="002255BE" w:rsidP="002255BE">
      <w:pPr>
        <w:keepNext/>
        <w:widowControl w:val="0"/>
        <w:tabs>
          <w:tab w:val="left" w:pos="284"/>
          <w:tab w:val="left" w:leader="dot" w:pos="567"/>
        </w:tabs>
        <w:suppressAutoHyphens/>
        <w:autoSpaceDE w:val="0"/>
        <w:spacing w:after="0" w:line="360" w:lineRule="auto"/>
        <w:jc w:val="center"/>
        <w:outlineLvl w:val="0"/>
        <w:rPr>
          <w:rFonts w:ascii="Times New Roman" w:eastAsia="Arial Unicode MS" w:hAnsi="Times New Roman"/>
          <w:b/>
          <w:bCs/>
          <w:sz w:val="24"/>
          <w:szCs w:val="24"/>
          <w:lang w:eastAsia="ar-SA"/>
        </w:rPr>
      </w:pPr>
      <w:bookmarkStart w:id="49" w:name="_Toc485629284"/>
      <w:bookmarkStart w:id="50" w:name="_Toc485629538"/>
      <w:bookmarkStart w:id="51" w:name="_Toc496609798"/>
      <w:bookmarkStart w:id="52" w:name="_Toc521680526"/>
      <w:bookmarkStart w:id="53" w:name="_Toc1979562"/>
      <w:bookmarkStart w:id="54" w:name="_Toc2758858"/>
      <w:bookmarkStart w:id="55" w:name="_Hlk485640242"/>
      <w:bookmarkStart w:id="56" w:name="_Toc386211156"/>
      <w:bookmarkEnd w:id="32"/>
      <w:r w:rsidRPr="00BF7010">
        <w:rPr>
          <w:rFonts w:ascii="Times New Roman" w:eastAsia="Arial Unicode MS" w:hAnsi="Times New Roman"/>
          <w:b/>
          <w:bCs/>
          <w:sz w:val="24"/>
          <w:szCs w:val="24"/>
          <w:lang w:eastAsia="ar-SA"/>
        </w:rPr>
        <w:lastRenderedPageBreak/>
        <w:t xml:space="preserve">Приложение </w:t>
      </w:r>
      <w:bookmarkEnd w:id="49"/>
      <w:bookmarkEnd w:id="50"/>
      <w:r w:rsidRPr="00BF7010">
        <w:rPr>
          <w:rFonts w:ascii="Times New Roman" w:eastAsia="Arial Unicode MS" w:hAnsi="Times New Roman"/>
          <w:b/>
          <w:bCs/>
          <w:sz w:val="24"/>
          <w:szCs w:val="24"/>
          <w:lang w:eastAsia="ar-SA"/>
        </w:rPr>
        <w:t>А</w:t>
      </w:r>
      <w:r w:rsidRPr="00BF7010">
        <w:rPr>
          <w:rFonts w:ascii="Times New Roman" w:eastAsia="Arial Unicode MS" w:hAnsi="Times New Roman"/>
          <w:b/>
          <w:bCs/>
          <w:sz w:val="24"/>
          <w:szCs w:val="24"/>
          <w:lang w:eastAsia="ar-SA"/>
        </w:rPr>
        <w:br/>
        <w:t>Методы определения характеристик лавинной активности</w:t>
      </w:r>
      <w:bookmarkEnd w:id="51"/>
      <w:bookmarkEnd w:id="52"/>
      <w:bookmarkEnd w:id="53"/>
      <w:bookmarkEnd w:id="54"/>
    </w:p>
    <w:p w14:paraId="4E5C1133" w14:textId="77777777" w:rsidR="002255BE" w:rsidRPr="00BF7010" w:rsidRDefault="002255BE" w:rsidP="002255BE">
      <w:pPr>
        <w:keepNext/>
        <w:ind w:firstLine="709"/>
        <w:rPr>
          <w:rFonts w:ascii="Times New Roman" w:hAnsi="Times New Roman"/>
          <w:sz w:val="24"/>
          <w:szCs w:val="24"/>
        </w:rPr>
      </w:pPr>
    </w:p>
    <w:p w14:paraId="3D0CA3E0" w14:textId="77777777" w:rsidR="002255BE" w:rsidRPr="00BF7010" w:rsidRDefault="002255BE" w:rsidP="002255BE">
      <w:pPr>
        <w:keepNext/>
        <w:ind w:firstLine="709"/>
        <w:rPr>
          <w:rFonts w:ascii="Times New Roman" w:hAnsi="Times New Roman"/>
          <w:b/>
          <w:sz w:val="24"/>
          <w:szCs w:val="24"/>
        </w:rPr>
      </w:pPr>
      <w:r w:rsidRPr="00BF7010">
        <w:rPr>
          <w:rFonts w:ascii="Times New Roman" w:hAnsi="Times New Roman"/>
          <w:b/>
          <w:sz w:val="24"/>
          <w:szCs w:val="24"/>
        </w:rPr>
        <w:t>А.1 Расчетные методы определения характеристик лавинной активности</w:t>
      </w:r>
    </w:p>
    <w:p w14:paraId="28F793C1" w14:textId="0D7B3435"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t xml:space="preserve">А.1.1 При отсутствии фактических данных продолжительность лавиноопасного периода </w:t>
      </w:r>
      <w:r w:rsidR="004F67B3" w:rsidRPr="00AB43B4">
        <w:rPr>
          <w:rFonts w:ascii="Times New Roman" w:hAnsi="Times New Roman"/>
          <w:sz w:val="24"/>
          <w:szCs w:val="24"/>
          <w:highlight w:val="yellow"/>
        </w:rPr>
        <w:t xml:space="preserve">рекомендуется </w:t>
      </w:r>
      <w:r w:rsidR="004F67B3" w:rsidRPr="00AB43B4">
        <w:rPr>
          <w:rFonts w:ascii="Times New Roman" w:hAnsi="Times New Roman"/>
          <w:sz w:val="24"/>
          <w:szCs w:val="24"/>
          <w:highlight w:val="green"/>
        </w:rPr>
        <w:t xml:space="preserve">определять </w:t>
      </w:r>
      <w:r w:rsidRPr="00BF7010">
        <w:rPr>
          <w:rFonts w:ascii="Times New Roman" w:hAnsi="Times New Roman"/>
          <w:sz w:val="24"/>
          <w:szCs w:val="24"/>
        </w:rPr>
        <w:t>по таблице А.1.</w:t>
      </w:r>
    </w:p>
    <w:p w14:paraId="3CEC229D" w14:textId="6E30AE0B" w:rsidR="002255BE" w:rsidRPr="00BF7010" w:rsidRDefault="002255BE" w:rsidP="00313BD4">
      <w:pPr>
        <w:spacing w:after="0" w:line="360" w:lineRule="auto"/>
        <w:ind w:left="1985" w:hanging="1985"/>
        <w:jc w:val="both"/>
        <w:rPr>
          <w:rFonts w:ascii="Times New Roman" w:hAnsi="Times New Roman"/>
          <w:sz w:val="24"/>
          <w:szCs w:val="24"/>
          <w:vertAlign w:val="subscript"/>
        </w:rPr>
      </w:pPr>
      <w:r w:rsidRPr="00BF7010">
        <w:rPr>
          <w:rFonts w:ascii="Times New Roman" w:hAnsi="Times New Roman"/>
          <w:spacing w:val="40"/>
          <w:sz w:val="24"/>
          <w:szCs w:val="24"/>
        </w:rPr>
        <w:t>Таблица</w:t>
      </w:r>
      <w:r w:rsidRPr="00BF7010">
        <w:rPr>
          <w:rFonts w:ascii="Times New Roman" w:hAnsi="Times New Roman"/>
          <w:sz w:val="24"/>
          <w:szCs w:val="24"/>
        </w:rPr>
        <w:t xml:space="preserve"> А.1 </w:t>
      </w:r>
      <w:r w:rsidR="00F56E0D">
        <w:rPr>
          <w:rFonts w:ascii="Times New Roman" w:hAnsi="Times New Roman"/>
          <w:sz w:val="24"/>
          <w:szCs w:val="24"/>
        </w:rPr>
        <w:t>–</w:t>
      </w:r>
      <w:r w:rsidRPr="00BF7010">
        <w:rPr>
          <w:rFonts w:ascii="Times New Roman" w:hAnsi="Times New Roman"/>
          <w:sz w:val="24"/>
          <w:szCs w:val="24"/>
        </w:rPr>
        <w:t xml:space="preserve"> </w:t>
      </w:r>
      <w:r w:rsidRPr="00313BD4">
        <w:rPr>
          <w:rFonts w:ascii="Times New Roman" w:hAnsi="Times New Roman"/>
          <w:b/>
          <w:sz w:val="24"/>
          <w:szCs w:val="24"/>
        </w:rPr>
        <w:t xml:space="preserve">Продолжительность лавиноопасного периода </w:t>
      </w:r>
      <w:r w:rsidRPr="00313BD4">
        <w:rPr>
          <w:rFonts w:ascii="Times New Roman" w:hAnsi="Times New Roman"/>
          <w:b/>
          <w:i/>
          <w:sz w:val="24"/>
          <w:szCs w:val="24"/>
        </w:rPr>
        <w:t>N</w:t>
      </w:r>
      <w:r w:rsidRPr="00313BD4">
        <w:rPr>
          <w:rFonts w:ascii="Times New Roman" w:hAnsi="Times New Roman"/>
          <w:b/>
          <w:sz w:val="24"/>
          <w:szCs w:val="24"/>
          <w:vertAlign w:val="subscript"/>
        </w:rPr>
        <w:t>ло</w:t>
      </w:r>
      <w:r w:rsidRPr="00313BD4">
        <w:rPr>
          <w:rFonts w:ascii="Times New Roman" w:hAnsi="Times New Roman"/>
          <w:b/>
          <w:sz w:val="24"/>
          <w:szCs w:val="24"/>
        </w:rPr>
        <w:t xml:space="preserve">, дни, определяемая значениями средней многолетней величины максимальной декадной </w:t>
      </w:r>
      <w:bookmarkStart w:id="57" w:name="_Hlk528938520"/>
      <w:r w:rsidRPr="00313BD4">
        <w:rPr>
          <w:rFonts w:ascii="Times New Roman" w:hAnsi="Times New Roman"/>
          <w:b/>
          <w:sz w:val="24"/>
          <w:szCs w:val="24"/>
        </w:rPr>
        <w:t xml:space="preserve">высоты снежного покрова </w:t>
      </w:r>
      <w:r w:rsidRPr="00313BD4">
        <w:rPr>
          <w:rFonts w:ascii="Times New Roman" w:hAnsi="Times New Roman"/>
          <w:b/>
          <w:i/>
          <w:sz w:val="24"/>
          <w:szCs w:val="24"/>
          <w:lang w:val="en-US"/>
        </w:rPr>
        <w:t>h</w:t>
      </w:r>
      <w:r w:rsidRPr="00313BD4">
        <w:rPr>
          <w:rFonts w:ascii="Times New Roman" w:hAnsi="Times New Roman"/>
          <w:b/>
          <w:sz w:val="24"/>
          <w:szCs w:val="24"/>
          <w:vertAlign w:val="subscript"/>
        </w:rPr>
        <w:t>м</w:t>
      </w:r>
      <w:r w:rsidRPr="00313BD4">
        <w:rPr>
          <w:rFonts w:ascii="Times New Roman" w:hAnsi="Times New Roman"/>
          <w:b/>
          <w:sz w:val="24"/>
          <w:szCs w:val="24"/>
        </w:rPr>
        <w:t xml:space="preserve">, м, </w:t>
      </w:r>
      <w:bookmarkEnd w:id="57"/>
      <w:r w:rsidRPr="00313BD4">
        <w:rPr>
          <w:rFonts w:ascii="Times New Roman" w:hAnsi="Times New Roman"/>
          <w:b/>
          <w:sz w:val="24"/>
          <w:szCs w:val="24"/>
        </w:rPr>
        <w:t xml:space="preserve">и числом дней со снежным покровом </w:t>
      </w:r>
      <w:r w:rsidRPr="00313BD4">
        <w:rPr>
          <w:rFonts w:ascii="Times New Roman" w:hAnsi="Times New Roman"/>
          <w:b/>
          <w:i/>
          <w:sz w:val="24"/>
          <w:szCs w:val="24"/>
        </w:rPr>
        <w:t>N</w:t>
      </w:r>
      <w:r w:rsidRPr="00313BD4">
        <w:rPr>
          <w:rFonts w:ascii="Times New Roman" w:hAnsi="Times New Roman"/>
          <w:b/>
          <w:sz w:val="24"/>
          <w:szCs w:val="24"/>
          <w:vertAlign w:val="subscript"/>
        </w:rPr>
        <w:t>сп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
        <w:gridCol w:w="974"/>
        <w:gridCol w:w="1011"/>
        <w:gridCol w:w="1011"/>
        <w:gridCol w:w="1011"/>
        <w:gridCol w:w="1011"/>
        <w:gridCol w:w="1011"/>
        <w:gridCol w:w="1011"/>
        <w:gridCol w:w="1011"/>
      </w:tblGrid>
      <w:tr w:rsidR="002255BE" w:rsidRPr="00BF7010" w14:paraId="3FE18062" w14:textId="77777777" w:rsidTr="00366E8B">
        <w:trPr>
          <w:tblHeader/>
        </w:trPr>
        <w:tc>
          <w:tcPr>
            <w:tcW w:w="557" w:type="pct"/>
            <w:vMerge w:val="restart"/>
            <w:shd w:val="clear" w:color="auto" w:fill="auto"/>
            <w:vAlign w:val="center"/>
          </w:tcPr>
          <w:p w14:paraId="49F8B029" w14:textId="77777777" w:rsidR="002255BE" w:rsidRPr="00BF7010" w:rsidRDefault="002255BE" w:rsidP="002255BE">
            <w:pPr>
              <w:spacing w:after="0"/>
              <w:rPr>
                <w:rFonts w:ascii="Times New Roman" w:hAnsi="Times New Roman"/>
                <w:sz w:val="22"/>
                <w:szCs w:val="22"/>
                <w:vertAlign w:val="subscript"/>
              </w:rPr>
            </w:pPr>
            <w:r w:rsidRPr="00BF7010">
              <w:rPr>
                <w:rFonts w:ascii="Times New Roman" w:hAnsi="Times New Roman"/>
                <w:i/>
                <w:sz w:val="24"/>
                <w:szCs w:val="24"/>
                <w:lang w:val="en-US"/>
              </w:rPr>
              <w:t>h</w:t>
            </w:r>
            <w:r w:rsidRPr="00BF7010">
              <w:rPr>
                <w:rFonts w:ascii="Times New Roman" w:hAnsi="Times New Roman"/>
                <w:sz w:val="24"/>
                <w:szCs w:val="24"/>
                <w:vertAlign w:val="subscript"/>
              </w:rPr>
              <w:t>м</w:t>
            </w:r>
            <w:r w:rsidRPr="00BF7010">
              <w:rPr>
                <w:rFonts w:ascii="Times New Roman" w:hAnsi="Times New Roman"/>
                <w:sz w:val="22"/>
                <w:szCs w:val="22"/>
              </w:rPr>
              <w:t>, м</w:t>
            </w:r>
          </w:p>
        </w:tc>
        <w:tc>
          <w:tcPr>
            <w:tcW w:w="4443" w:type="pct"/>
            <w:gridSpan w:val="8"/>
            <w:shd w:val="clear" w:color="auto" w:fill="auto"/>
            <w:vAlign w:val="center"/>
          </w:tcPr>
          <w:p w14:paraId="648AE78A" w14:textId="5196EA02"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4"/>
                <w:szCs w:val="24"/>
              </w:rPr>
              <w:t xml:space="preserve">Продолжительность лавиноопасного периода </w:t>
            </w:r>
            <w:r w:rsidRPr="00BF7010">
              <w:rPr>
                <w:rFonts w:ascii="Times New Roman" w:hAnsi="Times New Roman"/>
                <w:i/>
                <w:sz w:val="24"/>
                <w:szCs w:val="24"/>
              </w:rPr>
              <w:t>N</w:t>
            </w:r>
            <w:r w:rsidRPr="00BF7010">
              <w:rPr>
                <w:rFonts w:ascii="Times New Roman" w:hAnsi="Times New Roman"/>
                <w:sz w:val="24"/>
                <w:szCs w:val="24"/>
                <w:vertAlign w:val="subscript"/>
              </w:rPr>
              <w:t>ло,</w:t>
            </w:r>
            <w:r w:rsidR="00C939F3">
              <w:rPr>
                <w:rFonts w:ascii="Times New Roman" w:hAnsi="Times New Roman"/>
                <w:sz w:val="24"/>
                <w:szCs w:val="24"/>
              </w:rPr>
              <w:t xml:space="preserve"> дни</w:t>
            </w:r>
            <w:r w:rsidRPr="00BF7010">
              <w:rPr>
                <w:rFonts w:ascii="Times New Roman" w:hAnsi="Times New Roman"/>
                <w:sz w:val="24"/>
                <w:szCs w:val="24"/>
              </w:rPr>
              <w:t xml:space="preserve">, при числе дней со снежным покровом </w:t>
            </w:r>
            <w:r w:rsidRPr="00BF7010">
              <w:rPr>
                <w:rFonts w:ascii="Times New Roman" w:hAnsi="Times New Roman"/>
                <w:i/>
                <w:sz w:val="22"/>
                <w:szCs w:val="22"/>
                <w:lang w:val="en-US"/>
              </w:rPr>
              <w:t>N</w:t>
            </w:r>
            <w:r w:rsidRPr="00BF7010">
              <w:rPr>
                <w:rFonts w:ascii="Times New Roman" w:hAnsi="Times New Roman"/>
                <w:sz w:val="22"/>
                <w:szCs w:val="22"/>
                <w:vertAlign w:val="subscript"/>
              </w:rPr>
              <w:t>сп</w:t>
            </w:r>
            <w:r w:rsidRPr="00BF7010">
              <w:rPr>
                <w:rFonts w:ascii="Times New Roman" w:hAnsi="Times New Roman"/>
                <w:sz w:val="22"/>
                <w:szCs w:val="22"/>
              </w:rPr>
              <w:t xml:space="preserve"> </w:t>
            </w:r>
          </w:p>
        </w:tc>
      </w:tr>
      <w:tr w:rsidR="002255BE" w:rsidRPr="00BF7010" w14:paraId="4CC98FE1" w14:textId="77777777" w:rsidTr="009934B9">
        <w:trPr>
          <w:tblHeader/>
        </w:trPr>
        <w:tc>
          <w:tcPr>
            <w:tcW w:w="557" w:type="pct"/>
            <w:vMerge/>
            <w:tcBorders>
              <w:bottom w:val="single" w:sz="4" w:space="0" w:color="auto"/>
            </w:tcBorders>
            <w:shd w:val="clear" w:color="auto" w:fill="auto"/>
            <w:vAlign w:val="center"/>
          </w:tcPr>
          <w:p w14:paraId="490714FB" w14:textId="77777777" w:rsidR="002255BE" w:rsidRPr="00BF7010" w:rsidRDefault="002255BE" w:rsidP="002255BE">
            <w:pPr>
              <w:spacing w:after="0"/>
              <w:ind w:firstLine="164"/>
              <w:jc w:val="center"/>
              <w:rPr>
                <w:rFonts w:ascii="Times New Roman" w:hAnsi="Times New Roman"/>
                <w:sz w:val="22"/>
                <w:szCs w:val="22"/>
              </w:rPr>
            </w:pPr>
          </w:p>
        </w:tc>
        <w:tc>
          <w:tcPr>
            <w:tcW w:w="537" w:type="pct"/>
            <w:tcBorders>
              <w:bottom w:val="single" w:sz="4" w:space="0" w:color="auto"/>
            </w:tcBorders>
            <w:shd w:val="clear" w:color="auto" w:fill="auto"/>
            <w:vAlign w:val="center"/>
          </w:tcPr>
          <w:p w14:paraId="2FBCB1C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75</w:t>
            </w:r>
          </w:p>
        </w:tc>
        <w:tc>
          <w:tcPr>
            <w:tcW w:w="558" w:type="pct"/>
            <w:tcBorders>
              <w:bottom w:val="single" w:sz="4" w:space="0" w:color="auto"/>
            </w:tcBorders>
            <w:shd w:val="clear" w:color="auto" w:fill="auto"/>
            <w:vAlign w:val="center"/>
          </w:tcPr>
          <w:p w14:paraId="74FE16C1"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100</w:t>
            </w:r>
          </w:p>
        </w:tc>
        <w:tc>
          <w:tcPr>
            <w:tcW w:w="558" w:type="pct"/>
            <w:tcBorders>
              <w:bottom w:val="single" w:sz="4" w:space="0" w:color="auto"/>
            </w:tcBorders>
            <w:shd w:val="clear" w:color="auto" w:fill="auto"/>
            <w:vAlign w:val="center"/>
          </w:tcPr>
          <w:p w14:paraId="52BBF208"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125</w:t>
            </w:r>
          </w:p>
        </w:tc>
        <w:tc>
          <w:tcPr>
            <w:tcW w:w="558" w:type="pct"/>
            <w:tcBorders>
              <w:bottom w:val="single" w:sz="4" w:space="0" w:color="auto"/>
            </w:tcBorders>
            <w:shd w:val="clear" w:color="auto" w:fill="auto"/>
            <w:vAlign w:val="center"/>
          </w:tcPr>
          <w:p w14:paraId="0F4109EE"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150</w:t>
            </w:r>
          </w:p>
        </w:tc>
        <w:tc>
          <w:tcPr>
            <w:tcW w:w="558" w:type="pct"/>
            <w:tcBorders>
              <w:bottom w:val="single" w:sz="4" w:space="0" w:color="auto"/>
            </w:tcBorders>
            <w:shd w:val="clear" w:color="auto" w:fill="auto"/>
            <w:vAlign w:val="center"/>
          </w:tcPr>
          <w:p w14:paraId="4D26ADF3"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175</w:t>
            </w:r>
          </w:p>
        </w:tc>
        <w:tc>
          <w:tcPr>
            <w:tcW w:w="558" w:type="pct"/>
            <w:tcBorders>
              <w:bottom w:val="single" w:sz="4" w:space="0" w:color="auto"/>
            </w:tcBorders>
            <w:shd w:val="clear" w:color="auto" w:fill="auto"/>
            <w:vAlign w:val="center"/>
          </w:tcPr>
          <w:p w14:paraId="5FEC2FD9"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200</w:t>
            </w:r>
          </w:p>
        </w:tc>
        <w:tc>
          <w:tcPr>
            <w:tcW w:w="558" w:type="pct"/>
            <w:tcBorders>
              <w:bottom w:val="single" w:sz="4" w:space="0" w:color="auto"/>
            </w:tcBorders>
            <w:shd w:val="clear" w:color="auto" w:fill="auto"/>
            <w:vAlign w:val="center"/>
          </w:tcPr>
          <w:p w14:paraId="02F4793E"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225</w:t>
            </w:r>
          </w:p>
        </w:tc>
        <w:tc>
          <w:tcPr>
            <w:tcW w:w="558" w:type="pct"/>
            <w:tcBorders>
              <w:bottom w:val="single" w:sz="4" w:space="0" w:color="auto"/>
            </w:tcBorders>
            <w:shd w:val="clear" w:color="auto" w:fill="auto"/>
            <w:vAlign w:val="center"/>
          </w:tcPr>
          <w:p w14:paraId="77DBF817"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250</w:t>
            </w:r>
          </w:p>
        </w:tc>
      </w:tr>
      <w:tr w:rsidR="002255BE" w:rsidRPr="00BF7010" w14:paraId="2B704E18" w14:textId="77777777" w:rsidTr="009934B9">
        <w:tc>
          <w:tcPr>
            <w:tcW w:w="557" w:type="pct"/>
            <w:tcBorders>
              <w:top w:val="single" w:sz="4" w:space="0" w:color="auto"/>
            </w:tcBorders>
            <w:shd w:val="clear" w:color="auto" w:fill="auto"/>
          </w:tcPr>
          <w:p w14:paraId="6BA18F84"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2,5</w:t>
            </w:r>
          </w:p>
        </w:tc>
        <w:tc>
          <w:tcPr>
            <w:tcW w:w="537" w:type="pct"/>
            <w:tcBorders>
              <w:top w:val="single" w:sz="4" w:space="0" w:color="auto"/>
            </w:tcBorders>
            <w:shd w:val="clear" w:color="auto" w:fill="auto"/>
          </w:tcPr>
          <w:p w14:paraId="300BA08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60</w:t>
            </w:r>
          </w:p>
        </w:tc>
        <w:tc>
          <w:tcPr>
            <w:tcW w:w="558" w:type="pct"/>
            <w:tcBorders>
              <w:top w:val="single" w:sz="4" w:space="0" w:color="auto"/>
            </w:tcBorders>
            <w:shd w:val="clear" w:color="auto" w:fill="auto"/>
          </w:tcPr>
          <w:p w14:paraId="491B4D1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85</w:t>
            </w:r>
          </w:p>
        </w:tc>
        <w:tc>
          <w:tcPr>
            <w:tcW w:w="558" w:type="pct"/>
            <w:tcBorders>
              <w:top w:val="single" w:sz="4" w:space="0" w:color="auto"/>
            </w:tcBorders>
            <w:shd w:val="clear" w:color="auto" w:fill="auto"/>
          </w:tcPr>
          <w:p w14:paraId="376A3018"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110</w:t>
            </w:r>
          </w:p>
        </w:tc>
        <w:tc>
          <w:tcPr>
            <w:tcW w:w="558" w:type="pct"/>
            <w:tcBorders>
              <w:top w:val="single" w:sz="4" w:space="0" w:color="auto"/>
            </w:tcBorders>
            <w:shd w:val="clear" w:color="auto" w:fill="auto"/>
          </w:tcPr>
          <w:p w14:paraId="7FC3EB65"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135</w:t>
            </w:r>
          </w:p>
        </w:tc>
        <w:tc>
          <w:tcPr>
            <w:tcW w:w="558" w:type="pct"/>
            <w:tcBorders>
              <w:top w:val="single" w:sz="4" w:space="0" w:color="auto"/>
            </w:tcBorders>
            <w:shd w:val="clear" w:color="auto" w:fill="auto"/>
          </w:tcPr>
          <w:p w14:paraId="1A2A8A5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160</w:t>
            </w:r>
          </w:p>
        </w:tc>
        <w:tc>
          <w:tcPr>
            <w:tcW w:w="558" w:type="pct"/>
            <w:tcBorders>
              <w:top w:val="single" w:sz="4" w:space="0" w:color="auto"/>
            </w:tcBorders>
            <w:shd w:val="clear" w:color="auto" w:fill="auto"/>
          </w:tcPr>
          <w:p w14:paraId="6D0AD13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185</w:t>
            </w:r>
          </w:p>
        </w:tc>
        <w:tc>
          <w:tcPr>
            <w:tcW w:w="558" w:type="pct"/>
            <w:tcBorders>
              <w:top w:val="single" w:sz="4" w:space="0" w:color="auto"/>
            </w:tcBorders>
            <w:shd w:val="clear" w:color="auto" w:fill="auto"/>
          </w:tcPr>
          <w:p w14:paraId="530A5852"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210</w:t>
            </w:r>
          </w:p>
        </w:tc>
        <w:tc>
          <w:tcPr>
            <w:tcW w:w="558" w:type="pct"/>
            <w:tcBorders>
              <w:top w:val="single" w:sz="4" w:space="0" w:color="auto"/>
            </w:tcBorders>
            <w:shd w:val="clear" w:color="auto" w:fill="auto"/>
          </w:tcPr>
          <w:p w14:paraId="4EEB1422"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235</w:t>
            </w:r>
          </w:p>
        </w:tc>
      </w:tr>
      <w:tr w:rsidR="002255BE" w:rsidRPr="00BF7010" w14:paraId="58E79E47" w14:textId="77777777" w:rsidTr="00366E8B">
        <w:tc>
          <w:tcPr>
            <w:tcW w:w="557" w:type="pct"/>
            <w:shd w:val="clear" w:color="auto" w:fill="auto"/>
          </w:tcPr>
          <w:p w14:paraId="0E70BE39"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1,5</w:t>
            </w:r>
          </w:p>
        </w:tc>
        <w:tc>
          <w:tcPr>
            <w:tcW w:w="537" w:type="pct"/>
            <w:shd w:val="clear" w:color="auto" w:fill="auto"/>
          </w:tcPr>
          <w:p w14:paraId="163E3979"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55</w:t>
            </w:r>
          </w:p>
        </w:tc>
        <w:tc>
          <w:tcPr>
            <w:tcW w:w="558" w:type="pct"/>
            <w:shd w:val="clear" w:color="auto" w:fill="auto"/>
          </w:tcPr>
          <w:p w14:paraId="6C2F833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80</w:t>
            </w:r>
          </w:p>
        </w:tc>
        <w:tc>
          <w:tcPr>
            <w:tcW w:w="558" w:type="pct"/>
            <w:shd w:val="clear" w:color="auto" w:fill="auto"/>
          </w:tcPr>
          <w:p w14:paraId="75CAA269"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105</w:t>
            </w:r>
          </w:p>
        </w:tc>
        <w:tc>
          <w:tcPr>
            <w:tcW w:w="558" w:type="pct"/>
            <w:shd w:val="clear" w:color="auto" w:fill="auto"/>
          </w:tcPr>
          <w:p w14:paraId="79C57BAB"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130</w:t>
            </w:r>
          </w:p>
        </w:tc>
        <w:tc>
          <w:tcPr>
            <w:tcW w:w="558" w:type="pct"/>
            <w:shd w:val="clear" w:color="auto" w:fill="auto"/>
          </w:tcPr>
          <w:p w14:paraId="2826541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155</w:t>
            </w:r>
          </w:p>
        </w:tc>
        <w:tc>
          <w:tcPr>
            <w:tcW w:w="558" w:type="pct"/>
            <w:shd w:val="clear" w:color="auto" w:fill="auto"/>
          </w:tcPr>
          <w:p w14:paraId="6175EC9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175</w:t>
            </w:r>
          </w:p>
        </w:tc>
        <w:tc>
          <w:tcPr>
            <w:tcW w:w="558" w:type="pct"/>
            <w:shd w:val="clear" w:color="auto" w:fill="auto"/>
          </w:tcPr>
          <w:p w14:paraId="040374EB"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200</w:t>
            </w:r>
          </w:p>
        </w:tc>
        <w:tc>
          <w:tcPr>
            <w:tcW w:w="558" w:type="pct"/>
            <w:shd w:val="clear" w:color="auto" w:fill="auto"/>
          </w:tcPr>
          <w:p w14:paraId="13A91718"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220</w:t>
            </w:r>
          </w:p>
        </w:tc>
      </w:tr>
      <w:tr w:rsidR="002255BE" w:rsidRPr="00BF7010" w14:paraId="08C59506" w14:textId="77777777" w:rsidTr="00366E8B">
        <w:tc>
          <w:tcPr>
            <w:tcW w:w="557" w:type="pct"/>
            <w:shd w:val="clear" w:color="auto" w:fill="auto"/>
          </w:tcPr>
          <w:p w14:paraId="48AFEA3A"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1,25</w:t>
            </w:r>
          </w:p>
        </w:tc>
        <w:tc>
          <w:tcPr>
            <w:tcW w:w="537" w:type="pct"/>
            <w:shd w:val="clear" w:color="auto" w:fill="auto"/>
          </w:tcPr>
          <w:p w14:paraId="1FB98425"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55</w:t>
            </w:r>
          </w:p>
        </w:tc>
        <w:tc>
          <w:tcPr>
            <w:tcW w:w="558" w:type="pct"/>
            <w:shd w:val="clear" w:color="auto" w:fill="auto"/>
          </w:tcPr>
          <w:p w14:paraId="2B0F4773"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80</w:t>
            </w:r>
          </w:p>
        </w:tc>
        <w:tc>
          <w:tcPr>
            <w:tcW w:w="558" w:type="pct"/>
            <w:shd w:val="clear" w:color="auto" w:fill="auto"/>
          </w:tcPr>
          <w:p w14:paraId="0434CF9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100</w:t>
            </w:r>
          </w:p>
        </w:tc>
        <w:tc>
          <w:tcPr>
            <w:tcW w:w="558" w:type="pct"/>
            <w:shd w:val="clear" w:color="auto" w:fill="auto"/>
          </w:tcPr>
          <w:p w14:paraId="790D5C6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125</w:t>
            </w:r>
          </w:p>
        </w:tc>
        <w:tc>
          <w:tcPr>
            <w:tcW w:w="558" w:type="pct"/>
            <w:shd w:val="clear" w:color="auto" w:fill="auto"/>
          </w:tcPr>
          <w:p w14:paraId="109FA9C0"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150</w:t>
            </w:r>
          </w:p>
        </w:tc>
        <w:tc>
          <w:tcPr>
            <w:tcW w:w="558" w:type="pct"/>
            <w:shd w:val="clear" w:color="auto" w:fill="auto"/>
          </w:tcPr>
          <w:p w14:paraId="583FF0C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170</w:t>
            </w:r>
          </w:p>
        </w:tc>
        <w:tc>
          <w:tcPr>
            <w:tcW w:w="558" w:type="pct"/>
            <w:shd w:val="clear" w:color="auto" w:fill="auto"/>
          </w:tcPr>
          <w:p w14:paraId="280608AC"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195</w:t>
            </w:r>
          </w:p>
        </w:tc>
        <w:tc>
          <w:tcPr>
            <w:tcW w:w="558" w:type="pct"/>
            <w:shd w:val="clear" w:color="auto" w:fill="auto"/>
          </w:tcPr>
          <w:p w14:paraId="0A876F4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215</w:t>
            </w:r>
          </w:p>
        </w:tc>
      </w:tr>
      <w:tr w:rsidR="002255BE" w:rsidRPr="00BF7010" w14:paraId="54EDBFBF" w14:textId="77777777" w:rsidTr="00366E8B">
        <w:tc>
          <w:tcPr>
            <w:tcW w:w="557" w:type="pct"/>
            <w:shd w:val="clear" w:color="auto" w:fill="auto"/>
          </w:tcPr>
          <w:p w14:paraId="1EF2B590"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1,0</w:t>
            </w:r>
          </w:p>
        </w:tc>
        <w:tc>
          <w:tcPr>
            <w:tcW w:w="537" w:type="pct"/>
            <w:shd w:val="clear" w:color="auto" w:fill="auto"/>
          </w:tcPr>
          <w:p w14:paraId="602C197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50</w:t>
            </w:r>
          </w:p>
        </w:tc>
        <w:tc>
          <w:tcPr>
            <w:tcW w:w="558" w:type="pct"/>
            <w:shd w:val="clear" w:color="auto" w:fill="auto"/>
          </w:tcPr>
          <w:p w14:paraId="16DB0238"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75</w:t>
            </w:r>
          </w:p>
        </w:tc>
        <w:tc>
          <w:tcPr>
            <w:tcW w:w="558" w:type="pct"/>
            <w:shd w:val="clear" w:color="auto" w:fill="auto"/>
          </w:tcPr>
          <w:p w14:paraId="6AF0D317"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95</w:t>
            </w:r>
          </w:p>
        </w:tc>
        <w:tc>
          <w:tcPr>
            <w:tcW w:w="558" w:type="pct"/>
            <w:shd w:val="clear" w:color="auto" w:fill="auto"/>
          </w:tcPr>
          <w:p w14:paraId="33DF14C3"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115</w:t>
            </w:r>
          </w:p>
        </w:tc>
        <w:tc>
          <w:tcPr>
            <w:tcW w:w="558" w:type="pct"/>
            <w:shd w:val="clear" w:color="auto" w:fill="auto"/>
          </w:tcPr>
          <w:p w14:paraId="102C5CFA"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135</w:t>
            </w:r>
          </w:p>
        </w:tc>
        <w:tc>
          <w:tcPr>
            <w:tcW w:w="558" w:type="pct"/>
            <w:shd w:val="clear" w:color="auto" w:fill="auto"/>
          </w:tcPr>
          <w:p w14:paraId="10F79806"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155</w:t>
            </w:r>
          </w:p>
        </w:tc>
        <w:tc>
          <w:tcPr>
            <w:tcW w:w="558" w:type="pct"/>
            <w:shd w:val="clear" w:color="auto" w:fill="auto"/>
          </w:tcPr>
          <w:p w14:paraId="058FD050"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175</w:t>
            </w:r>
          </w:p>
        </w:tc>
        <w:tc>
          <w:tcPr>
            <w:tcW w:w="558" w:type="pct"/>
            <w:shd w:val="clear" w:color="auto" w:fill="auto"/>
          </w:tcPr>
          <w:p w14:paraId="79372E07"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195</w:t>
            </w:r>
          </w:p>
        </w:tc>
      </w:tr>
      <w:tr w:rsidR="002255BE" w:rsidRPr="00BF7010" w14:paraId="10415C69" w14:textId="77777777" w:rsidTr="00366E8B">
        <w:tc>
          <w:tcPr>
            <w:tcW w:w="557" w:type="pct"/>
            <w:shd w:val="clear" w:color="auto" w:fill="auto"/>
          </w:tcPr>
          <w:p w14:paraId="3FE1F04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0,9</w:t>
            </w:r>
          </w:p>
        </w:tc>
        <w:tc>
          <w:tcPr>
            <w:tcW w:w="537" w:type="pct"/>
            <w:shd w:val="clear" w:color="auto" w:fill="auto"/>
          </w:tcPr>
          <w:p w14:paraId="59CCCC15"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50</w:t>
            </w:r>
          </w:p>
        </w:tc>
        <w:tc>
          <w:tcPr>
            <w:tcW w:w="558" w:type="pct"/>
            <w:shd w:val="clear" w:color="auto" w:fill="auto"/>
          </w:tcPr>
          <w:p w14:paraId="20BE231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70</w:t>
            </w:r>
          </w:p>
        </w:tc>
        <w:tc>
          <w:tcPr>
            <w:tcW w:w="558" w:type="pct"/>
            <w:shd w:val="clear" w:color="auto" w:fill="auto"/>
          </w:tcPr>
          <w:p w14:paraId="3955CF13"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85</w:t>
            </w:r>
          </w:p>
        </w:tc>
        <w:tc>
          <w:tcPr>
            <w:tcW w:w="558" w:type="pct"/>
            <w:shd w:val="clear" w:color="auto" w:fill="auto"/>
          </w:tcPr>
          <w:p w14:paraId="2BF5E6F1"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105</w:t>
            </w:r>
          </w:p>
        </w:tc>
        <w:tc>
          <w:tcPr>
            <w:tcW w:w="558" w:type="pct"/>
            <w:shd w:val="clear" w:color="auto" w:fill="auto"/>
          </w:tcPr>
          <w:p w14:paraId="13A979A1"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125</w:t>
            </w:r>
          </w:p>
        </w:tc>
        <w:tc>
          <w:tcPr>
            <w:tcW w:w="558" w:type="pct"/>
            <w:shd w:val="clear" w:color="auto" w:fill="auto"/>
          </w:tcPr>
          <w:p w14:paraId="67ABD34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140</w:t>
            </w:r>
          </w:p>
        </w:tc>
        <w:tc>
          <w:tcPr>
            <w:tcW w:w="558" w:type="pct"/>
            <w:shd w:val="clear" w:color="auto" w:fill="auto"/>
          </w:tcPr>
          <w:p w14:paraId="45D62B8E"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160</w:t>
            </w:r>
          </w:p>
        </w:tc>
        <w:tc>
          <w:tcPr>
            <w:tcW w:w="558" w:type="pct"/>
            <w:shd w:val="clear" w:color="auto" w:fill="auto"/>
          </w:tcPr>
          <w:p w14:paraId="4451C6B8"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175</w:t>
            </w:r>
          </w:p>
        </w:tc>
      </w:tr>
      <w:tr w:rsidR="002255BE" w:rsidRPr="00BF7010" w14:paraId="0CB628DE" w14:textId="77777777" w:rsidTr="00366E8B">
        <w:tc>
          <w:tcPr>
            <w:tcW w:w="557" w:type="pct"/>
            <w:shd w:val="clear" w:color="auto" w:fill="auto"/>
          </w:tcPr>
          <w:p w14:paraId="3682DA46"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0,8</w:t>
            </w:r>
          </w:p>
        </w:tc>
        <w:tc>
          <w:tcPr>
            <w:tcW w:w="537" w:type="pct"/>
            <w:shd w:val="clear" w:color="auto" w:fill="auto"/>
          </w:tcPr>
          <w:p w14:paraId="54FC76C3"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45</w:t>
            </w:r>
          </w:p>
        </w:tc>
        <w:tc>
          <w:tcPr>
            <w:tcW w:w="558" w:type="pct"/>
            <w:shd w:val="clear" w:color="auto" w:fill="auto"/>
          </w:tcPr>
          <w:p w14:paraId="7464EDAE"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65</w:t>
            </w:r>
          </w:p>
        </w:tc>
        <w:tc>
          <w:tcPr>
            <w:tcW w:w="558" w:type="pct"/>
            <w:shd w:val="clear" w:color="auto" w:fill="auto"/>
          </w:tcPr>
          <w:p w14:paraId="5EFF1A0E"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80</w:t>
            </w:r>
          </w:p>
        </w:tc>
        <w:tc>
          <w:tcPr>
            <w:tcW w:w="558" w:type="pct"/>
            <w:shd w:val="clear" w:color="auto" w:fill="auto"/>
          </w:tcPr>
          <w:p w14:paraId="7B977003"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95</w:t>
            </w:r>
          </w:p>
        </w:tc>
        <w:tc>
          <w:tcPr>
            <w:tcW w:w="558" w:type="pct"/>
            <w:shd w:val="clear" w:color="auto" w:fill="auto"/>
          </w:tcPr>
          <w:p w14:paraId="7BB116A0"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110</w:t>
            </w:r>
          </w:p>
        </w:tc>
        <w:tc>
          <w:tcPr>
            <w:tcW w:w="558" w:type="pct"/>
            <w:shd w:val="clear" w:color="auto" w:fill="auto"/>
          </w:tcPr>
          <w:p w14:paraId="53BDFBEC"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125</w:t>
            </w:r>
          </w:p>
        </w:tc>
        <w:tc>
          <w:tcPr>
            <w:tcW w:w="558" w:type="pct"/>
            <w:shd w:val="clear" w:color="auto" w:fill="auto"/>
          </w:tcPr>
          <w:p w14:paraId="3A767A0E"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140</w:t>
            </w:r>
          </w:p>
        </w:tc>
        <w:tc>
          <w:tcPr>
            <w:tcW w:w="558" w:type="pct"/>
            <w:shd w:val="clear" w:color="auto" w:fill="auto"/>
          </w:tcPr>
          <w:p w14:paraId="6E354572"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155</w:t>
            </w:r>
          </w:p>
        </w:tc>
      </w:tr>
      <w:tr w:rsidR="002255BE" w:rsidRPr="00BF7010" w14:paraId="267DDC1E" w14:textId="77777777" w:rsidTr="00366E8B">
        <w:tc>
          <w:tcPr>
            <w:tcW w:w="557" w:type="pct"/>
            <w:shd w:val="clear" w:color="auto" w:fill="auto"/>
          </w:tcPr>
          <w:p w14:paraId="434A8944"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0,7</w:t>
            </w:r>
          </w:p>
        </w:tc>
        <w:tc>
          <w:tcPr>
            <w:tcW w:w="537" w:type="pct"/>
            <w:shd w:val="clear" w:color="auto" w:fill="auto"/>
          </w:tcPr>
          <w:p w14:paraId="1D80CD86"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40</w:t>
            </w:r>
          </w:p>
        </w:tc>
        <w:tc>
          <w:tcPr>
            <w:tcW w:w="558" w:type="pct"/>
            <w:shd w:val="clear" w:color="auto" w:fill="auto"/>
          </w:tcPr>
          <w:p w14:paraId="71593CA8"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55</w:t>
            </w:r>
          </w:p>
        </w:tc>
        <w:tc>
          <w:tcPr>
            <w:tcW w:w="558" w:type="pct"/>
            <w:shd w:val="clear" w:color="auto" w:fill="auto"/>
          </w:tcPr>
          <w:p w14:paraId="0778F4F7"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70</w:t>
            </w:r>
          </w:p>
        </w:tc>
        <w:tc>
          <w:tcPr>
            <w:tcW w:w="558" w:type="pct"/>
            <w:shd w:val="clear" w:color="auto" w:fill="auto"/>
          </w:tcPr>
          <w:p w14:paraId="465A6BFD"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85</w:t>
            </w:r>
          </w:p>
        </w:tc>
        <w:tc>
          <w:tcPr>
            <w:tcW w:w="558" w:type="pct"/>
            <w:shd w:val="clear" w:color="auto" w:fill="auto"/>
          </w:tcPr>
          <w:p w14:paraId="15EDB4F6"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95</w:t>
            </w:r>
          </w:p>
        </w:tc>
        <w:tc>
          <w:tcPr>
            <w:tcW w:w="558" w:type="pct"/>
            <w:shd w:val="clear" w:color="auto" w:fill="auto"/>
          </w:tcPr>
          <w:p w14:paraId="5B43F1F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110</w:t>
            </w:r>
          </w:p>
        </w:tc>
        <w:tc>
          <w:tcPr>
            <w:tcW w:w="558" w:type="pct"/>
            <w:shd w:val="clear" w:color="auto" w:fill="auto"/>
          </w:tcPr>
          <w:p w14:paraId="58A7990E"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120</w:t>
            </w:r>
          </w:p>
        </w:tc>
        <w:tc>
          <w:tcPr>
            <w:tcW w:w="558" w:type="pct"/>
            <w:shd w:val="clear" w:color="auto" w:fill="auto"/>
          </w:tcPr>
          <w:p w14:paraId="30A78AA0"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130</w:t>
            </w:r>
          </w:p>
        </w:tc>
      </w:tr>
      <w:tr w:rsidR="002255BE" w:rsidRPr="00BF7010" w14:paraId="7E3BAF06" w14:textId="77777777" w:rsidTr="00366E8B">
        <w:tc>
          <w:tcPr>
            <w:tcW w:w="557" w:type="pct"/>
            <w:shd w:val="clear" w:color="auto" w:fill="auto"/>
          </w:tcPr>
          <w:p w14:paraId="45722305"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0,6</w:t>
            </w:r>
          </w:p>
        </w:tc>
        <w:tc>
          <w:tcPr>
            <w:tcW w:w="537" w:type="pct"/>
            <w:shd w:val="clear" w:color="auto" w:fill="auto"/>
          </w:tcPr>
          <w:p w14:paraId="46B65287"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35</w:t>
            </w:r>
          </w:p>
        </w:tc>
        <w:tc>
          <w:tcPr>
            <w:tcW w:w="558" w:type="pct"/>
            <w:shd w:val="clear" w:color="auto" w:fill="auto"/>
          </w:tcPr>
          <w:p w14:paraId="5B88EB78"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50</w:t>
            </w:r>
          </w:p>
        </w:tc>
        <w:tc>
          <w:tcPr>
            <w:tcW w:w="558" w:type="pct"/>
            <w:shd w:val="clear" w:color="auto" w:fill="auto"/>
          </w:tcPr>
          <w:p w14:paraId="2EBE400C"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60</w:t>
            </w:r>
          </w:p>
        </w:tc>
        <w:tc>
          <w:tcPr>
            <w:tcW w:w="558" w:type="pct"/>
            <w:shd w:val="clear" w:color="auto" w:fill="auto"/>
          </w:tcPr>
          <w:p w14:paraId="53ABE3F3"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70</w:t>
            </w:r>
          </w:p>
        </w:tc>
        <w:tc>
          <w:tcPr>
            <w:tcW w:w="558" w:type="pct"/>
            <w:shd w:val="clear" w:color="auto" w:fill="auto"/>
          </w:tcPr>
          <w:p w14:paraId="0454C815"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80</w:t>
            </w:r>
          </w:p>
        </w:tc>
        <w:tc>
          <w:tcPr>
            <w:tcW w:w="558" w:type="pct"/>
            <w:shd w:val="clear" w:color="auto" w:fill="auto"/>
          </w:tcPr>
          <w:p w14:paraId="438C8932"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85</w:t>
            </w:r>
          </w:p>
        </w:tc>
        <w:tc>
          <w:tcPr>
            <w:tcW w:w="558" w:type="pct"/>
            <w:shd w:val="clear" w:color="auto" w:fill="auto"/>
          </w:tcPr>
          <w:p w14:paraId="01782C84"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95</w:t>
            </w:r>
          </w:p>
        </w:tc>
        <w:tc>
          <w:tcPr>
            <w:tcW w:w="558" w:type="pct"/>
            <w:shd w:val="clear" w:color="auto" w:fill="auto"/>
          </w:tcPr>
          <w:p w14:paraId="7A508643"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105</w:t>
            </w:r>
          </w:p>
        </w:tc>
      </w:tr>
      <w:tr w:rsidR="002255BE" w:rsidRPr="00BF7010" w14:paraId="7AF2AC13" w14:textId="77777777" w:rsidTr="00366E8B">
        <w:tc>
          <w:tcPr>
            <w:tcW w:w="557" w:type="pct"/>
            <w:shd w:val="clear" w:color="auto" w:fill="auto"/>
          </w:tcPr>
          <w:p w14:paraId="52B67A21"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0,5</w:t>
            </w:r>
          </w:p>
        </w:tc>
        <w:tc>
          <w:tcPr>
            <w:tcW w:w="537" w:type="pct"/>
            <w:shd w:val="clear" w:color="auto" w:fill="auto"/>
          </w:tcPr>
          <w:p w14:paraId="3D78350E"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30</w:t>
            </w:r>
          </w:p>
        </w:tc>
        <w:tc>
          <w:tcPr>
            <w:tcW w:w="558" w:type="pct"/>
            <w:shd w:val="clear" w:color="auto" w:fill="auto"/>
          </w:tcPr>
          <w:p w14:paraId="47983799"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40</w:t>
            </w:r>
          </w:p>
        </w:tc>
        <w:tc>
          <w:tcPr>
            <w:tcW w:w="558" w:type="pct"/>
            <w:shd w:val="clear" w:color="auto" w:fill="auto"/>
          </w:tcPr>
          <w:p w14:paraId="3599B66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50</w:t>
            </w:r>
          </w:p>
        </w:tc>
        <w:tc>
          <w:tcPr>
            <w:tcW w:w="558" w:type="pct"/>
            <w:shd w:val="clear" w:color="auto" w:fill="auto"/>
          </w:tcPr>
          <w:p w14:paraId="64F88F99"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55</w:t>
            </w:r>
          </w:p>
        </w:tc>
        <w:tc>
          <w:tcPr>
            <w:tcW w:w="558" w:type="pct"/>
            <w:shd w:val="clear" w:color="auto" w:fill="auto"/>
          </w:tcPr>
          <w:p w14:paraId="2EA9C12A"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60</w:t>
            </w:r>
          </w:p>
        </w:tc>
        <w:tc>
          <w:tcPr>
            <w:tcW w:w="558" w:type="pct"/>
            <w:shd w:val="clear" w:color="auto" w:fill="auto"/>
          </w:tcPr>
          <w:p w14:paraId="41644744"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65</w:t>
            </w:r>
          </w:p>
        </w:tc>
        <w:tc>
          <w:tcPr>
            <w:tcW w:w="558" w:type="pct"/>
            <w:shd w:val="clear" w:color="auto" w:fill="auto"/>
          </w:tcPr>
          <w:p w14:paraId="3F0EE1D5"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70</w:t>
            </w:r>
          </w:p>
        </w:tc>
        <w:tc>
          <w:tcPr>
            <w:tcW w:w="558" w:type="pct"/>
            <w:shd w:val="clear" w:color="auto" w:fill="auto"/>
          </w:tcPr>
          <w:p w14:paraId="38FA71F6"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75</w:t>
            </w:r>
          </w:p>
        </w:tc>
      </w:tr>
      <w:tr w:rsidR="002255BE" w:rsidRPr="00BF7010" w14:paraId="1D6019BF" w14:textId="77777777" w:rsidTr="00366E8B">
        <w:tc>
          <w:tcPr>
            <w:tcW w:w="557" w:type="pct"/>
            <w:shd w:val="clear" w:color="auto" w:fill="auto"/>
          </w:tcPr>
          <w:p w14:paraId="4AC06091"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0,4</w:t>
            </w:r>
          </w:p>
        </w:tc>
        <w:tc>
          <w:tcPr>
            <w:tcW w:w="537" w:type="pct"/>
            <w:shd w:val="clear" w:color="auto" w:fill="auto"/>
          </w:tcPr>
          <w:p w14:paraId="51458AB1"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25</w:t>
            </w:r>
          </w:p>
        </w:tc>
        <w:tc>
          <w:tcPr>
            <w:tcW w:w="558" w:type="pct"/>
            <w:shd w:val="clear" w:color="auto" w:fill="auto"/>
          </w:tcPr>
          <w:p w14:paraId="73E69757"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35</w:t>
            </w:r>
          </w:p>
        </w:tc>
        <w:tc>
          <w:tcPr>
            <w:tcW w:w="558" w:type="pct"/>
            <w:shd w:val="clear" w:color="auto" w:fill="auto"/>
          </w:tcPr>
          <w:p w14:paraId="7048EC26"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40</w:t>
            </w:r>
          </w:p>
        </w:tc>
        <w:tc>
          <w:tcPr>
            <w:tcW w:w="558" w:type="pct"/>
            <w:shd w:val="clear" w:color="auto" w:fill="auto"/>
          </w:tcPr>
          <w:p w14:paraId="38985E46"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45</w:t>
            </w:r>
          </w:p>
        </w:tc>
        <w:tc>
          <w:tcPr>
            <w:tcW w:w="558" w:type="pct"/>
            <w:shd w:val="clear" w:color="auto" w:fill="auto"/>
          </w:tcPr>
          <w:p w14:paraId="48656FA2"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50</w:t>
            </w:r>
          </w:p>
        </w:tc>
        <w:tc>
          <w:tcPr>
            <w:tcW w:w="558" w:type="pct"/>
            <w:shd w:val="clear" w:color="auto" w:fill="auto"/>
          </w:tcPr>
          <w:p w14:paraId="76786946"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50</w:t>
            </w:r>
          </w:p>
        </w:tc>
        <w:tc>
          <w:tcPr>
            <w:tcW w:w="558" w:type="pct"/>
            <w:shd w:val="clear" w:color="auto" w:fill="auto"/>
          </w:tcPr>
          <w:p w14:paraId="046B90F4"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50</w:t>
            </w:r>
          </w:p>
        </w:tc>
        <w:tc>
          <w:tcPr>
            <w:tcW w:w="558" w:type="pct"/>
            <w:shd w:val="clear" w:color="auto" w:fill="auto"/>
          </w:tcPr>
          <w:p w14:paraId="2DA4911F" w14:textId="77777777" w:rsidR="002255BE" w:rsidRPr="00BF7010" w:rsidRDefault="002255BE" w:rsidP="002255BE">
            <w:pPr>
              <w:spacing w:after="0"/>
              <w:ind w:firstLine="164"/>
              <w:jc w:val="center"/>
              <w:rPr>
                <w:rFonts w:ascii="Times New Roman" w:hAnsi="Times New Roman"/>
                <w:sz w:val="22"/>
                <w:szCs w:val="22"/>
              </w:rPr>
            </w:pPr>
            <w:r w:rsidRPr="00BF7010">
              <w:rPr>
                <w:rFonts w:ascii="Times New Roman" w:hAnsi="Times New Roman"/>
                <w:sz w:val="22"/>
                <w:szCs w:val="22"/>
              </w:rPr>
              <w:t>55</w:t>
            </w:r>
          </w:p>
        </w:tc>
      </w:tr>
    </w:tbl>
    <w:p w14:paraId="0AC872CE" w14:textId="77777777" w:rsidR="002255BE" w:rsidRPr="00BF7010" w:rsidRDefault="002255BE" w:rsidP="002255BE">
      <w:pPr>
        <w:spacing w:after="0" w:line="360" w:lineRule="auto"/>
        <w:jc w:val="both"/>
        <w:rPr>
          <w:rFonts w:ascii="Times New Roman" w:hAnsi="Times New Roman"/>
          <w:sz w:val="24"/>
          <w:szCs w:val="24"/>
        </w:rPr>
      </w:pPr>
    </w:p>
    <w:p w14:paraId="46E90813" w14:textId="339FFDD3"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t xml:space="preserve">А.1.2 Повторяемость схода снежных лавин при отсутствии фактических данных </w:t>
      </w:r>
      <w:r w:rsidR="003E1609" w:rsidRPr="005B1068">
        <w:rPr>
          <w:rFonts w:ascii="Times New Roman" w:hAnsi="Times New Roman"/>
          <w:sz w:val="24"/>
          <w:szCs w:val="24"/>
          <w:highlight w:val="yellow"/>
        </w:rPr>
        <w:t xml:space="preserve">рекомендуется </w:t>
      </w:r>
      <w:r w:rsidRPr="00FC696A">
        <w:rPr>
          <w:rFonts w:ascii="Times New Roman" w:hAnsi="Times New Roman"/>
          <w:sz w:val="24"/>
          <w:szCs w:val="24"/>
          <w:highlight w:val="green"/>
        </w:rPr>
        <w:t>определя</w:t>
      </w:r>
      <w:r w:rsidR="00FC696A" w:rsidRPr="00FC696A">
        <w:rPr>
          <w:rFonts w:ascii="Times New Roman" w:hAnsi="Times New Roman"/>
          <w:sz w:val="24"/>
          <w:szCs w:val="24"/>
          <w:highlight w:val="green"/>
        </w:rPr>
        <w:t>ть</w:t>
      </w:r>
      <w:r w:rsidRPr="00BF7010">
        <w:rPr>
          <w:rFonts w:ascii="Times New Roman" w:hAnsi="Times New Roman"/>
          <w:sz w:val="24"/>
          <w:szCs w:val="24"/>
        </w:rPr>
        <w:t xml:space="preserve"> по таблице А.2.</w:t>
      </w:r>
    </w:p>
    <w:p w14:paraId="74E7A66D" w14:textId="624F0722" w:rsidR="002255BE" w:rsidRPr="00313BD4" w:rsidRDefault="002255BE" w:rsidP="00313BD4">
      <w:pPr>
        <w:widowControl w:val="0"/>
        <w:autoSpaceDE w:val="0"/>
        <w:autoSpaceDN w:val="0"/>
        <w:adjustRightInd w:val="0"/>
        <w:spacing w:after="0" w:line="360" w:lineRule="auto"/>
        <w:ind w:left="2127" w:hanging="2127"/>
        <w:contextualSpacing/>
        <w:jc w:val="both"/>
        <w:rPr>
          <w:rFonts w:ascii="Times New Roman" w:hAnsi="Times New Roman"/>
          <w:b/>
          <w:sz w:val="24"/>
          <w:szCs w:val="24"/>
        </w:rPr>
      </w:pPr>
      <w:r w:rsidRPr="00BF7010">
        <w:rPr>
          <w:rFonts w:ascii="Times New Roman" w:hAnsi="Times New Roman"/>
          <w:spacing w:val="40"/>
          <w:sz w:val="24"/>
          <w:szCs w:val="24"/>
        </w:rPr>
        <w:t>Таблица</w:t>
      </w:r>
      <w:r w:rsidRPr="00BF7010">
        <w:rPr>
          <w:rFonts w:ascii="Times New Roman" w:hAnsi="Times New Roman"/>
          <w:sz w:val="24"/>
          <w:szCs w:val="24"/>
        </w:rPr>
        <w:t xml:space="preserve"> А.2 </w:t>
      </w:r>
      <w:r w:rsidR="00F56E0D">
        <w:rPr>
          <w:rFonts w:ascii="Times New Roman" w:hAnsi="Times New Roman"/>
          <w:sz w:val="24"/>
          <w:szCs w:val="24"/>
        </w:rPr>
        <w:t>–</w:t>
      </w:r>
      <w:r w:rsidRPr="00BF7010">
        <w:rPr>
          <w:rFonts w:ascii="Times New Roman" w:hAnsi="Times New Roman"/>
          <w:sz w:val="24"/>
          <w:szCs w:val="24"/>
        </w:rPr>
        <w:t xml:space="preserve"> </w:t>
      </w:r>
      <w:r w:rsidRPr="00313BD4">
        <w:rPr>
          <w:rFonts w:ascii="Times New Roman" w:hAnsi="Times New Roman"/>
          <w:b/>
          <w:sz w:val="24"/>
          <w:szCs w:val="24"/>
        </w:rPr>
        <w:t xml:space="preserve">Зависимость повторяемости схода снежных лавин от средней многолетней величины максимальной декадной высоты снежного покрова, </w:t>
      </w:r>
      <w:r w:rsidRPr="00313BD4">
        <w:rPr>
          <w:rFonts w:ascii="Times New Roman" w:hAnsi="Times New Roman"/>
          <w:b/>
          <w:i/>
          <w:sz w:val="24"/>
          <w:szCs w:val="24"/>
          <w:lang w:val="en-US"/>
        </w:rPr>
        <w:t>h</w:t>
      </w:r>
      <w:r w:rsidRPr="00313BD4">
        <w:rPr>
          <w:rFonts w:ascii="Times New Roman" w:hAnsi="Times New Roman"/>
          <w:b/>
          <w:sz w:val="24"/>
          <w:szCs w:val="24"/>
          <w:vertAlign w:val="subscript"/>
        </w:rPr>
        <w:t>м</w:t>
      </w:r>
      <w:r w:rsidRPr="00313BD4">
        <w:rPr>
          <w:rFonts w:ascii="Times New Roman" w:hAnsi="Times New Roman"/>
          <w:b/>
          <w:sz w:val="24"/>
          <w:szCs w:val="24"/>
        </w:rPr>
        <w:t>, м, и температуры воздуха января, ºС</w:t>
      </w:r>
    </w:p>
    <w:tbl>
      <w:tblPr>
        <w:tblW w:w="9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7"/>
        <w:gridCol w:w="2397"/>
        <w:gridCol w:w="2397"/>
        <w:gridCol w:w="2400"/>
      </w:tblGrid>
      <w:tr w:rsidR="002255BE" w:rsidRPr="00BF7010" w14:paraId="04B850C3" w14:textId="77777777" w:rsidTr="00313BD4">
        <w:trPr>
          <w:cantSplit/>
          <w:trHeight w:val="390"/>
          <w:tblHeader/>
        </w:trPr>
        <w:tc>
          <w:tcPr>
            <w:tcW w:w="2397" w:type="dxa"/>
            <w:vMerge w:val="restart"/>
            <w:vAlign w:val="center"/>
          </w:tcPr>
          <w:p w14:paraId="75E8A884" w14:textId="77777777" w:rsidR="002255BE" w:rsidRPr="00BF7010" w:rsidRDefault="002255BE" w:rsidP="00313BD4">
            <w:pPr>
              <w:keepNext/>
              <w:spacing w:before="120" w:after="0"/>
              <w:jc w:val="center"/>
              <w:rPr>
                <w:rFonts w:ascii="Times New Roman" w:hAnsi="Times New Roman"/>
                <w:sz w:val="22"/>
                <w:szCs w:val="22"/>
              </w:rPr>
            </w:pPr>
            <w:r w:rsidRPr="00BF7010">
              <w:rPr>
                <w:rFonts w:ascii="Times New Roman" w:hAnsi="Times New Roman"/>
                <w:sz w:val="22"/>
                <w:szCs w:val="22"/>
              </w:rPr>
              <w:t>Повторяемость лавин в среднем за 10 лет</w:t>
            </w:r>
          </w:p>
        </w:tc>
        <w:tc>
          <w:tcPr>
            <w:tcW w:w="7194" w:type="dxa"/>
            <w:gridSpan w:val="3"/>
          </w:tcPr>
          <w:p w14:paraId="7995D925" w14:textId="2ECA7240" w:rsidR="002255BE" w:rsidRPr="00BF7010" w:rsidRDefault="002255BE" w:rsidP="00FC696A">
            <w:pPr>
              <w:keepNext/>
              <w:spacing w:before="120" w:after="0"/>
              <w:jc w:val="center"/>
              <w:rPr>
                <w:rFonts w:ascii="Times New Roman" w:hAnsi="Times New Roman"/>
                <w:sz w:val="22"/>
                <w:szCs w:val="22"/>
              </w:rPr>
            </w:pPr>
            <w:r w:rsidRPr="00BF7010">
              <w:rPr>
                <w:rFonts w:ascii="Times New Roman" w:hAnsi="Times New Roman"/>
                <w:sz w:val="22"/>
                <w:szCs w:val="22"/>
              </w:rPr>
              <w:t>Высота снежного покрова</w:t>
            </w:r>
            <w:r w:rsidRPr="00BF7010">
              <w:rPr>
                <w:rFonts w:ascii="Times New Roman" w:hAnsi="Times New Roman"/>
                <w:i/>
                <w:sz w:val="22"/>
                <w:szCs w:val="22"/>
              </w:rPr>
              <w:t xml:space="preserve">, </w:t>
            </w:r>
            <w:r w:rsidRPr="00BF7010">
              <w:rPr>
                <w:rFonts w:ascii="Times New Roman" w:hAnsi="Times New Roman"/>
                <w:i/>
                <w:sz w:val="24"/>
                <w:szCs w:val="24"/>
                <w:lang w:val="en-US"/>
              </w:rPr>
              <w:t>h</w:t>
            </w:r>
            <w:r w:rsidRPr="00BF7010">
              <w:rPr>
                <w:rFonts w:ascii="Times New Roman" w:hAnsi="Times New Roman"/>
                <w:sz w:val="24"/>
                <w:szCs w:val="24"/>
                <w:vertAlign w:val="subscript"/>
              </w:rPr>
              <w:t>м</w:t>
            </w:r>
            <w:r w:rsidRPr="00BF7010">
              <w:rPr>
                <w:rFonts w:ascii="Times New Roman" w:hAnsi="Times New Roman"/>
                <w:sz w:val="24"/>
                <w:szCs w:val="24"/>
              </w:rPr>
              <w:t>, м</w:t>
            </w:r>
            <w:r w:rsidRPr="00BF7010">
              <w:rPr>
                <w:rFonts w:ascii="Times New Roman" w:hAnsi="Times New Roman"/>
                <w:i/>
                <w:sz w:val="22"/>
                <w:szCs w:val="22"/>
              </w:rPr>
              <w:t>,</w:t>
            </w:r>
            <w:r w:rsidRPr="00BF7010">
              <w:rPr>
                <w:rFonts w:ascii="Times New Roman" w:hAnsi="Times New Roman"/>
                <w:sz w:val="22"/>
                <w:szCs w:val="22"/>
              </w:rPr>
              <w:t xml:space="preserve"> в районах, </w:t>
            </w:r>
            <w:r w:rsidR="00FC696A">
              <w:rPr>
                <w:rFonts w:ascii="Times New Roman" w:hAnsi="Times New Roman"/>
                <w:sz w:val="22"/>
                <w:szCs w:val="22"/>
              </w:rPr>
              <w:t>при</w:t>
            </w:r>
            <w:r w:rsidRPr="00BF7010">
              <w:rPr>
                <w:rFonts w:ascii="Times New Roman" w:hAnsi="Times New Roman"/>
                <w:sz w:val="22"/>
                <w:szCs w:val="22"/>
              </w:rPr>
              <w:t xml:space="preserve"> температур</w:t>
            </w:r>
            <w:r w:rsidR="00FC696A">
              <w:rPr>
                <w:rFonts w:ascii="Times New Roman" w:hAnsi="Times New Roman"/>
                <w:sz w:val="22"/>
                <w:szCs w:val="22"/>
              </w:rPr>
              <w:t>е</w:t>
            </w:r>
            <w:r w:rsidRPr="00BF7010">
              <w:rPr>
                <w:rFonts w:ascii="Times New Roman" w:hAnsi="Times New Roman"/>
                <w:sz w:val="22"/>
                <w:szCs w:val="22"/>
              </w:rPr>
              <w:t xml:space="preserve"> воздуха января, ºС</w:t>
            </w:r>
          </w:p>
        </w:tc>
      </w:tr>
      <w:tr w:rsidR="002255BE" w:rsidRPr="00BF7010" w14:paraId="4A1E08F6" w14:textId="77777777" w:rsidTr="009934B9">
        <w:trPr>
          <w:cantSplit/>
          <w:trHeight w:val="696"/>
          <w:tblHeader/>
        </w:trPr>
        <w:tc>
          <w:tcPr>
            <w:tcW w:w="2397" w:type="dxa"/>
            <w:vMerge/>
            <w:tcBorders>
              <w:bottom w:val="single" w:sz="4" w:space="0" w:color="auto"/>
            </w:tcBorders>
          </w:tcPr>
          <w:p w14:paraId="2DFF071B" w14:textId="77777777" w:rsidR="002255BE" w:rsidRPr="00BF7010" w:rsidRDefault="002255BE" w:rsidP="002255BE">
            <w:pPr>
              <w:keepNext/>
              <w:spacing w:after="0"/>
              <w:jc w:val="both"/>
              <w:rPr>
                <w:rFonts w:ascii="Times New Roman" w:hAnsi="Times New Roman"/>
                <w:sz w:val="22"/>
                <w:szCs w:val="22"/>
              </w:rPr>
            </w:pPr>
          </w:p>
        </w:tc>
        <w:tc>
          <w:tcPr>
            <w:tcW w:w="2397" w:type="dxa"/>
            <w:tcBorders>
              <w:bottom w:val="single" w:sz="4" w:space="0" w:color="auto"/>
            </w:tcBorders>
          </w:tcPr>
          <w:p w14:paraId="2BC06E7A" w14:textId="77777777" w:rsidR="002255BE" w:rsidRPr="00BF7010" w:rsidRDefault="002255BE" w:rsidP="002255BE">
            <w:pPr>
              <w:keepNext/>
              <w:spacing w:before="120" w:after="0"/>
              <w:jc w:val="center"/>
              <w:rPr>
                <w:rFonts w:ascii="Times New Roman" w:hAnsi="Times New Roman"/>
                <w:sz w:val="22"/>
                <w:szCs w:val="22"/>
              </w:rPr>
            </w:pPr>
            <w:bookmarkStart w:id="58" w:name="_Hlk1989798"/>
            <w:r w:rsidRPr="00835819">
              <w:rPr>
                <w:rFonts w:ascii="Times New Roman" w:hAnsi="Times New Roman"/>
                <w:sz w:val="22"/>
                <w:szCs w:val="22"/>
              </w:rPr>
              <w:t>от +4 до −4</w:t>
            </w:r>
            <w:bookmarkEnd w:id="58"/>
          </w:p>
        </w:tc>
        <w:tc>
          <w:tcPr>
            <w:tcW w:w="2397" w:type="dxa"/>
            <w:tcBorders>
              <w:bottom w:val="single" w:sz="4" w:space="0" w:color="auto"/>
            </w:tcBorders>
          </w:tcPr>
          <w:p w14:paraId="105B05BB" w14:textId="77777777" w:rsidR="002255BE" w:rsidRPr="00BF7010" w:rsidRDefault="002255BE" w:rsidP="002255BE">
            <w:pPr>
              <w:keepNext/>
              <w:spacing w:before="120" w:after="0"/>
              <w:jc w:val="center"/>
              <w:rPr>
                <w:rFonts w:ascii="Times New Roman" w:hAnsi="Times New Roman"/>
                <w:sz w:val="22"/>
                <w:szCs w:val="22"/>
              </w:rPr>
            </w:pPr>
            <w:r w:rsidRPr="00BF7010">
              <w:rPr>
                <w:rFonts w:ascii="Times New Roman" w:hAnsi="Times New Roman"/>
                <w:sz w:val="22"/>
                <w:szCs w:val="22"/>
              </w:rPr>
              <w:t>от −4 до −20</w:t>
            </w:r>
          </w:p>
        </w:tc>
        <w:tc>
          <w:tcPr>
            <w:tcW w:w="2400" w:type="dxa"/>
            <w:tcBorders>
              <w:bottom w:val="single" w:sz="4" w:space="0" w:color="auto"/>
            </w:tcBorders>
          </w:tcPr>
          <w:p w14:paraId="0EF78E62" w14:textId="4AD23F63" w:rsidR="002255BE" w:rsidRPr="00BF7010" w:rsidRDefault="007436A7" w:rsidP="002255BE">
            <w:pPr>
              <w:keepNext/>
              <w:spacing w:before="120" w:after="0"/>
              <w:jc w:val="center"/>
              <w:rPr>
                <w:rFonts w:ascii="Times New Roman" w:hAnsi="Times New Roman"/>
                <w:sz w:val="22"/>
                <w:szCs w:val="22"/>
              </w:rPr>
            </w:pPr>
            <w:r w:rsidRPr="00A677EC">
              <w:rPr>
                <w:rFonts w:ascii="Times New Roman" w:hAnsi="Times New Roman"/>
                <w:sz w:val="22"/>
                <w:szCs w:val="22"/>
              </w:rPr>
              <w:t xml:space="preserve">ниже </w:t>
            </w:r>
            <w:r w:rsidR="002255BE" w:rsidRPr="00A677EC">
              <w:rPr>
                <w:rFonts w:ascii="Times New Roman" w:hAnsi="Times New Roman"/>
                <w:sz w:val="22"/>
                <w:szCs w:val="22"/>
              </w:rPr>
              <w:t>−</w:t>
            </w:r>
            <w:r w:rsidR="00A0383D" w:rsidRPr="00A677EC">
              <w:rPr>
                <w:rFonts w:ascii="Times New Roman" w:hAnsi="Times New Roman"/>
                <w:sz w:val="22"/>
                <w:szCs w:val="22"/>
              </w:rPr>
              <w:t>20</w:t>
            </w:r>
          </w:p>
        </w:tc>
      </w:tr>
      <w:tr w:rsidR="002255BE" w:rsidRPr="00BF7010" w14:paraId="40940E94" w14:textId="77777777" w:rsidTr="009934B9">
        <w:trPr>
          <w:trHeight w:val="329"/>
        </w:trPr>
        <w:tc>
          <w:tcPr>
            <w:tcW w:w="2397" w:type="dxa"/>
            <w:tcBorders>
              <w:top w:val="single" w:sz="4" w:space="0" w:color="auto"/>
            </w:tcBorders>
          </w:tcPr>
          <w:p w14:paraId="7D4AAA84" w14:textId="77777777" w:rsidR="002255BE" w:rsidRPr="00BF7010" w:rsidRDefault="002255BE" w:rsidP="002255BE">
            <w:pPr>
              <w:spacing w:after="0"/>
              <w:jc w:val="center"/>
              <w:rPr>
                <w:rFonts w:ascii="Times New Roman" w:hAnsi="Times New Roman"/>
                <w:bCs/>
                <w:iCs/>
                <w:sz w:val="22"/>
                <w:szCs w:val="22"/>
              </w:rPr>
            </w:pPr>
            <w:r w:rsidRPr="00BF7010">
              <w:rPr>
                <w:rFonts w:ascii="Times New Roman" w:hAnsi="Times New Roman"/>
                <w:bCs/>
                <w:iCs/>
                <w:sz w:val="22"/>
                <w:szCs w:val="22"/>
              </w:rPr>
              <w:t>Менее 1</w:t>
            </w:r>
          </w:p>
        </w:tc>
        <w:tc>
          <w:tcPr>
            <w:tcW w:w="2397" w:type="dxa"/>
            <w:tcBorders>
              <w:top w:val="single" w:sz="4" w:space="0" w:color="auto"/>
            </w:tcBorders>
          </w:tcPr>
          <w:p w14:paraId="347C9266" w14:textId="513B4C75" w:rsidR="002255BE" w:rsidRPr="00BF7010" w:rsidRDefault="002255BE" w:rsidP="00C939F3">
            <w:pPr>
              <w:spacing w:after="0"/>
              <w:jc w:val="center"/>
              <w:rPr>
                <w:rFonts w:ascii="Times New Roman" w:hAnsi="Times New Roman"/>
                <w:sz w:val="22"/>
                <w:szCs w:val="22"/>
              </w:rPr>
            </w:pPr>
            <w:r w:rsidRPr="00BF7010">
              <w:rPr>
                <w:rFonts w:ascii="Times New Roman" w:hAnsi="Times New Roman"/>
                <w:sz w:val="22"/>
                <w:szCs w:val="22"/>
              </w:rPr>
              <w:t>До 1</w:t>
            </w:r>
            <w:r w:rsidR="00C939F3">
              <w:rPr>
                <w:rFonts w:ascii="Times New Roman" w:hAnsi="Times New Roman"/>
                <w:sz w:val="22"/>
                <w:szCs w:val="22"/>
              </w:rPr>
              <w:t>,</w:t>
            </w:r>
            <w:r w:rsidRPr="00BF7010">
              <w:rPr>
                <w:rFonts w:ascii="Times New Roman" w:hAnsi="Times New Roman"/>
                <w:sz w:val="22"/>
                <w:szCs w:val="22"/>
              </w:rPr>
              <w:t>0</w:t>
            </w:r>
          </w:p>
        </w:tc>
        <w:tc>
          <w:tcPr>
            <w:tcW w:w="2397" w:type="dxa"/>
            <w:tcBorders>
              <w:top w:val="single" w:sz="4" w:space="0" w:color="auto"/>
            </w:tcBorders>
          </w:tcPr>
          <w:p w14:paraId="2A09240E" w14:textId="65BB9332" w:rsidR="002255BE" w:rsidRPr="00BF7010" w:rsidRDefault="00C939F3" w:rsidP="002255BE">
            <w:pPr>
              <w:spacing w:after="0"/>
              <w:jc w:val="center"/>
              <w:rPr>
                <w:rFonts w:ascii="Times New Roman" w:hAnsi="Times New Roman"/>
                <w:sz w:val="22"/>
                <w:szCs w:val="22"/>
              </w:rPr>
            </w:pPr>
            <w:r>
              <w:rPr>
                <w:rFonts w:ascii="Times New Roman" w:hAnsi="Times New Roman"/>
                <w:bCs/>
                <w:iCs/>
                <w:sz w:val="22"/>
                <w:szCs w:val="22"/>
              </w:rPr>
              <w:t>0,4–0,7</w:t>
            </w:r>
          </w:p>
        </w:tc>
        <w:tc>
          <w:tcPr>
            <w:tcW w:w="2400" w:type="dxa"/>
            <w:tcBorders>
              <w:top w:val="single" w:sz="4" w:space="0" w:color="auto"/>
            </w:tcBorders>
          </w:tcPr>
          <w:p w14:paraId="3BB8EE20" w14:textId="1554AD76" w:rsidR="002255BE" w:rsidRPr="00BF7010" w:rsidRDefault="00C939F3" w:rsidP="002255BE">
            <w:pPr>
              <w:spacing w:after="0"/>
              <w:jc w:val="center"/>
              <w:rPr>
                <w:rFonts w:ascii="Times New Roman" w:hAnsi="Times New Roman"/>
                <w:sz w:val="22"/>
                <w:szCs w:val="22"/>
              </w:rPr>
            </w:pPr>
            <w:r>
              <w:rPr>
                <w:rFonts w:ascii="Times New Roman" w:hAnsi="Times New Roman"/>
                <w:sz w:val="22"/>
                <w:szCs w:val="22"/>
              </w:rPr>
              <w:t>0,3–0,5</w:t>
            </w:r>
          </w:p>
        </w:tc>
      </w:tr>
      <w:tr w:rsidR="002255BE" w:rsidRPr="00BF7010" w14:paraId="27D1D244" w14:textId="77777777" w:rsidTr="00366E8B">
        <w:trPr>
          <w:trHeight w:val="344"/>
        </w:trPr>
        <w:tc>
          <w:tcPr>
            <w:tcW w:w="2397" w:type="dxa"/>
          </w:tcPr>
          <w:p w14:paraId="0B000C26"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От 1 до 10</w:t>
            </w:r>
          </w:p>
        </w:tc>
        <w:tc>
          <w:tcPr>
            <w:tcW w:w="2397" w:type="dxa"/>
          </w:tcPr>
          <w:p w14:paraId="1BDED31E" w14:textId="21319587" w:rsidR="002255BE" w:rsidRPr="00BF7010" w:rsidRDefault="00C939F3" w:rsidP="00C939F3">
            <w:pPr>
              <w:spacing w:after="0"/>
              <w:jc w:val="center"/>
              <w:rPr>
                <w:rFonts w:ascii="Times New Roman" w:hAnsi="Times New Roman"/>
                <w:sz w:val="22"/>
                <w:szCs w:val="22"/>
              </w:rPr>
            </w:pPr>
            <w:r>
              <w:rPr>
                <w:rFonts w:ascii="Times New Roman" w:hAnsi="Times New Roman"/>
                <w:sz w:val="22"/>
                <w:szCs w:val="22"/>
              </w:rPr>
              <w:t>1,0</w:t>
            </w:r>
            <w:r w:rsidR="002255BE" w:rsidRPr="00BF7010">
              <w:rPr>
                <w:rFonts w:ascii="Times New Roman" w:hAnsi="Times New Roman"/>
                <w:sz w:val="22"/>
                <w:szCs w:val="22"/>
              </w:rPr>
              <w:t>–2</w:t>
            </w:r>
            <w:r>
              <w:rPr>
                <w:rFonts w:ascii="Times New Roman" w:hAnsi="Times New Roman"/>
                <w:sz w:val="22"/>
                <w:szCs w:val="22"/>
              </w:rPr>
              <w:t>,</w:t>
            </w:r>
            <w:r w:rsidR="002255BE" w:rsidRPr="00BF7010">
              <w:rPr>
                <w:rFonts w:ascii="Times New Roman" w:hAnsi="Times New Roman"/>
                <w:sz w:val="22"/>
                <w:szCs w:val="22"/>
              </w:rPr>
              <w:t>0</w:t>
            </w:r>
          </w:p>
        </w:tc>
        <w:tc>
          <w:tcPr>
            <w:tcW w:w="2397" w:type="dxa"/>
          </w:tcPr>
          <w:p w14:paraId="4E55DA0C" w14:textId="69143966" w:rsidR="002255BE" w:rsidRPr="00BF7010" w:rsidRDefault="00C939F3" w:rsidP="002255BE">
            <w:pPr>
              <w:spacing w:after="0"/>
              <w:jc w:val="center"/>
              <w:rPr>
                <w:rFonts w:ascii="Times New Roman" w:hAnsi="Times New Roman"/>
                <w:sz w:val="22"/>
                <w:szCs w:val="22"/>
              </w:rPr>
            </w:pPr>
            <w:r>
              <w:rPr>
                <w:rFonts w:ascii="Times New Roman" w:hAnsi="Times New Roman"/>
                <w:sz w:val="22"/>
                <w:szCs w:val="22"/>
              </w:rPr>
              <w:t>0,7–1,2</w:t>
            </w:r>
          </w:p>
        </w:tc>
        <w:tc>
          <w:tcPr>
            <w:tcW w:w="2400" w:type="dxa"/>
          </w:tcPr>
          <w:p w14:paraId="4E9AE862" w14:textId="166B6766" w:rsidR="002255BE" w:rsidRPr="00BF7010" w:rsidRDefault="00C939F3" w:rsidP="002255BE">
            <w:pPr>
              <w:spacing w:after="0"/>
              <w:jc w:val="center"/>
              <w:rPr>
                <w:rFonts w:ascii="Times New Roman" w:hAnsi="Times New Roman"/>
                <w:sz w:val="22"/>
                <w:szCs w:val="22"/>
              </w:rPr>
            </w:pPr>
            <w:r>
              <w:rPr>
                <w:rFonts w:ascii="Times New Roman" w:hAnsi="Times New Roman"/>
                <w:sz w:val="22"/>
                <w:szCs w:val="22"/>
              </w:rPr>
              <w:t>0,5–1,0</w:t>
            </w:r>
          </w:p>
        </w:tc>
      </w:tr>
      <w:tr w:rsidR="002255BE" w:rsidRPr="00BF7010" w14:paraId="789CB696" w14:textId="77777777" w:rsidTr="00366E8B">
        <w:trPr>
          <w:trHeight w:val="344"/>
        </w:trPr>
        <w:tc>
          <w:tcPr>
            <w:tcW w:w="2397" w:type="dxa"/>
          </w:tcPr>
          <w:p w14:paraId="377C4C4D"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Более 10</w:t>
            </w:r>
          </w:p>
        </w:tc>
        <w:tc>
          <w:tcPr>
            <w:tcW w:w="2397" w:type="dxa"/>
          </w:tcPr>
          <w:p w14:paraId="3687F865" w14:textId="419B940A" w:rsidR="002255BE" w:rsidRPr="00BF7010" w:rsidRDefault="002255BE" w:rsidP="00C939F3">
            <w:pPr>
              <w:spacing w:after="0"/>
              <w:jc w:val="center"/>
              <w:rPr>
                <w:rFonts w:ascii="Times New Roman" w:hAnsi="Times New Roman"/>
                <w:sz w:val="22"/>
                <w:szCs w:val="22"/>
              </w:rPr>
            </w:pPr>
            <w:r w:rsidRPr="00BF7010">
              <w:rPr>
                <w:rFonts w:ascii="Times New Roman" w:hAnsi="Times New Roman"/>
                <w:sz w:val="22"/>
                <w:szCs w:val="22"/>
              </w:rPr>
              <w:t>Более 2</w:t>
            </w:r>
            <w:r w:rsidR="00C939F3">
              <w:rPr>
                <w:rFonts w:ascii="Times New Roman" w:hAnsi="Times New Roman"/>
                <w:sz w:val="22"/>
                <w:szCs w:val="22"/>
              </w:rPr>
              <w:t>,</w:t>
            </w:r>
            <w:r w:rsidRPr="00BF7010">
              <w:rPr>
                <w:rFonts w:ascii="Times New Roman" w:hAnsi="Times New Roman"/>
                <w:sz w:val="22"/>
                <w:szCs w:val="22"/>
              </w:rPr>
              <w:t>0</w:t>
            </w:r>
          </w:p>
        </w:tc>
        <w:tc>
          <w:tcPr>
            <w:tcW w:w="2397" w:type="dxa"/>
          </w:tcPr>
          <w:p w14:paraId="19510D0A" w14:textId="405BFD46" w:rsidR="002255BE" w:rsidRPr="00BF7010" w:rsidRDefault="002255BE" w:rsidP="00C939F3">
            <w:pPr>
              <w:spacing w:after="0"/>
              <w:jc w:val="center"/>
              <w:rPr>
                <w:rFonts w:ascii="Times New Roman" w:hAnsi="Times New Roman"/>
                <w:sz w:val="22"/>
                <w:szCs w:val="22"/>
              </w:rPr>
            </w:pPr>
            <w:r w:rsidRPr="00BF7010">
              <w:rPr>
                <w:rFonts w:ascii="Times New Roman" w:hAnsi="Times New Roman"/>
                <w:sz w:val="22"/>
                <w:szCs w:val="22"/>
              </w:rPr>
              <w:t>Более 1</w:t>
            </w:r>
            <w:r w:rsidR="00C939F3">
              <w:rPr>
                <w:rFonts w:ascii="Times New Roman" w:hAnsi="Times New Roman"/>
                <w:sz w:val="22"/>
                <w:szCs w:val="22"/>
              </w:rPr>
              <w:t>,2</w:t>
            </w:r>
          </w:p>
        </w:tc>
        <w:tc>
          <w:tcPr>
            <w:tcW w:w="2400" w:type="dxa"/>
          </w:tcPr>
          <w:p w14:paraId="556E0402" w14:textId="5AE500A2" w:rsidR="002255BE" w:rsidRPr="00BF7010" w:rsidRDefault="002255BE" w:rsidP="00C939F3">
            <w:pPr>
              <w:spacing w:after="0"/>
              <w:jc w:val="center"/>
              <w:rPr>
                <w:rFonts w:ascii="Times New Roman" w:hAnsi="Times New Roman"/>
                <w:sz w:val="22"/>
                <w:szCs w:val="22"/>
              </w:rPr>
            </w:pPr>
            <w:r w:rsidRPr="00BF7010">
              <w:rPr>
                <w:rFonts w:ascii="Times New Roman" w:hAnsi="Times New Roman"/>
                <w:sz w:val="22"/>
                <w:szCs w:val="22"/>
              </w:rPr>
              <w:t xml:space="preserve">Более </w:t>
            </w:r>
            <w:r w:rsidR="00C939F3">
              <w:rPr>
                <w:rFonts w:ascii="Times New Roman" w:hAnsi="Times New Roman"/>
                <w:sz w:val="22"/>
                <w:szCs w:val="22"/>
              </w:rPr>
              <w:t>1,</w:t>
            </w:r>
            <w:r w:rsidRPr="00BF7010">
              <w:rPr>
                <w:rFonts w:ascii="Times New Roman" w:hAnsi="Times New Roman"/>
                <w:sz w:val="22"/>
                <w:szCs w:val="22"/>
              </w:rPr>
              <w:t>0</w:t>
            </w:r>
          </w:p>
        </w:tc>
      </w:tr>
    </w:tbl>
    <w:p w14:paraId="2F158DFB" w14:textId="77777777"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sz w:val="24"/>
          <w:szCs w:val="24"/>
        </w:rPr>
      </w:pPr>
    </w:p>
    <w:p w14:paraId="68F4A8D4" w14:textId="0E9D861A"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lastRenderedPageBreak/>
        <w:t xml:space="preserve">А.1.3 При отсутствии фактических данных о сходах лавин основные и дополнительные факторы лавинообразования </w:t>
      </w:r>
      <w:r w:rsidR="00AB43B4" w:rsidRPr="00AB43B4">
        <w:rPr>
          <w:rFonts w:ascii="Times New Roman" w:hAnsi="Times New Roman"/>
          <w:sz w:val="24"/>
          <w:szCs w:val="24"/>
          <w:highlight w:val="yellow"/>
        </w:rPr>
        <w:t xml:space="preserve">рекомендуется </w:t>
      </w:r>
      <w:r w:rsidR="00AB43B4" w:rsidRPr="00AB43B4">
        <w:rPr>
          <w:rFonts w:ascii="Times New Roman" w:hAnsi="Times New Roman"/>
          <w:sz w:val="24"/>
          <w:szCs w:val="24"/>
          <w:highlight w:val="green"/>
        </w:rPr>
        <w:t xml:space="preserve">определять </w:t>
      </w:r>
      <w:r w:rsidRPr="00BF7010">
        <w:rPr>
          <w:rFonts w:ascii="Times New Roman" w:hAnsi="Times New Roman"/>
          <w:sz w:val="24"/>
          <w:szCs w:val="24"/>
        </w:rPr>
        <w:t>по таблице А.3.</w:t>
      </w:r>
    </w:p>
    <w:p w14:paraId="0CFDB445" w14:textId="514D1F4D" w:rsidR="002255BE" w:rsidRPr="00835819" w:rsidRDefault="002255BE" w:rsidP="00835819">
      <w:pPr>
        <w:spacing w:after="0" w:line="360" w:lineRule="auto"/>
        <w:ind w:left="2552" w:hanging="2552"/>
        <w:jc w:val="both"/>
        <w:rPr>
          <w:rFonts w:ascii="Times New Roman" w:hAnsi="Times New Roman"/>
          <w:b/>
          <w:sz w:val="24"/>
          <w:szCs w:val="24"/>
        </w:rPr>
      </w:pPr>
      <w:r w:rsidRPr="00BF7010">
        <w:rPr>
          <w:rFonts w:ascii="Times New Roman" w:hAnsi="Times New Roman"/>
          <w:spacing w:val="40"/>
          <w:sz w:val="24"/>
          <w:szCs w:val="24"/>
        </w:rPr>
        <w:t>Таблица</w:t>
      </w:r>
      <w:r w:rsidRPr="00BF7010">
        <w:rPr>
          <w:rFonts w:ascii="Times New Roman" w:hAnsi="Times New Roman"/>
          <w:sz w:val="24"/>
          <w:szCs w:val="24"/>
        </w:rPr>
        <w:t xml:space="preserve"> А.</w:t>
      </w:r>
      <w:r w:rsidR="00442182" w:rsidRPr="00BF7010">
        <w:rPr>
          <w:rFonts w:ascii="Times New Roman" w:hAnsi="Times New Roman"/>
          <w:sz w:val="24"/>
          <w:szCs w:val="24"/>
        </w:rPr>
        <w:t>3</w:t>
      </w:r>
      <w:r w:rsidR="00442182">
        <w:rPr>
          <w:rFonts w:ascii="Times New Roman" w:hAnsi="Times New Roman"/>
          <w:sz w:val="24"/>
          <w:szCs w:val="24"/>
        </w:rPr>
        <w:t> – </w:t>
      </w:r>
      <w:r w:rsidRPr="00835819">
        <w:rPr>
          <w:rFonts w:ascii="Times New Roman" w:hAnsi="Times New Roman"/>
          <w:b/>
          <w:sz w:val="24"/>
          <w:szCs w:val="24"/>
        </w:rPr>
        <w:t>Условия проявления основных и дополнительных метеорологических факторов лавинообразования</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6"/>
        <w:gridCol w:w="3549"/>
        <w:gridCol w:w="3549"/>
      </w:tblGrid>
      <w:tr w:rsidR="002255BE" w:rsidRPr="00BF7010" w14:paraId="3CE23B8B" w14:textId="77777777" w:rsidTr="002D1E39">
        <w:trPr>
          <w:tblHeader/>
        </w:trPr>
        <w:tc>
          <w:tcPr>
            <w:tcW w:w="1418" w:type="dxa"/>
            <w:tcBorders>
              <w:bottom w:val="single" w:sz="4" w:space="0" w:color="auto"/>
            </w:tcBorders>
            <w:shd w:val="clear" w:color="auto" w:fill="auto"/>
            <w:vAlign w:val="center"/>
          </w:tcPr>
          <w:p w14:paraId="7BF97A14" w14:textId="77777777" w:rsidR="002255BE" w:rsidRPr="00BF7010" w:rsidRDefault="002255BE" w:rsidP="002255BE">
            <w:pPr>
              <w:spacing w:after="0" w:line="360" w:lineRule="auto"/>
              <w:jc w:val="center"/>
              <w:rPr>
                <w:rFonts w:ascii="Times New Roman" w:hAnsi="Times New Roman"/>
                <w:sz w:val="22"/>
                <w:szCs w:val="22"/>
              </w:rPr>
            </w:pPr>
            <w:r w:rsidRPr="00BF7010">
              <w:rPr>
                <w:rFonts w:ascii="Times New Roman" w:hAnsi="Times New Roman"/>
                <w:sz w:val="22"/>
                <w:szCs w:val="22"/>
              </w:rPr>
              <w:t>Фактор</w:t>
            </w:r>
          </w:p>
        </w:tc>
        <w:tc>
          <w:tcPr>
            <w:tcW w:w="1985" w:type="dxa"/>
            <w:tcBorders>
              <w:bottom w:val="single" w:sz="4" w:space="0" w:color="auto"/>
            </w:tcBorders>
            <w:shd w:val="clear" w:color="auto" w:fill="auto"/>
            <w:vAlign w:val="center"/>
          </w:tcPr>
          <w:p w14:paraId="2CCD4841" w14:textId="77777777"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sz w:val="22"/>
                <w:szCs w:val="22"/>
              </w:rPr>
              <w:t>Условия проявления основных факторов</w:t>
            </w:r>
          </w:p>
        </w:tc>
        <w:tc>
          <w:tcPr>
            <w:tcW w:w="1985" w:type="dxa"/>
            <w:tcBorders>
              <w:bottom w:val="single" w:sz="4" w:space="0" w:color="auto"/>
            </w:tcBorders>
            <w:shd w:val="clear" w:color="auto" w:fill="auto"/>
            <w:vAlign w:val="center"/>
          </w:tcPr>
          <w:p w14:paraId="5A59AA2C" w14:textId="77777777" w:rsidR="002255BE" w:rsidRPr="00BF7010" w:rsidRDefault="002255BE" w:rsidP="002255BE">
            <w:pPr>
              <w:spacing w:after="0" w:line="312" w:lineRule="auto"/>
              <w:ind w:firstLine="494"/>
              <w:jc w:val="center"/>
              <w:rPr>
                <w:rFonts w:ascii="Times New Roman" w:hAnsi="Times New Roman"/>
                <w:sz w:val="22"/>
                <w:szCs w:val="22"/>
              </w:rPr>
            </w:pPr>
            <w:r w:rsidRPr="00BF7010">
              <w:rPr>
                <w:rFonts w:ascii="Times New Roman" w:hAnsi="Times New Roman"/>
                <w:sz w:val="22"/>
                <w:szCs w:val="22"/>
              </w:rPr>
              <w:t>Условия проявления дополнительных факторов</w:t>
            </w:r>
          </w:p>
        </w:tc>
      </w:tr>
      <w:tr w:rsidR="002255BE" w:rsidRPr="00BF7010" w14:paraId="2E7129F8" w14:textId="77777777" w:rsidTr="002D1E39">
        <w:trPr>
          <w:trHeight w:val="399"/>
        </w:trPr>
        <w:tc>
          <w:tcPr>
            <w:tcW w:w="1418" w:type="dxa"/>
            <w:vMerge w:val="restart"/>
            <w:tcBorders>
              <w:top w:val="single" w:sz="4" w:space="0" w:color="auto"/>
            </w:tcBorders>
            <w:shd w:val="clear" w:color="auto" w:fill="auto"/>
            <w:vAlign w:val="center"/>
          </w:tcPr>
          <w:p w14:paraId="4E130A01" w14:textId="77777777" w:rsidR="002255BE" w:rsidRPr="00BF7010" w:rsidRDefault="002255BE" w:rsidP="002255BE">
            <w:pPr>
              <w:spacing w:after="0" w:line="360" w:lineRule="auto"/>
              <w:jc w:val="center"/>
              <w:rPr>
                <w:rFonts w:ascii="Times New Roman" w:hAnsi="Times New Roman"/>
                <w:sz w:val="22"/>
                <w:szCs w:val="22"/>
              </w:rPr>
            </w:pPr>
            <w:r w:rsidRPr="00BF7010">
              <w:rPr>
                <w:rFonts w:ascii="Times New Roman" w:hAnsi="Times New Roman"/>
                <w:sz w:val="22"/>
                <w:szCs w:val="22"/>
              </w:rPr>
              <w:t>Снегопады</w:t>
            </w:r>
          </w:p>
        </w:tc>
        <w:tc>
          <w:tcPr>
            <w:tcW w:w="1985" w:type="dxa"/>
            <w:tcBorders>
              <w:top w:val="single" w:sz="4" w:space="0" w:color="auto"/>
            </w:tcBorders>
            <w:shd w:val="clear" w:color="auto" w:fill="auto"/>
            <w:vAlign w:val="center"/>
          </w:tcPr>
          <w:p w14:paraId="4B739F48" w14:textId="025C77DA" w:rsidR="002255BE" w:rsidRPr="00BF7010" w:rsidRDefault="002255BE" w:rsidP="002255BE">
            <w:pPr>
              <w:spacing w:after="0" w:line="312" w:lineRule="auto"/>
              <w:ind w:left="700"/>
              <w:jc w:val="center"/>
              <w:rPr>
                <w:rFonts w:ascii="Times New Roman" w:hAnsi="Times New Roman"/>
                <w:i/>
                <w:sz w:val="22"/>
                <w:szCs w:val="22"/>
              </w:rPr>
            </w:pPr>
            <w:r w:rsidRPr="00BF7010">
              <w:rPr>
                <w:rFonts w:ascii="Times New Roman" w:hAnsi="Times New Roman"/>
                <w:i/>
                <w:sz w:val="22"/>
                <w:szCs w:val="22"/>
              </w:rPr>
              <w:t>Т</w:t>
            </w:r>
            <w:r w:rsidRPr="00BF7010">
              <w:rPr>
                <w:rFonts w:ascii="Times New Roman" w:hAnsi="Times New Roman"/>
                <w:sz w:val="22"/>
                <w:szCs w:val="22"/>
                <w:vertAlign w:val="subscript"/>
              </w:rPr>
              <w:t>х</w:t>
            </w:r>
            <w:r w:rsidRPr="00BF7010">
              <w:rPr>
                <w:rFonts w:ascii="Times New Roman" w:hAnsi="Times New Roman"/>
                <w:i/>
                <w:sz w:val="22"/>
                <w:szCs w:val="22"/>
                <w:vertAlign w:val="subscript"/>
              </w:rPr>
              <w:t xml:space="preserve"> </w:t>
            </w:r>
            <w:r w:rsidRPr="00BF7010">
              <w:rPr>
                <w:rFonts w:ascii="Times New Roman" w:hAnsi="Times New Roman"/>
                <w:sz w:val="22"/>
                <w:szCs w:val="22"/>
              </w:rPr>
              <w:t>от −2</w:t>
            </w:r>
            <w:r w:rsidR="002D1E39" w:rsidRPr="00BF7010">
              <w:rPr>
                <w:rFonts w:ascii="Times New Roman" w:hAnsi="Times New Roman"/>
                <w:sz w:val="22"/>
                <w:szCs w:val="22"/>
              </w:rPr>
              <w:t>°С</w:t>
            </w:r>
            <w:r w:rsidRPr="00BF7010">
              <w:rPr>
                <w:rFonts w:ascii="Times New Roman" w:hAnsi="Times New Roman"/>
                <w:sz w:val="22"/>
                <w:szCs w:val="22"/>
              </w:rPr>
              <w:t xml:space="preserve"> – −5°С до −20°С</w:t>
            </w:r>
          </w:p>
        </w:tc>
        <w:tc>
          <w:tcPr>
            <w:tcW w:w="1985" w:type="dxa"/>
            <w:tcBorders>
              <w:top w:val="single" w:sz="4" w:space="0" w:color="auto"/>
            </w:tcBorders>
            <w:shd w:val="clear" w:color="auto" w:fill="auto"/>
            <w:vAlign w:val="center"/>
          </w:tcPr>
          <w:p w14:paraId="2DB25B9C" w14:textId="41A6EA96" w:rsidR="002255BE" w:rsidRPr="00BF7010" w:rsidRDefault="002255BE" w:rsidP="002255BE">
            <w:pPr>
              <w:spacing w:after="0" w:line="312" w:lineRule="auto"/>
              <w:ind w:left="-73"/>
              <w:jc w:val="center"/>
              <w:rPr>
                <w:rFonts w:ascii="Times New Roman" w:hAnsi="Times New Roman"/>
                <w:sz w:val="22"/>
                <w:szCs w:val="22"/>
              </w:rPr>
            </w:pPr>
            <w:r w:rsidRPr="00BF7010">
              <w:rPr>
                <w:rFonts w:ascii="Times New Roman" w:hAnsi="Times New Roman"/>
                <w:i/>
                <w:sz w:val="22"/>
                <w:szCs w:val="22"/>
              </w:rPr>
              <w:t>Т</w:t>
            </w:r>
            <w:r w:rsidRPr="00BF7010">
              <w:rPr>
                <w:rFonts w:ascii="Times New Roman" w:hAnsi="Times New Roman"/>
                <w:sz w:val="22"/>
                <w:szCs w:val="22"/>
                <w:vertAlign w:val="subscript"/>
              </w:rPr>
              <w:t>х</w:t>
            </w:r>
            <w:r w:rsidRPr="00BF7010">
              <w:rPr>
                <w:rFonts w:ascii="Times New Roman" w:hAnsi="Times New Roman"/>
                <w:i/>
                <w:sz w:val="22"/>
                <w:szCs w:val="22"/>
                <w:vertAlign w:val="subscript"/>
              </w:rPr>
              <w:t xml:space="preserve"> </w:t>
            </w:r>
            <w:r w:rsidRPr="00BF7010">
              <w:rPr>
                <w:rFonts w:ascii="Times New Roman" w:hAnsi="Times New Roman"/>
                <w:sz w:val="22"/>
                <w:szCs w:val="22"/>
              </w:rPr>
              <w:t>ниже −20°С</w:t>
            </w:r>
          </w:p>
        </w:tc>
      </w:tr>
      <w:tr w:rsidR="002255BE" w:rsidRPr="00BF7010" w14:paraId="72C2D95F" w14:textId="77777777" w:rsidTr="00366E8B">
        <w:tc>
          <w:tcPr>
            <w:tcW w:w="1418" w:type="dxa"/>
            <w:vMerge/>
            <w:shd w:val="clear" w:color="auto" w:fill="auto"/>
            <w:vAlign w:val="center"/>
          </w:tcPr>
          <w:p w14:paraId="4663CEB5" w14:textId="77777777" w:rsidR="002255BE" w:rsidRPr="00BF7010" w:rsidRDefault="002255BE" w:rsidP="002255BE">
            <w:pPr>
              <w:spacing w:after="0" w:line="360" w:lineRule="auto"/>
              <w:jc w:val="center"/>
              <w:rPr>
                <w:rFonts w:ascii="Times New Roman" w:hAnsi="Times New Roman"/>
                <w:sz w:val="22"/>
                <w:szCs w:val="22"/>
              </w:rPr>
            </w:pPr>
          </w:p>
        </w:tc>
        <w:tc>
          <w:tcPr>
            <w:tcW w:w="1985" w:type="dxa"/>
            <w:gridSpan w:val="2"/>
            <w:shd w:val="clear" w:color="auto" w:fill="auto"/>
            <w:vAlign w:val="center"/>
          </w:tcPr>
          <w:p w14:paraId="7DFDD7C2" w14:textId="5D9C9CE0"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sz w:val="22"/>
                <w:szCs w:val="22"/>
              </w:rPr>
              <w:t xml:space="preserve">В зоне высокорослых лесов </w:t>
            </w:r>
            <w:r w:rsidR="00F56E0D">
              <w:rPr>
                <w:rFonts w:ascii="Times New Roman" w:hAnsi="Times New Roman"/>
                <w:sz w:val="22"/>
                <w:szCs w:val="22"/>
              </w:rPr>
              <w:t>–</w:t>
            </w:r>
            <w:r w:rsidRPr="00BF7010">
              <w:rPr>
                <w:rFonts w:ascii="Times New Roman" w:hAnsi="Times New Roman"/>
                <w:sz w:val="22"/>
                <w:szCs w:val="22"/>
              </w:rPr>
              <w:t xml:space="preserve"> повсеместно,</w:t>
            </w:r>
          </w:p>
          <w:p w14:paraId="0E4B1DCC" w14:textId="7CA4E6BF"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sz w:val="22"/>
                <w:szCs w:val="22"/>
              </w:rPr>
              <w:t>в незалес</w:t>
            </w:r>
            <w:r w:rsidR="00866949">
              <w:rPr>
                <w:rFonts w:ascii="Times New Roman" w:hAnsi="Times New Roman"/>
                <w:sz w:val="22"/>
                <w:szCs w:val="22"/>
              </w:rPr>
              <w:t>е</w:t>
            </w:r>
            <w:r w:rsidRPr="00BF7010">
              <w:rPr>
                <w:rFonts w:ascii="Times New Roman" w:hAnsi="Times New Roman"/>
                <w:sz w:val="22"/>
                <w:szCs w:val="22"/>
              </w:rPr>
              <w:t>нной зоне и в зоне разреженного криволесья, при условии:</w:t>
            </w:r>
          </w:p>
        </w:tc>
      </w:tr>
      <w:tr w:rsidR="002255BE" w:rsidRPr="00BF7010" w14:paraId="77434A13" w14:textId="77777777" w:rsidTr="00366E8B">
        <w:tc>
          <w:tcPr>
            <w:tcW w:w="1418" w:type="dxa"/>
            <w:vMerge/>
            <w:shd w:val="clear" w:color="auto" w:fill="auto"/>
            <w:vAlign w:val="center"/>
          </w:tcPr>
          <w:p w14:paraId="381A0F8B" w14:textId="77777777" w:rsidR="002255BE" w:rsidRPr="00BF7010" w:rsidRDefault="002255BE" w:rsidP="002255BE">
            <w:pPr>
              <w:spacing w:after="0" w:line="360" w:lineRule="auto"/>
              <w:jc w:val="center"/>
              <w:rPr>
                <w:rFonts w:ascii="Times New Roman" w:hAnsi="Times New Roman"/>
                <w:sz w:val="22"/>
                <w:szCs w:val="22"/>
              </w:rPr>
            </w:pPr>
          </w:p>
        </w:tc>
        <w:tc>
          <w:tcPr>
            <w:tcW w:w="1985" w:type="dxa"/>
            <w:gridSpan w:val="2"/>
            <w:shd w:val="clear" w:color="auto" w:fill="auto"/>
            <w:vAlign w:val="center"/>
          </w:tcPr>
          <w:p w14:paraId="5AD30F0D" w14:textId="104412F4" w:rsidR="002255BE" w:rsidRPr="00BF7010" w:rsidRDefault="00B011B5" w:rsidP="002255BE">
            <w:pPr>
              <w:spacing w:after="0" w:line="312" w:lineRule="auto"/>
              <w:jc w:val="center"/>
              <w:rPr>
                <w:rFonts w:ascii="Times New Roman" w:hAnsi="Times New Roman"/>
                <w:sz w:val="22"/>
                <w:szCs w:val="22"/>
              </w:rPr>
            </w:pPr>
            <w:r>
              <w:rPr>
                <w:rFonts w:ascii="Times New Roman" w:hAnsi="Times New Roman"/>
                <w:i/>
                <w:sz w:val="22"/>
                <w:szCs w:val="22"/>
                <w:lang w:val="en-US"/>
              </w:rPr>
              <w:t>U</w:t>
            </w:r>
            <w:r w:rsidR="002255BE" w:rsidRPr="00BF7010">
              <w:rPr>
                <w:rFonts w:ascii="Times New Roman" w:hAnsi="Times New Roman"/>
                <w:sz w:val="22"/>
                <w:szCs w:val="22"/>
              </w:rPr>
              <w:t xml:space="preserve">≥3 м/с при </w:t>
            </w:r>
            <w:r w:rsidR="002255BE" w:rsidRPr="00BF7010">
              <w:rPr>
                <w:rFonts w:ascii="Times New Roman" w:hAnsi="Times New Roman"/>
                <w:i/>
                <w:sz w:val="24"/>
                <w:szCs w:val="24"/>
                <w:lang w:val="en-US"/>
              </w:rPr>
              <w:t>h</w:t>
            </w:r>
            <w:r w:rsidR="002255BE" w:rsidRPr="00BF7010">
              <w:rPr>
                <w:rFonts w:ascii="Times New Roman" w:hAnsi="Times New Roman"/>
                <w:sz w:val="24"/>
                <w:szCs w:val="24"/>
                <w:vertAlign w:val="subscript"/>
              </w:rPr>
              <w:t>м</w:t>
            </w:r>
            <w:r w:rsidR="002255BE" w:rsidRPr="00BF7010">
              <w:rPr>
                <w:rFonts w:ascii="Times New Roman" w:hAnsi="Times New Roman"/>
                <w:sz w:val="22"/>
                <w:szCs w:val="22"/>
              </w:rPr>
              <w:t>≤0,7 м или</w:t>
            </w:r>
          </w:p>
          <w:p w14:paraId="6DF55178" w14:textId="1E97E2A6" w:rsidR="002255BE" w:rsidRPr="00BF7010" w:rsidRDefault="009511F0" w:rsidP="002255BE">
            <w:pPr>
              <w:spacing w:after="0" w:line="312" w:lineRule="auto"/>
              <w:jc w:val="center"/>
              <w:rPr>
                <w:rFonts w:ascii="Times New Roman" w:hAnsi="Times New Roman"/>
                <w:sz w:val="22"/>
                <w:szCs w:val="22"/>
              </w:rPr>
            </w:pPr>
            <w:r>
              <w:rPr>
                <w:rFonts w:ascii="Times New Roman" w:hAnsi="Times New Roman"/>
                <w:i/>
                <w:sz w:val="22"/>
                <w:szCs w:val="22"/>
                <w:lang w:val="en-US"/>
              </w:rPr>
              <w:t>U</w:t>
            </w:r>
            <w:r w:rsidR="002255BE" w:rsidRPr="00BF7010">
              <w:rPr>
                <w:rFonts w:ascii="Times New Roman" w:hAnsi="Times New Roman"/>
                <w:sz w:val="22"/>
                <w:szCs w:val="22"/>
              </w:rPr>
              <w:t xml:space="preserve">≤2 м/с при </w:t>
            </w:r>
            <w:r w:rsidR="002255BE" w:rsidRPr="00BF7010">
              <w:rPr>
                <w:rFonts w:ascii="Times New Roman" w:hAnsi="Times New Roman"/>
                <w:i/>
                <w:sz w:val="24"/>
                <w:szCs w:val="24"/>
                <w:lang w:val="en-US"/>
              </w:rPr>
              <w:t>h</w:t>
            </w:r>
            <w:r w:rsidR="002255BE" w:rsidRPr="00BF7010">
              <w:rPr>
                <w:rFonts w:ascii="Times New Roman" w:hAnsi="Times New Roman"/>
                <w:sz w:val="24"/>
                <w:szCs w:val="24"/>
                <w:vertAlign w:val="subscript"/>
              </w:rPr>
              <w:t>м</w:t>
            </w:r>
            <w:r w:rsidR="002255BE" w:rsidRPr="00BF7010">
              <w:rPr>
                <w:rFonts w:ascii="Times New Roman" w:hAnsi="Times New Roman"/>
                <w:sz w:val="22"/>
                <w:szCs w:val="22"/>
              </w:rPr>
              <w:t xml:space="preserve">≥0,7 м </w:t>
            </w:r>
          </w:p>
        </w:tc>
      </w:tr>
      <w:tr w:rsidR="002255BE" w:rsidRPr="00BF7010" w14:paraId="11039DEC" w14:textId="77777777" w:rsidTr="00366E8B">
        <w:tc>
          <w:tcPr>
            <w:tcW w:w="1418" w:type="dxa"/>
            <w:vMerge w:val="restart"/>
            <w:shd w:val="clear" w:color="auto" w:fill="auto"/>
            <w:vAlign w:val="center"/>
          </w:tcPr>
          <w:p w14:paraId="6B7DA0E1" w14:textId="77777777" w:rsidR="002255BE" w:rsidRPr="00BF7010" w:rsidRDefault="002255BE" w:rsidP="002255BE">
            <w:pPr>
              <w:spacing w:after="0" w:line="360" w:lineRule="auto"/>
              <w:jc w:val="center"/>
              <w:rPr>
                <w:rFonts w:ascii="Times New Roman" w:hAnsi="Times New Roman"/>
                <w:sz w:val="22"/>
                <w:szCs w:val="22"/>
              </w:rPr>
            </w:pPr>
            <w:r w:rsidRPr="00BF7010">
              <w:rPr>
                <w:rFonts w:ascii="Times New Roman" w:hAnsi="Times New Roman"/>
                <w:sz w:val="22"/>
                <w:szCs w:val="22"/>
              </w:rPr>
              <w:t>Метели</w:t>
            </w:r>
          </w:p>
        </w:tc>
        <w:tc>
          <w:tcPr>
            <w:tcW w:w="1985" w:type="dxa"/>
            <w:shd w:val="clear" w:color="auto" w:fill="auto"/>
            <w:vAlign w:val="center"/>
          </w:tcPr>
          <w:p w14:paraId="4D91B9D2" w14:textId="4AE9CB80"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2"/>
                <w:szCs w:val="22"/>
              </w:rPr>
              <w:t>Т</w:t>
            </w:r>
            <w:r w:rsidRPr="002D1E39">
              <w:rPr>
                <w:rFonts w:ascii="Times New Roman" w:hAnsi="Times New Roman"/>
                <w:sz w:val="22"/>
                <w:szCs w:val="22"/>
                <w:vertAlign w:val="subscript"/>
              </w:rPr>
              <w:t>х</w:t>
            </w:r>
            <w:r w:rsidRPr="00BF7010">
              <w:rPr>
                <w:rFonts w:ascii="Times New Roman" w:hAnsi="Times New Roman"/>
                <w:i/>
                <w:sz w:val="22"/>
                <w:szCs w:val="22"/>
                <w:vertAlign w:val="subscript"/>
              </w:rPr>
              <w:t xml:space="preserve"> </w:t>
            </w:r>
            <w:r w:rsidRPr="00BF7010">
              <w:rPr>
                <w:rFonts w:ascii="Times New Roman" w:hAnsi="Times New Roman"/>
                <w:sz w:val="22"/>
                <w:szCs w:val="22"/>
              </w:rPr>
              <w:t>от −2</w:t>
            </w:r>
            <w:r w:rsidR="002D1E39" w:rsidRPr="00BF7010">
              <w:rPr>
                <w:rFonts w:ascii="Times New Roman" w:hAnsi="Times New Roman"/>
                <w:sz w:val="22"/>
                <w:szCs w:val="22"/>
              </w:rPr>
              <w:t>°С</w:t>
            </w:r>
            <w:r w:rsidRPr="00BF7010">
              <w:rPr>
                <w:rFonts w:ascii="Times New Roman" w:hAnsi="Times New Roman"/>
                <w:sz w:val="22"/>
                <w:szCs w:val="22"/>
              </w:rPr>
              <w:t xml:space="preserve"> </w:t>
            </w:r>
            <w:r w:rsidR="00DF5E17" w:rsidRPr="00BF7010">
              <w:rPr>
                <w:rFonts w:ascii="Times New Roman" w:hAnsi="Times New Roman"/>
                <w:sz w:val="22"/>
                <w:szCs w:val="22"/>
              </w:rPr>
              <w:t>–</w:t>
            </w:r>
            <w:r w:rsidRPr="00BF7010">
              <w:rPr>
                <w:rFonts w:ascii="Times New Roman" w:hAnsi="Times New Roman"/>
                <w:sz w:val="22"/>
                <w:szCs w:val="22"/>
              </w:rPr>
              <w:t xml:space="preserve"> −5°С до −20°С</w:t>
            </w:r>
          </w:p>
        </w:tc>
        <w:tc>
          <w:tcPr>
            <w:tcW w:w="1985" w:type="dxa"/>
            <w:shd w:val="clear" w:color="auto" w:fill="auto"/>
            <w:vAlign w:val="center"/>
          </w:tcPr>
          <w:p w14:paraId="6A927E49" w14:textId="53F0DE78"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2"/>
                <w:szCs w:val="22"/>
              </w:rPr>
              <w:t>Т</w:t>
            </w:r>
            <w:r w:rsidRPr="00BF7010">
              <w:rPr>
                <w:rFonts w:ascii="Times New Roman" w:hAnsi="Times New Roman"/>
                <w:sz w:val="22"/>
                <w:szCs w:val="22"/>
                <w:vertAlign w:val="subscript"/>
              </w:rPr>
              <w:t>х</w:t>
            </w:r>
            <w:r w:rsidRPr="00BF7010">
              <w:rPr>
                <w:rFonts w:ascii="Times New Roman" w:hAnsi="Times New Roman"/>
                <w:i/>
                <w:sz w:val="22"/>
                <w:szCs w:val="22"/>
                <w:vertAlign w:val="subscript"/>
              </w:rPr>
              <w:t xml:space="preserve"> </w:t>
            </w:r>
            <w:r w:rsidRPr="00BF7010">
              <w:rPr>
                <w:rFonts w:ascii="Times New Roman" w:hAnsi="Times New Roman"/>
                <w:sz w:val="22"/>
                <w:szCs w:val="22"/>
              </w:rPr>
              <w:t>ниже −20°С</w:t>
            </w:r>
          </w:p>
        </w:tc>
      </w:tr>
      <w:tr w:rsidR="002255BE" w:rsidRPr="00BF7010" w14:paraId="14CFA21A" w14:textId="77777777" w:rsidTr="00366E8B">
        <w:tc>
          <w:tcPr>
            <w:tcW w:w="1418" w:type="dxa"/>
            <w:vMerge/>
            <w:shd w:val="clear" w:color="auto" w:fill="auto"/>
            <w:vAlign w:val="center"/>
          </w:tcPr>
          <w:p w14:paraId="52CE33AF" w14:textId="77777777" w:rsidR="002255BE" w:rsidRPr="00BF7010" w:rsidRDefault="002255BE" w:rsidP="002255BE">
            <w:pPr>
              <w:spacing w:after="0" w:line="360" w:lineRule="auto"/>
              <w:jc w:val="center"/>
              <w:rPr>
                <w:rFonts w:ascii="Times New Roman" w:hAnsi="Times New Roman"/>
                <w:sz w:val="22"/>
                <w:szCs w:val="22"/>
              </w:rPr>
            </w:pPr>
          </w:p>
        </w:tc>
        <w:tc>
          <w:tcPr>
            <w:tcW w:w="1985" w:type="dxa"/>
            <w:gridSpan w:val="2"/>
            <w:shd w:val="clear" w:color="auto" w:fill="auto"/>
            <w:vAlign w:val="center"/>
          </w:tcPr>
          <w:p w14:paraId="4BA1AF51" w14:textId="5DBDD92F"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sz w:val="22"/>
                <w:szCs w:val="22"/>
              </w:rPr>
              <w:t>Только в незалес</w:t>
            </w:r>
            <w:r w:rsidR="00866949">
              <w:rPr>
                <w:rFonts w:ascii="Times New Roman" w:hAnsi="Times New Roman"/>
                <w:sz w:val="22"/>
                <w:szCs w:val="22"/>
              </w:rPr>
              <w:t>е</w:t>
            </w:r>
            <w:r w:rsidRPr="00BF7010">
              <w:rPr>
                <w:rFonts w:ascii="Times New Roman" w:hAnsi="Times New Roman"/>
                <w:sz w:val="22"/>
                <w:szCs w:val="22"/>
              </w:rPr>
              <w:t>нной зоне или в зоне разреженного криволесья</w:t>
            </w:r>
          </w:p>
        </w:tc>
      </w:tr>
      <w:tr w:rsidR="002255BE" w:rsidRPr="00BF7010" w14:paraId="54DF8BE7" w14:textId="77777777" w:rsidTr="00366E8B">
        <w:tc>
          <w:tcPr>
            <w:tcW w:w="1418" w:type="dxa"/>
            <w:vMerge/>
            <w:shd w:val="clear" w:color="auto" w:fill="auto"/>
            <w:vAlign w:val="center"/>
          </w:tcPr>
          <w:p w14:paraId="7C8A7398" w14:textId="77777777" w:rsidR="002255BE" w:rsidRPr="00BF7010" w:rsidRDefault="002255BE" w:rsidP="002255BE">
            <w:pPr>
              <w:spacing w:after="0" w:line="360" w:lineRule="auto"/>
              <w:jc w:val="center"/>
              <w:rPr>
                <w:rFonts w:ascii="Times New Roman" w:hAnsi="Times New Roman"/>
                <w:sz w:val="22"/>
                <w:szCs w:val="22"/>
              </w:rPr>
            </w:pPr>
          </w:p>
        </w:tc>
        <w:tc>
          <w:tcPr>
            <w:tcW w:w="1985" w:type="dxa"/>
            <w:gridSpan w:val="2"/>
            <w:shd w:val="clear" w:color="auto" w:fill="auto"/>
            <w:vAlign w:val="center"/>
          </w:tcPr>
          <w:p w14:paraId="6681783E" w14:textId="5A9389BE" w:rsidR="002255BE" w:rsidRPr="00BF7010" w:rsidRDefault="009511F0" w:rsidP="002255BE">
            <w:pPr>
              <w:spacing w:after="0" w:line="312" w:lineRule="auto"/>
              <w:jc w:val="center"/>
              <w:rPr>
                <w:rFonts w:ascii="Times New Roman" w:hAnsi="Times New Roman"/>
                <w:sz w:val="22"/>
                <w:szCs w:val="22"/>
              </w:rPr>
            </w:pPr>
            <w:r>
              <w:rPr>
                <w:rFonts w:ascii="Times New Roman" w:hAnsi="Times New Roman"/>
                <w:i/>
                <w:sz w:val="22"/>
                <w:szCs w:val="22"/>
                <w:lang w:val="en-US"/>
              </w:rPr>
              <w:t>U</w:t>
            </w:r>
            <w:r w:rsidR="002255BE" w:rsidRPr="00BF7010">
              <w:rPr>
                <w:rFonts w:ascii="Times New Roman" w:hAnsi="Times New Roman"/>
                <w:sz w:val="22"/>
                <w:szCs w:val="22"/>
              </w:rPr>
              <w:t xml:space="preserve">≥3 м/с при </w:t>
            </w:r>
            <w:r w:rsidR="002255BE" w:rsidRPr="00BF7010">
              <w:rPr>
                <w:rFonts w:ascii="Times New Roman" w:hAnsi="Times New Roman"/>
                <w:i/>
                <w:sz w:val="24"/>
                <w:szCs w:val="24"/>
                <w:lang w:val="en-US"/>
              </w:rPr>
              <w:t>h</w:t>
            </w:r>
            <w:r w:rsidR="002255BE" w:rsidRPr="00BF7010">
              <w:rPr>
                <w:rFonts w:ascii="Times New Roman" w:hAnsi="Times New Roman"/>
                <w:sz w:val="24"/>
                <w:szCs w:val="24"/>
                <w:vertAlign w:val="subscript"/>
              </w:rPr>
              <w:t>м</w:t>
            </w:r>
            <w:r w:rsidR="002255BE" w:rsidRPr="00BF7010">
              <w:rPr>
                <w:rFonts w:ascii="Times New Roman" w:hAnsi="Times New Roman"/>
                <w:sz w:val="22"/>
                <w:szCs w:val="22"/>
              </w:rPr>
              <w:t>&lt;0,7 м или</w:t>
            </w:r>
          </w:p>
          <w:p w14:paraId="0FEEBD44" w14:textId="69182A4B" w:rsidR="002255BE" w:rsidRPr="00BF7010" w:rsidRDefault="009511F0" w:rsidP="002255BE">
            <w:pPr>
              <w:spacing w:after="0" w:line="312" w:lineRule="auto"/>
              <w:jc w:val="center"/>
              <w:rPr>
                <w:rFonts w:ascii="Times New Roman" w:hAnsi="Times New Roman"/>
                <w:sz w:val="22"/>
                <w:szCs w:val="22"/>
              </w:rPr>
            </w:pPr>
            <w:r>
              <w:rPr>
                <w:rFonts w:ascii="Times New Roman" w:hAnsi="Times New Roman"/>
                <w:i/>
                <w:sz w:val="22"/>
                <w:szCs w:val="22"/>
                <w:lang w:val="en-US"/>
              </w:rPr>
              <w:t>U</w:t>
            </w:r>
            <w:r w:rsidR="002255BE" w:rsidRPr="00BF7010">
              <w:rPr>
                <w:rFonts w:ascii="Times New Roman" w:hAnsi="Times New Roman"/>
                <w:sz w:val="22"/>
                <w:szCs w:val="22"/>
              </w:rPr>
              <w:t xml:space="preserve">≤2 м/с при </w:t>
            </w:r>
            <w:r w:rsidR="002255BE" w:rsidRPr="00BF7010">
              <w:rPr>
                <w:rFonts w:ascii="Times New Roman" w:hAnsi="Times New Roman"/>
                <w:i/>
                <w:sz w:val="24"/>
                <w:szCs w:val="24"/>
                <w:lang w:val="en-US"/>
              </w:rPr>
              <w:t>h</w:t>
            </w:r>
            <w:r w:rsidR="002255BE" w:rsidRPr="00BF7010">
              <w:rPr>
                <w:rFonts w:ascii="Times New Roman" w:hAnsi="Times New Roman"/>
                <w:sz w:val="24"/>
                <w:szCs w:val="24"/>
                <w:vertAlign w:val="subscript"/>
              </w:rPr>
              <w:t>м</w:t>
            </w:r>
            <w:r w:rsidR="002255BE" w:rsidRPr="00BF7010">
              <w:rPr>
                <w:rFonts w:ascii="Times New Roman" w:hAnsi="Times New Roman"/>
                <w:sz w:val="22"/>
                <w:szCs w:val="22"/>
              </w:rPr>
              <w:t>≥0,7 м</w:t>
            </w:r>
          </w:p>
        </w:tc>
      </w:tr>
      <w:tr w:rsidR="002255BE" w:rsidRPr="00BF7010" w14:paraId="37631287" w14:textId="77777777" w:rsidTr="00366E8B">
        <w:tc>
          <w:tcPr>
            <w:tcW w:w="1418" w:type="dxa"/>
            <w:shd w:val="clear" w:color="auto" w:fill="auto"/>
            <w:vAlign w:val="center"/>
          </w:tcPr>
          <w:p w14:paraId="1F071195" w14:textId="77777777" w:rsidR="002255BE" w:rsidRPr="00BF7010" w:rsidRDefault="002255BE" w:rsidP="002255BE">
            <w:pPr>
              <w:spacing w:after="0" w:line="360" w:lineRule="auto"/>
              <w:jc w:val="center"/>
              <w:rPr>
                <w:rFonts w:ascii="Times New Roman" w:hAnsi="Times New Roman"/>
                <w:sz w:val="22"/>
                <w:szCs w:val="22"/>
              </w:rPr>
            </w:pPr>
            <w:r w:rsidRPr="00BF7010">
              <w:rPr>
                <w:rFonts w:ascii="Times New Roman" w:hAnsi="Times New Roman"/>
                <w:sz w:val="22"/>
                <w:szCs w:val="22"/>
              </w:rPr>
              <w:t>Сублимационная перекристаллизация</w:t>
            </w:r>
          </w:p>
        </w:tc>
        <w:tc>
          <w:tcPr>
            <w:tcW w:w="1985" w:type="dxa"/>
            <w:shd w:val="clear" w:color="auto" w:fill="auto"/>
            <w:vAlign w:val="center"/>
          </w:tcPr>
          <w:p w14:paraId="6D3A53D9" w14:textId="5F1B6B24"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2"/>
                <w:szCs w:val="22"/>
              </w:rPr>
              <w:t>Т</w:t>
            </w:r>
            <w:r w:rsidRPr="00BF7010">
              <w:rPr>
                <w:rFonts w:ascii="Times New Roman" w:hAnsi="Times New Roman"/>
                <w:sz w:val="22"/>
                <w:szCs w:val="22"/>
                <w:vertAlign w:val="subscript"/>
              </w:rPr>
              <w:t>х</w:t>
            </w:r>
            <w:r w:rsidRPr="00BF7010">
              <w:rPr>
                <w:rFonts w:ascii="Times New Roman" w:hAnsi="Times New Roman"/>
                <w:sz w:val="22"/>
                <w:szCs w:val="22"/>
              </w:rPr>
              <w:t xml:space="preserve"> ниже −20°С при </w:t>
            </w:r>
            <w:r w:rsidRPr="00BF7010">
              <w:rPr>
                <w:rFonts w:ascii="Times New Roman" w:hAnsi="Times New Roman"/>
                <w:i/>
                <w:sz w:val="24"/>
                <w:szCs w:val="24"/>
                <w:lang w:val="en-US"/>
              </w:rPr>
              <w:t>h</w:t>
            </w:r>
            <w:r w:rsidRPr="00BF7010">
              <w:rPr>
                <w:rFonts w:ascii="Times New Roman" w:hAnsi="Times New Roman"/>
                <w:sz w:val="24"/>
                <w:szCs w:val="24"/>
                <w:vertAlign w:val="subscript"/>
              </w:rPr>
              <w:t>м</w:t>
            </w:r>
            <w:r w:rsidRPr="00BF7010">
              <w:rPr>
                <w:rFonts w:ascii="Times New Roman" w:hAnsi="Times New Roman"/>
                <w:sz w:val="22"/>
                <w:szCs w:val="22"/>
              </w:rPr>
              <w:t xml:space="preserve">≤0,7 м и </w:t>
            </w:r>
            <w:r w:rsidR="009511F0">
              <w:rPr>
                <w:rFonts w:ascii="Times New Roman" w:hAnsi="Times New Roman"/>
                <w:i/>
                <w:sz w:val="22"/>
                <w:szCs w:val="22"/>
                <w:lang w:val="en-US"/>
              </w:rPr>
              <w:t>U</w:t>
            </w:r>
            <w:r w:rsidRPr="00BF7010">
              <w:rPr>
                <w:rFonts w:ascii="Times New Roman" w:hAnsi="Times New Roman"/>
                <w:sz w:val="22"/>
                <w:szCs w:val="22"/>
              </w:rPr>
              <w:t>≤2 м/с</w:t>
            </w:r>
          </w:p>
        </w:tc>
        <w:tc>
          <w:tcPr>
            <w:tcW w:w="1985" w:type="dxa"/>
            <w:shd w:val="clear" w:color="auto" w:fill="auto"/>
            <w:vAlign w:val="center"/>
          </w:tcPr>
          <w:p w14:paraId="71AF9A0D" w14:textId="39EA337F"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2"/>
                <w:szCs w:val="22"/>
              </w:rPr>
              <w:t>Т</w:t>
            </w:r>
            <w:r w:rsidRPr="00BF7010">
              <w:rPr>
                <w:rFonts w:ascii="Times New Roman" w:hAnsi="Times New Roman"/>
                <w:sz w:val="22"/>
                <w:szCs w:val="22"/>
                <w:vertAlign w:val="subscript"/>
              </w:rPr>
              <w:t>х</w:t>
            </w:r>
            <w:r w:rsidRPr="00BF7010">
              <w:rPr>
                <w:rFonts w:ascii="Times New Roman" w:hAnsi="Times New Roman"/>
                <w:sz w:val="22"/>
                <w:szCs w:val="22"/>
              </w:rPr>
              <w:t xml:space="preserve"> от −10° до −20°С</w:t>
            </w:r>
          </w:p>
          <w:p w14:paraId="78B5C60D" w14:textId="0F77B854"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sz w:val="22"/>
                <w:szCs w:val="22"/>
              </w:rPr>
              <w:t>На склонах, обращ</w:t>
            </w:r>
            <w:r w:rsidR="00866949">
              <w:rPr>
                <w:rFonts w:ascii="Times New Roman" w:hAnsi="Times New Roman"/>
                <w:sz w:val="22"/>
                <w:szCs w:val="22"/>
              </w:rPr>
              <w:t>е</w:t>
            </w:r>
            <w:r w:rsidRPr="00BF7010">
              <w:rPr>
                <w:rFonts w:ascii="Times New Roman" w:hAnsi="Times New Roman"/>
                <w:sz w:val="22"/>
                <w:szCs w:val="22"/>
              </w:rPr>
              <w:t>нных к экватору:</w:t>
            </w:r>
          </w:p>
          <w:p w14:paraId="707BDF20" w14:textId="68C66CCB"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2"/>
                <w:szCs w:val="22"/>
              </w:rPr>
              <w:t>Т</w:t>
            </w:r>
            <w:r w:rsidRPr="00BF7010">
              <w:rPr>
                <w:rFonts w:ascii="Times New Roman" w:hAnsi="Times New Roman"/>
                <w:sz w:val="22"/>
                <w:szCs w:val="22"/>
                <w:vertAlign w:val="subscript"/>
              </w:rPr>
              <w:t>х</w:t>
            </w:r>
            <w:r w:rsidRPr="00BF7010">
              <w:rPr>
                <w:rFonts w:ascii="Times New Roman" w:hAnsi="Times New Roman"/>
                <w:sz w:val="22"/>
                <w:szCs w:val="22"/>
              </w:rPr>
              <w:t xml:space="preserve"> от −15°С до −20</w:t>
            </w:r>
            <w:r w:rsidR="00530280" w:rsidRPr="00BF7010">
              <w:rPr>
                <w:rFonts w:ascii="Times New Roman" w:hAnsi="Times New Roman"/>
                <w:sz w:val="22"/>
                <w:szCs w:val="22"/>
              </w:rPr>
              <w:t>°</w:t>
            </w:r>
            <w:r w:rsidRPr="00BF7010">
              <w:rPr>
                <w:rFonts w:ascii="Times New Roman" w:hAnsi="Times New Roman"/>
                <w:sz w:val="22"/>
                <w:szCs w:val="22"/>
              </w:rPr>
              <w:t>С</w:t>
            </w:r>
          </w:p>
          <w:p w14:paraId="5B2BB8F2" w14:textId="1F48A9E6"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sz w:val="22"/>
                <w:szCs w:val="22"/>
              </w:rPr>
              <w:t xml:space="preserve">при </w:t>
            </w:r>
            <w:r w:rsidRPr="00BF7010">
              <w:rPr>
                <w:rFonts w:ascii="Times New Roman" w:hAnsi="Times New Roman"/>
                <w:i/>
                <w:sz w:val="24"/>
                <w:szCs w:val="24"/>
                <w:lang w:val="en-US"/>
              </w:rPr>
              <w:t>h</w:t>
            </w:r>
            <w:r w:rsidRPr="00BF7010">
              <w:rPr>
                <w:rFonts w:ascii="Times New Roman" w:hAnsi="Times New Roman"/>
                <w:sz w:val="24"/>
                <w:szCs w:val="24"/>
                <w:vertAlign w:val="subscript"/>
              </w:rPr>
              <w:t>м</w:t>
            </w:r>
            <w:r w:rsidRPr="00BF7010">
              <w:rPr>
                <w:rFonts w:ascii="Times New Roman" w:hAnsi="Times New Roman"/>
                <w:sz w:val="22"/>
                <w:szCs w:val="22"/>
              </w:rPr>
              <w:t xml:space="preserve">≤0,7 м и </w:t>
            </w:r>
            <w:r w:rsidR="009511F0">
              <w:rPr>
                <w:rFonts w:ascii="Times New Roman" w:hAnsi="Times New Roman"/>
                <w:i/>
                <w:sz w:val="22"/>
                <w:szCs w:val="22"/>
                <w:lang w:val="en-US"/>
              </w:rPr>
              <w:t>U</w:t>
            </w:r>
            <w:r w:rsidRPr="00BF7010">
              <w:rPr>
                <w:rFonts w:ascii="Times New Roman" w:hAnsi="Times New Roman"/>
                <w:sz w:val="22"/>
                <w:szCs w:val="22"/>
              </w:rPr>
              <w:t>&lt;2 м/с</w:t>
            </w:r>
          </w:p>
        </w:tc>
      </w:tr>
      <w:tr w:rsidR="002255BE" w:rsidRPr="00BF7010" w14:paraId="624EDA83" w14:textId="77777777" w:rsidTr="00366E8B">
        <w:tc>
          <w:tcPr>
            <w:tcW w:w="1418" w:type="dxa"/>
            <w:shd w:val="clear" w:color="auto" w:fill="auto"/>
            <w:vAlign w:val="center"/>
          </w:tcPr>
          <w:p w14:paraId="6ECA8D1F" w14:textId="77777777" w:rsidR="002255BE" w:rsidRPr="00BF7010" w:rsidRDefault="002255BE" w:rsidP="002255BE">
            <w:pPr>
              <w:spacing w:after="0" w:line="360" w:lineRule="auto"/>
              <w:jc w:val="center"/>
              <w:rPr>
                <w:rFonts w:ascii="Times New Roman" w:hAnsi="Times New Roman"/>
                <w:sz w:val="22"/>
                <w:szCs w:val="22"/>
              </w:rPr>
            </w:pPr>
            <w:r w:rsidRPr="00BF7010">
              <w:rPr>
                <w:rFonts w:ascii="Times New Roman" w:hAnsi="Times New Roman"/>
                <w:sz w:val="22"/>
                <w:szCs w:val="22"/>
              </w:rPr>
              <w:t>Оттепели</w:t>
            </w:r>
          </w:p>
        </w:tc>
        <w:tc>
          <w:tcPr>
            <w:tcW w:w="1985" w:type="dxa"/>
            <w:shd w:val="clear" w:color="auto" w:fill="auto"/>
            <w:vAlign w:val="center"/>
          </w:tcPr>
          <w:p w14:paraId="6B94D46C" w14:textId="41AAA396"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2"/>
                <w:szCs w:val="22"/>
              </w:rPr>
              <w:t>Т</w:t>
            </w:r>
            <w:r w:rsidRPr="00BF7010">
              <w:rPr>
                <w:rFonts w:ascii="Times New Roman" w:hAnsi="Times New Roman"/>
                <w:sz w:val="22"/>
                <w:szCs w:val="22"/>
                <w:vertAlign w:val="subscript"/>
              </w:rPr>
              <w:t>х</w:t>
            </w:r>
            <w:r w:rsidRPr="00BF7010">
              <w:rPr>
                <w:rFonts w:ascii="Times New Roman" w:hAnsi="Times New Roman"/>
                <w:sz w:val="22"/>
                <w:szCs w:val="22"/>
              </w:rPr>
              <w:t xml:space="preserve"> выше −5°С</w:t>
            </w:r>
          </w:p>
          <w:p w14:paraId="47A61E4F" w14:textId="607F1CD4"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2"/>
                <w:szCs w:val="22"/>
              </w:rPr>
              <w:t>Т</w:t>
            </w:r>
            <w:r w:rsidRPr="00BF7010">
              <w:rPr>
                <w:rFonts w:ascii="Times New Roman" w:hAnsi="Times New Roman"/>
                <w:sz w:val="22"/>
                <w:szCs w:val="22"/>
                <w:vertAlign w:val="subscript"/>
              </w:rPr>
              <w:t>т</w:t>
            </w:r>
            <w:r w:rsidRPr="00BF7010">
              <w:rPr>
                <w:rFonts w:ascii="Times New Roman" w:hAnsi="Times New Roman"/>
                <w:i/>
                <w:sz w:val="22"/>
                <w:szCs w:val="22"/>
              </w:rPr>
              <w:t xml:space="preserve"> </w:t>
            </w:r>
            <w:r w:rsidRPr="00BF7010">
              <w:rPr>
                <w:rFonts w:ascii="Times New Roman" w:hAnsi="Times New Roman"/>
                <w:sz w:val="22"/>
                <w:szCs w:val="22"/>
              </w:rPr>
              <w:t>около 0</w:t>
            </w:r>
            <w:r w:rsidR="00530280" w:rsidRPr="00BF7010">
              <w:rPr>
                <w:rFonts w:ascii="Times New Roman" w:hAnsi="Times New Roman"/>
                <w:sz w:val="22"/>
                <w:szCs w:val="22"/>
              </w:rPr>
              <w:t>°</w:t>
            </w:r>
            <w:r w:rsidRPr="00BF7010">
              <w:rPr>
                <w:rFonts w:ascii="Times New Roman" w:hAnsi="Times New Roman"/>
                <w:sz w:val="22"/>
                <w:szCs w:val="22"/>
              </w:rPr>
              <w:t xml:space="preserve">С и </w:t>
            </w:r>
            <w:r w:rsidRPr="00BF7010">
              <w:rPr>
                <w:rFonts w:ascii="Times New Roman" w:hAnsi="Times New Roman"/>
                <w:i/>
                <w:sz w:val="24"/>
                <w:szCs w:val="24"/>
                <w:lang w:val="en-US"/>
              </w:rPr>
              <w:t>h</w:t>
            </w:r>
            <w:r w:rsidRPr="00BF7010">
              <w:rPr>
                <w:rFonts w:ascii="Times New Roman" w:hAnsi="Times New Roman"/>
                <w:sz w:val="24"/>
                <w:szCs w:val="24"/>
                <w:vertAlign w:val="subscript"/>
              </w:rPr>
              <w:t>м</w:t>
            </w:r>
            <w:r w:rsidRPr="00BF7010">
              <w:rPr>
                <w:rFonts w:ascii="Times New Roman" w:hAnsi="Times New Roman"/>
                <w:sz w:val="22"/>
                <w:szCs w:val="22"/>
              </w:rPr>
              <w:t>≥0,7 м</w:t>
            </w:r>
          </w:p>
        </w:tc>
        <w:tc>
          <w:tcPr>
            <w:tcW w:w="1985" w:type="dxa"/>
            <w:shd w:val="clear" w:color="auto" w:fill="auto"/>
            <w:vAlign w:val="center"/>
          </w:tcPr>
          <w:p w14:paraId="4AE585E7" w14:textId="5679DF46" w:rsidR="002255BE" w:rsidRPr="00BF7010" w:rsidRDefault="002D1E39" w:rsidP="002255BE">
            <w:pPr>
              <w:spacing w:after="0" w:line="312" w:lineRule="auto"/>
              <w:jc w:val="center"/>
              <w:rPr>
                <w:rFonts w:ascii="Times New Roman" w:hAnsi="Times New Roman"/>
                <w:sz w:val="22"/>
                <w:szCs w:val="22"/>
              </w:rPr>
            </w:pPr>
            <w:r>
              <w:rPr>
                <w:rFonts w:ascii="Times New Roman" w:hAnsi="Times New Roman"/>
                <w:sz w:val="22"/>
                <w:szCs w:val="22"/>
              </w:rPr>
              <w:t>П</w:t>
            </w:r>
            <w:r w:rsidR="002255BE" w:rsidRPr="00BF7010">
              <w:rPr>
                <w:rFonts w:ascii="Times New Roman" w:hAnsi="Times New Roman"/>
                <w:sz w:val="22"/>
                <w:szCs w:val="22"/>
              </w:rPr>
              <w:t xml:space="preserve">овсеместно, исключая районы с </w:t>
            </w:r>
            <w:r w:rsidR="002255BE" w:rsidRPr="00BF7010">
              <w:rPr>
                <w:rFonts w:ascii="Times New Roman" w:hAnsi="Times New Roman"/>
                <w:i/>
                <w:sz w:val="22"/>
                <w:szCs w:val="22"/>
              </w:rPr>
              <w:t>Т</w:t>
            </w:r>
            <w:r w:rsidR="002255BE" w:rsidRPr="00BF7010">
              <w:rPr>
                <w:rFonts w:ascii="Times New Roman" w:hAnsi="Times New Roman"/>
                <w:sz w:val="22"/>
                <w:szCs w:val="22"/>
                <w:vertAlign w:val="subscript"/>
              </w:rPr>
              <w:t>х</w:t>
            </w:r>
            <w:r w:rsidR="002255BE" w:rsidRPr="00BF7010">
              <w:rPr>
                <w:rFonts w:ascii="Times New Roman" w:hAnsi="Times New Roman"/>
                <w:i/>
                <w:sz w:val="22"/>
                <w:szCs w:val="22"/>
              </w:rPr>
              <w:t xml:space="preserve"> </w:t>
            </w:r>
            <w:r w:rsidR="002255BE" w:rsidRPr="00BF7010">
              <w:rPr>
                <w:rFonts w:ascii="Times New Roman" w:hAnsi="Times New Roman"/>
                <w:sz w:val="22"/>
                <w:szCs w:val="22"/>
              </w:rPr>
              <w:t xml:space="preserve">ниже −15°С и </w:t>
            </w:r>
            <w:r w:rsidR="002255BE" w:rsidRPr="00BF7010">
              <w:rPr>
                <w:rFonts w:ascii="Times New Roman" w:hAnsi="Times New Roman"/>
                <w:i/>
                <w:sz w:val="24"/>
                <w:szCs w:val="24"/>
                <w:lang w:val="en-US"/>
              </w:rPr>
              <w:t>h</w:t>
            </w:r>
            <w:r w:rsidR="002255BE" w:rsidRPr="00BF7010">
              <w:rPr>
                <w:rFonts w:ascii="Times New Roman" w:hAnsi="Times New Roman"/>
                <w:sz w:val="24"/>
                <w:szCs w:val="24"/>
                <w:vertAlign w:val="subscript"/>
              </w:rPr>
              <w:t>м</w:t>
            </w:r>
            <w:r w:rsidR="002255BE" w:rsidRPr="00BF7010">
              <w:rPr>
                <w:rFonts w:ascii="Times New Roman" w:hAnsi="Times New Roman"/>
                <w:sz w:val="22"/>
                <w:szCs w:val="22"/>
              </w:rPr>
              <w:t>&lt;0,7 м</w:t>
            </w:r>
          </w:p>
        </w:tc>
      </w:tr>
      <w:tr w:rsidR="002255BE" w:rsidRPr="00BF7010" w14:paraId="6C1AF771" w14:textId="77777777" w:rsidTr="00366E8B">
        <w:tc>
          <w:tcPr>
            <w:tcW w:w="1418" w:type="dxa"/>
            <w:vMerge w:val="restart"/>
            <w:shd w:val="clear" w:color="auto" w:fill="auto"/>
            <w:vAlign w:val="center"/>
          </w:tcPr>
          <w:p w14:paraId="0621CD81" w14:textId="77777777" w:rsidR="002255BE" w:rsidRPr="00BF7010" w:rsidRDefault="002255BE" w:rsidP="002255BE">
            <w:pPr>
              <w:spacing w:after="0" w:line="360" w:lineRule="auto"/>
              <w:jc w:val="center"/>
              <w:rPr>
                <w:rFonts w:ascii="Times New Roman" w:hAnsi="Times New Roman"/>
                <w:sz w:val="22"/>
                <w:szCs w:val="22"/>
              </w:rPr>
            </w:pPr>
            <w:r w:rsidRPr="00BF7010">
              <w:rPr>
                <w:rFonts w:ascii="Times New Roman" w:hAnsi="Times New Roman"/>
                <w:sz w:val="22"/>
                <w:szCs w:val="22"/>
              </w:rPr>
              <w:t>Весеннее и летнее снеготаяние</w:t>
            </w:r>
          </w:p>
        </w:tc>
        <w:tc>
          <w:tcPr>
            <w:tcW w:w="1985" w:type="dxa"/>
            <w:gridSpan w:val="2"/>
            <w:shd w:val="clear" w:color="auto" w:fill="auto"/>
            <w:vAlign w:val="center"/>
          </w:tcPr>
          <w:p w14:paraId="59D56F48" w14:textId="77777777"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sz w:val="22"/>
                <w:szCs w:val="22"/>
              </w:rPr>
              <w:t xml:space="preserve">Повсеместно, где к моменту устойчивого перехода средней суточной температуры воздуха через 0°С другие факторы не действуют как основные, и сохраняется снежный покров </w:t>
            </w:r>
          </w:p>
        </w:tc>
      </w:tr>
      <w:tr w:rsidR="002255BE" w:rsidRPr="00BF7010" w14:paraId="2ADD9A3F" w14:textId="77777777" w:rsidTr="00366E8B">
        <w:trPr>
          <w:trHeight w:val="545"/>
        </w:trPr>
        <w:tc>
          <w:tcPr>
            <w:tcW w:w="1418" w:type="dxa"/>
            <w:vMerge/>
            <w:shd w:val="clear" w:color="auto" w:fill="auto"/>
            <w:vAlign w:val="center"/>
          </w:tcPr>
          <w:p w14:paraId="6193A588" w14:textId="77777777" w:rsidR="002255BE" w:rsidRPr="00BF7010" w:rsidRDefault="002255BE" w:rsidP="002255BE">
            <w:pPr>
              <w:spacing w:after="0" w:line="360" w:lineRule="auto"/>
              <w:jc w:val="center"/>
              <w:rPr>
                <w:rFonts w:ascii="Times New Roman" w:hAnsi="Times New Roman"/>
                <w:sz w:val="22"/>
                <w:szCs w:val="22"/>
              </w:rPr>
            </w:pPr>
          </w:p>
        </w:tc>
        <w:tc>
          <w:tcPr>
            <w:tcW w:w="1985" w:type="dxa"/>
            <w:shd w:val="clear" w:color="auto" w:fill="auto"/>
            <w:vAlign w:val="center"/>
          </w:tcPr>
          <w:p w14:paraId="7842396E" w14:textId="77777777"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4"/>
                <w:szCs w:val="24"/>
                <w:lang w:val="en-US"/>
              </w:rPr>
              <w:t>h</w:t>
            </w:r>
            <w:r w:rsidRPr="00BF7010">
              <w:rPr>
                <w:rFonts w:ascii="Times New Roman" w:hAnsi="Times New Roman"/>
                <w:sz w:val="24"/>
                <w:szCs w:val="24"/>
                <w:vertAlign w:val="subscript"/>
              </w:rPr>
              <w:t>м</w:t>
            </w:r>
            <w:r w:rsidRPr="00BF7010">
              <w:rPr>
                <w:rFonts w:ascii="Times New Roman" w:hAnsi="Times New Roman"/>
                <w:sz w:val="22"/>
                <w:szCs w:val="22"/>
              </w:rPr>
              <w:t>≥</w:t>
            </w:r>
            <w:r w:rsidRPr="00BF7010">
              <w:rPr>
                <w:rFonts w:ascii="Times New Roman" w:hAnsi="Times New Roman"/>
                <w:sz w:val="22"/>
                <w:szCs w:val="22"/>
                <w:lang w:val="en-US"/>
              </w:rPr>
              <w:t>0,</w:t>
            </w:r>
            <w:r w:rsidRPr="00BF7010">
              <w:rPr>
                <w:rFonts w:ascii="Times New Roman" w:hAnsi="Times New Roman"/>
                <w:sz w:val="22"/>
                <w:szCs w:val="22"/>
              </w:rPr>
              <w:t>7 м</w:t>
            </w:r>
          </w:p>
        </w:tc>
        <w:tc>
          <w:tcPr>
            <w:tcW w:w="1985" w:type="dxa"/>
            <w:shd w:val="clear" w:color="auto" w:fill="auto"/>
            <w:vAlign w:val="center"/>
          </w:tcPr>
          <w:p w14:paraId="1FA227CD" w14:textId="77777777" w:rsidR="002255BE" w:rsidRPr="00BF7010" w:rsidRDefault="002255BE" w:rsidP="002255BE">
            <w:pPr>
              <w:spacing w:after="0" w:line="312" w:lineRule="auto"/>
              <w:jc w:val="center"/>
              <w:rPr>
                <w:rFonts w:ascii="Times New Roman" w:hAnsi="Times New Roman"/>
                <w:sz w:val="22"/>
                <w:szCs w:val="22"/>
              </w:rPr>
            </w:pPr>
            <w:r w:rsidRPr="00BF7010">
              <w:rPr>
                <w:rFonts w:ascii="Times New Roman" w:hAnsi="Times New Roman"/>
                <w:i/>
                <w:sz w:val="24"/>
                <w:szCs w:val="24"/>
                <w:lang w:val="en-US"/>
              </w:rPr>
              <w:t>h</w:t>
            </w:r>
            <w:r w:rsidRPr="00BF7010">
              <w:rPr>
                <w:rFonts w:ascii="Times New Roman" w:hAnsi="Times New Roman"/>
                <w:sz w:val="24"/>
                <w:szCs w:val="24"/>
                <w:vertAlign w:val="subscript"/>
              </w:rPr>
              <w:t>м</w:t>
            </w:r>
            <w:r w:rsidRPr="00BF7010">
              <w:rPr>
                <w:rFonts w:ascii="Times New Roman" w:hAnsi="Times New Roman"/>
                <w:sz w:val="22"/>
                <w:szCs w:val="22"/>
              </w:rPr>
              <w:t>&lt;</w:t>
            </w:r>
            <w:r w:rsidRPr="00BF7010">
              <w:rPr>
                <w:rFonts w:ascii="Times New Roman" w:hAnsi="Times New Roman"/>
                <w:sz w:val="22"/>
                <w:szCs w:val="22"/>
                <w:lang w:val="en-US"/>
              </w:rPr>
              <w:t>0,</w:t>
            </w:r>
            <w:r w:rsidRPr="00BF7010">
              <w:rPr>
                <w:rFonts w:ascii="Times New Roman" w:hAnsi="Times New Roman"/>
                <w:sz w:val="22"/>
                <w:szCs w:val="22"/>
              </w:rPr>
              <w:t>7</w:t>
            </w:r>
            <w:r w:rsidRPr="00BF7010">
              <w:rPr>
                <w:rFonts w:ascii="Times New Roman" w:hAnsi="Times New Roman"/>
                <w:sz w:val="22"/>
                <w:szCs w:val="22"/>
                <w:lang w:val="en-US"/>
              </w:rPr>
              <w:t xml:space="preserve"> </w:t>
            </w:r>
            <w:r w:rsidRPr="00BF7010">
              <w:rPr>
                <w:rFonts w:ascii="Times New Roman" w:hAnsi="Times New Roman"/>
                <w:sz w:val="22"/>
                <w:szCs w:val="22"/>
              </w:rPr>
              <w:t>м</w:t>
            </w:r>
          </w:p>
        </w:tc>
      </w:tr>
      <w:tr w:rsidR="002255BE" w:rsidRPr="00BF7010" w14:paraId="68A8ABDB" w14:textId="77777777" w:rsidTr="00366E8B">
        <w:tc>
          <w:tcPr>
            <w:tcW w:w="1418" w:type="dxa"/>
            <w:gridSpan w:val="3"/>
            <w:tcBorders>
              <w:bottom w:val="single" w:sz="4" w:space="0" w:color="auto"/>
            </w:tcBorders>
            <w:shd w:val="clear" w:color="auto" w:fill="auto"/>
            <w:vAlign w:val="center"/>
          </w:tcPr>
          <w:p w14:paraId="12733443" w14:textId="1BD9683D" w:rsidR="002255BE" w:rsidRPr="00BF7010" w:rsidRDefault="002255BE" w:rsidP="00385649">
            <w:pPr>
              <w:spacing w:after="0" w:line="240" w:lineRule="auto"/>
              <w:ind w:firstLine="733"/>
              <w:jc w:val="both"/>
              <w:rPr>
                <w:rFonts w:ascii="Times New Roman" w:hAnsi="Times New Roman"/>
              </w:rPr>
            </w:pPr>
            <w:r w:rsidRPr="00BF7010">
              <w:rPr>
                <w:rFonts w:ascii="Times New Roman" w:hAnsi="Times New Roman"/>
                <w:spacing w:val="40"/>
              </w:rPr>
              <w:t>Примечание</w:t>
            </w:r>
            <w:r w:rsidRPr="00BF7010">
              <w:rPr>
                <w:rFonts w:ascii="Times New Roman" w:hAnsi="Times New Roman"/>
              </w:rPr>
              <w:t xml:space="preserve"> </w:t>
            </w:r>
            <w:r w:rsidR="00530280" w:rsidRPr="00BF7010">
              <w:rPr>
                <w:rFonts w:ascii="Times New Roman" w:hAnsi="Times New Roman"/>
                <w:sz w:val="24"/>
                <w:szCs w:val="24"/>
                <w:lang w:eastAsia="zh-CN"/>
              </w:rPr>
              <w:t>–</w:t>
            </w:r>
            <w:r w:rsidRPr="00BF7010">
              <w:rPr>
                <w:rFonts w:ascii="Times New Roman" w:hAnsi="Times New Roman"/>
              </w:rPr>
              <w:t xml:space="preserve"> </w:t>
            </w:r>
            <w:r w:rsidRPr="00BF7010">
              <w:rPr>
                <w:rFonts w:ascii="Times New Roman" w:hAnsi="Times New Roman"/>
                <w:i/>
              </w:rPr>
              <w:t>Т</w:t>
            </w:r>
            <w:r w:rsidRPr="00BF7010">
              <w:rPr>
                <w:rFonts w:ascii="Times New Roman" w:hAnsi="Times New Roman"/>
                <w:vertAlign w:val="subscript"/>
              </w:rPr>
              <w:t>х</w:t>
            </w:r>
            <w:r w:rsidRPr="00BF7010">
              <w:rPr>
                <w:rFonts w:ascii="Times New Roman" w:hAnsi="Times New Roman"/>
                <w:i/>
              </w:rPr>
              <w:t xml:space="preserve"> </w:t>
            </w:r>
            <w:r w:rsidR="00530280" w:rsidRPr="00BF7010">
              <w:rPr>
                <w:rFonts w:ascii="Times New Roman" w:hAnsi="Times New Roman"/>
                <w:sz w:val="24"/>
                <w:szCs w:val="24"/>
                <w:lang w:eastAsia="zh-CN"/>
              </w:rPr>
              <w:t>–</w:t>
            </w:r>
            <w:r w:rsidRPr="00BF7010">
              <w:rPr>
                <w:rFonts w:ascii="Times New Roman" w:hAnsi="Times New Roman"/>
              </w:rPr>
              <w:t xml:space="preserve"> средняя температура воздуха</w:t>
            </w:r>
            <w:r w:rsidRPr="00BF7010">
              <w:rPr>
                <w:rFonts w:ascii="Times New Roman" w:hAnsi="Times New Roman"/>
                <w:i/>
              </w:rPr>
              <w:t xml:space="preserve"> </w:t>
            </w:r>
            <w:r w:rsidRPr="00BF7010">
              <w:rPr>
                <w:rFonts w:ascii="Times New Roman" w:hAnsi="Times New Roman"/>
              </w:rPr>
              <w:t xml:space="preserve">самого холодного месяца; </w:t>
            </w:r>
            <w:r w:rsidRPr="00BF7010">
              <w:rPr>
                <w:rFonts w:ascii="Times New Roman" w:hAnsi="Times New Roman"/>
                <w:i/>
              </w:rPr>
              <w:t>Т</w:t>
            </w:r>
            <w:r w:rsidRPr="00BF7010">
              <w:rPr>
                <w:rFonts w:ascii="Times New Roman" w:hAnsi="Times New Roman"/>
                <w:vertAlign w:val="subscript"/>
              </w:rPr>
              <w:t>т</w:t>
            </w:r>
            <w:r w:rsidRPr="00BF7010">
              <w:rPr>
                <w:rFonts w:ascii="Times New Roman" w:hAnsi="Times New Roman"/>
                <w:i/>
              </w:rPr>
              <w:t xml:space="preserve"> </w:t>
            </w:r>
            <w:r w:rsidR="00530280" w:rsidRPr="00BF7010">
              <w:rPr>
                <w:rFonts w:ascii="Times New Roman" w:hAnsi="Times New Roman"/>
                <w:sz w:val="24"/>
                <w:szCs w:val="24"/>
                <w:lang w:eastAsia="zh-CN"/>
              </w:rPr>
              <w:t>–</w:t>
            </w:r>
            <w:r w:rsidRPr="00BF7010">
              <w:rPr>
                <w:rFonts w:ascii="Times New Roman" w:hAnsi="Times New Roman"/>
              </w:rPr>
              <w:t xml:space="preserve"> средняя температура воздуха</w:t>
            </w:r>
            <w:r w:rsidRPr="00BF7010">
              <w:rPr>
                <w:rFonts w:ascii="Times New Roman" w:hAnsi="Times New Roman"/>
                <w:i/>
              </w:rPr>
              <w:t xml:space="preserve"> </w:t>
            </w:r>
            <w:r w:rsidRPr="00BF7010">
              <w:rPr>
                <w:rFonts w:ascii="Times New Roman" w:hAnsi="Times New Roman"/>
              </w:rPr>
              <w:t xml:space="preserve">самого теплого месяца; </w:t>
            </w:r>
            <w:r w:rsidR="009511F0">
              <w:rPr>
                <w:rFonts w:ascii="Times New Roman" w:hAnsi="Times New Roman"/>
                <w:i/>
                <w:lang w:val="en-US"/>
              </w:rPr>
              <w:t>U</w:t>
            </w:r>
            <w:r w:rsidRPr="00BF7010">
              <w:rPr>
                <w:rFonts w:ascii="Times New Roman" w:hAnsi="Times New Roman"/>
                <w:i/>
              </w:rPr>
              <w:t xml:space="preserve"> </w:t>
            </w:r>
            <w:r w:rsidR="00530280" w:rsidRPr="00BF7010">
              <w:rPr>
                <w:rFonts w:ascii="Times New Roman" w:hAnsi="Times New Roman"/>
                <w:sz w:val="24"/>
                <w:szCs w:val="24"/>
                <w:lang w:eastAsia="zh-CN"/>
              </w:rPr>
              <w:t>–</w:t>
            </w:r>
            <w:r w:rsidRPr="00BF7010">
              <w:rPr>
                <w:rFonts w:ascii="Times New Roman" w:hAnsi="Times New Roman"/>
              </w:rPr>
              <w:t xml:space="preserve"> средняя за зиму скорость ветра; </w:t>
            </w:r>
            <w:r w:rsidR="009511F0" w:rsidRPr="00B16ADE">
              <w:rPr>
                <w:rFonts w:ascii="Times New Roman" w:hAnsi="Times New Roman"/>
                <w:i/>
              </w:rPr>
              <w:t>h</w:t>
            </w:r>
            <w:r w:rsidR="009511F0" w:rsidRPr="00B16ADE">
              <w:rPr>
                <w:rFonts w:ascii="Times New Roman" w:hAnsi="Times New Roman"/>
                <w:vertAlign w:val="subscript"/>
              </w:rPr>
              <w:t>м</w:t>
            </w:r>
            <w:r w:rsidRPr="00F17187">
              <w:rPr>
                <w:rFonts w:ascii="Times New Roman" w:hAnsi="Times New Roman"/>
                <w:i/>
              </w:rPr>
              <w:t xml:space="preserve"> </w:t>
            </w:r>
            <w:r w:rsidR="00530280" w:rsidRPr="00F17187">
              <w:rPr>
                <w:rFonts w:ascii="Times New Roman" w:hAnsi="Times New Roman"/>
                <w:sz w:val="24"/>
                <w:szCs w:val="24"/>
                <w:lang w:eastAsia="zh-CN"/>
              </w:rPr>
              <w:t>–</w:t>
            </w:r>
            <w:r w:rsidRPr="00F17187">
              <w:rPr>
                <w:rFonts w:ascii="Times New Roman" w:hAnsi="Times New Roman"/>
              </w:rPr>
              <w:t xml:space="preserve"> средняя многолетняя величина максимальной декадной высоты снежного покр</w:t>
            </w:r>
            <w:r w:rsidRPr="0075594B">
              <w:rPr>
                <w:rFonts w:ascii="Times New Roman" w:hAnsi="Times New Roman"/>
                <w:highlight w:val="yellow"/>
              </w:rPr>
              <w:t>ова</w:t>
            </w:r>
            <w:r w:rsidR="00385649" w:rsidRPr="0075594B">
              <w:rPr>
                <w:rFonts w:ascii="Times New Roman" w:hAnsi="Times New Roman"/>
                <w:highlight w:val="yellow"/>
              </w:rPr>
              <w:t>.</w:t>
            </w:r>
          </w:p>
        </w:tc>
      </w:tr>
    </w:tbl>
    <w:p w14:paraId="29D5CF45" w14:textId="77777777" w:rsidR="002255BE" w:rsidRPr="00BF7010" w:rsidRDefault="002255BE" w:rsidP="002255BE">
      <w:pPr>
        <w:spacing w:after="0" w:line="360" w:lineRule="auto"/>
        <w:jc w:val="both"/>
        <w:rPr>
          <w:rFonts w:ascii="Times New Roman" w:hAnsi="Times New Roman"/>
          <w:sz w:val="24"/>
          <w:szCs w:val="24"/>
        </w:rPr>
      </w:pPr>
    </w:p>
    <w:p w14:paraId="0A7D5453" w14:textId="77777777" w:rsidR="002255BE" w:rsidRPr="00BF7010" w:rsidRDefault="002255BE" w:rsidP="002255BE">
      <w:pPr>
        <w:keepNext/>
        <w:ind w:firstLine="709"/>
        <w:jc w:val="both"/>
        <w:rPr>
          <w:rFonts w:ascii="Times New Roman" w:hAnsi="Times New Roman"/>
          <w:b/>
          <w:sz w:val="24"/>
          <w:szCs w:val="24"/>
        </w:rPr>
      </w:pPr>
      <w:r w:rsidRPr="00BF7010">
        <w:rPr>
          <w:rFonts w:ascii="Times New Roman" w:hAnsi="Times New Roman"/>
          <w:b/>
          <w:sz w:val="24"/>
          <w:szCs w:val="24"/>
        </w:rPr>
        <w:t>А.2 Дешифровочные признаки лавин на космических и аэрофотоснимках</w:t>
      </w:r>
    </w:p>
    <w:p w14:paraId="0518A7DB" w14:textId="66552FA5"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А.2.1 На снимках, полученных в зимний период, </w:t>
      </w:r>
      <w:r w:rsidRPr="003C34F7">
        <w:rPr>
          <w:rFonts w:ascii="Times New Roman" w:hAnsi="Times New Roman"/>
          <w:sz w:val="24"/>
          <w:szCs w:val="24"/>
          <w:highlight w:val="yellow"/>
        </w:rPr>
        <w:t>выявляют</w:t>
      </w:r>
      <w:r w:rsidRPr="00BF7010">
        <w:rPr>
          <w:rFonts w:ascii="Times New Roman" w:hAnsi="Times New Roman"/>
          <w:sz w:val="24"/>
          <w:szCs w:val="24"/>
        </w:rPr>
        <w:t xml:space="preserve"> следы зарождения лавин: линии отрыва, точки отрыва, обрушения карнизов. Площадь сорвавшегося пласта </w:t>
      </w:r>
      <w:r w:rsidR="00950D5C" w:rsidRPr="003C34F7">
        <w:rPr>
          <w:rFonts w:ascii="Times New Roman" w:hAnsi="Times New Roman"/>
          <w:sz w:val="24"/>
          <w:szCs w:val="24"/>
          <w:highlight w:val="yellow"/>
        </w:rPr>
        <w:t>выделяют</w:t>
      </w:r>
      <w:r w:rsidR="00950D5C" w:rsidRPr="00BF7010">
        <w:rPr>
          <w:rFonts w:ascii="Times New Roman" w:hAnsi="Times New Roman"/>
          <w:sz w:val="24"/>
          <w:szCs w:val="24"/>
        </w:rPr>
        <w:t xml:space="preserve"> </w:t>
      </w:r>
      <w:r w:rsidRPr="00BF7010">
        <w:rPr>
          <w:rFonts w:ascii="Times New Roman" w:hAnsi="Times New Roman"/>
          <w:sz w:val="24"/>
          <w:szCs w:val="24"/>
        </w:rPr>
        <w:t xml:space="preserve">на снимках тенями ступени отрыва и боковых границ. При отрыве всей снежной толщи (лавины полной глубины) площадь отрыва </w:t>
      </w:r>
      <w:r w:rsidR="00950D5C" w:rsidRPr="003C34F7">
        <w:rPr>
          <w:rFonts w:ascii="Times New Roman" w:hAnsi="Times New Roman"/>
          <w:sz w:val="24"/>
          <w:szCs w:val="24"/>
          <w:highlight w:val="yellow"/>
        </w:rPr>
        <w:t>определяют</w:t>
      </w:r>
      <w:r w:rsidR="00950D5C" w:rsidRPr="00BF7010">
        <w:rPr>
          <w:rFonts w:ascii="Times New Roman" w:hAnsi="Times New Roman"/>
          <w:sz w:val="24"/>
          <w:szCs w:val="24"/>
        </w:rPr>
        <w:t xml:space="preserve"> </w:t>
      </w:r>
      <w:r w:rsidRPr="00BF7010">
        <w:rPr>
          <w:rFonts w:ascii="Times New Roman" w:hAnsi="Times New Roman"/>
          <w:sz w:val="24"/>
          <w:szCs w:val="24"/>
        </w:rPr>
        <w:t>по т</w:t>
      </w:r>
      <w:r w:rsidR="00866949">
        <w:rPr>
          <w:rFonts w:ascii="Times New Roman" w:hAnsi="Times New Roman"/>
          <w:sz w:val="24"/>
          <w:szCs w:val="24"/>
        </w:rPr>
        <w:t>е</w:t>
      </w:r>
      <w:r w:rsidRPr="00BF7010">
        <w:rPr>
          <w:rFonts w:ascii="Times New Roman" w:hAnsi="Times New Roman"/>
          <w:sz w:val="24"/>
          <w:szCs w:val="24"/>
        </w:rPr>
        <w:t xml:space="preserve">мному тону освободившейся из-под снега поверхности. При дешифрировании космических и аэрофотоснимков, полученных в летний период, зоны зарождения </w:t>
      </w:r>
      <w:r w:rsidRPr="003C34F7">
        <w:rPr>
          <w:rFonts w:ascii="Times New Roman" w:hAnsi="Times New Roman"/>
          <w:sz w:val="24"/>
          <w:szCs w:val="24"/>
          <w:highlight w:val="yellow"/>
        </w:rPr>
        <w:t>выявляют</w:t>
      </w:r>
      <w:r w:rsidRPr="00BF7010">
        <w:rPr>
          <w:rFonts w:ascii="Times New Roman" w:hAnsi="Times New Roman"/>
          <w:sz w:val="24"/>
          <w:szCs w:val="24"/>
        </w:rPr>
        <w:t xml:space="preserve"> по </w:t>
      </w:r>
      <w:r w:rsidRPr="00BF7010">
        <w:rPr>
          <w:rFonts w:ascii="Times New Roman" w:hAnsi="Times New Roman"/>
          <w:sz w:val="24"/>
          <w:szCs w:val="24"/>
        </w:rPr>
        <w:lastRenderedPageBreak/>
        <w:t>отсутствию древесной растительности и, как следствие, цветовому отличию таких участков от окружающих склонов. На ч</w:t>
      </w:r>
      <w:r w:rsidR="00866949">
        <w:rPr>
          <w:rFonts w:ascii="Times New Roman" w:hAnsi="Times New Roman"/>
          <w:sz w:val="24"/>
          <w:szCs w:val="24"/>
        </w:rPr>
        <w:t>е</w:t>
      </w:r>
      <w:r w:rsidRPr="00BF7010">
        <w:rPr>
          <w:rFonts w:ascii="Times New Roman" w:hAnsi="Times New Roman"/>
          <w:sz w:val="24"/>
          <w:szCs w:val="24"/>
        </w:rPr>
        <w:t>рно-белых снимках растительные ассоциации в зонах зарождения лавин, как правило, имеют светло-серый и серый цвет.</w:t>
      </w:r>
    </w:p>
    <w:p w14:paraId="1DEC3CC6" w14:textId="6D11AE1F"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А.2.2 По снимкам, полученным в зимний период, определяются особенности распределения снежного покрова в зонах зарождения лавин. Т</w:t>
      </w:r>
      <w:r w:rsidR="002B64D6">
        <w:rPr>
          <w:rFonts w:ascii="Times New Roman" w:hAnsi="Times New Roman"/>
          <w:sz w:val="24"/>
          <w:szCs w:val="24"/>
        </w:rPr>
        <w:t>е</w:t>
      </w:r>
      <w:r w:rsidRPr="00BF7010">
        <w:rPr>
          <w:rFonts w:ascii="Times New Roman" w:hAnsi="Times New Roman"/>
          <w:sz w:val="24"/>
          <w:szCs w:val="24"/>
        </w:rPr>
        <w:t xml:space="preserve">мный фон в пределах выделенных зон зарождения трактуется как поверхности, с которых происходит снос снега. В районах привершинных и боковых гребней </w:t>
      </w:r>
      <w:r w:rsidRPr="003C34F7">
        <w:rPr>
          <w:rFonts w:ascii="Times New Roman" w:hAnsi="Times New Roman"/>
          <w:sz w:val="24"/>
          <w:szCs w:val="24"/>
          <w:highlight w:val="yellow"/>
        </w:rPr>
        <w:t>выявляют</w:t>
      </w:r>
      <w:r w:rsidRPr="00BF7010">
        <w:rPr>
          <w:rFonts w:ascii="Times New Roman" w:hAnsi="Times New Roman"/>
          <w:sz w:val="24"/>
          <w:szCs w:val="24"/>
        </w:rPr>
        <w:t xml:space="preserve"> участки, имеющие яркий белый фон и форму полос карнизные снежники, которые указывают на повышенное скопление снега, основное направление метелевого переноса, возможность обрушения и инициирования лавин.</w:t>
      </w:r>
    </w:p>
    <w:p w14:paraId="0AE444F6" w14:textId="54D7A0B5"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А.2.3 При отсутствии фактических данных о сходах лавин верхняя граница зоны зарождения принимается по линии привершинного гребня. Нижнее положение зоны зарождения определя</w:t>
      </w:r>
      <w:r w:rsidR="00912C8A">
        <w:rPr>
          <w:rFonts w:ascii="Times New Roman" w:hAnsi="Times New Roman"/>
          <w:sz w:val="24"/>
          <w:szCs w:val="24"/>
        </w:rPr>
        <w:t>ют</w:t>
      </w:r>
      <w:r w:rsidRPr="00BF7010">
        <w:rPr>
          <w:rFonts w:ascii="Times New Roman" w:hAnsi="Times New Roman"/>
          <w:sz w:val="24"/>
          <w:szCs w:val="24"/>
        </w:rPr>
        <w:t xml:space="preserve"> в точке перегиба склона, за которой начинается выполаживание поверхности лавиноопасного участка склона.</w:t>
      </w:r>
    </w:p>
    <w:p w14:paraId="72363A5A" w14:textId="77777777"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А.2.4 Боковые границы зон зарождения проходят по гребням, разделяющим отрицательные формы рельефа.</w:t>
      </w:r>
    </w:p>
    <w:p w14:paraId="25697640" w14:textId="5A51CBA7"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t xml:space="preserve">А.2.5 Зоны транзита лавин при дешифрировании </w:t>
      </w:r>
      <w:r w:rsidRPr="003C34F7">
        <w:rPr>
          <w:rFonts w:ascii="Times New Roman" w:hAnsi="Times New Roman"/>
          <w:sz w:val="24"/>
          <w:szCs w:val="24"/>
          <w:highlight w:val="yellow"/>
        </w:rPr>
        <w:t>выделяют</w:t>
      </w:r>
      <w:r w:rsidRPr="00BF7010">
        <w:rPr>
          <w:rFonts w:ascii="Times New Roman" w:hAnsi="Times New Roman"/>
          <w:sz w:val="24"/>
          <w:szCs w:val="24"/>
        </w:rPr>
        <w:t xml:space="preserve"> по различной цветовой окраске, по характерным проч</w:t>
      </w:r>
      <w:r w:rsidR="00866949">
        <w:rPr>
          <w:rFonts w:ascii="Times New Roman" w:hAnsi="Times New Roman"/>
          <w:sz w:val="24"/>
          <w:szCs w:val="24"/>
        </w:rPr>
        <w:t>е</w:t>
      </w:r>
      <w:r w:rsidRPr="00BF7010">
        <w:rPr>
          <w:rFonts w:ascii="Times New Roman" w:hAnsi="Times New Roman"/>
          <w:sz w:val="24"/>
          <w:szCs w:val="24"/>
        </w:rPr>
        <w:t>сам в лесу, лиш</w:t>
      </w:r>
      <w:r w:rsidR="00866949">
        <w:rPr>
          <w:rFonts w:ascii="Times New Roman" w:hAnsi="Times New Roman"/>
          <w:sz w:val="24"/>
          <w:szCs w:val="24"/>
        </w:rPr>
        <w:t>е</w:t>
      </w:r>
      <w:r w:rsidRPr="00BF7010">
        <w:rPr>
          <w:rFonts w:ascii="Times New Roman" w:hAnsi="Times New Roman"/>
          <w:sz w:val="24"/>
          <w:szCs w:val="24"/>
        </w:rPr>
        <w:t>нным древесной растительности или покрытых кустарниками, лесной растительностью с отличным от окружающей видовым и возрастным составом.</w:t>
      </w:r>
    </w:p>
    <w:p w14:paraId="59EA29EC" w14:textId="77777777"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Зоны транзита могут быть представлены либо лотками, либо плоскими склонами с меньшими по сравнению с расположенными выше склонами углами наклона. Часто зоны зарождения совпадают с зонами транзита, как правило, это характерно для плоских склонов.</w:t>
      </w:r>
    </w:p>
    <w:p w14:paraId="0757372D" w14:textId="471BC4BB"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А.2.6 Зоны отложения устанавливают по выделяемым в рельефе положительным формам: конусам выноса, параллельным валам из обломочного материала, а также осовным грядам. Нижние границы распространения лавин уточняют по выбитым лавинами участкам леса, которые могут находиться за пределами конусов выноса.</w:t>
      </w:r>
    </w:p>
    <w:p w14:paraId="37EC772A" w14:textId="5C984695"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Задернованные или покрытые кустарниковой растительностью конусы выноса и участки днища долин у подножия слаборасчлен</w:t>
      </w:r>
      <w:r w:rsidR="00866949">
        <w:rPr>
          <w:rFonts w:ascii="Times New Roman" w:hAnsi="Times New Roman"/>
          <w:sz w:val="24"/>
          <w:szCs w:val="24"/>
        </w:rPr>
        <w:t>е</w:t>
      </w:r>
      <w:r w:rsidRPr="00BF7010">
        <w:rPr>
          <w:rFonts w:ascii="Times New Roman" w:hAnsi="Times New Roman"/>
          <w:sz w:val="24"/>
          <w:szCs w:val="24"/>
        </w:rPr>
        <w:t>нных склонов, свидетельствуют об относительно редкой повторяемости снежных лавин. Наличие свободных от растительного покрова поверхностей свидетельствует о практически ежегодном сходе снежных лавин.</w:t>
      </w:r>
    </w:p>
    <w:p w14:paraId="05A45A7B" w14:textId="77777777"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lastRenderedPageBreak/>
        <w:t>А.2.7 Дешифрирование космических и аэрофотоснимков позволяет установить типы лавин по поверхности лавинных снежников и следам их движения.</w:t>
      </w:r>
    </w:p>
    <w:p w14:paraId="0D2FDA75" w14:textId="0EFEB132"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Поверхности лавинных снежников </w:t>
      </w:r>
      <w:r w:rsidRPr="003C34F7">
        <w:rPr>
          <w:rFonts w:ascii="Times New Roman" w:hAnsi="Times New Roman"/>
          <w:sz w:val="24"/>
          <w:szCs w:val="24"/>
          <w:highlight w:val="yellow"/>
        </w:rPr>
        <w:t>выделяют</w:t>
      </w:r>
      <w:r w:rsidRPr="00BF7010">
        <w:rPr>
          <w:rFonts w:ascii="Times New Roman" w:hAnsi="Times New Roman"/>
          <w:sz w:val="24"/>
          <w:szCs w:val="24"/>
        </w:rPr>
        <w:t xml:space="preserve"> на снимках по их отличию по тону изображения от поверхности ненарушенного снежного покрова, а также по характерной, чаще всего, вытянутой извилистой форме, повторяющей форму лотка или конуса выноса.</w:t>
      </w:r>
    </w:p>
    <w:p w14:paraId="7FDC6FB3" w14:textId="5BE07160"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Типы лавин </w:t>
      </w:r>
      <w:r w:rsidRPr="003C34F7">
        <w:rPr>
          <w:rFonts w:ascii="Times New Roman" w:hAnsi="Times New Roman"/>
          <w:sz w:val="24"/>
          <w:szCs w:val="24"/>
          <w:highlight w:val="yellow"/>
        </w:rPr>
        <w:t>устанавливают</w:t>
      </w:r>
      <w:r w:rsidRPr="00BF7010">
        <w:rPr>
          <w:rFonts w:ascii="Times New Roman" w:hAnsi="Times New Roman"/>
          <w:sz w:val="24"/>
          <w:szCs w:val="24"/>
        </w:rPr>
        <w:t xml:space="preserve"> в соответствии с таблицей А.4.</w:t>
      </w:r>
    </w:p>
    <w:p w14:paraId="46B624E2" w14:textId="623E476B" w:rsidR="002255BE" w:rsidRPr="00B16ADE" w:rsidRDefault="002255BE" w:rsidP="00B16ADE">
      <w:pPr>
        <w:spacing w:after="0" w:line="360" w:lineRule="auto"/>
        <w:ind w:left="1985" w:hanging="1985"/>
        <w:jc w:val="both"/>
        <w:rPr>
          <w:rFonts w:ascii="Times New Roman" w:hAnsi="Times New Roman"/>
          <w:b/>
          <w:sz w:val="24"/>
          <w:szCs w:val="24"/>
        </w:rPr>
      </w:pPr>
      <w:r w:rsidRPr="00B16ADE">
        <w:rPr>
          <w:rFonts w:ascii="Times New Roman" w:hAnsi="Times New Roman"/>
          <w:spacing w:val="40"/>
          <w:sz w:val="24"/>
          <w:szCs w:val="24"/>
        </w:rPr>
        <w:t xml:space="preserve">Таблица </w:t>
      </w:r>
      <w:r w:rsidRPr="00912C8A">
        <w:rPr>
          <w:rFonts w:ascii="Times New Roman" w:hAnsi="Times New Roman"/>
          <w:sz w:val="24"/>
          <w:szCs w:val="24"/>
        </w:rPr>
        <w:t>А.4</w:t>
      </w:r>
      <w:r w:rsidRPr="00BF7010">
        <w:rPr>
          <w:rFonts w:ascii="Times New Roman" w:hAnsi="Times New Roman"/>
          <w:sz w:val="24"/>
          <w:szCs w:val="24"/>
        </w:rPr>
        <w:t xml:space="preserve"> </w:t>
      </w:r>
      <w:r w:rsidR="00F56E0D">
        <w:rPr>
          <w:rFonts w:ascii="Times New Roman" w:hAnsi="Times New Roman"/>
          <w:sz w:val="24"/>
          <w:szCs w:val="24"/>
        </w:rPr>
        <w:t>–</w:t>
      </w:r>
      <w:r w:rsidRPr="00BF7010">
        <w:rPr>
          <w:rFonts w:ascii="Times New Roman" w:hAnsi="Times New Roman"/>
          <w:sz w:val="24"/>
          <w:szCs w:val="24"/>
        </w:rPr>
        <w:t xml:space="preserve"> </w:t>
      </w:r>
      <w:r w:rsidRPr="00B16ADE">
        <w:rPr>
          <w:rFonts w:ascii="Times New Roman" w:hAnsi="Times New Roman"/>
          <w:b/>
          <w:sz w:val="24"/>
          <w:szCs w:val="24"/>
        </w:rPr>
        <w:t>Соответствие типов лавин изображению поверхности снежников на снимках</w:t>
      </w:r>
    </w:p>
    <w:tbl>
      <w:tblPr>
        <w:tblW w:w="9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9"/>
        <w:gridCol w:w="5168"/>
      </w:tblGrid>
      <w:tr w:rsidR="002255BE" w:rsidRPr="00BF7010" w14:paraId="7F23D8FD" w14:textId="77777777" w:rsidTr="00912C8A">
        <w:trPr>
          <w:trHeight w:val="640"/>
          <w:tblHeader/>
        </w:trPr>
        <w:tc>
          <w:tcPr>
            <w:tcW w:w="4049" w:type="dxa"/>
            <w:tcBorders>
              <w:top w:val="single" w:sz="4" w:space="0" w:color="auto"/>
              <w:left w:val="single" w:sz="4" w:space="0" w:color="auto"/>
              <w:bottom w:val="single" w:sz="4" w:space="0" w:color="auto"/>
              <w:right w:val="single" w:sz="4" w:space="0" w:color="auto"/>
            </w:tcBorders>
            <w:shd w:val="clear" w:color="auto" w:fill="auto"/>
            <w:vAlign w:val="center"/>
          </w:tcPr>
          <w:p w14:paraId="54B1B982" w14:textId="77777777" w:rsidR="002255BE" w:rsidRPr="00BF7010" w:rsidRDefault="002255BE" w:rsidP="002255BE">
            <w:pPr>
              <w:widowControl w:val="0"/>
              <w:autoSpaceDE w:val="0"/>
              <w:autoSpaceDN w:val="0"/>
              <w:adjustRightInd w:val="0"/>
              <w:spacing w:before="120" w:after="0"/>
              <w:contextualSpacing/>
              <w:jc w:val="center"/>
              <w:rPr>
                <w:rFonts w:ascii="Times New Roman" w:hAnsi="Times New Roman"/>
                <w:sz w:val="22"/>
              </w:rPr>
            </w:pPr>
            <w:r w:rsidRPr="00BF7010">
              <w:rPr>
                <w:rFonts w:ascii="Times New Roman" w:hAnsi="Times New Roman"/>
                <w:sz w:val="22"/>
              </w:rPr>
              <w:t>Тип лавины</w:t>
            </w:r>
          </w:p>
        </w:tc>
        <w:tc>
          <w:tcPr>
            <w:tcW w:w="5168" w:type="dxa"/>
            <w:tcBorders>
              <w:top w:val="single" w:sz="4" w:space="0" w:color="auto"/>
              <w:left w:val="single" w:sz="4" w:space="0" w:color="auto"/>
              <w:bottom w:val="single" w:sz="4" w:space="0" w:color="auto"/>
              <w:right w:val="single" w:sz="4" w:space="0" w:color="auto"/>
            </w:tcBorders>
            <w:shd w:val="clear" w:color="auto" w:fill="auto"/>
            <w:vAlign w:val="center"/>
          </w:tcPr>
          <w:p w14:paraId="41268E09" w14:textId="77777777" w:rsidR="002255BE" w:rsidRPr="00BF7010" w:rsidRDefault="002255BE" w:rsidP="002255BE">
            <w:pPr>
              <w:widowControl w:val="0"/>
              <w:autoSpaceDE w:val="0"/>
              <w:autoSpaceDN w:val="0"/>
              <w:adjustRightInd w:val="0"/>
              <w:spacing w:before="120" w:after="0"/>
              <w:contextualSpacing/>
              <w:jc w:val="center"/>
              <w:rPr>
                <w:rFonts w:ascii="Times New Roman" w:hAnsi="Times New Roman"/>
                <w:sz w:val="22"/>
              </w:rPr>
            </w:pPr>
            <w:r w:rsidRPr="00BF7010">
              <w:rPr>
                <w:rFonts w:ascii="Times New Roman" w:hAnsi="Times New Roman"/>
                <w:sz w:val="22"/>
              </w:rPr>
              <w:t>Изображение поверхности снежника на снимках</w:t>
            </w:r>
          </w:p>
        </w:tc>
      </w:tr>
      <w:tr w:rsidR="002255BE" w:rsidRPr="00BF7010" w14:paraId="144A33E1" w14:textId="77777777" w:rsidTr="00912C8A">
        <w:trPr>
          <w:trHeight w:val="894"/>
        </w:trPr>
        <w:tc>
          <w:tcPr>
            <w:tcW w:w="4049" w:type="dxa"/>
            <w:tcBorders>
              <w:top w:val="single" w:sz="4" w:space="0" w:color="auto"/>
            </w:tcBorders>
            <w:shd w:val="clear" w:color="auto" w:fill="auto"/>
            <w:vAlign w:val="center"/>
          </w:tcPr>
          <w:p w14:paraId="1D486D6E" w14:textId="7777777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Лавины из сухого рыхлого снега</w:t>
            </w:r>
          </w:p>
        </w:tc>
        <w:tc>
          <w:tcPr>
            <w:tcW w:w="5168" w:type="dxa"/>
            <w:tcBorders>
              <w:top w:val="single" w:sz="4" w:space="0" w:color="auto"/>
            </w:tcBorders>
            <w:shd w:val="clear" w:color="auto" w:fill="auto"/>
            <w:vAlign w:val="center"/>
          </w:tcPr>
          <w:p w14:paraId="7E9AD0D3" w14:textId="7777777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Бесструктурное, аморфное, иногда с едва заметными полосами движения, имеющее мелкозернистый рисунок</w:t>
            </w:r>
          </w:p>
        </w:tc>
      </w:tr>
      <w:tr w:rsidR="002255BE" w:rsidRPr="00BF7010" w14:paraId="4C420F65" w14:textId="77777777" w:rsidTr="00B8404A">
        <w:trPr>
          <w:trHeight w:val="504"/>
        </w:trPr>
        <w:tc>
          <w:tcPr>
            <w:tcW w:w="4049" w:type="dxa"/>
            <w:shd w:val="clear" w:color="auto" w:fill="auto"/>
            <w:vAlign w:val="center"/>
          </w:tcPr>
          <w:p w14:paraId="7DB4F0B6" w14:textId="7777777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Лавины из мягкой доски</w:t>
            </w:r>
          </w:p>
        </w:tc>
        <w:tc>
          <w:tcPr>
            <w:tcW w:w="5168" w:type="dxa"/>
            <w:shd w:val="clear" w:color="auto" w:fill="auto"/>
            <w:vAlign w:val="center"/>
          </w:tcPr>
          <w:p w14:paraId="21837C3E" w14:textId="7777777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Напоминает взбитую пену</w:t>
            </w:r>
          </w:p>
        </w:tc>
      </w:tr>
      <w:tr w:rsidR="002255BE" w:rsidRPr="00BF7010" w14:paraId="16BDFC34" w14:textId="77777777" w:rsidTr="00B8404A">
        <w:trPr>
          <w:trHeight w:val="590"/>
        </w:trPr>
        <w:tc>
          <w:tcPr>
            <w:tcW w:w="4049" w:type="dxa"/>
            <w:shd w:val="clear" w:color="auto" w:fill="auto"/>
            <w:vAlign w:val="center"/>
          </w:tcPr>
          <w:p w14:paraId="1D556A5D" w14:textId="7777777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Лавины из рыхлого влажного снега</w:t>
            </w:r>
          </w:p>
        </w:tc>
        <w:tc>
          <w:tcPr>
            <w:tcW w:w="5168" w:type="dxa"/>
            <w:shd w:val="clear" w:color="auto" w:fill="auto"/>
            <w:vAlign w:val="center"/>
          </w:tcPr>
          <w:p w14:paraId="70DE2F00" w14:textId="09D89FC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Имеет зернистый рисунок с различными размерами з</w:t>
            </w:r>
            <w:r w:rsidR="00866949">
              <w:rPr>
                <w:rFonts w:ascii="Times New Roman" w:hAnsi="Times New Roman"/>
                <w:sz w:val="22"/>
              </w:rPr>
              <w:t>е</w:t>
            </w:r>
            <w:r w:rsidRPr="00BF7010">
              <w:rPr>
                <w:rFonts w:ascii="Times New Roman" w:hAnsi="Times New Roman"/>
                <w:sz w:val="22"/>
              </w:rPr>
              <w:t>рен</w:t>
            </w:r>
          </w:p>
        </w:tc>
      </w:tr>
      <w:tr w:rsidR="002255BE" w:rsidRPr="00BF7010" w14:paraId="163C0D5F" w14:textId="77777777" w:rsidTr="00B8404A">
        <w:trPr>
          <w:trHeight w:val="894"/>
        </w:trPr>
        <w:tc>
          <w:tcPr>
            <w:tcW w:w="4049" w:type="dxa"/>
            <w:shd w:val="clear" w:color="auto" w:fill="auto"/>
            <w:vAlign w:val="center"/>
          </w:tcPr>
          <w:p w14:paraId="11810B45" w14:textId="7777777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 xml:space="preserve">Лавины из плотного мокрого снега </w:t>
            </w:r>
          </w:p>
        </w:tc>
        <w:tc>
          <w:tcPr>
            <w:tcW w:w="5168" w:type="dxa"/>
            <w:shd w:val="clear" w:color="auto" w:fill="auto"/>
            <w:vAlign w:val="center"/>
          </w:tcPr>
          <w:p w14:paraId="1E9A0845" w14:textId="7777777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Имеет параллельно-струйчатый по пути лавины рисунок со снежными валунами на конусе выноса</w:t>
            </w:r>
          </w:p>
        </w:tc>
      </w:tr>
      <w:tr w:rsidR="002255BE" w:rsidRPr="00BF7010" w14:paraId="241EB8E8" w14:textId="77777777" w:rsidTr="00B8404A">
        <w:trPr>
          <w:trHeight w:val="590"/>
        </w:trPr>
        <w:tc>
          <w:tcPr>
            <w:tcW w:w="4049" w:type="dxa"/>
            <w:shd w:val="clear" w:color="auto" w:fill="auto"/>
            <w:vAlign w:val="center"/>
          </w:tcPr>
          <w:p w14:paraId="18D9A1DF" w14:textId="13791495" w:rsidR="002255BE" w:rsidRPr="00BF7010" w:rsidRDefault="002255BE" w:rsidP="002B64D6">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Лавины из плотного сухого снега (из тв</w:t>
            </w:r>
            <w:r w:rsidR="002B64D6">
              <w:rPr>
                <w:rFonts w:ascii="Times New Roman" w:hAnsi="Times New Roman"/>
                <w:sz w:val="22"/>
              </w:rPr>
              <w:t>е</w:t>
            </w:r>
            <w:r w:rsidRPr="00BF7010">
              <w:rPr>
                <w:rFonts w:ascii="Times New Roman" w:hAnsi="Times New Roman"/>
                <w:sz w:val="22"/>
              </w:rPr>
              <w:t>рдой доски)</w:t>
            </w:r>
          </w:p>
        </w:tc>
        <w:tc>
          <w:tcPr>
            <w:tcW w:w="5168" w:type="dxa"/>
            <w:shd w:val="clear" w:color="auto" w:fill="auto"/>
            <w:vAlign w:val="center"/>
          </w:tcPr>
          <w:p w14:paraId="7023AFDE" w14:textId="77777777" w:rsidR="002255BE" w:rsidRPr="00BF7010" w:rsidRDefault="002255BE" w:rsidP="00B8404A">
            <w:pPr>
              <w:widowControl w:val="0"/>
              <w:autoSpaceDE w:val="0"/>
              <w:autoSpaceDN w:val="0"/>
              <w:adjustRightInd w:val="0"/>
              <w:spacing w:after="0"/>
              <w:contextualSpacing/>
              <w:rPr>
                <w:rFonts w:ascii="Times New Roman" w:hAnsi="Times New Roman"/>
                <w:sz w:val="22"/>
              </w:rPr>
            </w:pPr>
            <w:r w:rsidRPr="00BF7010">
              <w:rPr>
                <w:rFonts w:ascii="Times New Roman" w:hAnsi="Times New Roman"/>
                <w:sz w:val="22"/>
              </w:rPr>
              <w:t>Имеет разноразмерное изображение отдельных угловатых обломков снежной доски и карнизов</w:t>
            </w:r>
          </w:p>
        </w:tc>
      </w:tr>
    </w:tbl>
    <w:p w14:paraId="49A86D6E" w14:textId="77777777" w:rsidR="002255BE" w:rsidRPr="00BF7010" w:rsidRDefault="002255BE" w:rsidP="002255BE">
      <w:pPr>
        <w:spacing w:after="0" w:line="360" w:lineRule="auto"/>
        <w:ind w:firstLine="709"/>
        <w:jc w:val="both"/>
        <w:rPr>
          <w:rFonts w:ascii="Times New Roman" w:hAnsi="Times New Roman"/>
          <w:sz w:val="24"/>
          <w:szCs w:val="24"/>
        </w:rPr>
      </w:pPr>
    </w:p>
    <w:p w14:paraId="5D7AE3EF" w14:textId="4C6A6224"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На снимках летнего периода лавинные снежники в лотках, на склонах и их подножиях </w:t>
      </w:r>
      <w:r w:rsidRPr="003C34F7">
        <w:rPr>
          <w:rFonts w:ascii="Times New Roman" w:hAnsi="Times New Roman"/>
          <w:sz w:val="24"/>
          <w:szCs w:val="24"/>
          <w:highlight w:val="yellow"/>
        </w:rPr>
        <w:t>выделяют</w:t>
      </w:r>
      <w:r w:rsidRPr="00BF7010">
        <w:rPr>
          <w:rFonts w:ascii="Times New Roman" w:hAnsi="Times New Roman"/>
          <w:sz w:val="24"/>
          <w:szCs w:val="24"/>
        </w:rPr>
        <w:t xml:space="preserve"> по белому цвету, а в случае сильного загрязнения по наличию ровной незадернованной поверхности, форме в плане и местоположению.</w:t>
      </w:r>
    </w:p>
    <w:p w14:paraId="4E8732E5" w14:textId="66DAC646"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Лавинные снежники </w:t>
      </w:r>
      <w:r w:rsidRPr="003C34F7">
        <w:rPr>
          <w:rFonts w:ascii="Times New Roman" w:hAnsi="Times New Roman"/>
          <w:sz w:val="24"/>
          <w:szCs w:val="24"/>
          <w:highlight w:val="yellow"/>
        </w:rPr>
        <w:t>оконтуривают, наносят</w:t>
      </w:r>
      <w:r w:rsidRPr="00BF7010">
        <w:rPr>
          <w:rFonts w:ascii="Times New Roman" w:hAnsi="Times New Roman"/>
          <w:sz w:val="24"/>
          <w:szCs w:val="24"/>
        </w:rPr>
        <w:t xml:space="preserve"> на карту и </w:t>
      </w:r>
      <w:r w:rsidRPr="003C34F7">
        <w:rPr>
          <w:rFonts w:ascii="Times New Roman" w:hAnsi="Times New Roman"/>
          <w:sz w:val="24"/>
          <w:szCs w:val="24"/>
          <w:highlight w:val="yellow"/>
        </w:rPr>
        <w:t>определяют</w:t>
      </w:r>
      <w:r w:rsidRPr="00BF7010">
        <w:rPr>
          <w:rFonts w:ascii="Times New Roman" w:hAnsi="Times New Roman"/>
          <w:sz w:val="24"/>
          <w:szCs w:val="24"/>
        </w:rPr>
        <w:t xml:space="preserve"> их размеры.</w:t>
      </w:r>
    </w:p>
    <w:p w14:paraId="33B86AB0" w14:textId="77777777" w:rsidR="002255BE" w:rsidRPr="00BF7010" w:rsidRDefault="002255BE" w:rsidP="002255BE">
      <w:pPr>
        <w:spacing w:after="0" w:line="360" w:lineRule="auto"/>
        <w:ind w:firstLine="709"/>
        <w:jc w:val="both"/>
        <w:rPr>
          <w:rFonts w:ascii="Times New Roman" w:hAnsi="Times New Roman"/>
          <w:sz w:val="24"/>
          <w:szCs w:val="24"/>
        </w:rPr>
      </w:pPr>
    </w:p>
    <w:p w14:paraId="576E59D2" w14:textId="77777777" w:rsidR="00B8404A" w:rsidRDefault="002255BE" w:rsidP="00B8404A">
      <w:pPr>
        <w:spacing w:after="0" w:line="360" w:lineRule="auto"/>
        <w:ind w:firstLine="709"/>
        <w:jc w:val="both"/>
        <w:rPr>
          <w:rFonts w:ascii="Times New Roman" w:eastAsia="Calibri" w:hAnsi="Times New Roman"/>
          <w:b/>
          <w:sz w:val="24"/>
          <w:szCs w:val="24"/>
          <w:lang w:eastAsia="ar-SA"/>
        </w:rPr>
      </w:pPr>
      <w:r w:rsidRPr="00BF7010">
        <w:rPr>
          <w:rFonts w:ascii="Times New Roman" w:eastAsia="Calibri" w:hAnsi="Times New Roman"/>
          <w:b/>
          <w:sz w:val="24"/>
          <w:szCs w:val="24"/>
          <w:lang w:eastAsia="ar-SA"/>
        </w:rPr>
        <w:t>А.3 Методы для определения повторяемости снежных лавин, границ их распространения при рекогносцировочном обследовании в летний период</w:t>
      </w:r>
    </w:p>
    <w:p w14:paraId="7A63137B" w14:textId="77777777" w:rsidR="00B8404A" w:rsidRDefault="002255BE" w:rsidP="00B8404A">
      <w:pPr>
        <w:spacing w:after="0" w:line="360" w:lineRule="auto"/>
        <w:ind w:firstLine="709"/>
        <w:jc w:val="both"/>
        <w:rPr>
          <w:rFonts w:ascii="Times New Roman" w:eastAsia="Calibri" w:hAnsi="Times New Roman"/>
          <w:b/>
          <w:sz w:val="24"/>
          <w:szCs w:val="24"/>
          <w:lang w:eastAsia="ar-SA"/>
        </w:rPr>
      </w:pPr>
      <w:r w:rsidRPr="00BF7010">
        <w:rPr>
          <w:rFonts w:ascii="Times New Roman" w:eastAsia="Calibri" w:hAnsi="Times New Roman"/>
          <w:b/>
          <w:sz w:val="24"/>
          <w:szCs w:val="24"/>
          <w:lang w:eastAsia="ar-SA"/>
        </w:rPr>
        <w:t>А.3.1</w:t>
      </w:r>
      <w:r w:rsidRPr="00BF7010">
        <w:rPr>
          <w:rFonts w:ascii="Times New Roman" w:eastAsia="Calibri" w:hAnsi="Times New Roman"/>
          <w:sz w:val="24"/>
          <w:szCs w:val="24"/>
          <w:lang w:eastAsia="ar-SA"/>
        </w:rPr>
        <w:t xml:space="preserve"> </w:t>
      </w:r>
      <w:r w:rsidRPr="00BF7010">
        <w:rPr>
          <w:rFonts w:ascii="Times New Roman" w:eastAsia="Calibri" w:hAnsi="Times New Roman"/>
          <w:b/>
          <w:sz w:val="24"/>
          <w:szCs w:val="24"/>
          <w:lang w:eastAsia="ar-SA"/>
        </w:rPr>
        <w:t>Фитоценотический метод</w:t>
      </w:r>
    </w:p>
    <w:p w14:paraId="09F3AF5C" w14:textId="7B040A79" w:rsidR="002255BE" w:rsidRPr="00B8404A" w:rsidRDefault="002255BE" w:rsidP="00B8404A">
      <w:pPr>
        <w:spacing w:after="0" w:line="360" w:lineRule="auto"/>
        <w:ind w:firstLine="709"/>
        <w:jc w:val="both"/>
        <w:rPr>
          <w:rFonts w:ascii="Times New Roman" w:eastAsia="Calibri" w:hAnsi="Times New Roman"/>
          <w:b/>
          <w:sz w:val="24"/>
          <w:szCs w:val="24"/>
          <w:lang w:eastAsia="ar-SA"/>
        </w:rPr>
      </w:pPr>
      <w:r w:rsidRPr="00BF7010">
        <w:rPr>
          <w:rFonts w:ascii="Times New Roman" w:eastAsia="Calibri" w:hAnsi="Times New Roman"/>
          <w:sz w:val="24"/>
          <w:szCs w:val="24"/>
          <w:lang w:eastAsia="ar-SA"/>
        </w:rPr>
        <w:t>Для изучения изменений во флористическом составе, структуре, сомкнутости сообществ, связанных с воздействием снежных лавин</w:t>
      </w:r>
      <w:r w:rsidR="002D1E39">
        <w:rPr>
          <w:rFonts w:ascii="Times New Roman" w:eastAsia="Calibri" w:hAnsi="Times New Roman"/>
          <w:sz w:val="24"/>
          <w:szCs w:val="24"/>
          <w:lang w:eastAsia="ar-SA"/>
        </w:rPr>
        <w:t>,</w:t>
      </w:r>
      <w:r w:rsidRPr="00BF7010">
        <w:rPr>
          <w:rFonts w:ascii="Times New Roman" w:eastAsia="Calibri" w:hAnsi="Times New Roman"/>
          <w:i/>
          <w:sz w:val="24"/>
          <w:szCs w:val="24"/>
          <w:lang w:eastAsia="ar-SA"/>
        </w:rPr>
        <w:t xml:space="preserve"> </w:t>
      </w:r>
      <w:r w:rsidRPr="00BF7010">
        <w:rPr>
          <w:rFonts w:ascii="Times New Roman" w:eastAsia="Calibri" w:hAnsi="Times New Roman"/>
          <w:sz w:val="24"/>
          <w:szCs w:val="24"/>
          <w:lang w:eastAsia="ar-SA"/>
        </w:rPr>
        <w:t>использу</w:t>
      </w:r>
      <w:r w:rsidR="004018F0">
        <w:rPr>
          <w:rFonts w:ascii="Times New Roman" w:eastAsia="Calibri" w:hAnsi="Times New Roman"/>
          <w:sz w:val="24"/>
          <w:szCs w:val="24"/>
          <w:lang w:eastAsia="ar-SA"/>
        </w:rPr>
        <w:t>ют</w:t>
      </w:r>
      <w:r w:rsidRPr="00BF7010">
        <w:rPr>
          <w:rFonts w:ascii="Times New Roman" w:eastAsia="Calibri" w:hAnsi="Times New Roman"/>
          <w:i/>
          <w:sz w:val="24"/>
          <w:szCs w:val="24"/>
          <w:lang w:eastAsia="ar-SA"/>
        </w:rPr>
        <w:t xml:space="preserve"> </w:t>
      </w:r>
      <w:r w:rsidRPr="00BF7010">
        <w:rPr>
          <w:rFonts w:ascii="Times New Roman" w:eastAsia="Calibri" w:hAnsi="Times New Roman"/>
          <w:sz w:val="24"/>
          <w:szCs w:val="24"/>
          <w:lang w:eastAsia="ar-SA"/>
        </w:rPr>
        <w:t xml:space="preserve">фитоценотический метод. </w:t>
      </w:r>
      <w:r w:rsidRPr="00972BDD">
        <w:rPr>
          <w:rFonts w:ascii="Times New Roman" w:eastAsia="Calibri" w:hAnsi="Times New Roman"/>
          <w:sz w:val="24"/>
          <w:szCs w:val="24"/>
          <w:highlight w:val="yellow"/>
          <w:lang w:eastAsia="ar-SA"/>
        </w:rPr>
        <w:t>Выявляют:</w:t>
      </w:r>
    </w:p>
    <w:p w14:paraId="649B13DE" w14:textId="1200A8AF" w:rsidR="002255BE" w:rsidRPr="00BF7010" w:rsidRDefault="00B8404A" w:rsidP="00B8404A">
      <w:pPr>
        <w:spacing w:after="0" w:line="360" w:lineRule="auto"/>
        <w:ind w:firstLine="709"/>
        <w:contextualSpacing/>
        <w:jc w:val="both"/>
        <w:rPr>
          <w:rFonts w:ascii="Times New Roman" w:eastAsia="Calibri" w:hAnsi="Times New Roman"/>
          <w:sz w:val="24"/>
          <w:szCs w:val="24"/>
          <w:lang w:eastAsia="ar-SA"/>
        </w:rPr>
      </w:pPr>
      <w:r>
        <w:rPr>
          <w:rFonts w:ascii="Times New Roman" w:eastAsia="Calibri" w:hAnsi="Times New Roman"/>
          <w:sz w:val="24"/>
          <w:szCs w:val="24"/>
          <w:lang w:eastAsia="ar-SA"/>
        </w:rPr>
        <w:lastRenderedPageBreak/>
        <w:t>- </w:t>
      </w:r>
      <w:r w:rsidR="002255BE" w:rsidRPr="00BF7010">
        <w:rPr>
          <w:rFonts w:ascii="Times New Roman" w:eastAsia="Calibri" w:hAnsi="Times New Roman"/>
          <w:sz w:val="24"/>
          <w:szCs w:val="24"/>
          <w:lang w:eastAsia="ar-SA"/>
        </w:rPr>
        <w:t>лавинные проч</w:t>
      </w:r>
      <w:r w:rsidR="00866949">
        <w:rPr>
          <w:rFonts w:ascii="Times New Roman" w:eastAsia="Calibri" w:hAnsi="Times New Roman"/>
          <w:sz w:val="24"/>
          <w:szCs w:val="24"/>
          <w:lang w:eastAsia="ar-SA"/>
        </w:rPr>
        <w:t>е</w:t>
      </w:r>
      <w:r w:rsidR="002255BE" w:rsidRPr="00BF7010">
        <w:rPr>
          <w:rFonts w:ascii="Times New Roman" w:eastAsia="Calibri" w:hAnsi="Times New Roman"/>
          <w:sz w:val="24"/>
          <w:szCs w:val="24"/>
          <w:lang w:eastAsia="ar-SA"/>
        </w:rPr>
        <w:t>сы, образуемые в зонах транзита и отложения лавин, которые могут быть полностью лишены растительного покрова, или задернованы и покрыты кустарником и подростом лиственных пород деревьев;</w:t>
      </w:r>
    </w:p>
    <w:p w14:paraId="2C561560" w14:textId="789E864F" w:rsidR="002255BE" w:rsidRPr="00BF7010" w:rsidRDefault="00B8404A" w:rsidP="00B8404A">
      <w:pPr>
        <w:spacing w:after="0" w:line="360" w:lineRule="auto"/>
        <w:ind w:firstLine="709"/>
        <w:contextualSpacing/>
        <w:jc w:val="both"/>
        <w:rPr>
          <w:rFonts w:ascii="Times New Roman" w:eastAsia="Calibri" w:hAnsi="Times New Roman"/>
          <w:sz w:val="24"/>
          <w:szCs w:val="24"/>
          <w:lang w:eastAsia="ar-SA"/>
        </w:rPr>
      </w:pPr>
      <w:r>
        <w:rPr>
          <w:rFonts w:ascii="Times New Roman" w:eastAsia="Calibri" w:hAnsi="Times New Roman"/>
          <w:sz w:val="24"/>
          <w:szCs w:val="24"/>
          <w:lang w:eastAsia="ar-SA"/>
        </w:rPr>
        <w:t>- </w:t>
      </w:r>
      <w:r w:rsidR="002255BE" w:rsidRPr="00BF7010">
        <w:rPr>
          <w:rFonts w:ascii="Times New Roman" w:eastAsia="Calibri" w:hAnsi="Times New Roman"/>
          <w:sz w:val="24"/>
          <w:szCs w:val="24"/>
          <w:lang w:eastAsia="ar-SA"/>
        </w:rPr>
        <w:t>наличие лиственных лесов, замещающих хвойные леса на местах его сноса лавинами и выделяющихся летом ярко-зел</w:t>
      </w:r>
      <w:r w:rsidR="00866949">
        <w:rPr>
          <w:rFonts w:ascii="Times New Roman" w:eastAsia="Calibri" w:hAnsi="Times New Roman"/>
          <w:sz w:val="24"/>
          <w:szCs w:val="24"/>
          <w:lang w:eastAsia="ar-SA"/>
        </w:rPr>
        <w:t>е</w:t>
      </w:r>
      <w:r w:rsidR="002255BE" w:rsidRPr="00BF7010">
        <w:rPr>
          <w:rFonts w:ascii="Times New Roman" w:eastAsia="Calibri" w:hAnsi="Times New Roman"/>
          <w:sz w:val="24"/>
          <w:szCs w:val="24"/>
          <w:lang w:eastAsia="ar-SA"/>
        </w:rPr>
        <w:t>ной окраской среди т</w:t>
      </w:r>
      <w:r w:rsidR="00866949">
        <w:rPr>
          <w:rFonts w:ascii="Times New Roman" w:eastAsia="Calibri" w:hAnsi="Times New Roman"/>
          <w:sz w:val="24"/>
          <w:szCs w:val="24"/>
          <w:lang w:eastAsia="ar-SA"/>
        </w:rPr>
        <w:t>е</w:t>
      </w:r>
      <w:r w:rsidR="002255BE" w:rsidRPr="00BF7010">
        <w:rPr>
          <w:rFonts w:ascii="Times New Roman" w:eastAsia="Calibri" w:hAnsi="Times New Roman"/>
          <w:sz w:val="24"/>
          <w:szCs w:val="24"/>
          <w:lang w:eastAsia="ar-SA"/>
        </w:rPr>
        <w:t>мно-зел</w:t>
      </w:r>
      <w:r w:rsidR="00866949">
        <w:rPr>
          <w:rFonts w:ascii="Times New Roman" w:eastAsia="Calibri" w:hAnsi="Times New Roman"/>
          <w:sz w:val="24"/>
          <w:szCs w:val="24"/>
          <w:lang w:eastAsia="ar-SA"/>
        </w:rPr>
        <w:t>е</w:t>
      </w:r>
      <w:r w:rsidR="002255BE" w:rsidRPr="00BF7010">
        <w:rPr>
          <w:rFonts w:ascii="Times New Roman" w:eastAsia="Calibri" w:hAnsi="Times New Roman"/>
          <w:sz w:val="24"/>
          <w:szCs w:val="24"/>
          <w:lang w:eastAsia="ar-SA"/>
        </w:rPr>
        <w:t>ных хвойных лесов, а в зимнее время лиш</w:t>
      </w:r>
      <w:r w:rsidR="00866949">
        <w:rPr>
          <w:rFonts w:ascii="Times New Roman" w:eastAsia="Calibri" w:hAnsi="Times New Roman"/>
          <w:sz w:val="24"/>
          <w:szCs w:val="24"/>
          <w:lang w:eastAsia="ar-SA"/>
        </w:rPr>
        <w:t>е</w:t>
      </w:r>
      <w:r w:rsidR="002255BE" w:rsidRPr="00BF7010">
        <w:rPr>
          <w:rFonts w:ascii="Times New Roman" w:eastAsia="Calibri" w:hAnsi="Times New Roman"/>
          <w:sz w:val="24"/>
          <w:szCs w:val="24"/>
          <w:lang w:eastAsia="ar-SA"/>
        </w:rPr>
        <w:t>нных листвы;</w:t>
      </w:r>
    </w:p>
    <w:p w14:paraId="7D7EC2A9" w14:textId="1283C703" w:rsidR="002255BE" w:rsidRPr="00BF7010" w:rsidRDefault="00B8404A" w:rsidP="00B8404A">
      <w:pPr>
        <w:spacing w:after="0" w:line="360" w:lineRule="auto"/>
        <w:ind w:firstLine="709"/>
        <w:contextualSpacing/>
        <w:jc w:val="both"/>
        <w:rPr>
          <w:rFonts w:ascii="Times New Roman" w:eastAsia="Calibri" w:hAnsi="Times New Roman"/>
          <w:sz w:val="24"/>
          <w:szCs w:val="24"/>
          <w:lang w:eastAsia="ar-SA"/>
        </w:rPr>
      </w:pPr>
      <w:r>
        <w:rPr>
          <w:rFonts w:ascii="Times New Roman" w:eastAsia="Calibri" w:hAnsi="Times New Roman"/>
          <w:sz w:val="24"/>
          <w:szCs w:val="24"/>
          <w:lang w:eastAsia="ar-SA"/>
        </w:rPr>
        <w:t>- </w:t>
      </w:r>
      <w:r w:rsidR="002255BE" w:rsidRPr="00BF7010">
        <w:rPr>
          <w:rFonts w:ascii="Times New Roman" w:eastAsia="Calibri" w:hAnsi="Times New Roman"/>
          <w:sz w:val="24"/>
          <w:szCs w:val="24"/>
          <w:lang w:eastAsia="ar-SA"/>
        </w:rPr>
        <w:t>запаздывание фенологических фаз растений на участках скопления лавинного снега, где отмечается запоздалый вегетационный период, а впоследствии такие участки из-за высокой влажности почвы выделяются пышной травянистой растительностью и высоким травостоем среди низкотравья;</w:t>
      </w:r>
    </w:p>
    <w:p w14:paraId="02FED5D8" w14:textId="30F39223" w:rsidR="002255BE" w:rsidRPr="00BF7010" w:rsidRDefault="00B8404A" w:rsidP="00B8404A">
      <w:pPr>
        <w:spacing w:after="0" w:line="360" w:lineRule="auto"/>
        <w:ind w:firstLine="709"/>
        <w:contextualSpacing/>
        <w:jc w:val="both"/>
        <w:rPr>
          <w:rFonts w:ascii="Times New Roman" w:eastAsia="Calibri" w:hAnsi="Times New Roman"/>
          <w:sz w:val="24"/>
          <w:szCs w:val="24"/>
          <w:lang w:eastAsia="ar-SA"/>
        </w:rPr>
      </w:pPr>
      <w:r>
        <w:rPr>
          <w:rFonts w:ascii="Times New Roman" w:eastAsia="Calibri" w:hAnsi="Times New Roman"/>
          <w:sz w:val="24"/>
          <w:szCs w:val="24"/>
          <w:lang w:eastAsia="ar-SA"/>
        </w:rPr>
        <w:t>- </w:t>
      </w:r>
      <w:r w:rsidR="002255BE" w:rsidRPr="00BF7010">
        <w:rPr>
          <w:rFonts w:ascii="Times New Roman" w:eastAsia="Calibri" w:hAnsi="Times New Roman"/>
          <w:sz w:val="24"/>
          <w:szCs w:val="24"/>
          <w:lang w:eastAsia="ar-SA"/>
        </w:rPr>
        <w:t>смещение вниз по склону сообществ, типичных для более высоких мест.</w:t>
      </w:r>
    </w:p>
    <w:p w14:paraId="055E6A1B" w14:textId="7774C6BA" w:rsidR="002255BE" w:rsidRPr="00BF7010" w:rsidRDefault="002255BE" w:rsidP="002255BE">
      <w:pPr>
        <w:tabs>
          <w:tab w:val="left" w:pos="709"/>
          <w:tab w:val="left" w:pos="1134"/>
        </w:tabs>
        <w:spacing w:after="0" w:line="360" w:lineRule="auto"/>
        <w:ind w:firstLine="709"/>
        <w:jc w:val="both"/>
        <w:rPr>
          <w:rFonts w:ascii="Times New Roman" w:eastAsia="Calibri" w:hAnsi="Times New Roman"/>
          <w:sz w:val="24"/>
          <w:szCs w:val="24"/>
          <w:lang w:eastAsia="ar-SA"/>
        </w:rPr>
      </w:pPr>
      <w:r w:rsidRPr="00BF7010">
        <w:rPr>
          <w:rFonts w:ascii="Times New Roman" w:eastAsia="Calibri" w:hAnsi="Times New Roman"/>
          <w:sz w:val="24"/>
          <w:szCs w:val="24"/>
          <w:lang w:eastAsia="ar-SA"/>
        </w:rPr>
        <w:t xml:space="preserve">По нарушениям характера растительного покрова в пределах лавиносбора и его видовому составу </w:t>
      </w:r>
      <w:r w:rsidR="00E06930" w:rsidRPr="00074759">
        <w:rPr>
          <w:rFonts w:ascii="Times New Roman" w:eastAsia="Calibri" w:hAnsi="Times New Roman"/>
          <w:sz w:val="24"/>
          <w:szCs w:val="24"/>
          <w:highlight w:val="yellow"/>
          <w:lang w:eastAsia="ar-SA"/>
        </w:rPr>
        <w:t>оценивают</w:t>
      </w:r>
      <w:r w:rsidR="00E06930" w:rsidRPr="00BF7010">
        <w:rPr>
          <w:rFonts w:ascii="Times New Roman" w:eastAsia="Calibri" w:hAnsi="Times New Roman"/>
          <w:sz w:val="24"/>
          <w:szCs w:val="24"/>
          <w:lang w:eastAsia="ar-SA"/>
        </w:rPr>
        <w:t xml:space="preserve"> </w:t>
      </w:r>
      <w:r w:rsidRPr="00BF7010">
        <w:rPr>
          <w:rFonts w:ascii="Times New Roman" w:eastAsia="Calibri" w:hAnsi="Times New Roman"/>
          <w:sz w:val="24"/>
          <w:szCs w:val="24"/>
          <w:lang w:eastAsia="ar-SA"/>
        </w:rPr>
        <w:t>повторяемость лавин на отдельных его участках с использованием таблиц А.5 – А.</w:t>
      </w:r>
      <w:r w:rsidR="00C23E5F">
        <w:rPr>
          <w:rFonts w:ascii="Times New Roman" w:eastAsia="Calibri" w:hAnsi="Times New Roman"/>
          <w:sz w:val="24"/>
          <w:szCs w:val="24"/>
          <w:lang w:eastAsia="ar-SA"/>
        </w:rPr>
        <w:t>8</w:t>
      </w:r>
      <w:r w:rsidRPr="00BF7010">
        <w:rPr>
          <w:rFonts w:ascii="Times New Roman" w:eastAsia="Calibri" w:hAnsi="Times New Roman"/>
          <w:sz w:val="24"/>
          <w:szCs w:val="24"/>
          <w:lang w:eastAsia="ar-SA"/>
        </w:rPr>
        <w:t>.</w:t>
      </w:r>
    </w:p>
    <w:p w14:paraId="12194EDA" w14:textId="5518226C" w:rsidR="002255BE" w:rsidRPr="00074759" w:rsidRDefault="002255BE" w:rsidP="00074759">
      <w:pPr>
        <w:spacing w:after="0" w:line="360" w:lineRule="auto"/>
        <w:ind w:left="1985" w:hanging="1985"/>
        <w:jc w:val="both"/>
        <w:rPr>
          <w:rFonts w:ascii="Times New Roman" w:eastAsia="Calibri" w:hAnsi="Times New Roman"/>
          <w:b/>
          <w:sz w:val="24"/>
          <w:szCs w:val="24"/>
          <w:lang w:eastAsia="ar-SA"/>
        </w:rPr>
      </w:pPr>
      <w:r w:rsidRPr="00BF7010">
        <w:rPr>
          <w:rFonts w:ascii="Times New Roman" w:hAnsi="Times New Roman"/>
          <w:spacing w:val="40"/>
          <w:sz w:val="24"/>
          <w:szCs w:val="24"/>
        </w:rPr>
        <w:t>Таблица</w:t>
      </w:r>
      <w:r w:rsidRPr="00BF7010">
        <w:rPr>
          <w:rFonts w:ascii="Times New Roman" w:eastAsia="Calibri" w:hAnsi="Times New Roman"/>
          <w:sz w:val="24"/>
          <w:szCs w:val="24"/>
          <w:lang w:eastAsia="ar-SA"/>
        </w:rPr>
        <w:t xml:space="preserve"> А.5 </w:t>
      </w:r>
      <w:r w:rsidR="00866949">
        <w:rPr>
          <w:rFonts w:ascii="Times New Roman" w:eastAsia="Calibri" w:hAnsi="Times New Roman"/>
          <w:sz w:val="24"/>
          <w:szCs w:val="24"/>
          <w:lang w:eastAsia="ar-SA"/>
        </w:rPr>
        <w:t>–</w:t>
      </w:r>
      <w:r w:rsidRPr="00BF7010">
        <w:rPr>
          <w:rFonts w:ascii="Times New Roman" w:eastAsia="Calibri" w:hAnsi="Times New Roman"/>
          <w:sz w:val="24"/>
          <w:szCs w:val="24"/>
          <w:lang w:eastAsia="ar-SA"/>
        </w:rPr>
        <w:t xml:space="preserve"> </w:t>
      </w:r>
      <w:r w:rsidRPr="00074759">
        <w:rPr>
          <w:rFonts w:ascii="Times New Roman" w:eastAsia="Calibri" w:hAnsi="Times New Roman"/>
          <w:b/>
          <w:sz w:val="24"/>
          <w:szCs w:val="24"/>
          <w:lang w:eastAsia="ar-SA"/>
        </w:rPr>
        <w:t>Географические районы Российской Федерации с различным режимом лавин и соответствующими поясами растительности</w:t>
      </w:r>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086"/>
        <w:gridCol w:w="3061"/>
      </w:tblGrid>
      <w:tr w:rsidR="004018F0" w:rsidRPr="00BF7010" w14:paraId="2C74C9F2" w14:textId="77777777" w:rsidTr="00235315">
        <w:trPr>
          <w:trHeight w:val="276"/>
          <w:tblHeader/>
        </w:trPr>
        <w:tc>
          <w:tcPr>
            <w:tcW w:w="1271" w:type="dxa"/>
            <w:tcBorders>
              <w:bottom w:val="single" w:sz="4" w:space="0" w:color="auto"/>
            </w:tcBorders>
            <w:shd w:val="clear" w:color="auto" w:fill="auto"/>
          </w:tcPr>
          <w:p w14:paraId="6FF2BEC6" w14:textId="1CB2407B" w:rsidR="004018F0" w:rsidRPr="004018F0" w:rsidRDefault="004018F0" w:rsidP="00235315">
            <w:pPr>
              <w:spacing w:before="120" w:after="120" w:line="240" w:lineRule="auto"/>
              <w:jc w:val="center"/>
              <w:rPr>
                <w:rFonts w:ascii="Times New Roman" w:hAnsi="Times New Roman"/>
                <w:sz w:val="22"/>
                <w:szCs w:val="22"/>
              </w:rPr>
            </w:pPr>
            <w:r w:rsidRPr="00235315">
              <w:rPr>
                <w:rFonts w:ascii="Times New Roman" w:hAnsi="Times New Roman"/>
                <w:sz w:val="22"/>
                <w:szCs w:val="22"/>
                <w:highlight w:val="yellow"/>
              </w:rPr>
              <w:t>Группа районов</w:t>
            </w:r>
          </w:p>
        </w:tc>
        <w:tc>
          <w:tcPr>
            <w:tcW w:w="5086" w:type="dxa"/>
            <w:tcBorders>
              <w:bottom w:val="single" w:sz="4" w:space="0" w:color="auto"/>
            </w:tcBorders>
            <w:shd w:val="clear" w:color="auto" w:fill="auto"/>
          </w:tcPr>
          <w:p w14:paraId="291DC213" w14:textId="3FB17A08" w:rsidR="004018F0" w:rsidRPr="00BF7010" w:rsidRDefault="004018F0" w:rsidP="004018F0">
            <w:pPr>
              <w:spacing w:before="120" w:after="120" w:line="240" w:lineRule="auto"/>
              <w:jc w:val="center"/>
              <w:rPr>
                <w:rFonts w:ascii="Times New Roman" w:hAnsi="Times New Roman"/>
                <w:b/>
                <w:sz w:val="22"/>
                <w:szCs w:val="22"/>
              </w:rPr>
            </w:pPr>
            <w:r>
              <w:rPr>
                <w:rFonts w:ascii="Times New Roman" w:hAnsi="Times New Roman"/>
                <w:sz w:val="22"/>
                <w:szCs w:val="22"/>
              </w:rPr>
              <w:t>Р</w:t>
            </w:r>
            <w:r w:rsidRPr="00BF7010">
              <w:rPr>
                <w:rFonts w:ascii="Times New Roman" w:hAnsi="Times New Roman"/>
                <w:sz w:val="22"/>
                <w:szCs w:val="22"/>
              </w:rPr>
              <w:t>айон</w:t>
            </w:r>
            <w:r>
              <w:rPr>
                <w:rFonts w:ascii="Times New Roman" w:hAnsi="Times New Roman"/>
                <w:sz w:val="22"/>
                <w:szCs w:val="22"/>
              </w:rPr>
              <w:t>ы</w:t>
            </w:r>
            <w:r w:rsidRPr="00BF7010">
              <w:rPr>
                <w:rFonts w:ascii="Times New Roman" w:hAnsi="Times New Roman"/>
                <w:sz w:val="22"/>
                <w:szCs w:val="22"/>
              </w:rPr>
              <w:t xml:space="preserve"> с различным лавинным режимом</w:t>
            </w:r>
          </w:p>
        </w:tc>
        <w:tc>
          <w:tcPr>
            <w:tcW w:w="3061" w:type="dxa"/>
            <w:tcBorders>
              <w:bottom w:val="single" w:sz="4" w:space="0" w:color="auto"/>
            </w:tcBorders>
            <w:shd w:val="clear" w:color="auto" w:fill="auto"/>
          </w:tcPr>
          <w:p w14:paraId="4E8DAEB9" w14:textId="0BF74BA5" w:rsidR="004018F0" w:rsidRPr="00BF7010" w:rsidRDefault="004018F0" w:rsidP="007B2F58">
            <w:pPr>
              <w:spacing w:before="120" w:after="120" w:line="240" w:lineRule="auto"/>
              <w:jc w:val="center"/>
              <w:rPr>
                <w:rFonts w:ascii="Times New Roman" w:hAnsi="Times New Roman"/>
                <w:b/>
                <w:sz w:val="22"/>
                <w:szCs w:val="22"/>
              </w:rPr>
            </w:pPr>
            <w:r w:rsidRPr="00BF7010">
              <w:rPr>
                <w:rFonts w:ascii="Times New Roman" w:hAnsi="Times New Roman"/>
                <w:sz w:val="22"/>
                <w:szCs w:val="22"/>
              </w:rPr>
              <w:t>Пояс растительности</w:t>
            </w:r>
          </w:p>
        </w:tc>
      </w:tr>
      <w:tr w:rsidR="004018F0" w:rsidRPr="00BF7010" w14:paraId="5DFE4B44" w14:textId="77777777" w:rsidTr="00235315">
        <w:trPr>
          <w:trHeight w:val="814"/>
        </w:trPr>
        <w:tc>
          <w:tcPr>
            <w:tcW w:w="1271" w:type="dxa"/>
            <w:tcBorders>
              <w:top w:val="single" w:sz="4" w:space="0" w:color="auto"/>
            </w:tcBorders>
            <w:shd w:val="clear" w:color="auto" w:fill="auto"/>
          </w:tcPr>
          <w:p w14:paraId="1774217B" w14:textId="57F8F24F" w:rsidR="004018F0" w:rsidRPr="00BF7010" w:rsidRDefault="004018F0" w:rsidP="00235315">
            <w:pPr>
              <w:spacing w:before="120" w:after="0" w:line="240" w:lineRule="auto"/>
              <w:jc w:val="center"/>
              <w:rPr>
                <w:rFonts w:ascii="Times New Roman" w:hAnsi="Times New Roman"/>
                <w:b/>
                <w:sz w:val="22"/>
                <w:szCs w:val="22"/>
              </w:rPr>
            </w:pPr>
            <w:r w:rsidRPr="00BF7010">
              <w:rPr>
                <w:rFonts w:ascii="Times New Roman" w:hAnsi="Times New Roman"/>
                <w:sz w:val="22"/>
                <w:szCs w:val="22"/>
                <w:lang w:val="en-US"/>
              </w:rPr>
              <w:t>I</w:t>
            </w:r>
          </w:p>
        </w:tc>
        <w:tc>
          <w:tcPr>
            <w:tcW w:w="5086" w:type="dxa"/>
            <w:tcBorders>
              <w:top w:val="single" w:sz="4" w:space="0" w:color="auto"/>
            </w:tcBorders>
            <w:shd w:val="clear" w:color="auto" w:fill="auto"/>
          </w:tcPr>
          <w:p w14:paraId="6BA963B9" w14:textId="32934CE0" w:rsidR="004018F0" w:rsidRPr="00BF7010" w:rsidRDefault="004018F0" w:rsidP="004018F0">
            <w:pPr>
              <w:spacing w:before="120" w:after="0" w:line="240" w:lineRule="auto"/>
              <w:jc w:val="both"/>
              <w:rPr>
                <w:rFonts w:ascii="Times New Roman" w:hAnsi="Times New Roman"/>
                <w:b/>
                <w:sz w:val="22"/>
                <w:szCs w:val="22"/>
              </w:rPr>
            </w:pPr>
            <w:r w:rsidRPr="00BF7010">
              <w:rPr>
                <w:rFonts w:ascii="Times New Roman" w:hAnsi="Times New Roman"/>
                <w:sz w:val="22"/>
                <w:szCs w:val="22"/>
              </w:rPr>
              <w:t xml:space="preserve">АРКТИЧЕСКИЕ РАЙОНЫ с лавинами метелей и снеготаяния </w:t>
            </w:r>
            <w:r>
              <w:rPr>
                <w:rFonts w:ascii="Times New Roman" w:hAnsi="Times New Roman"/>
                <w:sz w:val="22"/>
                <w:szCs w:val="22"/>
              </w:rPr>
              <w:t>(</w:t>
            </w:r>
            <w:r w:rsidRPr="00BF7010">
              <w:rPr>
                <w:rFonts w:ascii="Times New Roman" w:hAnsi="Times New Roman"/>
                <w:sz w:val="22"/>
                <w:szCs w:val="22"/>
              </w:rPr>
              <w:t>острова Северного Ледовитого океана</w:t>
            </w:r>
            <w:r>
              <w:rPr>
                <w:rFonts w:ascii="Times New Roman" w:hAnsi="Times New Roman"/>
                <w:sz w:val="22"/>
                <w:szCs w:val="22"/>
              </w:rPr>
              <w:t>)</w:t>
            </w:r>
          </w:p>
        </w:tc>
        <w:tc>
          <w:tcPr>
            <w:tcW w:w="3061" w:type="dxa"/>
            <w:tcBorders>
              <w:top w:val="single" w:sz="4" w:space="0" w:color="auto"/>
            </w:tcBorders>
            <w:shd w:val="clear" w:color="auto" w:fill="auto"/>
          </w:tcPr>
          <w:p w14:paraId="5D3539FB" w14:textId="3B2092B8" w:rsidR="004018F0" w:rsidRPr="00BF7010" w:rsidRDefault="004018F0" w:rsidP="004018F0">
            <w:pPr>
              <w:spacing w:before="120" w:after="0" w:line="240" w:lineRule="auto"/>
              <w:rPr>
                <w:rFonts w:ascii="Times New Roman" w:hAnsi="Times New Roman"/>
                <w:b/>
                <w:sz w:val="22"/>
                <w:szCs w:val="22"/>
              </w:rPr>
            </w:pPr>
            <w:r>
              <w:rPr>
                <w:rFonts w:ascii="Times New Roman" w:hAnsi="Times New Roman"/>
                <w:sz w:val="22"/>
                <w:szCs w:val="22"/>
              </w:rPr>
              <w:t>1</w:t>
            </w:r>
            <w:r w:rsidRPr="00BF7010">
              <w:rPr>
                <w:rFonts w:ascii="Times New Roman" w:hAnsi="Times New Roman"/>
                <w:sz w:val="22"/>
                <w:szCs w:val="22"/>
              </w:rPr>
              <w:t xml:space="preserve"> Арктические пустыни и тундры</w:t>
            </w:r>
          </w:p>
        </w:tc>
      </w:tr>
      <w:tr w:rsidR="004018F0" w:rsidRPr="00BF7010" w14:paraId="07EDD5A7" w14:textId="77777777" w:rsidTr="00235315">
        <w:trPr>
          <w:trHeight w:val="1090"/>
        </w:trPr>
        <w:tc>
          <w:tcPr>
            <w:tcW w:w="1271" w:type="dxa"/>
            <w:shd w:val="clear" w:color="auto" w:fill="auto"/>
          </w:tcPr>
          <w:p w14:paraId="7F9A5DEB" w14:textId="7FC3DB0A" w:rsidR="004018F0" w:rsidRPr="00BF7010" w:rsidRDefault="004018F0" w:rsidP="00235315">
            <w:pPr>
              <w:spacing w:before="120" w:after="0" w:line="240" w:lineRule="auto"/>
              <w:jc w:val="center"/>
              <w:rPr>
                <w:rFonts w:ascii="Times New Roman" w:hAnsi="Times New Roman"/>
                <w:b/>
                <w:sz w:val="22"/>
                <w:szCs w:val="22"/>
              </w:rPr>
            </w:pPr>
            <w:r w:rsidRPr="00BF7010">
              <w:rPr>
                <w:rFonts w:ascii="Times New Roman" w:hAnsi="Times New Roman"/>
                <w:sz w:val="22"/>
                <w:szCs w:val="22"/>
                <w:lang w:val="en-US"/>
              </w:rPr>
              <w:t>II</w:t>
            </w:r>
          </w:p>
        </w:tc>
        <w:tc>
          <w:tcPr>
            <w:tcW w:w="5086" w:type="dxa"/>
            <w:shd w:val="clear" w:color="auto" w:fill="auto"/>
          </w:tcPr>
          <w:p w14:paraId="3C5E293A" w14:textId="674C9304" w:rsidR="004018F0" w:rsidRPr="00BF7010" w:rsidRDefault="004018F0" w:rsidP="004018F0">
            <w:pPr>
              <w:spacing w:before="120" w:after="0" w:line="240" w:lineRule="auto"/>
              <w:jc w:val="both"/>
              <w:rPr>
                <w:rFonts w:ascii="Times New Roman" w:hAnsi="Times New Roman"/>
                <w:b/>
                <w:sz w:val="22"/>
                <w:szCs w:val="22"/>
              </w:rPr>
            </w:pPr>
            <w:r w:rsidRPr="00BF7010">
              <w:rPr>
                <w:rFonts w:ascii="Times New Roman" w:hAnsi="Times New Roman"/>
                <w:sz w:val="22"/>
                <w:szCs w:val="22"/>
              </w:rPr>
              <w:t>СЕВЕРНЫЕ РАЙОНЫ с лавинами снегопадов и метелей (горные массивы Кольского полуострова, Полярный и Приполярный Урал, горы Бырранга, горы Путорана, прибрежные горы Северо-Востока России)</w:t>
            </w:r>
          </w:p>
        </w:tc>
        <w:tc>
          <w:tcPr>
            <w:tcW w:w="3061" w:type="dxa"/>
            <w:shd w:val="clear" w:color="auto" w:fill="auto"/>
          </w:tcPr>
          <w:p w14:paraId="601207FD" w14:textId="16405088" w:rsidR="004018F0" w:rsidRPr="00BF7010" w:rsidRDefault="004018F0" w:rsidP="004018F0">
            <w:pPr>
              <w:spacing w:after="0" w:line="240" w:lineRule="auto"/>
              <w:rPr>
                <w:rFonts w:ascii="Times New Roman" w:hAnsi="Times New Roman"/>
                <w:b/>
                <w:sz w:val="22"/>
                <w:szCs w:val="22"/>
              </w:rPr>
            </w:pPr>
            <w:r w:rsidRPr="00BF7010">
              <w:rPr>
                <w:rFonts w:ascii="Times New Roman" w:hAnsi="Times New Roman"/>
                <w:sz w:val="22"/>
                <w:szCs w:val="22"/>
              </w:rPr>
              <w:t>2 Нивальный</w:t>
            </w:r>
          </w:p>
          <w:p w14:paraId="2EC96C6C" w14:textId="59B72D77" w:rsidR="004018F0" w:rsidRPr="00BF7010" w:rsidRDefault="004018F0" w:rsidP="004018F0">
            <w:pPr>
              <w:spacing w:after="0" w:line="240" w:lineRule="auto"/>
              <w:rPr>
                <w:rFonts w:ascii="Times New Roman" w:hAnsi="Times New Roman"/>
                <w:b/>
                <w:sz w:val="22"/>
                <w:szCs w:val="22"/>
              </w:rPr>
            </w:pPr>
            <w:r w:rsidRPr="00BF7010">
              <w:rPr>
                <w:rFonts w:ascii="Times New Roman" w:hAnsi="Times New Roman"/>
                <w:sz w:val="22"/>
                <w:szCs w:val="22"/>
              </w:rPr>
              <w:t>3 Тундровый</w:t>
            </w:r>
          </w:p>
          <w:p w14:paraId="00513A37" w14:textId="296CF745" w:rsidR="004018F0" w:rsidRPr="00BF7010" w:rsidRDefault="004018F0" w:rsidP="004018F0">
            <w:pPr>
              <w:spacing w:after="0" w:line="240" w:lineRule="auto"/>
              <w:rPr>
                <w:rFonts w:ascii="Times New Roman" w:hAnsi="Times New Roman"/>
                <w:b/>
                <w:sz w:val="22"/>
                <w:szCs w:val="22"/>
              </w:rPr>
            </w:pPr>
            <w:r w:rsidRPr="00BF7010">
              <w:rPr>
                <w:rFonts w:ascii="Times New Roman" w:hAnsi="Times New Roman"/>
                <w:sz w:val="22"/>
                <w:szCs w:val="22"/>
              </w:rPr>
              <w:t>4 Субальпийский</w:t>
            </w:r>
          </w:p>
          <w:p w14:paraId="4732EE54" w14:textId="59C60A98" w:rsidR="004018F0" w:rsidRPr="00BF7010" w:rsidRDefault="004018F0" w:rsidP="004018F0">
            <w:pPr>
              <w:spacing w:after="0" w:line="240" w:lineRule="auto"/>
              <w:rPr>
                <w:rFonts w:ascii="Times New Roman" w:hAnsi="Times New Roman"/>
                <w:b/>
                <w:sz w:val="22"/>
                <w:szCs w:val="22"/>
              </w:rPr>
            </w:pPr>
            <w:r w:rsidRPr="00BF7010">
              <w:rPr>
                <w:rFonts w:ascii="Times New Roman" w:hAnsi="Times New Roman"/>
                <w:sz w:val="22"/>
                <w:szCs w:val="22"/>
              </w:rPr>
              <w:t>5 Та</w:t>
            </w:r>
            <w:r>
              <w:rPr>
                <w:rFonts w:ascii="Times New Roman" w:hAnsi="Times New Roman"/>
                <w:sz w:val="22"/>
                <w:szCs w:val="22"/>
              </w:rPr>
              <w:t>е</w:t>
            </w:r>
            <w:r w:rsidRPr="00BF7010">
              <w:rPr>
                <w:rFonts w:ascii="Times New Roman" w:hAnsi="Times New Roman"/>
                <w:sz w:val="22"/>
                <w:szCs w:val="22"/>
              </w:rPr>
              <w:t>жный</w:t>
            </w:r>
          </w:p>
        </w:tc>
      </w:tr>
      <w:tr w:rsidR="004018F0" w:rsidRPr="00BF7010" w14:paraId="17F2A3D4" w14:textId="77777777" w:rsidTr="00235315">
        <w:trPr>
          <w:trHeight w:val="1367"/>
        </w:trPr>
        <w:tc>
          <w:tcPr>
            <w:tcW w:w="1271" w:type="dxa"/>
            <w:shd w:val="clear" w:color="auto" w:fill="auto"/>
          </w:tcPr>
          <w:p w14:paraId="4A2A0DF5" w14:textId="202A74F3" w:rsidR="004018F0" w:rsidRPr="00BF7010" w:rsidRDefault="004018F0" w:rsidP="00235315">
            <w:pPr>
              <w:spacing w:before="120" w:after="0" w:line="240" w:lineRule="auto"/>
              <w:jc w:val="center"/>
              <w:rPr>
                <w:rFonts w:ascii="Times New Roman" w:hAnsi="Times New Roman"/>
                <w:b/>
                <w:sz w:val="22"/>
                <w:szCs w:val="22"/>
              </w:rPr>
            </w:pPr>
            <w:r w:rsidRPr="00BF7010">
              <w:rPr>
                <w:rFonts w:ascii="Times New Roman" w:hAnsi="Times New Roman"/>
                <w:sz w:val="22"/>
                <w:szCs w:val="22"/>
                <w:lang w:val="en-US"/>
              </w:rPr>
              <w:t>III</w:t>
            </w:r>
          </w:p>
        </w:tc>
        <w:tc>
          <w:tcPr>
            <w:tcW w:w="5086" w:type="dxa"/>
            <w:shd w:val="clear" w:color="auto" w:fill="auto"/>
          </w:tcPr>
          <w:p w14:paraId="440186F9" w14:textId="3792F929" w:rsidR="004018F0" w:rsidRPr="00BF7010" w:rsidRDefault="004018F0" w:rsidP="004018F0">
            <w:pPr>
              <w:spacing w:before="120" w:after="0" w:line="240" w:lineRule="auto"/>
              <w:jc w:val="both"/>
              <w:rPr>
                <w:rFonts w:ascii="Times New Roman" w:hAnsi="Times New Roman"/>
                <w:b/>
                <w:sz w:val="22"/>
                <w:szCs w:val="22"/>
              </w:rPr>
            </w:pPr>
            <w:r w:rsidRPr="00BF7010">
              <w:rPr>
                <w:rFonts w:ascii="Times New Roman" w:hAnsi="Times New Roman"/>
                <w:sz w:val="22"/>
                <w:szCs w:val="22"/>
              </w:rPr>
              <w:t>ВНУТРЕННИЕ КОНТИНЕНТАЛЬНЫЕ РАЙОНЫ с лавинами температурного разрыхления снега (Северный и Южный Урал, горы Северо-Востока и Южной Сибири, Становое и Алданское нагорья, внутренние районы Камчатки)</w:t>
            </w:r>
          </w:p>
        </w:tc>
        <w:tc>
          <w:tcPr>
            <w:tcW w:w="3061" w:type="dxa"/>
            <w:shd w:val="clear" w:color="auto" w:fill="auto"/>
          </w:tcPr>
          <w:p w14:paraId="4A6642E0" w14:textId="564584B9"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6 Нивальный</w:t>
            </w:r>
          </w:p>
          <w:p w14:paraId="5020612B" w14:textId="16595FDD"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7 Тундровый</w:t>
            </w:r>
          </w:p>
          <w:p w14:paraId="053C87A4" w14:textId="15D56034"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8 Субальпийский</w:t>
            </w:r>
          </w:p>
          <w:p w14:paraId="7E2C49F5" w14:textId="690B6504"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9 Та</w:t>
            </w:r>
            <w:r>
              <w:rPr>
                <w:rFonts w:ascii="Times New Roman" w:hAnsi="Times New Roman"/>
                <w:sz w:val="22"/>
                <w:szCs w:val="22"/>
              </w:rPr>
              <w:t>е</w:t>
            </w:r>
            <w:r w:rsidRPr="00BF7010">
              <w:rPr>
                <w:rFonts w:ascii="Times New Roman" w:hAnsi="Times New Roman"/>
                <w:sz w:val="22"/>
                <w:szCs w:val="22"/>
              </w:rPr>
              <w:t>жный</w:t>
            </w:r>
          </w:p>
          <w:p w14:paraId="041E42BB" w14:textId="102ED18A" w:rsidR="004018F0" w:rsidRPr="007B2F58" w:rsidRDefault="004018F0" w:rsidP="004018F0">
            <w:pPr>
              <w:spacing w:after="0" w:line="240" w:lineRule="auto"/>
              <w:rPr>
                <w:rFonts w:ascii="Times New Roman" w:hAnsi="Times New Roman"/>
                <w:sz w:val="22"/>
                <w:szCs w:val="22"/>
              </w:rPr>
            </w:pPr>
            <w:r>
              <w:rPr>
                <w:rFonts w:ascii="Times New Roman" w:hAnsi="Times New Roman"/>
                <w:sz w:val="22"/>
                <w:szCs w:val="22"/>
              </w:rPr>
              <w:t>10</w:t>
            </w:r>
            <w:r w:rsidRPr="00BF7010">
              <w:rPr>
                <w:rFonts w:ascii="Times New Roman" w:hAnsi="Times New Roman"/>
                <w:sz w:val="22"/>
                <w:szCs w:val="22"/>
              </w:rPr>
              <w:t xml:space="preserve"> Лесостепной</w:t>
            </w:r>
          </w:p>
        </w:tc>
      </w:tr>
      <w:tr w:rsidR="004018F0" w:rsidRPr="00BF7010" w14:paraId="10147B84" w14:textId="77777777" w:rsidTr="00235315">
        <w:trPr>
          <w:trHeight w:val="1921"/>
        </w:trPr>
        <w:tc>
          <w:tcPr>
            <w:tcW w:w="1271" w:type="dxa"/>
            <w:shd w:val="clear" w:color="auto" w:fill="auto"/>
          </w:tcPr>
          <w:p w14:paraId="5283AFB7" w14:textId="37B5DDE0" w:rsidR="004018F0" w:rsidRPr="00BF7010" w:rsidRDefault="004018F0" w:rsidP="00235315">
            <w:pPr>
              <w:spacing w:before="120" w:after="0" w:line="240" w:lineRule="auto"/>
              <w:jc w:val="center"/>
              <w:rPr>
                <w:rFonts w:ascii="Times New Roman" w:hAnsi="Times New Roman"/>
                <w:b/>
                <w:sz w:val="22"/>
                <w:szCs w:val="22"/>
              </w:rPr>
            </w:pPr>
            <w:r w:rsidRPr="00BF7010">
              <w:rPr>
                <w:rFonts w:ascii="Times New Roman" w:hAnsi="Times New Roman"/>
                <w:sz w:val="22"/>
                <w:szCs w:val="22"/>
                <w:lang w:val="en-US"/>
              </w:rPr>
              <w:t>IV</w:t>
            </w:r>
          </w:p>
        </w:tc>
        <w:tc>
          <w:tcPr>
            <w:tcW w:w="5086" w:type="dxa"/>
            <w:shd w:val="clear" w:color="auto" w:fill="auto"/>
          </w:tcPr>
          <w:p w14:paraId="70BF5540" w14:textId="012922BB" w:rsidR="004018F0" w:rsidRPr="00BF7010" w:rsidRDefault="004018F0" w:rsidP="004018F0">
            <w:pPr>
              <w:spacing w:before="120" w:after="0" w:line="240" w:lineRule="auto"/>
              <w:jc w:val="both"/>
              <w:rPr>
                <w:rFonts w:ascii="Times New Roman" w:hAnsi="Times New Roman"/>
                <w:b/>
                <w:sz w:val="22"/>
                <w:szCs w:val="22"/>
              </w:rPr>
            </w:pPr>
            <w:r w:rsidRPr="00BF7010">
              <w:rPr>
                <w:rFonts w:ascii="Times New Roman" w:hAnsi="Times New Roman"/>
                <w:sz w:val="22"/>
                <w:szCs w:val="22"/>
              </w:rPr>
              <w:t>РАЙОНЫ ЮЖНОГО ГОРНОГО ПОЯСА с лавинами снегопадов и снеготаяния (Горный Крым, Кавказ)</w:t>
            </w:r>
          </w:p>
        </w:tc>
        <w:tc>
          <w:tcPr>
            <w:tcW w:w="3061" w:type="dxa"/>
            <w:shd w:val="clear" w:color="auto" w:fill="auto"/>
          </w:tcPr>
          <w:p w14:paraId="20F8E60F" w14:textId="74656422"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11 Нивальный</w:t>
            </w:r>
          </w:p>
          <w:p w14:paraId="079E9A7B" w14:textId="6136220D"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12 Альпийский</w:t>
            </w:r>
          </w:p>
          <w:p w14:paraId="6A9909AB" w14:textId="4307B895"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13 Субальпийский</w:t>
            </w:r>
          </w:p>
          <w:p w14:paraId="0C14CCAD" w14:textId="6CF7B918"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14 Хвойных лесов</w:t>
            </w:r>
          </w:p>
          <w:p w14:paraId="14FCBD60" w14:textId="7A46EF21"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15 Широколиственных лесов</w:t>
            </w:r>
          </w:p>
          <w:p w14:paraId="3EF9CC04" w14:textId="1886C751"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16 Субтропический</w:t>
            </w:r>
          </w:p>
        </w:tc>
      </w:tr>
      <w:tr w:rsidR="004018F0" w:rsidRPr="00BF7010" w14:paraId="4ACE973A" w14:textId="77777777" w:rsidTr="00235315">
        <w:trPr>
          <w:trHeight w:val="1367"/>
        </w:trPr>
        <w:tc>
          <w:tcPr>
            <w:tcW w:w="1271" w:type="dxa"/>
            <w:shd w:val="clear" w:color="auto" w:fill="auto"/>
          </w:tcPr>
          <w:p w14:paraId="7CD3240E" w14:textId="5CD06F3B" w:rsidR="004018F0" w:rsidRPr="00BF7010" w:rsidRDefault="004018F0" w:rsidP="00235315">
            <w:pPr>
              <w:spacing w:before="120" w:after="0" w:line="240" w:lineRule="auto"/>
              <w:jc w:val="center"/>
              <w:rPr>
                <w:rFonts w:ascii="Times New Roman" w:hAnsi="Times New Roman"/>
                <w:b/>
                <w:sz w:val="22"/>
                <w:szCs w:val="22"/>
              </w:rPr>
            </w:pPr>
            <w:r w:rsidRPr="00BF7010">
              <w:rPr>
                <w:rFonts w:ascii="Times New Roman" w:hAnsi="Times New Roman"/>
                <w:sz w:val="22"/>
                <w:szCs w:val="22"/>
                <w:lang w:val="en-US"/>
              </w:rPr>
              <w:lastRenderedPageBreak/>
              <w:t>V</w:t>
            </w:r>
          </w:p>
        </w:tc>
        <w:tc>
          <w:tcPr>
            <w:tcW w:w="5086" w:type="dxa"/>
            <w:shd w:val="clear" w:color="auto" w:fill="auto"/>
          </w:tcPr>
          <w:p w14:paraId="55367E7E" w14:textId="3091B0BC" w:rsidR="004018F0" w:rsidRPr="00BF7010" w:rsidRDefault="004018F0" w:rsidP="004018F0">
            <w:pPr>
              <w:spacing w:before="120" w:after="0" w:line="240" w:lineRule="auto"/>
              <w:jc w:val="both"/>
              <w:rPr>
                <w:rFonts w:ascii="Times New Roman" w:hAnsi="Times New Roman"/>
                <w:b/>
                <w:sz w:val="22"/>
                <w:szCs w:val="22"/>
              </w:rPr>
            </w:pPr>
            <w:r w:rsidRPr="00BF7010">
              <w:rPr>
                <w:rFonts w:ascii="Times New Roman" w:hAnsi="Times New Roman"/>
                <w:sz w:val="22"/>
                <w:szCs w:val="22"/>
              </w:rPr>
              <w:t>РАЙОНЫ ЮЖНОГО ГОРНОГО ПОЯСА с лавинами снегопадов, метелей и снеготаяния (Алтай, Саяны)</w:t>
            </w:r>
          </w:p>
        </w:tc>
        <w:tc>
          <w:tcPr>
            <w:tcW w:w="3061" w:type="dxa"/>
            <w:shd w:val="clear" w:color="auto" w:fill="auto"/>
          </w:tcPr>
          <w:p w14:paraId="4B1B3AA0" w14:textId="3A652483"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17 Нивальный</w:t>
            </w:r>
          </w:p>
          <w:p w14:paraId="6EA4EA9B" w14:textId="49F49C0D"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18 Альпийский</w:t>
            </w:r>
          </w:p>
          <w:p w14:paraId="47C93E62" w14:textId="710B7134"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19 Субальпийский</w:t>
            </w:r>
          </w:p>
          <w:p w14:paraId="0E6B1C08" w14:textId="22E3B434"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20 Хвойных лесов</w:t>
            </w:r>
          </w:p>
          <w:p w14:paraId="3E1F1DFF" w14:textId="06A64E66" w:rsidR="004018F0" w:rsidRPr="00BF7010" w:rsidRDefault="004018F0" w:rsidP="004018F0">
            <w:pPr>
              <w:spacing w:after="0" w:line="240" w:lineRule="auto"/>
              <w:rPr>
                <w:rFonts w:ascii="Times New Roman" w:hAnsi="Times New Roman"/>
                <w:b/>
                <w:sz w:val="22"/>
                <w:szCs w:val="22"/>
              </w:rPr>
            </w:pPr>
            <w:r w:rsidRPr="00BF7010">
              <w:rPr>
                <w:rFonts w:ascii="Times New Roman" w:hAnsi="Times New Roman"/>
                <w:sz w:val="22"/>
                <w:szCs w:val="22"/>
              </w:rPr>
              <w:t>21 Степной</w:t>
            </w:r>
          </w:p>
        </w:tc>
      </w:tr>
      <w:tr w:rsidR="004018F0" w:rsidRPr="00BF7010" w14:paraId="4009FE17" w14:textId="77777777" w:rsidTr="00235315">
        <w:trPr>
          <w:trHeight w:val="1628"/>
        </w:trPr>
        <w:tc>
          <w:tcPr>
            <w:tcW w:w="1271" w:type="dxa"/>
            <w:shd w:val="clear" w:color="auto" w:fill="auto"/>
          </w:tcPr>
          <w:p w14:paraId="728C72DF" w14:textId="75F290F0" w:rsidR="004018F0" w:rsidRPr="00BF7010" w:rsidRDefault="004018F0" w:rsidP="00235315">
            <w:pPr>
              <w:spacing w:before="120" w:after="0" w:line="240" w:lineRule="auto"/>
              <w:jc w:val="center"/>
              <w:rPr>
                <w:rFonts w:ascii="Times New Roman" w:hAnsi="Times New Roman"/>
                <w:b/>
                <w:sz w:val="22"/>
                <w:szCs w:val="22"/>
              </w:rPr>
            </w:pPr>
            <w:r w:rsidRPr="00BF7010">
              <w:rPr>
                <w:rFonts w:ascii="Times New Roman" w:hAnsi="Times New Roman"/>
                <w:sz w:val="22"/>
                <w:szCs w:val="22"/>
                <w:lang w:val="en-US"/>
              </w:rPr>
              <w:t>VI</w:t>
            </w:r>
          </w:p>
        </w:tc>
        <w:tc>
          <w:tcPr>
            <w:tcW w:w="5086" w:type="dxa"/>
            <w:shd w:val="clear" w:color="auto" w:fill="auto"/>
          </w:tcPr>
          <w:p w14:paraId="434C12B3" w14:textId="2A2F9764" w:rsidR="004018F0" w:rsidRPr="00BF7010" w:rsidRDefault="004018F0" w:rsidP="004018F0">
            <w:pPr>
              <w:spacing w:before="120" w:after="0" w:line="240" w:lineRule="auto"/>
              <w:jc w:val="both"/>
              <w:rPr>
                <w:rFonts w:ascii="Times New Roman" w:hAnsi="Times New Roman"/>
                <w:b/>
                <w:sz w:val="22"/>
                <w:szCs w:val="22"/>
              </w:rPr>
            </w:pPr>
            <w:r w:rsidRPr="00BF7010">
              <w:rPr>
                <w:rFonts w:ascii="Times New Roman" w:hAnsi="Times New Roman"/>
                <w:sz w:val="22"/>
                <w:szCs w:val="22"/>
              </w:rPr>
              <w:t>ТИХООКЕАНСКИЕ И ПРИМОРСКИЕ РАЙОНЫ с лавинами метелей и комбинированными лавинами (горные районы вдоль побережья Тихого океана и Охотского моря)</w:t>
            </w:r>
          </w:p>
        </w:tc>
        <w:tc>
          <w:tcPr>
            <w:tcW w:w="3061" w:type="dxa"/>
            <w:shd w:val="clear" w:color="auto" w:fill="auto"/>
          </w:tcPr>
          <w:p w14:paraId="111FB6F2" w14:textId="253A2938"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22 Нивальный</w:t>
            </w:r>
          </w:p>
          <w:p w14:paraId="08BA24FB" w14:textId="60FCD418"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23 Альпийский</w:t>
            </w:r>
          </w:p>
          <w:p w14:paraId="68295419" w14:textId="77356DC9"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24 Субальпийский</w:t>
            </w:r>
          </w:p>
          <w:p w14:paraId="148C35A6" w14:textId="4CB937FD"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25 Хвойных лесов</w:t>
            </w:r>
          </w:p>
          <w:p w14:paraId="61F2F0BA" w14:textId="56EF76E2" w:rsidR="004018F0" w:rsidRPr="007B2F58" w:rsidRDefault="004018F0" w:rsidP="004018F0">
            <w:pPr>
              <w:spacing w:after="0" w:line="240" w:lineRule="auto"/>
              <w:rPr>
                <w:rFonts w:ascii="Times New Roman" w:hAnsi="Times New Roman"/>
                <w:sz w:val="22"/>
                <w:szCs w:val="22"/>
              </w:rPr>
            </w:pPr>
            <w:r w:rsidRPr="00BF7010">
              <w:rPr>
                <w:rFonts w:ascii="Times New Roman" w:hAnsi="Times New Roman"/>
                <w:sz w:val="22"/>
                <w:szCs w:val="22"/>
              </w:rPr>
              <w:t>26 Широколиственных лесов</w:t>
            </w:r>
          </w:p>
        </w:tc>
      </w:tr>
    </w:tbl>
    <w:p w14:paraId="5A658F1F" w14:textId="77777777" w:rsidR="002255BE" w:rsidRPr="00BF7010" w:rsidRDefault="002255BE" w:rsidP="002255BE">
      <w:pPr>
        <w:spacing w:after="0" w:line="360" w:lineRule="auto"/>
        <w:jc w:val="both"/>
        <w:rPr>
          <w:rFonts w:ascii="Times New Roman" w:eastAsia="Calibri" w:hAnsi="Times New Roman"/>
          <w:sz w:val="24"/>
          <w:szCs w:val="24"/>
          <w:lang w:eastAsia="ar-SA"/>
        </w:rPr>
      </w:pPr>
    </w:p>
    <w:p w14:paraId="05307F24" w14:textId="271D7D51" w:rsidR="002255BE" w:rsidRPr="00A16FCF" w:rsidRDefault="002255BE" w:rsidP="00A16FCF">
      <w:pPr>
        <w:spacing w:after="0" w:line="360" w:lineRule="auto"/>
        <w:ind w:left="1985" w:hanging="1985"/>
        <w:jc w:val="both"/>
        <w:rPr>
          <w:rFonts w:ascii="Times New Roman" w:eastAsia="Calibri" w:hAnsi="Times New Roman"/>
          <w:b/>
          <w:sz w:val="24"/>
          <w:szCs w:val="24"/>
          <w:lang w:eastAsia="ar-SA"/>
        </w:rPr>
      </w:pPr>
      <w:r w:rsidRPr="00BF7010">
        <w:rPr>
          <w:rFonts w:ascii="Times New Roman" w:hAnsi="Times New Roman"/>
          <w:spacing w:val="40"/>
          <w:sz w:val="24"/>
          <w:szCs w:val="24"/>
        </w:rPr>
        <w:t>Таблица</w:t>
      </w:r>
      <w:r w:rsidRPr="00BF7010">
        <w:rPr>
          <w:rFonts w:ascii="Times New Roman" w:eastAsia="Calibri" w:hAnsi="Times New Roman"/>
          <w:sz w:val="24"/>
          <w:szCs w:val="24"/>
          <w:lang w:eastAsia="ar-SA"/>
        </w:rPr>
        <w:t xml:space="preserve"> А.6 </w:t>
      </w:r>
      <w:r w:rsidR="00866949">
        <w:rPr>
          <w:rFonts w:ascii="Times New Roman" w:eastAsia="Calibri" w:hAnsi="Times New Roman"/>
          <w:sz w:val="24"/>
          <w:szCs w:val="24"/>
          <w:lang w:eastAsia="ar-SA"/>
        </w:rPr>
        <w:t>–</w:t>
      </w:r>
      <w:r w:rsidRPr="00BF7010">
        <w:rPr>
          <w:rFonts w:ascii="Times New Roman" w:eastAsia="Calibri" w:hAnsi="Times New Roman"/>
          <w:sz w:val="24"/>
          <w:szCs w:val="24"/>
          <w:lang w:eastAsia="ar-SA"/>
        </w:rPr>
        <w:t xml:space="preserve"> </w:t>
      </w:r>
      <w:r w:rsidRPr="00A16FCF">
        <w:rPr>
          <w:rFonts w:ascii="Times New Roman" w:eastAsia="Calibri" w:hAnsi="Times New Roman"/>
          <w:b/>
          <w:sz w:val="24"/>
          <w:szCs w:val="24"/>
          <w:lang w:eastAsia="ar-SA"/>
        </w:rPr>
        <w:t>Нарушения поясной растительности в географических районах Российской Федерации с различным режимом лавин при систематическом воздействии лавин</w:t>
      </w:r>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8"/>
        <w:gridCol w:w="1987"/>
        <w:gridCol w:w="3516"/>
        <w:gridCol w:w="2522"/>
      </w:tblGrid>
      <w:tr w:rsidR="002255BE" w:rsidRPr="00BF7010" w14:paraId="1C2E28CC" w14:textId="77777777" w:rsidTr="002D1E39">
        <w:trPr>
          <w:cantSplit/>
          <w:trHeight w:val="630"/>
          <w:tblHeader/>
        </w:trPr>
        <w:tc>
          <w:tcPr>
            <w:tcW w:w="1268" w:type="dxa"/>
            <w:tcBorders>
              <w:bottom w:val="single" w:sz="4" w:space="0" w:color="auto"/>
            </w:tcBorders>
            <w:shd w:val="clear" w:color="auto" w:fill="auto"/>
            <w:vAlign w:val="center"/>
          </w:tcPr>
          <w:p w14:paraId="308A4A9E" w14:textId="77777777" w:rsidR="002255BE" w:rsidRPr="00BF7010" w:rsidRDefault="002255BE" w:rsidP="002255BE">
            <w:pPr>
              <w:spacing w:after="0" w:line="240" w:lineRule="auto"/>
              <w:jc w:val="center"/>
              <w:rPr>
                <w:rFonts w:ascii="Times New Roman" w:hAnsi="Times New Roman"/>
                <w:b/>
                <w:sz w:val="22"/>
                <w:szCs w:val="22"/>
              </w:rPr>
            </w:pPr>
            <w:r w:rsidRPr="00BF7010">
              <w:rPr>
                <w:rFonts w:ascii="Times New Roman" w:hAnsi="Times New Roman"/>
                <w:sz w:val="22"/>
                <w:szCs w:val="22"/>
              </w:rPr>
              <w:t>Группа районов</w:t>
            </w:r>
          </w:p>
        </w:tc>
        <w:tc>
          <w:tcPr>
            <w:tcW w:w="1987" w:type="dxa"/>
            <w:tcBorders>
              <w:bottom w:val="single" w:sz="4" w:space="0" w:color="auto"/>
            </w:tcBorders>
            <w:shd w:val="clear" w:color="auto" w:fill="auto"/>
            <w:vAlign w:val="center"/>
          </w:tcPr>
          <w:p w14:paraId="445D4E43" w14:textId="77777777" w:rsidR="002255BE" w:rsidRPr="00BF7010" w:rsidRDefault="002255BE" w:rsidP="002255BE">
            <w:pPr>
              <w:spacing w:after="0" w:line="240" w:lineRule="auto"/>
              <w:jc w:val="center"/>
              <w:rPr>
                <w:rFonts w:ascii="Times New Roman" w:hAnsi="Times New Roman"/>
                <w:b/>
                <w:sz w:val="22"/>
                <w:szCs w:val="22"/>
              </w:rPr>
            </w:pPr>
            <w:r w:rsidRPr="00BF7010">
              <w:rPr>
                <w:rFonts w:ascii="Times New Roman" w:hAnsi="Times New Roman"/>
                <w:sz w:val="22"/>
                <w:szCs w:val="22"/>
              </w:rPr>
              <w:t>Пояс растительности</w:t>
            </w:r>
          </w:p>
        </w:tc>
        <w:tc>
          <w:tcPr>
            <w:tcW w:w="3516" w:type="dxa"/>
            <w:tcBorders>
              <w:bottom w:val="single" w:sz="4" w:space="0" w:color="auto"/>
            </w:tcBorders>
            <w:shd w:val="clear" w:color="auto" w:fill="auto"/>
            <w:vAlign w:val="center"/>
          </w:tcPr>
          <w:p w14:paraId="4A904964" w14:textId="77777777" w:rsidR="002255BE" w:rsidRPr="00BF7010" w:rsidRDefault="002255BE" w:rsidP="002255BE">
            <w:pPr>
              <w:spacing w:after="0" w:line="240" w:lineRule="auto"/>
              <w:jc w:val="center"/>
              <w:rPr>
                <w:rFonts w:ascii="Times New Roman" w:hAnsi="Times New Roman"/>
                <w:b/>
                <w:sz w:val="22"/>
                <w:szCs w:val="22"/>
              </w:rPr>
            </w:pPr>
            <w:r w:rsidRPr="00BF7010">
              <w:rPr>
                <w:rFonts w:ascii="Times New Roman" w:hAnsi="Times New Roman"/>
                <w:sz w:val="22"/>
                <w:szCs w:val="22"/>
              </w:rPr>
              <w:t>Нарушения поясной растительности при систематическом воздействии лавин</w:t>
            </w:r>
          </w:p>
        </w:tc>
        <w:tc>
          <w:tcPr>
            <w:tcW w:w="2522" w:type="dxa"/>
            <w:tcBorders>
              <w:bottom w:val="single" w:sz="4" w:space="0" w:color="auto"/>
            </w:tcBorders>
            <w:shd w:val="clear" w:color="auto" w:fill="auto"/>
            <w:vAlign w:val="center"/>
          </w:tcPr>
          <w:p w14:paraId="1C5C4E22" w14:textId="77777777" w:rsidR="002255BE" w:rsidRPr="00BF7010" w:rsidRDefault="002255BE" w:rsidP="002255BE">
            <w:pPr>
              <w:spacing w:after="0" w:line="240" w:lineRule="auto"/>
              <w:jc w:val="center"/>
              <w:rPr>
                <w:rFonts w:ascii="Times New Roman" w:hAnsi="Times New Roman"/>
                <w:b/>
                <w:sz w:val="22"/>
                <w:szCs w:val="22"/>
              </w:rPr>
            </w:pPr>
            <w:r w:rsidRPr="00BF7010">
              <w:rPr>
                <w:rFonts w:ascii="Times New Roman" w:hAnsi="Times New Roman"/>
                <w:sz w:val="22"/>
                <w:szCs w:val="22"/>
              </w:rPr>
              <w:t>Период восстановления растительности, лет</w:t>
            </w:r>
          </w:p>
        </w:tc>
      </w:tr>
      <w:tr w:rsidR="002255BE" w:rsidRPr="00BF7010" w14:paraId="742A2483" w14:textId="77777777" w:rsidTr="002D1E39">
        <w:trPr>
          <w:cantSplit/>
        </w:trPr>
        <w:tc>
          <w:tcPr>
            <w:tcW w:w="1268" w:type="dxa"/>
            <w:tcBorders>
              <w:top w:val="single" w:sz="4" w:space="0" w:color="auto"/>
            </w:tcBorders>
            <w:shd w:val="clear" w:color="auto" w:fill="auto"/>
          </w:tcPr>
          <w:p w14:paraId="31DFE7A9"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lang w:val="en-US"/>
              </w:rPr>
              <w:t>I</w:t>
            </w:r>
          </w:p>
        </w:tc>
        <w:tc>
          <w:tcPr>
            <w:tcW w:w="1987" w:type="dxa"/>
            <w:tcBorders>
              <w:top w:val="single" w:sz="4" w:space="0" w:color="auto"/>
            </w:tcBorders>
            <w:shd w:val="clear" w:color="auto" w:fill="auto"/>
            <w:vAlign w:val="center"/>
          </w:tcPr>
          <w:p w14:paraId="75C71828"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w:t>
            </w:r>
          </w:p>
        </w:tc>
        <w:tc>
          <w:tcPr>
            <w:tcW w:w="3516" w:type="dxa"/>
            <w:vMerge w:val="restart"/>
            <w:tcBorders>
              <w:top w:val="single" w:sz="4" w:space="0" w:color="auto"/>
            </w:tcBorders>
            <w:shd w:val="clear" w:color="auto" w:fill="auto"/>
            <w:vAlign w:val="center"/>
          </w:tcPr>
          <w:p w14:paraId="71F6A798"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Растительность отсутствует</w:t>
            </w:r>
          </w:p>
        </w:tc>
        <w:tc>
          <w:tcPr>
            <w:tcW w:w="2522" w:type="dxa"/>
            <w:vMerge w:val="restart"/>
            <w:tcBorders>
              <w:top w:val="single" w:sz="4" w:space="0" w:color="auto"/>
            </w:tcBorders>
            <w:shd w:val="clear" w:color="auto" w:fill="auto"/>
            <w:vAlign w:val="center"/>
          </w:tcPr>
          <w:p w14:paraId="1E88762B"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Не восстанавливается</w:t>
            </w:r>
          </w:p>
        </w:tc>
      </w:tr>
      <w:tr w:rsidR="002255BE" w:rsidRPr="00BF7010" w14:paraId="58B37F29" w14:textId="77777777" w:rsidTr="00366E8B">
        <w:trPr>
          <w:cantSplit/>
          <w:trHeight w:val="516"/>
        </w:trPr>
        <w:tc>
          <w:tcPr>
            <w:tcW w:w="1268" w:type="dxa"/>
            <w:vMerge w:val="restart"/>
            <w:shd w:val="clear" w:color="auto" w:fill="auto"/>
          </w:tcPr>
          <w:p w14:paraId="0FC7AE14"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II</w:t>
            </w:r>
          </w:p>
        </w:tc>
        <w:tc>
          <w:tcPr>
            <w:tcW w:w="1987" w:type="dxa"/>
            <w:shd w:val="clear" w:color="auto" w:fill="auto"/>
            <w:vAlign w:val="center"/>
          </w:tcPr>
          <w:p w14:paraId="7A6DEBBC"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w:t>
            </w:r>
            <w:r w:rsidRPr="00BF7010">
              <w:rPr>
                <w:rFonts w:ascii="Times New Roman" w:hAnsi="Times New Roman"/>
                <w:sz w:val="22"/>
                <w:szCs w:val="22"/>
              </w:rPr>
              <w:t xml:space="preserve">, </w:t>
            </w:r>
            <w:r w:rsidRPr="00BF7010">
              <w:rPr>
                <w:rFonts w:ascii="Times New Roman" w:hAnsi="Times New Roman"/>
                <w:sz w:val="22"/>
                <w:szCs w:val="22"/>
                <w:lang w:val="en-US"/>
              </w:rPr>
              <w:t>3</w:t>
            </w:r>
          </w:p>
        </w:tc>
        <w:tc>
          <w:tcPr>
            <w:tcW w:w="3516" w:type="dxa"/>
            <w:vMerge/>
            <w:shd w:val="clear" w:color="auto" w:fill="auto"/>
            <w:vAlign w:val="center"/>
          </w:tcPr>
          <w:p w14:paraId="65F98D85" w14:textId="77777777" w:rsidR="002255BE" w:rsidRPr="00BF7010" w:rsidRDefault="002255BE" w:rsidP="002255BE">
            <w:pPr>
              <w:spacing w:after="0"/>
              <w:jc w:val="both"/>
              <w:rPr>
                <w:rFonts w:ascii="Times New Roman" w:hAnsi="Times New Roman"/>
                <w:b/>
                <w:sz w:val="22"/>
                <w:szCs w:val="22"/>
              </w:rPr>
            </w:pPr>
          </w:p>
        </w:tc>
        <w:tc>
          <w:tcPr>
            <w:tcW w:w="2522" w:type="dxa"/>
            <w:vMerge/>
            <w:shd w:val="clear" w:color="auto" w:fill="auto"/>
            <w:vAlign w:val="center"/>
          </w:tcPr>
          <w:p w14:paraId="31B71BD5" w14:textId="77777777" w:rsidR="002255BE" w:rsidRPr="00BF7010" w:rsidRDefault="002255BE" w:rsidP="002255BE">
            <w:pPr>
              <w:spacing w:after="0"/>
              <w:jc w:val="center"/>
              <w:rPr>
                <w:rFonts w:ascii="Times New Roman" w:hAnsi="Times New Roman"/>
                <w:b/>
                <w:sz w:val="22"/>
                <w:szCs w:val="22"/>
                <w:lang w:val="en-US"/>
              </w:rPr>
            </w:pPr>
          </w:p>
        </w:tc>
      </w:tr>
      <w:tr w:rsidR="002255BE" w:rsidRPr="00BF7010" w14:paraId="5A45DC23" w14:textId="77777777" w:rsidTr="00366E8B">
        <w:trPr>
          <w:cantSplit/>
          <w:trHeight w:val="516"/>
        </w:trPr>
        <w:tc>
          <w:tcPr>
            <w:tcW w:w="1268" w:type="dxa"/>
            <w:vMerge/>
            <w:shd w:val="clear" w:color="auto" w:fill="auto"/>
          </w:tcPr>
          <w:p w14:paraId="79223E5A"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31BF0991"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4</w:t>
            </w:r>
            <w:r w:rsidRPr="00BF7010">
              <w:rPr>
                <w:rFonts w:ascii="Times New Roman" w:hAnsi="Times New Roman"/>
                <w:sz w:val="22"/>
                <w:szCs w:val="22"/>
              </w:rPr>
              <w:t xml:space="preserve">, </w:t>
            </w:r>
            <w:r w:rsidRPr="00BF7010">
              <w:rPr>
                <w:rFonts w:ascii="Times New Roman" w:hAnsi="Times New Roman"/>
                <w:sz w:val="22"/>
                <w:szCs w:val="22"/>
                <w:lang w:val="en-US"/>
              </w:rPr>
              <w:t>5</w:t>
            </w:r>
          </w:p>
        </w:tc>
        <w:tc>
          <w:tcPr>
            <w:tcW w:w="3516" w:type="dxa"/>
            <w:shd w:val="clear" w:color="auto" w:fill="auto"/>
            <w:vAlign w:val="center"/>
          </w:tcPr>
          <w:p w14:paraId="08DED7B8"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 фрагменты стлаников</w:t>
            </w:r>
          </w:p>
        </w:tc>
        <w:tc>
          <w:tcPr>
            <w:tcW w:w="2522" w:type="dxa"/>
            <w:vMerge/>
            <w:shd w:val="clear" w:color="auto" w:fill="auto"/>
            <w:vAlign w:val="center"/>
          </w:tcPr>
          <w:p w14:paraId="680671BA" w14:textId="77777777" w:rsidR="002255BE" w:rsidRPr="00BF7010" w:rsidRDefault="002255BE" w:rsidP="002255BE">
            <w:pPr>
              <w:spacing w:after="0"/>
              <w:jc w:val="center"/>
              <w:rPr>
                <w:rFonts w:ascii="Times New Roman" w:hAnsi="Times New Roman"/>
                <w:b/>
                <w:sz w:val="22"/>
                <w:szCs w:val="22"/>
              </w:rPr>
            </w:pPr>
          </w:p>
        </w:tc>
      </w:tr>
      <w:tr w:rsidR="002255BE" w:rsidRPr="00BF7010" w14:paraId="35DF8B15" w14:textId="77777777" w:rsidTr="00366E8B">
        <w:trPr>
          <w:cantSplit/>
        </w:trPr>
        <w:tc>
          <w:tcPr>
            <w:tcW w:w="1268" w:type="dxa"/>
            <w:vMerge w:val="restart"/>
            <w:shd w:val="clear" w:color="auto" w:fill="auto"/>
          </w:tcPr>
          <w:p w14:paraId="451B1650"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III</w:t>
            </w:r>
          </w:p>
        </w:tc>
        <w:tc>
          <w:tcPr>
            <w:tcW w:w="1987" w:type="dxa"/>
            <w:shd w:val="clear" w:color="auto" w:fill="auto"/>
            <w:vAlign w:val="center"/>
          </w:tcPr>
          <w:p w14:paraId="3B33CE9C"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6</w:t>
            </w:r>
          </w:p>
        </w:tc>
        <w:tc>
          <w:tcPr>
            <w:tcW w:w="3516" w:type="dxa"/>
            <w:shd w:val="clear" w:color="auto" w:fill="auto"/>
            <w:vAlign w:val="center"/>
          </w:tcPr>
          <w:p w14:paraId="4D89FE74"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Растительность отсутствует</w:t>
            </w:r>
          </w:p>
        </w:tc>
        <w:tc>
          <w:tcPr>
            <w:tcW w:w="2522" w:type="dxa"/>
            <w:vMerge/>
            <w:shd w:val="clear" w:color="auto" w:fill="auto"/>
            <w:vAlign w:val="center"/>
          </w:tcPr>
          <w:p w14:paraId="41F3826E" w14:textId="77777777" w:rsidR="002255BE" w:rsidRPr="00BF7010" w:rsidRDefault="002255BE" w:rsidP="002255BE">
            <w:pPr>
              <w:spacing w:after="0"/>
              <w:jc w:val="center"/>
              <w:rPr>
                <w:rFonts w:ascii="Times New Roman" w:hAnsi="Times New Roman"/>
                <w:b/>
                <w:sz w:val="22"/>
                <w:szCs w:val="22"/>
              </w:rPr>
            </w:pPr>
          </w:p>
        </w:tc>
      </w:tr>
      <w:tr w:rsidR="002255BE" w:rsidRPr="00BF7010" w14:paraId="641A2AAF" w14:textId="77777777" w:rsidTr="00366E8B">
        <w:trPr>
          <w:cantSplit/>
        </w:trPr>
        <w:tc>
          <w:tcPr>
            <w:tcW w:w="1268" w:type="dxa"/>
            <w:vMerge/>
            <w:shd w:val="clear" w:color="auto" w:fill="auto"/>
          </w:tcPr>
          <w:p w14:paraId="5BE7654A"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5725BEB8"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7</w:t>
            </w:r>
          </w:p>
        </w:tc>
        <w:tc>
          <w:tcPr>
            <w:tcW w:w="3516" w:type="dxa"/>
            <w:shd w:val="clear" w:color="auto" w:fill="auto"/>
            <w:vAlign w:val="center"/>
          </w:tcPr>
          <w:p w14:paraId="5E1275D4"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w:t>
            </w:r>
          </w:p>
        </w:tc>
        <w:tc>
          <w:tcPr>
            <w:tcW w:w="2522" w:type="dxa"/>
            <w:vMerge/>
            <w:shd w:val="clear" w:color="auto" w:fill="auto"/>
            <w:vAlign w:val="center"/>
          </w:tcPr>
          <w:p w14:paraId="053F2FD1" w14:textId="77777777" w:rsidR="002255BE" w:rsidRPr="00BF7010" w:rsidRDefault="002255BE" w:rsidP="002255BE">
            <w:pPr>
              <w:spacing w:after="0"/>
              <w:jc w:val="center"/>
              <w:rPr>
                <w:rFonts w:ascii="Times New Roman" w:hAnsi="Times New Roman"/>
                <w:b/>
                <w:sz w:val="22"/>
                <w:szCs w:val="22"/>
              </w:rPr>
            </w:pPr>
          </w:p>
        </w:tc>
      </w:tr>
      <w:tr w:rsidR="002255BE" w:rsidRPr="00BF7010" w14:paraId="71E9F587" w14:textId="77777777" w:rsidTr="00366E8B">
        <w:trPr>
          <w:cantSplit/>
          <w:trHeight w:val="516"/>
        </w:trPr>
        <w:tc>
          <w:tcPr>
            <w:tcW w:w="1268" w:type="dxa"/>
            <w:vMerge/>
            <w:shd w:val="clear" w:color="auto" w:fill="auto"/>
          </w:tcPr>
          <w:p w14:paraId="5AE45988"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054BAE12"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8</w:t>
            </w:r>
            <w:r w:rsidRPr="00BF7010">
              <w:rPr>
                <w:rFonts w:ascii="Times New Roman" w:hAnsi="Times New Roman"/>
                <w:sz w:val="22"/>
                <w:szCs w:val="22"/>
              </w:rPr>
              <w:t xml:space="preserve">, </w:t>
            </w:r>
            <w:r w:rsidRPr="00BF7010">
              <w:rPr>
                <w:rFonts w:ascii="Times New Roman" w:hAnsi="Times New Roman"/>
                <w:sz w:val="22"/>
                <w:szCs w:val="22"/>
                <w:lang w:val="en-US"/>
              </w:rPr>
              <w:t>9</w:t>
            </w:r>
          </w:p>
        </w:tc>
        <w:tc>
          <w:tcPr>
            <w:tcW w:w="3516" w:type="dxa"/>
            <w:shd w:val="clear" w:color="auto" w:fill="auto"/>
            <w:vAlign w:val="center"/>
          </w:tcPr>
          <w:p w14:paraId="43619F16"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 стланики</w:t>
            </w:r>
          </w:p>
        </w:tc>
        <w:tc>
          <w:tcPr>
            <w:tcW w:w="2522" w:type="dxa"/>
            <w:shd w:val="clear" w:color="auto" w:fill="auto"/>
            <w:vAlign w:val="center"/>
          </w:tcPr>
          <w:p w14:paraId="1320F1D3"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10</w:t>
            </w:r>
          </w:p>
        </w:tc>
      </w:tr>
      <w:tr w:rsidR="002255BE" w:rsidRPr="00BF7010" w14:paraId="2EE637C9" w14:textId="77777777" w:rsidTr="00366E8B">
        <w:trPr>
          <w:cantSplit/>
        </w:trPr>
        <w:tc>
          <w:tcPr>
            <w:tcW w:w="1268" w:type="dxa"/>
            <w:vMerge/>
            <w:shd w:val="clear" w:color="auto" w:fill="auto"/>
          </w:tcPr>
          <w:p w14:paraId="377D3FFE"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5B0CC82A"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10</w:t>
            </w:r>
          </w:p>
        </w:tc>
        <w:tc>
          <w:tcPr>
            <w:tcW w:w="3516" w:type="dxa"/>
            <w:shd w:val="clear" w:color="auto" w:fill="auto"/>
            <w:vAlign w:val="center"/>
          </w:tcPr>
          <w:p w14:paraId="1467EBBF"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Высокотравные луга, растения-пионеры</w:t>
            </w:r>
          </w:p>
        </w:tc>
        <w:tc>
          <w:tcPr>
            <w:tcW w:w="2522" w:type="dxa"/>
            <w:shd w:val="clear" w:color="auto" w:fill="auto"/>
            <w:vAlign w:val="center"/>
          </w:tcPr>
          <w:p w14:paraId="71CBB4DB" w14:textId="319E38E6" w:rsidR="002255BE" w:rsidRPr="00BF7010" w:rsidRDefault="002D1E39" w:rsidP="002255BE">
            <w:pPr>
              <w:spacing w:after="0"/>
              <w:jc w:val="center"/>
              <w:rPr>
                <w:rFonts w:ascii="Times New Roman" w:hAnsi="Times New Roman"/>
                <w:b/>
                <w:sz w:val="22"/>
                <w:szCs w:val="22"/>
              </w:rPr>
            </w:pPr>
            <w:r>
              <w:rPr>
                <w:rFonts w:ascii="Times New Roman" w:hAnsi="Times New Roman"/>
                <w:sz w:val="22"/>
                <w:szCs w:val="22"/>
              </w:rPr>
              <w:t>О</w:t>
            </w:r>
            <w:r w:rsidR="002255BE" w:rsidRPr="00BF7010">
              <w:rPr>
                <w:rFonts w:ascii="Times New Roman" w:hAnsi="Times New Roman"/>
                <w:sz w:val="22"/>
                <w:szCs w:val="22"/>
              </w:rPr>
              <w:t>коло 3</w:t>
            </w:r>
          </w:p>
        </w:tc>
      </w:tr>
      <w:tr w:rsidR="002255BE" w:rsidRPr="00BF7010" w14:paraId="158BABBF" w14:textId="77777777" w:rsidTr="00366E8B">
        <w:trPr>
          <w:cantSplit/>
        </w:trPr>
        <w:tc>
          <w:tcPr>
            <w:tcW w:w="1268" w:type="dxa"/>
            <w:vMerge w:val="restart"/>
            <w:shd w:val="clear" w:color="auto" w:fill="auto"/>
          </w:tcPr>
          <w:p w14:paraId="50F6E82B"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IV</w:t>
            </w:r>
          </w:p>
        </w:tc>
        <w:tc>
          <w:tcPr>
            <w:tcW w:w="1987" w:type="dxa"/>
            <w:shd w:val="clear" w:color="auto" w:fill="auto"/>
            <w:vAlign w:val="center"/>
          </w:tcPr>
          <w:p w14:paraId="2B35A4C5"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11</w:t>
            </w:r>
          </w:p>
        </w:tc>
        <w:tc>
          <w:tcPr>
            <w:tcW w:w="3516" w:type="dxa"/>
            <w:shd w:val="clear" w:color="auto" w:fill="auto"/>
            <w:vAlign w:val="center"/>
          </w:tcPr>
          <w:p w14:paraId="43FEE9AA"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Растительность отсутствует</w:t>
            </w:r>
          </w:p>
        </w:tc>
        <w:tc>
          <w:tcPr>
            <w:tcW w:w="2522" w:type="dxa"/>
            <w:shd w:val="clear" w:color="auto" w:fill="auto"/>
            <w:vAlign w:val="center"/>
          </w:tcPr>
          <w:p w14:paraId="2556FF44"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Не восстанавливается</w:t>
            </w:r>
          </w:p>
        </w:tc>
      </w:tr>
      <w:tr w:rsidR="002255BE" w:rsidRPr="00BF7010" w14:paraId="59016CEF" w14:textId="77777777" w:rsidTr="00366E8B">
        <w:trPr>
          <w:cantSplit/>
        </w:trPr>
        <w:tc>
          <w:tcPr>
            <w:tcW w:w="1268" w:type="dxa"/>
            <w:vMerge/>
            <w:shd w:val="clear" w:color="auto" w:fill="auto"/>
          </w:tcPr>
          <w:p w14:paraId="2A488246"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3ABA80A3"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12</w:t>
            </w:r>
          </w:p>
        </w:tc>
        <w:tc>
          <w:tcPr>
            <w:tcW w:w="3516" w:type="dxa"/>
            <w:shd w:val="clear" w:color="auto" w:fill="auto"/>
            <w:vAlign w:val="center"/>
          </w:tcPr>
          <w:p w14:paraId="1FE5B273"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w:t>
            </w:r>
          </w:p>
        </w:tc>
        <w:tc>
          <w:tcPr>
            <w:tcW w:w="2522" w:type="dxa"/>
            <w:vMerge w:val="restart"/>
            <w:shd w:val="clear" w:color="auto" w:fill="auto"/>
            <w:vAlign w:val="center"/>
          </w:tcPr>
          <w:p w14:paraId="49FBB952"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10</w:t>
            </w:r>
          </w:p>
        </w:tc>
      </w:tr>
      <w:tr w:rsidR="002255BE" w:rsidRPr="00BF7010" w14:paraId="036011B4" w14:textId="77777777" w:rsidTr="00366E8B">
        <w:trPr>
          <w:cantSplit/>
        </w:trPr>
        <w:tc>
          <w:tcPr>
            <w:tcW w:w="1268" w:type="dxa"/>
            <w:vMerge/>
            <w:shd w:val="clear" w:color="auto" w:fill="auto"/>
          </w:tcPr>
          <w:p w14:paraId="26BCE71D"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37FB18A8"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13</w:t>
            </w:r>
          </w:p>
        </w:tc>
        <w:tc>
          <w:tcPr>
            <w:tcW w:w="3516" w:type="dxa"/>
            <w:shd w:val="clear" w:color="auto" w:fill="auto"/>
            <w:vAlign w:val="center"/>
          </w:tcPr>
          <w:p w14:paraId="36EDA5B2"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 фрагменты стлаников</w:t>
            </w:r>
          </w:p>
        </w:tc>
        <w:tc>
          <w:tcPr>
            <w:tcW w:w="2522" w:type="dxa"/>
            <w:vMerge/>
            <w:shd w:val="clear" w:color="auto" w:fill="auto"/>
            <w:vAlign w:val="center"/>
          </w:tcPr>
          <w:p w14:paraId="55FA6E23" w14:textId="77777777" w:rsidR="002255BE" w:rsidRPr="00BF7010" w:rsidRDefault="002255BE" w:rsidP="002255BE">
            <w:pPr>
              <w:spacing w:after="0"/>
              <w:jc w:val="center"/>
              <w:rPr>
                <w:rFonts w:ascii="Times New Roman" w:hAnsi="Times New Roman"/>
                <w:b/>
                <w:sz w:val="22"/>
                <w:szCs w:val="22"/>
              </w:rPr>
            </w:pPr>
          </w:p>
        </w:tc>
      </w:tr>
      <w:tr w:rsidR="002255BE" w:rsidRPr="00BF7010" w14:paraId="5B44B089" w14:textId="77777777" w:rsidTr="00366E8B">
        <w:trPr>
          <w:cantSplit/>
        </w:trPr>
        <w:tc>
          <w:tcPr>
            <w:tcW w:w="1268" w:type="dxa"/>
            <w:vMerge/>
            <w:shd w:val="clear" w:color="auto" w:fill="auto"/>
          </w:tcPr>
          <w:p w14:paraId="1793E9D4"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207E2FC7"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14</w:t>
            </w:r>
          </w:p>
        </w:tc>
        <w:tc>
          <w:tcPr>
            <w:tcW w:w="3516" w:type="dxa"/>
            <w:shd w:val="clear" w:color="auto" w:fill="auto"/>
            <w:vAlign w:val="center"/>
          </w:tcPr>
          <w:p w14:paraId="23FB9CE4"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 и группы трав, стланики</w:t>
            </w:r>
          </w:p>
        </w:tc>
        <w:tc>
          <w:tcPr>
            <w:tcW w:w="2522" w:type="dxa"/>
            <w:vMerge w:val="restart"/>
            <w:shd w:val="clear" w:color="auto" w:fill="auto"/>
            <w:vAlign w:val="center"/>
          </w:tcPr>
          <w:p w14:paraId="06BEA821"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3</w:t>
            </w:r>
          </w:p>
        </w:tc>
      </w:tr>
      <w:tr w:rsidR="002255BE" w:rsidRPr="00BF7010" w14:paraId="5E237B1E" w14:textId="77777777" w:rsidTr="00366E8B">
        <w:trPr>
          <w:cantSplit/>
        </w:trPr>
        <w:tc>
          <w:tcPr>
            <w:tcW w:w="1268" w:type="dxa"/>
            <w:vMerge/>
            <w:shd w:val="clear" w:color="auto" w:fill="auto"/>
          </w:tcPr>
          <w:p w14:paraId="75355A99"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1AE18FD4"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15</w:t>
            </w:r>
          </w:p>
        </w:tc>
        <w:tc>
          <w:tcPr>
            <w:tcW w:w="3516" w:type="dxa"/>
            <w:shd w:val="clear" w:color="auto" w:fill="auto"/>
            <w:vAlign w:val="center"/>
          </w:tcPr>
          <w:p w14:paraId="5A576F63"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Фрагментарное развитие растений-пионеров и стлаников</w:t>
            </w:r>
          </w:p>
        </w:tc>
        <w:tc>
          <w:tcPr>
            <w:tcW w:w="2522" w:type="dxa"/>
            <w:vMerge/>
            <w:shd w:val="clear" w:color="auto" w:fill="auto"/>
            <w:vAlign w:val="center"/>
          </w:tcPr>
          <w:p w14:paraId="67590BB8" w14:textId="77777777" w:rsidR="002255BE" w:rsidRPr="00BF7010" w:rsidRDefault="002255BE" w:rsidP="002255BE">
            <w:pPr>
              <w:spacing w:after="0"/>
              <w:jc w:val="center"/>
              <w:rPr>
                <w:rFonts w:ascii="Times New Roman" w:hAnsi="Times New Roman"/>
                <w:b/>
                <w:sz w:val="22"/>
                <w:szCs w:val="22"/>
              </w:rPr>
            </w:pPr>
          </w:p>
        </w:tc>
      </w:tr>
      <w:tr w:rsidR="002255BE" w:rsidRPr="00BF7010" w14:paraId="697700D1" w14:textId="77777777" w:rsidTr="00366E8B">
        <w:trPr>
          <w:cantSplit/>
        </w:trPr>
        <w:tc>
          <w:tcPr>
            <w:tcW w:w="1268" w:type="dxa"/>
            <w:vMerge/>
            <w:shd w:val="clear" w:color="auto" w:fill="auto"/>
          </w:tcPr>
          <w:p w14:paraId="12370F9C"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655E81C0"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16</w:t>
            </w:r>
          </w:p>
        </w:tc>
        <w:tc>
          <w:tcPr>
            <w:tcW w:w="3516" w:type="dxa"/>
            <w:shd w:val="clear" w:color="auto" w:fill="auto"/>
            <w:vAlign w:val="center"/>
          </w:tcPr>
          <w:p w14:paraId="75A497C9"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Сплошной покров растений-пионеров</w:t>
            </w:r>
          </w:p>
        </w:tc>
        <w:tc>
          <w:tcPr>
            <w:tcW w:w="2522" w:type="dxa"/>
            <w:shd w:val="clear" w:color="auto" w:fill="auto"/>
            <w:vAlign w:val="center"/>
          </w:tcPr>
          <w:p w14:paraId="465FEF95"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1–1,5</w:t>
            </w:r>
          </w:p>
        </w:tc>
      </w:tr>
      <w:tr w:rsidR="002255BE" w:rsidRPr="00BF7010" w14:paraId="750174C8" w14:textId="77777777" w:rsidTr="00366E8B">
        <w:trPr>
          <w:cantSplit/>
        </w:trPr>
        <w:tc>
          <w:tcPr>
            <w:tcW w:w="1268" w:type="dxa"/>
            <w:vMerge w:val="restart"/>
            <w:shd w:val="clear" w:color="auto" w:fill="auto"/>
          </w:tcPr>
          <w:p w14:paraId="15673C07"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V</w:t>
            </w:r>
          </w:p>
        </w:tc>
        <w:tc>
          <w:tcPr>
            <w:tcW w:w="1987" w:type="dxa"/>
            <w:shd w:val="clear" w:color="auto" w:fill="auto"/>
            <w:vAlign w:val="center"/>
          </w:tcPr>
          <w:p w14:paraId="347693D0"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17</w:t>
            </w:r>
          </w:p>
        </w:tc>
        <w:tc>
          <w:tcPr>
            <w:tcW w:w="3516" w:type="dxa"/>
            <w:shd w:val="clear" w:color="auto" w:fill="auto"/>
            <w:vAlign w:val="center"/>
          </w:tcPr>
          <w:p w14:paraId="4411600A"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Растительность отсутствует</w:t>
            </w:r>
          </w:p>
        </w:tc>
        <w:tc>
          <w:tcPr>
            <w:tcW w:w="2522" w:type="dxa"/>
            <w:vMerge w:val="restart"/>
            <w:shd w:val="clear" w:color="auto" w:fill="auto"/>
            <w:vAlign w:val="center"/>
          </w:tcPr>
          <w:p w14:paraId="699E326D"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Не восстанавливается</w:t>
            </w:r>
          </w:p>
        </w:tc>
      </w:tr>
      <w:tr w:rsidR="002255BE" w:rsidRPr="00BF7010" w14:paraId="2483B6BF" w14:textId="77777777" w:rsidTr="00366E8B">
        <w:trPr>
          <w:cantSplit/>
        </w:trPr>
        <w:tc>
          <w:tcPr>
            <w:tcW w:w="1268" w:type="dxa"/>
            <w:vMerge/>
            <w:shd w:val="clear" w:color="auto" w:fill="auto"/>
          </w:tcPr>
          <w:p w14:paraId="53EA2028"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57E06FFA"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18</w:t>
            </w:r>
          </w:p>
        </w:tc>
        <w:tc>
          <w:tcPr>
            <w:tcW w:w="3516" w:type="dxa"/>
            <w:shd w:val="clear" w:color="auto" w:fill="auto"/>
            <w:vAlign w:val="center"/>
          </w:tcPr>
          <w:p w14:paraId="5834B4AB"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w:t>
            </w:r>
          </w:p>
        </w:tc>
        <w:tc>
          <w:tcPr>
            <w:tcW w:w="2522" w:type="dxa"/>
            <w:vMerge/>
            <w:shd w:val="clear" w:color="auto" w:fill="auto"/>
            <w:vAlign w:val="center"/>
          </w:tcPr>
          <w:p w14:paraId="7903DEB5" w14:textId="77777777" w:rsidR="002255BE" w:rsidRPr="00BF7010" w:rsidRDefault="002255BE" w:rsidP="002255BE">
            <w:pPr>
              <w:spacing w:after="0"/>
              <w:jc w:val="center"/>
              <w:rPr>
                <w:rFonts w:ascii="Times New Roman" w:hAnsi="Times New Roman"/>
                <w:b/>
                <w:sz w:val="22"/>
                <w:szCs w:val="22"/>
              </w:rPr>
            </w:pPr>
          </w:p>
        </w:tc>
      </w:tr>
      <w:tr w:rsidR="002255BE" w:rsidRPr="00BF7010" w14:paraId="25B5EA99" w14:textId="77777777" w:rsidTr="00366E8B">
        <w:trPr>
          <w:cantSplit/>
        </w:trPr>
        <w:tc>
          <w:tcPr>
            <w:tcW w:w="1268" w:type="dxa"/>
            <w:vMerge/>
            <w:shd w:val="clear" w:color="auto" w:fill="auto"/>
          </w:tcPr>
          <w:p w14:paraId="6C0693ED"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5365E36F"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19</w:t>
            </w:r>
          </w:p>
        </w:tc>
        <w:tc>
          <w:tcPr>
            <w:tcW w:w="3516" w:type="dxa"/>
            <w:shd w:val="clear" w:color="auto" w:fill="auto"/>
            <w:vAlign w:val="center"/>
          </w:tcPr>
          <w:p w14:paraId="06D2E861"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 изредка стланики</w:t>
            </w:r>
          </w:p>
        </w:tc>
        <w:tc>
          <w:tcPr>
            <w:tcW w:w="2522" w:type="dxa"/>
            <w:vMerge/>
            <w:shd w:val="clear" w:color="auto" w:fill="auto"/>
            <w:vAlign w:val="center"/>
          </w:tcPr>
          <w:p w14:paraId="6429768D" w14:textId="77777777" w:rsidR="002255BE" w:rsidRPr="00BF7010" w:rsidRDefault="002255BE" w:rsidP="002255BE">
            <w:pPr>
              <w:spacing w:after="0"/>
              <w:jc w:val="center"/>
              <w:rPr>
                <w:rFonts w:ascii="Times New Roman" w:hAnsi="Times New Roman"/>
                <w:b/>
                <w:sz w:val="22"/>
                <w:szCs w:val="22"/>
              </w:rPr>
            </w:pPr>
          </w:p>
        </w:tc>
      </w:tr>
      <w:tr w:rsidR="002255BE" w:rsidRPr="00BF7010" w14:paraId="1876D0ED" w14:textId="77777777" w:rsidTr="00366E8B">
        <w:trPr>
          <w:cantSplit/>
        </w:trPr>
        <w:tc>
          <w:tcPr>
            <w:tcW w:w="1268" w:type="dxa"/>
            <w:vMerge/>
            <w:shd w:val="clear" w:color="auto" w:fill="auto"/>
          </w:tcPr>
          <w:p w14:paraId="4EF5AE39"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422994DA"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20</w:t>
            </w:r>
          </w:p>
        </w:tc>
        <w:tc>
          <w:tcPr>
            <w:tcW w:w="3516" w:type="dxa"/>
            <w:shd w:val="clear" w:color="auto" w:fill="auto"/>
            <w:vAlign w:val="center"/>
          </w:tcPr>
          <w:p w14:paraId="5040485C"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Фрагментарное развитие растений-пионеров, стлаников</w:t>
            </w:r>
          </w:p>
        </w:tc>
        <w:tc>
          <w:tcPr>
            <w:tcW w:w="2522" w:type="dxa"/>
            <w:shd w:val="clear" w:color="auto" w:fill="auto"/>
            <w:vAlign w:val="center"/>
          </w:tcPr>
          <w:p w14:paraId="4D24D11B"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3</w:t>
            </w:r>
          </w:p>
        </w:tc>
      </w:tr>
      <w:tr w:rsidR="002255BE" w:rsidRPr="00BF7010" w14:paraId="17B2DDD7" w14:textId="77777777" w:rsidTr="00366E8B">
        <w:trPr>
          <w:cantSplit/>
        </w:trPr>
        <w:tc>
          <w:tcPr>
            <w:tcW w:w="1268" w:type="dxa"/>
            <w:vMerge/>
            <w:shd w:val="clear" w:color="auto" w:fill="auto"/>
          </w:tcPr>
          <w:p w14:paraId="2139DEF4"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442AFBB9"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21</w:t>
            </w:r>
          </w:p>
        </w:tc>
        <w:tc>
          <w:tcPr>
            <w:tcW w:w="3516" w:type="dxa"/>
            <w:shd w:val="clear" w:color="auto" w:fill="auto"/>
            <w:vAlign w:val="center"/>
          </w:tcPr>
          <w:p w14:paraId="4007D42E"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Степи эфемероидные, высокотравные луга</w:t>
            </w:r>
          </w:p>
        </w:tc>
        <w:tc>
          <w:tcPr>
            <w:tcW w:w="2522" w:type="dxa"/>
            <w:shd w:val="clear" w:color="auto" w:fill="auto"/>
            <w:vAlign w:val="center"/>
          </w:tcPr>
          <w:p w14:paraId="0763B8BD"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w:t>
            </w:r>
          </w:p>
        </w:tc>
      </w:tr>
      <w:tr w:rsidR="002255BE" w:rsidRPr="00BF7010" w14:paraId="664643C7" w14:textId="77777777" w:rsidTr="002D1E39">
        <w:trPr>
          <w:cantSplit/>
        </w:trPr>
        <w:tc>
          <w:tcPr>
            <w:tcW w:w="1268" w:type="dxa"/>
            <w:vMerge w:val="restart"/>
            <w:shd w:val="clear" w:color="auto" w:fill="auto"/>
          </w:tcPr>
          <w:p w14:paraId="43F536E7"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VI</w:t>
            </w:r>
          </w:p>
        </w:tc>
        <w:tc>
          <w:tcPr>
            <w:tcW w:w="1987" w:type="dxa"/>
            <w:tcBorders>
              <w:bottom w:val="nil"/>
            </w:tcBorders>
            <w:shd w:val="clear" w:color="auto" w:fill="auto"/>
            <w:vAlign w:val="center"/>
          </w:tcPr>
          <w:p w14:paraId="314825CB"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22</w:t>
            </w:r>
          </w:p>
        </w:tc>
        <w:tc>
          <w:tcPr>
            <w:tcW w:w="3516" w:type="dxa"/>
            <w:tcBorders>
              <w:bottom w:val="nil"/>
            </w:tcBorders>
            <w:shd w:val="clear" w:color="auto" w:fill="auto"/>
            <w:vAlign w:val="center"/>
          </w:tcPr>
          <w:p w14:paraId="37DEA979"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Растительность отсутствует</w:t>
            </w:r>
          </w:p>
        </w:tc>
        <w:tc>
          <w:tcPr>
            <w:tcW w:w="2522" w:type="dxa"/>
            <w:vMerge w:val="restart"/>
            <w:shd w:val="clear" w:color="auto" w:fill="auto"/>
            <w:vAlign w:val="center"/>
          </w:tcPr>
          <w:p w14:paraId="741860CB"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Не восстанавливается</w:t>
            </w:r>
          </w:p>
        </w:tc>
      </w:tr>
      <w:tr w:rsidR="002255BE" w:rsidRPr="00BF7010" w14:paraId="381ACAC7" w14:textId="77777777" w:rsidTr="002D1E39">
        <w:trPr>
          <w:cantSplit/>
        </w:trPr>
        <w:tc>
          <w:tcPr>
            <w:tcW w:w="1268" w:type="dxa"/>
            <w:vMerge/>
            <w:shd w:val="clear" w:color="auto" w:fill="auto"/>
          </w:tcPr>
          <w:p w14:paraId="30A32932" w14:textId="77777777" w:rsidR="002255BE" w:rsidRPr="00BF7010" w:rsidRDefault="002255BE" w:rsidP="002255BE">
            <w:pPr>
              <w:spacing w:after="0"/>
              <w:jc w:val="center"/>
              <w:rPr>
                <w:rFonts w:ascii="Times New Roman" w:hAnsi="Times New Roman"/>
                <w:b/>
                <w:sz w:val="22"/>
                <w:szCs w:val="22"/>
              </w:rPr>
            </w:pPr>
          </w:p>
        </w:tc>
        <w:tc>
          <w:tcPr>
            <w:tcW w:w="1987" w:type="dxa"/>
            <w:tcBorders>
              <w:top w:val="nil"/>
            </w:tcBorders>
            <w:shd w:val="clear" w:color="auto" w:fill="auto"/>
            <w:vAlign w:val="center"/>
          </w:tcPr>
          <w:p w14:paraId="7E703F53"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23</w:t>
            </w:r>
          </w:p>
        </w:tc>
        <w:tc>
          <w:tcPr>
            <w:tcW w:w="3516" w:type="dxa"/>
            <w:tcBorders>
              <w:top w:val="nil"/>
            </w:tcBorders>
            <w:shd w:val="clear" w:color="auto" w:fill="auto"/>
            <w:vAlign w:val="center"/>
          </w:tcPr>
          <w:p w14:paraId="333A3D07"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w:t>
            </w:r>
          </w:p>
        </w:tc>
        <w:tc>
          <w:tcPr>
            <w:tcW w:w="2522" w:type="dxa"/>
            <w:vMerge/>
            <w:shd w:val="clear" w:color="auto" w:fill="auto"/>
            <w:vAlign w:val="center"/>
          </w:tcPr>
          <w:p w14:paraId="5C440258" w14:textId="77777777" w:rsidR="002255BE" w:rsidRPr="00BF7010" w:rsidRDefault="002255BE" w:rsidP="002255BE">
            <w:pPr>
              <w:spacing w:after="0"/>
              <w:jc w:val="center"/>
              <w:rPr>
                <w:rFonts w:ascii="Times New Roman" w:hAnsi="Times New Roman"/>
                <w:b/>
                <w:sz w:val="22"/>
                <w:szCs w:val="22"/>
              </w:rPr>
            </w:pPr>
          </w:p>
        </w:tc>
      </w:tr>
      <w:tr w:rsidR="002255BE" w:rsidRPr="00BF7010" w14:paraId="455461B9" w14:textId="77777777" w:rsidTr="00366E8B">
        <w:trPr>
          <w:cantSplit/>
        </w:trPr>
        <w:tc>
          <w:tcPr>
            <w:tcW w:w="1268" w:type="dxa"/>
            <w:vMerge/>
            <w:shd w:val="clear" w:color="auto" w:fill="auto"/>
          </w:tcPr>
          <w:p w14:paraId="76E201D7"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576D953B"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24</w:t>
            </w:r>
          </w:p>
        </w:tc>
        <w:tc>
          <w:tcPr>
            <w:tcW w:w="3516" w:type="dxa"/>
            <w:shd w:val="clear" w:color="auto" w:fill="auto"/>
            <w:vAlign w:val="center"/>
          </w:tcPr>
          <w:p w14:paraId="2202E9A7"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Единичные растения-пионеры, стланики</w:t>
            </w:r>
          </w:p>
        </w:tc>
        <w:tc>
          <w:tcPr>
            <w:tcW w:w="2522" w:type="dxa"/>
            <w:vMerge/>
            <w:shd w:val="clear" w:color="auto" w:fill="auto"/>
            <w:vAlign w:val="center"/>
          </w:tcPr>
          <w:p w14:paraId="64CA70C0" w14:textId="77777777" w:rsidR="002255BE" w:rsidRPr="00BF7010" w:rsidRDefault="002255BE" w:rsidP="002255BE">
            <w:pPr>
              <w:spacing w:after="0"/>
              <w:jc w:val="center"/>
              <w:rPr>
                <w:rFonts w:ascii="Times New Roman" w:hAnsi="Times New Roman"/>
                <w:b/>
                <w:sz w:val="22"/>
                <w:szCs w:val="22"/>
              </w:rPr>
            </w:pPr>
          </w:p>
        </w:tc>
      </w:tr>
      <w:tr w:rsidR="002255BE" w:rsidRPr="00BF7010" w14:paraId="5729C728" w14:textId="77777777" w:rsidTr="00366E8B">
        <w:trPr>
          <w:cantSplit/>
        </w:trPr>
        <w:tc>
          <w:tcPr>
            <w:tcW w:w="1268" w:type="dxa"/>
            <w:vMerge/>
            <w:shd w:val="clear" w:color="auto" w:fill="auto"/>
          </w:tcPr>
          <w:p w14:paraId="5135C63B"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17029EFA"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25</w:t>
            </w:r>
          </w:p>
        </w:tc>
        <w:tc>
          <w:tcPr>
            <w:tcW w:w="3516" w:type="dxa"/>
            <w:shd w:val="clear" w:color="auto" w:fill="auto"/>
            <w:vAlign w:val="center"/>
          </w:tcPr>
          <w:p w14:paraId="5A99929E"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Фрагментарное развитие растений-пионеров и стлаников</w:t>
            </w:r>
          </w:p>
        </w:tc>
        <w:tc>
          <w:tcPr>
            <w:tcW w:w="2522" w:type="dxa"/>
            <w:shd w:val="clear" w:color="auto" w:fill="auto"/>
            <w:vAlign w:val="center"/>
          </w:tcPr>
          <w:p w14:paraId="509AA145"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3</w:t>
            </w:r>
          </w:p>
        </w:tc>
      </w:tr>
      <w:tr w:rsidR="002255BE" w:rsidRPr="00BF7010" w14:paraId="71861BE8" w14:textId="77777777" w:rsidTr="00366E8B">
        <w:trPr>
          <w:cantSplit/>
        </w:trPr>
        <w:tc>
          <w:tcPr>
            <w:tcW w:w="1268" w:type="dxa"/>
            <w:vMerge/>
            <w:shd w:val="clear" w:color="auto" w:fill="auto"/>
          </w:tcPr>
          <w:p w14:paraId="78CA235E" w14:textId="77777777" w:rsidR="002255BE" w:rsidRPr="00BF7010" w:rsidRDefault="002255BE" w:rsidP="002255BE">
            <w:pPr>
              <w:spacing w:after="0"/>
              <w:jc w:val="center"/>
              <w:rPr>
                <w:rFonts w:ascii="Times New Roman" w:hAnsi="Times New Roman"/>
                <w:b/>
                <w:sz w:val="22"/>
                <w:szCs w:val="22"/>
              </w:rPr>
            </w:pPr>
          </w:p>
        </w:tc>
        <w:tc>
          <w:tcPr>
            <w:tcW w:w="1987" w:type="dxa"/>
            <w:shd w:val="clear" w:color="auto" w:fill="auto"/>
            <w:vAlign w:val="center"/>
          </w:tcPr>
          <w:p w14:paraId="7DBBC52E"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26</w:t>
            </w:r>
          </w:p>
        </w:tc>
        <w:tc>
          <w:tcPr>
            <w:tcW w:w="3516" w:type="dxa"/>
            <w:shd w:val="clear" w:color="auto" w:fill="auto"/>
            <w:vAlign w:val="center"/>
          </w:tcPr>
          <w:p w14:paraId="2788759E" w14:textId="77777777" w:rsidR="002255BE" w:rsidRPr="00BF7010" w:rsidRDefault="002255BE" w:rsidP="002255BE">
            <w:pPr>
              <w:spacing w:after="0"/>
              <w:jc w:val="both"/>
              <w:rPr>
                <w:rFonts w:ascii="Times New Roman" w:hAnsi="Times New Roman"/>
                <w:b/>
                <w:sz w:val="22"/>
                <w:szCs w:val="22"/>
              </w:rPr>
            </w:pPr>
            <w:r w:rsidRPr="00BF7010">
              <w:rPr>
                <w:rFonts w:ascii="Times New Roman" w:hAnsi="Times New Roman"/>
                <w:sz w:val="22"/>
                <w:szCs w:val="22"/>
              </w:rPr>
              <w:t>Сплошной покров растений-пионеров и фрагменты стлаников</w:t>
            </w:r>
          </w:p>
        </w:tc>
        <w:tc>
          <w:tcPr>
            <w:tcW w:w="2522" w:type="dxa"/>
            <w:shd w:val="clear" w:color="auto" w:fill="auto"/>
            <w:vAlign w:val="center"/>
          </w:tcPr>
          <w:p w14:paraId="3914E446"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1–3</w:t>
            </w:r>
          </w:p>
        </w:tc>
      </w:tr>
    </w:tbl>
    <w:p w14:paraId="40E98240" w14:textId="77777777" w:rsidR="002255BE" w:rsidRPr="00BF7010" w:rsidRDefault="002255BE" w:rsidP="002255BE">
      <w:pPr>
        <w:rPr>
          <w:rFonts w:ascii="Times New Roman" w:eastAsia="Calibri" w:hAnsi="Times New Roman"/>
          <w:sz w:val="24"/>
          <w:szCs w:val="24"/>
          <w:lang w:eastAsia="ar-SA"/>
        </w:rPr>
      </w:pPr>
    </w:p>
    <w:p w14:paraId="5936AB8A" w14:textId="626C6382" w:rsidR="002255BE" w:rsidRPr="00DA5A50" w:rsidRDefault="002255BE" w:rsidP="00DA5A50">
      <w:pPr>
        <w:spacing w:after="0" w:line="360" w:lineRule="auto"/>
        <w:ind w:left="1985" w:hanging="1985"/>
        <w:jc w:val="both"/>
        <w:rPr>
          <w:rFonts w:ascii="Times New Roman" w:eastAsia="Calibri" w:hAnsi="Times New Roman"/>
          <w:b/>
          <w:sz w:val="24"/>
          <w:szCs w:val="24"/>
          <w:lang w:eastAsia="ar-SA"/>
        </w:rPr>
      </w:pPr>
      <w:r w:rsidRPr="00BF7010">
        <w:rPr>
          <w:rFonts w:ascii="Times New Roman" w:eastAsia="Calibri" w:hAnsi="Times New Roman"/>
          <w:spacing w:val="40"/>
          <w:sz w:val="24"/>
          <w:szCs w:val="24"/>
          <w:lang w:eastAsia="ar-SA"/>
        </w:rPr>
        <w:t>Таблица</w:t>
      </w:r>
      <w:r w:rsidRPr="00BF7010">
        <w:rPr>
          <w:rFonts w:ascii="Times New Roman" w:eastAsia="Calibri" w:hAnsi="Times New Roman"/>
          <w:sz w:val="24"/>
          <w:szCs w:val="24"/>
          <w:lang w:eastAsia="ar-SA"/>
        </w:rPr>
        <w:t xml:space="preserve"> А.7 </w:t>
      </w:r>
      <w:r w:rsidR="00866949">
        <w:rPr>
          <w:rFonts w:ascii="Times New Roman" w:eastAsia="Calibri" w:hAnsi="Times New Roman"/>
          <w:sz w:val="24"/>
          <w:szCs w:val="24"/>
          <w:lang w:eastAsia="ar-SA"/>
        </w:rPr>
        <w:t>–</w:t>
      </w:r>
      <w:r w:rsidRPr="00BF7010">
        <w:rPr>
          <w:rFonts w:ascii="Times New Roman" w:eastAsia="Calibri" w:hAnsi="Times New Roman"/>
          <w:sz w:val="24"/>
          <w:szCs w:val="24"/>
          <w:lang w:eastAsia="ar-SA"/>
        </w:rPr>
        <w:t xml:space="preserve"> </w:t>
      </w:r>
      <w:r w:rsidRPr="00DA5A50">
        <w:rPr>
          <w:rFonts w:ascii="Times New Roman" w:eastAsia="Calibri" w:hAnsi="Times New Roman"/>
          <w:b/>
          <w:sz w:val="24"/>
          <w:szCs w:val="24"/>
          <w:lang w:eastAsia="ar-SA"/>
        </w:rPr>
        <w:t>Нарушения поясной растительности в географических районах Российской Федерации с различным режимом лавин при эпизодическом воздействии лавин</w:t>
      </w:r>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7"/>
        <w:gridCol w:w="1838"/>
        <w:gridCol w:w="3866"/>
        <w:gridCol w:w="2522"/>
      </w:tblGrid>
      <w:tr w:rsidR="002255BE" w:rsidRPr="00BF7010" w14:paraId="6DAA8E8D" w14:textId="77777777" w:rsidTr="002D1E39">
        <w:trPr>
          <w:cantSplit/>
          <w:tblHeader/>
        </w:trPr>
        <w:tc>
          <w:tcPr>
            <w:tcW w:w="1067" w:type="dxa"/>
            <w:tcBorders>
              <w:bottom w:val="single" w:sz="4" w:space="0" w:color="auto"/>
            </w:tcBorders>
            <w:shd w:val="clear" w:color="auto" w:fill="auto"/>
            <w:vAlign w:val="center"/>
          </w:tcPr>
          <w:p w14:paraId="215FA241" w14:textId="77777777" w:rsidR="002255BE" w:rsidRPr="00BF7010" w:rsidRDefault="002255BE" w:rsidP="002255BE">
            <w:pPr>
              <w:spacing w:before="120" w:after="120" w:line="240" w:lineRule="auto"/>
              <w:jc w:val="center"/>
              <w:rPr>
                <w:rFonts w:ascii="Times New Roman" w:hAnsi="Times New Roman"/>
                <w:b/>
                <w:sz w:val="22"/>
                <w:szCs w:val="22"/>
              </w:rPr>
            </w:pPr>
            <w:r w:rsidRPr="00BF7010">
              <w:rPr>
                <w:rFonts w:ascii="Times New Roman" w:hAnsi="Times New Roman"/>
                <w:sz w:val="22"/>
                <w:szCs w:val="22"/>
              </w:rPr>
              <w:t>Группа районов</w:t>
            </w:r>
          </w:p>
        </w:tc>
        <w:tc>
          <w:tcPr>
            <w:tcW w:w="1838" w:type="dxa"/>
            <w:tcBorders>
              <w:bottom w:val="single" w:sz="4" w:space="0" w:color="auto"/>
            </w:tcBorders>
            <w:shd w:val="clear" w:color="auto" w:fill="auto"/>
            <w:vAlign w:val="center"/>
          </w:tcPr>
          <w:p w14:paraId="6CE05846" w14:textId="77777777" w:rsidR="002255BE" w:rsidRPr="00BF7010" w:rsidRDefault="002255BE" w:rsidP="002255BE">
            <w:pPr>
              <w:spacing w:before="120" w:after="120" w:line="240" w:lineRule="auto"/>
              <w:jc w:val="center"/>
              <w:rPr>
                <w:rFonts w:ascii="Times New Roman" w:hAnsi="Times New Roman"/>
                <w:b/>
                <w:sz w:val="22"/>
                <w:szCs w:val="22"/>
              </w:rPr>
            </w:pPr>
            <w:r w:rsidRPr="00BF7010">
              <w:rPr>
                <w:rFonts w:ascii="Times New Roman" w:hAnsi="Times New Roman"/>
                <w:sz w:val="22"/>
                <w:szCs w:val="22"/>
              </w:rPr>
              <w:t>Пояс растительности</w:t>
            </w:r>
          </w:p>
        </w:tc>
        <w:tc>
          <w:tcPr>
            <w:tcW w:w="3866" w:type="dxa"/>
            <w:tcBorders>
              <w:bottom w:val="single" w:sz="4" w:space="0" w:color="auto"/>
            </w:tcBorders>
            <w:shd w:val="clear" w:color="auto" w:fill="auto"/>
            <w:vAlign w:val="center"/>
          </w:tcPr>
          <w:p w14:paraId="75A76C43" w14:textId="77777777" w:rsidR="002255BE" w:rsidRPr="00BF7010" w:rsidRDefault="002255BE" w:rsidP="002255BE">
            <w:pPr>
              <w:spacing w:before="120" w:after="120" w:line="240" w:lineRule="auto"/>
              <w:jc w:val="center"/>
              <w:rPr>
                <w:rFonts w:ascii="Times New Roman" w:hAnsi="Times New Roman"/>
                <w:b/>
                <w:sz w:val="22"/>
                <w:szCs w:val="22"/>
              </w:rPr>
            </w:pPr>
            <w:r w:rsidRPr="00BF7010">
              <w:rPr>
                <w:rFonts w:ascii="Times New Roman" w:hAnsi="Times New Roman"/>
                <w:sz w:val="22"/>
                <w:szCs w:val="22"/>
              </w:rPr>
              <w:t>Нарушения поясной растительности при эпизодическом воздействии лавин</w:t>
            </w:r>
          </w:p>
        </w:tc>
        <w:tc>
          <w:tcPr>
            <w:tcW w:w="2522" w:type="dxa"/>
            <w:tcBorders>
              <w:bottom w:val="single" w:sz="4" w:space="0" w:color="auto"/>
            </w:tcBorders>
            <w:shd w:val="clear" w:color="auto" w:fill="auto"/>
            <w:vAlign w:val="center"/>
          </w:tcPr>
          <w:p w14:paraId="32F149D7" w14:textId="77777777" w:rsidR="002255BE" w:rsidRPr="00BF7010" w:rsidRDefault="002255BE" w:rsidP="002255BE">
            <w:pPr>
              <w:spacing w:before="120" w:after="120" w:line="240" w:lineRule="auto"/>
              <w:jc w:val="center"/>
              <w:rPr>
                <w:rFonts w:ascii="Times New Roman" w:hAnsi="Times New Roman"/>
                <w:b/>
                <w:sz w:val="22"/>
                <w:szCs w:val="22"/>
              </w:rPr>
            </w:pPr>
            <w:r w:rsidRPr="00BF7010">
              <w:rPr>
                <w:rFonts w:ascii="Times New Roman" w:hAnsi="Times New Roman"/>
                <w:sz w:val="22"/>
                <w:szCs w:val="22"/>
              </w:rPr>
              <w:t>Период восстановления растительности, лет</w:t>
            </w:r>
          </w:p>
        </w:tc>
      </w:tr>
      <w:tr w:rsidR="002255BE" w:rsidRPr="00BF7010" w14:paraId="0F8085AC" w14:textId="77777777" w:rsidTr="002D1E39">
        <w:trPr>
          <w:cantSplit/>
          <w:trHeight w:val="394"/>
        </w:trPr>
        <w:tc>
          <w:tcPr>
            <w:tcW w:w="1067" w:type="dxa"/>
            <w:tcBorders>
              <w:top w:val="single" w:sz="4" w:space="0" w:color="auto"/>
            </w:tcBorders>
            <w:shd w:val="clear" w:color="auto" w:fill="auto"/>
          </w:tcPr>
          <w:p w14:paraId="432BA212"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lang w:val="en-US"/>
              </w:rPr>
              <w:t>I</w:t>
            </w:r>
          </w:p>
        </w:tc>
        <w:tc>
          <w:tcPr>
            <w:tcW w:w="1838" w:type="dxa"/>
            <w:tcBorders>
              <w:top w:val="single" w:sz="4" w:space="0" w:color="auto"/>
            </w:tcBorders>
            <w:shd w:val="clear" w:color="auto" w:fill="auto"/>
            <w:vAlign w:val="center"/>
          </w:tcPr>
          <w:p w14:paraId="7BF56746"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w:t>
            </w:r>
          </w:p>
        </w:tc>
        <w:tc>
          <w:tcPr>
            <w:tcW w:w="3866" w:type="dxa"/>
            <w:tcBorders>
              <w:top w:val="single" w:sz="4" w:space="0" w:color="auto"/>
            </w:tcBorders>
            <w:shd w:val="clear" w:color="auto" w:fill="auto"/>
            <w:vAlign w:val="center"/>
          </w:tcPr>
          <w:p w14:paraId="1087E75D"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Единичные травы и лишайники</w:t>
            </w:r>
          </w:p>
        </w:tc>
        <w:tc>
          <w:tcPr>
            <w:tcW w:w="2522" w:type="dxa"/>
            <w:vMerge w:val="restart"/>
            <w:tcBorders>
              <w:top w:val="single" w:sz="4" w:space="0" w:color="auto"/>
            </w:tcBorders>
            <w:shd w:val="clear" w:color="auto" w:fill="auto"/>
            <w:vAlign w:val="center"/>
          </w:tcPr>
          <w:p w14:paraId="48C382DF" w14:textId="77777777" w:rsidR="002255BE" w:rsidRPr="00BF7010" w:rsidRDefault="002255BE" w:rsidP="002255BE">
            <w:pPr>
              <w:spacing w:after="0"/>
              <w:rPr>
                <w:rFonts w:ascii="Times New Roman" w:hAnsi="Times New Roman"/>
                <w:b/>
                <w:sz w:val="22"/>
                <w:szCs w:val="22"/>
              </w:rPr>
            </w:pPr>
            <w:r w:rsidRPr="00BF7010">
              <w:rPr>
                <w:rFonts w:ascii="Times New Roman" w:hAnsi="Times New Roman"/>
                <w:sz w:val="22"/>
                <w:szCs w:val="22"/>
              </w:rPr>
              <w:t>Сомкнутый растительный покров не восстанавливается</w:t>
            </w:r>
          </w:p>
        </w:tc>
      </w:tr>
      <w:tr w:rsidR="002255BE" w:rsidRPr="00BF7010" w14:paraId="63022541" w14:textId="77777777" w:rsidTr="00DA5A50">
        <w:trPr>
          <w:cantSplit/>
          <w:trHeight w:val="587"/>
        </w:trPr>
        <w:tc>
          <w:tcPr>
            <w:tcW w:w="1067" w:type="dxa"/>
            <w:vMerge w:val="restart"/>
            <w:shd w:val="clear" w:color="auto" w:fill="auto"/>
          </w:tcPr>
          <w:p w14:paraId="5094D719"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II</w:t>
            </w:r>
          </w:p>
        </w:tc>
        <w:tc>
          <w:tcPr>
            <w:tcW w:w="1838" w:type="dxa"/>
            <w:shd w:val="clear" w:color="auto" w:fill="auto"/>
            <w:vAlign w:val="center"/>
          </w:tcPr>
          <w:p w14:paraId="790CBC16"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w:t>
            </w:r>
          </w:p>
        </w:tc>
        <w:tc>
          <w:tcPr>
            <w:tcW w:w="3866" w:type="dxa"/>
            <w:shd w:val="clear" w:color="auto" w:fill="auto"/>
            <w:vAlign w:val="center"/>
          </w:tcPr>
          <w:p w14:paraId="7898884E"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Единичные растения-пионеры</w:t>
            </w:r>
          </w:p>
        </w:tc>
        <w:tc>
          <w:tcPr>
            <w:tcW w:w="2522" w:type="dxa"/>
            <w:vMerge/>
            <w:shd w:val="clear" w:color="auto" w:fill="auto"/>
            <w:vAlign w:val="center"/>
          </w:tcPr>
          <w:p w14:paraId="0EB22355" w14:textId="77777777" w:rsidR="002255BE" w:rsidRPr="00BF7010" w:rsidRDefault="002255BE" w:rsidP="002255BE">
            <w:pPr>
              <w:spacing w:after="0"/>
              <w:rPr>
                <w:rFonts w:ascii="Times New Roman" w:hAnsi="Times New Roman"/>
                <w:b/>
                <w:sz w:val="22"/>
                <w:szCs w:val="22"/>
                <w:lang w:val="en-US"/>
              </w:rPr>
            </w:pPr>
          </w:p>
        </w:tc>
      </w:tr>
      <w:tr w:rsidR="002255BE" w:rsidRPr="00BF7010" w14:paraId="0AEBE6E0" w14:textId="77777777" w:rsidTr="00366E8B">
        <w:trPr>
          <w:cantSplit/>
        </w:trPr>
        <w:tc>
          <w:tcPr>
            <w:tcW w:w="1067" w:type="dxa"/>
            <w:vMerge/>
            <w:shd w:val="clear" w:color="auto" w:fill="auto"/>
          </w:tcPr>
          <w:p w14:paraId="645C235A"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3DC50D63"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3</w:t>
            </w:r>
          </w:p>
        </w:tc>
        <w:tc>
          <w:tcPr>
            <w:tcW w:w="3866" w:type="dxa"/>
            <w:shd w:val="clear" w:color="auto" w:fill="auto"/>
            <w:vAlign w:val="center"/>
          </w:tcPr>
          <w:p w14:paraId="4B9F52B3"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Фрагментарное развитие трав-пионеров и мохово-лишайниково-кустарничковых тундр</w:t>
            </w:r>
          </w:p>
        </w:tc>
        <w:tc>
          <w:tcPr>
            <w:tcW w:w="2522" w:type="dxa"/>
            <w:vMerge/>
            <w:shd w:val="clear" w:color="auto" w:fill="auto"/>
            <w:vAlign w:val="center"/>
          </w:tcPr>
          <w:p w14:paraId="3A347EA9" w14:textId="77777777" w:rsidR="002255BE" w:rsidRPr="00BF7010" w:rsidRDefault="002255BE" w:rsidP="002255BE">
            <w:pPr>
              <w:spacing w:after="0"/>
              <w:rPr>
                <w:rFonts w:ascii="Times New Roman" w:hAnsi="Times New Roman"/>
                <w:b/>
                <w:sz w:val="22"/>
                <w:szCs w:val="22"/>
              </w:rPr>
            </w:pPr>
          </w:p>
        </w:tc>
      </w:tr>
      <w:tr w:rsidR="002255BE" w:rsidRPr="00BF7010" w14:paraId="254B13FE" w14:textId="77777777" w:rsidTr="00366E8B">
        <w:trPr>
          <w:cantSplit/>
        </w:trPr>
        <w:tc>
          <w:tcPr>
            <w:tcW w:w="1067" w:type="dxa"/>
            <w:vMerge/>
            <w:shd w:val="clear" w:color="auto" w:fill="auto"/>
          </w:tcPr>
          <w:p w14:paraId="1704CBCF"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2E0B9306"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4</w:t>
            </w:r>
          </w:p>
        </w:tc>
        <w:tc>
          <w:tcPr>
            <w:tcW w:w="3866" w:type="dxa"/>
            <w:shd w:val="clear" w:color="auto" w:fill="auto"/>
            <w:vAlign w:val="center"/>
          </w:tcPr>
          <w:p w14:paraId="0D142A52"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Фрагментарное развитие растений-пионеров, стлаников и криволесий</w:t>
            </w:r>
          </w:p>
        </w:tc>
        <w:tc>
          <w:tcPr>
            <w:tcW w:w="2522" w:type="dxa"/>
            <w:vMerge w:val="restart"/>
            <w:shd w:val="clear" w:color="auto" w:fill="auto"/>
            <w:vAlign w:val="center"/>
          </w:tcPr>
          <w:p w14:paraId="59A836CC"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20</w:t>
            </w:r>
          </w:p>
        </w:tc>
      </w:tr>
      <w:tr w:rsidR="002255BE" w:rsidRPr="00BF7010" w14:paraId="5AD3A46F" w14:textId="77777777" w:rsidTr="00366E8B">
        <w:trPr>
          <w:cantSplit/>
        </w:trPr>
        <w:tc>
          <w:tcPr>
            <w:tcW w:w="1067" w:type="dxa"/>
            <w:vMerge/>
            <w:shd w:val="clear" w:color="auto" w:fill="auto"/>
          </w:tcPr>
          <w:p w14:paraId="4C4AAF9E"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68403103"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5</w:t>
            </w:r>
          </w:p>
        </w:tc>
        <w:tc>
          <w:tcPr>
            <w:tcW w:w="3866" w:type="dxa"/>
            <w:shd w:val="clear" w:color="auto" w:fill="auto"/>
            <w:vAlign w:val="center"/>
          </w:tcPr>
          <w:p w14:paraId="01A54085"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Фрагментарное развитие кустарничковой тундры, стлаников, криволесий и деревьев-пионеров</w:t>
            </w:r>
          </w:p>
        </w:tc>
        <w:tc>
          <w:tcPr>
            <w:tcW w:w="2522" w:type="dxa"/>
            <w:vMerge/>
            <w:shd w:val="clear" w:color="auto" w:fill="auto"/>
            <w:vAlign w:val="center"/>
          </w:tcPr>
          <w:p w14:paraId="3BA8EE88" w14:textId="77777777" w:rsidR="002255BE" w:rsidRPr="00BF7010" w:rsidRDefault="002255BE" w:rsidP="002255BE">
            <w:pPr>
              <w:spacing w:after="0"/>
              <w:jc w:val="center"/>
              <w:rPr>
                <w:rFonts w:ascii="Times New Roman" w:hAnsi="Times New Roman"/>
                <w:b/>
                <w:sz w:val="22"/>
                <w:szCs w:val="22"/>
              </w:rPr>
            </w:pPr>
          </w:p>
        </w:tc>
      </w:tr>
      <w:tr w:rsidR="002255BE" w:rsidRPr="00BF7010" w14:paraId="7B2556C8" w14:textId="77777777" w:rsidTr="00366E8B">
        <w:trPr>
          <w:cantSplit/>
        </w:trPr>
        <w:tc>
          <w:tcPr>
            <w:tcW w:w="1067" w:type="dxa"/>
            <w:vMerge w:val="restart"/>
            <w:shd w:val="clear" w:color="auto" w:fill="auto"/>
          </w:tcPr>
          <w:p w14:paraId="04581124"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III</w:t>
            </w:r>
          </w:p>
        </w:tc>
        <w:tc>
          <w:tcPr>
            <w:tcW w:w="1838" w:type="dxa"/>
            <w:shd w:val="clear" w:color="auto" w:fill="auto"/>
            <w:vAlign w:val="center"/>
          </w:tcPr>
          <w:p w14:paraId="41964B40"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6</w:t>
            </w:r>
          </w:p>
        </w:tc>
        <w:tc>
          <w:tcPr>
            <w:tcW w:w="3866" w:type="dxa"/>
            <w:vMerge w:val="restart"/>
            <w:shd w:val="clear" w:color="auto" w:fill="auto"/>
            <w:vAlign w:val="center"/>
          </w:tcPr>
          <w:p w14:paraId="3DD1A06E"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Единичные травы и лишайники-пионеры</w:t>
            </w:r>
          </w:p>
        </w:tc>
        <w:tc>
          <w:tcPr>
            <w:tcW w:w="2522" w:type="dxa"/>
            <w:shd w:val="clear" w:color="auto" w:fill="auto"/>
            <w:vAlign w:val="center"/>
          </w:tcPr>
          <w:p w14:paraId="2E046F0F" w14:textId="77777777" w:rsidR="002255BE" w:rsidRPr="00BF7010" w:rsidRDefault="002255BE" w:rsidP="00E73D9D">
            <w:pPr>
              <w:spacing w:after="0"/>
              <w:rPr>
                <w:rFonts w:ascii="Times New Roman" w:hAnsi="Times New Roman"/>
                <w:b/>
                <w:sz w:val="22"/>
                <w:szCs w:val="22"/>
              </w:rPr>
            </w:pPr>
            <w:r w:rsidRPr="00BF7010">
              <w:rPr>
                <w:rFonts w:ascii="Times New Roman" w:hAnsi="Times New Roman"/>
                <w:sz w:val="22"/>
                <w:szCs w:val="22"/>
              </w:rPr>
              <w:t>Сомкнутый растительный покров не восстанавливается</w:t>
            </w:r>
          </w:p>
        </w:tc>
      </w:tr>
      <w:tr w:rsidR="002255BE" w:rsidRPr="00BF7010" w14:paraId="177ADB92" w14:textId="77777777" w:rsidTr="00DA5A50">
        <w:trPr>
          <w:cantSplit/>
          <w:trHeight w:val="467"/>
        </w:trPr>
        <w:tc>
          <w:tcPr>
            <w:tcW w:w="1067" w:type="dxa"/>
            <w:vMerge/>
            <w:shd w:val="clear" w:color="auto" w:fill="auto"/>
          </w:tcPr>
          <w:p w14:paraId="627F29AB"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436E7E6E"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7</w:t>
            </w:r>
          </w:p>
        </w:tc>
        <w:tc>
          <w:tcPr>
            <w:tcW w:w="3866" w:type="dxa"/>
            <w:vMerge/>
            <w:shd w:val="clear" w:color="auto" w:fill="auto"/>
            <w:vAlign w:val="center"/>
          </w:tcPr>
          <w:p w14:paraId="00F51EBA" w14:textId="77777777" w:rsidR="002255BE" w:rsidRPr="00BF7010" w:rsidRDefault="002255BE" w:rsidP="002255BE">
            <w:pPr>
              <w:spacing w:after="0"/>
              <w:jc w:val="both"/>
              <w:rPr>
                <w:rFonts w:ascii="Times New Roman" w:hAnsi="Times New Roman"/>
                <w:sz w:val="22"/>
                <w:szCs w:val="22"/>
              </w:rPr>
            </w:pPr>
          </w:p>
        </w:tc>
        <w:tc>
          <w:tcPr>
            <w:tcW w:w="2522" w:type="dxa"/>
            <w:vMerge w:val="restart"/>
            <w:shd w:val="clear" w:color="auto" w:fill="auto"/>
            <w:vAlign w:val="center"/>
          </w:tcPr>
          <w:p w14:paraId="56A8741A"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20</w:t>
            </w:r>
          </w:p>
        </w:tc>
      </w:tr>
      <w:tr w:rsidR="002255BE" w:rsidRPr="00BF7010" w14:paraId="32A3C7AE" w14:textId="77777777" w:rsidTr="00366E8B">
        <w:trPr>
          <w:cantSplit/>
        </w:trPr>
        <w:tc>
          <w:tcPr>
            <w:tcW w:w="1067" w:type="dxa"/>
            <w:vMerge/>
            <w:shd w:val="clear" w:color="auto" w:fill="auto"/>
          </w:tcPr>
          <w:p w14:paraId="5F4631F9"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22F817AB"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8</w:t>
            </w:r>
          </w:p>
        </w:tc>
        <w:tc>
          <w:tcPr>
            <w:tcW w:w="3866" w:type="dxa"/>
            <w:shd w:val="clear" w:color="auto" w:fill="auto"/>
            <w:vAlign w:val="center"/>
          </w:tcPr>
          <w:p w14:paraId="22B0B86A"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Высокотравные луга, стланики, криволесья</w:t>
            </w:r>
          </w:p>
        </w:tc>
        <w:tc>
          <w:tcPr>
            <w:tcW w:w="2522" w:type="dxa"/>
            <w:vMerge/>
            <w:shd w:val="clear" w:color="auto" w:fill="auto"/>
            <w:vAlign w:val="center"/>
          </w:tcPr>
          <w:p w14:paraId="709F844F" w14:textId="77777777" w:rsidR="002255BE" w:rsidRPr="00BF7010" w:rsidRDefault="002255BE" w:rsidP="002255BE">
            <w:pPr>
              <w:spacing w:after="0"/>
              <w:jc w:val="center"/>
              <w:rPr>
                <w:rFonts w:ascii="Times New Roman" w:hAnsi="Times New Roman"/>
                <w:b/>
                <w:sz w:val="22"/>
                <w:szCs w:val="22"/>
              </w:rPr>
            </w:pPr>
          </w:p>
        </w:tc>
      </w:tr>
      <w:tr w:rsidR="002255BE" w:rsidRPr="00BF7010" w14:paraId="6ED533E1" w14:textId="77777777" w:rsidTr="00366E8B">
        <w:trPr>
          <w:cantSplit/>
        </w:trPr>
        <w:tc>
          <w:tcPr>
            <w:tcW w:w="1067" w:type="dxa"/>
            <w:vMerge/>
            <w:shd w:val="clear" w:color="auto" w:fill="auto"/>
          </w:tcPr>
          <w:p w14:paraId="50303726"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64C09DF2"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9</w:t>
            </w:r>
          </w:p>
        </w:tc>
        <w:tc>
          <w:tcPr>
            <w:tcW w:w="3866" w:type="dxa"/>
            <w:shd w:val="clear" w:color="auto" w:fill="auto"/>
            <w:vAlign w:val="center"/>
          </w:tcPr>
          <w:p w14:paraId="4C783164"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Кустарничковые тундры, стланики, криволесья</w:t>
            </w:r>
          </w:p>
        </w:tc>
        <w:tc>
          <w:tcPr>
            <w:tcW w:w="2522" w:type="dxa"/>
            <w:vMerge/>
            <w:shd w:val="clear" w:color="auto" w:fill="auto"/>
            <w:vAlign w:val="center"/>
          </w:tcPr>
          <w:p w14:paraId="3A0BB96C" w14:textId="77777777" w:rsidR="002255BE" w:rsidRPr="00BF7010" w:rsidRDefault="002255BE" w:rsidP="002255BE">
            <w:pPr>
              <w:spacing w:after="0"/>
              <w:jc w:val="center"/>
              <w:rPr>
                <w:rFonts w:ascii="Times New Roman" w:hAnsi="Times New Roman"/>
                <w:b/>
                <w:sz w:val="22"/>
                <w:szCs w:val="22"/>
              </w:rPr>
            </w:pPr>
          </w:p>
        </w:tc>
      </w:tr>
      <w:tr w:rsidR="002255BE" w:rsidRPr="00BF7010" w14:paraId="268B75BA" w14:textId="77777777" w:rsidTr="00DA5A50">
        <w:trPr>
          <w:cantSplit/>
          <w:trHeight w:val="1072"/>
        </w:trPr>
        <w:tc>
          <w:tcPr>
            <w:tcW w:w="1067" w:type="dxa"/>
            <w:vMerge/>
            <w:shd w:val="clear" w:color="auto" w:fill="auto"/>
          </w:tcPr>
          <w:p w14:paraId="0434422B"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63DB0FCF"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10</w:t>
            </w:r>
          </w:p>
        </w:tc>
        <w:tc>
          <w:tcPr>
            <w:tcW w:w="3866" w:type="dxa"/>
            <w:shd w:val="clear" w:color="auto" w:fill="auto"/>
            <w:vAlign w:val="center"/>
          </w:tcPr>
          <w:p w14:paraId="65FA6E22" w14:textId="2EEBC7C3"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Высокотравные луга, мелколиственные леса (преимущественно осиновые и бер</w:t>
            </w:r>
            <w:r w:rsidR="00866949">
              <w:rPr>
                <w:rFonts w:ascii="Times New Roman" w:hAnsi="Times New Roman"/>
                <w:sz w:val="22"/>
                <w:szCs w:val="22"/>
              </w:rPr>
              <w:t>е</w:t>
            </w:r>
            <w:r w:rsidRPr="00BF7010">
              <w:rPr>
                <w:rFonts w:ascii="Times New Roman" w:hAnsi="Times New Roman"/>
                <w:sz w:val="22"/>
                <w:szCs w:val="22"/>
              </w:rPr>
              <w:t>зовые)</w:t>
            </w:r>
          </w:p>
        </w:tc>
        <w:tc>
          <w:tcPr>
            <w:tcW w:w="2522" w:type="dxa"/>
            <w:shd w:val="clear" w:color="auto" w:fill="auto"/>
            <w:vAlign w:val="center"/>
          </w:tcPr>
          <w:p w14:paraId="53600ACE" w14:textId="1B8E459E" w:rsidR="002255BE" w:rsidRPr="00BF7010" w:rsidRDefault="002D1E39" w:rsidP="002255BE">
            <w:pPr>
              <w:spacing w:after="0"/>
              <w:jc w:val="center"/>
              <w:rPr>
                <w:rFonts w:ascii="Times New Roman" w:hAnsi="Times New Roman"/>
                <w:b/>
                <w:sz w:val="22"/>
                <w:szCs w:val="22"/>
              </w:rPr>
            </w:pPr>
            <w:r>
              <w:rPr>
                <w:rFonts w:ascii="Times New Roman" w:hAnsi="Times New Roman"/>
                <w:sz w:val="22"/>
                <w:szCs w:val="22"/>
              </w:rPr>
              <w:t>О</w:t>
            </w:r>
            <w:r w:rsidR="002255BE" w:rsidRPr="00BF7010">
              <w:rPr>
                <w:rFonts w:ascii="Times New Roman" w:hAnsi="Times New Roman"/>
                <w:sz w:val="22"/>
                <w:szCs w:val="22"/>
              </w:rPr>
              <w:t>коло 20</w:t>
            </w:r>
          </w:p>
        </w:tc>
      </w:tr>
      <w:tr w:rsidR="002255BE" w:rsidRPr="00BF7010" w14:paraId="09C04C65" w14:textId="77777777" w:rsidTr="00366E8B">
        <w:trPr>
          <w:cantSplit/>
        </w:trPr>
        <w:tc>
          <w:tcPr>
            <w:tcW w:w="1067" w:type="dxa"/>
            <w:vMerge w:val="restart"/>
            <w:shd w:val="clear" w:color="auto" w:fill="auto"/>
          </w:tcPr>
          <w:p w14:paraId="4F3021D5"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IV</w:t>
            </w:r>
          </w:p>
        </w:tc>
        <w:tc>
          <w:tcPr>
            <w:tcW w:w="1838" w:type="dxa"/>
            <w:shd w:val="clear" w:color="auto" w:fill="auto"/>
            <w:vAlign w:val="center"/>
          </w:tcPr>
          <w:p w14:paraId="048ECA3D"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11</w:t>
            </w:r>
          </w:p>
        </w:tc>
        <w:tc>
          <w:tcPr>
            <w:tcW w:w="3866" w:type="dxa"/>
            <w:shd w:val="clear" w:color="auto" w:fill="auto"/>
            <w:vAlign w:val="center"/>
          </w:tcPr>
          <w:p w14:paraId="74F1422D"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Единичные травы-пионеры и лишайники</w:t>
            </w:r>
          </w:p>
        </w:tc>
        <w:tc>
          <w:tcPr>
            <w:tcW w:w="2522" w:type="dxa"/>
            <w:shd w:val="clear" w:color="auto" w:fill="auto"/>
            <w:vAlign w:val="center"/>
          </w:tcPr>
          <w:p w14:paraId="6684A524"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3BFE3603" w14:textId="77777777" w:rsidTr="00366E8B">
        <w:trPr>
          <w:cantSplit/>
        </w:trPr>
        <w:tc>
          <w:tcPr>
            <w:tcW w:w="1067" w:type="dxa"/>
            <w:vMerge/>
            <w:shd w:val="clear" w:color="auto" w:fill="auto"/>
          </w:tcPr>
          <w:p w14:paraId="313F6AE6"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68F4D9D6"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12</w:t>
            </w:r>
          </w:p>
        </w:tc>
        <w:tc>
          <w:tcPr>
            <w:tcW w:w="3866" w:type="dxa"/>
            <w:shd w:val="clear" w:color="auto" w:fill="auto"/>
            <w:vAlign w:val="center"/>
          </w:tcPr>
          <w:p w14:paraId="1455D03F"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Фрагментарное развитие растений-пионеров и альпийских лугов</w:t>
            </w:r>
          </w:p>
        </w:tc>
        <w:tc>
          <w:tcPr>
            <w:tcW w:w="2522" w:type="dxa"/>
            <w:vMerge w:val="restart"/>
            <w:shd w:val="clear" w:color="auto" w:fill="auto"/>
            <w:vAlign w:val="center"/>
          </w:tcPr>
          <w:p w14:paraId="3B22AAC6"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20</w:t>
            </w:r>
          </w:p>
        </w:tc>
      </w:tr>
      <w:tr w:rsidR="002255BE" w:rsidRPr="00BF7010" w14:paraId="6AB60180" w14:textId="77777777" w:rsidTr="00366E8B">
        <w:trPr>
          <w:cantSplit/>
        </w:trPr>
        <w:tc>
          <w:tcPr>
            <w:tcW w:w="1067" w:type="dxa"/>
            <w:vMerge/>
            <w:shd w:val="clear" w:color="auto" w:fill="auto"/>
          </w:tcPr>
          <w:p w14:paraId="226AE0E4"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79424F76"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13</w:t>
            </w:r>
          </w:p>
        </w:tc>
        <w:tc>
          <w:tcPr>
            <w:tcW w:w="3866" w:type="dxa"/>
            <w:shd w:val="clear" w:color="auto" w:fill="auto"/>
            <w:vAlign w:val="center"/>
          </w:tcPr>
          <w:p w14:paraId="7FEF4A63"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Высокотравные луга, стланики, криволесья</w:t>
            </w:r>
          </w:p>
        </w:tc>
        <w:tc>
          <w:tcPr>
            <w:tcW w:w="2522" w:type="dxa"/>
            <w:vMerge/>
            <w:shd w:val="clear" w:color="auto" w:fill="auto"/>
            <w:vAlign w:val="center"/>
          </w:tcPr>
          <w:p w14:paraId="1A05C728" w14:textId="77777777" w:rsidR="002255BE" w:rsidRPr="00BF7010" w:rsidRDefault="002255BE" w:rsidP="002255BE">
            <w:pPr>
              <w:spacing w:after="0"/>
              <w:jc w:val="center"/>
              <w:rPr>
                <w:rFonts w:ascii="Times New Roman" w:hAnsi="Times New Roman"/>
                <w:b/>
                <w:sz w:val="22"/>
                <w:szCs w:val="22"/>
              </w:rPr>
            </w:pPr>
          </w:p>
        </w:tc>
      </w:tr>
      <w:tr w:rsidR="002255BE" w:rsidRPr="00BF7010" w14:paraId="3EF85651" w14:textId="77777777" w:rsidTr="00366E8B">
        <w:trPr>
          <w:cantSplit/>
        </w:trPr>
        <w:tc>
          <w:tcPr>
            <w:tcW w:w="1067" w:type="dxa"/>
            <w:vMerge/>
            <w:shd w:val="clear" w:color="auto" w:fill="auto"/>
          </w:tcPr>
          <w:p w14:paraId="63647FA3"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21817EE3"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14</w:t>
            </w:r>
          </w:p>
        </w:tc>
        <w:tc>
          <w:tcPr>
            <w:tcW w:w="3866" w:type="dxa"/>
            <w:shd w:val="clear" w:color="auto" w:fill="auto"/>
            <w:vAlign w:val="center"/>
          </w:tcPr>
          <w:p w14:paraId="7FED88CD"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Высокотравные луга, стланики, криволесья, разновозрастные леса</w:t>
            </w:r>
          </w:p>
        </w:tc>
        <w:tc>
          <w:tcPr>
            <w:tcW w:w="2522" w:type="dxa"/>
            <w:vMerge w:val="restart"/>
            <w:shd w:val="clear" w:color="auto" w:fill="auto"/>
            <w:vAlign w:val="center"/>
          </w:tcPr>
          <w:p w14:paraId="56A62578"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001015F0" w14:textId="77777777" w:rsidTr="00366E8B">
        <w:trPr>
          <w:cantSplit/>
        </w:trPr>
        <w:tc>
          <w:tcPr>
            <w:tcW w:w="1067" w:type="dxa"/>
            <w:vMerge/>
            <w:shd w:val="clear" w:color="auto" w:fill="auto"/>
          </w:tcPr>
          <w:p w14:paraId="58144694"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1CE47DD9"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15</w:t>
            </w:r>
          </w:p>
        </w:tc>
        <w:tc>
          <w:tcPr>
            <w:tcW w:w="3866" w:type="dxa"/>
            <w:shd w:val="clear" w:color="auto" w:fill="auto"/>
            <w:vAlign w:val="center"/>
          </w:tcPr>
          <w:p w14:paraId="04BCBEC2"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Буковые, дубовые, полидоминантные леса</w:t>
            </w:r>
          </w:p>
        </w:tc>
        <w:tc>
          <w:tcPr>
            <w:tcW w:w="2522" w:type="dxa"/>
            <w:vMerge/>
            <w:shd w:val="clear" w:color="auto" w:fill="auto"/>
            <w:vAlign w:val="center"/>
          </w:tcPr>
          <w:p w14:paraId="57EED28B" w14:textId="77777777" w:rsidR="002255BE" w:rsidRPr="00BF7010" w:rsidRDefault="002255BE" w:rsidP="002255BE">
            <w:pPr>
              <w:spacing w:after="0"/>
              <w:jc w:val="center"/>
              <w:rPr>
                <w:rFonts w:ascii="Times New Roman" w:hAnsi="Times New Roman"/>
                <w:b/>
                <w:sz w:val="22"/>
                <w:szCs w:val="22"/>
              </w:rPr>
            </w:pPr>
          </w:p>
        </w:tc>
      </w:tr>
      <w:tr w:rsidR="002255BE" w:rsidRPr="00BF7010" w14:paraId="7E616B45" w14:textId="77777777" w:rsidTr="00366E8B">
        <w:trPr>
          <w:cantSplit/>
        </w:trPr>
        <w:tc>
          <w:tcPr>
            <w:tcW w:w="1067" w:type="dxa"/>
            <w:vMerge/>
            <w:shd w:val="clear" w:color="auto" w:fill="auto"/>
          </w:tcPr>
          <w:p w14:paraId="042639D6"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49856936"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16</w:t>
            </w:r>
          </w:p>
        </w:tc>
        <w:tc>
          <w:tcPr>
            <w:tcW w:w="3866" w:type="dxa"/>
            <w:shd w:val="clear" w:color="auto" w:fill="auto"/>
            <w:vAlign w:val="center"/>
          </w:tcPr>
          <w:p w14:paraId="1E221308"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Деревья-пионеры, кустарнички-пионеры</w:t>
            </w:r>
          </w:p>
        </w:tc>
        <w:tc>
          <w:tcPr>
            <w:tcW w:w="2522" w:type="dxa"/>
            <w:shd w:val="clear" w:color="auto" w:fill="auto"/>
            <w:vAlign w:val="center"/>
          </w:tcPr>
          <w:p w14:paraId="1C40D614"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20</w:t>
            </w:r>
          </w:p>
        </w:tc>
      </w:tr>
      <w:tr w:rsidR="002255BE" w:rsidRPr="00BF7010" w14:paraId="17EA82D4" w14:textId="77777777" w:rsidTr="00366E8B">
        <w:trPr>
          <w:cantSplit/>
        </w:trPr>
        <w:tc>
          <w:tcPr>
            <w:tcW w:w="1067" w:type="dxa"/>
            <w:vMerge w:val="restart"/>
            <w:shd w:val="clear" w:color="auto" w:fill="auto"/>
          </w:tcPr>
          <w:p w14:paraId="7A5D2422"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V</w:t>
            </w:r>
          </w:p>
        </w:tc>
        <w:tc>
          <w:tcPr>
            <w:tcW w:w="1838" w:type="dxa"/>
            <w:shd w:val="clear" w:color="auto" w:fill="auto"/>
            <w:vAlign w:val="center"/>
          </w:tcPr>
          <w:p w14:paraId="6240261C"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17</w:t>
            </w:r>
          </w:p>
        </w:tc>
        <w:tc>
          <w:tcPr>
            <w:tcW w:w="3866" w:type="dxa"/>
            <w:shd w:val="clear" w:color="auto" w:fill="auto"/>
            <w:vAlign w:val="center"/>
          </w:tcPr>
          <w:p w14:paraId="5202E074"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Отдельные растения-пионеры и лишайники</w:t>
            </w:r>
          </w:p>
        </w:tc>
        <w:tc>
          <w:tcPr>
            <w:tcW w:w="2522" w:type="dxa"/>
            <w:vMerge w:val="restart"/>
            <w:shd w:val="clear" w:color="auto" w:fill="auto"/>
            <w:vAlign w:val="center"/>
          </w:tcPr>
          <w:p w14:paraId="5369ABA4"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2937140A" w14:textId="77777777" w:rsidTr="00A077EA">
        <w:trPr>
          <w:cantSplit/>
          <w:trHeight w:val="396"/>
        </w:trPr>
        <w:tc>
          <w:tcPr>
            <w:tcW w:w="1067" w:type="dxa"/>
            <w:vMerge/>
            <w:shd w:val="clear" w:color="auto" w:fill="auto"/>
          </w:tcPr>
          <w:p w14:paraId="1AA9C719"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7E47D9E1"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18</w:t>
            </w:r>
          </w:p>
        </w:tc>
        <w:tc>
          <w:tcPr>
            <w:tcW w:w="3866" w:type="dxa"/>
            <w:shd w:val="clear" w:color="auto" w:fill="auto"/>
            <w:vAlign w:val="center"/>
          </w:tcPr>
          <w:p w14:paraId="257E77BD"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Растения-пионеры</w:t>
            </w:r>
          </w:p>
        </w:tc>
        <w:tc>
          <w:tcPr>
            <w:tcW w:w="2522" w:type="dxa"/>
            <w:vMerge/>
            <w:shd w:val="clear" w:color="auto" w:fill="auto"/>
            <w:vAlign w:val="center"/>
          </w:tcPr>
          <w:p w14:paraId="7FC44FD1" w14:textId="77777777" w:rsidR="002255BE" w:rsidRPr="00BF7010" w:rsidRDefault="002255BE" w:rsidP="002255BE">
            <w:pPr>
              <w:spacing w:after="0"/>
              <w:rPr>
                <w:rFonts w:ascii="Times New Roman" w:hAnsi="Times New Roman"/>
                <w:b/>
                <w:sz w:val="22"/>
                <w:szCs w:val="22"/>
              </w:rPr>
            </w:pPr>
          </w:p>
        </w:tc>
      </w:tr>
      <w:tr w:rsidR="002255BE" w:rsidRPr="00BF7010" w14:paraId="1F3DB8AE" w14:textId="77777777" w:rsidTr="00366E8B">
        <w:trPr>
          <w:cantSplit/>
        </w:trPr>
        <w:tc>
          <w:tcPr>
            <w:tcW w:w="1067" w:type="dxa"/>
            <w:vMerge/>
            <w:shd w:val="clear" w:color="auto" w:fill="auto"/>
          </w:tcPr>
          <w:p w14:paraId="41089B13"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023200C5"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19</w:t>
            </w:r>
          </w:p>
        </w:tc>
        <w:tc>
          <w:tcPr>
            <w:tcW w:w="3866" w:type="dxa"/>
            <w:shd w:val="clear" w:color="auto" w:fill="auto"/>
            <w:vAlign w:val="center"/>
          </w:tcPr>
          <w:p w14:paraId="53544960"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Растения-пионеры, субальпийские луга, стланики, криволесья</w:t>
            </w:r>
          </w:p>
        </w:tc>
        <w:tc>
          <w:tcPr>
            <w:tcW w:w="2522" w:type="dxa"/>
            <w:vMerge w:val="restart"/>
            <w:shd w:val="clear" w:color="auto" w:fill="auto"/>
            <w:vAlign w:val="center"/>
          </w:tcPr>
          <w:p w14:paraId="638FD07A"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20</w:t>
            </w:r>
          </w:p>
        </w:tc>
      </w:tr>
      <w:tr w:rsidR="002255BE" w:rsidRPr="00BF7010" w14:paraId="33EEBDD3" w14:textId="77777777" w:rsidTr="00A077EA">
        <w:trPr>
          <w:cantSplit/>
          <w:trHeight w:val="524"/>
        </w:trPr>
        <w:tc>
          <w:tcPr>
            <w:tcW w:w="1067" w:type="dxa"/>
            <w:vMerge/>
            <w:shd w:val="clear" w:color="auto" w:fill="auto"/>
          </w:tcPr>
          <w:p w14:paraId="1DE2B551"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1D52B08E"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20</w:t>
            </w:r>
          </w:p>
        </w:tc>
        <w:tc>
          <w:tcPr>
            <w:tcW w:w="3866" w:type="dxa"/>
            <w:shd w:val="clear" w:color="auto" w:fill="auto"/>
            <w:vAlign w:val="center"/>
          </w:tcPr>
          <w:p w14:paraId="084C000C"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Криволесья, редколесья, стланики, высокотравные луга</w:t>
            </w:r>
          </w:p>
        </w:tc>
        <w:tc>
          <w:tcPr>
            <w:tcW w:w="2522" w:type="dxa"/>
            <w:vMerge/>
            <w:shd w:val="clear" w:color="auto" w:fill="auto"/>
            <w:vAlign w:val="center"/>
          </w:tcPr>
          <w:p w14:paraId="66AA7245" w14:textId="77777777" w:rsidR="002255BE" w:rsidRPr="00BF7010" w:rsidRDefault="002255BE" w:rsidP="002255BE">
            <w:pPr>
              <w:spacing w:after="0"/>
              <w:jc w:val="center"/>
              <w:rPr>
                <w:rFonts w:ascii="Times New Roman" w:hAnsi="Times New Roman"/>
                <w:b/>
                <w:sz w:val="22"/>
                <w:szCs w:val="22"/>
              </w:rPr>
            </w:pPr>
          </w:p>
        </w:tc>
      </w:tr>
      <w:tr w:rsidR="002255BE" w:rsidRPr="00BF7010" w14:paraId="26D98830" w14:textId="77777777" w:rsidTr="00366E8B">
        <w:trPr>
          <w:cantSplit/>
        </w:trPr>
        <w:tc>
          <w:tcPr>
            <w:tcW w:w="1067" w:type="dxa"/>
            <w:vMerge/>
            <w:shd w:val="clear" w:color="auto" w:fill="auto"/>
          </w:tcPr>
          <w:p w14:paraId="68F50BAF"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1BCE3615"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21</w:t>
            </w:r>
          </w:p>
        </w:tc>
        <w:tc>
          <w:tcPr>
            <w:tcW w:w="3866" w:type="dxa"/>
            <w:shd w:val="clear" w:color="auto" w:fill="auto"/>
            <w:vAlign w:val="center"/>
          </w:tcPr>
          <w:p w14:paraId="50FD809F"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Степи эфемероидные, высокотравные луга</w:t>
            </w:r>
          </w:p>
        </w:tc>
        <w:tc>
          <w:tcPr>
            <w:tcW w:w="2522" w:type="dxa"/>
            <w:shd w:val="clear" w:color="auto" w:fill="auto"/>
            <w:vAlign w:val="center"/>
          </w:tcPr>
          <w:p w14:paraId="283C280F"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w:t>
            </w:r>
          </w:p>
        </w:tc>
      </w:tr>
      <w:tr w:rsidR="002255BE" w:rsidRPr="00BF7010" w14:paraId="57358927" w14:textId="77777777" w:rsidTr="00366E8B">
        <w:trPr>
          <w:cantSplit/>
        </w:trPr>
        <w:tc>
          <w:tcPr>
            <w:tcW w:w="1067" w:type="dxa"/>
            <w:vMerge w:val="restart"/>
            <w:shd w:val="clear" w:color="auto" w:fill="auto"/>
          </w:tcPr>
          <w:p w14:paraId="024A70E2"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VI</w:t>
            </w:r>
          </w:p>
        </w:tc>
        <w:tc>
          <w:tcPr>
            <w:tcW w:w="1838" w:type="dxa"/>
            <w:shd w:val="clear" w:color="auto" w:fill="auto"/>
            <w:vAlign w:val="center"/>
          </w:tcPr>
          <w:p w14:paraId="7CD9409A"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22</w:t>
            </w:r>
          </w:p>
        </w:tc>
        <w:tc>
          <w:tcPr>
            <w:tcW w:w="3866" w:type="dxa"/>
            <w:shd w:val="clear" w:color="auto" w:fill="auto"/>
            <w:vAlign w:val="center"/>
          </w:tcPr>
          <w:p w14:paraId="35903E1F"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Отдельные травы-пионеры и хазмофиты</w:t>
            </w:r>
          </w:p>
        </w:tc>
        <w:tc>
          <w:tcPr>
            <w:tcW w:w="2522" w:type="dxa"/>
            <w:shd w:val="clear" w:color="auto" w:fill="auto"/>
            <w:vAlign w:val="center"/>
          </w:tcPr>
          <w:p w14:paraId="79AC0480"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64E5353B" w14:textId="77777777" w:rsidTr="00366E8B">
        <w:trPr>
          <w:cantSplit/>
        </w:trPr>
        <w:tc>
          <w:tcPr>
            <w:tcW w:w="1067" w:type="dxa"/>
            <w:vMerge/>
            <w:shd w:val="clear" w:color="auto" w:fill="auto"/>
          </w:tcPr>
          <w:p w14:paraId="3BDB7150"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6C96E33A"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23</w:t>
            </w:r>
          </w:p>
        </w:tc>
        <w:tc>
          <w:tcPr>
            <w:tcW w:w="3866" w:type="dxa"/>
            <w:shd w:val="clear" w:color="auto" w:fill="auto"/>
            <w:vAlign w:val="center"/>
          </w:tcPr>
          <w:p w14:paraId="739807C0"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Фрагменты растений-пионеров</w:t>
            </w:r>
          </w:p>
        </w:tc>
        <w:tc>
          <w:tcPr>
            <w:tcW w:w="2522" w:type="dxa"/>
            <w:vMerge w:val="restart"/>
            <w:shd w:val="clear" w:color="auto" w:fill="auto"/>
            <w:vAlign w:val="center"/>
          </w:tcPr>
          <w:p w14:paraId="2A6E4F4E"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20</w:t>
            </w:r>
          </w:p>
        </w:tc>
      </w:tr>
      <w:tr w:rsidR="002255BE" w:rsidRPr="00BF7010" w14:paraId="25C0EF96" w14:textId="77777777" w:rsidTr="00366E8B">
        <w:trPr>
          <w:cantSplit/>
          <w:trHeight w:val="516"/>
        </w:trPr>
        <w:tc>
          <w:tcPr>
            <w:tcW w:w="1067" w:type="dxa"/>
            <w:vMerge/>
            <w:shd w:val="clear" w:color="auto" w:fill="auto"/>
          </w:tcPr>
          <w:p w14:paraId="483806BA"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2866F5CC" w14:textId="66914D48" w:rsidR="002255BE" w:rsidRPr="00BF7010" w:rsidRDefault="002D1E39" w:rsidP="002255BE">
            <w:pPr>
              <w:spacing w:after="0"/>
              <w:jc w:val="center"/>
              <w:rPr>
                <w:rFonts w:ascii="Times New Roman" w:hAnsi="Times New Roman"/>
                <w:b/>
                <w:sz w:val="22"/>
                <w:szCs w:val="22"/>
                <w:lang w:val="en-US"/>
              </w:rPr>
            </w:pPr>
            <w:r>
              <w:rPr>
                <w:rFonts w:ascii="Times New Roman" w:hAnsi="Times New Roman"/>
                <w:sz w:val="22"/>
                <w:szCs w:val="22"/>
                <w:lang w:val="en-US"/>
              </w:rPr>
              <w:t>24,</w:t>
            </w:r>
            <w:r w:rsidR="002255BE" w:rsidRPr="00BF7010">
              <w:rPr>
                <w:rFonts w:ascii="Times New Roman" w:hAnsi="Times New Roman"/>
                <w:sz w:val="22"/>
                <w:szCs w:val="22"/>
                <w:lang w:val="en-US"/>
              </w:rPr>
              <w:t>25</w:t>
            </w:r>
          </w:p>
        </w:tc>
        <w:tc>
          <w:tcPr>
            <w:tcW w:w="3866" w:type="dxa"/>
            <w:shd w:val="clear" w:color="auto" w:fill="auto"/>
            <w:vAlign w:val="center"/>
          </w:tcPr>
          <w:p w14:paraId="10F05FFD"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Субальпийские луга, криволесья, стланики</w:t>
            </w:r>
          </w:p>
        </w:tc>
        <w:tc>
          <w:tcPr>
            <w:tcW w:w="2522" w:type="dxa"/>
            <w:vMerge/>
            <w:shd w:val="clear" w:color="auto" w:fill="auto"/>
            <w:vAlign w:val="center"/>
          </w:tcPr>
          <w:p w14:paraId="709F2E52" w14:textId="77777777" w:rsidR="002255BE" w:rsidRPr="00BF7010" w:rsidRDefault="002255BE" w:rsidP="002255BE">
            <w:pPr>
              <w:spacing w:after="0"/>
              <w:jc w:val="center"/>
              <w:rPr>
                <w:rFonts w:ascii="Times New Roman" w:hAnsi="Times New Roman"/>
                <w:b/>
                <w:sz w:val="22"/>
                <w:szCs w:val="22"/>
              </w:rPr>
            </w:pPr>
          </w:p>
        </w:tc>
      </w:tr>
      <w:tr w:rsidR="002255BE" w:rsidRPr="00BF7010" w14:paraId="76BD1292" w14:textId="77777777" w:rsidTr="00A077EA">
        <w:trPr>
          <w:cantSplit/>
          <w:trHeight w:val="407"/>
        </w:trPr>
        <w:tc>
          <w:tcPr>
            <w:tcW w:w="1067" w:type="dxa"/>
            <w:vMerge/>
            <w:shd w:val="clear" w:color="auto" w:fill="auto"/>
          </w:tcPr>
          <w:p w14:paraId="75B40144" w14:textId="77777777" w:rsidR="002255BE" w:rsidRPr="00BF7010" w:rsidRDefault="002255BE" w:rsidP="002255BE">
            <w:pPr>
              <w:spacing w:after="0"/>
              <w:jc w:val="center"/>
              <w:rPr>
                <w:rFonts w:ascii="Times New Roman" w:hAnsi="Times New Roman"/>
                <w:b/>
                <w:sz w:val="22"/>
                <w:szCs w:val="22"/>
              </w:rPr>
            </w:pPr>
          </w:p>
        </w:tc>
        <w:tc>
          <w:tcPr>
            <w:tcW w:w="1838" w:type="dxa"/>
            <w:shd w:val="clear" w:color="auto" w:fill="auto"/>
            <w:vAlign w:val="center"/>
          </w:tcPr>
          <w:p w14:paraId="15A17B40"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26</w:t>
            </w:r>
          </w:p>
        </w:tc>
        <w:tc>
          <w:tcPr>
            <w:tcW w:w="3866" w:type="dxa"/>
            <w:shd w:val="clear" w:color="auto" w:fill="auto"/>
            <w:vAlign w:val="center"/>
          </w:tcPr>
          <w:p w14:paraId="6F020F4D" w14:textId="77777777" w:rsidR="002255BE" w:rsidRPr="00BF7010" w:rsidRDefault="002255BE" w:rsidP="002255BE">
            <w:pPr>
              <w:spacing w:after="0"/>
              <w:jc w:val="both"/>
              <w:rPr>
                <w:rFonts w:ascii="Times New Roman" w:hAnsi="Times New Roman"/>
                <w:sz w:val="22"/>
                <w:szCs w:val="22"/>
              </w:rPr>
            </w:pPr>
            <w:r w:rsidRPr="00BF7010">
              <w:rPr>
                <w:rFonts w:ascii="Times New Roman" w:hAnsi="Times New Roman"/>
                <w:sz w:val="22"/>
                <w:szCs w:val="22"/>
              </w:rPr>
              <w:t>Субальпийские луга, криволесья</w:t>
            </w:r>
          </w:p>
        </w:tc>
        <w:tc>
          <w:tcPr>
            <w:tcW w:w="2522" w:type="dxa"/>
            <w:shd w:val="clear" w:color="auto" w:fill="auto"/>
            <w:vAlign w:val="center"/>
          </w:tcPr>
          <w:p w14:paraId="3D1200FF"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rPr>
              <w:t>1</w:t>
            </w:r>
          </w:p>
        </w:tc>
      </w:tr>
    </w:tbl>
    <w:p w14:paraId="4E7E665F" w14:textId="77777777" w:rsidR="002255BE" w:rsidRPr="00BF7010" w:rsidRDefault="002255BE" w:rsidP="002255BE">
      <w:pPr>
        <w:spacing w:after="0" w:line="360" w:lineRule="auto"/>
        <w:jc w:val="both"/>
        <w:rPr>
          <w:rFonts w:ascii="Times New Roman" w:eastAsia="Calibri" w:hAnsi="Times New Roman"/>
          <w:sz w:val="24"/>
          <w:szCs w:val="24"/>
          <w:lang w:eastAsia="ar-SA"/>
        </w:rPr>
      </w:pPr>
    </w:p>
    <w:p w14:paraId="622A23C0" w14:textId="54853303" w:rsidR="002255BE" w:rsidRPr="00A077EA" w:rsidRDefault="002255BE" w:rsidP="00A077EA">
      <w:pPr>
        <w:spacing w:after="0" w:line="360" w:lineRule="auto"/>
        <w:ind w:left="1985" w:hanging="1985"/>
        <w:jc w:val="both"/>
        <w:rPr>
          <w:rFonts w:ascii="Times New Roman" w:eastAsia="Calibri" w:hAnsi="Times New Roman"/>
          <w:b/>
          <w:sz w:val="24"/>
          <w:szCs w:val="24"/>
          <w:lang w:eastAsia="ar-SA"/>
        </w:rPr>
      </w:pPr>
      <w:r w:rsidRPr="00BF7010">
        <w:rPr>
          <w:rFonts w:ascii="Times New Roman" w:eastAsia="Calibri" w:hAnsi="Times New Roman"/>
          <w:spacing w:val="40"/>
          <w:sz w:val="24"/>
          <w:szCs w:val="24"/>
          <w:lang w:eastAsia="ar-SA"/>
        </w:rPr>
        <w:t>Таблица</w:t>
      </w:r>
      <w:r w:rsidRPr="00BF7010">
        <w:rPr>
          <w:rFonts w:ascii="Times New Roman" w:eastAsia="Calibri" w:hAnsi="Times New Roman"/>
          <w:sz w:val="24"/>
          <w:szCs w:val="24"/>
          <w:lang w:eastAsia="ar-SA"/>
        </w:rPr>
        <w:t xml:space="preserve"> А.8 </w:t>
      </w:r>
      <w:r w:rsidR="00866949">
        <w:rPr>
          <w:rFonts w:ascii="Times New Roman" w:eastAsia="Calibri" w:hAnsi="Times New Roman"/>
          <w:sz w:val="24"/>
          <w:szCs w:val="24"/>
          <w:lang w:eastAsia="ar-SA"/>
        </w:rPr>
        <w:t>–</w:t>
      </w:r>
      <w:r w:rsidRPr="00BF7010">
        <w:rPr>
          <w:rFonts w:ascii="Times New Roman" w:eastAsia="Calibri" w:hAnsi="Times New Roman"/>
          <w:sz w:val="24"/>
          <w:szCs w:val="24"/>
          <w:lang w:eastAsia="ar-SA"/>
        </w:rPr>
        <w:t xml:space="preserve"> </w:t>
      </w:r>
      <w:r w:rsidRPr="00A077EA">
        <w:rPr>
          <w:rFonts w:ascii="Times New Roman" w:eastAsia="Calibri" w:hAnsi="Times New Roman"/>
          <w:b/>
          <w:sz w:val="24"/>
          <w:szCs w:val="24"/>
          <w:lang w:eastAsia="ar-SA"/>
        </w:rPr>
        <w:t>Нарушения поясной растительности в географических районах Российской Федерации с различным режимом лавин при крайне редком воздействии крупных лавин</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8"/>
        <w:gridCol w:w="1840"/>
        <w:gridCol w:w="4013"/>
        <w:gridCol w:w="2384"/>
      </w:tblGrid>
      <w:tr w:rsidR="002255BE" w:rsidRPr="00BF7010" w14:paraId="7D0B9D12" w14:textId="77777777" w:rsidTr="002D1E39">
        <w:trPr>
          <w:cantSplit/>
          <w:trHeight w:val="973"/>
          <w:tblHeader/>
        </w:trPr>
        <w:tc>
          <w:tcPr>
            <w:tcW w:w="1068" w:type="dxa"/>
            <w:tcBorders>
              <w:bottom w:val="single" w:sz="4" w:space="0" w:color="auto"/>
            </w:tcBorders>
            <w:shd w:val="clear" w:color="auto" w:fill="auto"/>
            <w:vAlign w:val="center"/>
          </w:tcPr>
          <w:p w14:paraId="05AA6368" w14:textId="77777777" w:rsidR="002255BE" w:rsidRPr="00BF7010" w:rsidRDefault="002255BE" w:rsidP="002255BE">
            <w:pPr>
              <w:spacing w:before="120" w:after="120" w:line="240" w:lineRule="auto"/>
              <w:contextualSpacing/>
              <w:jc w:val="center"/>
              <w:rPr>
                <w:rFonts w:ascii="Times New Roman" w:hAnsi="Times New Roman"/>
                <w:sz w:val="22"/>
                <w:szCs w:val="22"/>
              </w:rPr>
            </w:pPr>
            <w:r w:rsidRPr="00BF7010">
              <w:rPr>
                <w:rFonts w:ascii="Times New Roman" w:hAnsi="Times New Roman"/>
                <w:sz w:val="22"/>
                <w:szCs w:val="22"/>
              </w:rPr>
              <w:t>Группа районов</w:t>
            </w:r>
          </w:p>
        </w:tc>
        <w:tc>
          <w:tcPr>
            <w:tcW w:w="1840" w:type="dxa"/>
            <w:tcBorders>
              <w:bottom w:val="single" w:sz="4" w:space="0" w:color="auto"/>
            </w:tcBorders>
            <w:shd w:val="clear" w:color="auto" w:fill="auto"/>
            <w:vAlign w:val="center"/>
          </w:tcPr>
          <w:p w14:paraId="74B43A69" w14:textId="77777777" w:rsidR="002255BE" w:rsidRPr="00BF7010" w:rsidRDefault="002255BE" w:rsidP="002255BE">
            <w:pPr>
              <w:spacing w:before="120" w:after="120" w:line="240" w:lineRule="auto"/>
              <w:jc w:val="center"/>
              <w:rPr>
                <w:rFonts w:ascii="Times New Roman" w:hAnsi="Times New Roman"/>
                <w:sz w:val="22"/>
                <w:szCs w:val="22"/>
              </w:rPr>
            </w:pPr>
            <w:r w:rsidRPr="00BF7010">
              <w:rPr>
                <w:rFonts w:ascii="Times New Roman" w:hAnsi="Times New Roman"/>
                <w:sz w:val="22"/>
                <w:szCs w:val="22"/>
              </w:rPr>
              <w:t>Пояс растительности</w:t>
            </w:r>
          </w:p>
        </w:tc>
        <w:tc>
          <w:tcPr>
            <w:tcW w:w="4013" w:type="dxa"/>
            <w:tcBorders>
              <w:bottom w:val="single" w:sz="4" w:space="0" w:color="auto"/>
            </w:tcBorders>
            <w:shd w:val="clear" w:color="auto" w:fill="auto"/>
            <w:vAlign w:val="center"/>
          </w:tcPr>
          <w:p w14:paraId="4131BFBC" w14:textId="77777777" w:rsidR="002255BE" w:rsidRPr="00BF7010" w:rsidRDefault="002255BE" w:rsidP="002255BE">
            <w:pPr>
              <w:spacing w:before="120" w:after="120" w:line="240" w:lineRule="auto"/>
              <w:jc w:val="center"/>
              <w:rPr>
                <w:rFonts w:ascii="Times New Roman" w:hAnsi="Times New Roman"/>
                <w:sz w:val="22"/>
                <w:szCs w:val="22"/>
              </w:rPr>
            </w:pPr>
            <w:r w:rsidRPr="00BF7010">
              <w:rPr>
                <w:rFonts w:ascii="Times New Roman" w:hAnsi="Times New Roman"/>
                <w:sz w:val="22"/>
                <w:szCs w:val="22"/>
              </w:rPr>
              <w:t>Нарушения поясной растительности при крайне редком воздействии крупных лавин</w:t>
            </w:r>
          </w:p>
        </w:tc>
        <w:tc>
          <w:tcPr>
            <w:tcW w:w="2384" w:type="dxa"/>
            <w:tcBorders>
              <w:bottom w:val="single" w:sz="4" w:space="0" w:color="auto"/>
            </w:tcBorders>
            <w:shd w:val="clear" w:color="auto" w:fill="auto"/>
            <w:vAlign w:val="center"/>
          </w:tcPr>
          <w:p w14:paraId="2C957739" w14:textId="77777777" w:rsidR="002255BE" w:rsidRPr="00BF7010" w:rsidRDefault="002255BE" w:rsidP="002255BE">
            <w:pPr>
              <w:spacing w:before="120" w:after="120" w:line="240" w:lineRule="auto"/>
              <w:jc w:val="center"/>
              <w:rPr>
                <w:rFonts w:ascii="Times New Roman" w:hAnsi="Times New Roman"/>
                <w:sz w:val="22"/>
                <w:szCs w:val="22"/>
              </w:rPr>
            </w:pPr>
            <w:r w:rsidRPr="00BF7010">
              <w:rPr>
                <w:rFonts w:ascii="Times New Roman" w:hAnsi="Times New Roman"/>
                <w:sz w:val="22"/>
                <w:szCs w:val="22"/>
              </w:rPr>
              <w:t>Период восстановления растительности, лет</w:t>
            </w:r>
          </w:p>
        </w:tc>
      </w:tr>
      <w:tr w:rsidR="002255BE" w:rsidRPr="00BF7010" w14:paraId="558F29FA" w14:textId="77777777" w:rsidTr="002D1E39">
        <w:trPr>
          <w:trHeight w:val="855"/>
        </w:trPr>
        <w:tc>
          <w:tcPr>
            <w:tcW w:w="1068" w:type="dxa"/>
            <w:tcBorders>
              <w:top w:val="single" w:sz="4" w:space="0" w:color="auto"/>
            </w:tcBorders>
            <w:shd w:val="clear" w:color="auto" w:fill="auto"/>
          </w:tcPr>
          <w:p w14:paraId="4195B3CD" w14:textId="77777777" w:rsidR="002255BE" w:rsidRPr="00BF7010" w:rsidRDefault="002255BE" w:rsidP="002255BE">
            <w:pPr>
              <w:spacing w:after="0"/>
              <w:jc w:val="center"/>
              <w:rPr>
                <w:rFonts w:ascii="Times New Roman" w:hAnsi="Times New Roman"/>
                <w:b/>
                <w:sz w:val="22"/>
                <w:szCs w:val="22"/>
              </w:rPr>
            </w:pPr>
            <w:r w:rsidRPr="00BF7010">
              <w:rPr>
                <w:rFonts w:ascii="Times New Roman" w:hAnsi="Times New Roman"/>
                <w:sz w:val="22"/>
                <w:szCs w:val="22"/>
                <w:lang w:val="en-US"/>
              </w:rPr>
              <w:t>I</w:t>
            </w:r>
          </w:p>
        </w:tc>
        <w:tc>
          <w:tcPr>
            <w:tcW w:w="1840" w:type="dxa"/>
            <w:tcBorders>
              <w:top w:val="single" w:sz="4" w:space="0" w:color="auto"/>
            </w:tcBorders>
            <w:shd w:val="clear" w:color="auto" w:fill="auto"/>
            <w:vAlign w:val="center"/>
          </w:tcPr>
          <w:p w14:paraId="271F877B"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1</w:t>
            </w:r>
          </w:p>
        </w:tc>
        <w:tc>
          <w:tcPr>
            <w:tcW w:w="4013" w:type="dxa"/>
            <w:tcBorders>
              <w:top w:val="single" w:sz="4" w:space="0" w:color="auto"/>
            </w:tcBorders>
            <w:shd w:val="clear" w:color="auto" w:fill="auto"/>
          </w:tcPr>
          <w:p w14:paraId="7F9D4283" w14:textId="128484CB"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Лишайниковая дриадовая тундра в наиболее т</w:t>
            </w:r>
            <w:r w:rsidR="00866949">
              <w:rPr>
                <w:rFonts w:ascii="Times New Roman" w:hAnsi="Times New Roman"/>
                <w:sz w:val="22"/>
                <w:szCs w:val="22"/>
              </w:rPr>
              <w:t>е</w:t>
            </w:r>
            <w:r w:rsidRPr="00BF7010">
              <w:rPr>
                <w:rFonts w:ascii="Times New Roman" w:hAnsi="Times New Roman"/>
                <w:sz w:val="22"/>
                <w:szCs w:val="22"/>
              </w:rPr>
              <w:t>плых местах при наличии мелкоз</w:t>
            </w:r>
            <w:r w:rsidR="00866949">
              <w:rPr>
                <w:rFonts w:ascii="Times New Roman" w:hAnsi="Times New Roman"/>
                <w:sz w:val="22"/>
                <w:szCs w:val="22"/>
              </w:rPr>
              <w:t>е</w:t>
            </w:r>
            <w:r w:rsidRPr="00BF7010">
              <w:rPr>
                <w:rFonts w:ascii="Times New Roman" w:hAnsi="Times New Roman"/>
                <w:sz w:val="22"/>
                <w:szCs w:val="22"/>
              </w:rPr>
              <w:t>ма</w:t>
            </w:r>
          </w:p>
        </w:tc>
        <w:tc>
          <w:tcPr>
            <w:tcW w:w="2384" w:type="dxa"/>
            <w:tcBorders>
              <w:top w:val="single" w:sz="4" w:space="0" w:color="auto"/>
            </w:tcBorders>
            <w:shd w:val="clear" w:color="auto" w:fill="auto"/>
            <w:vAlign w:val="center"/>
          </w:tcPr>
          <w:p w14:paraId="4F0D8AB5" w14:textId="47737947" w:rsidR="002255BE" w:rsidRPr="00BF7010" w:rsidRDefault="002D1E39" w:rsidP="002255BE">
            <w:pPr>
              <w:spacing w:after="0"/>
              <w:contextualSpacing/>
              <w:jc w:val="center"/>
              <w:rPr>
                <w:rFonts w:ascii="Times New Roman" w:hAnsi="Times New Roman"/>
                <w:b/>
                <w:sz w:val="22"/>
                <w:szCs w:val="22"/>
              </w:rPr>
            </w:pPr>
            <w:r>
              <w:rPr>
                <w:rFonts w:ascii="Times New Roman" w:hAnsi="Times New Roman"/>
                <w:sz w:val="22"/>
                <w:szCs w:val="22"/>
              </w:rPr>
              <w:t>Б</w:t>
            </w:r>
            <w:r w:rsidR="002255BE" w:rsidRPr="00BF7010">
              <w:rPr>
                <w:rFonts w:ascii="Times New Roman" w:hAnsi="Times New Roman"/>
                <w:sz w:val="22"/>
                <w:szCs w:val="22"/>
              </w:rPr>
              <w:t>олее 100–300</w:t>
            </w:r>
          </w:p>
        </w:tc>
      </w:tr>
      <w:tr w:rsidR="002255BE" w:rsidRPr="00BF7010" w14:paraId="3F679886" w14:textId="77777777" w:rsidTr="00A077EA">
        <w:trPr>
          <w:trHeight w:val="575"/>
        </w:trPr>
        <w:tc>
          <w:tcPr>
            <w:tcW w:w="1068" w:type="dxa"/>
            <w:vMerge w:val="restart"/>
            <w:shd w:val="clear" w:color="auto" w:fill="auto"/>
          </w:tcPr>
          <w:p w14:paraId="704A4F0F"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lastRenderedPageBreak/>
              <w:t>II</w:t>
            </w:r>
          </w:p>
        </w:tc>
        <w:tc>
          <w:tcPr>
            <w:tcW w:w="1840" w:type="dxa"/>
            <w:shd w:val="clear" w:color="auto" w:fill="auto"/>
            <w:vAlign w:val="center"/>
          </w:tcPr>
          <w:p w14:paraId="6DC7DA39"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2</w:t>
            </w:r>
          </w:p>
        </w:tc>
        <w:tc>
          <w:tcPr>
            <w:tcW w:w="4013" w:type="dxa"/>
            <w:shd w:val="clear" w:color="auto" w:fill="auto"/>
          </w:tcPr>
          <w:p w14:paraId="270BAC94"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Дриадовый и мохово-лишайниковый покров</w:t>
            </w:r>
          </w:p>
        </w:tc>
        <w:tc>
          <w:tcPr>
            <w:tcW w:w="2384" w:type="dxa"/>
            <w:vMerge w:val="restart"/>
            <w:shd w:val="clear" w:color="auto" w:fill="auto"/>
            <w:vAlign w:val="center"/>
          </w:tcPr>
          <w:p w14:paraId="05E86497"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026E2972" w14:textId="77777777" w:rsidTr="00A077EA">
        <w:trPr>
          <w:trHeight w:val="575"/>
        </w:trPr>
        <w:tc>
          <w:tcPr>
            <w:tcW w:w="1068" w:type="dxa"/>
            <w:vMerge/>
            <w:shd w:val="clear" w:color="auto" w:fill="auto"/>
          </w:tcPr>
          <w:p w14:paraId="045311D8"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01E031B0"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lang w:val="en-US"/>
              </w:rPr>
              <w:t>3</w:t>
            </w:r>
            <w:r w:rsidRPr="00BF7010">
              <w:rPr>
                <w:rFonts w:ascii="Times New Roman" w:hAnsi="Times New Roman"/>
                <w:sz w:val="22"/>
                <w:szCs w:val="22"/>
              </w:rPr>
              <w:t>, 4</w:t>
            </w:r>
          </w:p>
        </w:tc>
        <w:tc>
          <w:tcPr>
            <w:tcW w:w="4013" w:type="dxa"/>
            <w:shd w:val="clear" w:color="auto" w:fill="auto"/>
          </w:tcPr>
          <w:p w14:paraId="10DED27B" w14:textId="3E5D2669"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Мохово-лишайниковая увлажн</w:t>
            </w:r>
            <w:r w:rsidR="00866949">
              <w:rPr>
                <w:rFonts w:ascii="Times New Roman" w:hAnsi="Times New Roman"/>
                <w:sz w:val="22"/>
                <w:szCs w:val="22"/>
              </w:rPr>
              <w:t>е</w:t>
            </w:r>
            <w:r w:rsidRPr="00BF7010">
              <w:rPr>
                <w:rFonts w:ascii="Times New Roman" w:hAnsi="Times New Roman"/>
                <w:sz w:val="22"/>
                <w:szCs w:val="22"/>
              </w:rPr>
              <w:t>нная тундра</w:t>
            </w:r>
          </w:p>
        </w:tc>
        <w:tc>
          <w:tcPr>
            <w:tcW w:w="2384" w:type="dxa"/>
            <w:vMerge/>
            <w:shd w:val="clear" w:color="auto" w:fill="auto"/>
            <w:vAlign w:val="center"/>
          </w:tcPr>
          <w:p w14:paraId="4F3D6C3C"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3A28E131" w14:textId="77777777" w:rsidTr="002D1E39">
        <w:trPr>
          <w:trHeight w:val="575"/>
        </w:trPr>
        <w:tc>
          <w:tcPr>
            <w:tcW w:w="1068" w:type="dxa"/>
            <w:vMerge/>
            <w:tcBorders>
              <w:bottom w:val="nil"/>
            </w:tcBorders>
            <w:shd w:val="clear" w:color="auto" w:fill="auto"/>
          </w:tcPr>
          <w:p w14:paraId="5738A040" w14:textId="77777777" w:rsidR="002255BE" w:rsidRPr="00BF7010" w:rsidRDefault="002255BE" w:rsidP="002255BE">
            <w:pPr>
              <w:spacing w:after="0"/>
              <w:contextualSpacing/>
              <w:jc w:val="center"/>
              <w:rPr>
                <w:rFonts w:ascii="Times New Roman" w:hAnsi="Times New Roman"/>
                <w:b/>
                <w:sz w:val="22"/>
                <w:szCs w:val="22"/>
              </w:rPr>
            </w:pPr>
          </w:p>
        </w:tc>
        <w:tc>
          <w:tcPr>
            <w:tcW w:w="1840" w:type="dxa"/>
            <w:tcBorders>
              <w:bottom w:val="nil"/>
            </w:tcBorders>
            <w:shd w:val="clear" w:color="auto" w:fill="auto"/>
            <w:vAlign w:val="center"/>
          </w:tcPr>
          <w:p w14:paraId="3268AD0A"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5</w:t>
            </w:r>
          </w:p>
        </w:tc>
        <w:tc>
          <w:tcPr>
            <w:tcW w:w="4013" w:type="dxa"/>
            <w:tcBorders>
              <w:bottom w:val="nil"/>
            </w:tcBorders>
            <w:shd w:val="clear" w:color="auto" w:fill="auto"/>
          </w:tcPr>
          <w:p w14:paraId="74C337CA"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Кустарничковая тундра, стланики, криволесья в сочетании с полосами разновозрастных лесов</w:t>
            </w:r>
          </w:p>
        </w:tc>
        <w:tc>
          <w:tcPr>
            <w:tcW w:w="2384" w:type="dxa"/>
            <w:tcBorders>
              <w:bottom w:val="nil"/>
            </w:tcBorders>
            <w:shd w:val="clear" w:color="auto" w:fill="auto"/>
            <w:vAlign w:val="center"/>
          </w:tcPr>
          <w:p w14:paraId="00403473" w14:textId="6F5EF31C" w:rsidR="002255BE" w:rsidRPr="00BF7010" w:rsidRDefault="002D1E39" w:rsidP="002255BE">
            <w:pPr>
              <w:spacing w:after="0"/>
              <w:contextualSpacing/>
              <w:jc w:val="center"/>
              <w:rPr>
                <w:rFonts w:ascii="Times New Roman" w:hAnsi="Times New Roman"/>
                <w:b/>
                <w:sz w:val="22"/>
                <w:szCs w:val="22"/>
              </w:rPr>
            </w:pPr>
            <w:r>
              <w:rPr>
                <w:rFonts w:ascii="Times New Roman" w:hAnsi="Times New Roman"/>
                <w:sz w:val="22"/>
                <w:szCs w:val="22"/>
              </w:rPr>
              <w:t>О</w:t>
            </w:r>
            <w:r w:rsidR="002255BE" w:rsidRPr="00BF7010">
              <w:rPr>
                <w:rFonts w:ascii="Times New Roman" w:hAnsi="Times New Roman"/>
                <w:sz w:val="22"/>
                <w:szCs w:val="22"/>
              </w:rPr>
              <w:t>коло 100</w:t>
            </w:r>
          </w:p>
        </w:tc>
      </w:tr>
      <w:tr w:rsidR="002255BE" w:rsidRPr="00BF7010" w14:paraId="5B0207C8" w14:textId="77777777" w:rsidTr="002D1E39">
        <w:trPr>
          <w:trHeight w:val="855"/>
        </w:trPr>
        <w:tc>
          <w:tcPr>
            <w:tcW w:w="1068" w:type="dxa"/>
            <w:vMerge w:val="restart"/>
            <w:tcBorders>
              <w:top w:val="nil"/>
            </w:tcBorders>
            <w:shd w:val="clear" w:color="auto" w:fill="auto"/>
          </w:tcPr>
          <w:p w14:paraId="4D53DE3B" w14:textId="77777777" w:rsidR="002255BE" w:rsidRPr="00BF7010" w:rsidRDefault="002255BE" w:rsidP="002255BE">
            <w:pPr>
              <w:spacing w:after="0"/>
              <w:jc w:val="center"/>
              <w:rPr>
                <w:rFonts w:ascii="Times New Roman" w:hAnsi="Times New Roman"/>
                <w:b/>
                <w:sz w:val="22"/>
                <w:szCs w:val="22"/>
                <w:lang w:val="en-US"/>
              </w:rPr>
            </w:pPr>
            <w:r w:rsidRPr="00BF7010">
              <w:rPr>
                <w:rFonts w:ascii="Times New Roman" w:hAnsi="Times New Roman"/>
                <w:sz w:val="22"/>
                <w:szCs w:val="22"/>
                <w:lang w:val="en-US"/>
              </w:rPr>
              <w:t>III</w:t>
            </w:r>
          </w:p>
        </w:tc>
        <w:tc>
          <w:tcPr>
            <w:tcW w:w="1840" w:type="dxa"/>
            <w:tcBorders>
              <w:top w:val="nil"/>
            </w:tcBorders>
            <w:shd w:val="clear" w:color="auto" w:fill="auto"/>
            <w:vAlign w:val="center"/>
          </w:tcPr>
          <w:p w14:paraId="258165F6"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6</w:t>
            </w:r>
          </w:p>
        </w:tc>
        <w:tc>
          <w:tcPr>
            <w:tcW w:w="4013" w:type="dxa"/>
            <w:tcBorders>
              <w:top w:val="nil"/>
            </w:tcBorders>
            <w:shd w:val="clear" w:color="auto" w:fill="auto"/>
          </w:tcPr>
          <w:p w14:paraId="703150C0"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Мохово-лишайниковый покров в сочетании с группировками трав-пионеров</w:t>
            </w:r>
          </w:p>
        </w:tc>
        <w:tc>
          <w:tcPr>
            <w:tcW w:w="2384" w:type="dxa"/>
            <w:vMerge w:val="restart"/>
            <w:tcBorders>
              <w:top w:val="nil"/>
            </w:tcBorders>
            <w:shd w:val="clear" w:color="auto" w:fill="auto"/>
            <w:vAlign w:val="center"/>
          </w:tcPr>
          <w:p w14:paraId="2EF3D368"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5528549E" w14:textId="77777777" w:rsidTr="00A077EA">
        <w:trPr>
          <w:trHeight w:val="575"/>
        </w:trPr>
        <w:tc>
          <w:tcPr>
            <w:tcW w:w="1068" w:type="dxa"/>
            <w:vMerge/>
            <w:shd w:val="clear" w:color="auto" w:fill="auto"/>
          </w:tcPr>
          <w:p w14:paraId="77F17D09"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0656CC5E"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7</w:t>
            </w:r>
          </w:p>
        </w:tc>
        <w:tc>
          <w:tcPr>
            <w:tcW w:w="4013" w:type="dxa"/>
            <w:shd w:val="clear" w:color="auto" w:fill="auto"/>
          </w:tcPr>
          <w:p w14:paraId="4AEADCA2"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Мохово-лишайниковая тундра, влажный луг</w:t>
            </w:r>
          </w:p>
        </w:tc>
        <w:tc>
          <w:tcPr>
            <w:tcW w:w="2384" w:type="dxa"/>
            <w:vMerge/>
            <w:shd w:val="clear" w:color="auto" w:fill="auto"/>
            <w:vAlign w:val="center"/>
          </w:tcPr>
          <w:p w14:paraId="2F1F0C51"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3CB854D5" w14:textId="77777777" w:rsidTr="00A077EA">
        <w:trPr>
          <w:trHeight w:val="590"/>
        </w:trPr>
        <w:tc>
          <w:tcPr>
            <w:tcW w:w="1068" w:type="dxa"/>
            <w:vMerge/>
            <w:shd w:val="clear" w:color="auto" w:fill="auto"/>
          </w:tcPr>
          <w:p w14:paraId="07431F66"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3518320B"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8</w:t>
            </w:r>
          </w:p>
        </w:tc>
        <w:tc>
          <w:tcPr>
            <w:tcW w:w="4013" w:type="dxa"/>
            <w:shd w:val="clear" w:color="auto" w:fill="auto"/>
          </w:tcPr>
          <w:p w14:paraId="7C44AD5A"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Кустарничковая и моховая тундра, стланики, криволесья</w:t>
            </w:r>
          </w:p>
        </w:tc>
        <w:tc>
          <w:tcPr>
            <w:tcW w:w="2384" w:type="dxa"/>
            <w:vMerge/>
            <w:shd w:val="clear" w:color="auto" w:fill="auto"/>
            <w:vAlign w:val="center"/>
          </w:tcPr>
          <w:p w14:paraId="71BB6255"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03E2FFA0" w14:textId="77777777" w:rsidTr="00A077EA">
        <w:trPr>
          <w:trHeight w:val="575"/>
        </w:trPr>
        <w:tc>
          <w:tcPr>
            <w:tcW w:w="1068" w:type="dxa"/>
            <w:vMerge/>
            <w:shd w:val="clear" w:color="auto" w:fill="auto"/>
          </w:tcPr>
          <w:p w14:paraId="069B5642"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1048E484"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9</w:t>
            </w:r>
          </w:p>
        </w:tc>
        <w:tc>
          <w:tcPr>
            <w:tcW w:w="4013" w:type="dxa"/>
            <w:shd w:val="clear" w:color="auto" w:fill="auto"/>
          </w:tcPr>
          <w:p w14:paraId="57735AD1"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Кустарничковая тундра, стланики, криволесья, разновозрастные леса</w:t>
            </w:r>
          </w:p>
        </w:tc>
        <w:tc>
          <w:tcPr>
            <w:tcW w:w="2384" w:type="dxa"/>
            <w:shd w:val="clear" w:color="auto" w:fill="auto"/>
            <w:vAlign w:val="center"/>
          </w:tcPr>
          <w:p w14:paraId="7F6FECF9"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10–20</w:t>
            </w:r>
          </w:p>
        </w:tc>
      </w:tr>
      <w:tr w:rsidR="002255BE" w:rsidRPr="00BF7010" w14:paraId="08D8271D" w14:textId="77777777" w:rsidTr="00A077EA">
        <w:trPr>
          <w:trHeight w:val="870"/>
        </w:trPr>
        <w:tc>
          <w:tcPr>
            <w:tcW w:w="1068" w:type="dxa"/>
            <w:vMerge/>
            <w:shd w:val="clear" w:color="auto" w:fill="auto"/>
          </w:tcPr>
          <w:p w14:paraId="367557A5"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4EB02976"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10</w:t>
            </w:r>
          </w:p>
        </w:tc>
        <w:tc>
          <w:tcPr>
            <w:tcW w:w="4013" w:type="dxa"/>
            <w:shd w:val="clear" w:color="auto" w:fill="auto"/>
          </w:tcPr>
          <w:p w14:paraId="57336982" w14:textId="48765C99"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Разновозрастные, преимущественно бер</w:t>
            </w:r>
            <w:r w:rsidR="00866949">
              <w:rPr>
                <w:rFonts w:ascii="Times New Roman" w:hAnsi="Times New Roman"/>
                <w:sz w:val="22"/>
                <w:szCs w:val="22"/>
              </w:rPr>
              <w:t>е</w:t>
            </w:r>
            <w:r w:rsidRPr="00BF7010">
              <w:rPr>
                <w:rFonts w:ascii="Times New Roman" w:hAnsi="Times New Roman"/>
                <w:sz w:val="22"/>
                <w:szCs w:val="22"/>
              </w:rPr>
              <w:t>зовые криволесья, высокотравные луга, луговые степи</w:t>
            </w:r>
          </w:p>
        </w:tc>
        <w:tc>
          <w:tcPr>
            <w:tcW w:w="2384" w:type="dxa"/>
            <w:shd w:val="clear" w:color="auto" w:fill="auto"/>
            <w:vAlign w:val="center"/>
          </w:tcPr>
          <w:p w14:paraId="6A6391AA"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около 40</w:t>
            </w:r>
          </w:p>
        </w:tc>
      </w:tr>
      <w:tr w:rsidR="002255BE" w:rsidRPr="00BF7010" w14:paraId="4C15348F" w14:textId="77777777" w:rsidTr="00A077EA">
        <w:trPr>
          <w:trHeight w:val="575"/>
        </w:trPr>
        <w:tc>
          <w:tcPr>
            <w:tcW w:w="1068" w:type="dxa"/>
            <w:vMerge w:val="restart"/>
            <w:shd w:val="clear" w:color="auto" w:fill="auto"/>
          </w:tcPr>
          <w:p w14:paraId="67613CC7" w14:textId="77777777" w:rsidR="002255BE" w:rsidRPr="00BF7010" w:rsidRDefault="002255BE" w:rsidP="002255BE">
            <w:pPr>
              <w:spacing w:after="0"/>
              <w:jc w:val="center"/>
              <w:rPr>
                <w:rFonts w:ascii="Times New Roman" w:hAnsi="Times New Roman"/>
                <w:sz w:val="22"/>
                <w:szCs w:val="22"/>
                <w:lang w:val="en-US"/>
              </w:rPr>
            </w:pPr>
            <w:r w:rsidRPr="00BF7010">
              <w:rPr>
                <w:rFonts w:ascii="Times New Roman" w:hAnsi="Times New Roman"/>
                <w:sz w:val="22"/>
                <w:szCs w:val="22"/>
                <w:lang w:val="en-US"/>
              </w:rPr>
              <w:t>IV</w:t>
            </w:r>
          </w:p>
        </w:tc>
        <w:tc>
          <w:tcPr>
            <w:tcW w:w="1840" w:type="dxa"/>
            <w:shd w:val="clear" w:color="auto" w:fill="auto"/>
            <w:vAlign w:val="center"/>
          </w:tcPr>
          <w:p w14:paraId="186595CE"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11</w:t>
            </w:r>
          </w:p>
        </w:tc>
        <w:tc>
          <w:tcPr>
            <w:tcW w:w="4013" w:type="dxa"/>
            <w:shd w:val="clear" w:color="auto" w:fill="auto"/>
          </w:tcPr>
          <w:p w14:paraId="0C30CED0"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Хазмофиты по скалам, единичные травы-пионеры</w:t>
            </w:r>
          </w:p>
        </w:tc>
        <w:tc>
          <w:tcPr>
            <w:tcW w:w="2384" w:type="dxa"/>
            <w:shd w:val="clear" w:color="auto" w:fill="auto"/>
            <w:vAlign w:val="center"/>
          </w:tcPr>
          <w:p w14:paraId="477AC646"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74BD79BF" w14:textId="77777777" w:rsidTr="00A077EA">
        <w:trPr>
          <w:trHeight w:val="295"/>
        </w:trPr>
        <w:tc>
          <w:tcPr>
            <w:tcW w:w="1068" w:type="dxa"/>
            <w:vMerge/>
            <w:shd w:val="clear" w:color="auto" w:fill="auto"/>
          </w:tcPr>
          <w:p w14:paraId="648E3693" w14:textId="77777777" w:rsidR="002255BE" w:rsidRPr="00BF7010" w:rsidRDefault="002255BE" w:rsidP="002255BE">
            <w:pPr>
              <w:spacing w:after="0"/>
              <w:jc w:val="center"/>
              <w:rPr>
                <w:rFonts w:ascii="Times New Roman" w:hAnsi="Times New Roman"/>
                <w:sz w:val="22"/>
                <w:szCs w:val="22"/>
                <w:lang w:val="en-US"/>
              </w:rPr>
            </w:pPr>
          </w:p>
        </w:tc>
        <w:tc>
          <w:tcPr>
            <w:tcW w:w="1840" w:type="dxa"/>
            <w:shd w:val="clear" w:color="auto" w:fill="auto"/>
            <w:vAlign w:val="center"/>
          </w:tcPr>
          <w:p w14:paraId="3ED0A36F"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12</w:t>
            </w:r>
          </w:p>
        </w:tc>
        <w:tc>
          <w:tcPr>
            <w:tcW w:w="4013" w:type="dxa"/>
            <w:shd w:val="clear" w:color="auto" w:fill="auto"/>
          </w:tcPr>
          <w:p w14:paraId="651AA0BB"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Хазмофиты по скалам, альпийские луга</w:t>
            </w:r>
          </w:p>
        </w:tc>
        <w:tc>
          <w:tcPr>
            <w:tcW w:w="2384" w:type="dxa"/>
            <w:vMerge w:val="restart"/>
            <w:shd w:val="clear" w:color="auto" w:fill="auto"/>
            <w:vAlign w:val="center"/>
          </w:tcPr>
          <w:p w14:paraId="499503BE"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20</w:t>
            </w:r>
          </w:p>
        </w:tc>
      </w:tr>
      <w:tr w:rsidR="002255BE" w:rsidRPr="00BF7010" w14:paraId="16F90AFE" w14:textId="77777777" w:rsidTr="00A077EA">
        <w:trPr>
          <w:trHeight w:val="575"/>
        </w:trPr>
        <w:tc>
          <w:tcPr>
            <w:tcW w:w="1068" w:type="dxa"/>
            <w:vMerge/>
            <w:shd w:val="clear" w:color="auto" w:fill="auto"/>
          </w:tcPr>
          <w:p w14:paraId="23F4798B" w14:textId="77777777" w:rsidR="002255BE" w:rsidRPr="00BF7010" w:rsidRDefault="002255BE" w:rsidP="002255BE">
            <w:pPr>
              <w:spacing w:after="0"/>
              <w:jc w:val="center"/>
              <w:rPr>
                <w:rFonts w:ascii="Times New Roman" w:hAnsi="Times New Roman"/>
                <w:sz w:val="22"/>
                <w:szCs w:val="22"/>
                <w:lang w:val="en-US"/>
              </w:rPr>
            </w:pPr>
          </w:p>
        </w:tc>
        <w:tc>
          <w:tcPr>
            <w:tcW w:w="1840" w:type="dxa"/>
            <w:shd w:val="clear" w:color="auto" w:fill="auto"/>
            <w:vAlign w:val="center"/>
          </w:tcPr>
          <w:p w14:paraId="74E7855C"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13</w:t>
            </w:r>
          </w:p>
        </w:tc>
        <w:tc>
          <w:tcPr>
            <w:tcW w:w="4013" w:type="dxa"/>
            <w:shd w:val="clear" w:color="auto" w:fill="auto"/>
          </w:tcPr>
          <w:p w14:paraId="70F41FA4"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Субальпийские луга, криволесья, стланики</w:t>
            </w:r>
          </w:p>
        </w:tc>
        <w:tc>
          <w:tcPr>
            <w:tcW w:w="2384" w:type="dxa"/>
            <w:vMerge/>
            <w:shd w:val="clear" w:color="auto" w:fill="auto"/>
            <w:vAlign w:val="center"/>
          </w:tcPr>
          <w:p w14:paraId="606ED548"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341E2B7C" w14:textId="77777777" w:rsidTr="00A077EA">
        <w:trPr>
          <w:trHeight w:val="590"/>
        </w:trPr>
        <w:tc>
          <w:tcPr>
            <w:tcW w:w="1068" w:type="dxa"/>
            <w:vMerge/>
            <w:shd w:val="clear" w:color="auto" w:fill="auto"/>
          </w:tcPr>
          <w:p w14:paraId="6B2771F6" w14:textId="77777777" w:rsidR="002255BE" w:rsidRPr="00BF7010" w:rsidRDefault="002255BE" w:rsidP="002255BE">
            <w:pPr>
              <w:spacing w:after="0"/>
              <w:jc w:val="center"/>
              <w:rPr>
                <w:rFonts w:ascii="Times New Roman" w:hAnsi="Times New Roman"/>
                <w:sz w:val="22"/>
                <w:szCs w:val="22"/>
                <w:lang w:val="en-US"/>
              </w:rPr>
            </w:pPr>
          </w:p>
        </w:tc>
        <w:tc>
          <w:tcPr>
            <w:tcW w:w="1840" w:type="dxa"/>
            <w:shd w:val="clear" w:color="auto" w:fill="auto"/>
            <w:vAlign w:val="center"/>
          </w:tcPr>
          <w:p w14:paraId="634BD357"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14</w:t>
            </w:r>
          </w:p>
        </w:tc>
        <w:tc>
          <w:tcPr>
            <w:tcW w:w="4013" w:type="dxa"/>
            <w:shd w:val="clear" w:color="auto" w:fill="auto"/>
          </w:tcPr>
          <w:p w14:paraId="6EF79CE0"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Криволесья, разновозрастные генерации хвойных лесов</w:t>
            </w:r>
          </w:p>
        </w:tc>
        <w:tc>
          <w:tcPr>
            <w:tcW w:w="2384" w:type="dxa"/>
            <w:vMerge w:val="restart"/>
            <w:shd w:val="clear" w:color="auto" w:fill="auto"/>
            <w:vAlign w:val="center"/>
          </w:tcPr>
          <w:p w14:paraId="2C4A2946"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7407E1EA" w14:textId="77777777" w:rsidTr="00A077EA">
        <w:trPr>
          <w:trHeight w:val="575"/>
        </w:trPr>
        <w:tc>
          <w:tcPr>
            <w:tcW w:w="1068" w:type="dxa"/>
            <w:vMerge/>
            <w:shd w:val="clear" w:color="auto" w:fill="auto"/>
          </w:tcPr>
          <w:p w14:paraId="047711B6" w14:textId="77777777" w:rsidR="002255BE" w:rsidRPr="00BF7010" w:rsidRDefault="002255BE" w:rsidP="002255BE">
            <w:pPr>
              <w:spacing w:after="0"/>
              <w:jc w:val="center"/>
              <w:rPr>
                <w:rFonts w:ascii="Times New Roman" w:hAnsi="Times New Roman"/>
                <w:sz w:val="22"/>
                <w:szCs w:val="22"/>
                <w:lang w:val="en-US"/>
              </w:rPr>
            </w:pPr>
          </w:p>
        </w:tc>
        <w:tc>
          <w:tcPr>
            <w:tcW w:w="1840" w:type="dxa"/>
            <w:shd w:val="clear" w:color="auto" w:fill="auto"/>
            <w:vAlign w:val="center"/>
          </w:tcPr>
          <w:p w14:paraId="66EF288A"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15</w:t>
            </w:r>
          </w:p>
        </w:tc>
        <w:tc>
          <w:tcPr>
            <w:tcW w:w="4013" w:type="dxa"/>
            <w:shd w:val="clear" w:color="auto" w:fill="auto"/>
          </w:tcPr>
          <w:p w14:paraId="7FF32386"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Высокотравные луга, разновозрастные леса</w:t>
            </w:r>
          </w:p>
        </w:tc>
        <w:tc>
          <w:tcPr>
            <w:tcW w:w="2384" w:type="dxa"/>
            <w:vMerge/>
            <w:shd w:val="clear" w:color="auto" w:fill="auto"/>
            <w:vAlign w:val="center"/>
          </w:tcPr>
          <w:p w14:paraId="2DA6D360"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7C8EEDF6" w14:textId="77777777" w:rsidTr="00A077EA">
        <w:trPr>
          <w:trHeight w:val="575"/>
        </w:trPr>
        <w:tc>
          <w:tcPr>
            <w:tcW w:w="1068" w:type="dxa"/>
            <w:vMerge/>
            <w:shd w:val="clear" w:color="auto" w:fill="auto"/>
          </w:tcPr>
          <w:p w14:paraId="6D72B841" w14:textId="77777777" w:rsidR="002255BE" w:rsidRPr="00BF7010" w:rsidRDefault="002255BE" w:rsidP="002255BE">
            <w:pPr>
              <w:spacing w:after="0"/>
              <w:jc w:val="center"/>
              <w:rPr>
                <w:rFonts w:ascii="Times New Roman" w:hAnsi="Times New Roman"/>
                <w:sz w:val="22"/>
                <w:szCs w:val="22"/>
                <w:lang w:val="en-US"/>
              </w:rPr>
            </w:pPr>
          </w:p>
        </w:tc>
        <w:tc>
          <w:tcPr>
            <w:tcW w:w="1840" w:type="dxa"/>
            <w:shd w:val="clear" w:color="auto" w:fill="auto"/>
            <w:vAlign w:val="center"/>
          </w:tcPr>
          <w:p w14:paraId="65138554"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16</w:t>
            </w:r>
          </w:p>
        </w:tc>
        <w:tc>
          <w:tcPr>
            <w:tcW w:w="4013" w:type="dxa"/>
            <w:shd w:val="clear" w:color="auto" w:fill="auto"/>
          </w:tcPr>
          <w:p w14:paraId="38EEE120" w14:textId="30B4711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Разновозрастные и широколиственные леса с вечнозел</w:t>
            </w:r>
            <w:r w:rsidR="00866949">
              <w:rPr>
                <w:rFonts w:ascii="Times New Roman" w:hAnsi="Times New Roman"/>
                <w:sz w:val="22"/>
                <w:szCs w:val="22"/>
              </w:rPr>
              <w:t>е</w:t>
            </w:r>
            <w:r w:rsidRPr="00BF7010">
              <w:rPr>
                <w:rFonts w:ascii="Times New Roman" w:hAnsi="Times New Roman"/>
                <w:sz w:val="22"/>
                <w:szCs w:val="22"/>
              </w:rPr>
              <w:t>ным подлеском</w:t>
            </w:r>
          </w:p>
        </w:tc>
        <w:tc>
          <w:tcPr>
            <w:tcW w:w="2384" w:type="dxa"/>
            <w:vMerge/>
            <w:shd w:val="clear" w:color="auto" w:fill="auto"/>
            <w:vAlign w:val="center"/>
          </w:tcPr>
          <w:p w14:paraId="3F3F5AE6"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45A78644" w14:textId="77777777" w:rsidTr="00A077EA">
        <w:trPr>
          <w:trHeight w:val="280"/>
        </w:trPr>
        <w:tc>
          <w:tcPr>
            <w:tcW w:w="1068" w:type="dxa"/>
            <w:vMerge w:val="restart"/>
            <w:shd w:val="clear" w:color="auto" w:fill="auto"/>
          </w:tcPr>
          <w:p w14:paraId="124BF05B" w14:textId="77777777" w:rsidR="002255BE" w:rsidRPr="00BF7010" w:rsidRDefault="002255BE" w:rsidP="002255BE">
            <w:pPr>
              <w:spacing w:after="0"/>
              <w:jc w:val="center"/>
              <w:rPr>
                <w:rFonts w:ascii="Times New Roman" w:hAnsi="Times New Roman"/>
                <w:sz w:val="22"/>
                <w:szCs w:val="22"/>
                <w:lang w:val="en-US"/>
              </w:rPr>
            </w:pPr>
            <w:r w:rsidRPr="00BF7010">
              <w:rPr>
                <w:rFonts w:ascii="Times New Roman" w:hAnsi="Times New Roman"/>
                <w:sz w:val="22"/>
                <w:szCs w:val="22"/>
                <w:lang w:val="en-US"/>
              </w:rPr>
              <w:t>V</w:t>
            </w:r>
          </w:p>
        </w:tc>
        <w:tc>
          <w:tcPr>
            <w:tcW w:w="1840" w:type="dxa"/>
            <w:shd w:val="clear" w:color="auto" w:fill="auto"/>
            <w:vAlign w:val="center"/>
          </w:tcPr>
          <w:p w14:paraId="06507B73"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17</w:t>
            </w:r>
          </w:p>
        </w:tc>
        <w:tc>
          <w:tcPr>
            <w:tcW w:w="4013" w:type="dxa"/>
            <w:shd w:val="clear" w:color="auto" w:fill="auto"/>
          </w:tcPr>
          <w:p w14:paraId="589C9A95"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Альпийские приснежниковые лужайки</w:t>
            </w:r>
          </w:p>
        </w:tc>
        <w:tc>
          <w:tcPr>
            <w:tcW w:w="2384" w:type="dxa"/>
            <w:vMerge/>
            <w:shd w:val="clear" w:color="auto" w:fill="auto"/>
            <w:vAlign w:val="center"/>
          </w:tcPr>
          <w:p w14:paraId="0AE31BA0"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1F1F1E82" w14:textId="77777777" w:rsidTr="00A077EA">
        <w:trPr>
          <w:trHeight w:val="590"/>
        </w:trPr>
        <w:tc>
          <w:tcPr>
            <w:tcW w:w="1068" w:type="dxa"/>
            <w:vMerge/>
            <w:shd w:val="clear" w:color="auto" w:fill="auto"/>
          </w:tcPr>
          <w:p w14:paraId="46D6C0EF" w14:textId="77777777" w:rsidR="002255BE" w:rsidRPr="00BF7010" w:rsidRDefault="002255BE" w:rsidP="002255BE">
            <w:pPr>
              <w:spacing w:after="0"/>
              <w:jc w:val="center"/>
              <w:rPr>
                <w:rFonts w:ascii="Times New Roman" w:hAnsi="Times New Roman"/>
                <w:sz w:val="22"/>
                <w:szCs w:val="22"/>
                <w:lang w:val="en-US"/>
              </w:rPr>
            </w:pPr>
          </w:p>
        </w:tc>
        <w:tc>
          <w:tcPr>
            <w:tcW w:w="1840" w:type="dxa"/>
            <w:shd w:val="clear" w:color="auto" w:fill="auto"/>
            <w:vAlign w:val="center"/>
          </w:tcPr>
          <w:p w14:paraId="37B46FAF"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18</w:t>
            </w:r>
          </w:p>
        </w:tc>
        <w:tc>
          <w:tcPr>
            <w:tcW w:w="4013" w:type="dxa"/>
            <w:shd w:val="clear" w:color="auto" w:fill="auto"/>
          </w:tcPr>
          <w:p w14:paraId="202D64C4"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Альпийские луга, хазмофиты, редколесья</w:t>
            </w:r>
          </w:p>
        </w:tc>
        <w:tc>
          <w:tcPr>
            <w:tcW w:w="2384" w:type="dxa"/>
            <w:vMerge/>
            <w:shd w:val="clear" w:color="auto" w:fill="auto"/>
            <w:vAlign w:val="center"/>
          </w:tcPr>
          <w:p w14:paraId="087F8507"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3BEB6DCB" w14:textId="77777777" w:rsidTr="00A077EA">
        <w:trPr>
          <w:trHeight w:val="575"/>
        </w:trPr>
        <w:tc>
          <w:tcPr>
            <w:tcW w:w="1068" w:type="dxa"/>
            <w:vMerge/>
            <w:shd w:val="clear" w:color="auto" w:fill="auto"/>
          </w:tcPr>
          <w:p w14:paraId="07E22737" w14:textId="77777777" w:rsidR="002255BE" w:rsidRPr="00BF7010" w:rsidRDefault="002255BE" w:rsidP="002255BE">
            <w:pPr>
              <w:spacing w:after="0"/>
              <w:jc w:val="center"/>
              <w:rPr>
                <w:rFonts w:ascii="Times New Roman" w:hAnsi="Times New Roman"/>
                <w:sz w:val="22"/>
                <w:szCs w:val="22"/>
                <w:lang w:val="en-US"/>
              </w:rPr>
            </w:pPr>
          </w:p>
        </w:tc>
        <w:tc>
          <w:tcPr>
            <w:tcW w:w="1840" w:type="dxa"/>
            <w:shd w:val="clear" w:color="auto" w:fill="auto"/>
            <w:vAlign w:val="center"/>
          </w:tcPr>
          <w:p w14:paraId="0A070F1F"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19</w:t>
            </w:r>
          </w:p>
        </w:tc>
        <w:tc>
          <w:tcPr>
            <w:tcW w:w="4013" w:type="dxa"/>
            <w:shd w:val="clear" w:color="auto" w:fill="auto"/>
          </w:tcPr>
          <w:p w14:paraId="4BDBDD32"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 xml:space="preserve">Субальпийские луга, стланики, криволесья </w:t>
            </w:r>
          </w:p>
        </w:tc>
        <w:tc>
          <w:tcPr>
            <w:tcW w:w="2384" w:type="dxa"/>
            <w:vMerge/>
            <w:shd w:val="clear" w:color="auto" w:fill="auto"/>
            <w:vAlign w:val="center"/>
          </w:tcPr>
          <w:p w14:paraId="4CC1A533"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5B9B99FE" w14:textId="77777777" w:rsidTr="00A077EA">
        <w:trPr>
          <w:trHeight w:val="870"/>
        </w:trPr>
        <w:tc>
          <w:tcPr>
            <w:tcW w:w="1068" w:type="dxa"/>
            <w:vMerge/>
            <w:shd w:val="clear" w:color="auto" w:fill="auto"/>
          </w:tcPr>
          <w:p w14:paraId="51DFDD89" w14:textId="77777777" w:rsidR="002255BE" w:rsidRPr="00BF7010" w:rsidRDefault="002255BE" w:rsidP="002255BE">
            <w:pPr>
              <w:spacing w:after="0"/>
              <w:jc w:val="center"/>
              <w:rPr>
                <w:rFonts w:ascii="Times New Roman" w:hAnsi="Times New Roman"/>
                <w:sz w:val="22"/>
                <w:szCs w:val="22"/>
                <w:lang w:val="en-US"/>
              </w:rPr>
            </w:pPr>
          </w:p>
        </w:tc>
        <w:tc>
          <w:tcPr>
            <w:tcW w:w="1840" w:type="dxa"/>
            <w:shd w:val="clear" w:color="auto" w:fill="auto"/>
            <w:vAlign w:val="center"/>
          </w:tcPr>
          <w:p w14:paraId="1442B3FA"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20</w:t>
            </w:r>
          </w:p>
        </w:tc>
        <w:tc>
          <w:tcPr>
            <w:tcW w:w="4013" w:type="dxa"/>
            <w:shd w:val="clear" w:color="auto" w:fill="auto"/>
          </w:tcPr>
          <w:p w14:paraId="5DFF442D"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Редколесья, стланики, криволесья, высокотравные луга, разновозрастные леса</w:t>
            </w:r>
          </w:p>
        </w:tc>
        <w:tc>
          <w:tcPr>
            <w:tcW w:w="2384" w:type="dxa"/>
            <w:vMerge/>
            <w:shd w:val="clear" w:color="auto" w:fill="auto"/>
            <w:vAlign w:val="center"/>
          </w:tcPr>
          <w:p w14:paraId="24E761B1"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73CA5D89" w14:textId="77777777" w:rsidTr="00A077EA">
        <w:trPr>
          <w:trHeight w:val="333"/>
        </w:trPr>
        <w:tc>
          <w:tcPr>
            <w:tcW w:w="1068" w:type="dxa"/>
            <w:vMerge/>
            <w:shd w:val="clear" w:color="auto" w:fill="auto"/>
          </w:tcPr>
          <w:p w14:paraId="7B6F852E" w14:textId="77777777" w:rsidR="002255BE" w:rsidRPr="00BF7010" w:rsidRDefault="002255BE" w:rsidP="002255BE">
            <w:pPr>
              <w:spacing w:after="0"/>
              <w:jc w:val="center"/>
              <w:rPr>
                <w:rFonts w:ascii="Times New Roman" w:hAnsi="Times New Roman"/>
                <w:sz w:val="22"/>
                <w:szCs w:val="22"/>
              </w:rPr>
            </w:pPr>
          </w:p>
        </w:tc>
        <w:tc>
          <w:tcPr>
            <w:tcW w:w="1840" w:type="dxa"/>
            <w:shd w:val="clear" w:color="auto" w:fill="auto"/>
            <w:vAlign w:val="center"/>
          </w:tcPr>
          <w:p w14:paraId="005522BC"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21</w:t>
            </w:r>
          </w:p>
        </w:tc>
        <w:tc>
          <w:tcPr>
            <w:tcW w:w="4013" w:type="dxa"/>
            <w:shd w:val="clear" w:color="auto" w:fill="auto"/>
          </w:tcPr>
          <w:p w14:paraId="5D2244DC"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Высокотравные луга</w:t>
            </w:r>
          </w:p>
        </w:tc>
        <w:tc>
          <w:tcPr>
            <w:tcW w:w="2384" w:type="dxa"/>
            <w:shd w:val="clear" w:color="auto" w:fill="auto"/>
            <w:vAlign w:val="center"/>
          </w:tcPr>
          <w:p w14:paraId="06B89F77"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40</w:t>
            </w:r>
          </w:p>
        </w:tc>
      </w:tr>
      <w:tr w:rsidR="002255BE" w:rsidRPr="00BF7010" w14:paraId="58552B4E" w14:textId="77777777" w:rsidTr="00A077EA">
        <w:trPr>
          <w:trHeight w:val="280"/>
        </w:trPr>
        <w:tc>
          <w:tcPr>
            <w:tcW w:w="1068" w:type="dxa"/>
            <w:vMerge w:val="restart"/>
            <w:shd w:val="clear" w:color="auto" w:fill="auto"/>
          </w:tcPr>
          <w:p w14:paraId="357351A6" w14:textId="77777777" w:rsidR="002255BE" w:rsidRPr="00BF7010" w:rsidRDefault="002255BE" w:rsidP="002255BE">
            <w:pPr>
              <w:spacing w:after="0"/>
              <w:jc w:val="center"/>
              <w:rPr>
                <w:rFonts w:ascii="Times New Roman" w:hAnsi="Times New Roman"/>
                <w:sz w:val="22"/>
                <w:szCs w:val="22"/>
                <w:lang w:val="en-US"/>
              </w:rPr>
            </w:pPr>
            <w:r w:rsidRPr="00BF7010">
              <w:rPr>
                <w:rFonts w:ascii="Times New Roman" w:hAnsi="Times New Roman"/>
                <w:sz w:val="22"/>
                <w:szCs w:val="22"/>
                <w:lang w:val="en-US"/>
              </w:rPr>
              <w:t>VI</w:t>
            </w:r>
          </w:p>
        </w:tc>
        <w:tc>
          <w:tcPr>
            <w:tcW w:w="1840" w:type="dxa"/>
            <w:shd w:val="clear" w:color="auto" w:fill="auto"/>
            <w:vAlign w:val="center"/>
          </w:tcPr>
          <w:p w14:paraId="241010F8"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22</w:t>
            </w:r>
          </w:p>
        </w:tc>
        <w:tc>
          <w:tcPr>
            <w:tcW w:w="4013" w:type="dxa"/>
            <w:shd w:val="clear" w:color="auto" w:fill="auto"/>
          </w:tcPr>
          <w:p w14:paraId="1767AE66"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Приснежниковые лужайки, хазмофиты</w:t>
            </w:r>
          </w:p>
        </w:tc>
        <w:tc>
          <w:tcPr>
            <w:tcW w:w="2384" w:type="dxa"/>
            <w:vMerge w:val="restart"/>
            <w:shd w:val="clear" w:color="auto" w:fill="auto"/>
            <w:vAlign w:val="center"/>
          </w:tcPr>
          <w:p w14:paraId="7F9A2A49" w14:textId="77777777" w:rsidR="002255BE" w:rsidRPr="00BF7010" w:rsidRDefault="002255BE" w:rsidP="002255BE">
            <w:pPr>
              <w:spacing w:after="0"/>
              <w:contextualSpacing/>
              <w:jc w:val="center"/>
              <w:rPr>
                <w:rFonts w:ascii="Times New Roman" w:hAnsi="Times New Roman"/>
                <w:b/>
                <w:sz w:val="22"/>
                <w:szCs w:val="22"/>
              </w:rPr>
            </w:pPr>
            <w:r w:rsidRPr="00BF7010">
              <w:rPr>
                <w:rFonts w:ascii="Times New Roman" w:hAnsi="Times New Roman"/>
                <w:sz w:val="22"/>
                <w:szCs w:val="22"/>
              </w:rPr>
              <w:t>100</w:t>
            </w:r>
          </w:p>
        </w:tc>
      </w:tr>
      <w:tr w:rsidR="002255BE" w:rsidRPr="00BF7010" w14:paraId="28ADE68A" w14:textId="77777777" w:rsidTr="00A077EA">
        <w:trPr>
          <w:trHeight w:val="424"/>
        </w:trPr>
        <w:tc>
          <w:tcPr>
            <w:tcW w:w="1068" w:type="dxa"/>
            <w:vMerge/>
            <w:shd w:val="clear" w:color="auto" w:fill="auto"/>
          </w:tcPr>
          <w:p w14:paraId="566B21AE"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66F801F3"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23</w:t>
            </w:r>
          </w:p>
        </w:tc>
        <w:tc>
          <w:tcPr>
            <w:tcW w:w="4013" w:type="dxa"/>
            <w:shd w:val="clear" w:color="auto" w:fill="auto"/>
          </w:tcPr>
          <w:p w14:paraId="536FBD24"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Альпийские луга, хазмофиты</w:t>
            </w:r>
          </w:p>
        </w:tc>
        <w:tc>
          <w:tcPr>
            <w:tcW w:w="2384" w:type="dxa"/>
            <w:vMerge/>
            <w:shd w:val="clear" w:color="auto" w:fill="auto"/>
          </w:tcPr>
          <w:p w14:paraId="00B7DD35"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64F7EF4B" w14:textId="77777777" w:rsidTr="00A077EA">
        <w:trPr>
          <w:trHeight w:val="295"/>
        </w:trPr>
        <w:tc>
          <w:tcPr>
            <w:tcW w:w="1068" w:type="dxa"/>
            <w:vMerge/>
            <w:shd w:val="clear" w:color="auto" w:fill="auto"/>
          </w:tcPr>
          <w:p w14:paraId="3271FD06"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5A0499B2"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24</w:t>
            </w:r>
          </w:p>
        </w:tc>
        <w:tc>
          <w:tcPr>
            <w:tcW w:w="4013" w:type="dxa"/>
            <w:shd w:val="clear" w:color="auto" w:fill="auto"/>
          </w:tcPr>
          <w:p w14:paraId="7D8920EF"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Субальпийские луга, криволесья</w:t>
            </w:r>
          </w:p>
        </w:tc>
        <w:tc>
          <w:tcPr>
            <w:tcW w:w="2384" w:type="dxa"/>
            <w:vMerge/>
            <w:shd w:val="clear" w:color="auto" w:fill="auto"/>
          </w:tcPr>
          <w:p w14:paraId="10C15C20"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239256D6" w14:textId="77777777" w:rsidTr="00A077EA">
        <w:trPr>
          <w:trHeight w:val="575"/>
        </w:trPr>
        <w:tc>
          <w:tcPr>
            <w:tcW w:w="1068" w:type="dxa"/>
            <w:vMerge/>
            <w:shd w:val="clear" w:color="auto" w:fill="auto"/>
          </w:tcPr>
          <w:p w14:paraId="16A40EE1"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2EDB802B"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25</w:t>
            </w:r>
          </w:p>
        </w:tc>
        <w:tc>
          <w:tcPr>
            <w:tcW w:w="4013" w:type="dxa"/>
            <w:shd w:val="clear" w:color="auto" w:fill="auto"/>
          </w:tcPr>
          <w:p w14:paraId="35D0AE77"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Субальпийские луга, криволесья, разновозрастные леса</w:t>
            </w:r>
          </w:p>
        </w:tc>
        <w:tc>
          <w:tcPr>
            <w:tcW w:w="2384" w:type="dxa"/>
            <w:vMerge/>
            <w:shd w:val="clear" w:color="auto" w:fill="auto"/>
          </w:tcPr>
          <w:p w14:paraId="21C1D197" w14:textId="77777777" w:rsidR="002255BE" w:rsidRPr="00BF7010" w:rsidRDefault="002255BE" w:rsidP="002255BE">
            <w:pPr>
              <w:spacing w:after="0"/>
              <w:contextualSpacing/>
              <w:jc w:val="center"/>
              <w:rPr>
                <w:rFonts w:ascii="Times New Roman" w:hAnsi="Times New Roman"/>
                <w:b/>
                <w:sz w:val="22"/>
                <w:szCs w:val="22"/>
              </w:rPr>
            </w:pPr>
          </w:p>
        </w:tc>
      </w:tr>
      <w:tr w:rsidR="002255BE" w:rsidRPr="00BF7010" w14:paraId="5B27DED8" w14:textId="77777777" w:rsidTr="00A077EA">
        <w:trPr>
          <w:trHeight w:val="590"/>
        </w:trPr>
        <w:tc>
          <w:tcPr>
            <w:tcW w:w="1068" w:type="dxa"/>
            <w:vMerge/>
            <w:shd w:val="clear" w:color="auto" w:fill="auto"/>
          </w:tcPr>
          <w:p w14:paraId="401A266F" w14:textId="77777777" w:rsidR="002255BE" w:rsidRPr="00BF7010" w:rsidRDefault="002255BE" w:rsidP="002255BE">
            <w:pPr>
              <w:spacing w:after="0"/>
              <w:contextualSpacing/>
              <w:jc w:val="center"/>
              <w:rPr>
                <w:rFonts w:ascii="Times New Roman" w:hAnsi="Times New Roman"/>
                <w:b/>
                <w:sz w:val="22"/>
                <w:szCs w:val="22"/>
              </w:rPr>
            </w:pPr>
          </w:p>
        </w:tc>
        <w:tc>
          <w:tcPr>
            <w:tcW w:w="1840" w:type="dxa"/>
            <w:shd w:val="clear" w:color="auto" w:fill="auto"/>
            <w:vAlign w:val="center"/>
          </w:tcPr>
          <w:p w14:paraId="4641503B" w14:textId="77777777" w:rsidR="002255BE" w:rsidRPr="00BF7010" w:rsidRDefault="002255BE" w:rsidP="002255BE">
            <w:pPr>
              <w:spacing w:after="0"/>
              <w:contextualSpacing/>
              <w:jc w:val="center"/>
              <w:rPr>
                <w:rFonts w:ascii="Times New Roman" w:hAnsi="Times New Roman"/>
                <w:b/>
                <w:sz w:val="22"/>
                <w:szCs w:val="22"/>
                <w:lang w:val="en-US"/>
              </w:rPr>
            </w:pPr>
            <w:r w:rsidRPr="00BF7010">
              <w:rPr>
                <w:rFonts w:ascii="Times New Roman" w:hAnsi="Times New Roman"/>
                <w:sz w:val="22"/>
                <w:szCs w:val="22"/>
                <w:lang w:val="en-US"/>
              </w:rPr>
              <w:t>26</w:t>
            </w:r>
          </w:p>
        </w:tc>
        <w:tc>
          <w:tcPr>
            <w:tcW w:w="4013" w:type="dxa"/>
            <w:shd w:val="clear" w:color="auto" w:fill="auto"/>
          </w:tcPr>
          <w:p w14:paraId="52AFD474" w14:textId="77777777" w:rsidR="002255BE" w:rsidRPr="00BF7010" w:rsidRDefault="002255BE" w:rsidP="002255BE">
            <w:pPr>
              <w:spacing w:after="0"/>
              <w:contextualSpacing/>
              <w:jc w:val="both"/>
              <w:rPr>
                <w:rFonts w:ascii="Times New Roman" w:hAnsi="Times New Roman"/>
                <w:b/>
                <w:sz w:val="22"/>
                <w:szCs w:val="22"/>
              </w:rPr>
            </w:pPr>
            <w:r w:rsidRPr="00BF7010">
              <w:rPr>
                <w:rFonts w:ascii="Times New Roman" w:hAnsi="Times New Roman"/>
                <w:sz w:val="22"/>
                <w:szCs w:val="22"/>
              </w:rPr>
              <w:t>Луга, криволесья, разновозрастные широколиственные леса</w:t>
            </w:r>
          </w:p>
        </w:tc>
        <w:tc>
          <w:tcPr>
            <w:tcW w:w="2384" w:type="dxa"/>
            <w:vMerge/>
            <w:shd w:val="clear" w:color="auto" w:fill="auto"/>
          </w:tcPr>
          <w:p w14:paraId="3E764AFF" w14:textId="77777777" w:rsidR="002255BE" w:rsidRPr="00BF7010" w:rsidRDefault="002255BE" w:rsidP="002255BE">
            <w:pPr>
              <w:spacing w:after="0"/>
              <w:contextualSpacing/>
              <w:jc w:val="center"/>
              <w:rPr>
                <w:rFonts w:ascii="Times New Roman" w:hAnsi="Times New Roman"/>
                <w:b/>
                <w:sz w:val="22"/>
                <w:szCs w:val="22"/>
              </w:rPr>
            </w:pPr>
          </w:p>
        </w:tc>
      </w:tr>
    </w:tbl>
    <w:p w14:paraId="239CE5E1" w14:textId="77777777" w:rsidR="002255BE" w:rsidRPr="00BF7010" w:rsidRDefault="002255BE" w:rsidP="002255BE">
      <w:pPr>
        <w:spacing w:after="0"/>
        <w:rPr>
          <w:rFonts w:ascii="Times New Roman" w:eastAsia="Calibri" w:hAnsi="Times New Roman"/>
        </w:rPr>
      </w:pPr>
    </w:p>
    <w:p w14:paraId="552BA14F" w14:textId="77777777"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b/>
          <w:sz w:val="24"/>
          <w:szCs w:val="24"/>
        </w:rPr>
      </w:pPr>
      <w:r w:rsidRPr="00BF7010">
        <w:rPr>
          <w:rFonts w:ascii="Times New Roman" w:hAnsi="Times New Roman"/>
          <w:b/>
          <w:sz w:val="24"/>
          <w:szCs w:val="24"/>
        </w:rPr>
        <w:t>А.3.2 Дендрохронологический метод</w:t>
      </w:r>
    </w:p>
    <w:p w14:paraId="05D832DD" w14:textId="175C8B67"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t xml:space="preserve">При исследовании возраста лесных сообществ </w:t>
      </w:r>
      <w:r w:rsidR="00781595" w:rsidRPr="00B36899">
        <w:rPr>
          <w:rFonts w:ascii="Times New Roman" w:hAnsi="Times New Roman"/>
          <w:sz w:val="24"/>
          <w:szCs w:val="24"/>
          <w:highlight w:val="yellow"/>
        </w:rPr>
        <w:t>используют</w:t>
      </w:r>
      <w:r w:rsidR="00781595">
        <w:rPr>
          <w:rFonts w:ascii="Times New Roman" w:hAnsi="Times New Roman"/>
          <w:sz w:val="24"/>
          <w:szCs w:val="24"/>
        </w:rPr>
        <w:t xml:space="preserve"> </w:t>
      </w:r>
      <w:r w:rsidRPr="00BF7010">
        <w:rPr>
          <w:rFonts w:ascii="Times New Roman" w:hAnsi="Times New Roman"/>
          <w:sz w:val="24"/>
          <w:szCs w:val="24"/>
        </w:rPr>
        <w:t>дендрохронологический метод на лавинных проч</w:t>
      </w:r>
      <w:r w:rsidR="002B64D6">
        <w:rPr>
          <w:rFonts w:ascii="Times New Roman" w:hAnsi="Times New Roman"/>
          <w:sz w:val="24"/>
          <w:szCs w:val="24"/>
        </w:rPr>
        <w:t>е</w:t>
      </w:r>
      <w:r w:rsidRPr="00BF7010">
        <w:rPr>
          <w:rFonts w:ascii="Times New Roman" w:hAnsi="Times New Roman"/>
          <w:sz w:val="24"/>
          <w:szCs w:val="24"/>
        </w:rPr>
        <w:t>сах и конусах, пут</w:t>
      </w:r>
      <w:r w:rsidR="002B64D6">
        <w:rPr>
          <w:rFonts w:ascii="Times New Roman" w:hAnsi="Times New Roman"/>
          <w:sz w:val="24"/>
          <w:szCs w:val="24"/>
        </w:rPr>
        <w:t>е</w:t>
      </w:r>
      <w:r w:rsidRPr="00BF7010">
        <w:rPr>
          <w:rFonts w:ascii="Times New Roman" w:hAnsi="Times New Roman"/>
          <w:sz w:val="24"/>
          <w:szCs w:val="24"/>
        </w:rPr>
        <w:t>м подсч</w:t>
      </w:r>
      <w:r w:rsidR="002B64D6">
        <w:rPr>
          <w:rFonts w:ascii="Times New Roman" w:hAnsi="Times New Roman"/>
          <w:sz w:val="24"/>
          <w:szCs w:val="24"/>
        </w:rPr>
        <w:t>е</w:t>
      </w:r>
      <w:r w:rsidRPr="00BF7010">
        <w:rPr>
          <w:rFonts w:ascii="Times New Roman" w:hAnsi="Times New Roman"/>
          <w:sz w:val="24"/>
          <w:szCs w:val="24"/>
        </w:rPr>
        <w:t xml:space="preserve">та годичных колец на спилах наиболее старых деревьев и анализа колебаний в величинах прироста деревьев, переживших действие лавин. Выполняется изучение морфологических и анатомических особенностей деревьев, испытавших воздействие лавин, позволяющее выделить площади, где возможен их сход, а также датировать его частоту. </w:t>
      </w:r>
      <w:r w:rsidRPr="00B36899">
        <w:rPr>
          <w:rFonts w:ascii="Times New Roman" w:hAnsi="Times New Roman"/>
          <w:sz w:val="24"/>
          <w:szCs w:val="24"/>
          <w:highlight w:val="yellow"/>
        </w:rPr>
        <w:t>Выявляют</w:t>
      </w:r>
      <w:r w:rsidRPr="00BF7010">
        <w:rPr>
          <w:rFonts w:ascii="Times New Roman" w:hAnsi="Times New Roman"/>
          <w:sz w:val="24"/>
          <w:szCs w:val="24"/>
        </w:rPr>
        <w:t xml:space="preserve"> угнет</w:t>
      </w:r>
      <w:r w:rsidR="00866949">
        <w:rPr>
          <w:rFonts w:ascii="Times New Roman" w:hAnsi="Times New Roman"/>
          <w:sz w:val="24"/>
          <w:szCs w:val="24"/>
        </w:rPr>
        <w:t>е</w:t>
      </w:r>
      <w:r w:rsidRPr="00BF7010">
        <w:rPr>
          <w:rFonts w:ascii="Times New Roman" w:hAnsi="Times New Roman"/>
          <w:sz w:val="24"/>
          <w:szCs w:val="24"/>
        </w:rPr>
        <w:t xml:space="preserve">нные виды деревьев, имеющих часто саблевидную форму и ранения коры, и </w:t>
      </w:r>
      <w:r w:rsidR="00430FB6" w:rsidRPr="00B36899">
        <w:rPr>
          <w:rFonts w:ascii="Times New Roman" w:hAnsi="Times New Roman"/>
          <w:sz w:val="24"/>
          <w:szCs w:val="24"/>
          <w:highlight w:val="yellow"/>
        </w:rPr>
        <w:t>устанавливают</w:t>
      </w:r>
      <w:r w:rsidR="00430FB6" w:rsidRPr="00BF7010">
        <w:rPr>
          <w:rFonts w:ascii="Times New Roman" w:hAnsi="Times New Roman"/>
          <w:sz w:val="24"/>
          <w:szCs w:val="24"/>
        </w:rPr>
        <w:t xml:space="preserve"> </w:t>
      </w:r>
      <w:r w:rsidRPr="00BF7010">
        <w:rPr>
          <w:rFonts w:ascii="Times New Roman" w:hAnsi="Times New Roman"/>
          <w:sz w:val="24"/>
          <w:szCs w:val="24"/>
        </w:rPr>
        <w:t xml:space="preserve">их местоположение. </w:t>
      </w:r>
      <w:r w:rsidR="00430FB6" w:rsidRPr="00B36899">
        <w:rPr>
          <w:rFonts w:ascii="Times New Roman" w:hAnsi="Times New Roman"/>
          <w:sz w:val="24"/>
          <w:szCs w:val="24"/>
          <w:highlight w:val="yellow"/>
        </w:rPr>
        <w:t>Определяют</w:t>
      </w:r>
      <w:r w:rsidR="00430FB6" w:rsidRPr="00BF7010">
        <w:rPr>
          <w:rFonts w:ascii="Times New Roman" w:hAnsi="Times New Roman"/>
          <w:sz w:val="24"/>
          <w:szCs w:val="24"/>
        </w:rPr>
        <w:t xml:space="preserve"> </w:t>
      </w:r>
      <w:r w:rsidRPr="00BF7010">
        <w:rPr>
          <w:rFonts w:ascii="Times New Roman" w:hAnsi="Times New Roman"/>
          <w:sz w:val="24"/>
          <w:szCs w:val="24"/>
        </w:rPr>
        <w:t>возможность образования лавин в лесу на склонах с благоприятными углами наклона с уч</w:t>
      </w:r>
      <w:r w:rsidR="00866949">
        <w:rPr>
          <w:rFonts w:ascii="Times New Roman" w:hAnsi="Times New Roman"/>
          <w:sz w:val="24"/>
          <w:szCs w:val="24"/>
        </w:rPr>
        <w:t>е</w:t>
      </w:r>
      <w:r w:rsidRPr="00BF7010">
        <w:rPr>
          <w:rFonts w:ascii="Times New Roman" w:hAnsi="Times New Roman"/>
          <w:sz w:val="24"/>
          <w:szCs w:val="24"/>
        </w:rPr>
        <w:t xml:space="preserve">том густоты деревьев. Препятствием для зарождения лавин служит взрослый лес с густым подлеском </w:t>
      </w:r>
      <w:r w:rsidR="00866949">
        <w:rPr>
          <w:rFonts w:ascii="Times New Roman" w:hAnsi="Times New Roman"/>
          <w:sz w:val="24"/>
          <w:szCs w:val="24"/>
        </w:rPr>
        <w:t>–</w:t>
      </w:r>
      <w:r w:rsidRPr="00BF7010">
        <w:rPr>
          <w:rFonts w:ascii="Times New Roman" w:hAnsi="Times New Roman"/>
          <w:sz w:val="24"/>
          <w:szCs w:val="24"/>
        </w:rPr>
        <w:t xml:space="preserve"> минимальная густота деревьев 500 шт./га при угле наклона склона 30° и 1000 шт./га при угле наклона 40°.</w:t>
      </w:r>
    </w:p>
    <w:p w14:paraId="5223EF9F" w14:textId="038706A3"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b/>
          <w:sz w:val="24"/>
          <w:szCs w:val="24"/>
        </w:rPr>
      </w:pPr>
      <w:r w:rsidRPr="00A077EA">
        <w:rPr>
          <w:rFonts w:ascii="Times New Roman" w:hAnsi="Times New Roman"/>
          <w:b/>
          <w:sz w:val="24"/>
          <w:szCs w:val="24"/>
        </w:rPr>
        <w:t>А.3.3</w:t>
      </w:r>
      <w:r w:rsidRPr="00BF7010">
        <w:rPr>
          <w:rFonts w:ascii="Times New Roman" w:hAnsi="Times New Roman"/>
          <w:b/>
          <w:sz w:val="24"/>
          <w:szCs w:val="24"/>
        </w:rPr>
        <w:t xml:space="preserve"> Исследование погреб</w:t>
      </w:r>
      <w:r w:rsidR="00866949">
        <w:rPr>
          <w:rFonts w:ascii="Times New Roman" w:hAnsi="Times New Roman"/>
          <w:b/>
          <w:sz w:val="24"/>
          <w:szCs w:val="24"/>
        </w:rPr>
        <w:t>е</w:t>
      </w:r>
      <w:r w:rsidRPr="00BF7010">
        <w:rPr>
          <w:rFonts w:ascii="Times New Roman" w:hAnsi="Times New Roman"/>
          <w:b/>
          <w:sz w:val="24"/>
          <w:szCs w:val="24"/>
        </w:rPr>
        <w:t>нных почв на лавинных конусах</w:t>
      </w:r>
    </w:p>
    <w:p w14:paraId="47AC8E76" w14:textId="545CB0A7" w:rsidR="002255BE" w:rsidRPr="00BF7010" w:rsidRDefault="002255BE" w:rsidP="002255BE">
      <w:pPr>
        <w:widowControl w:val="0"/>
        <w:autoSpaceDE w:val="0"/>
        <w:autoSpaceDN w:val="0"/>
        <w:adjustRightInd w:val="0"/>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t xml:space="preserve">Изучается геоморфологическая деятельность снежных лавин, заключающаяся в захвате и переносе свободно лежащего обломочного материала, а также камней, не слишком глубоко утопленных в грунт, с последующим отложением у подножья склона в виде минерального лавинного конуса. В толще многих конусов выноса лавин </w:t>
      </w:r>
      <w:r w:rsidR="00430FB6" w:rsidRPr="00B36899">
        <w:rPr>
          <w:rFonts w:ascii="Times New Roman" w:hAnsi="Times New Roman"/>
          <w:sz w:val="24"/>
          <w:szCs w:val="24"/>
          <w:highlight w:val="yellow"/>
        </w:rPr>
        <w:t>устанавливают</w:t>
      </w:r>
      <w:r w:rsidR="00430FB6">
        <w:rPr>
          <w:rFonts w:ascii="Times New Roman" w:hAnsi="Times New Roman"/>
          <w:sz w:val="24"/>
          <w:szCs w:val="24"/>
        </w:rPr>
        <w:t xml:space="preserve"> </w:t>
      </w:r>
      <w:r w:rsidR="002B64D6">
        <w:rPr>
          <w:rFonts w:ascii="Times New Roman" w:hAnsi="Times New Roman"/>
          <w:sz w:val="24"/>
          <w:szCs w:val="24"/>
        </w:rPr>
        <w:t>чередование слое</w:t>
      </w:r>
      <w:r w:rsidRPr="00BF7010">
        <w:rPr>
          <w:rFonts w:ascii="Times New Roman" w:hAnsi="Times New Roman"/>
          <w:sz w:val="24"/>
          <w:szCs w:val="24"/>
        </w:rPr>
        <w:t>в свежих отложений и погреб</w:t>
      </w:r>
      <w:r w:rsidR="002B64D6">
        <w:rPr>
          <w:rFonts w:ascii="Times New Roman" w:hAnsi="Times New Roman"/>
          <w:sz w:val="24"/>
          <w:szCs w:val="24"/>
        </w:rPr>
        <w:t>е</w:t>
      </w:r>
      <w:r w:rsidRPr="00BF7010">
        <w:rPr>
          <w:rFonts w:ascii="Times New Roman" w:hAnsi="Times New Roman"/>
          <w:sz w:val="24"/>
          <w:szCs w:val="24"/>
        </w:rPr>
        <w:t>нных почв, образованных в периоды климатически обусловленного ослабления лавинной активности. При наличии радиоуглеродных датировок этих почв, оценивают скорость лавинной денудации (периоды снижения или усиления лавинной активности) за различные интервалы времени в прошлом.</w:t>
      </w:r>
    </w:p>
    <w:p w14:paraId="41E22DB1" w14:textId="77777777" w:rsidR="002255BE" w:rsidRPr="00BF7010" w:rsidRDefault="002255BE" w:rsidP="002255BE">
      <w:pPr>
        <w:spacing w:after="0"/>
        <w:rPr>
          <w:rFonts w:ascii="Times New Roman" w:eastAsia="Calibri" w:hAnsi="Times New Roman"/>
        </w:rPr>
      </w:pPr>
    </w:p>
    <w:p w14:paraId="1CFFBD90" w14:textId="77777777" w:rsidR="002255BE" w:rsidRPr="00BF7010" w:rsidRDefault="002255BE" w:rsidP="002255BE">
      <w:pPr>
        <w:spacing w:after="0" w:line="240" w:lineRule="auto"/>
        <w:rPr>
          <w:rFonts w:ascii="Times New Roman" w:eastAsia="Calibri" w:hAnsi="Times New Roman"/>
        </w:rPr>
      </w:pPr>
      <w:r w:rsidRPr="00BF7010">
        <w:rPr>
          <w:rFonts w:ascii="Times New Roman" w:eastAsia="Calibri" w:hAnsi="Times New Roman"/>
        </w:rPr>
        <w:br w:type="page"/>
      </w:r>
    </w:p>
    <w:p w14:paraId="02CEA704" w14:textId="77777777" w:rsidR="00A077EA" w:rsidRDefault="002255BE" w:rsidP="002255BE">
      <w:pPr>
        <w:keepNext/>
        <w:widowControl w:val="0"/>
        <w:tabs>
          <w:tab w:val="left" w:pos="284"/>
          <w:tab w:val="left" w:leader="dot" w:pos="567"/>
        </w:tabs>
        <w:suppressAutoHyphens/>
        <w:autoSpaceDE w:val="0"/>
        <w:spacing w:after="0" w:line="360" w:lineRule="auto"/>
        <w:jc w:val="center"/>
        <w:outlineLvl w:val="0"/>
        <w:rPr>
          <w:rFonts w:ascii="Times New Roman" w:eastAsia="Arial Unicode MS" w:hAnsi="Times New Roman"/>
          <w:b/>
          <w:bCs/>
          <w:sz w:val="24"/>
          <w:szCs w:val="24"/>
          <w:lang w:eastAsia="ar-SA"/>
        </w:rPr>
      </w:pPr>
      <w:bookmarkStart w:id="59" w:name="_Toc2758859"/>
      <w:bookmarkStart w:id="60" w:name="_Toc496609799"/>
      <w:bookmarkStart w:id="61" w:name="_Toc496803837"/>
      <w:bookmarkStart w:id="62" w:name="_Toc521680527"/>
      <w:bookmarkStart w:id="63" w:name="_Toc1979563"/>
      <w:r w:rsidRPr="00BF7010">
        <w:rPr>
          <w:rFonts w:ascii="Times New Roman" w:eastAsia="Arial Unicode MS" w:hAnsi="Times New Roman"/>
          <w:b/>
          <w:bCs/>
          <w:sz w:val="24"/>
          <w:szCs w:val="24"/>
          <w:lang w:eastAsia="ar-SA"/>
        </w:rPr>
        <w:lastRenderedPageBreak/>
        <w:t>Приложение Б</w:t>
      </w:r>
      <w:bookmarkEnd w:id="59"/>
    </w:p>
    <w:p w14:paraId="1A18041F" w14:textId="66A24752" w:rsidR="002255BE" w:rsidRDefault="002255BE" w:rsidP="002255BE">
      <w:pPr>
        <w:keepNext/>
        <w:widowControl w:val="0"/>
        <w:tabs>
          <w:tab w:val="left" w:pos="284"/>
          <w:tab w:val="left" w:leader="dot" w:pos="567"/>
        </w:tabs>
        <w:suppressAutoHyphens/>
        <w:autoSpaceDE w:val="0"/>
        <w:spacing w:after="0" w:line="360" w:lineRule="auto"/>
        <w:jc w:val="center"/>
        <w:outlineLvl w:val="0"/>
        <w:rPr>
          <w:rFonts w:ascii="Times New Roman" w:eastAsia="Arial Unicode MS" w:hAnsi="Times New Roman"/>
          <w:b/>
          <w:bCs/>
          <w:sz w:val="24"/>
          <w:szCs w:val="24"/>
          <w:lang w:eastAsia="ar-SA"/>
        </w:rPr>
      </w:pPr>
      <w:bookmarkStart w:id="64" w:name="_Toc2758860"/>
      <w:r w:rsidRPr="00BF7010">
        <w:rPr>
          <w:rFonts w:ascii="Times New Roman" w:eastAsia="Arial Unicode MS" w:hAnsi="Times New Roman"/>
          <w:b/>
          <w:bCs/>
          <w:sz w:val="24"/>
          <w:szCs w:val="24"/>
          <w:lang w:eastAsia="ar-SA"/>
        </w:rPr>
        <w:t>Снеголавинные расч</w:t>
      </w:r>
      <w:r w:rsidR="00866949">
        <w:rPr>
          <w:rFonts w:ascii="Times New Roman" w:eastAsia="Arial Unicode MS" w:hAnsi="Times New Roman"/>
          <w:b/>
          <w:bCs/>
          <w:sz w:val="24"/>
          <w:szCs w:val="24"/>
          <w:lang w:eastAsia="ar-SA"/>
        </w:rPr>
        <w:t>е</w:t>
      </w:r>
      <w:r w:rsidRPr="00BF7010">
        <w:rPr>
          <w:rFonts w:ascii="Times New Roman" w:eastAsia="Arial Unicode MS" w:hAnsi="Times New Roman"/>
          <w:b/>
          <w:bCs/>
          <w:sz w:val="24"/>
          <w:szCs w:val="24"/>
          <w:lang w:eastAsia="ar-SA"/>
        </w:rPr>
        <w:t>ты</w:t>
      </w:r>
      <w:bookmarkEnd w:id="60"/>
      <w:bookmarkEnd w:id="61"/>
      <w:bookmarkEnd w:id="62"/>
      <w:bookmarkEnd w:id="63"/>
      <w:bookmarkEnd w:id="64"/>
    </w:p>
    <w:p w14:paraId="138A3151" w14:textId="77777777" w:rsidR="00180AB8" w:rsidRPr="00BF7010" w:rsidRDefault="00180AB8" w:rsidP="002255BE">
      <w:pPr>
        <w:keepNext/>
        <w:widowControl w:val="0"/>
        <w:tabs>
          <w:tab w:val="left" w:pos="284"/>
          <w:tab w:val="left" w:leader="dot" w:pos="567"/>
        </w:tabs>
        <w:suppressAutoHyphens/>
        <w:autoSpaceDE w:val="0"/>
        <w:spacing w:after="0" w:line="360" w:lineRule="auto"/>
        <w:jc w:val="center"/>
        <w:outlineLvl w:val="0"/>
        <w:rPr>
          <w:rFonts w:ascii="Times New Roman" w:eastAsia="Arial Unicode MS" w:hAnsi="Times New Roman"/>
          <w:b/>
          <w:bCs/>
          <w:sz w:val="24"/>
          <w:szCs w:val="24"/>
          <w:lang w:eastAsia="ar-SA"/>
        </w:rPr>
      </w:pPr>
    </w:p>
    <w:p w14:paraId="2662E5B1" w14:textId="02F1E664" w:rsidR="002255BE" w:rsidRPr="00BF7010" w:rsidRDefault="002255BE" w:rsidP="002255BE">
      <w:pPr>
        <w:spacing w:after="0" w:line="360" w:lineRule="auto"/>
        <w:ind w:firstLine="709"/>
        <w:jc w:val="both"/>
        <w:rPr>
          <w:rFonts w:ascii="Times New Roman" w:hAnsi="Times New Roman"/>
          <w:sz w:val="24"/>
          <w:szCs w:val="24"/>
        </w:rPr>
      </w:pPr>
      <w:bookmarkStart w:id="65" w:name="_Hlk485644424"/>
      <w:r w:rsidRPr="00AE15A0">
        <w:rPr>
          <w:rFonts w:ascii="Times New Roman" w:hAnsi="Times New Roman"/>
          <w:sz w:val="24"/>
          <w:szCs w:val="24"/>
        </w:rPr>
        <w:t>Б.1</w:t>
      </w:r>
      <w:r w:rsidRPr="00AE15A0">
        <w:rPr>
          <w:rFonts w:ascii="Times New Roman" w:hAnsi="Times New Roman"/>
          <w:sz w:val="24"/>
          <w:szCs w:val="24"/>
        </w:rPr>
        <w:tab/>
      </w:r>
      <w:r w:rsidRPr="00BF7010">
        <w:rPr>
          <w:rFonts w:ascii="Times New Roman" w:hAnsi="Times New Roman"/>
          <w:sz w:val="24"/>
          <w:szCs w:val="24"/>
        </w:rPr>
        <w:t>В случае недостаточности полученных данных, по согласованию с застройщиком (техническим заказчиком), определение дальности выброса выполня</w:t>
      </w:r>
      <w:r w:rsidR="0057614F">
        <w:rPr>
          <w:rFonts w:ascii="Times New Roman" w:hAnsi="Times New Roman"/>
          <w:sz w:val="24"/>
          <w:szCs w:val="24"/>
        </w:rPr>
        <w:t>ют</w:t>
      </w:r>
      <w:r w:rsidRPr="00BF7010">
        <w:rPr>
          <w:rFonts w:ascii="Times New Roman" w:hAnsi="Times New Roman"/>
          <w:sz w:val="24"/>
          <w:szCs w:val="24"/>
        </w:rPr>
        <w:t xml:space="preserve"> с использованием эмпирических методов и методов математического и физического моделирования и их программных реализаций, апробированных и положительно зарекомендовавших себя в природных условиях, соответствующих району проведения изыскательских работ. </w:t>
      </w:r>
      <w:r w:rsidR="00430FB6" w:rsidRPr="00B36899">
        <w:rPr>
          <w:rFonts w:ascii="Times New Roman" w:hAnsi="Times New Roman"/>
          <w:sz w:val="24"/>
          <w:szCs w:val="24"/>
          <w:highlight w:val="yellow"/>
        </w:rPr>
        <w:t>Указывают</w:t>
      </w:r>
      <w:r w:rsidR="00430FB6" w:rsidRPr="00BF7010">
        <w:rPr>
          <w:rFonts w:ascii="Times New Roman" w:hAnsi="Times New Roman"/>
          <w:sz w:val="24"/>
          <w:szCs w:val="24"/>
        </w:rPr>
        <w:t xml:space="preserve"> </w:t>
      </w:r>
      <w:r w:rsidRPr="00BF7010">
        <w:rPr>
          <w:rFonts w:ascii="Times New Roman" w:hAnsi="Times New Roman"/>
          <w:sz w:val="24"/>
          <w:szCs w:val="24"/>
        </w:rPr>
        <w:t>источник, в котором содержатся сведения об апробации с оценкой степени достоверности.</w:t>
      </w:r>
    </w:p>
    <w:bookmarkEnd w:id="65"/>
    <w:p w14:paraId="3B127544" w14:textId="1D7824A6" w:rsidR="002255BE" w:rsidRPr="00BF7010" w:rsidRDefault="002255BE" w:rsidP="002255BE">
      <w:pPr>
        <w:keepNext/>
        <w:spacing w:after="0" w:line="360" w:lineRule="auto"/>
        <w:ind w:firstLine="709"/>
        <w:jc w:val="both"/>
        <w:rPr>
          <w:rFonts w:ascii="Times New Roman" w:hAnsi="Times New Roman"/>
          <w:sz w:val="24"/>
          <w:szCs w:val="24"/>
        </w:rPr>
      </w:pPr>
      <w:r w:rsidRPr="00AE15A0">
        <w:rPr>
          <w:rFonts w:ascii="Times New Roman" w:hAnsi="Times New Roman"/>
          <w:sz w:val="24"/>
          <w:szCs w:val="24"/>
        </w:rPr>
        <w:t>Б.2</w:t>
      </w:r>
      <w:r w:rsidRPr="00BF7010">
        <w:rPr>
          <w:rFonts w:ascii="Times New Roman" w:hAnsi="Times New Roman"/>
          <w:sz w:val="24"/>
          <w:szCs w:val="24"/>
        </w:rPr>
        <w:tab/>
        <w:t>Если в ходе инженерно-гидрометеорологических исследований не были установлены значения высоты снежного покрова в зонах зарождения лавин, то расч</w:t>
      </w:r>
      <w:r w:rsidR="00866949">
        <w:rPr>
          <w:rFonts w:ascii="Times New Roman" w:hAnsi="Times New Roman"/>
          <w:sz w:val="24"/>
          <w:szCs w:val="24"/>
        </w:rPr>
        <w:t>е</w:t>
      </w:r>
      <w:r w:rsidRPr="00BF7010">
        <w:rPr>
          <w:rFonts w:ascii="Times New Roman" w:hAnsi="Times New Roman"/>
          <w:sz w:val="24"/>
          <w:szCs w:val="24"/>
        </w:rPr>
        <w:t xml:space="preserve">тную максимальную высоту снежного </w:t>
      </w:r>
      <w:r w:rsidRPr="00F119E6">
        <w:rPr>
          <w:rFonts w:ascii="Times New Roman" w:hAnsi="Times New Roman"/>
          <w:sz w:val="24"/>
          <w:szCs w:val="24"/>
        </w:rPr>
        <w:t xml:space="preserve">покрова </w:t>
      </w:r>
      <w:r w:rsidRPr="00F119E6">
        <w:rPr>
          <w:rFonts w:ascii="Times New Roman" w:hAnsi="Times New Roman"/>
          <w:i/>
          <w:iCs/>
          <w:sz w:val="24"/>
          <w:szCs w:val="24"/>
        </w:rPr>
        <w:t>h</w:t>
      </w:r>
      <w:r w:rsidRPr="00F119E6">
        <w:rPr>
          <w:rFonts w:ascii="Times New Roman" w:hAnsi="Times New Roman"/>
          <w:i/>
          <w:iCs/>
          <w:sz w:val="24"/>
          <w:szCs w:val="24"/>
          <w:vertAlign w:val="subscript"/>
        </w:rPr>
        <w:t>n</w:t>
      </w:r>
      <w:r w:rsidRPr="00F119E6">
        <w:rPr>
          <w:rFonts w:ascii="Times New Roman" w:hAnsi="Times New Roman"/>
          <w:iCs/>
          <w:sz w:val="24"/>
          <w:szCs w:val="24"/>
        </w:rPr>
        <w:t>,</w:t>
      </w:r>
      <w:r w:rsidR="003275FE" w:rsidRPr="001E5BE0">
        <w:rPr>
          <w:rFonts w:ascii="Times New Roman" w:hAnsi="Times New Roman"/>
          <w:iCs/>
          <w:sz w:val="24"/>
          <w:szCs w:val="24"/>
        </w:rPr>
        <w:t> </w:t>
      </w:r>
      <w:r w:rsidRPr="00180AB8">
        <w:rPr>
          <w:rFonts w:ascii="Times New Roman" w:hAnsi="Times New Roman"/>
          <w:iCs/>
          <w:sz w:val="24"/>
          <w:szCs w:val="24"/>
        </w:rPr>
        <w:t>м</w:t>
      </w:r>
      <w:r w:rsidR="002B64D6">
        <w:rPr>
          <w:rFonts w:ascii="Times New Roman" w:hAnsi="Times New Roman"/>
          <w:iCs/>
          <w:sz w:val="24"/>
          <w:szCs w:val="24"/>
        </w:rPr>
        <w:t>,</w:t>
      </w:r>
      <w:r w:rsidRPr="00BF7010">
        <w:rPr>
          <w:rFonts w:ascii="Times New Roman" w:hAnsi="Times New Roman"/>
          <w:sz w:val="24"/>
          <w:szCs w:val="24"/>
        </w:rPr>
        <w:t xml:space="preserve"> заданной обеспеченности </w:t>
      </w:r>
      <w:r w:rsidRPr="00BF7010">
        <w:rPr>
          <w:rFonts w:ascii="Times New Roman" w:hAnsi="Times New Roman"/>
          <w:i/>
          <w:sz w:val="24"/>
          <w:szCs w:val="24"/>
        </w:rPr>
        <w:t>n</w:t>
      </w:r>
      <w:r w:rsidRPr="00BF7010">
        <w:rPr>
          <w:rFonts w:ascii="Times New Roman" w:hAnsi="Times New Roman"/>
          <w:sz w:val="24"/>
          <w:szCs w:val="24"/>
        </w:rPr>
        <w:t xml:space="preserve"> в зоне зарождения лавин </w:t>
      </w:r>
      <w:r w:rsidR="00B36899" w:rsidRPr="00B36899">
        <w:rPr>
          <w:rFonts w:ascii="Times New Roman" w:hAnsi="Times New Roman"/>
          <w:sz w:val="24"/>
          <w:szCs w:val="24"/>
          <w:highlight w:val="yellow"/>
        </w:rPr>
        <w:t>рекомендуется вычислять</w:t>
      </w:r>
      <w:r w:rsidRPr="00BF7010">
        <w:rPr>
          <w:rFonts w:ascii="Times New Roman" w:hAnsi="Times New Roman"/>
          <w:sz w:val="24"/>
          <w:szCs w:val="24"/>
        </w:rPr>
        <w:t xml:space="preserve"> по формуле</w:t>
      </w:r>
    </w:p>
    <w:p w14:paraId="4E2993DC" w14:textId="2E77A207" w:rsidR="002255BE" w:rsidRPr="00B34D51" w:rsidRDefault="002255BE" w:rsidP="002255BE">
      <w:pPr>
        <w:keepNext/>
        <w:tabs>
          <w:tab w:val="center" w:pos="4678"/>
          <w:tab w:val="right" w:pos="9356"/>
        </w:tabs>
        <w:spacing w:after="0" w:line="360" w:lineRule="auto"/>
        <w:jc w:val="both"/>
        <w:rPr>
          <w:rFonts w:ascii="Times New Roman" w:hAnsi="Times New Roman"/>
          <w:sz w:val="24"/>
          <w:szCs w:val="24"/>
        </w:rPr>
      </w:pPr>
      <w:r w:rsidRPr="00BF7010">
        <w:rPr>
          <w:rFonts w:ascii="Times New Roman" w:hAnsi="Times New Roman"/>
          <w:sz w:val="24"/>
          <w:szCs w:val="24"/>
        </w:rPr>
        <w:tab/>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n</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оп</m:t>
            </m:r>
          </m:sub>
        </m:sSub>
        <m:f>
          <m:fPr>
            <m:ctrlPr>
              <w:rPr>
                <w:rFonts w:ascii="Cambria Math" w:hAnsi="Cambria Math"/>
                <w:i/>
                <w:sz w:val="26"/>
                <w:szCs w:val="26"/>
                <w:highlight w:val="yellow"/>
              </w:rPr>
            </m:ctrlPr>
          </m:fPr>
          <m:num>
            <m:r>
              <w:rPr>
                <w:rFonts w:ascii="Cambria Math" w:hAnsi="Cambria Math"/>
                <w:sz w:val="24"/>
                <w:szCs w:val="24"/>
                <w:highlight w:val="yellow"/>
              </w:rPr>
              <m:t>h'</m:t>
            </m:r>
          </m:num>
          <m:den>
            <m:r>
              <w:rPr>
                <w:rFonts w:ascii="Cambria Math" w:hAnsi="Cambria Math"/>
                <w:sz w:val="24"/>
                <w:szCs w:val="24"/>
                <w:highlight w:val="yellow"/>
              </w:rPr>
              <m:t>h''</m:t>
            </m:r>
          </m:den>
        </m:f>
        <m:r>
          <w:rPr>
            <w:rFonts w:ascii="Cambria Math" w:hAnsi="Cambria Math"/>
            <w:sz w:val="26"/>
            <w:szCs w:val="26"/>
            <w:highlight w:val="yellow"/>
          </w:rPr>
          <m:t xml:space="preserve"> </m:t>
        </m:r>
      </m:oMath>
      <w:r w:rsidRPr="00B34D51">
        <w:rPr>
          <w:rFonts w:ascii="Cambria" w:hAnsi="Cambria"/>
          <w:sz w:val="26"/>
          <w:szCs w:val="26"/>
          <w:highlight w:val="yellow"/>
        </w:rPr>
        <w:t>,</w:t>
      </w:r>
      <w:r w:rsidRPr="00B34D51">
        <w:rPr>
          <w:rFonts w:ascii="Times New Roman" w:hAnsi="Times New Roman"/>
          <w:sz w:val="24"/>
          <w:szCs w:val="24"/>
        </w:rPr>
        <w:tab/>
        <w:t>(</w:t>
      </w:r>
      <w:r w:rsidRPr="00BF7010">
        <w:rPr>
          <w:rFonts w:ascii="Times New Roman" w:hAnsi="Times New Roman"/>
          <w:sz w:val="24"/>
          <w:szCs w:val="24"/>
        </w:rPr>
        <w:t>Б</w:t>
      </w:r>
      <w:r w:rsidRPr="00B34D51">
        <w:rPr>
          <w:rFonts w:ascii="Times New Roman" w:hAnsi="Times New Roman"/>
          <w:sz w:val="24"/>
          <w:szCs w:val="24"/>
        </w:rPr>
        <w:t>.1)</w:t>
      </w:r>
    </w:p>
    <w:p w14:paraId="2C1A36D0" w14:textId="3D43BF27" w:rsidR="002255BE" w:rsidRPr="00BF7010" w:rsidRDefault="002255BE" w:rsidP="002255BE">
      <w:pPr>
        <w:spacing w:after="0" w:line="360" w:lineRule="auto"/>
        <w:ind w:left="709" w:hanging="567"/>
        <w:jc w:val="both"/>
        <w:rPr>
          <w:rFonts w:ascii="Times New Roman" w:hAnsi="Times New Roman"/>
          <w:sz w:val="24"/>
          <w:szCs w:val="24"/>
        </w:rPr>
      </w:pPr>
      <w:r w:rsidRPr="00BF7010">
        <w:rPr>
          <w:rFonts w:ascii="Times New Roman" w:hAnsi="Times New Roman"/>
          <w:sz w:val="24"/>
          <w:szCs w:val="24"/>
        </w:rPr>
        <w:t xml:space="preserve">где </w:t>
      </w:r>
      <w:r w:rsidRPr="00BF7010">
        <w:rPr>
          <w:rFonts w:ascii="Times New Roman" w:hAnsi="Times New Roman"/>
          <w:sz w:val="24"/>
          <w:szCs w:val="24"/>
        </w:rPr>
        <w:tab/>
      </w:r>
      <w:r w:rsidRPr="00BF7010">
        <w:rPr>
          <w:rFonts w:ascii="Times New Roman" w:hAnsi="Times New Roman"/>
          <w:i/>
          <w:iCs/>
          <w:sz w:val="24"/>
          <w:szCs w:val="24"/>
        </w:rPr>
        <w:t>h</w:t>
      </w:r>
      <w:r w:rsidRPr="00BF7010">
        <w:rPr>
          <w:rFonts w:ascii="Times New Roman" w:hAnsi="Times New Roman"/>
          <w:iCs/>
          <w:sz w:val="24"/>
          <w:szCs w:val="24"/>
          <w:vertAlign w:val="subscript"/>
        </w:rPr>
        <w:t>оп</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максимальная высота снежного покрова заданной вероятности превышения на опорном пункте наблюдения</w:t>
      </w:r>
      <w:r w:rsidRPr="00C156E9">
        <w:rPr>
          <w:rFonts w:ascii="Times New Roman" w:hAnsi="Times New Roman"/>
          <w:i/>
          <w:sz w:val="24"/>
          <w:szCs w:val="24"/>
        </w:rPr>
        <w:t xml:space="preserve">, </w:t>
      </w:r>
      <w:r w:rsidRPr="00F119E6">
        <w:rPr>
          <w:rFonts w:ascii="Times New Roman" w:hAnsi="Times New Roman"/>
          <w:sz w:val="24"/>
          <w:szCs w:val="24"/>
        </w:rPr>
        <w:t>м;</w:t>
      </w:r>
    </w:p>
    <w:p w14:paraId="04B5A5E1" w14:textId="372FF381" w:rsidR="002255BE" w:rsidRPr="00BF7010" w:rsidRDefault="002255BE" w:rsidP="002255BE">
      <w:pPr>
        <w:spacing w:after="0" w:line="360" w:lineRule="auto"/>
        <w:ind w:left="709"/>
        <w:jc w:val="both"/>
        <w:rPr>
          <w:rFonts w:ascii="Times New Roman" w:hAnsi="Times New Roman"/>
          <w:sz w:val="24"/>
          <w:szCs w:val="24"/>
        </w:rPr>
      </w:pPr>
      <w:r w:rsidRPr="00BF7010">
        <w:rPr>
          <w:rFonts w:ascii="Times New Roman" w:hAnsi="Times New Roman"/>
          <w:i/>
          <w:sz w:val="24"/>
          <w:szCs w:val="24"/>
        </w:rPr>
        <w:t>h', h''</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средние из максимальных годовых значений высоты снежного покрова соответственно в зоне зарождения и на опорном пункте за период наблюдений</w:t>
      </w:r>
      <w:r w:rsidRPr="00C156E9">
        <w:rPr>
          <w:rFonts w:ascii="Times New Roman" w:hAnsi="Times New Roman"/>
          <w:i/>
          <w:sz w:val="24"/>
          <w:szCs w:val="24"/>
        </w:rPr>
        <w:t xml:space="preserve">, </w:t>
      </w:r>
      <w:r w:rsidRPr="00F119E6">
        <w:rPr>
          <w:rFonts w:ascii="Times New Roman" w:hAnsi="Times New Roman"/>
          <w:sz w:val="24"/>
          <w:szCs w:val="24"/>
        </w:rPr>
        <w:t>м.</w:t>
      </w:r>
    </w:p>
    <w:p w14:paraId="47A953D2" w14:textId="1CB98877"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Б.2.1</w:t>
      </w:r>
      <w:r w:rsidRPr="00BF7010">
        <w:rPr>
          <w:rFonts w:ascii="Times New Roman" w:hAnsi="Times New Roman"/>
          <w:sz w:val="24"/>
          <w:szCs w:val="24"/>
        </w:rPr>
        <w:tab/>
        <w:t>Расч</w:t>
      </w:r>
      <w:r w:rsidR="00866949">
        <w:rPr>
          <w:rFonts w:ascii="Times New Roman" w:hAnsi="Times New Roman"/>
          <w:sz w:val="24"/>
          <w:szCs w:val="24"/>
        </w:rPr>
        <w:t>е</w:t>
      </w:r>
      <w:r w:rsidRPr="00BF7010">
        <w:rPr>
          <w:rFonts w:ascii="Times New Roman" w:hAnsi="Times New Roman"/>
          <w:sz w:val="24"/>
          <w:szCs w:val="24"/>
        </w:rPr>
        <w:t>т выполня</w:t>
      </w:r>
      <w:r w:rsidR="0057614F">
        <w:rPr>
          <w:rFonts w:ascii="Times New Roman" w:hAnsi="Times New Roman"/>
          <w:sz w:val="24"/>
          <w:szCs w:val="24"/>
        </w:rPr>
        <w:t>ют</w:t>
      </w:r>
      <w:r w:rsidRPr="00BF7010">
        <w:rPr>
          <w:rFonts w:ascii="Times New Roman" w:hAnsi="Times New Roman"/>
          <w:sz w:val="24"/>
          <w:szCs w:val="24"/>
        </w:rPr>
        <w:t xml:space="preserve"> по нескольким ближайшим пунктам наблюдений с оценкой их репрезентативности. Если оценки близки, то выбира</w:t>
      </w:r>
      <w:r w:rsidR="0057614F">
        <w:rPr>
          <w:rFonts w:ascii="Times New Roman" w:hAnsi="Times New Roman"/>
          <w:sz w:val="24"/>
          <w:szCs w:val="24"/>
        </w:rPr>
        <w:t>ют</w:t>
      </w:r>
      <w:r w:rsidRPr="00BF7010">
        <w:rPr>
          <w:rFonts w:ascii="Times New Roman" w:hAnsi="Times New Roman"/>
          <w:sz w:val="24"/>
          <w:szCs w:val="24"/>
        </w:rPr>
        <w:t xml:space="preserve"> пункт, дающий наибольшее значение </w:t>
      </w:r>
      <w:r w:rsidRPr="00BF7010">
        <w:rPr>
          <w:rFonts w:ascii="Times New Roman" w:hAnsi="Times New Roman"/>
          <w:i/>
          <w:sz w:val="24"/>
          <w:szCs w:val="24"/>
        </w:rPr>
        <w:t>h</w:t>
      </w:r>
      <w:r w:rsidRPr="00BF7010">
        <w:rPr>
          <w:rFonts w:ascii="Times New Roman" w:hAnsi="Times New Roman"/>
          <w:i/>
          <w:sz w:val="24"/>
          <w:szCs w:val="24"/>
          <w:vertAlign w:val="subscript"/>
          <w:lang w:val="en-US"/>
        </w:rPr>
        <w:t>n</w:t>
      </w:r>
      <w:r w:rsidRPr="00BF7010">
        <w:rPr>
          <w:rFonts w:ascii="Times New Roman" w:hAnsi="Times New Roman"/>
          <w:i/>
          <w:sz w:val="24"/>
          <w:szCs w:val="24"/>
        </w:rPr>
        <w:t>.</w:t>
      </w:r>
    </w:p>
    <w:p w14:paraId="46018A23" w14:textId="77777777"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Б.2.2</w:t>
      </w:r>
      <w:r w:rsidRPr="00BF7010">
        <w:rPr>
          <w:rFonts w:ascii="Times New Roman" w:hAnsi="Times New Roman"/>
          <w:sz w:val="24"/>
          <w:szCs w:val="24"/>
        </w:rPr>
        <w:tab/>
        <w:t xml:space="preserve">Значение </w:t>
      </w:r>
      <w:r w:rsidRPr="00BF7010">
        <w:rPr>
          <w:rFonts w:ascii="Times New Roman" w:hAnsi="Times New Roman"/>
          <w:i/>
          <w:iCs/>
          <w:sz w:val="24"/>
          <w:szCs w:val="24"/>
        </w:rPr>
        <w:t>h</w:t>
      </w:r>
      <w:r w:rsidRPr="00BF7010">
        <w:rPr>
          <w:rFonts w:ascii="Times New Roman" w:hAnsi="Times New Roman"/>
          <w:iCs/>
          <w:sz w:val="24"/>
          <w:szCs w:val="24"/>
          <w:vertAlign w:val="subscript"/>
        </w:rPr>
        <w:t>оп</w:t>
      </w:r>
      <w:r w:rsidRPr="00BF7010">
        <w:rPr>
          <w:rFonts w:ascii="Times New Roman" w:hAnsi="Times New Roman"/>
          <w:sz w:val="24"/>
          <w:szCs w:val="24"/>
        </w:rPr>
        <w:t xml:space="preserve"> рассчитывают по кривым обеспеченности.</w:t>
      </w:r>
    </w:p>
    <w:p w14:paraId="441D3B4E" w14:textId="1255F402" w:rsidR="002255BE" w:rsidRPr="00BF7010" w:rsidRDefault="002255BE" w:rsidP="002255BE">
      <w:pPr>
        <w:spacing w:after="0" w:line="360" w:lineRule="auto"/>
        <w:ind w:firstLine="709"/>
        <w:jc w:val="both"/>
        <w:rPr>
          <w:rFonts w:ascii="Times New Roman" w:hAnsi="Times New Roman"/>
          <w:sz w:val="24"/>
          <w:szCs w:val="24"/>
        </w:rPr>
      </w:pPr>
      <w:r w:rsidRPr="00AE15A0">
        <w:rPr>
          <w:rFonts w:ascii="Times New Roman" w:hAnsi="Times New Roman"/>
          <w:sz w:val="24"/>
          <w:szCs w:val="24"/>
        </w:rPr>
        <w:t>Б.3</w:t>
      </w:r>
      <w:r w:rsidRPr="00BF7010">
        <w:rPr>
          <w:rFonts w:ascii="Times New Roman" w:hAnsi="Times New Roman"/>
          <w:sz w:val="24"/>
          <w:szCs w:val="24"/>
        </w:rPr>
        <w:tab/>
        <w:t xml:space="preserve">В малоисследованных районах значения искомых параметров </w:t>
      </w:r>
      <w:r w:rsidR="00B34D51" w:rsidRPr="00B34D51">
        <w:rPr>
          <w:rFonts w:ascii="Times New Roman" w:hAnsi="Times New Roman"/>
          <w:sz w:val="24"/>
          <w:szCs w:val="24"/>
          <w:highlight w:val="yellow"/>
        </w:rPr>
        <w:t>рекомендуется определять</w:t>
      </w:r>
      <w:r w:rsidRPr="00BF7010">
        <w:rPr>
          <w:rFonts w:ascii="Times New Roman" w:hAnsi="Times New Roman"/>
          <w:sz w:val="24"/>
          <w:szCs w:val="24"/>
        </w:rPr>
        <w:t xml:space="preserve"> методом статистического моделирования.</w:t>
      </w:r>
    </w:p>
    <w:p w14:paraId="2F4A26E3" w14:textId="016380ED" w:rsidR="003275FE" w:rsidRDefault="002255BE" w:rsidP="003275FE">
      <w:pPr>
        <w:tabs>
          <w:tab w:val="left" w:pos="1560"/>
        </w:tabs>
        <w:spacing w:after="0" w:line="360" w:lineRule="auto"/>
        <w:ind w:firstLine="709"/>
        <w:jc w:val="both"/>
        <w:rPr>
          <w:rFonts w:ascii="Times New Roman" w:hAnsi="Times New Roman"/>
          <w:sz w:val="24"/>
          <w:szCs w:val="24"/>
        </w:rPr>
      </w:pPr>
      <w:r w:rsidRPr="00BF7010">
        <w:rPr>
          <w:rFonts w:ascii="Times New Roman" w:hAnsi="Times New Roman"/>
          <w:sz w:val="24"/>
          <w:szCs w:val="24"/>
        </w:rPr>
        <w:t>Б.3.1</w:t>
      </w:r>
      <w:r w:rsidRPr="00BF7010">
        <w:rPr>
          <w:rFonts w:ascii="Times New Roman" w:hAnsi="Times New Roman"/>
          <w:sz w:val="24"/>
          <w:szCs w:val="24"/>
        </w:rPr>
        <w:tab/>
        <w:t>Составля</w:t>
      </w:r>
      <w:r w:rsidR="0057614F">
        <w:rPr>
          <w:rFonts w:ascii="Times New Roman" w:hAnsi="Times New Roman"/>
          <w:sz w:val="24"/>
          <w:szCs w:val="24"/>
        </w:rPr>
        <w:t>ют</w:t>
      </w:r>
      <w:r w:rsidRPr="00BF7010">
        <w:rPr>
          <w:rFonts w:ascii="Times New Roman" w:hAnsi="Times New Roman"/>
          <w:sz w:val="24"/>
          <w:szCs w:val="24"/>
        </w:rPr>
        <w:t xml:space="preserve"> вариационный ряд высоты снежного покрова в зонах зарождения лавин. Используют данные фактических наблюдений в лавинных очагах.</w:t>
      </w:r>
    </w:p>
    <w:p w14:paraId="236B1F63" w14:textId="111EFE8E" w:rsidR="003275FE" w:rsidRDefault="002255BE" w:rsidP="003275FE">
      <w:pPr>
        <w:tabs>
          <w:tab w:val="left" w:pos="1560"/>
        </w:tabs>
        <w:spacing w:after="0" w:line="360" w:lineRule="auto"/>
        <w:ind w:firstLine="709"/>
        <w:jc w:val="both"/>
        <w:rPr>
          <w:rFonts w:ascii="Times New Roman" w:hAnsi="Times New Roman"/>
          <w:sz w:val="24"/>
          <w:szCs w:val="24"/>
        </w:rPr>
      </w:pPr>
      <w:r w:rsidRPr="00BF7010">
        <w:rPr>
          <w:rFonts w:ascii="Times New Roman" w:hAnsi="Times New Roman"/>
          <w:sz w:val="24"/>
          <w:szCs w:val="24"/>
        </w:rPr>
        <w:t>Б.3.1.1</w:t>
      </w:r>
      <w:r w:rsidRPr="00BF7010">
        <w:rPr>
          <w:rFonts w:ascii="Times New Roman" w:hAnsi="Times New Roman"/>
          <w:sz w:val="24"/>
          <w:szCs w:val="24"/>
        </w:rPr>
        <w:tab/>
        <w:t xml:space="preserve">При коротких рядах наблюдений или при их отсутствии, среднее многолетнее значение максимальной за год высоты снежного покрова </w:t>
      </w:r>
      <w:r w:rsidRPr="00BF7010">
        <w:rPr>
          <w:rFonts w:ascii="Times New Roman" w:hAnsi="Times New Roman"/>
          <w:i/>
          <w:sz w:val="24"/>
          <w:szCs w:val="24"/>
        </w:rPr>
        <w:t>h</w:t>
      </w:r>
      <w:r w:rsidRPr="00BF7010">
        <w:rPr>
          <w:rFonts w:ascii="Times New Roman" w:hAnsi="Times New Roman"/>
          <w:sz w:val="24"/>
          <w:szCs w:val="24"/>
          <w:vertAlign w:val="subscript"/>
        </w:rPr>
        <w:t>м</w:t>
      </w:r>
      <w:r w:rsidRPr="00BF7010">
        <w:rPr>
          <w:rFonts w:ascii="Times New Roman" w:hAnsi="Times New Roman"/>
          <w:sz w:val="24"/>
          <w:szCs w:val="24"/>
        </w:rPr>
        <w:t>,</w:t>
      </w:r>
      <w:r w:rsidRPr="00BF7010">
        <w:rPr>
          <w:rFonts w:ascii="Times New Roman" w:hAnsi="Times New Roman"/>
          <w:sz w:val="24"/>
          <w:szCs w:val="24"/>
          <w:vertAlign w:val="subscript"/>
        </w:rPr>
        <w:t xml:space="preserve"> </w:t>
      </w:r>
      <w:r w:rsidRPr="00F119E6">
        <w:rPr>
          <w:rFonts w:ascii="Times New Roman" w:hAnsi="Times New Roman"/>
          <w:sz w:val="24"/>
          <w:szCs w:val="24"/>
        </w:rPr>
        <w:t>м</w:t>
      </w:r>
      <w:r w:rsidRPr="00BF7010">
        <w:rPr>
          <w:rFonts w:ascii="Times New Roman" w:hAnsi="Times New Roman"/>
          <w:i/>
          <w:sz w:val="24"/>
          <w:szCs w:val="24"/>
        </w:rPr>
        <w:t>,</w:t>
      </w:r>
      <w:r w:rsidRPr="00BF7010">
        <w:rPr>
          <w:rFonts w:ascii="Times New Roman" w:hAnsi="Times New Roman"/>
          <w:sz w:val="24"/>
          <w:szCs w:val="24"/>
        </w:rPr>
        <w:t xml:space="preserve"> вычисляют по формуле</w:t>
      </w:r>
    </w:p>
    <w:p w14:paraId="0C837268" w14:textId="719E0B08" w:rsidR="002255BE" w:rsidRPr="00BF7010" w:rsidRDefault="0092767C" w:rsidP="003275FE">
      <w:pPr>
        <w:tabs>
          <w:tab w:val="left" w:pos="1560"/>
          <w:tab w:val="left" w:pos="5245"/>
        </w:tabs>
        <w:spacing w:after="0" w:line="360" w:lineRule="auto"/>
        <w:ind w:firstLine="709"/>
        <w:jc w:val="right"/>
        <w:rPr>
          <w:rFonts w:ascii="Times New Roman" w:hAnsi="Times New Roman"/>
          <w:sz w:val="24"/>
          <w:szCs w:val="24"/>
        </w:rPr>
      </w:pPr>
      <m:oMath>
        <m:sSub>
          <m:sSubPr>
            <m:ctrlPr>
              <w:rPr>
                <w:rFonts w:ascii="Cambria Math" w:hAnsi="Cambria Math"/>
                <w:i/>
                <w:sz w:val="28"/>
                <w:szCs w:val="28"/>
                <w:highlight w:val="yellow"/>
              </w:rPr>
            </m:ctrlPr>
          </m:sSubPr>
          <m:e>
            <m:r>
              <m:rPr>
                <m:nor/>
              </m:rPr>
              <w:rPr>
                <w:rFonts w:ascii="Times New Roman" w:hAnsi="Times New Roman"/>
                <w:i/>
                <w:sz w:val="28"/>
                <w:szCs w:val="28"/>
                <w:highlight w:val="yellow"/>
              </w:rPr>
              <m:t>h</m:t>
            </m:r>
          </m:e>
          <m:sub>
            <m:r>
              <m:rPr>
                <m:nor/>
              </m:rPr>
              <w:rPr>
                <w:rFonts w:ascii="Times New Roman" w:hAnsi="Times New Roman"/>
                <w:sz w:val="26"/>
                <w:szCs w:val="26"/>
                <w:highlight w:val="yellow"/>
              </w:rPr>
              <m:t>м</m:t>
            </m:r>
          </m:sub>
        </m:sSub>
        <m:r>
          <m:rPr>
            <m:nor/>
          </m:rPr>
          <w:rPr>
            <w:rFonts w:ascii="Times New Roman" w:hAnsi="Times New Roman"/>
            <w:sz w:val="28"/>
            <w:szCs w:val="28"/>
            <w:highlight w:val="yellow"/>
          </w:rPr>
          <m:t>=</m:t>
        </m:r>
        <m:f>
          <m:fPr>
            <m:ctrlPr>
              <w:rPr>
                <w:rFonts w:ascii="Cambria Math" w:hAnsi="Cambria Math"/>
                <w:i/>
                <w:sz w:val="28"/>
                <w:szCs w:val="28"/>
                <w:highlight w:val="yellow"/>
              </w:rPr>
            </m:ctrlPr>
          </m:fPr>
          <m:num>
            <m:sSup>
              <m:sSupPr>
                <m:ctrlPr>
                  <w:rPr>
                    <w:rFonts w:ascii="Cambria Math" w:hAnsi="Cambria Math"/>
                    <w:i/>
                    <w:sz w:val="28"/>
                    <w:szCs w:val="28"/>
                    <w:highlight w:val="yellow"/>
                  </w:rPr>
                </m:ctrlPr>
              </m:sSupPr>
              <m:e>
                <m:r>
                  <m:rPr>
                    <m:nor/>
                  </m:rPr>
                  <w:rPr>
                    <w:rFonts w:ascii="Times New Roman" w:hAnsi="Times New Roman"/>
                    <w:i/>
                    <w:sz w:val="28"/>
                    <w:szCs w:val="28"/>
                    <w:highlight w:val="yellow"/>
                  </w:rPr>
                  <m:t>W</m:t>
                </m:r>
              </m:e>
              <m:sup>
                <m:r>
                  <m:rPr>
                    <m:nor/>
                  </m:rPr>
                  <w:rPr>
                    <w:rFonts w:ascii="Cambria Math" w:hAnsi="Times New Roman"/>
                    <w:sz w:val="28"/>
                    <w:szCs w:val="28"/>
                    <w:highlight w:val="yellow"/>
                  </w:rPr>
                  <m:t> </m:t>
                </m:r>
                <m:r>
                  <m:rPr>
                    <m:nor/>
                  </m:rPr>
                  <w:rPr>
                    <w:rFonts w:ascii="Times New Roman" w:hAnsi="Times New Roman"/>
                    <w:sz w:val="28"/>
                    <w:szCs w:val="28"/>
                    <w:highlight w:val="yellow"/>
                  </w:rPr>
                  <m:t>0,8</m:t>
                </m:r>
              </m:sup>
            </m:sSup>
          </m:num>
          <m:den>
            <m:r>
              <m:rPr>
                <m:nor/>
              </m:rPr>
              <w:rPr>
                <w:rFonts w:ascii="Times New Roman" w:hAnsi="Times New Roman"/>
                <w:sz w:val="28"/>
                <w:szCs w:val="28"/>
                <w:highlight w:val="yellow"/>
              </w:rPr>
              <m:t>100</m:t>
            </m:r>
          </m:den>
        </m:f>
      </m:oMath>
      <w:r w:rsidR="002255BE" w:rsidRPr="00BF7010">
        <w:rPr>
          <w:rFonts w:ascii="Times New Roman" w:hAnsi="Times New Roman"/>
          <w:sz w:val="28"/>
          <w:szCs w:val="28"/>
        </w:rPr>
        <w:t>,</w:t>
      </w:r>
      <w:r w:rsidR="002255BE" w:rsidRPr="00BF7010">
        <w:rPr>
          <w:rFonts w:ascii="Times New Roman" w:hAnsi="Times New Roman"/>
          <w:sz w:val="24"/>
          <w:szCs w:val="24"/>
        </w:rPr>
        <w:tab/>
        <w:t>(Б.2)</w:t>
      </w:r>
    </w:p>
    <w:p w14:paraId="29C8A852" w14:textId="2FBA2B95" w:rsidR="002255BE" w:rsidRPr="00BF7010" w:rsidRDefault="002255BE" w:rsidP="002255BE">
      <w:pPr>
        <w:spacing w:after="0" w:line="360" w:lineRule="auto"/>
        <w:ind w:left="567" w:hanging="567"/>
        <w:jc w:val="both"/>
        <w:rPr>
          <w:rFonts w:ascii="Times New Roman" w:hAnsi="Times New Roman"/>
          <w:sz w:val="24"/>
          <w:szCs w:val="24"/>
        </w:rPr>
      </w:pPr>
      <w:r w:rsidRPr="00BF7010">
        <w:rPr>
          <w:rFonts w:ascii="Times New Roman" w:hAnsi="Times New Roman"/>
          <w:sz w:val="24"/>
          <w:szCs w:val="24"/>
        </w:rPr>
        <w:lastRenderedPageBreak/>
        <w:t xml:space="preserve">где </w:t>
      </w:r>
      <w:r w:rsidRPr="00BF7010">
        <w:rPr>
          <w:rFonts w:ascii="Times New Roman" w:hAnsi="Times New Roman"/>
          <w:i/>
          <w:sz w:val="24"/>
          <w:szCs w:val="24"/>
        </w:rPr>
        <w:t>W</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сумма тв</w:t>
      </w:r>
      <w:r w:rsidR="00866949">
        <w:rPr>
          <w:rFonts w:ascii="Times New Roman" w:hAnsi="Times New Roman"/>
          <w:sz w:val="24"/>
          <w:szCs w:val="24"/>
        </w:rPr>
        <w:t>е</w:t>
      </w:r>
      <w:r w:rsidRPr="00BF7010">
        <w:rPr>
          <w:rFonts w:ascii="Times New Roman" w:hAnsi="Times New Roman"/>
          <w:sz w:val="24"/>
          <w:szCs w:val="24"/>
        </w:rPr>
        <w:t>рдых осадков на уровне верхней границы лавиносборов, устанав</w:t>
      </w:r>
      <w:r w:rsidR="002B64D6">
        <w:rPr>
          <w:rFonts w:ascii="Times New Roman" w:hAnsi="Times New Roman"/>
          <w:sz w:val="24"/>
          <w:szCs w:val="24"/>
        </w:rPr>
        <w:t>ливаемая пут</w:t>
      </w:r>
      <w:r w:rsidR="00866949">
        <w:rPr>
          <w:rFonts w:ascii="Times New Roman" w:hAnsi="Times New Roman"/>
          <w:sz w:val="24"/>
          <w:szCs w:val="24"/>
        </w:rPr>
        <w:t>е</w:t>
      </w:r>
      <w:r w:rsidR="002B64D6">
        <w:rPr>
          <w:rFonts w:ascii="Times New Roman" w:hAnsi="Times New Roman"/>
          <w:sz w:val="24"/>
          <w:szCs w:val="24"/>
        </w:rPr>
        <w:t>м интерполяции по с</w:t>
      </w:r>
      <w:r w:rsidRPr="00BF7010">
        <w:rPr>
          <w:rFonts w:ascii="Times New Roman" w:hAnsi="Times New Roman"/>
          <w:sz w:val="24"/>
          <w:szCs w:val="24"/>
        </w:rPr>
        <w:t xml:space="preserve">правочникам по климату, картам и другим источникам информации, </w:t>
      </w:r>
      <w:r w:rsidRPr="00F119E6">
        <w:rPr>
          <w:rFonts w:ascii="Times New Roman" w:hAnsi="Times New Roman"/>
          <w:sz w:val="24"/>
          <w:szCs w:val="24"/>
        </w:rPr>
        <w:t>мм</w:t>
      </w:r>
      <w:r w:rsidRPr="00BF7010">
        <w:rPr>
          <w:rFonts w:ascii="Times New Roman" w:hAnsi="Times New Roman"/>
          <w:sz w:val="24"/>
          <w:szCs w:val="24"/>
        </w:rPr>
        <w:t>.</w:t>
      </w:r>
    </w:p>
    <w:p w14:paraId="52CF182F" w14:textId="77777777" w:rsidR="00EA15B0" w:rsidRDefault="002255BE" w:rsidP="00EA15B0">
      <w:pPr>
        <w:spacing w:after="0" w:line="360" w:lineRule="auto"/>
        <w:ind w:firstLine="709"/>
        <w:jc w:val="both"/>
        <w:rPr>
          <w:rFonts w:ascii="Times New Roman" w:hAnsi="Times New Roman"/>
          <w:sz w:val="24"/>
          <w:szCs w:val="24"/>
        </w:rPr>
      </w:pPr>
      <w:r w:rsidRPr="00BF7010">
        <w:rPr>
          <w:rFonts w:ascii="Times New Roman" w:hAnsi="Times New Roman"/>
          <w:sz w:val="24"/>
          <w:szCs w:val="24"/>
        </w:rPr>
        <w:t>В районах с метелевым переносом следует учитывать превышение высоты снежного покрова на подветренных склонах относительно наветренных.</w:t>
      </w:r>
    </w:p>
    <w:p w14:paraId="74D6A1A8" w14:textId="067E99B7" w:rsidR="002255BE" w:rsidRDefault="002255BE" w:rsidP="00EA15B0">
      <w:pPr>
        <w:spacing w:after="0" w:line="360" w:lineRule="auto"/>
        <w:ind w:firstLine="709"/>
        <w:jc w:val="both"/>
        <w:rPr>
          <w:rFonts w:ascii="Times New Roman" w:hAnsi="Times New Roman"/>
          <w:sz w:val="24"/>
          <w:szCs w:val="24"/>
        </w:rPr>
      </w:pPr>
      <w:r w:rsidRPr="00BF7010">
        <w:rPr>
          <w:rFonts w:ascii="Times New Roman" w:hAnsi="Times New Roman"/>
          <w:sz w:val="24"/>
          <w:szCs w:val="24"/>
        </w:rPr>
        <w:t>Б.3.1.2</w:t>
      </w:r>
      <w:r w:rsidRPr="00BF7010">
        <w:rPr>
          <w:rFonts w:ascii="Times New Roman" w:hAnsi="Times New Roman"/>
          <w:sz w:val="24"/>
          <w:szCs w:val="24"/>
        </w:rPr>
        <w:tab/>
      </w:r>
      <w:bookmarkStart w:id="66" w:name="_Hlk529011651"/>
      <w:r w:rsidRPr="00BF7010">
        <w:rPr>
          <w:rFonts w:ascii="Times New Roman" w:hAnsi="Times New Roman"/>
          <w:sz w:val="24"/>
          <w:szCs w:val="24"/>
        </w:rPr>
        <w:t xml:space="preserve">По данным фактических наблюдений в лавинном очаге </w:t>
      </w:r>
      <w:r w:rsidR="00430FB6" w:rsidRPr="00B34D51">
        <w:rPr>
          <w:rFonts w:ascii="Times New Roman" w:hAnsi="Times New Roman"/>
          <w:sz w:val="24"/>
          <w:szCs w:val="24"/>
          <w:highlight w:val="yellow"/>
        </w:rPr>
        <w:t>устанавливают</w:t>
      </w:r>
      <w:r w:rsidR="00430FB6" w:rsidRPr="00BF7010">
        <w:rPr>
          <w:rFonts w:ascii="Times New Roman" w:hAnsi="Times New Roman"/>
          <w:sz w:val="24"/>
          <w:szCs w:val="24"/>
        </w:rPr>
        <w:t xml:space="preserve"> </w:t>
      </w:r>
      <w:r w:rsidRPr="00BF7010">
        <w:rPr>
          <w:rFonts w:ascii="Times New Roman" w:hAnsi="Times New Roman"/>
          <w:sz w:val="24"/>
          <w:szCs w:val="24"/>
        </w:rPr>
        <w:t>среднее квадратическое отклонение σ</w:t>
      </w:r>
      <w:r w:rsidRPr="00BF7010">
        <w:rPr>
          <w:rFonts w:ascii="Times New Roman" w:hAnsi="Times New Roman"/>
          <w:i/>
          <w:sz w:val="24"/>
          <w:szCs w:val="24"/>
          <w:vertAlign w:val="subscript"/>
        </w:rPr>
        <w:t>h</w:t>
      </w:r>
      <w:r w:rsidR="00FB269E" w:rsidRPr="00BF7010">
        <w:rPr>
          <w:rFonts w:ascii="Times New Roman" w:hAnsi="Times New Roman"/>
          <w:sz w:val="24"/>
          <w:szCs w:val="24"/>
        </w:rPr>
        <w:t>,</w:t>
      </w:r>
      <w:r w:rsidR="00FB269E">
        <w:rPr>
          <w:rFonts w:ascii="Times New Roman" w:hAnsi="Times New Roman"/>
          <w:sz w:val="24"/>
          <w:szCs w:val="24"/>
        </w:rPr>
        <w:t> </w:t>
      </w:r>
      <w:r w:rsidRPr="00F119E6">
        <w:rPr>
          <w:rFonts w:ascii="Times New Roman" w:hAnsi="Times New Roman"/>
          <w:sz w:val="24"/>
          <w:szCs w:val="24"/>
        </w:rPr>
        <w:t>м</w:t>
      </w:r>
      <w:r w:rsidRPr="00C541E4">
        <w:rPr>
          <w:rFonts w:ascii="Times New Roman" w:hAnsi="Times New Roman"/>
          <w:sz w:val="24"/>
          <w:szCs w:val="24"/>
        </w:rPr>
        <w:t>,</w:t>
      </w:r>
      <w:r w:rsidRPr="00BF7010">
        <w:rPr>
          <w:rFonts w:ascii="Times New Roman" w:hAnsi="Times New Roman"/>
          <w:sz w:val="24"/>
          <w:szCs w:val="24"/>
        </w:rPr>
        <w:t xml:space="preserve"> значений максимальной за год высоты снежного покрова. При отсутствии данных значение определяют по его зависимости от средней многолетней высоты снега </w:t>
      </w:r>
      <w:r w:rsidRPr="00BF7010">
        <w:rPr>
          <w:rFonts w:ascii="Times New Roman" w:hAnsi="Times New Roman"/>
          <w:i/>
          <w:sz w:val="24"/>
          <w:szCs w:val="24"/>
        </w:rPr>
        <w:t>h</w:t>
      </w:r>
      <w:r w:rsidRPr="00BF7010">
        <w:rPr>
          <w:rFonts w:ascii="Times New Roman" w:hAnsi="Times New Roman"/>
          <w:sz w:val="24"/>
          <w:szCs w:val="24"/>
          <w:vertAlign w:val="subscript"/>
        </w:rPr>
        <w:t>м</w:t>
      </w:r>
      <w:r w:rsidRPr="00BF7010">
        <w:rPr>
          <w:rFonts w:ascii="Times New Roman" w:hAnsi="Times New Roman"/>
          <w:sz w:val="24"/>
          <w:szCs w:val="24"/>
        </w:rPr>
        <w:t>:</w:t>
      </w:r>
    </w:p>
    <w:p w14:paraId="3204FF23" w14:textId="6E6DED56" w:rsidR="00EA15B0" w:rsidRDefault="0092767C" w:rsidP="00085629">
      <w:pPr>
        <w:tabs>
          <w:tab w:val="left" w:pos="4820"/>
        </w:tabs>
        <w:spacing w:after="0" w:line="360" w:lineRule="auto"/>
        <w:ind w:firstLine="709"/>
        <w:jc w:val="right"/>
        <w:rPr>
          <w:rFonts w:ascii="Times New Roman" w:hAnsi="Times New Roman"/>
          <w:sz w:val="24"/>
          <w:szCs w:val="24"/>
        </w:rPr>
      </w:pPr>
      <m:oMath>
        <m:sSub>
          <m:sSubPr>
            <m:ctrlPr>
              <w:rPr>
                <w:rFonts w:ascii="Cambria Math" w:hAnsi="Cambria Math"/>
                <w:i/>
                <w:iCs/>
                <w:sz w:val="24"/>
                <w:szCs w:val="24"/>
                <w:highlight w:val="yellow"/>
                <w:vertAlign w:val="superscript"/>
              </w:rPr>
            </m:ctrlPr>
          </m:sSubPr>
          <m:e>
            <m:r>
              <w:rPr>
                <w:rFonts w:ascii="Cambria Math" w:hAnsi="Cambria Math"/>
                <w:sz w:val="24"/>
                <w:szCs w:val="24"/>
                <w:highlight w:val="yellow"/>
                <w:vertAlign w:val="superscript"/>
              </w:rPr>
              <m:t>σ</m:t>
            </m:r>
          </m:e>
          <m:sub>
            <m:r>
              <w:rPr>
                <w:rFonts w:ascii="Cambria Math" w:hAnsi="Cambria Math"/>
                <w:sz w:val="24"/>
                <w:szCs w:val="24"/>
                <w:highlight w:val="yellow"/>
                <w:vertAlign w:val="superscript"/>
              </w:rPr>
              <m:t>h</m:t>
            </m:r>
          </m:sub>
        </m:sSub>
        <m:r>
          <w:rPr>
            <w:rFonts w:ascii="Cambria Math" w:hAnsi="Cambria Math"/>
            <w:sz w:val="24"/>
            <w:szCs w:val="24"/>
            <w:vertAlign w:val="superscript"/>
          </w:rPr>
          <m:t>=</m:t>
        </m:r>
        <m:f>
          <m:fPr>
            <m:ctrlPr>
              <w:rPr>
                <w:rFonts w:ascii="Cambria Math" w:hAnsi="Cambria Math"/>
                <w:i/>
                <w:iCs/>
                <w:sz w:val="24"/>
                <w:szCs w:val="24"/>
                <w:vertAlign w:val="superscript"/>
              </w:rPr>
            </m:ctrlPr>
          </m:fPr>
          <m:num>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м</m:t>
                    </m:r>
                  </m:sub>
                </m:sSub>
              </m:e>
              <m:sup>
                <m:r>
                  <w:rPr>
                    <w:rFonts w:ascii="Cambria Math" w:hAnsi="Cambria Math"/>
                    <w:sz w:val="26"/>
                    <w:szCs w:val="26"/>
                  </w:rPr>
                  <m:t>0,75</m:t>
                </m:r>
              </m:sup>
            </m:sSup>
          </m:num>
          <m:den>
            <m:r>
              <w:rPr>
                <w:rFonts w:ascii="Cambria Math" w:hAnsi="Cambria Math"/>
                <w:sz w:val="24"/>
                <w:szCs w:val="24"/>
                <w:vertAlign w:val="superscript"/>
              </w:rPr>
              <m:t>100</m:t>
            </m:r>
          </m:den>
        </m:f>
      </m:oMath>
      <w:r w:rsidR="00085629" w:rsidRPr="00EA469B">
        <w:rPr>
          <w:rFonts w:ascii="Times New Roman" w:hAnsi="Times New Roman"/>
          <w:iCs/>
          <w:sz w:val="28"/>
          <w:szCs w:val="28"/>
          <w:highlight w:val="yellow"/>
        </w:rPr>
        <w:t>,</w:t>
      </w:r>
      <w:r w:rsidR="002255BE" w:rsidRPr="00BF7010">
        <w:rPr>
          <w:rFonts w:ascii="Times New Roman" w:hAnsi="Times New Roman"/>
          <w:sz w:val="24"/>
          <w:szCs w:val="24"/>
        </w:rPr>
        <w:tab/>
        <w:t>(Б.3)</w:t>
      </w:r>
    </w:p>
    <w:p w14:paraId="6ED361DB" w14:textId="5651B552" w:rsidR="002255BE" w:rsidRPr="00BF7010" w:rsidRDefault="002255BE" w:rsidP="00EA15B0">
      <w:pPr>
        <w:tabs>
          <w:tab w:val="left" w:pos="5529"/>
        </w:tabs>
        <w:spacing w:after="0" w:line="360" w:lineRule="auto"/>
        <w:ind w:firstLine="709"/>
        <w:rPr>
          <w:rFonts w:ascii="Times New Roman" w:hAnsi="Times New Roman"/>
          <w:sz w:val="24"/>
          <w:szCs w:val="24"/>
        </w:rPr>
      </w:pPr>
      <w:r w:rsidRPr="00BF7010">
        <w:rPr>
          <w:rFonts w:ascii="Times New Roman" w:hAnsi="Times New Roman"/>
          <w:sz w:val="24"/>
          <w:szCs w:val="24"/>
        </w:rPr>
        <w:t>Б.3.1.3</w:t>
      </w:r>
      <w:r w:rsidR="00EA15B0">
        <w:rPr>
          <w:rFonts w:ascii="Times New Roman" w:hAnsi="Times New Roman"/>
          <w:sz w:val="24"/>
          <w:szCs w:val="24"/>
        </w:rPr>
        <w:t> </w:t>
      </w:r>
      <w:r w:rsidRPr="00BF7010">
        <w:rPr>
          <w:rFonts w:ascii="Times New Roman" w:hAnsi="Times New Roman"/>
          <w:sz w:val="24"/>
          <w:szCs w:val="24"/>
        </w:rPr>
        <w:t xml:space="preserve">Значение членов вариационного ряда высоты снежного покрова </w:t>
      </w:r>
      <w:r w:rsidRPr="00BF7010">
        <w:rPr>
          <w:rFonts w:ascii="Times New Roman" w:hAnsi="Times New Roman"/>
          <w:i/>
          <w:sz w:val="24"/>
          <w:szCs w:val="24"/>
          <w:lang w:val="en-US"/>
        </w:rPr>
        <w:t>h</w:t>
      </w:r>
      <w:r w:rsidRPr="00BF7010">
        <w:rPr>
          <w:rFonts w:ascii="Times New Roman" w:hAnsi="Times New Roman"/>
          <w:i/>
          <w:sz w:val="24"/>
          <w:szCs w:val="24"/>
          <w:vertAlign w:val="subscript"/>
          <w:lang w:val="en-US"/>
        </w:rPr>
        <w:t>i</w:t>
      </w:r>
      <w:r w:rsidRPr="00BF7010">
        <w:rPr>
          <w:rFonts w:ascii="Times New Roman" w:hAnsi="Times New Roman"/>
          <w:sz w:val="24"/>
          <w:szCs w:val="24"/>
        </w:rPr>
        <w:t>, м,</w:t>
      </w:r>
      <w:r w:rsidRPr="00BF7010">
        <w:rPr>
          <w:rFonts w:ascii="Times New Roman" w:hAnsi="Times New Roman"/>
          <w:i/>
          <w:sz w:val="24"/>
          <w:szCs w:val="24"/>
        </w:rPr>
        <w:t xml:space="preserve"> </w:t>
      </w:r>
      <w:r w:rsidRPr="00BF7010">
        <w:rPr>
          <w:rFonts w:ascii="Times New Roman" w:hAnsi="Times New Roman"/>
          <w:sz w:val="24"/>
          <w:szCs w:val="24"/>
        </w:rPr>
        <w:t>вычисляют по формуле</w:t>
      </w:r>
    </w:p>
    <w:p w14:paraId="3E5DF882" w14:textId="77777777" w:rsidR="002255BE" w:rsidRPr="00BF7010" w:rsidRDefault="002255BE" w:rsidP="002255BE">
      <w:pPr>
        <w:keepNext/>
        <w:tabs>
          <w:tab w:val="center" w:pos="4678"/>
          <w:tab w:val="right" w:pos="9356"/>
        </w:tabs>
        <w:spacing w:after="0" w:line="360" w:lineRule="auto"/>
        <w:jc w:val="both"/>
        <w:rPr>
          <w:rFonts w:ascii="Times New Roman" w:hAnsi="Times New Roman"/>
          <w:sz w:val="24"/>
          <w:szCs w:val="24"/>
        </w:rPr>
      </w:pPr>
      <w:r w:rsidRPr="00BF7010">
        <w:rPr>
          <w:rFonts w:ascii="Times New Roman" w:hAnsi="Times New Roman"/>
          <w:vertAlign w:val="subscript"/>
        </w:rPr>
        <w:tab/>
      </w:r>
      <m:oMath>
        <m:sSub>
          <m:sSubPr>
            <m:ctrlPr>
              <w:rPr>
                <w:rFonts w:ascii="Cambria Math" w:hAnsi="Cambria Math"/>
                <w:i/>
                <w:sz w:val="26"/>
                <w:szCs w:val="26"/>
                <w:vertAlign w:val="subscript"/>
              </w:rPr>
            </m:ctrlPr>
          </m:sSubPr>
          <m:e>
            <m:r>
              <w:rPr>
                <w:rFonts w:ascii="Cambria Math" w:hAnsi="Cambria Math"/>
                <w:sz w:val="26"/>
                <w:szCs w:val="26"/>
                <w:vertAlign w:val="subscript"/>
              </w:rPr>
              <m:t>h</m:t>
            </m:r>
          </m:e>
          <m:sub>
            <m:r>
              <w:rPr>
                <w:rFonts w:ascii="Cambria Math" w:hAnsi="Cambria Math"/>
                <w:sz w:val="26"/>
                <w:szCs w:val="26"/>
                <w:vertAlign w:val="subscript"/>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м</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sSub>
          <m:sSubPr>
            <m:ctrlPr>
              <w:rPr>
                <w:rFonts w:ascii="Cambria Math" w:hAnsi="Cambria Math"/>
                <w:i/>
                <w:sz w:val="26"/>
                <w:szCs w:val="26"/>
              </w:rPr>
            </m:ctrlPr>
          </m:sSubPr>
          <m:e>
            <m:r>
              <m:rPr>
                <m:sty m:val="p"/>
              </m:rPr>
              <w:rPr>
                <w:rFonts w:ascii="Cambria Math" w:hAnsi="Cambria Math"/>
                <w:sz w:val="26"/>
                <w:szCs w:val="26"/>
              </w:rPr>
              <m:t>σ</m:t>
            </m:r>
          </m:e>
          <m:sub>
            <m:r>
              <w:rPr>
                <w:rFonts w:ascii="Cambria Math" w:hAnsi="Cambria Math"/>
                <w:sz w:val="26"/>
                <w:szCs w:val="26"/>
              </w:rPr>
              <m:t>h</m:t>
            </m:r>
          </m:sub>
        </m:sSub>
      </m:oMath>
      <w:r w:rsidRPr="00BF7010">
        <w:rPr>
          <w:rFonts w:ascii="Times New Roman" w:hAnsi="Times New Roman"/>
          <w:sz w:val="26"/>
          <w:szCs w:val="26"/>
        </w:rPr>
        <w:t>,</w:t>
      </w:r>
      <w:bookmarkEnd w:id="66"/>
      <w:r w:rsidRPr="00BF7010">
        <w:rPr>
          <w:rFonts w:ascii="Times New Roman" w:hAnsi="Times New Roman"/>
          <w:sz w:val="24"/>
          <w:szCs w:val="24"/>
        </w:rPr>
        <w:tab/>
        <w:t>(Б.4)</w:t>
      </w:r>
    </w:p>
    <w:p w14:paraId="36136712" w14:textId="3653FA6A" w:rsidR="002255BE" w:rsidRPr="00BF7010" w:rsidRDefault="002255BE" w:rsidP="002255BE">
      <w:pPr>
        <w:spacing w:after="0" w:line="360" w:lineRule="auto"/>
        <w:ind w:left="709" w:hanging="709"/>
        <w:jc w:val="both"/>
        <w:rPr>
          <w:rFonts w:ascii="Times New Roman" w:hAnsi="Times New Roman"/>
          <w:sz w:val="24"/>
          <w:szCs w:val="24"/>
        </w:rPr>
      </w:pPr>
      <w:r w:rsidRPr="00BF7010">
        <w:rPr>
          <w:rFonts w:ascii="Times New Roman" w:hAnsi="Times New Roman"/>
          <w:sz w:val="24"/>
          <w:szCs w:val="24"/>
        </w:rPr>
        <w:t xml:space="preserve">где </w:t>
      </w:r>
      <w:r w:rsidRPr="00BF7010">
        <w:rPr>
          <w:rFonts w:ascii="Times New Roman" w:hAnsi="Times New Roman"/>
          <w:i/>
          <w:sz w:val="24"/>
          <w:szCs w:val="24"/>
        </w:rPr>
        <w:t>x</w:t>
      </w:r>
      <w:r w:rsidRPr="00BF7010">
        <w:rPr>
          <w:rFonts w:ascii="Times New Roman" w:hAnsi="Times New Roman"/>
          <w:i/>
          <w:sz w:val="24"/>
          <w:szCs w:val="24"/>
          <w:vertAlign w:val="subscript"/>
        </w:rPr>
        <w:t>i</w:t>
      </w:r>
      <w:r w:rsidRPr="00BF7010">
        <w:rPr>
          <w:rFonts w:ascii="Times New Roman" w:hAnsi="Times New Roman"/>
          <w:sz w:val="24"/>
          <w:szCs w:val="24"/>
        </w:rPr>
        <w:t xml:space="preserve"> </w:t>
      </w:r>
      <w:r w:rsidR="00866949">
        <w:rPr>
          <w:rFonts w:ascii="Times New Roman" w:hAnsi="Times New Roman"/>
          <w:sz w:val="24"/>
          <w:szCs w:val="24"/>
        </w:rPr>
        <w:t>–</w:t>
      </w:r>
      <w:r w:rsidR="002B64D6">
        <w:rPr>
          <w:rFonts w:ascii="Times New Roman" w:hAnsi="Times New Roman"/>
          <w:sz w:val="24"/>
          <w:szCs w:val="24"/>
        </w:rPr>
        <w:t xml:space="preserve"> случайная величина, распределе</w:t>
      </w:r>
      <w:r w:rsidRPr="00BF7010">
        <w:rPr>
          <w:rFonts w:ascii="Times New Roman" w:hAnsi="Times New Roman"/>
          <w:sz w:val="24"/>
          <w:szCs w:val="24"/>
        </w:rPr>
        <w:t>нная по нормальному закону с математическим ожиданием 0 и дисперсией 1. Вариационный ряд не рекомендуется делать длиннее 1000 членов.</w:t>
      </w:r>
    </w:p>
    <w:p w14:paraId="21660132" w14:textId="2A9E60B2" w:rsidR="002255BE" w:rsidRPr="00BF7010" w:rsidRDefault="002255BE" w:rsidP="002255BE">
      <w:pPr>
        <w:tabs>
          <w:tab w:val="left" w:pos="1701"/>
        </w:tabs>
        <w:spacing w:after="0" w:line="360" w:lineRule="auto"/>
        <w:ind w:firstLine="709"/>
        <w:jc w:val="both"/>
        <w:rPr>
          <w:rFonts w:ascii="Times New Roman" w:hAnsi="Times New Roman"/>
          <w:sz w:val="24"/>
          <w:szCs w:val="24"/>
        </w:rPr>
      </w:pPr>
      <w:r w:rsidRPr="00BF7010">
        <w:rPr>
          <w:rFonts w:ascii="Times New Roman" w:hAnsi="Times New Roman"/>
          <w:sz w:val="24"/>
          <w:szCs w:val="24"/>
        </w:rPr>
        <w:t>Б.3.1.4</w:t>
      </w:r>
      <w:r w:rsidR="005914D0">
        <w:rPr>
          <w:rFonts w:ascii="Times New Roman" w:hAnsi="Times New Roman"/>
          <w:sz w:val="24"/>
          <w:szCs w:val="24"/>
        </w:rPr>
        <w:t> </w:t>
      </w:r>
      <w:r w:rsidRPr="00BF7010">
        <w:rPr>
          <w:rFonts w:ascii="Times New Roman" w:hAnsi="Times New Roman"/>
          <w:sz w:val="24"/>
          <w:szCs w:val="24"/>
        </w:rPr>
        <w:t xml:space="preserve">Моделируют </w:t>
      </w:r>
      <w:r w:rsidRPr="00BF7010">
        <w:rPr>
          <w:rFonts w:ascii="Times New Roman" w:hAnsi="Times New Roman"/>
          <w:color w:val="000000" w:themeColor="text1"/>
          <w:sz w:val="24"/>
          <w:szCs w:val="24"/>
        </w:rPr>
        <w:t>зимы</w:t>
      </w:r>
      <w:r w:rsidRPr="00BF7010">
        <w:rPr>
          <w:rFonts w:ascii="Times New Roman" w:hAnsi="Times New Roman"/>
          <w:sz w:val="24"/>
          <w:szCs w:val="24"/>
        </w:rPr>
        <w:t xml:space="preserve"> без лавин. Вероятность их появления </w:t>
      </w:r>
      <w:r w:rsidR="00BE7F13" w:rsidRPr="00B34D51">
        <w:rPr>
          <w:rFonts w:ascii="Times New Roman" w:hAnsi="Times New Roman"/>
          <w:sz w:val="24"/>
          <w:szCs w:val="24"/>
          <w:highlight w:val="yellow"/>
        </w:rPr>
        <w:t>определяют</w:t>
      </w:r>
      <w:r w:rsidR="00BE7F13" w:rsidRPr="00BF7010">
        <w:rPr>
          <w:rFonts w:ascii="Times New Roman" w:hAnsi="Times New Roman"/>
          <w:sz w:val="24"/>
          <w:szCs w:val="24"/>
        </w:rPr>
        <w:t xml:space="preserve"> </w:t>
      </w:r>
      <w:r w:rsidRPr="00BF7010">
        <w:rPr>
          <w:rFonts w:ascii="Times New Roman" w:hAnsi="Times New Roman"/>
          <w:sz w:val="24"/>
          <w:szCs w:val="24"/>
        </w:rPr>
        <w:t>по таблице Б.1.</w:t>
      </w:r>
    </w:p>
    <w:p w14:paraId="6148A4F7" w14:textId="3D415293" w:rsidR="002255BE" w:rsidRPr="00F119E6" w:rsidRDefault="002255BE" w:rsidP="002255BE">
      <w:pPr>
        <w:spacing w:after="0" w:line="360" w:lineRule="auto"/>
        <w:jc w:val="both"/>
        <w:rPr>
          <w:rFonts w:ascii="Times New Roman" w:hAnsi="Times New Roman"/>
          <w:b/>
          <w:sz w:val="24"/>
          <w:szCs w:val="24"/>
        </w:rPr>
      </w:pPr>
      <w:r w:rsidRPr="00BF7010">
        <w:rPr>
          <w:rFonts w:ascii="Times New Roman" w:hAnsi="Times New Roman"/>
          <w:spacing w:val="40"/>
          <w:sz w:val="24"/>
          <w:szCs w:val="24"/>
        </w:rPr>
        <w:t>Таблица</w:t>
      </w:r>
      <w:r w:rsidRPr="00341483">
        <w:rPr>
          <w:rFonts w:ascii="Times New Roman" w:hAnsi="Times New Roman"/>
          <w:spacing w:val="40"/>
          <w:sz w:val="24"/>
          <w:szCs w:val="24"/>
        </w:rPr>
        <w:t xml:space="preserve"> Б.1</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w:t>
      </w:r>
      <w:r w:rsidRPr="00F119E6">
        <w:rPr>
          <w:rFonts w:ascii="Times New Roman" w:hAnsi="Times New Roman"/>
          <w:b/>
          <w:sz w:val="24"/>
          <w:szCs w:val="24"/>
        </w:rPr>
        <w:t>Вероятность появления зим без лавин</w:t>
      </w:r>
    </w:p>
    <w:tbl>
      <w:tblPr>
        <w:tblW w:w="9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417"/>
        <w:gridCol w:w="1276"/>
        <w:gridCol w:w="1417"/>
        <w:gridCol w:w="1276"/>
        <w:gridCol w:w="1276"/>
        <w:gridCol w:w="839"/>
      </w:tblGrid>
      <w:tr w:rsidR="006441FF" w:rsidRPr="00BF7010" w14:paraId="242E5952" w14:textId="77777777" w:rsidTr="0087191C">
        <w:trPr>
          <w:cantSplit/>
          <w:trHeight w:val="914"/>
          <w:tblHeader/>
          <w:jc w:val="center"/>
        </w:trPr>
        <w:tc>
          <w:tcPr>
            <w:tcW w:w="1555" w:type="dxa"/>
            <w:tcBorders>
              <w:right w:val="single" w:sz="4" w:space="0" w:color="auto"/>
            </w:tcBorders>
            <w:shd w:val="clear" w:color="auto" w:fill="auto"/>
            <w:vAlign w:val="center"/>
          </w:tcPr>
          <w:p w14:paraId="3AED94B6" w14:textId="77777777" w:rsidR="002255BE" w:rsidRPr="0057614F" w:rsidRDefault="002255BE" w:rsidP="002255BE">
            <w:pPr>
              <w:spacing w:after="0"/>
              <w:rPr>
                <w:rFonts w:ascii="Times New Roman" w:hAnsi="Times New Roman"/>
                <w:sz w:val="22"/>
                <w:szCs w:val="22"/>
                <w:highlight w:val="green"/>
              </w:rPr>
            </w:pPr>
            <w:r w:rsidRPr="0057614F">
              <w:rPr>
                <w:rFonts w:ascii="Times New Roman" w:hAnsi="Times New Roman"/>
                <w:sz w:val="22"/>
                <w:szCs w:val="22"/>
                <w:highlight w:val="green"/>
              </w:rPr>
              <w:t xml:space="preserve">Высота снежного покрова </w:t>
            </w:r>
            <w:r w:rsidRPr="0057614F">
              <w:rPr>
                <w:rFonts w:ascii="Times New Roman" w:hAnsi="Times New Roman"/>
                <w:i/>
                <w:sz w:val="24"/>
                <w:szCs w:val="24"/>
                <w:highlight w:val="green"/>
                <w:lang w:val="en-US"/>
              </w:rPr>
              <w:t>h</w:t>
            </w:r>
            <w:r w:rsidRPr="0057614F">
              <w:rPr>
                <w:rFonts w:ascii="Times New Roman" w:hAnsi="Times New Roman"/>
                <w:sz w:val="24"/>
                <w:szCs w:val="24"/>
                <w:highlight w:val="green"/>
                <w:vertAlign w:val="subscript"/>
              </w:rPr>
              <w:t>м</w:t>
            </w:r>
            <w:r w:rsidRPr="0057614F">
              <w:rPr>
                <w:rFonts w:ascii="Times New Roman" w:hAnsi="Times New Roman"/>
                <w:sz w:val="22"/>
                <w:szCs w:val="22"/>
                <w:highlight w:val="green"/>
              </w:rPr>
              <w:t>, м</w:t>
            </w:r>
          </w:p>
        </w:tc>
        <w:tc>
          <w:tcPr>
            <w:tcW w:w="1417" w:type="dxa"/>
            <w:tcBorders>
              <w:left w:val="single" w:sz="4" w:space="0" w:color="auto"/>
            </w:tcBorders>
            <w:shd w:val="clear" w:color="auto" w:fill="auto"/>
            <w:vAlign w:val="center"/>
          </w:tcPr>
          <w:p w14:paraId="476EE30F" w14:textId="64601B20" w:rsidR="002255BE" w:rsidRPr="006441FF" w:rsidRDefault="006441FF" w:rsidP="0087191C">
            <w:pPr>
              <w:spacing w:after="0"/>
              <w:jc w:val="center"/>
              <w:rPr>
                <w:rFonts w:ascii="Times New Roman" w:hAnsi="Times New Roman"/>
                <w:sz w:val="22"/>
                <w:szCs w:val="22"/>
                <w:highlight w:val="yellow"/>
              </w:rPr>
            </w:pPr>
            <w:r w:rsidRPr="006441FF">
              <w:rPr>
                <w:rFonts w:ascii="Times New Roman" w:hAnsi="Times New Roman"/>
                <w:sz w:val="22"/>
                <w:szCs w:val="22"/>
                <w:highlight w:val="yellow"/>
              </w:rPr>
              <w:t>от</w:t>
            </w:r>
            <w:r w:rsidR="00433680" w:rsidRPr="006441FF">
              <w:rPr>
                <w:rFonts w:ascii="Times New Roman" w:hAnsi="Times New Roman"/>
                <w:sz w:val="22"/>
                <w:szCs w:val="22"/>
                <w:highlight w:val="yellow"/>
              </w:rPr>
              <w:t xml:space="preserve"> </w:t>
            </w:r>
            <w:r w:rsidR="002255BE" w:rsidRPr="006441FF">
              <w:rPr>
                <w:rFonts w:ascii="Times New Roman" w:hAnsi="Times New Roman"/>
                <w:sz w:val="22"/>
                <w:szCs w:val="22"/>
                <w:highlight w:val="yellow"/>
                <w:lang w:val="en-US"/>
              </w:rPr>
              <w:t>0,</w:t>
            </w:r>
            <w:r w:rsidR="002255BE" w:rsidRPr="006441FF">
              <w:rPr>
                <w:rFonts w:ascii="Times New Roman" w:hAnsi="Times New Roman"/>
                <w:sz w:val="22"/>
                <w:szCs w:val="22"/>
                <w:highlight w:val="yellow"/>
              </w:rPr>
              <w:t>1</w:t>
            </w:r>
            <w:r w:rsidR="0087191C">
              <w:rPr>
                <w:rFonts w:ascii="Times New Roman" w:hAnsi="Times New Roman"/>
                <w:sz w:val="22"/>
                <w:szCs w:val="22"/>
                <w:highlight w:val="yellow"/>
                <w:lang w:val="en-US"/>
              </w:rPr>
              <w:t xml:space="preserve"> </w:t>
            </w:r>
            <w:r w:rsidR="00433680" w:rsidRPr="006441FF">
              <w:rPr>
                <w:rFonts w:ascii="Times New Roman" w:hAnsi="Times New Roman"/>
                <w:sz w:val="22"/>
                <w:szCs w:val="22"/>
                <w:highlight w:val="yellow"/>
              </w:rPr>
              <w:t>до</w:t>
            </w:r>
            <w:r w:rsidR="002255BE" w:rsidRPr="006441FF">
              <w:rPr>
                <w:rFonts w:ascii="Times New Roman" w:hAnsi="Times New Roman"/>
                <w:sz w:val="22"/>
                <w:szCs w:val="22"/>
                <w:highlight w:val="yellow"/>
              </w:rPr>
              <w:t xml:space="preserve"> </w:t>
            </w:r>
            <w:r w:rsidR="002255BE" w:rsidRPr="006441FF">
              <w:rPr>
                <w:rFonts w:ascii="Times New Roman" w:hAnsi="Times New Roman"/>
                <w:sz w:val="22"/>
                <w:szCs w:val="22"/>
                <w:highlight w:val="yellow"/>
                <w:lang w:val="en-US"/>
              </w:rPr>
              <w:t>0,</w:t>
            </w:r>
            <w:r w:rsidR="002255BE" w:rsidRPr="006441FF">
              <w:rPr>
                <w:rFonts w:ascii="Times New Roman" w:hAnsi="Times New Roman"/>
                <w:sz w:val="22"/>
                <w:szCs w:val="22"/>
                <w:highlight w:val="yellow"/>
              </w:rPr>
              <w:t>3</w:t>
            </w:r>
            <w:r w:rsidRPr="006441FF">
              <w:rPr>
                <w:rFonts w:ascii="Times New Roman" w:hAnsi="Times New Roman"/>
                <w:sz w:val="22"/>
                <w:szCs w:val="22"/>
                <w:highlight w:val="yellow"/>
              </w:rPr>
              <w:t xml:space="preserve"> </w:t>
            </w:r>
          </w:p>
        </w:tc>
        <w:tc>
          <w:tcPr>
            <w:tcW w:w="1276" w:type="dxa"/>
            <w:shd w:val="clear" w:color="auto" w:fill="auto"/>
            <w:vAlign w:val="center"/>
          </w:tcPr>
          <w:p w14:paraId="0409813B" w14:textId="1DDCBBE6" w:rsidR="002255BE" w:rsidRPr="006441FF" w:rsidRDefault="00264BC0" w:rsidP="0087191C">
            <w:pPr>
              <w:spacing w:after="0"/>
              <w:ind w:hanging="111"/>
              <w:jc w:val="center"/>
              <w:rPr>
                <w:rFonts w:ascii="Times New Roman" w:hAnsi="Times New Roman"/>
                <w:sz w:val="22"/>
                <w:szCs w:val="22"/>
                <w:highlight w:val="yellow"/>
              </w:rPr>
            </w:pPr>
            <w:r>
              <w:rPr>
                <w:rFonts w:ascii="Times New Roman" w:hAnsi="Times New Roman"/>
                <w:sz w:val="22"/>
                <w:szCs w:val="22"/>
                <w:highlight w:val="yellow"/>
              </w:rPr>
              <w:t>о</w:t>
            </w:r>
            <w:r w:rsidR="0087191C">
              <w:rPr>
                <w:rFonts w:ascii="Times New Roman" w:hAnsi="Times New Roman"/>
                <w:sz w:val="22"/>
                <w:szCs w:val="22"/>
                <w:highlight w:val="yellow"/>
              </w:rPr>
              <w:t>т</w:t>
            </w:r>
            <w:r w:rsidR="0087191C">
              <w:rPr>
                <w:rFonts w:ascii="Times New Roman" w:hAnsi="Times New Roman"/>
                <w:sz w:val="22"/>
                <w:szCs w:val="22"/>
                <w:highlight w:val="yellow"/>
                <w:lang w:val="en-US"/>
              </w:rPr>
              <w:t xml:space="preserve"> </w:t>
            </w:r>
            <w:r w:rsidR="002255BE" w:rsidRPr="006441FF">
              <w:rPr>
                <w:rFonts w:ascii="Times New Roman" w:hAnsi="Times New Roman"/>
                <w:sz w:val="22"/>
                <w:szCs w:val="22"/>
                <w:highlight w:val="yellow"/>
                <w:lang w:val="en-US"/>
              </w:rPr>
              <w:t>0,</w:t>
            </w:r>
            <w:r w:rsidR="002255BE" w:rsidRPr="006441FF">
              <w:rPr>
                <w:rFonts w:ascii="Times New Roman" w:hAnsi="Times New Roman"/>
                <w:sz w:val="22"/>
                <w:szCs w:val="22"/>
                <w:highlight w:val="yellow"/>
              </w:rPr>
              <w:t xml:space="preserve">3 </w:t>
            </w:r>
            <w:r w:rsidR="00BE7F13" w:rsidRPr="006441FF">
              <w:rPr>
                <w:rFonts w:ascii="Times New Roman" w:hAnsi="Times New Roman"/>
                <w:sz w:val="22"/>
                <w:szCs w:val="22"/>
                <w:highlight w:val="yellow"/>
              </w:rPr>
              <w:t>до</w:t>
            </w:r>
            <w:r w:rsidR="002255BE" w:rsidRPr="006441FF">
              <w:rPr>
                <w:rFonts w:ascii="Times New Roman" w:hAnsi="Times New Roman"/>
                <w:sz w:val="22"/>
                <w:szCs w:val="22"/>
                <w:highlight w:val="yellow"/>
                <w:lang w:val="en-US"/>
              </w:rPr>
              <w:t xml:space="preserve"> 0,5</w:t>
            </w:r>
            <w:r w:rsidR="006441FF" w:rsidRPr="006441FF">
              <w:rPr>
                <w:rFonts w:ascii="Times New Roman" w:hAnsi="Times New Roman"/>
                <w:sz w:val="22"/>
                <w:szCs w:val="22"/>
                <w:highlight w:val="yellow"/>
              </w:rPr>
              <w:t xml:space="preserve"> </w:t>
            </w:r>
          </w:p>
        </w:tc>
        <w:tc>
          <w:tcPr>
            <w:tcW w:w="1417" w:type="dxa"/>
            <w:shd w:val="clear" w:color="auto" w:fill="auto"/>
            <w:vAlign w:val="center"/>
          </w:tcPr>
          <w:p w14:paraId="7BAF728C" w14:textId="75F44A41" w:rsidR="002255BE" w:rsidRPr="006441FF" w:rsidRDefault="00A90978" w:rsidP="0087191C">
            <w:pPr>
              <w:spacing w:after="0"/>
              <w:rPr>
                <w:rFonts w:ascii="Times New Roman" w:hAnsi="Times New Roman"/>
                <w:sz w:val="22"/>
                <w:szCs w:val="22"/>
                <w:highlight w:val="yellow"/>
              </w:rPr>
            </w:pPr>
            <w:r>
              <w:rPr>
                <w:rFonts w:ascii="Times New Roman" w:hAnsi="Times New Roman"/>
                <w:sz w:val="22"/>
                <w:szCs w:val="22"/>
                <w:highlight w:val="yellow"/>
              </w:rPr>
              <w:t>от</w:t>
            </w:r>
            <w:r w:rsidR="00BE7F13" w:rsidRPr="006441FF">
              <w:rPr>
                <w:rFonts w:ascii="Times New Roman" w:hAnsi="Times New Roman"/>
                <w:sz w:val="22"/>
                <w:szCs w:val="22"/>
                <w:highlight w:val="yellow"/>
                <w:lang w:val="en-US"/>
              </w:rPr>
              <w:t xml:space="preserve"> </w:t>
            </w:r>
            <w:r w:rsidR="002255BE" w:rsidRPr="006441FF">
              <w:rPr>
                <w:rFonts w:ascii="Times New Roman" w:hAnsi="Times New Roman"/>
                <w:sz w:val="22"/>
                <w:szCs w:val="22"/>
                <w:highlight w:val="yellow"/>
                <w:lang w:val="en-US"/>
              </w:rPr>
              <w:t>0,</w:t>
            </w:r>
            <w:r w:rsidR="002255BE" w:rsidRPr="006441FF">
              <w:rPr>
                <w:rFonts w:ascii="Times New Roman" w:hAnsi="Times New Roman"/>
                <w:sz w:val="22"/>
                <w:szCs w:val="22"/>
                <w:highlight w:val="yellow"/>
              </w:rPr>
              <w:t xml:space="preserve">5 </w:t>
            </w:r>
            <w:r w:rsidR="00BE7F13" w:rsidRPr="006441FF">
              <w:rPr>
                <w:rFonts w:ascii="Times New Roman" w:hAnsi="Times New Roman"/>
                <w:sz w:val="22"/>
                <w:szCs w:val="22"/>
                <w:highlight w:val="yellow"/>
              </w:rPr>
              <w:t xml:space="preserve">до </w:t>
            </w:r>
            <w:r w:rsidR="002255BE" w:rsidRPr="006441FF">
              <w:rPr>
                <w:rFonts w:ascii="Times New Roman" w:hAnsi="Times New Roman"/>
                <w:sz w:val="22"/>
                <w:szCs w:val="22"/>
                <w:highlight w:val="yellow"/>
                <w:lang w:val="en-US"/>
              </w:rPr>
              <w:t>0,</w:t>
            </w:r>
            <w:r w:rsidR="002255BE" w:rsidRPr="006441FF">
              <w:rPr>
                <w:rFonts w:ascii="Times New Roman" w:hAnsi="Times New Roman"/>
                <w:sz w:val="22"/>
                <w:szCs w:val="22"/>
                <w:highlight w:val="yellow"/>
              </w:rPr>
              <w:t>7</w:t>
            </w:r>
            <w:r w:rsidR="006441FF" w:rsidRPr="006441FF">
              <w:rPr>
                <w:rFonts w:ascii="Times New Roman" w:hAnsi="Times New Roman"/>
                <w:sz w:val="22"/>
                <w:szCs w:val="22"/>
                <w:highlight w:val="yellow"/>
              </w:rPr>
              <w:t xml:space="preserve"> </w:t>
            </w:r>
          </w:p>
        </w:tc>
        <w:tc>
          <w:tcPr>
            <w:tcW w:w="1276" w:type="dxa"/>
            <w:shd w:val="clear" w:color="auto" w:fill="auto"/>
            <w:vAlign w:val="center"/>
          </w:tcPr>
          <w:p w14:paraId="14CA54F4" w14:textId="531B4B71" w:rsidR="002255BE" w:rsidRPr="006441FF" w:rsidRDefault="00A90978" w:rsidP="0087191C">
            <w:pPr>
              <w:spacing w:after="0"/>
              <w:ind w:hanging="113"/>
              <w:rPr>
                <w:rFonts w:ascii="Times New Roman" w:hAnsi="Times New Roman"/>
                <w:sz w:val="22"/>
                <w:szCs w:val="22"/>
                <w:highlight w:val="yellow"/>
              </w:rPr>
            </w:pPr>
            <w:r>
              <w:rPr>
                <w:rFonts w:ascii="Times New Roman" w:hAnsi="Times New Roman"/>
                <w:sz w:val="22"/>
                <w:szCs w:val="22"/>
                <w:highlight w:val="yellow"/>
              </w:rPr>
              <w:t>от</w:t>
            </w:r>
            <w:r w:rsidRPr="006441FF">
              <w:rPr>
                <w:rFonts w:ascii="Times New Roman" w:hAnsi="Times New Roman"/>
                <w:sz w:val="22"/>
                <w:szCs w:val="22"/>
                <w:highlight w:val="yellow"/>
                <w:lang w:val="en-US"/>
              </w:rPr>
              <w:t xml:space="preserve"> </w:t>
            </w:r>
            <w:r w:rsidR="002255BE" w:rsidRPr="006441FF">
              <w:rPr>
                <w:rFonts w:ascii="Times New Roman" w:hAnsi="Times New Roman"/>
                <w:sz w:val="22"/>
                <w:szCs w:val="22"/>
                <w:highlight w:val="yellow"/>
                <w:lang w:val="en-US"/>
              </w:rPr>
              <w:t>0,</w:t>
            </w:r>
            <w:r w:rsidR="002255BE" w:rsidRPr="006441FF">
              <w:rPr>
                <w:rFonts w:ascii="Times New Roman" w:hAnsi="Times New Roman"/>
                <w:sz w:val="22"/>
                <w:szCs w:val="22"/>
                <w:highlight w:val="yellow"/>
              </w:rPr>
              <w:t xml:space="preserve">7 </w:t>
            </w:r>
            <w:r w:rsidR="00BE7F13" w:rsidRPr="006441FF">
              <w:rPr>
                <w:rFonts w:ascii="Times New Roman" w:hAnsi="Times New Roman"/>
                <w:sz w:val="22"/>
                <w:szCs w:val="22"/>
                <w:highlight w:val="yellow"/>
              </w:rPr>
              <w:t xml:space="preserve">до </w:t>
            </w:r>
            <w:r w:rsidR="002255BE" w:rsidRPr="006441FF">
              <w:rPr>
                <w:rFonts w:ascii="Times New Roman" w:hAnsi="Times New Roman"/>
                <w:sz w:val="22"/>
                <w:szCs w:val="22"/>
                <w:highlight w:val="yellow"/>
              </w:rPr>
              <w:t>1</w:t>
            </w:r>
            <w:r w:rsidR="002255BE" w:rsidRPr="006441FF">
              <w:rPr>
                <w:rFonts w:ascii="Times New Roman" w:hAnsi="Times New Roman"/>
                <w:sz w:val="22"/>
                <w:szCs w:val="22"/>
                <w:highlight w:val="yellow"/>
                <w:lang w:val="en-US"/>
              </w:rPr>
              <w:t>,</w:t>
            </w:r>
            <w:r w:rsidR="002255BE" w:rsidRPr="006441FF">
              <w:rPr>
                <w:rFonts w:ascii="Times New Roman" w:hAnsi="Times New Roman"/>
                <w:sz w:val="22"/>
                <w:szCs w:val="22"/>
                <w:highlight w:val="yellow"/>
              </w:rPr>
              <w:t>0</w:t>
            </w:r>
            <w:r w:rsidR="006441FF" w:rsidRPr="006441FF">
              <w:rPr>
                <w:rFonts w:ascii="Times New Roman" w:hAnsi="Times New Roman"/>
                <w:sz w:val="22"/>
                <w:szCs w:val="22"/>
                <w:highlight w:val="yellow"/>
              </w:rPr>
              <w:t xml:space="preserve"> </w:t>
            </w:r>
          </w:p>
        </w:tc>
        <w:tc>
          <w:tcPr>
            <w:tcW w:w="1276" w:type="dxa"/>
            <w:shd w:val="clear" w:color="auto" w:fill="auto"/>
            <w:vAlign w:val="center"/>
          </w:tcPr>
          <w:p w14:paraId="3129E44A" w14:textId="15377DC7" w:rsidR="002255BE" w:rsidRPr="006441FF" w:rsidRDefault="00A90978" w:rsidP="0087191C">
            <w:pPr>
              <w:spacing w:after="0"/>
              <w:ind w:hanging="105"/>
              <w:jc w:val="center"/>
              <w:rPr>
                <w:rFonts w:ascii="Times New Roman" w:hAnsi="Times New Roman"/>
                <w:sz w:val="22"/>
                <w:szCs w:val="22"/>
                <w:highlight w:val="yellow"/>
              </w:rPr>
            </w:pPr>
            <w:r>
              <w:rPr>
                <w:rFonts w:ascii="Times New Roman" w:hAnsi="Times New Roman"/>
                <w:sz w:val="22"/>
                <w:szCs w:val="22"/>
                <w:highlight w:val="yellow"/>
              </w:rPr>
              <w:t>от</w:t>
            </w:r>
            <w:r w:rsidRPr="006441FF">
              <w:rPr>
                <w:rFonts w:ascii="Times New Roman" w:hAnsi="Times New Roman"/>
                <w:sz w:val="22"/>
                <w:szCs w:val="22"/>
                <w:highlight w:val="yellow"/>
              </w:rPr>
              <w:t xml:space="preserve"> </w:t>
            </w:r>
            <w:r w:rsidR="002255BE" w:rsidRPr="006441FF">
              <w:rPr>
                <w:rFonts w:ascii="Times New Roman" w:hAnsi="Times New Roman"/>
                <w:sz w:val="22"/>
                <w:szCs w:val="22"/>
                <w:highlight w:val="yellow"/>
              </w:rPr>
              <w:t>1</w:t>
            </w:r>
            <w:r w:rsidR="002255BE" w:rsidRPr="006441FF">
              <w:rPr>
                <w:rFonts w:ascii="Times New Roman" w:hAnsi="Times New Roman"/>
                <w:sz w:val="22"/>
                <w:szCs w:val="22"/>
                <w:highlight w:val="yellow"/>
                <w:lang w:val="en-US"/>
              </w:rPr>
              <w:t>,</w:t>
            </w:r>
            <w:r w:rsidR="002255BE" w:rsidRPr="006441FF">
              <w:rPr>
                <w:rFonts w:ascii="Times New Roman" w:hAnsi="Times New Roman"/>
                <w:sz w:val="22"/>
                <w:szCs w:val="22"/>
                <w:highlight w:val="yellow"/>
              </w:rPr>
              <w:t xml:space="preserve">0 </w:t>
            </w:r>
            <w:r w:rsidR="00BE7F13" w:rsidRPr="006441FF">
              <w:rPr>
                <w:rFonts w:ascii="Times New Roman" w:hAnsi="Times New Roman"/>
                <w:sz w:val="22"/>
                <w:szCs w:val="22"/>
                <w:highlight w:val="yellow"/>
              </w:rPr>
              <w:t>до</w:t>
            </w:r>
            <w:r w:rsidR="002255BE" w:rsidRPr="006441FF">
              <w:rPr>
                <w:rFonts w:ascii="Times New Roman" w:hAnsi="Times New Roman"/>
                <w:sz w:val="22"/>
                <w:szCs w:val="22"/>
                <w:highlight w:val="yellow"/>
              </w:rPr>
              <w:t xml:space="preserve"> 1</w:t>
            </w:r>
            <w:r w:rsidR="002255BE" w:rsidRPr="006441FF">
              <w:rPr>
                <w:rFonts w:ascii="Times New Roman" w:hAnsi="Times New Roman"/>
                <w:sz w:val="22"/>
                <w:szCs w:val="22"/>
                <w:highlight w:val="yellow"/>
                <w:lang w:val="en-US"/>
              </w:rPr>
              <w:t>,</w:t>
            </w:r>
            <w:r w:rsidR="002255BE" w:rsidRPr="006441FF">
              <w:rPr>
                <w:rFonts w:ascii="Times New Roman" w:hAnsi="Times New Roman"/>
                <w:sz w:val="22"/>
                <w:szCs w:val="22"/>
                <w:highlight w:val="yellow"/>
              </w:rPr>
              <w:t>5</w:t>
            </w:r>
            <w:r w:rsidR="006441FF" w:rsidRPr="006441FF">
              <w:rPr>
                <w:rFonts w:ascii="Times New Roman" w:hAnsi="Times New Roman"/>
                <w:sz w:val="22"/>
                <w:szCs w:val="22"/>
                <w:highlight w:val="yellow"/>
              </w:rPr>
              <w:t xml:space="preserve"> </w:t>
            </w:r>
          </w:p>
        </w:tc>
        <w:tc>
          <w:tcPr>
            <w:tcW w:w="839" w:type="dxa"/>
            <w:shd w:val="clear" w:color="auto" w:fill="auto"/>
            <w:vAlign w:val="center"/>
          </w:tcPr>
          <w:p w14:paraId="2F27C7F2" w14:textId="14526E9B" w:rsidR="002255BE" w:rsidRPr="006441FF" w:rsidRDefault="006441FF" w:rsidP="006441FF">
            <w:pPr>
              <w:spacing w:after="0"/>
              <w:jc w:val="center"/>
              <w:rPr>
                <w:rFonts w:ascii="Times New Roman" w:hAnsi="Times New Roman"/>
                <w:sz w:val="22"/>
                <w:szCs w:val="22"/>
                <w:highlight w:val="yellow"/>
              </w:rPr>
            </w:pPr>
            <w:r w:rsidRPr="006441FF">
              <w:rPr>
                <w:rFonts w:ascii="Times New Roman" w:hAnsi="Times New Roman"/>
                <w:sz w:val="22"/>
                <w:szCs w:val="22"/>
                <w:highlight w:val="yellow"/>
              </w:rPr>
              <w:t>св.</w:t>
            </w:r>
            <w:r w:rsidR="002255BE" w:rsidRPr="006441FF">
              <w:rPr>
                <w:rFonts w:ascii="Times New Roman" w:hAnsi="Times New Roman"/>
                <w:sz w:val="22"/>
                <w:szCs w:val="22"/>
                <w:highlight w:val="yellow"/>
              </w:rPr>
              <w:t>1</w:t>
            </w:r>
            <w:r w:rsidR="002255BE" w:rsidRPr="006441FF">
              <w:rPr>
                <w:rFonts w:ascii="Times New Roman" w:hAnsi="Times New Roman"/>
                <w:sz w:val="22"/>
                <w:szCs w:val="22"/>
                <w:highlight w:val="yellow"/>
                <w:lang w:val="en-US"/>
              </w:rPr>
              <w:t>,</w:t>
            </w:r>
            <w:r w:rsidR="002255BE" w:rsidRPr="006441FF">
              <w:rPr>
                <w:rFonts w:ascii="Times New Roman" w:hAnsi="Times New Roman"/>
                <w:sz w:val="22"/>
                <w:szCs w:val="22"/>
                <w:highlight w:val="yellow"/>
              </w:rPr>
              <w:t>5</w:t>
            </w:r>
          </w:p>
        </w:tc>
      </w:tr>
      <w:tr w:rsidR="002255BE" w:rsidRPr="00BF7010" w14:paraId="06F59374" w14:textId="77777777" w:rsidTr="0087191C">
        <w:trPr>
          <w:trHeight w:val="592"/>
          <w:jc w:val="center"/>
        </w:trPr>
        <w:tc>
          <w:tcPr>
            <w:tcW w:w="1555" w:type="dxa"/>
            <w:tcBorders>
              <w:right w:val="single" w:sz="4" w:space="0" w:color="auto"/>
            </w:tcBorders>
            <w:shd w:val="clear" w:color="auto" w:fill="auto"/>
            <w:vAlign w:val="center"/>
          </w:tcPr>
          <w:p w14:paraId="2125606E" w14:textId="77777777" w:rsidR="002255BE" w:rsidRPr="0057614F" w:rsidRDefault="002255BE" w:rsidP="002255BE">
            <w:pPr>
              <w:spacing w:after="0"/>
              <w:rPr>
                <w:rFonts w:ascii="Times New Roman" w:hAnsi="Times New Roman"/>
                <w:sz w:val="22"/>
                <w:szCs w:val="22"/>
                <w:highlight w:val="green"/>
              </w:rPr>
            </w:pPr>
            <w:r w:rsidRPr="0057614F">
              <w:rPr>
                <w:rFonts w:ascii="Times New Roman" w:hAnsi="Times New Roman"/>
                <w:sz w:val="22"/>
                <w:szCs w:val="22"/>
                <w:highlight w:val="green"/>
              </w:rPr>
              <w:t>Вероятность</w:t>
            </w:r>
          </w:p>
        </w:tc>
        <w:tc>
          <w:tcPr>
            <w:tcW w:w="1417" w:type="dxa"/>
            <w:tcBorders>
              <w:left w:val="single" w:sz="4" w:space="0" w:color="auto"/>
            </w:tcBorders>
            <w:shd w:val="clear" w:color="auto" w:fill="auto"/>
            <w:vAlign w:val="center"/>
          </w:tcPr>
          <w:p w14:paraId="31F113EF" w14:textId="77777777" w:rsidR="002255BE" w:rsidRPr="0057614F" w:rsidRDefault="002255BE" w:rsidP="002255BE">
            <w:pPr>
              <w:spacing w:before="120" w:after="0"/>
              <w:jc w:val="center"/>
              <w:rPr>
                <w:rFonts w:ascii="Times New Roman" w:hAnsi="Times New Roman"/>
                <w:sz w:val="22"/>
                <w:szCs w:val="22"/>
                <w:highlight w:val="green"/>
              </w:rPr>
            </w:pPr>
            <w:r w:rsidRPr="0057614F">
              <w:rPr>
                <w:rFonts w:ascii="Times New Roman" w:hAnsi="Times New Roman"/>
                <w:sz w:val="22"/>
                <w:szCs w:val="22"/>
                <w:highlight w:val="green"/>
              </w:rPr>
              <w:t>0,99</w:t>
            </w:r>
          </w:p>
        </w:tc>
        <w:tc>
          <w:tcPr>
            <w:tcW w:w="1276" w:type="dxa"/>
            <w:shd w:val="clear" w:color="auto" w:fill="auto"/>
            <w:vAlign w:val="center"/>
          </w:tcPr>
          <w:p w14:paraId="0896859A" w14:textId="77777777" w:rsidR="002255BE" w:rsidRPr="0057614F" w:rsidRDefault="002255BE" w:rsidP="002255BE">
            <w:pPr>
              <w:spacing w:before="120" w:after="0"/>
              <w:jc w:val="center"/>
              <w:rPr>
                <w:rFonts w:ascii="Times New Roman" w:hAnsi="Times New Roman"/>
                <w:sz w:val="22"/>
                <w:szCs w:val="22"/>
                <w:highlight w:val="green"/>
              </w:rPr>
            </w:pPr>
            <w:r w:rsidRPr="0057614F">
              <w:rPr>
                <w:rFonts w:ascii="Times New Roman" w:hAnsi="Times New Roman"/>
                <w:sz w:val="22"/>
                <w:szCs w:val="22"/>
                <w:highlight w:val="green"/>
              </w:rPr>
              <w:t>0,95</w:t>
            </w:r>
          </w:p>
        </w:tc>
        <w:tc>
          <w:tcPr>
            <w:tcW w:w="1417" w:type="dxa"/>
            <w:shd w:val="clear" w:color="auto" w:fill="auto"/>
            <w:vAlign w:val="center"/>
          </w:tcPr>
          <w:p w14:paraId="11902D41" w14:textId="77777777" w:rsidR="002255BE" w:rsidRPr="0057614F" w:rsidRDefault="002255BE" w:rsidP="002255BE">
            <w:pPr>
              <w:spacing w:before="120" w:after="0"/>
              <w:jc w:val="center"/>
              <w:rPr>
                <w:rFonts w:ascii="Times New Roman" w:hAnsi="Times New Roman"/>
                <w:sz w:val="22"/>
                <w:szCs w:val="22"/>
                <w:highlight w:val="green"/>
              </w:rPr>
            </w:pPr>
            <w:r w:rsidRPr="0057614F">
              <w:rPr>
                <w:rFonts w:ascii="Times New Roman" w:hAnsi="Times New Roman"/>
                <w:sz w:val="22"/>
                <w:szCs w:val="22"/>
                <w:highlight w:val="green"/>
              </w:rPr>
              <w:t>0,9</w:t>
            </w:r>
          </w:p>
        </w:tc>
        <w:tc>
          <w:tcPr>
            <w:tcW w:w="1276" w:type="dxa"/>
            <w:shd w:val="clear" w:color="auto" w:fill="auto"/>
            <w:vAlign w:val="center"/>
          </w:tcPr>
          <w:p w14:paraId="6324D4F4" w14:textId="77777777" w:rsidR="002255BE" w:rsidRPr="0057614F" w:rsidRDefault="002255BE" w:rsidP="002255BE">
            <w:pPr>
              <w:spacing w:before="120" w:after="0"/>
              <w:jc w:val="center"/>
              <w:rPr>
                <w:rFonts w:ascii="Times New Roman" w:hAnsi="Times New Roman"/>
                <w:sz w:val="22"/>
                <w:szCs w:val="22"/>
                <w:highlight w:val="green"/>
              </w:rPr>
            </w:pPr>
            <w:r w:rsidRPr="0057614F">
              <w:rPr>
                <w:rFonts w:ascii="Times New Roman" w:hAnsi="Times New Roman"/>
                <w:sz w:val="22"/>
                <w:szCs w:val="22"/>
                <w:highlight w:val="green"/>
              </w:rPr>
              <w:t>0,75</w:t>
            </w:r>
          </w:p>
        </w:tc>
        <w:tc>
          <w:tcPr>
            <w:tcW w:w="1276" w:type="dxa"/>
            <w:shd w:val="clear" w:color="auto" w:fill="auto"/>
            <w:vAlign w:val="center"/>
          </w:tcPr>
          <w:p w14:paraId="170A7347" w14:textId="77777777" w:rsidR="002255BE" w:rsidRPr="0057614F" w:rsidRDefault="002255BE" w:rsidP="002255BE">
            <w:pPr>
              <w:spacing w:before="120" w:after="0"/>
              <w:jc w:val="center"/>
              <w:rPr>
                <w:rFonts w:ascii="Times New Roman" w:hAnsi="Times New Roman"/>
                <w:sz w:val="22"/>
                <w:szCs w:val="22"/>
                <w:highlight w:val="green"/>
              </w:rPr>
            </w:pPr>
            <w:r w:rsidRPr="0057614F">
              <w:rPr>
                <w:rFonts w:ascii="Times New Roman" w:hAnsi="Times New Roman"/>
                <w:sz w:val="22"/>
                <w:szCs w:val="22"/>
                <w:highlight w:val="green"/>
              </w:rPr>
              <w:t>0,45</w:t>
            </w:r>
          </w:p>
        </w:tc>
        <w:tc>
          <w:tcPr>
            <w:tcW w:w="839" w:type="dxa"/>
            <w:shd w:val="clear" w:color="auto" w:fill="auto"/>
            <w:vAlign w:val="center"/>
          </w:tcPr>
          <w:p w14:paraId="06F52E15" w14:textId="77777777" w:rsidR="002255BE" w:rsidRPr="0057614F" w:rsidRDefault="002255BE" w:rsidP="002255BE">
            <w:pPr>
              <w:spacing w:before="120" w:after="0"/>
              <w:jc w:val="center"/>
              <w:rPr>
                <w:rFonts w:ascii="Times New Roman" w:hAnsi="Times New Roman"/>
                <w:sz w:val="22"/>
                <w:szCs w:val="22"/>
                <w:highlight w:val="green"/>
              </w:rPr>
            </w:pPr>
            <w:r w:rsidRPr="0057614F">
              <w:rPr>
                <w:rFonts w:ascii="Times New Roman" w:hAnsi="Times New Roman"/>
                <w:sz w:val="22"/>
                <w:szCs w:val="22"/>
                <w:highlight w:val="green"/>
              </w:rPr>
              <w:t>0,25</w:t>
            </w:r>
          </w:p>
        </w:tc>
      </w:tr>
    </w:tbl>
    <w:p w14:paraId="162688FB" w14:textId="77777777" w:rsidR="002255BE" w:rsidRPr="00BF7010" w:rsidRDefault="002255BE" w:rsidP="002255BE">
      <w:pPr>
        <w:spacing w:after="0" w:line="360" w:lineRule="auto"/>
        <w:ind w:firstLine="709"/>
        <w:jc w:val="both"/>
        <w:rPr>
          <w:rFonts w:ascii="Times New Roman" w:hAnsi="Times New Roman"/>
          <w:sz w:val="24"/>
          <w:szCs w:val="24"/>
        </w:rPr>
      </w:pPr>
    </w:p>
    <w:p w14:paraId="5F61D5BB" w14:textId="6810503F"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Методом генерации случайных чисел каждому члену вариационного ряда з</w:t>
      </w:r>
      <w:r w:rsidR="002B64D6">
        <w:rPr>
          <w:rFonts w:ascii="Times New Roman" w:hAnsi="Times New Roman"/>
          <w:sz w:val="24"/>
          <w:szCs w:val="24"/>
        </w:rPr>
        <w:t>начений высоты снежного покрова</w:t>
      </w:r>
      <w:r w:rsidRPr="00BF7010">
        <w:rPr>
          <w:rFonts w:ascii="Times New Roman" w:hAnsi="Times New Roman"/>
          <w:sz w:val="24"/>
          <w:szCs w:val="24"/>
        </w:rPr>
        <w:t xml:space="preserve"> </w:t>
      </w:r>
      <w:r w:rsidR="00FF6A7D" w:rsidRPr="00B34D51">
        <w:rPr>
          <w:rFonts w:ascii="Times New Roman" w:hAnsi="Times New Roman"/>
          <w:sz w:val="24"/>
          <w:szCs w:val="24"/>
          <w:highlight w:val="yellow"/>
        </w:rPr>
        <w:t>присваивают</w:t>
      </w:r>
      <w:r w:rsidR="00FF6A7D" w:rsidRPr="00BF7010">
        <w:rPr>
          <w:rFonts w:ascii="Times New Roman" w:hAnsi="Times New Roman"/>
          <w:sz w:val="24"/>
          <w:szCs w:val="24"/>
        </w:rPr>
        <w:t xml:space="preserve"> </w:t>
      </w:r>
      <w:r w:rsidRPr="00BF7010">
        <w:rPr>
          <w:rFonts w:ascii="Times New Roman" w:hAnsi="Times New Roman"/>
          <w:sz w:val="24"/>
          <w:szCs w:val="24"/>
        </w:rPr>
        <w:t>значение случайных чисел, равномерно распредел</w:t>
      </w:r>
      <w:r w:rsidR="00866949">
        <w:rPr>
          <w:rFonts w:ascii="Times New Roman" w:hAnsi="Times New Roman"/>
          <w:sz w:val="24"/>
          <w:szCs w:val="24"/>
        </w:rPr>
        <w:t>е</w:t>
      </w:r>
      <w:r w:rsidRPr="00BF7010">
        <w:rPr>
          <w:rFonts w:ascii="Times New Roman" w:hAnsi="Times New Roman"/>
          <w:sz w:val="24"/>
          <w:szCs w:val="24"/>
        </w:rPr>
        <w:t xml:space="preserve">нных в интервале от 0 до 1. Если случайная величина меньше соответствующего значения вероятности из таблицы Б.1, то </w:t>
      </w:r>
      <w:r w:rsidRPr="00BF7010">
        <w:rPr>
          <w:rFonts w:ascii="Times New Roman" w:hAnsi="Times New Roman"/>
          <w:color w:val="000000" w:themeColor="text1"/>
          <w:sz w:val="24"/>
          <w:szCs w:val="24"/>
        </w:rPr>
        <w:t xml:space="preserve">зима </w:t>
      </w:r>
      <w:r w:rsidRPr="00BF7010">
        <w:rPr>
          <w:rFonts w:ascii="Times New Roman" w:hAnsi="Times New Roman"/>
          <w:sz w:val="24"/>
          <w:szCs w:val="24"/>
        </w:rPr>
        <w:t>считается безлавинной. Объ</w:t>
      </w:r>
      <w:r w:rsidR="00866949">
        <w:rPr>
          <w:rFonts w:ascii="Times New Roman" w:hAnsi="Times New Roman"/>
          <w:sz w:val="24"/>
          <w:szCs w:val="24"/>
        </w:rPr>
        <w:t>е</w:t>
      </w:r>
      <w:r w:rsidRPr="00BF7010">
        <w:rPr>
          <w:rFonts w:ascii="Times New Roman" w:hAnsi="Times New Roman"/>
          <w:sz w:val="24"/>
          <w:szCs w:val="24"/>
        </w:rPr>
        <w:t>м лавин для нее не рассчитыва</w:t>
      </w:r>
      <w:r w:rsidR="0057614F">
        <w:rPr>
          <w:rFonts w:ascii="Times New Roman" w:hAnsi="Times New Roman"/>
          <w:sz w:val="24"/>
          <w:szCs w:val="24"/>
        </w:rPr>
        <w:t>ют</w:t>
      </w:r>
      <w:r w:rsidRPr="00BF7010">
        <w:rPr>
          <w:rFonts w:ascii="Times New Roman" w:hAnsi="Times New Roman"/>
          <w:sz w:val="24"/>
          <w:szCs w:val="24"/>
        </w:rPr>
        <w:t>.</w:t>
      </w:r>
    </w:p>
    <w:p w14:paraId="47514AE3" w14:textId="3DE8EAFF"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Б.3.1.5 Среди оставшихся членов вариационного ряда (</w:t>
      </w:r>
      <w:r w:rsidRPr="00BF7010">
        <w:rPr>
          <w:rFonts w:ascii="Times New Roman" w:hAnsi="Times New Roman"/>
          <w:color w:val="000000" w:themeColor="text1"/>
          <w:sz w:val="24"/>
          <w:szCs w:val="24"/>
        </w:rPr>
        <w:t>зим</w:t>
      </w:r>
      <w:r w:rsidRPr="00BF7010">
        <w:rPr>
          <w:rFonts w:ascii="Times New Roman" w:hAnsi="Times New Roman"/>
          <w:sz w:val="24"/>
          <w:szCs w:val="24"/>
        </w:rPr>
        <w:t xml:space="preserve"> с лавинами) таким же методом определяют зимы с максимальными сухими и мокрыми лавинами, а также зимы, когда максимальными являются лавины с точечным или площадными отрывами.</w:t>
      </w:r>
    </w:p>
    <w:p w14:paraId="14B2CC25" w14:textId="54E372DA"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lastRenderedPageBreak/>
        <w:t xml:space="preserve">Вероятность появления </w:t>
      </w:r>
      <w:r w:rsidRPr="00BF7010">
        <w:rPr>
          <w:rFonts w:ascii="Times New Roman" w:hAnsi="Times New Roman"/>
          <w:color w:val="000000" w:themeColor="text1"/>
          <w:sz w:val="24"/>
          <w:szCs w:val="24"/>
        </w:rPr>
        <w:t>зим</w:t>
      </w:r>
      <w:r w:rsidRPr="00BF7010">
        <w:rPr>
          <w:rFonts w:ascii="Times New Roman" w:hAnsi="Times New Roman"/>
          <w:sz w:val="24"/>
          <w:szCs w:val="24"/>
        </w:rPr>
        <w:t xml:space="preserve"> с максимальными по объ</w:t>
      </w:r>
      <w:r w:rsidR="00866949">
        <w:rPr>
          <w:rFonts w:ascii="Times New Roman" w:hAnsi="Times New Roman"/>
          <w:sz w:val="24"/>
          <w:szCs w:val="24"/>
        </w:rPr>
        <w:t>е</w:t>
      </w:r>
      <w:r w:rsidRPr="00BF7010">
        <w:rPr>
          <w:rFonts w:ascii="Times New Roman" w:hAnsi="Times New Roman"/>
          <w:sz w:val="24"/>
          <w:szCs w:val="24"/>
        </w:rPr>
        <w:t xml:space="preserve">мам сухими лавинами </w:t>
      </w:r>
      <w:r w:rsidR="00FF6A7D" w:rsidRPr="00B34D51">
        <w:rPr>
          <w:rFonts w:ascii="Times New Roman" w:hAnsi="Times New Roman"/>
          <w:sz w:val="24"/>
          <w:szCs w:val="24"/>
          <w:highlight w:val="yellow"/>
        </w:rPr>
        <w:t>определяют</w:t>
      </w:r>
      <w:r w:rsidR="00FF6A7D" w:rsidRPr="00BF7010">
        <w:rPr>
          <w:rFonts w:ascii="Times New Roman" w:hAnsi="Times New Roman"/>
          <w:sz w:val="24"/>
          <w:szCs w:val="24"/>
        </w:rPr>
        <w:t xml:space="preserve"> </w:t>
      </w:r>
      <w:r w:rsidRPr="00BF7010">
        <w:rPr>
          <w:rFonts w:ascii="Times New Roman" w:hAnsi="Times New Roman"/>
          <w:sz w:val="24"/>
          <w:szCs w:val="24"/>
        </w:rPr>
        <w:t>по е</w:t>
      </w:r>
      <w:r w:rsidR="00866949">
        <w:rPr>
          <w:rFonts w:ascii="Times New Roman" w:hAnsi="Times New Roman"/>
          <w:sz w:val="24"/>
          <w:szCs w:val="24"/>
        </w:rPr>
        <w:t>е</w:t>
      </w:r>
      <w:r w:rsidRPr="00BF7010">
        <w:rPr>
          <w:rFonts w:ascii="Times New Roman" w:hAnsi="Times New Roman"/>
          <w:sz w:val="24"/>
          <w:szCs w:val="24"/>
        </w:rPr>
        <w:t xml:space="preserve"> зависимости от средней месячной температуры воздуха в январе (таблица Б.2).</w:t>
      </w:r>
    </w:p>
    <w:p w14:paraId="2A4E6D93" w14:textId="0AD7E6AE" w:rsidR="002255BE" w:rsidRPr="00341483" w:rsidRDefault="002255BE" w:rsidP="00341483">
      <w:pPr>
        <w:spacing w:after="0" w:line="360" w:lineRule="auto"/>
        <w:ind w:left="1843" w:hanging="1843"/>
        <w:jc w:val="both"/>
        <w:rPr>
          <w:rFonts w:ascii="Times New Roman" w:hAnsi="Times New Roman"/>
          <w:b/>
          <w:sz w:val="24"/>
          <w:szCs w:val="24"/>
        </w:rPr>
      </w:pPr>
      <w:r w:rsidRPr="00341483">
        <w:rPr>
          <w:rFonts w:ascii="Times New Roman" w:hAnsi="Times New Roman"/>
          <w:spacing w:val="40"/>
          <w:sz w:val="24"/>
          <w:szCs w:val="24"/>
        </w:rPr>
        <w:t xml:space="preserve">Таблица </w:t>
      </w:r>
      <w:r w:rsidRPr="00A83F47">
        <w:rPr>
          <w:rFonts w:ascii="Times New Roman" w:hAnsi="Times New Roman"/>
          <w:sz w:val="24"/>
          <w:szCs w:val="24"/>
        </w:rPr>
        <w:t>Б.2</w:t>
      </w:r>
      <w:r w:rsidRPr="00BF7010">
        <w:rPr>
          <w:rFonts w:ascii="Times New Roman" w:hAnsi="Times New Roman"/>
          <w:sz w:val="24"/>
          <w:szCs w:val="24"/>
        </w:rPr>
        <w:t xml:space="preserve"> </w:t>
      </w:r>
      <w:r w:rsidR="00341483">
        <w:rPr>
          <w:rFonts w:ascii="Times New Roman" w:hAnsi="Times New Roman"/>
          <w:sz w:val="24"/>
          <w:szCs w:val="24"/>
        </w:rPr>
        <w:t>–</w:t>
      </w:r>
      <w:r w:rsidRPr="00BF7010">
        <w:rPr>
          <w:rFonts w:ascii="Times New Roman" w:hAnsi="Times New Roman"/>
          <w:sz w:val="24"/>
          <w:szCs w:val="24"/>
        </w:rPr>
        <w:t xml:space="preserve"> </w:t>
      </w:r>
      <w:r w:rsidRPr="00341483">
        <w:rPr>
          <w:rFonts w:ascii="Times New Roman" w:hAnsi="Times New Roman"/>
          <w:b/>
          <w:sz w:val="24"/>
          <w:szCs w:val="24"/>
        </w:rPr>
        <w:t xml:space="preserve">Вероятность появления </w:t>
      </w:r>
      <w:r w:rsidRPr="00341483">
        <w:rPr>
          <w:rFonts w:ascii="Times New Roman" w:hAnsi="Times New Roman"/>
          <w:b/>
          <w:color w:val="000000" w:themeColor="text1"/>
          <w:sz w:val="24"/>
          <w:szCs w:val="24"/>
        </w:rPr>
        <w:t>зим</w:t>
      </w:r>
      <w:r w:rsidR="002B64D6">
        <w:rPr>
          <w:rFonts w:ascii="Times New Roman" w:hAnsi="Times New Roman"/>
          <w:b/>
          <w:sz w:val="24"/>
          <w:szCs w:val="24"/>
        </w:rPr>
        <w:t xml:space="preserve"> с максимальными по объе</w:t>
      </w:r>
      <w:r w:rsidRPr="00341483">
        <w:rPr>
          <w:rFonts w:ascii="Times New Roman" w:hAnsi="Times New Roman"/>
          <w:b/>
          <w:sz w:val="24"/>
          <w:szCs w:val="24"/>
        </w:rPr>
        <w:t>мам сухими лавинами</w:t>
      </w:r>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276"/>
        <w:gridCol w:w="1417"/>
        <w:gridCol w:w="1560"/>
        <w:gridCol w:w="1430"/>
      </w:tblGrid>
      <w:tr w:rsidR="00583773" w:rsidRPr="00BF7010" w14:paraId="2E9EBFBB" w14:textId="77777777" w:rsidTr="002B6DD4">
        <w:trPr>
          <w:trHeight w:val="679"/>
        </w:trPr>
        <w:tc>
          <w:tcPr>
            <w:tcW w:w="3539" w:type="dxa"/>
            <w:tcBorders>
              <w:right w:val="single" w:sz="4" w:space="0" w:color="auto"/>
            </w:tcBorders>
            <w:shd w:val="clear" w:color="auto" w:fill="auto"/>
          </w:tcPr>
          <w:p w14:paraId="1DCE7AD8" w14:textId="77777777" w:rsidR="00583773" w:rsidRPr="00BF7010" w:rsidRDefault="00583773" w:rsidP="00583773">
            <w:pPr>
              <w:spacing w:before="120" w:after="0"/>
              <w:jc w:val="both"/>
              <w:rPr>
                <w:rFonts w:ascii="Times New Roman" w:hAnsi="Times New Roman"/>
                <w:sz w:val="22"/>
                <w:szCs w:val="22"/>
              </w:rPr>
            </w:pPr>
            <w:r w:rsidRPr="00BF7010">
              <w:rPr>
                <w:rFonts w:ascii="Times New Roman" w:hAnsi="Times New Roman"/>
                <w:sz w:val="22"/>
                <w:szCs w:val="22"/>
              </w:rPr>
              <w:t xml:space="preserve">Температура воздуха в январе, </w:t>
            </w:r>
            <w:r w:rsidRPr="00BF7010">
              <w:rPr>
                <w:rFonts w:ascii="Times New Roman" w:hAnsi="Times New Roman"/>
                <w:i/>
                <w:sz w:val="22"/>
                <w:szCs w:val="22"/>
              </w:rPr>
              <w:t>°</w:t>
            </w:r>
            <w:r w:rsidRPr="00BF7010">
              <w:rPr>
                <w:rFonts w:ascii="Times New Roman" w:hAnsi="Times New Roman"/>
                <w:sz w:val="22"/>
                <w:szCs w:val="22"/>
              </w:rPr>
              <w:t>C</w:t>
            </w:r>
          </w:p>
        </w:tc>
        <w:tc>
          <w:tcPr>
            <w:tcW w:w="1276" w:type="dxa"/>
            <w:tcBorders>
              <w:left w:val="single" w:sz="4" w:space="0" w:color="auto"/>
              <w:right w:val="single" w:sz="4" w:space="0" w:color="auto"/>
            </w:tcBorders>
            <w:shd w:val="clear" w:color="auto" w:fill="auto"/>
          </w:tcPr>
          <w:p w14:paraId="154B6D2A" w14:textId="562E60EA" w:rsidR="00583773" w:rsidRPr="00BF7010" w:rsidRDefault="00583773" w:rsidP="00583773">
            <w:pPr>
              <w:spacing w:before="120" w:after="0"/>
              <w:jc w:val="center"/>
              <w:rPr>
                <w:rFonts w:ascii="Times New Roman" w:hAnsi="Times New Roman"/>
                <w:sz w:val="22"/>
                <w:szCs w:val="22"/>
              </w:rPr>
            </w:pPr>
            <w:r w:rsidRPr="00071A3D">
              <w:rPr>
                <w:rFonts w:ascii="Times New Roman" w:hAnsi="Times New Roman"/>
                <w:sz w:val="22"/>
                <w:szCs w:val="22"/>
                <w:highlight w:val="yellow"/>
              </w:rPr>
              <w:t>от 0 до −5</w:t>
            </w:r>
          </w:p>
        </w:tc>
        <w:tc>
          <w:tcPr>
            <w:tcW w:w="1417" w:type="dxa"/>
            <w:tcBorders>
              <w:left w:val="single" w:sz="4" w:space="0" w:color="auto"/>
            </w:tcBorders>
            <w:shd w:val="clear" w:color="auto" w:fill="auto"/>
          </w:tcPr>
          <w:p w14:paraId="09A79CAF" w14:textId="442DA702" w:rsidR="00583773" w:rsidRPr="00BF7010" w:rsidRDefault="004F67B3" w:rsidP="002B6DD4">
            <w:pPr>
              <w:spacing w:before="120" w:after="0"/>
              <w:ind w:hanging="127"/>
              <w:jc w:val="center"/>
              <w:rPr>
                <w:rFonts w:ascii="Times New Roman" w:hAnsi="Times New Roman"/>
                <w:sz w:val="22"/>
                <w:szCs w:val="22"/>
              </w:rPr>
            </w:pPr>
            <w:r>
              <w:rPr>
                <w:rFonts w:ascii="Times New Roman" w:hAnsi="Times New Roman"/>
                <w:sz w:val="22"/>
                <w:szCs w:val="22"/>
                <w:highlight w:val="yellow"/>
              </w:rPr>
              <w:t>от</w:t>
            </w:r>
            <w:r>
              <w:rPr>
                <w:rFonts w:ascii="Times New Roman" w:hAnsi="Times New Roman"/>
                <w:sz w:val="22"/>
                <w:szCs w:val="22"/>
              </w:rPr>
              <w:t xml:space="preserve"> </w:t>
            </w:r>
            <w:r w:rsidR="00583773" w:rsidRPr="00BF7010">
              <w:rPr>
                <w:rFonts w:ascii="Times New Roman" w:hAnsi="Times New Roman"/>
                <w:sz w:val="22"/>
                <w:szCs w:val="22"/>
              </w:rPr>
              <w:t xml:space="preserve">−5 </w:t>
            </w:r>
            <w:r w:rsidR="00583773" w:rsidRPr="00193E21">
              <w:rPr>
                <w:rFonts w:ascii="Times New Roman" w:hAnsi="Times New Roman"/>
                <w:sz w:val="22"/>
                <w:szCs w:val="22"/>
                <w:highlight w:val="yellow"/>
              </w:rPr>
              <w:t>до</w:t>
            </w:r>
            <w:r w:rsidR="00583773" w:rsidRPr="00BF7010">
              <w:rPr>
                <w:rFonts w:ascii="Times New Roman" w:hAnsi="Times New Roman"/>
                <w:sz w:val="22"/>
                <w:szCs w:val="22"/>
              </w:rPr>
              <w:t xml:space="preserve"> −10</w:t>
            </w:r>
          </w:p>
        </w:tc>
        <w:tc>
          <w:tcPr>
            <w:tcW w:w="1560" w:type="dxa"/>
            <w:shd w:val="clear" w:color="auto" w:fill="auto"/>
          </w:tcPr>
          <w:p w14:paraId="7E32906E" w14:textId="3A373C40" w:rsidR="00583773" w:rsidRPr="00BF7010" w:rsidRDefault="004F67B3" w:rsidP="002B6DD4">
            <w:pPr>
              <w:spacing w:before="120" w:after="0"/>
              <w:jc w:val="center"/>
              <w:rPr>
                <w:rFonts w:ascii="Times New Roman" w:hAnsi="Times New Roman"/>
                <w:sz w:val="22"/>
                <w:szCs w:val="22"/>
              </w:rPr>
            </w:pPr>
            <w:r>
              <w:rPr>
                <w:rFonts w:ascii="Times New Roman" w:hAnsi="Times New Roman"/>
                <w:sz w:val="22"/>
                <w:szCs w:val="22"/>
                <w:highlight w:val="yellow"/>
              </w:rPr>
              <w:t>от</w:t>
            </w:r>
            <w:r>
              <w:rPr>
                <w:rFonts w:ascii="Times New Roman" w:hAnsi="Times New Roman"/>
                <w:sz w:val="22"/>
                <w:szCs w:val="22"/>
              </w:rPr>
              <w:t xml:space="preserve"> </w:t>
            </w:r>
            <w:r w:rsidR="00583773" w:rsidRPr="00BF7010">
              <w:rPr>
                <w:rFonts w:ascii="Times New Roman" w:hAnsi="Times New Roman"/>
                <w:sz w:val="22"/>
                <w:szCs w:val="22"/>
              </w:rPr>
              <w:t xml:space="preserve">−10 </w:t>
            </w:r>
            <w:r w:rsidR="00583773" w:rsidRPr="00193E21">
              <w:rPr>
                <w:rFonts w:ascii="Times New Roman" w:hAnsi="Times New Roman"/>
                <w:sz w:val="22"/>
                <w:szCs w:val="22"/>
                <w:highlight w:val="yellow"/>
              </w:rPr>
              <w:t>до</w:t>
            </w:r>
            <w:r w:rsidR="00583773" w:rsidRPr="00BF7010">
              <w:rPr>
                <w:rFonts w:ascii="Times New Roman" w:hAnsi="Times New Roman"/>
                <w:sz w:val="22"/>
                <w:szCs w:val="22"/>
              </w:rPr>
              <w:t xml:space="preserve"> −15</w:t>
            </w:r>
          </w:p>
        </w:tc>
        <w:tc>
          <w:tcPr>
            <w:tcW w:w="1430" w:type="dxa"/>
            <w:shd w:val="clear" w:color="auto" w:fill="auto"/>
          </w:tcPr>
          <w:p w14:paraId="74DBC844" w14:textId="3CE23E7E" w:rsidR="00583773" w:rsidRPr="00BF7010" w:rsidRDefault="002B6DD4" w:rsidP="00583773">
            <w:pPr>
              <w:spacing w:before="120" w:after="0"/>
              <w:jc w:val="center"/>
              <w:rPr>
                <w:rFonts w:ascii="Times New Roman" w:hAnsi="Times New Roman"/>
                <w:sz w:val="22"/>
                <w:szCs w:val="22"/>
              </w:rPr>
            </w:pPr>
            <w:commentRangeStart w:id="67"/>
            <w:r w:rsidRPr="002B6DD4">
              <w:rPr>
                <w:rFonts w:ascii="Times New Roman" w:hAnsi="Times New Roman"/>
                <w:sz w:val="22"/>
                <w:szCs w:val="22"/>
                <w:highlight w:val="yellow"/>
              </w:rPr>
              <w:t>ниже</w:t>
            </w:r>
            <w:commentRangeEnd w:id="67"/>
            <w:r>
              <w:rPr>
                <w:rStyle w:val="afa"/>
              </w:rPr>
              <w:commentReference w:id="67"/>
            </w:r>
            <w:r w:rsidR="00AB43B4">
              <w:rPr>
                <w:rFonts w:ascii="Times New Roman" w:hAnsi="Times New Roman"/>
                <w:sz w:val="22"/>
                <w:szCs w:val="22"/>
              </w:rPr>
              <w:t xml:space="preserve"> </w:t>
            </w:r>
            <w:r w:rsidR="00583773" w:rsidRPr="00BF7010">
              <w:rPr>
                <w:rFonts w:ascii="Times New Roman" w:hAnsi="Times New Roman"/>
                <w:sz w:val="22"/>
                <w:szCs w:val="22"/>
              </w:rPr>
              <w:t>−15</w:t>
            </w:r>
          </w:p>
        </w:tc>
      </w:tr>
      <w:tr w:rsidR="002255BE" w:rsidRPr="00BF7010" w14:paraId="1744C5EA" w14:textId="77777777" w:rsidTr="002B6DD4">
        <w:trPr>
          <w:trHeight w:val="679"/>
        </w:trPr>
        <w:tc>
          <w:tcPr>
            <w:tcW w:w="3539" w:type="dxa"/>
            <w:tcBorders>
              <w:bottom w:val="single" w:sz="4" w:space="0" w:color="auto"/>
              <w:right w:val="single" w:sz="4" w:space="0" w:color="auto"/>
            </w:tcBorders>
            <w:shd w:val="clear" w:color="auto" w:fill="auto"/>
          </w:tcPr>
          <w:p w14:paraId="1B2E397C" w14:textId="77777777" w:rsidR="002255BE" w:rsidRPr="00BF7010" w:rsidRDefault="002255BE" w:rsidP="002255BE">
            <w:pPr>
              <w:spacing w:before="120" w:after="0"/>
              <w:jc w:val="both"/>
              <w:rPr>
                <w:rFonts w:ascii="Times New Roman" w:hAnsi="Times New Roman"/>
                <w:sz w:val="22"/>
                <w:szCs w:val="22"/>
              </w:rPr>
            </w:pPr>
            <w:r w:rsidRPr="00BF7010">
              <w:rPr>
                <w:rFonts w:ascii="Times New Roman" w:hAnsi="Times New Roman"/>
                <w:sz w:val="22"/>
                <w:szCs w:val="22"/>
              </w:rPr>
              <w:t>Вероятность</w:t>
            </w:r>
          </w:p>
        </w:tc>
        <w:tc>
          <w:tcPr>
            <w:tcW w:w="1276" w:type="dxa"/>
            <w:tcBorders>
              <w:left w:val="single" w:sz="4" w:space="0" w:color="auto"/>
              <w:bottom w:val="single" w:sz="4" w:space="0" w:color="auto"/>
              <w:right w:val="single" w:sz="4" w:space="0" w:color="auto"/>
            </w:tcBorders>
            <w:shd w:val="clear" w:color="auto" w:fill="auto"/>
          </w:tcPr>
          <w:p w14:paraId="576007A3" w14:textId="77777777" w:rsidR="002255BE" w:rsidRPr="00BF7010" w:rsidRDefault="002255BE" w:rsidP="002255BE">
            <w:pPr>
              <w:spacing w:before="120" w:after="0"/>
              <w:jc w:val="center"/>
              <w:rPr>
                <w:rFonts w:ascii="Times New Roman" w:hAnsi="Times New Roman"/>
                <w:sz w:val="22"/>
                <w:szCs w:val="22"/>
              </w:rPr>
            </w:pPr>
            <w:r w:rsidRPr="00BF7010">
              <w:rPr>
                <w:rFonts w:ascii="Times New Roman" w:hAnsi="Times New Roman"/>
                <w:sz w:val="22"/>
                <w:szCs w:val="22"/>
              </w:rPr>
              <w:t>0,1 – 0,3</w:t>
            </w:r>
          </w:p>
        </w:tc>
        <w:tc>
          <w:tcPr>
            <w:tcW w:w="1417" w:type="dxa"/>
            <w:tcBorders>
              <w:left w:val="single" w:sz="4" w:space="0" w:color="auto"/>
              <w:bottom w:val="single" w:sz="4" w:space="0" w:color="auto"/>
            </w:tcBorders>
            <w:shd w:val="clear" w:color="auto" w:fill="auto"/>
          </w:tcPr>
          <w:p w14:paraId="1A11DDE5" w14:textId="77777777" w:rsidR="002255BE" w:rsidRPr="00BF7010" w:rsidRDefault="002255BE" w:rsidP="002255BE">
            <w:pPr>
              <w:spacing w:before="120" w:after="0"/>
              <w:jc w:val="center"/>
              <w:rPr>
                <w:rFonts w:ascii="Times New Roman" w:hAnsi="Times New Roman"/>
                <w:sz w:val="22"/>
                <w:szCs w:val="22"/>
              </w:rPr>
            </w:pPr>
            <w:r w:rsidRPr="00BF7010">
              <w:rPr>
                <w:rFonts w:ascii="Times New Roman" w:hAnsi="Times New Roman"/>
                <w:sz w:val="22"/>
                <w:szCs w:val="22"/>
              </w:rPr>
              <w:t>0,25 – 0,5</w:t>
            </w:r>
          </w:p>
        </w:tc>
        <w:tc>
          <w:tcPr>
            <w:tcW w:w="1560" w:type="dxa"/>
            <w:shd w:val="clear" w:color="auto" w:fill="auto"/>
          </w:tcPr>
          <w:p w14:paraId="3A7A6053" w14:textId="77777777" w:rsidR="002255BE" w:rsidRPr="00BF7010" w:rsidRDefault="002255BE" w:rsidP="002255BE">
            <w:pPr>
              <w:spacing w:before="120" w:after="0"/>
              <w:jc w:val="center"/>
              <w:rPr>
                <w:rFonts w:ascii="Times New Roman" w:hAnsi="Times New Roman"/>
                <w:sz w:val="22"/>
                <w:szCs w:val="22"/>
              </w:rPr>
            </w:pPr>
            <w:r w:rsidRPr="00BF7010">
              <w:rPr>
                <w:rFonts w:ascii="Times New Roman" w:hAnsi="Times New Roman"/>
                <w:sz w:val="22"/>
                <w:szCs w:val="22"/>
              </w:rPr>
              <w:t>0,4 – 0,8</w:t>
            </w:r>
          </w:p>
        </w:tc>
        <w:tc>
          <w:tcPr>
            <w:tcW w:w="1430" w:type="dxa"/>
            <w:shd w:val="clear" w:color="auto" w:fill="auto"/>
          </w:tcPr>
          <w:p w14:paraId="03CE2A98" w14:textId="77777777" w:rsidR="002255BE" w:rsidRPr="00BF7010" w:rsidRDefault="002255BE" w:rsidP="002255BE">
            <w:pPr>
              <w:spacing w:before="120" w:after="0"/>
              <w:jc w:val="center"/>
              <w:rPr>
                <w:rFonts w:ascii="Times New Roman" w:hAnsi="Times New Roman"/>
                <w:sz w:val="22"/>
                <w:szCs w:val="22"/>
              </w:rPr>
            </w:pPr>
            <w:r w:rsidRPr="00BF7010">
              <w:rPr>
                <w:rFonts w:ascii="Times New Roman" w:hAnsi="Times New Roman"/>
                <w:sz w:val="22"/>
                <w:szCs w:val="22"/>
              </w:rPr>
              <w:t>0,7 – 0,9</w:t>
            </w:r>
          </w:p>
        </w:tc>
      </w:tr>
    </w:tbl>
    <w:p w14:paraId="44695A6E" w14:textId="77777777" w:rsidR="002255BE" w:rsidRPr="00BF7010" w:rsidRDefault="002255BE" w:rsidP="002255BE">
      <w:pPr>
        <w:spacing w:after="0" w:line="360" w:lineRule="auto"/>
        <w:ind w:firstLine="709"/>
        <w:jc w:val="both"/>
        <w:rPr>
          <w:rFonts w:ascii="Times New Roman" w:hAnsi="Times New Roman"/>
          <w:sz w:val="24"/>
          <w:szCs w:val="24"/>
        </w:rPr>
      </w:pPr>
    </w:p>
    <w:p w14:paraId="61732A60" w14:textId="2A9D8894" w:rsidR="0075435A" w:rsidRDefault="002255BE" w:rsidP="0075435A">
      <w:pPr>
        <w:spacing w:after="0" w:line="360" w:lineRule="auto"/>
        <w:ind w:firstLine="708"/>
        <w:jc w:val="both"/>
        <w:rPr>
          <w:rFonts w:ascii="Times New Roman" w:hAnsi="Times New Roman"/>
          <w:sz w:val="24"/>
          <w:szCs w:val="24"/>
        </w:rPr>
      </w:pPr>
      <w:r w:rsidRPr="00BF7010">
        <w:rPr>
          <w:rFonts w:ascii="Times New Roman" w:hAnsi="Times New Roman"/>
          <w:sz w:val="24"/>
          <w:szCs w:val="24"/>
        </w:rPr>
        <w:t>Вероятность появления зим с максимальными по объ</w:t>
      </w:r>
      <w:r w:rsidR="002B64D6">
        <w:rPr>
          <w:rFonts w:ascii="Times New Roman" w:hAnsi="Times New Roman"/>
          <w:sz w:val="24"/>
          <w:szCs w:val="24"/>
        </w:rPr>
        <w:t>е</w:t>
      </w:r>
      <w:r w:rsidRPr="00BF7010">
        <w:rPr>
          <w:rFonts w:ascii="Times New Roman" w:hAnsi="Times New Roman"/>
          <w:sz w:val="24"/>
          <w:szCs w:val="24"/>
        </w:rPr>
        <w:t xml:space="preserve">мам лавинами с точечным отрывом зависит от высоты снежного покрова </w:t>
      </w:r>
      <w:r w:rsidRPr="00BF7010">
        <w:rPr>
          <w:rFonts w:ascii="Times New Roman" w:hAnsi="Times New Roman"/>
          <w:i/>
          <w:sz w:val="24"/>
          <w:szCs w:val="24"/>
        </w:rPr>
        <w:t>h</w:t>
      </w:r>
      <w:r w:rsidR="00223165">
        <w:rPr>
          <w:rFonts w:ascii="Times New Roman" w:hAnsi="Times New Roman"/>
          <w:sz w:val="24"/>
          <w:szCs w:val="24"/>
          <w:vertAlign w:val="subscript"/>
        </w:rPr>
        <w:t>м</w:t>
      </w:r>
      <w:r w:rsidRPr="00BF7010">
        <w:rPr>
          <w:rFonts w:ascii="Times New Roman" w:hAnsi="Times New Roman"/>
          <w:i/>
          <w:sz w:val="24"/>
          <w:szCs w:val="24"/>
        </w:rPr>
        <w:t xml:space="preserve">, </w:t>
      </w:r>
      <w:r w:rsidRPr="00F119E6">
        <w:rPr>
          <w:rFonts w:ascii="Times New Roman" w:hAnsi="Times New Roman"/>
          <w:sz w:val="24"/>
          <w:szCs w:val="24"/>
        </w:rPr>
        <w:t>м</w:t>
      </w:r>
      <w:r w:rsidRPr="00BF7010">
        <w:rPr>
          <w:rFonts w:ascii="Times New Roman" w:hAnsi="Times New Roman"/>
          <w:sz w:val="24"/>
          <w:szCs w:val="24"/>
        </w:rPr>
        <w:t xml:space="preserve"> (таблица Б.3).</w:t>
      </w:r>
    </w:p>
    <w:p w14:paraId="72508404" w14:textId="6759FA83" w:rsidR="002255BE" w:rsidRPr="00BF7010" w:rsidRDefault="002255BE" w:rsidP="0075435A">
      <w:pPr>
        <w:spacing w:after="0" w:line="360" w:lineRule="auto"/>
        <w:ind w:left="1843" w:hanging="1843"/>
        <w:jc w:val="both"/>
        <w:rPr>
          <w:rFonts w:ascii="Times New Roman" w:hAnsi="Times New Roman"/>
          <w:sz w:val="24"/>
          <w:szCs w:val="24"/>
        </w:rPr>
      </w:pPr>
      <w:r w:rsidRPr="00BF7010">
        <w:rPr>
          <w:rFonts w:ascii="Times New Roman" w:hAnsi="Times New Roman"/>
          <w:spacing w:val="40"/>
          <w:sz w:val="24"/>
          <w:szCs w:val="24"/>
        </w:rPr>
        <w:t>Таблица</w:t>
      </w:r>
      <w:r w:rsidRPr="00341483">
        <w:rPr>
          <w:rFonts w:ascii="Times New Roman" w:hAnsi="Times New Roman"/>
          <w:spacing w:val="40"/>
          <w:sz w:val="24"/>
          <w:szCs w:val="24"/>
        </w:rPr>
        <w:t xml:space="preserve"> </w:t>
      </w:r>
      <w:r w:rsidRPr="00A83F47">
        <w:rPr>
          <w:rFonts w:ascii="Times New Roman" w:hAnsi="Times New Roman"/>
          <w:sz w:val="24"/>
          <w:szCs w:val="24"/>
        </w:rPr>
        <w:t>Б.3</w:t>
      </w:r>
      <w:r w:rsidRPr="00BF7010">
        <w:rPr>
          <w:rFonts w:ascii="Times New Roman" w:hAnsi="Times New Roman"/>
          <w:sz w:val="24"/>
          <w:szCs w:val="24"/>
        </w:rPr>
        <w:t xml:space="preserve"> </w:t>
      </w:r>
      <w:r w:rsidR="00341483">
        <w:rPr>
          <w:rFonts w:ascii="Times New Roman" w:hAnsi="Times New Roman"/>
          <w:sz w:val="24"/>
          <w:szCs w:val="24"/>
        </w:rPr>
        <w:t>–</w:t>
      </w:r>
      <w:r w:rsidRPr="00BF7010">
        <w:rPr>
          <w:rFonts w:ascii="Times New Roman" w:hAnsi="Times New Roman"/>
          <w:sz w:val="24"/>
          <w:szCs w:val="24"/>
        </w:rPr>
        <w:t xml:space="preserve"> </w:t>
      </w:r>
      <w:r w:rsidRPr="00341483">
        <w:rPr>
          <w:rFonts w:ascii="Times New Roman" w:hAnsi="Times New Roman"/>
          <w:b/>
          <w:sz w:val="24"/>
          <w:szCs w:val="24"/>
        </w:rPr>
        <w:t>Вероятность того, что лавина с максимальным объ</w:t>
      </w:r>
      <w:r w:rsidR="00866949">
        <w:rPr>
          <w:rFonts w:ascii="Times New Roman" w:hAnsi="Times New Roman"/>
          <w:b/>
          <w:sz w:val="24"/>
          <w:szCs w:val="24"/>
        </w:rPr>
        <w:t>е</w:t>
      </w:r>
      <w:r w:rsidRPr="00341483">
        <w:rPr>
          <w:rFonts w:ascii="Times New Roman" w:hAnsi="Times New Roman"/>
          <w:b/>
          <w:sz w:val="24"/>
          <w:szCs w:val="24"/>
        </w:rPr>
        <w:t>мом в данном году будет иметь точечный отрыв</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8"/>
        <w:gridCol w:w="1434"/>
        <w:gridCol w:w="1434"/>
        <w:gridCol w:w="1434"/>
        <w:gridCol w:w="1434"/>
      </w:tblGrid>
      <w:tr w:rsidR="002255BE" w:rsidRPr="00BF7010" w14:paraId="65BB14CD" w14:textId="77777777" w:rsidTr="00213765">
        <w:tc>
          <w:tcPr>
            <w:tcW w:w="3478" w:type="dxa"/>
            <w:tcBorders>
              <w:top w:val="single" w:sz="4" w:space="0" w:color="auto"/>
              <w:left w:val="single" w:sz="4" w:space="0" w:color="auto"/>
              <w:bottom w:val="single" w:sz="4" w:space="0" w:color="auto"/>
              <w:right w:val="single" w:sz="4" w:space="0" w:color="auto"/>
            </w:tcBorders>
            <w:shd w:val="clear" w:color="auto" w:fill="auto"/>
          </w:tcPr>
          <w:p w14:paraId="15E57468" w14:textId="0B420A98" w:rsidR="002255BE" w:rsidRPr="00BF7010" w:rsidRDefault="002255BE" w:rsidP="002255BE">
            <w:pPr>
              <w:spacing w:before="120" w:after="0" w:line="360" w:lineRule="auto"/>
              <w:ind w:right="-365"/>
              <w:jc w:val="both"/>
              <w:rPr>
                <w:rFonts w:ascii="Times New Roman" w:hAnsi="Times New Roman"/>
                <w:sz w:val="22"/>
                <w:szCs w:val="22"/>
              </w:rPr>
            </w:pPr>
            <w:r w:rsidRPr="00BF7010">
              <w:rPr>
                <w:rFonts w:ascii="Times New Roman" w:hAnsi="Times New Roman"/>
                <w:sz w:val="22"/>
                <w:szCs w:val="22"/>
              </w:rPr>
              <w:t xml:space="preserve">Высота снежного покрова </w:t>
            </w:r>
            <w:r w:rsidRPr="00BF7010">
              <w:rPr>
                <w:rFonts w:ascii="Times New Roman" w:hAnsi="Times New Roman"/>
                <w:i/>
                <w:sz w:val="24"/>
                <w:szCs w:val="24"/>
              </w:rPr>
              <w:t>h</w:t>
            </w:r>
            <w:r w:rsidR="00223165">
              <w:rPr>
                <w:rFonts w:ascii="Times New Roman" w:hAnsi="Times New Roman"/>
                <w:sz w:val="24"/>
                <w:szCs w:val="24"/>
                <w:vertAlign w:val="subscript"/>
              </w:rPr>
              <w:t>м</w:t>
            </w:r>
            <w:r w:rsidRPr="00BF7010">
              <w:rPr>
                <w:rFonts w:ascii="Times New Roman" w:hAnsi="Times New Roman"/>
                <w:sz w:val="22"/>
                <w:szCs w:val="22"/>
              </w:rPr>
              <w:t xml:space="preserve">, </w:t>
            </w:r>
            <w:r w:rsidRPr="002B64D6">
              <w:rPr>
                <w:rFonts w:ascii="Times New Roman" w:hAnsi="Times New Roman"/>
                <w:sz w:val="22"/>
                <w:szCs w:val="22"/>
              </w:rPr>
              <w:t>м</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tcPr>
          <w:p w14:paraId="1EAF8370" w14:textId="69023E36" w:rsidR="002255BE" w:rsidRPr="00583773" w:rsidRDefault="00583773" w:rsidP="002255BE">
            <w:pPr>
              <w:spacing w:before="120" w:after="0" w:line="360" w:lineRule="auto"/>
              <w:jc w:val="center"/>
              <w:rPr>
                <w:rFonts w:ascii="Times New Roman" w:hAnsi="Times New Roman"/>
                <w:sz w:val="22"/>
                <w:szCs w:val="22"/>
                <w:highlight w:val="yellow"/>
              </w:rPr>
            </w:pPr>
            <w:r w:rsidRPr="00583773">
              <w:rPr>
                <w:rFonts w:ascii="Times New Roman" w:hAnsi="Times New Roman"/>
                <w:sz w:val="22"/>
                <w:szCs w:val="22"/>
                <w:highlight w:val="yellow"/>
              </w:rPr>
              <w:t xml:space="preserve">менее </w:t>
            </w:r>
            <w:r w:rsidR="002255BE" w:rsidRPr="00583773">
              <w:rPr>
                <w:rFonts w:ascii="Times New Roman" w:hAnsi="Times New Roman"/>
                <w:sz w:val="22"/>
                <w:szCs w:val="22"/>
                <w:highlight w:val="yellow"/>
              </w:rPr>
              <w:t>0,3</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tcPr>
          <w:p w14:paraId="4E52285E" w14:textId="717331A7" w:rsidR="002255BE" w:rsidRPr="00583773" w:rsidRDefault="00583773" w:rsidP="002255BE">
            <w:pPr>
              <w:spacing w:before="120" w:after="0" w:line="360" w:lineRule="auto"/>
              <w:jc w:val="center"/>
              <w:rPr>
                <w:rFonts w:ascii="Times New Roman" w:hAnsi="Times New Roman"/>
                <w:sz w:val="22"/>
                <w:szCs w:val="22"/>
                <w:highlight w:val="yellow"/>
              </w:rPr>
            </w:pPr>
            <w:r w:rsidRPr="00583773">
              <w:rPr>
                <w:rFonts w:ascii="Times New Roman" w:hAnsi="Times New Roman"/>
                <w:sz w:val="22"/>
                <w:szCs w:val="22"/>
                <w:highlight w:val="yellow"/>
              </w:rPr>
              <w:t xml:space="preserve">св. </w:t>
            </w:r>
            <w:r w:rsidR="002255BE" w:rsidRPr="00583773">
              <w:rPr>
                <w:rFonts w:ascii="Times New Roman" w:hAnsi="Times New Roman"/>
                <w:sz w:val="22"/>
                <w:szCs w:val="22"/>
                <w:highlight w:val="yellow"/>
              </w:rPr>
              <w:t xml:space="preserve">0,3 </w:t>
            </w:r>
            <w:r w:rsidRPr="00583773">
              <w:rPr>
                <w:rFonts w:ascii="Times New Roman" w:hAnsi="Times New Roman"/>
                <w:sz w:val="22"/>
                <w:szCs w:val="22"/>
                <w:highlight w:val="yellow"/>
              </w:rPr>
              <w:t xml:space="preserve">до </w:t>
            </w:r>
            <w:r w:rsidR="002255BE" w:rsidRPr="00583773">
              <w:rPr>
                <w:rFonts w:ascii="Times New Roman" w:hAnsi="Times New Roman"/>
                <w:sz w:val="22"/>
                <w:szCs w:val="22"/>
                <w:highlight w:val="yellow"/>
                <w:lang w:val="en-US"/>
              </w:rPr>
              <w:t>0,</w:t>
            </w:r>
            <w:r w:rsidR="002255BE" w:rsidRPr="00583773">
              <w:rPr>
                <w:rFonts w:ascii="Times New Roman" w:hAnsi="Times New Roman"/>
                <w:sz w:val="22"/>
                <w:szCs w:val="22"/>
                <w:highlight w:val="yellow"/>
              </w:rPr>
              <w:t>5</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tcPr>
          <w:p w14:paraId="40E37F55" w14:textId="7B5EB916" w:rsidR="002255BE" w:rsidRPr="00583773" w:rsidRDefault="00583773" w:rsidP="002255BE">
            <w:pPr>
              <w:spacing w:before="120" w:after="0" w:line="360" w:lineRule="auto"/>
              <w:jc w:val="center"/>
              <w:rPr>
                <w:rFonts w:ascii="Times New Roman" w:hAnsi="Times New Roman"/>
                <w:sz w:val="22"/>
                <w:szCs w:val="22"/>
                <w:highlight w:val="yellow"/>
              </w:rPr>
            </w:pPr>
            <w:r w:rsidRPr="00583773">
              <w:rPr>
                <w:rFonts w:ascii="Times New Roman" w:hAnsi="Times New Roman"/>
                <w:sz w:val="22"/>
                <w:szCs w:val="22"/>
                <w:highlight w:val="yellow"/>
              </w:rPr>
              <w:t xml:space="preserve">св. </w:t>
            </w:r>
            <w:r w:rsidR="002255BE" w:rsidRPr="00583773">
              <w:rPr>
                <w:rFonts w:ascii="Times New Roman" w:hAnsi="Times New Roman"/>
                <w:sz w:val="22"/>
                <w:szCs w:val="22"/>
                <w:highlight w:val="yellow"/>
                <w:lang w:val="en-US"/>
              </w:rPr>
              <w:t>0,</w:t>
            </w:r>
            <w:r w:rsidR="002255BE" w:rsidRPr="00583773">
              <w:rPr>
                <w:rFonts w:ascii="Times New Roman" w:hAnsi="Times New Roman"/>
                <w:sz w:val="22"/>
                <w:szCs w:val="22"/>
                <w:highlight w:val="yellow"/>
              </w:rPr>
              <w:t xml:space="preserve">5 </w:t>
            </w:r>
            <w:r w:rsidRPr="00583773">
              <w:rPr>
                <w:rFonts w:ascii="Times New Roman" w:hAnsi="Times New Roman"/>
                <w:sz w:val="22"/>
                <w:szCs w:val="22"/>
                <w:highlight w:val="yellow"/>
              </w:rPr>
              <w:t>до</w:t>
            </w:r>
            <w:r w:rsidR="002255BE" w:rsidRPr="00583773">
              <w:rPr>
                <w:rFonts w:ascii="Times New Roman" w:hAnsi="Times New Roman"/>
                <w:sz w:val="22"/>
                <w:szCs w:val="22"/>
                <w:highlight w:val="yellow"/>
              </w:rPr>
              <w:t xml:space="preserve"> </w:t>
            </w:r>
            <w:r w:rsidR="002255BE" w:rsidRPr="00583773">
              <w:rPr>
                <w:rFonts w:ascii="Times New Roman" w:hAnsi="Times New Roman"/>
                <w:sz w:val="22"/>
                <w:szCs w:val="22"/>
                <w:highlight w:val="yellow"/>
                <w:lang w:val="en-US"/>
              </w:rPr>
              <w:t>0,</w:t>
            </w:r>
            <w:r w:rsidR="002255BE" w:rsidRPr="00583773">
              <w:rPr>
                <w:rFonts w:ascii="Times New Roman" w:hAnsi="Times New Roman"/>
                <w:sz w:val="22"/>
                <w:szCs w:val="22"/>
                <w:highlight w:val="yellow"/>
              </w:rPr>
              <w:t>7</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tcPr>
          <w:p w14:paraId="7298A9E8" w14:textId="5181890A" w:rsidR="002255BE" w:rsidRPr="00583773" w:rsidRDefault="00583773" w:rsidP="002255BE">
            <w:pPr>
              <w:spacing w:before="120" w:after="0" w:line="360" w:lineRule="auto"/>
              <w:jc w:val="center"/>
              <w:rPr>
                <w:rFonts w:ascii="Times New Roman" w:hAnsi="Times New Roman"/>
                <w:sz w:val="22"/>
                <w:szCs w:val="22"/>
                <w:highlight w:val="yellow"/>
              </w:rPr>
            </w:pPr>
            <w:r w:rsidRPr="00583773">
              <w:rPr>
                <w:rFonts w:ascii="Times New Roman" w:hAnsi="Times New Roman"/>
                <w:sz w:val="22"/>
                <w:szCs w:val="22"/>
                <w:highlight w:val="yellow"/>
              </w:rPr>
              <w:t xml:space="preserve">св. </w:t>
            </w:r>
            <w:r w:rsidR="002255BE" w:rsidRPr="00583773">
              <w:rPr>
                <w:rFonts w:ascii="Times New Roman" w:hAnsi="Times New Roman"/>
                <w:sz w:val="22"/>
                <w:szCs w:val="22"/>
                <w:highlight w:val="yellow"/>
                <w:lang w:val="en-US"/>
              </w:rPr>
              <w:t>0,</w:t>
            </w:r>
            <w:r w:rsidR="002255BE" w:rsidRPr="00583773">
              <w:rPr>
                <w:rFonts w:ascii="Times New Roman" w:hAnsi="Times New Roman"/>
                <w:sz w:val="22"/>
                <w:szCs w:val="22"/>
                <w:highlight w:val="yellow"/>
              </w:rPr>
              <w:t>7</w:t>
            </w:r>
          </w:p>
        </w:tc>
      </w:tr>
      <w:tr w:rsidR="002255BE" w:rsidRPr="00BF7010" w14:paraId="2041EDA2" w14:textId="77777777" w:rsidTr="00213765">
        <w:tc>
          <w:tcPr>
            <w:tcW w:w="3478" w:type="dxa"/>
            <w:tcBorders>
              <w:top w:val="single" w:sz="4" w:space="0" w:color="auto"/>
              <w:left w:val="single" w:sz="4" w:space="0" w:color="auto"/>
              <w:bottom w:val="single" w:sz="4" w:space="0" w:color="auto"/>
              <w:right w:val="single" w:sz="4" w:space="0" w:color="auto"/>
            </w:tcBorders>
            <w:shd w:val="clear" w:color="auto" w:fill="auto"/>
          </w:tcPr>
          <w:p w14:paraId="5519EF7D" w14:textId="77777777" w:rsidR="002255BE" w:rsidRPr="00BF7010" w:rsidRDefault="002255BE" w:rsidP="002255BE">
            <w:pPr>
              <w:spacing w:before="120" w:after="0" w:line="360" w:lineRule="auto"/>
              <w:jc w:val="both"/>
              <w:rPr>
                <w:rFonts w:ascii="Times New Roman" w:hAnsi="Times New Roman"/>
                <w:sz w:val="22"/>
                <w:szCs w:val="22"/>
              </w:rPr>
            </w:pPr>
            <w:r w:rsidRPr="00BF7010">
              <w:rPr>
                <w:rFonts w:ascii="Times New Roman" w:hAnsi="Times New Roman"/>
                <w:sz w:val="22"/>
                <w:szCs w:val="22"/>
              </w:rPr>
              <w:t>Вероятность</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tcPr>
          <w:p w14:paraId="5F056147" w14:textId="77777777" w:rsidR="002255BE" w:rsidRPr="00BF7010" w:rsidRDefault="002255BE" w:rsidP="002255BE">
            <w:pPr>
              <w:spacing w:before="120" w:after="0" w:line="360" w:lineRule="auto"/>
              <w:jc w:val="center"/>
              <w:rPr>
                <w:rFonts w:ascii="Times New Roman" w:hAnsi="Times New Roman"/>
                <w:sz w:val="22"/>
                <w:szCs w:val="22"/>
              </w:rPr>
            </w:pPr>
            <w:r w:rsidRPr="00BF7010">
              <w:rPr>
                <w:rFonts w:ascii="Times New Roman" w:hAnsi="Times New Roman"/>
                <w:sz w:val="22"/>
                <w:szCs w:val="22"/>
              </w:rPr>
              <w:t>1</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tcPr>
          <w:p w14:paraId="6C71DCF2" w14:textId="77777777" w:rsidR="002255BE" w:rsidRPr="00BF7010" w:rsidRDefault="002255BE" w:rsidP="002255BE">
            <w:pPr>
              <w:spacing w:before="120" w:after="0" w:line="360" w:lineRule="auto"/>
              <w:jc w:val="center"/>
              <w:rPr>
                <w:rFonts w:ascii="Times New Roman" w:hAnsi="Times New Roman"/>
                <w:sz w:val="22"/>
                <w:szCs w:val="22"/>
              </w:rPr>
            </w:pPr>
            <w:r w:rsidRPr="00BF7010">
              <w:rPr>
                <w:rFonts w:ascii="Times New Roman" w:hAnsi="Times New Roman"/>
                <w:sz w:val="22"/>
                <w:szCs w:val="22"/>
              </w:rPr>
              <w:t>0,8</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tcPr>
          <w:p w14:paraId="67362F4A" w14:textId="77777777" w:rsidR="002255BE" w:rsidRPr="00BF7010" w:rsidRDefault="002255BE" w:rsidP="002255BE">
            <w:pPr>
              <w:spacing w:before="120" w:after="0" w:line="360" w:lineRule="auto"/>
              <w:jc w:val="center"/>
              <w:rPr>
                <w:rFonts w:ascii="Times New Roman" w:hAnsi="Times New Roman"/>
                <w:sz w:val="22"/>
                <w:szCs w:val="22"/>
              </w:rPr>
            </w:pPr>
            <w:r w:rsidRPr="00BF7010">
              <w:rPr>
                <w:rFonts w:ascii="Times New Roman" w:hAnsi="Times New Roman"/>
                <w:sz w:val="22"/>
                <w:szCs w:val="22"/>
              </w:rPr>
              <w:t>0,2</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tcPr>
          <w:p w14:paraId="24C121FF" w14:textId="77777777" w:rsidR="002255BE" w:rsidRPr="00BF7010" w:rsidRDefault="002255BE" w:rsidP="002255BE">
            <w:pPr>
              <w:spacing w:before="120" w:after="0" w:line="360" w:lineRule="auto"/>
              <w:jc w:val="center"/>
              <w:rPr>
                <w:rFonts w:ascii="Times New Roman" w:hAnsi="Times New Roman"/>
                <w:sz w:val="22"/>
                <w:szCs w:val="22"/>
              </w:rPr>
            </w:pPr>
            <w:r w:rsidRPr="00BF7010">
              <w:rPr>
                <w:rFonts w:ascii="Times New Roman" w:hAnsi="Times New Roman"/>
                <w:sz w:val="22"/>
                <w:szCs w:val="22"/>
              </w:rPr>
              <w:t>0</w:t>
            </w:r>
          </w:p>
        </w:tc>
      </w:tr>
    </w:tbl>
    <w:p w14:paraId="1C4629F5" w14:textId="77777777" w:rsidR="002255BE" w:rsidRPr="00BF7010" w:rsidRDefault="002255BE" w:rsidP="002255BE">
      <w:pPr>
        <w:spacing w:after="0" w:line="360" w:lineRule="auto"/>
        <w:ind w:firstLine="709"/>
        <w:jc w:val="both"/>
        <w:rPr>
          <w:rFonts w:ascii="Times New Roman" w:hAnsi="Times New Roman"/>
          <w:sz w:val="24"/>
          <w:szCs w:val="24"/>
        </w:rPr>
      </w:pPr>
    </w:p>
    <w:p w14:paraId="6BDBA8CE" w14:textId="1506B8B8" w:rsidR="002255BE" w:rsidRPr="00BF7010" w:rsidRDefault="002255BE" w:rsidP="0075435A">
      <w:pPr>
        <w:spacing w:after="0" w:line="360" w:lineRule="auto"/>
        <w:ind w:firstLine="709"/>
        <w:jc w:val="both"/>
        <w:rPr>
          <w:rFonts w:ascii="Times New Roman" w:hAnsi="Times New Roman"/>
          <w:spacing w:val="40"/>
          <w:sz w:val="24"/>
          <w:szCs w:val="24"/>
        </w:rPr>
      </w:pPr>
      <w:r w:rsidRPr="00BF7010">
        <w:rPr>
          <w:rFonts w:ascii="Times New Roman" w:hAnsi="Times New Roman"/>
          <w:sz w:val="24"/>
          <w:szCs w:val="24"/>
        </w:rPr>
        <w:t>Для каждого чле</w:t>
      </w:r>
      <w:r w:rsidR="0057614F">
        <w:rPr>
          <w:rFonts w:ascii="Times New Roman" w:hAnsi="Times New Roman"/>
          <w:sz w:val="24"/>
          <w:szCs w:val="24"/>
        </w:rPr>
        <w:t>на моделируемого ряда вычисляют</w:t>
      </w:r>
      <w:r w:rsidRPr="00BF7010">
        <w:rPr>
          <w:rFonts w:ascii="Times New Roman" w:hAnsi="Times New Roman"/>
          <w:sz w:val="24"/>
          <w:szCs w:val="24"/>
        </w:rPr>
        <w:t xml:space="preserve"> доли высоты снежного покрова в лавинных очагах, участвующей в лавинообразовании, </w:t>
      </w:r>
      <w:r w:rsidRPr="00BF7010">
        <w:rPr>
          <w:rFonts w:ascii="Times New Roman" w:hAnsi="Times New Roman"/>
          <w:i/>
          <w:sz w:val="24"/>
          <w:szCs w:val="24"/>
        </w:rPr>
        <w:t>k</w:t>
      </w:r>
      <w:r w:rsidRPr="00BF7010">
        <w:rPr>
          <w:rFonts w:ascii="Times New Roman" w:hAnsi="Times New Roman"/>
          <w:i/>
          <w:sz w:val="24"/>
          <w:szCs w:val="24"/>
          <w:vertAlign w:val="subscript"/>
        </w:rPr>
        <w:t>h</w:t>
      </w:r>
      <w:r w:rsidRPr="00BF7010">
        <w:rPr>
          <w:rFonts w:ascii="Times New Roman" w:hAnsi="Times New Roman"/>
          <w:sz w:val="24"/>
          <w:szCs w:val="24"/>
        </w:rPr>
        <w:t>, в зависимости от определ</w:t>
      </w:r>
      <w:r w:rsidR="002B64D6">
        <w:rPr>
          <w:rFonts w:ascii="Times New Roman" w:hAnsi="Times New Roman"/>
          <w:sz w:val="24"/>
          <w:szCs w:val="24"/>
        </w:rPr>
        <w:t>е</w:t>
      </w:r>
      <w:r w:rsidRPr="00BF7010">
        <w:rPr>
          <w:rFonts w:ascii="Times New Roman" w:hAnsi="Times New Roman"/>
          <w:sz w:val="24"/>
          <w:szCs w:val="24"/>
        </w:rPr>
        <w:t xml:space="preserve">нного типа лавины и высоты снежного покрова </w:t>
      </w:r>
      <w:r w:rsidRPr="00BF7010">
        <w:rPr>
          <w:rFonts w:ascii="Times New Roman" w:hAnsi="Times New Roman"/>
          <w:i/>
          <w:sz w:val="24"/>
          <w:szCs w:val="24"/>
        </w:rPr>
        <w:t>h</w:t>
      </w:r>
      <w:r w:rsidRPr="00BF7010">
        <w:rPr>
          <w:rFonts w:ascii="Times New Roman" w:hAnsi="Times New Roman"/>
          <w:i/>
          <w:sz w:val="24"/>
          <w:szCs w:val="24"/>
          <w:vertAlign w:val="subscript"/>
          <w:lang w:val="en-US"/>
        </w:rPr>
        <w:t>i</w:t>
      </w:r>
      <w:r w:rsidRPr="00BF7010">
        <w:rPr>
          <w:rFonts w:ascii="Times New Roman" w:hAnsi="Times New Roman"/>
          <w:sz w:val="24"/>
          <w:szCs w:val="24"/>
        </w:rPr>
        <w:t xml:space="preserve"> с помощью таблицы Б.4 и последовательности нормально распредел</w:t>
      </w:r>
      <w:r w:rsidR="002B64D6">
        <w:rPr>
          <w:rFonts w:ascii="Times New Roman" w:hAnsi="Times New Roman"/>
          <w:sz w:val="24"/>
          <w:szCs w:val="24"/>
        </w:rPr>
        <w:t>е</w:t>
      </w:r>
      <w:r w:rsidRPr="00BF7010">
        <w:rPr>
          <w:rFonts w:ascii="Times New Roman" w:hAnsi="Times New Roman"/>
          <w:sz w:val="24"/>
          <w:szCs w:val="24"/>
        </w:rPr>
        <w:t>нных случайных величин со средним квадратическим отклонением σ</w:t>
      </w:r>
      <w:r w:rsidRPr="00BF7010">
        <w:rPr>
          <w:rFonts w:ascii="Times New Roman" w:hAnsi="Times New Roman"/>
          <w:i/>
          <w:sz w:val="24"/>
          <w:szCs w:val="24"/>
          <w:vertAlign w:val="subscript"/>
        </w:rPr>
        <w:t>k</w:t>
      </w:r>
      <w:r w:rsidRPr="00BF7010">
        <w:rPr>
          <w:rFonts w:ascii="Times New Roman" w:hAnsi="Times New Roman"/>
          <w:sz w:val="24"/>
          <w:szCs w:val="24"/>
        </w:rPr>
        <w:t xml:space="preserve"> =0,15 м.</w:t>
      </w:r>
    </w:p>
    <w:p w14:paraId="64E7D979" w14:textId="7FA7B699" w:rsidR="002255BE" w:rsidRPr="0075435A" w:rsidRDefault="002255BE" w:rsidP="0075435A">
      <w:pPr>
        <w:spacing w:after="0" w:line="360" w:lineRule="auto"/>
        <w:ind w:left="1985" w:hanging="1985"/>
        <w:jc w:val="both"/>
        <w:rPr>
          <w:rFonts w:ascii="Times New Roman" w:hAnsi="Times New Roman"/>
          <w:b/>
          <w:sz w:val="24"/>
          <w:szCs w:val="24"/>
        </w:rPr>
      </w:pPr>
      <w:r w:rsidRPr="00BF7010">
        <w:rPr>
          <w:rFonts w:ascii="Times New Roman" w:hAnsi="Times New Roman"/>
          <w:spacing w:val="40"/>
          <w:sz w:val="24"/>
          <w:szCs w:val="24"/>
        </w:rPr>
        <w:t>Таблица</w:t>
      </w:r>
      <w:r w:rsidRPr="00BF7010">
        <w:rPr>
          <w:rFonts w:ascii="Times New Roman" w:hAnsi="Times New Roman"/>
          <w:sz w:val="24"/>
          <w:szCs w:val="24"/>
        </w:rPr>
        <w:t xml:space="preserve"> Б.4 </w:t>
      </w:r>
      <w:r w:rsidR="00866949">
        <w:rPr>
          <w:rFonts w:ascii="Times New Roman" w:hAnsi="Times New Roman"/>
          <w:sz w:val="24"/>
          <w:szCs w:val="24"/>
        </w:rPr>
        <w:t>–</w:t>
      </w:r>
      <w:r w:rsidRPr="00BF7010">
        <w:rPr>
          <w:rFonts w:ascii="Times New Roman" w:hAnsi="Times New Roman"/>
          <w:sz w:val="24"/>
          <w:szCs w:val="24"/>
        </w:rPr>
        <w:t xml:space="preserve"> </w:t>
      </w:r>
      <w:r w:rsidRPr="0075435A">
        <w:rPr>
          <w:rFonts w:ascii="Times New Roman" w:hAnsi="Times New Roman"/>
          <w:b/>
          <w:sz w:val="24"/>
          <w:szCs w:val="24"/>
        </w:rPr>
        <w:t>Средние значения доли высоты снежного покрова в лавинных очагах, участвующей в лавинообразовании,</w:t>
      </w:r>
      <w:r w:rsidRPr="0075435A">
        <w:rPr>
          <w:rFonts w:ascii="Times New Roman" w:hAnsi="Times New Roman"/>
          <w:b/>
          <w:i/>
          <w:sz w:val="24"/>
          <w:szCs w:val="24"/>
        </w:rPr>
        <w:t xml:space="preserve"> k</w:t>
      </w:r>
      <w:r w:rsidRPr="0075435A">
        <w:rPr>
          <w:rFonts w:ascii="Times New Roman" w:hAnsi="Times New Roman"/>
          <w:b/>
          <w:i/>
          <w:sz w:val="24"/>
          <w:szCs w:val="24"/>
          <w:vertAlign w:val="subscript"/>
        </w:rPr>
        <w:t>h</w:t>
      </w: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89"/>
        <w:gridCol w:w="2136"/>
        <w:gridCol w:w="2394"/>
      </w:tblGrid>
      <w:tr w:rsidR="002255BE" w:rsidRPr="00BF7010" w14:paraId="680AADE0" w14:textId="77777777" w:rsidTr="00C156E9">
        <w:trPr>
          <w:trHeight w:val="701"/>
          <w:tblHeader/>
          <w:jc w:val="center"/>
        </w:trPr>
        <w:tc>
          <w:tcPr>
            <w:tcW w:w="4189" w:type="dxa"/>
            <w:vMerge w:val="restart"/>
            <w:shd w:val="clear" w:color="auto" w:fill="auto"/>
          </w:tcPr>
          <w:p w14:paraId="2D8EF3DD" w14:textId="77777777" w:rsidR="002255BE" w:rsidRPr="00BF7010" w:rsidRDefault="002255BE" w:rsidP="002255BE">
            <w:pPr>
              <w:spacing w:before="120" w:after="120" w:line="360" w:lineRule="auto"/>
              <w:jc w:val="center"/>
              <w:rPr>
                <w:rFonts w:ascii="Times New Roman" w:hAnsi="Times New Roman"/>
                <w:sz w:val="24"/>
                <w:szCs w:val="24"/>
              </w:rPr>
            </w:pPr>
            <w:r w:rsidRPr="00BF7010">
              <w:rPr>
                <w:rFonts w:ascii="Times New Roman" w:hAnsi="Times New Roman"/>
                <w:sz w:val="24"/>
                <w:szCs w:val="24"/>
              </w:rPr>
              <w:t xml:space="preserve">Высота снежного покрова </w:t>
            </w:r>
            <w:r w:rsidRPr="00BF7010">
              <w:rPr>
                <w:rFonts w:ascii="Times New Roman" w:hAnsi="Times New Roman"/>
                <w:i/>
                <w:sz w:val="24"/>
                <w:szCs w:val="24"/>
              </w:rPr>
              <w:t>h</w:t>
            </w:r>
            <w:r w:rsidRPr="00BF7010">
              <w:rPr>
                <w:rFonts w:ascii="Times New Roman" w:hAnsi="Times New Roman"/>
                <w:i/>
                <w:sz w:val="24"/>
                <w:szCs w:val="24"/>
                <w:vertAlign w:val="subscript"/>
                <w:lang w:val="en-US"/>
              </w:rPr>
              <w:t>i</w:t>
            </w:r>
            <w:r w:rsidRPr="00BF7010">
              <w:rPr>
                <w:rFonts w:ascii="Times New Roman" w:hAnsi="Times New Roman"/>
                <w:sz w:val="24"/>
                <w:szCs w:val="24"/>
              </w:rPr>
              <w:t>, м</w:t>
            </w:r>
          </w:p>
        </w:tc>
        <w:tc>
          <w:tcPr>
            <w:tcW w:w="4530" w:type="dxa"/>
            <w:gridSpan w:val="2"/>
            <w:tcBorders>
              <w:bottom w:val="single" w:sz="4" w:space="0" w:color="auto"/>
            </w:tcBorders>
            <w:shd w:val="clear" w:color="auto" w:fill="auto"/>
            <w:vAlign w:val="center"/>
          </w:tcPr>
          <w:p w14:paraId="602E3741" w14:textId="77777777" w:rsidR="002255BE" w:rsidRPr="00BF7010" w:rsidRDefault="002255BE" w:rsidP="00C156E9">
            <w:pPr>
              <w:spacing w:after="0" w:line="360" w:lineRule="auto"/>
              <w:jc w:val="center"/>
              <w:rPr>
                <w:rFonts w:ascii="Times New Roman" w:hAnsi="Times New Roman"/>
                <w:sz w:val="24"/>
                <w:szCs w:val="24"/>
              </w:rPr>
            </w:pPr>
            <w:r w:rsidRPr="00BF7010">
              <w:rPr>
                <w:rFonts w:ascii="Times New Roman" w:hAnsi="Times New Roman"/>
                <w:sz w:val="24"/>
                <w:szCs w:val="24"/>
              </w:rPr>
              <w:t xml:space="preserve">Средние значения </w:t>
            </w:r>
            <w:r w:rsidRPr="00BF7010">
              <w:rPr>
                <w:rFonts w:ascii="Times New Roman" w:hAnsi="Times New Roman"/>
                <w:i/>
                <w:sz w:val="24"/>
                <w:szCs w:val="24"/>
              </w:rPr>
              <w:t>k</w:t>
            </w:r>
            <w:r w:rsidRPr="00BF7010">
              <w:rPr>
                <w:rFonts w:ascii="Times New Roman" w:hAnsi="Times New Roman"/>
                <w:i/>
                <w:sz w:val="24"/>
                <w:szCs w:val="24"/>
                <w:vertAlign w:val="subscript"/>
              </w:rPr>
              <w:t>h</w:t>
            </w:r>
          </w:p>
        </w:tc>
      </w:tr>
      <w:tr w:rsidR="002255BE" w:rsidRPr="00BF7010" w14:paraId="34595453" w14:textId="77777777" w:rsidTr="00A83F47">
        <w:trPr>
          <w:trHeight w:val="349"/>
          <w:jc w:val="center"/>
        </w:trPr>
        <w:tc>
          <w:tcPr>
            <w:tcW w:w="4189" w:type="dxa"/>
            <w:vMerge/>
            <w:tcBorders>
              <w:bottom w:val="single" w:sz="4" w:space="0" w:color="auto"/>
            </w:tcBorders>
            <w:shd w:val="clear" w:color="auto" w:fill="auto"/>
          </w:tcPr>
          <w:p w14:paraId="7CBD4E7A" w14:textId="77777777" w:rsidR="002255BE" w:rsidRPr="00BF7010" w:rsidRDefault="002255BE" w:rsidP="002255BE">
            <w:pPr>
              <w:spacing w:after="0"/>
              <w:jc w:val="center"/>
              <w:rPr>
                <w:rFonts w:ascii="Times New Roman" w:hAnsi="Times New Roman"/>
                <w:sz w:val="24"/>
                <w:szCs w:val="24"/>
              </w:rPr>
            </w:pPr>
          </w:p>
        </w:tc>
        <w:tc>
          <w:tcPr>
            <w:tcW w:w="2136" w:type="dxa"/>
            <w:tcBorders>
              <w:bottom w:val="single" w:sz="4" w:space="0" w:color="auto"/>
            </w:tcBorders>
            <w:shd w:val="clear" w:color="auto" w:fill="auto"/>
            <w:vAlign w:val="center"/>
          </w:tcPr>
          <w:p w14:paraId="057891F0"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Сухие лавины</w:t>
            </w:r>
          </w:p>
        </w:tc>
        <w:tc>
          <w:tcPr>
            <w:tcW w:w="2394" w:type="dxa"/>
            <w:tcBorders>
              <w:bottom w:val="single" w:sz="4" w:space="0" w:color="auto"/>
            </w:tcBorders>
            <w:shd w:val="clear" w:color="auto" w:fill="auto"/>
            <w:vAlign w:val="center"/>
          </w:tcPr>
          <w:p w14:paraId="7D836226"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Мокрые лавины</w:t>
            </w:r>
          </w:p>
        </w:tc>
      </w:tr>
      <w:tr w:rsidR="002255BE" w:rsidRPr="00BF7010" w14:paraId="62662CC5" w14:textId="77777777" w:rsidTr="00A83F47">
        <w:trPr>
          <w:trHeight w:val="327"/>
          <w:jc w:val="center"/>
        </w:trPr>
        <w:tc>
          <w:tcPr>
            <w:tcW w:w="4189" w:type="dxa"/>
            <w:tcBorders>
              <w:top w:val="single" w:sz="4" w:space="0" w:color="auto"/>
            </w:tcBorders>
            <w:shd w:val="clear" w:color="auto" w:fill="auto"/>
            <w:vAlign w:val="center"/>
          </w:tcPr>
          <w:p w14:paraId="6204CC31" w14:textId="5DA94BB4" w:rsidR="002255BE" w:rsidRPr="00B86B0A" w:rsidRDefault="00C14756" w:rsidP="0004506A">
            <w:pPr>
              <w:spacing w:after="0"/>
              <w:ind w:left="1019"/>
              <w:rPr>
                <w:rFonts w:ascii="Times New Roman" w:hAnsi="Times New Roman"/>
                <w:sz w:val="24"/>
                <w:szCs w:val="24"/>
                <w:highlight w:val="yellow"/>
              </w:rPr>
            </w:pPr>
            <w:r w:rsidRPr="00B86B0A">
              <w:rPr>
                <w:rFonts w:ascii="Times New Roman" w:hAnsi="Times New Roman"/>
                <w:sz w:val="24"/>
                <w:szCs w:val="24"/>
                <w:highlight w:val="yellow"/>
              </w:rPr>
              <w:t>от</w:t>
            </w:r>
            <w:r w:rsidR="0004506A">
              <w:rPr>
                <w:rFonts w:ascii="Times New Roman" w:hAnsi="Times New Roman"/>
                <w:sz w:val="24"/>
                <w:szCs w:val="24"/>
                <w:highlight w:val="yellow"/>
              </w:rPr>
              <w:t xml:space="preserve"> </w:t>
            </w:r>
            <w:r w:rsidRPr="00B86B0A">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 xml:space="preserve">0,2 </w:t>
            </w:r>
            <w:r w:rsidR="004E3D39">
              <w:rPr>
                <w:rFonts w:ascii="Times New Roman" w:hAnsi="Times New Roman"/>
                <w:sz w:val="24"/>
                <w:szCs w:val="24"/>
                <w:highlight w:val="yellow"/>
              </w:rPr>
              <w:t xml:space="preserve"> </w:t>
            </w:r>
            <w:r w:rsidRPr="00B86B0A">
              <w:rPr>
                <w:rFonts w:ascii="Times New Roman" w:hAnsi="Times New Roman"/>
                <w:sz w:val="24"/>
                <w:szCs w:val="24"/>
                <w:highlight w:val="yellow"/>
              </w:rPr>
              <w:t>до</w:t>
            </w:r>
            <w:r w:rsidR="004E3D39">
              <w:rPr>
                <w:rFonts w:ascii="Times New Roman" w:hAnsi="Times New Roman"/>
                <w:sz w:val="24"/>
                <w:szCs w:val="24"/>
                <w:highlight w:val="yellow"/>
              </w:rPr>
              <w:t xml:space="preserve"> </w:t>
            </w:r>
            <w:r w:rsidR="00B34D51">
              <w:rPr>
                <w:rFonts w:ascii="Times New Roman" w:hAnsi="Times New Roman"/>
                <w:sz w:val="24"/>
                <w:szCs w:val="24"/>
                <w:highlight w:val="yellow"/>
                <w:lang w:val="en-US"/>
              </w:rPr>
              <w:t xml:space="preserve"> </w:t>
            </w:r>
            <w:r w:rsidR="002255BE" w:rsidRPr="00B86B0A">
              <w:rPr>
                <w:rFonts w:ascii="Times New Roman" w:hAnsi="Times New Roman"/>
                <w:sz w:val="24"/>
                <w:szCs w:val="24"/>
                <w:highlight w:val="yellow"/>
                <w:lang w:val="en-US"/>
              </w:rPr>
              <w:t>0,</w:t>
            </w:r>
            <w:r w:rsidR="002255BE" w:rsidRPr="00B86B0A">
              <w:rPr>
                <w:rFonts w:ascii="Times New Roman" w:hAnsi="Times New Roman"/>
                <w:sz w:val="24"/>
                <w:szCs w:val="24"/>
                <w:highlight w:val="yellow"/>
              </w:rPr>
              <w:t>3</w:t>
            </w:r>
            <w:r w:rsidRPr="00B86B0A">
              <w:rPr>
                <w:rFonts w:ascii="Times New Roman" w:hAnsi="Times New Roman"/>
                <w:sz w:val="24"/>
                <w:szCs w:val="24"/>
                <w:highlight w:val="yellow"/>
              </w:rPr>
              <w:t xml:space="preserve"> включ.</w:t>
            </w:r>
          </w:p>
        </w:tc>
        <w:tc>
          <w:tcPr>
            <w:tcW w:w="2136" w:type="dxa"/>
            <w:tcBorders>
              <w:top w:val="single" w:sz="4" w:space="0" w:color="auto"/>
            </w:tcBorders>
            <w:shd w:val="clear" w:color="auto" w:fill="auto"/>
            <w:vAlign w:val="center"/>
          </w:tcPr>
          <w:p w14:paraId="6D1A5E0C"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0,6</w:t>
            </w:r>
          </w:p>
        </w:tc>
        <w:tc>
          <w:tcPr>
            <w:tcW w:w="2394" w:type="dxa"/>
            <w:tcBorders>
              <w:top w:val="single" w:sz="4" w:space="0" w:color="auto"/>
            </w:tcBorders>
            <w:shd w:val="clear" w:color="auto" w:fill="auto"/>
            <w:vAlign w:val="center"/>
          </w:tcPr>
          <w:p w14:paraId="2796E1EE"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0,8</w:t>
            </w:r>
          </w:p>
        </w:tc>
      </w:tr>
      <w:tr w:rsidR="002255BE" w:rsidRPr="00BF7010" w14:paraId="0A0F1676" w14:textId="77777777" w:rsidTr="00366E8B">
        <w:trPr>
          <w:trHeight w:val="349"/>
          <w:jc w:val="center"/>
        </w:trPr>
        <w:tc>
          <w:tcPr>
            <w:tcW w:w="4189" w:type="dxa"/>
            <w:shd w:val="clear" w:color="auto" w:fill="auto"/>
            <w:vAlign w:val="center"/>
          </w:tcPr>
          <w:p w14:paraId="04D05C15" w14:textId="2908382B" w:rsidR="002255BE" w:rsidRPr="00B86B0A" w:rsidRDefault="00C14756" w:rsidP="004E3D39">
            <w:pPr>
              <w:spacing w:after="0"/>
              <w:ind w:left="1019"/>
              <w:rPr>
                <w:rFonts w:ascii="Times New Roman" w:hAnsi="Times New Roman"/>
                <w:sz w:val="24"/>
                <w:szCs w:val="24"/>
                <w:highlight w:val="yellow"/>
              </w:rPr>
            </w:pPr>
            <w:r w:rsidRPr="00B86B0A">
              <w:rPr>
                <w:rFonts w:ascii="Times New Roman" w:hAnsi="Times New Roman"/>
                <w:sz w:val="24"/>
                <w:szCs w:val="24"/>
                <w:highlight w:val="yellow"/>
              </w:rPr>
              <w:t>св</w:t>
            </w:r>
            <w:r w:rsidR="004E3D39">
              <w:rPr>
                <w:rFonts w:ascii="Times New Roman" w:hAnsi="Times New Roman"/>
                <w:sz w:val="24"/>
                <w:szCs w:val="24"/>
                <w:highlight w:val="yellow"/>
              </w:rPr>
              <w:t xml:space="preserve">. </w:t>
            </w:r>
            <w:r w:rsidR="002255BE" w:rsidRPr="00B86B0A">
              <w:rPr>
                <w:rFonts w:ascii="Times New Roman" w:hAnsi="Times New Roman"/>
                <w:sz w:val="24"/>
                <w:szCs w:val="24"/>
                <w:highlight w:val="yellow"/>
                <w:lang w:val="en-US"/>
              </w:rPr>
              <w:t>0,</w:t>
            </w:r>
            <w:r w:rsidR="002255BE" w:rsidRPr="00B86B0A">
              <w:rPr>
                <w:rFonts w:ascii="Times New Roman" w:hAnsi="Times New Roman"/>
                <w:sz w:val="24"/>
                <w:szCs w:val="24"/>
                <w:highlight w:val="yellow"/>
              </w:rPr>
              <w:t>3</w:t>
            </w:r>
            <w:r w:rsidR="004E3D39">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 xml:space="preserve"> </w:t>
            </w:r>
            <w:r w:rsidR="0004506A">
              <w:rPr>
                <w:rFonts w:ascii="Times New Roman" w:hAnsi="Times New Roman"/>
                <w:sz w:val="24"/>
                <w:szCs w:val="24"/>
                <w:highlight w:val="yellow"/>
              </w:rPr>
              <w:t xml:space="preserve"> </w:t>
            </w:r>
            <w:r w:rsidRPr="00B86B0A">
              <w:rPr>
                <w:rFonts w:ascii="Times New Roman" w:hAnsi="Times New Roman"/>
                <w:sz w:val="24"/>
                <w:szCs w:val="24"/>
                <w:highlight w:val="yellow"/>
              </w:rPr>
              <w:t>«</w:t>
            </w:r>
            <w:r w:rsidR="002255BE" w:rsidRPr="00B86B0A">
              <w:rPr>
                <w:rFonts w:ascii="Times New Roman" w:hAnsi="Times New Roman"/>
                <w:sz w:val="24"/>
                <w:szCs w:val="24"/>
                <w:highlight w:val="yellow"/>
              </w:rPr>
              <w:t xml:space="preserve"> </w:t>
            </w:r>
            <w:r w:rsidR="0004506A">
              <w:rPr>
                <w:rFonts w:ascii="Times New Roman" w:hAnsi="Times New Roman"/>
                <w:sz w:val="24"/>
                <w:szCs w:val="24"/>
                <w:highlight w:val="yellow"/>
              </w:rPr>
              <w:t xml:space="preserve"> </w:t>
            </w:r>
            <w:r w:rsidR="004E3D39">
              <w:rPr>
                <w:rFonts w:ascii="Times New Roman" w:hAnsi="Times New Roman"/>
                <w:sz w:val="24"/>
                <w:szCs w:val="24"/>
                <w:highlight w:val="yellow"/>
              </w:rPr>
              <w:t xml:space="preserve"> </w:t>
            </w:r>
            <w:r w:rsidR="002255BE" w:rsidRPr="00B86B0A">
              <w:rPr>
                <w:rFonts w:ascii="Times New Roman" w:hAnsi="Times New Roman"/>
                <w:sz w:val="24"/>
                <w:szCs w:val="24"/>
                <w:highlight w:val="yellow"/>
                <w:lang w:val="en-US"/>
              </w:rPr>
              <w:t>0,</w:t>
            </w:r>
            <w:r w:rsidR="002255BE" w:rsidRPr="00B86B0A">
              <w:rPr>
                <w:rFonts w:ascii="Times New Roman" w:hAnsi="Times New Roman"/>
                <w:sz w:val="24"/>
                <w:szCs w:val="24"/>
                <w:highlight w:val="yellow"/>
              </w:rPr>
              <w:t>4</w:t>
            </w:r>
            <w:r w:rsidRPr="00B86B0A">
              <w:rPr>
                <w:rFonts w:ascii="Times New Roman" w:hAnsi="Times New Roman"/>
                <w:sz w:val="24"/>
                <w:szCs w:val="24"/>
                <w:highlight w:val="yellow"/>
              </w:rPr>
              <w:t xml:space="preserve"> </w:t>
            </w:r>
            <w:r w:rsidR="004E3D39">
              <w:rPr>
                <w:rFonts w:ascii="Times New Roman" w:hAnsi="Times New Roman"/>
                <w:sz w:val="24"/>
                <w:szCs w:val="24"/>
                <w:highlight w:val="yellow"/>
              </w:rPr>
              <w:t xml:space="preserve">  </w:t>
            </w:r>
            <w:r w:rsidRPr="00B86B0A">
              <w:rPr>
                <w:rFonts w:ascii="Times New Roman" w:hAnsi="Times New Roman"/>
                <w:sz w:val="24"/>
                <w:szCs w:val="24"/>
                <w:highlight w:val="yellow"/>
              </w:rPr>
              <w:t>«</w:t>
            </w:r>
          </w:p>
        </w:tc>
        <w:tc>
          <w:tcPr>
            <w:tcW w:w="2136" w:type="dxa"/>
            <w:shd w:val="clear" w:color="auto" w:fill="auto"/>
            <w:vAlign w:val="center"/>
          </w:tcPr>
          <w:p w14:paraId="4869554A"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0,5</w:t>
            </w:r>
          </w:p>
        </w:tc>
        <w:tc>
          <w:tcPr>
            <w:tcW w:w="2394" w:type="dxa"/>
            <w:shd w:val="clear" w:color="auto" w:fill="auto"/>
            <w:vAlign w:val="center"/>
          </w:tcPr>
          <w:p w14:paraId="0BF9D28D"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0,7</w:t>
            </w:r>
          </w:p>
        </w:tc>
      </w:tr>
      <w:tr w:rsidR="002255BE" w:rsidRPr="00BF7010" w14:paraId="0ACCB91F" w14:textId="77777777" w:rsidTr="00366E8B">
        <w:trPr>
          <w:trHeight w:val="349"/>
          <w:jc w:val="center"/>
        </w:trPr>
        <w:tc>
          <w:tcPr>
            <w:tcW w:w="4189" w:type="dxa"/>
            <w:shd w:val="clear" w:color="auto" w:fill="auto"/>
            <w:vAlign w:val="center"/>
          </w:tcPr>
          <w:p w14:paraId="7FDD58EC" w14:textId="42CA3286" w:rsidR="002255BE" w:rsidRPr="00B86B0A" w:rsidRDefault="004E3D39" w:rsidP="004E3D39">
            <w:pPr>
              <w:spacing w:after="0"/>
              <w:ind w:left="1019"/>
              <w:rPr>
                <w:rFonts w:ascii="Times New Roman" w:hAnsi="Times New Roman"/>
                <w:sz w:val="24"/>
                <w:szCs w:val="24"/>
                <w:highlight w:val="yellow"/>
              </w:rPr>
            </w:pPr>
            <w:r>
              <w:rPr>
                <w:rFonts w:ascii="Times New Roman" w:hAnsi="Times New Roman"/>
                <w:sz w:val="24"/>
                <w:szCs w:val="24"/>
                <w:highlight w:val="yellow"/>
              </w:rPr>
              <w:t xml:space="preserve"> </w:t>
            </w:r>
            <w:r w:rsidR="00413F46">
              <w:rPr>
                <w:rFonts w:ascii="Times New Roman" w:hAnsi="Times New Roman"/>
                <w:sz w:val="24"/>
                <w:szCs w:val="24"/>
                <w:highlight w:val="yellow"/>
              </w:rPr>
              <w:t>«</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r w:rsidR="002255BE" w:rsidRPr="00B86B0A">
              <w:rPr>
                <w:rFonts w:ascii="Times New Roman" w:hAnsi="Times New Roman"/>
                <w:sz w:val="24"/>
                <w:szCs w:val="24"/>
                <w:highlight w:val="yellow"/>
                <w:lang w:val="en-US"/>
              </w:rPr>
              <w:t>0,</w:t>
            </w:r>
            <w:r w:rsidR="002255BE" w:rsidRPr="00B86B0A">
              <w:rPr>
                <w:rFonts w:ascii="Times New Roman" w:hAnsi="Times New Roman"/>
                <w:sz w:val="24"/>
                <w:szCs w:val="24"/>
                <w:highlight w:val="yellow"/>
              </w:rPr>
              <w:t>4</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w:t>
            </w:r>
            <w:r>
              <w:rPr>
                <w:rFonts w:ascii="Times New Roman" w:hAnsi="Times New Roman"/>
                <w:sz w:val="24"/>
                <w:szCs w:val="24"/>
                <w:highlight w:val="yellow"/>
              </w:rPr>
              <w:t xml:space="preserve"> </w:t>
            </w:r>
            <w:r w:rsidR="00B34D51">
              <w:rPr>
                <w:rFonts w:ascii="Times New Roman" w:hAnsi="Times New Roman"/>
                <w:sz w:val="24"/>
                <w:szCs w:val="24"/>
                <w:highlight w:val="yellow"/>
                <w:lang w:val="en-US"/>
              </w:rPr>
              <w:t xml:space="preserve"> </w:t>
            </w:r>
            <w:r w:rsidR="00C14756" w:rsidRPr="00B86B0A">
              <w:rPr>
                <w:rFonts w:ascii="Times New Roman" w:hAnsi="Times New Roman"/>
                <w:sz w:val="24"/>
                <w:szCs w:val="24"/>
                <w:highlight w:val="yellow"/>
              </w:rPr>
              <w:t xml:space="preserve"> </w:t>
            </w:r>
            <w:r w:rsidR="002255BE" w:rsidRPr="00B86B0A">
              <w:rPr>
                <w:rFonts w:ascii="Times New Roman" w:hAnsi="Times New Roman"/>
                <w:sz w:val="24"/>
                <w:szCs w:val="24"/>
                <w:highlight w:val="yellow"/>
                <w:lang w:val="en-US"/>
              </w:rPr>
              <w:t>0,6</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p>
        </w:tc>
        <w:tc>
          <w:tcPr>
            <w:tcW w:w="2136" w:type="dxa"/>
            <w:shd w:val="clear" w:color="auto" w:fill="auto"/>
            <w:vAlign w:val="center"/>
          </w:tcPr>
          <w:p w14:paraId="69A94E71"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0,4</w:t>
            </w:r>
          </w:p>
        </w:tc>
        <w:tc>
          <w:tcPr>
            <w:tcW w:w="2394" w:type="dxa"/>
            <w:shd w:val="clear" w:color="auto" w:fill="auto"/>
            <w:vAlign w:val="center"/>
          </w:tcPr>
          <w:p w14:paraId="1F3336DF"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0,6</w:t>
            </w:r>
          </w:p>
        </w:tc>
      </w:tr>
      <w:tr w:rsidR="002255BE" w:rsidRPr="00BF7010" w14:paraId="2D2AA025" w14:textId="77777777" w:rsidTr="00366E8B">
        <w:trPr>
          <w:trHeight w:val="327"/>
          <w:jc w:val="center"/>
        </w:trPr>
        <w:tc>
          <w:tcPr>
            <w:tcW w:w="4189" w:type="dxa"/>
            <w:shd w:val="clear" w:color="auto" w:fill="auto"/>
            <w:vAlign w:val="center"/>
          </w:tcPr>
          <w:p w14:paraId="6AE67EE6" w14:textId="62011B5D" w:rsidR="002255BE" w:rsidRPr="00B86B0A" w:rsidRDefault="0004506A" w:rsidP="0004506A">
            <w:pPr>
              <w:spacing w:after="0"/>
              <w:ind w:left="1019"/>
              <w:rPr>
                <w:rFonts w:ascii="Times New Roman" w:hAnsi="Times New Roman"/>
                <w:sz w:val="24"/>
                <w:szCs w:val="24"/>
                <w:highlight w:val="yellow"/>
              </w:rPr>
            </w:pPr>
            <w:r>
              <w:rPr>
                <w:rFonts w:ascii="Times New Roman" w:hAnsi="Times New Roman"/>
                <w:sz w:val="24"/>
                <w:szCs w:val="24"/>
                <w:highlight w:val="yellow"/>
              </w:rPr>
              <w:t xml:space="preserve"> </w:t>
            </w:r>
            <w:r w:rsidR="00413F46">
              <w:rPr>
                <w:rFonts w:ascii="Times New Roman" w:hAnsi="Times New Roman"/>
                <w:sz w:val="24"/>
                <w:szCs w:val="24"/>
                <w:highlight w:val="yellow"/>
              </w:rPr>
              <w:t>«</w:t>
            </w:r>
            <w:r w:rsidR="00C14756" w:rsidRPr="00B86B0A">
              <w:rPr>
                <w:rFonts w:ascii="Times New Roman" w:hAnsi="Times New Roman"/>
                <w:sz w:val="24"/>
                <w:szCs w:val="24"/>
                <w:highlight w:val="yellow"/>
              </w:rPr>
              <w:t xml:space="preserve"> </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lang w:val="en-US"/>
              </w:rPr>
              <w:t>0,6</w:t>
            </w:r>
            <w:r w:rsidR="002255BE" w:rsidRPr="00B86B0A">
              <w:rPr>
                <w:rFonts w:ascii="Times New Roman" w:hAnsi="Times New Roman"/>
                <w:sz w:val="24"/>
                <w:szCs w:val="24"/>
                <w:highlight w:val="yellow"/>
              </w:rPr>
              <w:t xml:space="preserve"> </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r w:rsidR="00B34D51">
              <w:rPr>
                <w:rFonts w:ascii="Times New Roman" w:hAnsi="Times New Roman"/>
                <w:sz w:val="24"/>
                <w:szCs w:val="24"/>
                <w:highlight w:val="yellow"/>
                <w:lang w:val="en-US"/>
              </w:rPr>
              <w:t xml:space="preserve"> </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lang w:val="en-US"/>
              </w:rPr>
              <w:t>0,</w:t>
            </w:r>
            <w:r w:rsidR="002255BE" w:rsidRPr="00B86B0A">
              <w:rPr>
                <w:rFonts w:ascii="Times New Roman" w:hAnsi="Times New Roman"/>
                <w:sz w:val="24"/>
                <w:szCs w:val="24"/>
                <w:highlight w:val="yellow"/>
              </w:rPr>
              <w:t>8</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p>
        </w:tc>
        <w:tc>
          <w:tcPr>
            <w:tcW w:w="2136" w:type="dxa"/>
            <w:shd w:val="clear" w:color="auto" w:fill="auto"/>
            <w:vAlign w:val="center"/>
          </w:tcPr>
          <w:p w14:paraId="279F36F1"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0,5</w:t>
            </w:r>
          </w:p>
        </w:tc>
        <w:tc>
          <w:tcPr>
            <w:tcW w:w="2394" w:type="dxa"/>
            <w:shd w:val="clear" w:color="auto" w:fill="auto"/>
            <w:vAlign w:val="center"/>
          </w:tcPr>
          <w:p w14:paraId="220B78EB"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0,6</w:t>
            </w:r>
          </w:p>
        </w:tc>
      </w:tr>
      <w:tr w:rsidR="002255BE" w:rsidRPr="00BF7010" w14:paraId="59F76235" w14:textId="77777777" w:rsidTr="00366E8B">
        <w:trPr>
          <w:trHeight w:val="349"/>
          <w:jc w:val="center"/>
        </w:trPr>
        <w:tc>
          <w:tcPr>
            <w:tcW w:w="4189" w:type="dxa"/>
            <w:shd w:val="clear" w:color="auto" w:fill="auto"/>
            <w:vAlign w:val="center"/>
          </w:tcPr>
          <w:p w14:paraId="574E7DF0" w14:textId="5F83B312" w:rsidR="002255BE" w:rsidRPr="00B86B0A" w:rsidRDefault="0004506A" w:rsidP="0004506A">
            <w:pPr>
              <w:spacing w:after="0"/>
              <w:ind w:left="1019"/>
              <w:rPr>
                <w:rFonts w:ascii="Times New Roman" w:hAnsi="Times New Roman"/>
                <w:sz w:val="24"/>
                <w:szCs w:val="24"/>
                <w:highlight w:val="yellow"/>
              </w:rPr>
            </w:pPr>
            <w:r>
              <w:rPr>
                <w:rFonts w:ascii="Times New Roman" w:hAnsi="Times New Roman"/>
                <w:sz w:val="24"/>
                <w:szCs w:val="24"/>
                <w:highlight w:val="yellow"/>
              </w:rPr>
              <w:t xml:space="preserve"> </w:t>
            </w:r>
            <w:r w:rsidR="00413F46">
              <w:rPr>
                <w:rFonts w:ascii="Times New Roman" w:hAnsi="Times New Roman"/>
                <w:sz w:val="24"/>
                <w:szCs w:val="24"/>
                <w:highlight w:val="yellow"/>
              </w:rPr>
              <w:t>«</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r w:rsidR="002255BE" w:rsidRPr="00B86B0A">
              <w:rPr>
                <w:rFonts w:ascii="Times New Roman" w:hAnsi="Times New Roman"/>
                <w:sz w:val="24"/>
                <w:szCs w:val="24"/>
                <w:highlight w:val="yellow"/>
                <w:lang w:val="en-US"/>
              </w:rPr>
              <w:t>0,</w:t>
            </w:r>
            <w:r w:rsidR="002255BE" w:rsidRPr="00B86B0A">
              <w:rPr>
                <w:rFonts w:ascii="Times New Roman" w:hAnsi="Times New Roman"/>
                <w:sz w:val="24"/>
                <w:szCs w:val="24"/>
                <w:highlight w:val="yellow"/>
              </w:rPr>
              <w:t>8</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r w:rsidR="00B34D51">
              <w:rPr>
                <w:rFonts w:ascii="Times New Roman" w:hAnsi="Times New Roman"/>
                <w:sz w:val="24"/>
                <w:szCs w:val="24"/>
                <w:highlight w:val="yellow"/>
                <w:lang w:val="en-US"/>
              </w:rPr>
              <w:t xml:space="preserve"> </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1</w:t>
            </w:r>
            <w:r w:rsidR="002255BE" w:rsidRPr="00B86B0A">
              <w:rPr>
                <w:rFonts w:ascii="Times New Roman" w:hAnsi="Times New Roman"/>
                <w:sz w:val="24"/>
                <w:szCs w:val="24"/>
                <w:highlight w:val="yellow"/>
                <w:lang w:val="en-US"/>
              </w:rPr>
              <w:t>,</w:t>
            </w:r>
            <w:r w:rsidR="002255BE" w:rsidRPr="00B86B0A">
              <w:rPr>
                <w:rFonts w:ascii="Times New Roman" w:hAnsi="Times New Roman"/>
                <w:sz w:val="24"/>
                <w:szCs w:val="24"/>
                <w:highlight w:val="yellow"/>
              </w:rPr>
              <w:t>0</w:t>
            </w:r>
            <w:r w:rsidR="00C14756" w:rsidRPr="00B86B0A">
              <w:rPr>
                <w:rFonts w:ascii="Times New Roman" w:hAnsi="Times New Roman"/>
                <w:sz w:val="24"/>
                <w:szCs w:val="24"/>
                <w:highlight w:val="yellow"/>
              </w:rPr>
              <w:t xml:space="preserve"> </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w:t>
            </w:r>
          </w:p>
        </w:tc>
        <w:tc>
          <w:tcPr>
            <w:tcW w:w="2136" w:type="dxa"/>
            <w:shd w:val="clear" w:color="auto" w:fill="auto"/>
            <w:vAlign w:val="center"/>
          </w:tcPr>
          <w:p w14:paraId="79423980"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0,6</w:t>
            </w:r>
          </w:p>
        </w:tc>
        <w:tc>
          <w:tcPr>
            <w:tcW w:w="2394" w:type="dxa"/>
            <w:shd w:val="clear" w:color="auto" w:fill="auto"/>
            <w:vAlign w:val="center"/>
          </w:tcPr>
          <w:p w14:paraId="7CA4D11E"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0,6</w:t>
            </w:r>
          </w:p>
        </w:tc>
      </w:tr>
      <w:tr w:rsidR="002255BE" w:rsidRPr="00BF7010" w14:paraId="386F606C" w14:textId="77777777" w:rsidTr="00366E8B">
        <w:trPr>
          <w:trHeight w:val="349"/>
          <w:jc w:val="center"/>
        </w:trPr>
        <w:tc>
          <w:tcPr>
            <w:tcW w:w="4189" w:type="dxa"/>
            <w:shd w:val="clear" w:color="auto" w:fill="auto"/>
            <w:vAlign w:val="center"/>
          </w:tcPr>
          <w:p w14:paraId="027F8444" w14:textId="5A79B625" w:rsidR="002255BE" w:rsidRPr="00B86B0A" w:rsidRDefault="0004506A" w:rsidP="0004506A">
            <w:pPr>
              <w:spacing w:after="0"/>
              <w:ind w:left="1019"/>
              <w:rPr>
                <w:rFonts w:ascii="Times New Roman" w:hAnsi="Times New Roman"/>
                <w:sz w:val="24"/>
                <w:szCs w:val="24"/>
                <w:highlight w:val="yellow"/>
              </w:rPr>
            </w:pPr>
            <w:r>
              <w:rPr>
                <w:rFonts w:ascii="Times New Roman" w:hAnsi="Times New Roman"/>
                <w:sz w:val="24"/>
                <w:szCs w:val="24"/>
                <w:highlight w:val="yellow"/>
              </w:rPr>
              <w:t xml:space="preserve"> </w:t>
            </w:r>
            <w:r w:rsidR="00413F46">
              <w:rPr>
                <w:rFonts w:ascii="Times New Roman" w:hAnsi="Times New Roman"/>
                <w:sz w:val="24"/>
                <w:szCs w:val="24"/>
                <w:highlight w:val="yellow"/>
              </w:rPr>
              <w:t>«</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1</w:t>
            </w:r>
            <w:r w:rsidR="002255BE" w:rsidRPr="00B86B0A">
              <w:rPr>
                <w:rFonts w:ascii="Times New Roman" w:hAnsi="Times New Roman"/>
                <w:sz w:val="24"/>
                <w:szCs w:val="24"/>
                <w:highlight w:val="yellow"/>
                <w:lang w:val="en-US"/>
              </w:rPr>
              <w:t>,</w:t>
            </w:r>
            <w:r w:rsidR="002255BE" w:rsidRPr="00B86B0A">
              <w:rPr>
                <w:rFonts w:ascii="Times New Roman" w:hAnsi="Times New Roman"/>
                <w:sz w:val="24"/>
                <w:szCs w:val="24"/>
                <w:highlight w:val="yellow"/>
              </w:rPr>
              <w:t>0</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r>
              <w:rPr>
                <w:rFonts w:ascii="Times New Roman" w:hAnsi="Times New Roman"/>
                <w:sz w:val="24"/>
                <w:szCs w:val="24"/>
                <w:highlight w:val="yellow"/>
              </w:rPr>
              <w:t xml:space="preserve"> </w:t>
            </w:r>
            <w:r w:rsidR="00B34D51">
              <w:rPr>
                <w:rFonts w:ascii="Times New Roman" w:hAnsi="Times New Roman"/>
                <w:sz w:val="24"/>
                <w:szCs w:val="24"/>
                <w:highlight w:val="yellow"/>
                <w:lang w:val="en-US"/>
              </w:rPr>
              <w:t xml:space="preserve"> </w:t>
            </w:r>
            <w:r w:rsidR="002255BE" w:rsidRPr="00B86B0A">
              <w:rPr>
                <w:rFonts w:ascii="Times New Roman" w:hAnsi="Times New Roman"/>
                <w:sz w:val="24"/>
                <w:szCs w:val="24"/>
                <w:highlight w:val="yellow"/>
              </w:rPr>
              <w:t>1</w:t>
            </w:r>
            <w:r w:rsidR="002255BE" w:rsidRPr="00B86B0A">
              <w:rPr>
                <w:rFonts w:ascii="Times New Roman" w:hAnsi="Times New Roman"/>
                <w:sz w:val="24"/>
                <w:szCs w:val="24"/>
                <w:highlight w:val="yellow"/>
                <w:lang w:val="en-US"/>
              </w:rPr>
              <w:t>,5</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w:t>
            </w:r>
          </w:p>
        </w:tc>
        <w:tc>
          <w:tcPr>
            <w:tcW w:w="2136" w:type="dxa"/>
            <w:shd w:val="clear" w:color="auto" w:fill="auto"/>
            <w:vAlign w:val="center"/>
          </w:tcPr>
          <w:p w14:paraId="7101E597"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0,6</w:t>
            </w:r>
          </w:p>
        </w:tc>
        <w:tc>
          <w:tcPr>
            <w:tcW w:w="2394" w:type="dxa"/>
            <w:shd w:val="clear" w:color="auto" w:fill="auto"/>
            <w:vAlign w:val="center"/>
          </w:tcPr>
          <w:p w14:paraId="70D1B73C"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0,6</w:t>
            </w:r>
          </w:p>
        </w:tc>
      </w:tr>
      <w:tr w:rsidR="002255BE" w:rsidRPr="00BF7010" w14:paraId="323D76F2" w14:textId="77777777" w:rsidTr="00366E8B">
        <w:trPr>
          <w:trHeight w:val="327"/>
          <w:jc w:val="center"/>
        </w:trPr>
        <w:tc>
          <w:tcPr>
            <w:tcW w:w="4189" w:type="dxa"/>
            <w:shd w:val="clear" w:color="auto" w:fill="auto"/>
            <w:vAlign w:val="center"/>
          </w:tcPr>
          <w:p w14:paraId="23D2F12B" w14:textId="0A4D85E8" w:rsidR="002255BE" w:rsidRPr="00B86B0A" w:rsidRDefault="0004506A" w:rsidP="0004506A">
            <w:pPr>
              <w:spacing w:after="0"/>
              <w:ind w:left="1019"/>
              <w:rPr>
                <w:rFonts w:ascii="Times New Roman" w:hAnsi="Times New Roman"/>
                <w:sz w:val="24"/>
                <w:szCs w:val="24"/>
                <w:highlight w:val="yellow"/>
              </w:rPr>
            </w:pPr>
            <w:r>
              <w:rPr>
                <w:rFonts w:ascii="Times New Roman" w:hAnsi="Times New Roman"/>
                <w:sz w:val="24"/>
                <w:szCs w:val="24"/>
                <w:highlight w:val="yellow"/>
              </w:rPr>
              <w:t xml:space="preserve"> </w:t>
            </w:r>
            <w:r w:rsidR="00413F46">
              <w:rPr>
                <w:rFonts w:ascii="Times New Roman" w:hAnsi="Times New Roman"/>
                <w:sz w:val="24"/>
                <w:szCs w:val="24"/>
                <w:highlight w:val="yellow"/>
              </w:rPr>
              <w:t>«</w:t>
            </w:r>
            <w:r w:rsidR="00C14756" w:rsidRPr="00B86B0A">
              <w:rPr>
                <w:rFonts w:ascii="Times New Roman" w:hAnsi="Times New Roman"/>
                <w:sz w:val="24"/>
                <w:szCs w:val="24"/>
                <w:highlight w:val="yellow"/>
              </w:rPr>
              <w:t xml:space="preserve"> </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1</w:t>
            </w:r>
            <w:r w:rsidR="002255BE" w:rsidRPr="00B86B0A">
              <w:rPr>
                <w:rFonts w:ascii="Times New Roman" w:hAnsi="Times New Roman"/>
                <w:sz w:val="24"/>
                <w:szCs w:val="24"/>
                <w:highlight w:val="yellow"/>
                <w:lang w:val="en-US"/>
              </w:rPr>
              <w:t>,</w:t>
            </w:r>
            <w:r w:rsidR="002255BE" w:rsidRPr="00B86B0A">
              <w:rPr>
                <w:rFonts w:ascii="Times New Roman" w:hAnsi="Times New Roman"/>
                <w:sz w:val="24"/>
                <w:szCs w:val="24"/>
                <w:highlight w:val="yellow"/>
              </w:rPr>
              <w:t xml:space="preserve">5 </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r w:rsidR="00B34D51">
              <w:rPr>
                <w:rFonts w:ascii="Times New Roman" w:hAnsi="Times New Roman"/>
                <w:sz w:val="24"/>
                <w:szCs w:val="24"/>
                <w:highlight w:val="yellow"/>
                <w:lang w:val="en-US"/>
              </w:rPr>
              <w:t xml:space="preserve"> </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2</w:t>
            </w:r>
            <w:r w:rsidR="002255BE" w:rsidRPr="00B86B0A">
              <w:rPr>
                <w:rFonts w:ascii="Times New Roman" w:hAnsi="Times New Roman"/>
                <w:sz w:val="24"/>
                <w:szCs w:val="24"/>
                <w:highlight w:val="yellow"/>
                <w:lang w:val="en-US"/>
              </w:rPr>
              <w:t>,</w:t>
            </w:r>
            <w:r w:rsidR="002255BE" w:rsidRPr="00B86B0A">
              <w:rPr>
                <w:rFonts w:ascii="Times New Roman" w:hAnsi="Times New Roman"/>
                <w:sz w:val="24"/>
                <w:szCs w:val="24"/>
                <w:highlight w:val="yellow"/>
              </w:rPr>
              <w:t>0</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p>
        </w:tc>
        <w:tc>
          <w:tcPr>
            <w:tcW w:w="2136" w:type="dxa"/>
            <w:shd w:val="clear" w:color="auto" w:fill="auto"/>
            <w:vAlign w:val="center"/>
          </w:tcPr>
          <w:p w14:paraId="6E7AC19B"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0,5</w:t>
            </w:r>
          </w:p>
        </w:tc>
        <w:tc>
          <w:tcPr>
            <w:tcW w:w="2394" w:type="dxa"/>
            <w:shd w:val="clear" w:color="auto" w:fill="auto"/>
            <w:vAlign w:val="center"/>
          </w:tcPr>
          <w:p w14:paraId="76623FFB"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0,5</w:t>
            </w:r>
          </w:p>
        </w:tc>
      </w:tr>
      <w:tr w:rsidR="002255BE" w:rsidRPr="00BF7010" w14:paraId="2934443C" w14:textId="77777777" w:rsidTr="00366E8B">
        <w:trPr>
          <w:trHeight w:val="327"/>
          <w:jc w:val="center"/>
        </w:trPr>
        <w:tc>
          <w:tcPr>
            <w:tcW w:w="4189" w:type="dxa"/>
            <w:shd w:val="clear" w:color="auto" w:fill="auto"/>
            <w:vAlign w:val="center"/>
          </w:tcPr>
          <w:p w14:paraId="7B08F801" w14:textId="5B16CE4D" w:rsidR="002255BE" w:rsidRPr="00B86B0A" w:rsidRDefault="0004506A" w:rsidP="0004506A">
            <w:pPr>
              <w:spacing w:after="0"/>
              <w:ind w:left="1019"/>
              <w:rPr>
                <w:rFonts w:ascii="Times New Roman" w:hAnsi="Times New Roman"/>
                <w:sz w:val="24"/>
                <w:szCs w:val="24"/>
                <w:highlight w:val="yellow"/>
              </w:rPr>
            </w:pPr>
            <w:r>
              <w:rPr>
                <w:rFonts w:ascii="Times New Roman" w:hAnsi="Times New Roman"/>
                <w:sz w:val="24"/>
                <w:szCs w:val="24"/>
                <w:highlight w:val="yellow"/>
              </w:rPr>
              <w:t xml:space="preserve"> </w:t>
            </w:r>
            <w:r w:rsidR="00413F46">
              <w:rPr>
                <w:rFonts w:ascii="Times New Roman" w:hAnsi="Times New Roman"/>
                <w:sz w:val="24"/>
                <w:szCs w:val="24"/>
                <w:highlight w:val="yellow"/>
              </w:rPr>
              <w:t>«</w:t>
            </w:r>
            <w:r w:rsidR="00C14756" w:rsidRPr="00B86B0A">
              <w:rPr>
                <w:rFonts w:ascii="Times New Roman" w:hAnsi="Times New Roman"/>
                <w:sz w:val="24"/>
                <w:szCs w:val="24"/>
                <w:highlight w:val="yellow"/>
              </w:rPr>
              <w:t xml:space="preserve"> </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2</w:t>
            </w:r>
            <w:r w:rsidR="002255BE" w:rsidRPr="00B86B0A">
              <w:rPr>
                <w:rFonts w:ascii="Times New Roman" w:hAnsi="Times New Roman"/>
                <w:sz w:val="24"/>
                <w:szCs w:val="24"/>
                <w:highlight w:val="yellow"/>
                <w:lang w:val="en-US"/>
              </w:rPr>
              <w:t>,</w:t>
            </w:r>
            <w:r w:rsidR="002255BE" w:rsidRPr="00B86B0A">
              <w:rPr>
                <w:rFonts w:ascii="Times New Roman" w:hAnsi="Times New Roman"/>
                <w:sz w:val="24"/>
                <w:szCs w:val="24"/>
                <w:highlight w:val="yellow"/>
              </w:rPr>
              <w:t>0</w:t>
            </w:r>
            <w:r>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w:t>
            </w:r>
            <w:r>
              <w:rPr>
                <w:rFonts w:ascii="Times New Roman" w:hAnsi="Times New Roman"/>
                <w:sz w:val="24"/>
                <w:szCs w:val="24"/>
                <w:highlight w:val="yellow"/>
              </w:rPr>
              <w:t xml:space="preserve"> </w:t>
            </w:r>
            <w:r w:rsidR="00B34D51">
              <w:rPr>
                <w:rFonts w:ascii="Times New Roman" w:hAnsi="Times New Roman"/>
                <w:sz w:val="24"/>
                <w:szCs w:val="24"/>
                <w:highlight w:val="yellow"/>
                <w:lang w:val="en-US"/>
              </w:rPr>
              <w:t xml:space="preserve"> </w:t>
            </w:r>
            <w:r w:rsidR="00C14756" w:rsidRPr="00B86B0A">
              <w:rPr>
                <w:rFonts w:ascii="Times New Roman" w:hAnsi="Times New Roman"/>
                <w:sz w:val="24"/>
                <w:szCs w:val="24"/>
                <w:highlight w:val="yellow"/>
              </w:rPr>
              <w:t xml:space="preserve"> </w:t>
            </w:r>
            <w:r w:rsidR="002255BE" w:rsidRPr="00B86B0A">
              <w:rPr>
                <w:rFonts w:ascii="Times New Roman" w:hAnsi="Times New Roman"/>
                <w:sz w:val="24"/>
                <w:szCs w:val="24"/>
                <w:highlight w:val="yellow"/>
              </w:rPr>
              <w:t>3</w:t>
            </w:r>
            <w:r w:rsidR="002255BE" w:rsidRPr="00B86B0A">
              <w:rPr>
                <w:rFonts w:ascii="Times New Roman" w:hAnsi="Times New Roman"/>
                <w:sz w:val="24"/>
                <w:szCs w:val="24"/>
                <w:highlight w:val="yellow"/>
                <w:lang w:val="en-US"/>
              </w:rPr>
              <w:t>,</w:t>
            </w:r>
            <w:r w:rsidR="002255BE" w:rsidRPr="00B86B0A">
              <w:rPr>
                <w:rFonts w:ascii="Times New Roman" w:hAnsi="Times New Roman"/>
                <w:sz w:val="24"/>
                <w:szCs w:val="24"/>
                <w:highlight w:val="yellow"/>
              </w:rPr>
              <w:t>0</w:t>
            </w:r>
            <w:r>
              <w:rPr>
                <w:rFonts w:ascii="Times New Roman" w:hAnsi="Times New Roman"/>
                <w:sz w:val="24"/>
                <w:szCs w:val="24"/>
                <w:highlight w:val="yellow"/>
              </w:rPr>
              <w:t xml:space="preserve">  </w:t>
            </w:r>
            <w:r w:rsidR="00C14756" w:rsidRPr="00B86B0A">
              <w:rPr>
                <w:rFonts w:ascii="Times New Roman" w:hAnsi="Times New Roman"/>
                <w:sz w:val="24"/>
                <w:szCs w:val="24"/>
                <w:highlight w:val="yellow"/>
              </w:rPr>
              <w:t xml:space="preserve"> «</w:t>
            </w:r>
          </w:p>
        </w:tc>
        <w:tc>
          <w:tcPr>
            <w:tcW w:w="2136" w:type="dxa"/>
            <w:shd w:val="clear" w:color="auto" w:fill="auto"/>
            <w:vAlign w:val="center"/>
          </w:tcPr>
          <w:p w14:paraId="221F3341"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0,4</w:t>
            </w:r>
          </w:p>
        </w:tc>
        <w:tc>
          <w:tcPr>
            <w:tcW w:w="2394" w:type="dxa"/>
            <w:shd w:val="clear" w:color="auto" w:fill="auto"/>
            <w:vAlign w:val="center"/>
          </w:tcPr>
          <w:p w14:paraId="21FE05E1"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0,4</w:t>
            </w:r>
          </w:p>
        </w:tc>
      </w:tr>
    </w:tbl>
    <w:p w14:paraId="552A6DD0" w14:textId="77777777" w:rsidR="002255BE" w:rsidRPr="00BF7010" w:rsidRDefault="002255BE" w:rsidP="002255BE">
      <w:pPr>
        <w:spacing w:after="0"/>
        <w:rPr>
          <w:rFonts w:ascii="Times New Roman" w:hAnsi="Times New Roman"/>
          <w:sz w:val="24"/>
          <w:szCs w:val="24"/>
        </w:rPr>
      </w:pPr>
    </w:p>
    <w:p w14:paraId="57C3B15B" w14:textId="596521C2" w:rsidR="002255BE" w:rsidRPr="00BF7010" w:rsidRDefault="002255BE" w:rsidP="002255BE">
      <w:pPr>
        <w:keepNext/>
        <w:spacing w:after="0" w:line="360" w:lineRule="auto"/>
        <w:ind w:firstLine="709"/>
        <w:rPr>
          <w:rFonts w:ascii="Times New Roman" w:hAnsi="Times New Roman"/>
          <w:sz w:val="24"/>
          <w:szCs w:val="24"/>
        </w:rPr>
      </w:pPr>
      <w:r w:rsidRPr="00BF7010">
        <w:rPr>
          <w:rFonts w:ascii="Times New Roman" w:hAnsi="Times New Roman"/>
          <w:sz w:val="24"/>
          <w:szCs w:val="24"/>
        </w:rPr>
        <w:t>Высоту формирующих лавину сло</w:t>
      </w:r>
      <w:r w:rsidR="00866949">
        <w:rPr>
          <w:rFonts w:ascii="Times New Roman" w:hAnsi="Times New Roman"/>
          <w:sz w:val="24"/>
          <w:szCs w:val="24"/>
        </w:rPr>
        <w:t>е</w:t>
      </w:r>
      <w:r w:rsidRPr="00BF7010">
        <w:rPr>
          <w:rFonts w:ascii="Times New Roman" w:hAnsi="Times New Roman"/>
          <w:sz w:val="24"/>
          <w:szCs w:val="24"/>
        </w:rPr>
        <w:t xml:space="preserve">в </w:t>
      </w:r>
      <w:r w:rsidRPr="00BF7010">
        <w:rPr>
          <w:rFonts w:ascii="Times New Roman" w:hAnsi="Times New Roman"/>
          <w:i/>
          <w:sz w:val="24"/>
          <w:szCs w:val="24"/>
        </w:rPr>
        <w:t>h</w:t>
      </w:r>
      <w:r w:rsidR="007D2A84">
        <w:rPr>
          <w:rFonts w:ascii="Times New Roman" w:hAnsi="Times New Roman"/>
          <w:sz w:val="24"/>
          <w:szCs w:val="24"/>
          <w:vertAlign w:val="subscript"/>
        </w:rPr>
        <w:t>0</w:t>
      </w:r>
      <w:r w:rsidRPr="00F119E6">
        <w:rPr>
          <w:rFonts w:ascii="Times New Roman" w:hAnsi="Times New Roman"/>
          <w:sz w:val="24"/>
          <w:szCs w:val="24"/>
        </w:rPr>
        <w:t>,</w:t>
      </w:r>
      <w:r w:rsidRPr="00BF7010">
        <w:rPr>
          <w:rFonts w:ascii="Times New Roman" w:hAnsi="Times New Roman"/>
          <w:i/>
          <w:sz w:val="24"/>
          <w:szCs w:val="24"/>
          <w:vertAlign w:val="subscript"/>
        </w:rPr>
        <w:t xml:space="preserve"> </w:t>
      </w:r>
      <w:r w:rsidRPr="00F119E6">
        <w:rPr>
          <w:rFonts w:ascii="Times New Roman" w:hAnsi="Times New Roman"/>
          <w:sz w:val="24"/>
          <w:szCs w:val="24"/>
        </w:rPr>
        <w:t>м</w:t>
      </w:r>
      <w:r w:rsidRPr="00BF7010">
        <w:rPr>
          <w:rFonts w:ascii="Times New Roman" w:hAnsi="Times New Roman"/>
          <w:sz w:val="24"/>
          <w:szCs w:val="24"/>
        </w:rPr>
        <w:t xml:space="preserve"> вычисляют по формуле</w:t>
      </w:r>
    </w:p>
    <w:p w14:paraId="0977E660" w14:textId="2088DB2E" w:rsidR="002255BE" w:rsidRPr="00BF7010" w:rsidRDefault="002255BE" w:rsidP="002255BE">
      <w:pPr>
        <w:keepNext/>
        <w:tabs>
          <w:tab w:val="center" w:pos="4678"/>
          <w:tab w:val="right" w:pos="9356"/>
        </w:tabs>
        <w:spacing w:after="0" w:line="360" w:lineRule="auto"/>
        <w:jc w:val="both"/>
        <w:rPr>
          <w:rFonts w:ascii="Times New Roman" w:hAnsi="Times New Roman"/>
          <w:sz w:val="24"/>
          <w:szCs w:val="24"/>
        </w:rPr>
      </w:pPr>
      <w:r w:rsidRPr="00BF7010">
        <w:rPr>
          <w:rFonts w:ascii="Times New Roman" w:hAnsi="Times New Roman"/>
          <w:i/>
          <w:sz w:val="28"/>
          <w:szCs w:val="28"/>
        </w:rPr>
        <w:tab/>
      </w:r>
      <w:r w:rsidR="0057614F">
        <w:rPr>
          <w:rFonts w:ascii="Times New Roman" w:hAnsi="Times New Roman"/>
          <w:i/>
          <w:sz w:val="28"/>
          <w:szCs w:val="28"/>
          <w:lang w:val="en-US"/>
        </w:rPr>
        <w:t>h</w:t>
      </w:r>
      <w:r w:rsidR="007D2A84" w:rsidRPr="007D2A84">
        <w:rPr>
          <w:rFonts w:ascii="Times New Roman" w:hAnsi="Times New Roman"/>
          <w:sz w:val="26"/>
          <w:szCs w:val="26"/>
          <w:vertAlign w:val="subscript"/>
        </w:rPr>
        <w:t>0</w:t>
      </w:r>
      <w:r w:rsidRPr="00BF7010">
        <w:rPr>
          <w:rFonts w:ascii="Times New Roman" w:hAnsi="Times New Roman"/>
          <w:i/>
          <w:sz w:val="28"/>
          <w:szCs w:val="28"/>
        </w:rPr>
        <w:t xml:space="preserve"> = </w:t>
      </w:r>
      <w:r w:rsidRPr="00BF7010">
        <w:rPr>
          <w:rFonts w:ascii="Times New Roman" w:hAnsi="Times New Roman"/>
          <w:i/>
          <w:sz w:val="28"/>
          <w:szCs w:val="28"/>
          <w:lang w:val="en-US"/>
        </w:rPr>
        <w:t>h</w:t>
      </w:r>
      <w:r w:rsidRPr="00BF7010">
        <w:rPr>
          <w:rFonts w:ascii="Times New Roman" w:hAnsi="Times New Roman"/>
          <w:i/>
          <w:sz w:val="24"/>
          <w:szCs w:val="24"/>
          <w:vertAlign w:val="subscript"/>
          <w:lang w:val="en-US"/>
        </w:rPr>
        <w:t>i</w:t>
      </w:r>
      <w:r w:rsidR="00C156E9">
        <w:rPr>
          <w:rFonts w:ascii="Times New Roman" w:hAnsi="Times New Roman"/>
          <w:i/>
          <w:sz w:val="24"/>
          <w:szCs w:val="24"/>
          <w:vertAlign w:val="subscript"/>
        </w:rPr>
        <w:t> </w:t>
      </w:r>
      <w:r w:rsidRPr="00BF7010">
        <w:rPr>
          <w:rFonts w:ascii="Times New Roman" w:hAnsi="Times New Roman"/>
          <w:i/>
          <w:sz w:val="28"/>
          <w:szCs w:val="28"/>
          <w:lang w:val="en-US"/>
        </w:rPr>
        <w:t>k</w:t>
      </w:r>
      <w:r w:rsidRPr="00BF7010">
        <w:rPr>
          <w:rFonts w:ascii="Times New Roman" w:hAnsi="Times New Roman"/>
          <w:i/>
          <w:sz w:val="24"/>
          <w:szCs w:val="24"/>
          <w:vertAlign w:val="subscript"/>
          <w:lang w:val="en-US"/>
        </w:rPr>
        <w:t>h</w:t>
      </w:r>
      <w:r w:rsidRPr="00BF7010">
        <w:rPr>
          <w:rFonts w:ascii="Times New Roman" w:hAnsi="Times New Roman"/>
          <w:i/>
          <w:sz w:val="24"/>
          <w:szCs w:val="24"/>
        </w:rPr>
        <w:t>,</w:t>
      </w:r>
      <w:r w:rsidRPr="00BF7010">
        <w:rPr>
          <w:rFonts w:ascii="Times New Roman" w:hAnsi="Times New Roman"/>
          <w:sz w:val="28"/>
          <w:szCs w:val="28"/>
        </w:rPr>
        <w:tab/>
        <w:t>(</w:t>
      </w:r>
      <w:r w:rsidRPr="00BF7010">
        <w:rPr>
          <w:rFonts w:ascii="Times New Roman" w:hAnsi="Times New Roman"/>
          <w:sz w:val="24"/>
          <w:szCs w:val="24"/>
        </w:rPr>
        <w:t>Б</w:t>
      </w:r>
      <w:r w:rsidRPr="00BF7010">
        <w:rPr>
          <w:rFonts w:ascii="Times New Roman" w:hAnsi="Times New Roman"/>
          <w:sz w:val="28"/>
          <w:szCs w:val="28"/>
        </w:rPr>
        <w:t>.</w:t>
      </w:r>
      <w:r w:rsidRPr="00BF7010">
        <w:rPr>
          <w:rFonts w:ascii="Times New Roman" w:hAnsi="Times New Roman"/>
          <w:sz w:val="24"/>
          <w:szCs w:val="24"/>
        </w:rPr>
        <w:t>5)</w:t>
      </w:r>
    </w:p>
    <w:p w14:paraId="57CD9D15" w14:textId="1AB1B649" w:rsidR="002255BE" w:rsidRDefault="002255BE" w:rsidP="002255BE">
      <w:pPr>
        <w:spacing w:after="0" w:line="360" w:lineRule="auto"/>
        <w:jc w:val="both"/>
        <w:rPr>
          <w:rFonts w:ascii="Times New Roman" w:hAnsi="Times New Roman"/>
          <w:sz w:val="24"/>
          <w:szCs w:val="24"/>
        </w:rPr>
      </w:pPr>
      <w:r w:rsidRPr="00BF7010">
        <w:rPr>
          <w:rFonts w:ascii="Times New Roman" w:hAnsi="Times New Roman"/>
          <w:sz w:val="24"/>
          <w:szCs w:val="24"/>
        </w:rPr>
        <w:t>где</w:t>
      </w:r>
      <w:r w:rsidR="00A47FE6">
        <w:rPr>
          <w:rFonts w:ascii="Times New Roman" w:hAnsi="Times New Roman"/>
          <w:sz w:val="24"/>
          <w:szCs w:val="24"/>
        </w:rPr>
        <w:tab/>
      </w:r>
      <w:r w:rsidRPr="00BF7010">
        <w:rPr>
          <w:rFonts w:ascii="Times New Roman" w:hAnsi="Times New Roman"/>
          <w:i/>
          <w:sz w:val="24"/>
          <w:szCs w:val="24"/>
        </w:rPr>
        <w:t>h</w:t>
      </w:r>
      <w:r w:rsidRPr="00BF7010">
        <w:rPr>
          <w:rFonts w:ascii="Times New Roman" w:hAnsi="Times New Roman"/>
          <w:i/>
          <w:sz w:val="24"/>
          <w:szCs w:val="24"/>
          <w:vertAlign w:val="subscript"/>
        </w:rPr>
        <w:t>i</w:t>
      </w:r>
      <w:r w:rsidRPr="00BF7010">
        <w:rPr>
          <w:rFonts w:ascii="Times New Roman" w:hAnsi="Times New Roman"/>
          <w:i/>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значения членов вариационного ряда высоты снежного </w:t>
      </w:r>
      <w:r w:rsidRPr="000B122B">
        <w:rPr>
          <w:rFonts w:ascii="Times New Roman" w:hAnsi="Times New Roman"/>
          <w:sz w:val="24"/>
          <w:szCs w:val="24"/>
        </w:rPr>
        <w:t>покрова, м</w:t>
      </w:r>
      <w:r w:rsidR="000B122B">
        <w:rPr>
          <w:rFonts w:ascii="Times New Roman" w:hAnsi="Times New Roman"/>
          <w:sz w:val="24"/>
          <w:szCs w:val="24"/>
        </w:rPr>
        <w:t>;</w:t>
      </w:r>
    </w:p>
    <w:p w14:paraId="0BC4CEFD" w14:textId="52100027" w:rsidR="000B122B" w:rsidRPr="000B122B" w:rsidRDefault="000B122B" w:rsidP="00A47FE6">
      <w:pPr>
        <w:spacing w:after="0" w:line="360" w:lineRule="auto"/>
        <w:ind w:firstLine="708"/>
        <w:jc w:val="both"/>
        <w:rPr>
          <w:rFonts w:ascii="Times New Roman" w:hAnsi="Times New Roman"/>
          <w:sz w:val="24"/>
          <w:szCs w:val="24"/>
        </w:rPr>
      </w:pPr>
      <w:r>
        <w:rPr>
          <w:rFonts w:ascii="Times New Roman" w:hAnsi="Times New Roman"/>
          <w:i/>
          <w:sz w:val="24"/>
          <w:szCs w:val="24"/>
        </w:rPr>
        <w:t>k</w:t>
      </w:r>
      <w:r>
        <w:rPr>
          <w:rFonts w:ascii="Times New Roman" w:hAnsi="Times New Roman"/>
          <w:i/>
          <w:sz w:val="24"/>
          <w:szCs w:val="24"/>
          <w:vertAlign w:val="subscript"/>
        </w:rPr>
        <w:t xml:space="preserve">h </w:t>
      </w:r>
      <w:r>
        <w:rPr>
          <w:rFonts w:ascii="Times New Roman" w:hAnsi="Times New Roman"/>
          <w:sz w:val="24"/>
          <w:szCs w:val="24"/>
        </w:rPr>
        <w:t>– средние значения доли высоты снежного покрова.</w:t>
      </w:r>
    </w:p>
    <w:p w14:paraId="06100EEA" w14:textId="14F54295" w:rsidR="002255BE" w:rsidRPr="00BF7010" w:rsidRDefault="002255BE" w:rsidP="002255BE">
      <w:pPr>
        <w:spacing w:after="0" w:line="360" w:lineRule="auto"/>
        <w:ind w:firstLine="708"/>
        <w:jc w:val="both"/>
        <w:rPr>
          <w:rFonts w:ascii="Times New Roman" w:hAnsi="Times New Roman"/>
          <w:sz w:val="24"/>
          <w:szCs w:val="24"/>
        </w:rPr>
      </w:pPr>
      <w:r w:rsidRPr="00BF7010">
        <w:rPr>
          <w:rFonts w:ascii="Times New Roman" w:hAnsi="Times New Roman"/>
          <w:sz w:val="24"/>
          <w:szCs w:val="24"/>
        </w:rPr>
        <w:t>Б.3.2</w:t>
      </w:r>
      <w:r w:rsidRPr="00BF7010">
        <w:rPr>
          <w:rFonts w:ascii="Times New Roman" w:hAnsi="Times New Roman"/>
          <w:sz w:val="24"/>
          <w:szCs w:val="24"/>
        </w:rPr>
        <w:tab/>
      </w:r>
      <w:r w:rsidRPr="00B34D51">
        <w:rPr>
          <w:rFonts w:ascii="Times New Roman" w:hAnsi="Times New Roman"/>
          <w:sz w:val="24"/>
          <w:szCs w:val="24"/>
          <w:highlight w:val="yellow"/>
        </w:rPr>
        <w:t>Определяют</w:t>
      </w:r>
      <w:r w:rsidRPr="00BF7010">
        <w:rPr>
          <w:rFonts w:ascii="Times New Roman" w:hAnsi="Times New Roman"/>
          <w:sz w:val="24"/>
          <w:szCs w:val="24"/>
        </w:rPr>
        <w:t xml:space="preserve"> объ</w:t>
      </w:r>
      <w:r w:rsidR="00866949">
        <w:rPr>
          <w:rFonts w:ascii="Times New Roman" w:hAnsi="Times New Roman"/>
          <w:sz w:val="24"/>
          <w:szCs w:val="24"/>
        </w:rPr>
        <w:t>е</w:t>
      </w:r>
      <w:r w:rsidRPr="00BF7010">
        <w:rPr>
          <w:rFonts w:ascii="Times New Roman" w:hAnsi="Times New Roman"/>
          <w:sz w:val="24"/>
          <w:szCs w:val="24"/>
        </w:rPr>
        <w:t>мы лавин с точечным и площадным отрывом различной обеспеченности.</w:t>
      </w:r>
    </w:p>
    <w:p w14:paraId="3118EA25" w14:textId="75891C5B" w:rsidR="002255BE" w:rsidRPr="00BF7010" w:rsidRDefault="002255BE" w:rsidP="002255BE">
      <w:pPr>
        <w:keepNext/>
        <w:spacing w:before="120" w:after="0" w:line="360" w:lineRule="auto"/>
        <w:ind w:firstLine="708"/>
        <w:jc w:val="both"/>
        <w:rPr>
          <w:rFonts w:ascii="Times New Roman" w:hAnsi="Times New Roman"/>
          <w:sz w:val="24"/>
          <w:szCs w:val="24"/>
        </w:rPr>
      </w:pPr>
      <w:r w:rsidRPr="00BF7010">
        <w:rPr>
          <w:rFonts w:ascii="Times New Roman" w:hAnsi="Times New Roman"/>
          <w:sz w:val="24"/>
          <w:szCs w:val="24"/>
        </w:rPr>
        <w:t>Б.3.2.1 Для смоделированных лавин с точечным отрывом объ</w:t>
      </w:r>
      <w:r w:rsidR="00866949">
        <w:rPr>
          <w:rFonts w:ascii="Times New Roman" w:hAnsi="Times New Roman"/>
          <w:sz w:val="24"/>
          <w:szCs w:val="24"/>
        </w:rPr>
        <w:t>е</w:t>
      </w:r>
      <w:r w:rsidRPr="00BF7010">
        <w:rPr>
          <w:rFonts w:ascii="Times New Roman" w:hAnsi="Times New Roman"/>
          <w:sz w:val="24"/>
          <w:szCs w:val="24"/>
        </w:rPr>
        <w:t xml:space="preserve">м </w:t>
      </w:r>
      <w:r w:rsidRPr="00BF7010">
        <w:rPr>
          <w:rFonts w:ascii="Times New Roman" w:hAnsi="Times New Roman"/>
          <w:i/>
          <w:sz w:val="24"/>
          <w:szCs w:val="24"/>
          <w:lang w:val="en-US"/>
        </w:rPr>
        <w:t>V</w:t>
      </w:r>
      <w:r w:rsidRPr="00BF7010">
        <w:rPr>
          <w:rFonts w:ascii="Times New Roman" w:hAnsi="Times New Roman"/>
          <w:sz w:val="24"/>
          <w:szCs w:val="24"/>
        </w:rPr>
        <w:t xml:space="preserve">, </w:t>
      </w:r>
      <w:r w:rsidRPr="009C385F">
        <w:rPr>
          <w:rFonts w:ascii="Times New Roman" w:hAnsi="Times New Roman"/>
          <w:sz w:val="24"/>
          <w:szCs w:val="24"/>
        </w:rPr>
        <w:t>м</w:t>
      </w:r>
      <w:r w:rsidRPr="009C385F">
        <w:rPr>
          <w:rFonts w:ascii="Times New Roman" w:hAnsi="Times New Roman"/>
          <w:sz w:val="24"/>
          <w:szCs w:val="24"/>
          <w:vertAlign w:val="superscript"/>
        </w:rPr>
        <w:t>3</w:t>
      </w:r>
      <w:r w:rsidRPr="00BF7010">
        <w:rPr>
          <w:rFonts w:ascii="Times New Roman" w:hAnsi="Times New Roman"/>
          <w:sz w:val="24"/>
          <w:szCs w:val="24"/>
        </w:rPr>
        <w:t>, вычисляют по формуле</w:t>
      </w:r>
    </w:p>
    <w:p w14:paraId="23DB5DB1" w14:textId="50BECF45" w:rsidR="002255BE" w:rsidRPr="00BF7010" w:rsidRDefault="002255BE" w:rsidP="000B122B">
      <w:pPr>
        <w:keepNext/>
        <w:tabs>
          <w:tab w:val="left" w:pos="5812"/>
        </w:tabs>
        <w:spacing w:before="120" w:after="0" w:line="360" w:lineRule="auto"/>
        <w:ind w:firstLine="708"/>
        <w:jc w:val="right"/>
        <w:rPr>
          <w:rFonts w:ascii="Times New Roman" w:hAnsi="Times New Roman"/>
          <w:sz w:val="24"/>
          <w:szCs w:val="24"/>
        </w:rPr>
      </w:pPr>
      <w:r w:rsidRPr="00BF7010">
        <w:rPr>
          <w:rFonts w:ascii="Times New Roman" w:hAnsi="Times New Roman"/>
          <w:i/>
          <w:sz w:val="24"/>
          <w:szCs w:val="24"/>
          <w:lang w:val="en-US"/>
        </w:rPr>
        <w:t>V</w:t>
      </w:r>
      <w:r w:rsidRPr="00BF7010">
        <w:rPr>
          <w:rFonts w:ascii="Times New Roman" w:hAnsi="Times New Roman"/>
          <w:i/>
          <w:sz w:val="24"/>
          <w:szCs w:val="24"/>
        </w:rPr>
        <w:t xml:space="preserve"> = </w:t>
      </w:r>
      <w:r w:rsidRPr="00BF7010">
        <w:rPr>
          <w:rFonts w:ascii="Times New Roman" w:hAnsi="Times New Roman"/>
          <w:i/>
          <w:sz w:val="24"/>
          <w:szCs w:val="24"/>
          <w:lang w:val="en-US"/>
        </w:rPr>
        <w:t>h</w:t>
      </w:r>
      <w:r w:rsidR="0057614F">
        <w:rPr>
          <w:rFonts w:ascii="Times New Roman" w:hAnsi="Times New Roman"/>
          <w:sz w:val="24"/>
          <w:szCs w:val="24"/>
          <w:vertAlign w:val="subscript"/>
        </w:rPr>
        <w:t>0</w:t>
      </w:r>
      <w:r w:rsidRPr="00BF7010">
        <w:rPr>
          <w:rFonts w:ascii="Times New Roman" w:hAnsi="Times New Roman"/>
          <w:sz w:val="24"/>
          <w:szCs w:val="24"/>
          <w:vertAlign w:val="subscript"/>
        </w:rPr>
        <w:t xml:space="preserve"> </w:t>
      </w:r>
      <w:r w:rsidRPr="00BF7010">
        <w:rPr>
          <w:rFonts w:ascii="Times New Roman" w:hAnsi="Times New Roman"/>
          <w:sz w:val="24"/>
          <w:szCs w:val="24"/>
        </w:rPr>
        <w:t>[100 </w:t>
      </w:r>
      <w:r w:rsidRPr="00683926">
        <w:rPr>
          <w:rFonts w:ascii="Times New Roman" w:hAnsi="Times New Roman"/>
          <w:sz w:val="24"/>
          <w:szCs w:val="24"/>
          <w:lang w:val="en-US"/>
        </w:rPr>
        <w:t>tg</w:t>
      </w:r>
      <w:r w:rsidRPr="00BF7010">
        <w:rPr>
          <w:rFonts w:ascii="Times New Roman" w:hAnsi="Times New Roman"/>
          <w:sz w:val="24"/>
          <w:szCs w:val="24"/>
        </w:rPr>
        <w:t>10</w:t>
      </w:r>
      <w:r w:rsidR="00DF5E17" w:rsidRPr="00BF7010">
        <w:rPr>
          <w:rFonts w:ascii="Times New Roman" w:hAnsi="Times New Roman"/>
          <w:color w:val="000000"/>
          <w:sz w:val="23"/>
          <w:szCs w:val="23"/>
          <w:shd w:val="clear" w:color="auto" w:fill="FFFFFF"/>
        </w:rPr>
        <w:t>°</w:t>
      </w:r>
      <w:r w:rsidRPr="00BF7010">
        <w:rPr>
          <w:rFonts w:ascii="Times New Roman" w:hAnsi="Times New Roman"/>
          <w:i/>
          <w:sz w:val="24"/>
          <w:szCs w:val="24"/>
        </w:rPr>
        <w:t>+</w:t>
      </w:r>
      <w:r w:rsidRPr="00BF7010">
        <w:rPr>
          <w:rFonts w:ascii="Times New Roman" w:hAnsi="Times New Roman"/>
          <w:sz w:val="24"/>
          <w:szCs w:val="24"/>
        </w:rPr>
        <w:t>30(</w:t>
      </w:r>
      <w:r w:rsidRPr="00BF7010">
        <w:rPr>
          <w:rFonts w:ascii="Times New Roman" w:hAnsi="Times New Roman"/>
          <w:i/>
          <w:sz w:val="24"/>
          <w:szCs w:val="24"/>
          <w:lang w:val="en-US"/>
        </w:rPr>
        <w:t>l</w:t>
      </w:r>
      <w:r w:rsidRPr="00BF7010">
        <w:rPr>
          <w:rFonts w:ascii="Times New Roman" w:hAnsi="Times New Roman"/>
          <w:sz w:val="24"/>
          <w:szCs w:val="24"/>
        </w:rPr>
        <w:t>–100)],</w:t>
      </w:r>
      <w:r w:rsidRPr="00BF7010">
        <w:rPr>
          <w:rFonts w:ascii="Times New Roman" w:hAnsi="Times New Roman"/>
          <w:sz w:val="24"/>
          <w:szCs w:val="24"/>
        </w:rPr>
        <w:tab/>
        <w:t>(Б.6)</w:t>
      </w:r>
    </w:p>
    <w:p w14:paraId="31A61762" w14:textId="1F05BC62" w:rsidR="002255BE" w:rsidRPr="00BF7010" w:rsidRDefault="002255BE" w:rsidP="002255BE">
      <w:pPr>
        <w:spacing w:before="120" w:after="0" w:line="360" w:lineRule="auto"/>
        <w:ind w:left="567" w:hanging="567"/>
        <w:jc w:val="both"/>
        <w:rPr>
          <w:rFonts w:ascii="Times New Roman" w:hAnsi="Times New Roman"/>
          <w:sz w:val="24"/>
          <w:szCs w:val="24"/>
        </w:rPr>
      </w:pPr>
      <w:r w:rsidRPr="00BF7010">
        <w:rPr>
          <w:rFonts w:ascii="Times New Roman" w:hAnsi="Times New Roman"/>
          <w:sz w:val="24"/>
          <w:szCs w:val="24"/>
        </w:rPr>
        <w:t xml:space="preserve">где </w:t>
      </w:r>
      <w:r w:rsidRPr="00BF7010">
        <w:rPr>
          <w:rFonts w:ascii="Times New Roman" w:hAnsi="Times New Roman"/>
          <w:sz w:val="24"/>
          <w:szCs w:val="24"/>
        </w:rPr>
        <w:tab/>
      </w:r>
      <w:r w:rsidRPr="00BF7010">
        <w:rPr>
          <w:rFonts w:ascii="Times New Roman" w:hAnsi="Times New Roman"/>
          <w:i/>
          <w:sz w:val="24"/>
          <w:szCs w:val="24"/>
        </w:rPr>
        <w:t>h</w:t>
      </w:r>
      <w:r w:rsidR="0057614F">
        <w:rPr>
          <w:rFonts w:ascii="Times New Roman" w:hAnsi="Times New Roman"/>
          <w:sz w:val="24"/>
          <w:szCs w:val="24"/>
          <w:vertAlign w:val="subscript"/>
        </w:rPr>
        <w:t>0</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w:t>
      </w:r>
      <w:r w:rsidR="000735F4" w:rsidRPr="00B34D51">
        <w:rPr>
          <w:rFonts w:ascii="Times New Roman" w:hAnsi="Times New Roman"/>
          <w:sz w:val="24"/>
          <w:szCs w:val="24"/>
          <w:highlight w:val="yellow"/>
        </w:rPr>
        <w:t>высота формирующих лавину</w:t>
      </w:r>
      <w:r w:rsidRPr="00FB68D5">
        <w:rPr>
          <w:rFonts w:ascii="Times New Roman" w:hAnsi="Times New Roman"/>
          <w:color w:val="FF0000"/>
          <w:sz w:val="24"/>
          <w:szCs w:val="24"/>
        </w:rPr>
        <w:t xml:space="preserve"> </w:t>
      </w:r>
      <w:r w:rsidRPr="00BF7010">
        <w:rPr>
          <w:rFonts w:ascii="Times New Roman" w:hAnsi="Times New Roman"/>
          <w:color w:val="000000" w:themeColor="text1"/>
          <w:sz w:val="24"/>
          <w:szCs w:val="24"/>
        </w:rPr>
        <w:t>слоев снега</w:t>
      </w:r>
      <w:r w:rsidRPr="00BF7010">
        <w:rPr>
          <w:rFonts w:ascii="Times New Roman" w:hAnsi="Times New Roman"/>
          <w:sz w:val="24"/>
          <w:szCs w:val="24"/>
        </w:rPr>
        <w:t xml:space="preserve">, </w:t>
      </w:r>
      <w:r w:rsidRPr="009C385F">
        <w:rPr>
          <w:rFonts w:ascii="Times New Roman" w:hAnsi="Times New Roman"/>
          <w:sz w:val="24"/>
          <w:szCs w:val="24"/>
        </w:rPr>
        <w:t>м</w:t>
      </w:r>
      <w:r w:rsidRPr="00BF7010">
        <w:rPr>
          <w:rFonts w:ascii="Times New Roman" w:hAnsi="Times New Roman"/>
          <w:sz w:val="24"/>
          <w:szCs w:val="24"/>
        </w:rPr>
        <w:t>;</w:t>
      </w:r>
    </w:p>
    <w:p w14:paraId="4BDBDA66" w14:textId="7F92DEB7" w:rsidR="002255BE" w:rsidRPr="00BF7010" w:rsidRDefault="002255BE" w:rsidP="002255BE">
      <w:pPr>
        <w:spacing w:after="0" w:line="360" w:lineRule="auto"/>
        <w:ind w:left="567"/>
        <w:jc w:val="both"/>
        <w:rPr>
          <w:rFonts w:ascii="Times New Roman" w:hAnsi="Times New Roman"/>
          <w:sz w:val="24"/>
          <w:szCs w:val="24"/>
        </w:rPr>
      </w:pPr>
      <w:r w:rsidRPr="00BF7010">
        <w:rPr>
          <w:rFonts w:ascii="Times New Roman" w:hAnsi="Times New Roman"/>
          <w:i/>
          <w:sz w:val="24"/>
          <w:szCs w:val="24"/>
        </w:rPr>
        <w:t>l</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длина лавинооактивного склона</w:t>
      </w:r>
      <w:r w:rsidR="00D260C1">
        <w:rPr>
          <w:rFonts w:ascii="Times New Roman" w:hAnsi="Times New Roman"/>
          <w:sz w:val="24"/>
          <w:szCs w:val="24"/>
        </w:rPr>
        <w:t xml:space="preserve"> </w:t>
      </w:r>
      <w:r w:rsidR="00D260C1" w:rsidRPr="00B34D51">
        <w:rPr>
          <w:rFonts w:ascii="Times New Roman" w:hAnsi="Times New Roman"/>
          <w:sz w:val="24"/>
          <w:szCs w:val="24"/>
          <w:highlight w:val="yellow"/>
        </w:rPr>
        <w:t>в горизонтальной проекции</w:t>
      </w:r>
      <w:r w:rsidRPr="00BF7010">
        <w:rPr>
          <w:rFonts w:ascii="Times New Roman" w:hAnsi="Times New Roman"/>
          <w:sz w:val="24"/>
          <w:szCs w:val="24"/>
        </w:rPr>
        <w:t xml:space="preserve">, </w:t>
      </w:r>
      <w:r w:rsidRPr="009C385F">
        <w:rPr>
          <w:rFonts w:ascii="Times New Roman" w:hAnsi="Times New Roman"/>
          <w:sz w:val="24"/>
          <w:szCs w:val="24"/>
        </w:rPr>
        <w:t>м</w:t>
      </w:r>
      <w:r w:rsidRPr="00BF7010">
        <w:rPr>
          <w:rFonts w:ascii="Times New Roman" w:hAnsi="Times New Roman"/>
          <w:sz w:val="24"/>
          <w:szCs w:val="24"/>
        </w:rPr>
        <w:t>.</w:t>
      </w:r>
    </w:p>
    <w:p w14:paraId="4C56660D" w14:textId="604F0072"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При длине лавиноактивного склона</w:t>
      </w:r>
      <w:r w:rsidR="00D260C1">
        <w:rPr>
          <w:rFonts w:ascii="Times New Roman" w:hAnsi="Times New Roman"/>
          <w:sz w:val="24"/>
          <w:szCs w:val="24"/>
        </w:rPr>
        <w:t xml:space="preserve"> </w:t>
      </w:r>
      <w:r w:rsidR="00D260C1" w:rsidRPr="00B34D51">
        <w:rPr>
          <w:rFonts w:ascii="Times New Roman" w:hAnsi="Times New Roman"/>
          <w:sz w:val="24"/>
          <w:szCs w:val="24"/>
          <w:highlight w:val="yellow"/>
        </w:rPr>
        <w:t>в горизонтальной проекции</w:t>
      </w:r>
      <w:r w:rsidRPr="00BF7010">
        <w:rPr>
          <w:rFonts w:ascii="Times New Roman" w:hAnsi="Times New Roman"/>
          <w:sz w:val="24"/>
          <w:szCs w:val="24"/>
        </w:rPr>
        <w:t xml:space="preserve"> менее 100 м для расчета объема </w:t>
      </w:r>
      <w:r w:rsidRPr="00BF7010">
        <w:rPr>
          <w:rFonts w:ascii="Times New Roman" w:hAnsi="Times New Roman"/>
          <w:i/>
          <w:sz w:val="24"/>
          <w:szCs w:val="24"/>
          <w:lang w:val="en-US"/>
        </w:rPr>
        <w:t>V</w:t>
      </w:r>
      <w:r w:rsidR="00683926">
        <w:rPr>
          <w:rFonts w:ascii="Times New Roman" w:hAnsi="Times New Roman"/>
          <w:sz w:val="24"/>
          <w:szCs w:val="24"/>
        </w:rPr>
        <w:t>,</w:t>
      </w:r>
      <w:r w:rsidR="001A1949">
        <w:rPr>
          <w:rFonts w:ascii="Times New Roman" w:hAnsi="Times New Roman"/>
          <w:sz w:val="24"/>
          <w:szCs w:val="24"/>
        </w:rPr>
        <w:t> </w:t>
      </w:r>
      <w:r w:rsidRPr="00C541E4">
        <w:rPr>
          <w:rFonts w:ascii="Times New Roman" w:hAnsi="Times New Roman"/>
          <w:sz w:val="24"/>
          <w:szCs w:val="24"/>
        </w:rPr>
        <w:t>м</w:t>
      </w:r>
      <w:r w:rsidRPr="00C541E4">
        <w:rPr>
          <w:rFonts w:ascii="Times New Roman" w:hAnsi="Times New Roman"/>
          <w:sz w:val="24"/>
          <w:szCs w:val="24"/>
          <w:vertAlign w:val="superscript"/>
        </w:rPr>
        <w:t>3</w:t>
      </w:r>
      <w:r w:rsidRPr="001A1949">
        <w:rPr>
          <w:rFonts w:ascii="Times New Roman" w:hAnsi="Times New Roman"/>
          <w:sz w:val="24"/>
          <w:szCs w:val="24"/>
        </w:rPr>
        <w:t>,</w:t>
      </w:r>
      <w:r w:rsidRPr="00BF7010">
        <w:rPr>
          <w:rFonts w:ascii="Times New Roman" w:hAnsi="Times New Roman"/>
          <w:sz w:val="24"/>
          <w:szCs w:val="24"/>
        </w:rPr>
        <w:t xml:space="preserve"> </w:t>
      </w:r>
      <w:r w:rsidR="00900C65" w:rsidRPr="00EA3053">
        <w:rPr>
          <w:rFonts w:ascii="Times New Roman" w:hAnsi="Times New Roman"/>
          <w:sz w:val="24"/>
          <w:szCs w:val="24"/>
          <w:highlight w:val="yellow"/>
        </w:rPr>
        <w:t>используют</w:t>
      </w:r>
      <w:r w:rsidR="00900C65" w:rsidRPr="00BF7010">
        <w:rPr>
          <w:rFonts w:ascii="Times New Roman" w:hAnsi="Times New Roman"/>
          <w:sz w:val="24"/>
          <w:szCs w:val="24"/>
        </w:rPr>
        <w:t xml:space="preserve"> </w:t>
      </w:r>
      <w:r w:rsidRPr="00BF7010">
        <w:rPr>
          <w:rFonts w:ascii="Times New Roman" w:hAnsi="Times New Roman"/>
          <w:sz w:val="24"/>
          <w:szCs w:val="24"/>
        </w:rPr>
        <w:t>формул</w:t>
      </w:r>
      <w:r w:rsidR="00900C65" w:rsidRPr="00EA3053">
        <w:rPr>
          <w:rFonts w:ascii="Times New Roman" w:hAnsi="Times New Roman"/>
          <w:sz w:val="24"/>
          <w:szCs w:val="24"/>
          <w:highlight w:val="yellow"/>
        </w:rPr>
        <w:t>у</w:t>
      </w:r>
    </w:p>
    <w:p w14:paraId="2995E940" w14:textId="3818B5FA" w:rsidR="002255BE" w:rsidRPr="00BF7010" w:rsidRDefault="002255BE" w:rsidP="002255BE">
      <w:pPr>
        <w:keepNext/>
        <w:tabs>
          <w:tab w:val="center" w:pos="4678"/>
          <w:tab w:val="right" w:pos="9356"/>
        </w:tabs>
        <w:spacing w:after="0" w:line="360" w:lineRule="auto"/>
        <w:jc w:val="both"/>
        <w:rPr>
          <w:rFonts w:ascii="Times New Roman" w:hAnsi="Times New Roman"/>
          <w:sz w:val="24"/>
          <w:szCs w:val="24"/>
        </w:rPr>
      </w:pPr>
      <w:r w:rsidRPr="00BF7010">
        <w:rPr>
          <w:rFonts w:ascii="Times New Roman" w:hAnsi="Times New Roman"/>
          <w:i/>
          <w:color w:val="000000"/>
          <w:sz w:val="23"/>
          <w:szCs w:val="23"/>
          <w:shd w:val="clear" w:color="auto" w:fill="FFFFFF"/>
        </w:rPr>
        <w:tab/>
        <w:t>V = h</w:t>
      </w:r>
      <w:r w:rsidR="0057614F">
        <w:rPr>
          <w:rFonts w:ascii="Times New Roman" w:hAnsi="Times New Roman"/>
          <w:sz w:val="24"/>
          <w:szCs w:val="24"/>
          <w:vertAlign w:val="subscript"/>
        </w:rPr>
        <w:t>0</w:t>
      </w:r>
      <w:r w:rsidRPr="00BF7010">
        <w:rPr>
          <w:rFonts w:ascii="Times New Roman" w:hAnsi="Times New Roman"/>
          <w:sz w:val="24"/>
          <w:szCs w:val="24"/>
          <w:vertAlign w:val="subscript"/>
        </w:rPr>
        <w:t> </w:t>
      </w:r>
      <w:r w:rsidRPr="00BF7010">
        <w:rPr>
          <w:rFonts w:ascii="Times New Roman" w:hAnsi="Times New Roman"/>
          <w:i/>
          <w:color w:val="000000"/>
          <w:sz w:val="23"/>
          <w:szCs w:val="23"/>
          <w:shd w:val="clear" w:color="auto" w:fill="FFFFFF"/>
        </w:rPr>
        <w:t>l </w:t>
      </w:r>
      <w:r w:rsidRPr="00683926">
        <w:rPr>
          <w:rFonts w:ascii="Times New Roman" w:hAnsi="Times New Roman"/>
          <w:color w:val="000000"/>
          <w:sz w:val="23"/>
          <w:szCs w:val="23"/>
          <w:shd w:val="clear" w:color="auto" w:fill="FFFFFF"/>
        </w:rPr>
        <w:t>tg</w:t>
      </w:r>
      <w:r w:rsidRPr="00BF7010">
        <w:rPr>
          <w:rFonts w:ascii="Times New Roman" w:hAnsi="Times New Roman"/>
          <w:color w:val="000000"/>
          <w:sz w:val="23"/>
          <w:szCs w:val="23"/>
          <w:shd w:val="clear" w:color="auto" w:fill="FFFFFF"/>
        </w:rPr>
        <w:t>10</w:t>
      </w:r>
      <w:r w:rsidR="00DF5E17" w:rsidRPr="00BF7010">
        <w:rPr>
          <w:rFonts w:ascii="Times New Roman" w:hAnsi="Times New Roman"/>
          <w:color w:val="000000"/>
          <w:sz w:val="23"/>
          <w:szCs w:val="23"/>
          <w:shd w:val="clear" w:color="auto" w:fill="FFFFFF"/>
        </w:rPr>
        <w:t>°</w:t>
      </w:r>
      <w:r w:rsidRPr="00BF7010">
        <w:rPr>
          <w:rFonts w:ascii="Times New Roman" w:hAnsi="Times New Roman"/>
          <w:color w:val="000000"/>
          <w:sz w:val="23"/>
          <w:szCs w:val="23"/>
          <w:shd w:val="clear" w:color="auto" w:fill="FFFFFF"/>
        </w:rPr>
        <w:t>,</w:t>
      </w:r>
      <w:r w:rsidRPr="00BF7010">
        <w:rPr>
          <w:rFonts w:ascii="Times New Roman" w:hAnsi="Times New Roman"/>
          <w:i/>
          <w:color w:val="000000"/>
          <w:sz w:val="23"/>
          <w:szCs w:val="23"/>
          <w:shd w:val="clear" w:color="auto" w:fill="FFFFFF"/>
        </w:rPr>
        <w:tab/>
      </w:r>
      <w:r w:rsidRPr="00BF7010">
        <w:rPr>
          <w:rFonts w:ascii="Times New Roman" w:hAnsi="Times New Roman"/>
          <w:color w:val="000000"/>
          <w:sz w:val="23"/>
          <w:szCs w:val="23"/>
          <w:shd w:val="clear" w:color="auto" w:fill="FFFFFF"/>
        </w:rPr>
        <w:t>(Б.7)</w:t>
      </w:r>
    </w:p>
    <w:p w14:paraId="7721FEA2" w14:textId="43E407C6"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Б.3.2.2 Объ</w:t>
      </w:r>
      <w:r w:rsidR="00866949">
        <w:rPr>
          <w:rFonts w:ascii="Times New Roman" w:hAnsi="Times New Roman"/>
          <w:sz w:val="24"/>
          <w:szCs w:val="24"/>
        </w:rPr>
        <w:t>е</w:t>
      </w:r>
      <w:r w:rsidRPr="00BF7010">
        <w:rPr>
          <w:rFonts w:ascii="Times New Roman" w:hAnsi="Times New Roman"/>
          <w:sz w:val="24"/>
          <w:szCs w:val="24"/>
        </w:rPr>
        <w:t>м лавин с площадным отрывом вычисляют по формуле:</w:t>
      </w:r>
    </w:p>
    <w:p w14:paraId="6E328A81" w14:textId="56696731" w:rsidR="002255BE" w:rsidRPr="00BF7010" w:rsidRDefault="002255BE" w:rsidP="002255BE">
      <w:pPr>
        <w:keepNext/>
        <w:tabs>
          <w:tab w:val="center" w:pos="4678"/>
          <w:tab w:val="right" w:pos="9356"/>
        </w:tabs>
        <w:spacing w:after="0" w:line="360" w:lineRule="auto"/>
        <w:jc w:val="both"/>
        <w:rPr>
          <w:rFonts w:ascii="Times New Roman" w:hAnsi="Times New Roman"/>
          <w:sz w:val="24"/>
          <w:szCs w:val="24"/>
        </w:rPr>
      </w:pPr>
      <w:r w:rsidRPr="00BF7010">
        <w:rPr>
          <w:rFonts w:ascii="Times New Roman" w:hAnsi="Times New Roman"/>
          <w:i/>
          <w:sz w:val="24"/>
          <w:szCs w:val="24"/>
        </w:rPr>
        <w:tab/>
      </w:r>
      <w:r w:rsidRPr="00BF7010">
        <w:rPr>
          <w:rFonts w:ascii="Times New Roman" w:hAnsi="Times New Roman"/>
          <w:i/>
          <w:sz w:val="24"/>
          <w:szCs w:val="24"/>
          <w:lang w:val="en-US"/>
        </w:rPr>
        <w:t>V</w:t>
      </w:r>
      <w:r w:rsidRPr="00BF7010">
        <w:rPr>
          <w:rFonts w:ascii="Times New Roman" w:hAnsi="Times New Roman"/>
          <w:i/>
          <w:sz w:val="24"/>
          <w:szCs w:val="24"/>
        </w:rPr>
        <w:t xml:space="preserve"> = </w:t>
      </w:r>
      <w:r w:rsidRPr="00BF7010">
        <w:rPr>
          <w:rFonts w:ascii="Times New Roman" w:hAnsi="Times New Roman"/>
          <w:i/>
          <w:sz w:val="24"/>
          <w:szCs w:val="24"/>
          <w:lang w:val="en-US"/>
        </w:rPr>
        <w:t>h</w:t>
      </w:r>
      <w:r w:rsidR="0057614F">
        <w:rPr>
          <w:rFonts w:ascii="Times New Roman" w:hAnsi="Times New Roman"/>
          <w:sz w:val="24"/>
          <w:szCs w:val="24"/>
          <w:vertAlign w:val="subscript"/>
        </w:rPr>
        <w:t>0</w:t>
      </w:r>
      <w:r w:rsidR="001A1949">
        <w:rPr>
          <w:rFonts w:ascii="Times New Roman" w:hAnsi="Times New Roman"/>
          <w:sz w:val="24"/>
          <w:szCs w:val="24"/>
          <w:vertAlign w:val="subscript"/>
        </w:rPr>
        <w:t> </w:t>
      </w:r>
      <w:r w:rsidRPr="00BF7010">
        <w:rPr>
          <w:rFonts w:ascii="Times New Roman" w:hAnsi="Times New Roman"/>
          <w:i/>
          <w:sz w:val="24"/>
          <w:szCs w:val="24"/>
          <w:lang w:val="en-US"/>
        </w:rPr>
        <w:t>k</w:t>
      </w:r>
      <w:r w:rsidRPr="00BF7010">
        <w:rPr>
          <w:rFonts w:ascii="Times New Roman" w:hAnsi="Times New Roman"/>
          <w:i/>
          <w:sz w:val="24"/>
          <w:szCs w:val="24"/>
          <w:vertAlign w:val="subscript"/>
          <w:lang w:val="en-US"/>
        </w:rPr>
        <w:t>F</w:t>
      </w:r>
      <w:r w:rsidR="001A1949">
        <w:rPr>
          <w:rFonts w:ascii="Times New Roman" w:hAnsi="Times New Roman"/>
          <w:i/>
          <w:sz w:val="24"/>
          <w:szCs w:val="24"/>
          <w:vertAlign w:val="subscript"/>
        </w:rPr>
        <w:t> </w:t>
      </w:r>
      <w:r w:rsidRPr="00BF7010">
        <w:rPr>
          <w:rFonts w:ascii="Times New Roman" w:hAnsi="Times New Roman"/>
          <w:i/>
          <w:sz w:val="24"/>
          <w:szCs w:val="24"/>
          <w:lang w:val="en-US"/>
        </w:rPr>
        <w:t>F</w:t>
      </w:r>
      <w:r w:rsidRPr="00BF7010">
        <w:rPr>
          <w:rFonts w:ascii="Times New Roman" w:hAnsi="Times New Roman"/>
          <w:sz w:val="24"/>
          <w:szCs w:val="24"/>
        </w:rPr>
        <w:t>,</w:t>
      </w:r>
      <w:r w:rsidRPr="00BF7010">
        <w:rPr>
          <w:rFonts w:ascii="Times New Roman" w:hAnsi="Times New Roman"/>
          <w:sz w:val="24"/>
          <w:szCs w:val="24"/>
        </w:rPr>
        <w:tab/>
        <w:t>(Б.8)</w:t>
      </w:r>
    </w:p>
    <w:p w14:paraId="23F8683B" w14:textId="7495814E" w:rsidR="002255BE" w:rsidRPr="00BF7010" w:rsidRDefault="002255BE" w:rsidP="00016D2D">
      <w:pPr>
        <w:tabs>
          <w:tab w:val="left" w:pos="709"/>
        </w:tabs>
        <w:spacing w:after="0" w:line="360" w:lineRule="auto"/>
        <w:jc w:val="both"/>
        <w:rPr>
          <w:rFonts w:ascii="Times New Roman" w:hAnsi="Times New Roman"/>
          <w:sz w:val="24"/>
          <w:szCs w:val="24"/>
        </w:rPr>
      </w:pPr>
      <w:r w:rsidRPr="00BF7010">
        <w:rPr>
          <w:rFonts w:ascii="Times New Roman" w:hAnsi="Times New Roman"/>
          <w:sz w:val="24"/>
          <w:szCs w:val="24"/>
        </w:rPr>
        <w:t xml:space="preserve">где </w:t>
      </w:r>
      <w:r w:rsidRPr="00BF7010">
        <w:rPr>
          <w:rFonts w:ascii="Times New Roman" w:hAnsi="Times New Roman"/>
          <w:sz w:val="24"/>
          <w:szCs w:val="24"/>
        </w:rPr>
        <w:tab/>
      </w:r>
      <w:r w:rsidRPr="00BF7010">
        <w:rPr>
          <w:rFonts w:ascii="Times New Roman" w:hAnsi="Times New Roman"/>
          <w:i/>
          <w:sz w:val="24"/>
          <w:szCs w:val="24"/>
        </w:rPr>
        <w:t>F</w:t>
      </w:r>
      <w:r w:rsidRPr="00BF7010">
        <w:rPr>
          <w:rFonts w:ascii="Times New Roman" w:hAnsi="Times New Roman"/>
          <w:sz w:val="24"/>
          <w:szCs w:val="24"/>
        </w:rPr>
        <w:t xml:space="preserve"> </w:t>
      </w:r>
      <w:r w:rsidR="001A1949">
        <w:rPr>
          <w:rFonts w:ascii="Times New Roman" w:hAnsi="Times New Roman"/>
          <w:sz w:val="24"/>
          <w:szCs w:val="24"/>
        </w:rPr>
        <w:t>–</w:t>
      </w:r>
      <w:r w:rsidRPr="00BF7010">
        <w:rPr>
          <w:rFonts w:ascii="Times New Roman" w:hAnsi="Times New Roman"/>
          <w:sz w:val="24"/>
          <w:szCs w:val="24"/>
        </w:rPr>
        <w:t xml:space="preserve"> площадь лавинного очага в горизонтальной проекции</w:t>
      </w:r>
      <w:r w:rsidRPr="001A1949">
        <w:rPr>
          <w:rFonts w:ascii="Times New Roman" w:hAnsi="Times New Roman"/>
          <w:sz w:val="24"/>
          <w:szCs w:val="24"/>
        </w:rPr>
        <w:t xml:space="preserve">, </w:t>
      </w:r>
      <w:r w:rsidRPr="00C541E4">
        <w:rPr>
          <w:rFonts w:ascii="Times New Roman" w:hAnsi="Times New Roman"/>
          <w:sz w:val="24"/>
          <w:szCs w:val="24"/>
        </w:rPr>
        <w:t>м</w:t>
      </w:r>
      <w:r w:rsidRPr="00C541E4">
        <w:rPr>
          <w:rFonts w:ascii="Times New Roman" w:hAnsi="Times New Roman"/>
          <w:sz w:val="24"/>
          <w:szCs w:val="24"/>
          <w:vertAlign w:val="superscript"/>
        </w:rPr>
        <w:t>2</w:t>
      </w:r>
      <w:r w:rsidRPr="001A1949">
        <w:rPr>
          <w:rFonts w:ascii="Times New Roman" w:hAnsi="Times New Roman"/>
          <w:sz w:val="24"/>
          <w:szCs w:val="24"/>
        </w:rPr>
        <w:t>;</w:t>
      </w:r>
    </w:p>
    <w:p w14:paraId="1FBB450B" w14:textId="6B936258" w:rsidR="001A1949" w:rsidRDefault="00822B39" w:rsidP="00016D2D">
      <w:pPr>
        <w:tabs>
          <w:tab w:val="left" w:pos="567"/>
          <w:tab w:val="left" w:pos="851"/>
        </w:tabs>
        <w:spacing w:after="0" w:line="360" w:lineRule="auto"/>
        <w:ind w:firstLine="709"/>
        <w:jc w:val="both"/>
        <w:rPr>
          <w:rFonts w:ascii="Times New Roman" w:hAnsi="Times New Roman"/>
          <w:sz w:val="24"/>
          <w:szCs w:val="24"/>
        </w:rPr>
      </w:pPr>
      <w:r w:rsidRPr="00BF7010">
        <w:rPr>
          <w:rFonts w:ascii="Times New Roman" w:hAnsi="Times New Roman"/>
          <w:i/>
          <w:sz w:val="24"/>
          <w:szCs w:val="24"/>
          <w:lang w:val="en-US"/>
        </w:rPr>
        <w:t>k</w:t>
      </w:r>
      <w:r w:rsidRPr="00BF7010">
        <w:rPr>
          <w:rFonts w:ascii="Times New Roman" w:hAnsi="Times New Roman"/>
          <w:i/>
          <w:sz w:val="24"/>
          <w:szCs w:val="24"/>
          <w:vertAlign w:val="subscript"/>
          <w:lang w:val="en-US"/>
        </w:rPr>
        <w:t>F</w:t>
      </w:r>
      <w:r>
        <w:rPr>
          <w:rFonts w:ascii="Times New Roman" w:hAnsi="Times New Roman"/>
          <w:sz w:val="24"/>
          <w:szCs w:val="24"/>
        </w:rPr>
        <w:t> </w:t>
      </w:r>
      <w:r w:rsidR="001A1949">
        <w:rPr>
          <w:rFonts w:ascii="Times New Roman" w:hAnsi="Times New Roman"/>
          <w:sz w:val="24"/>
          <w:szCs w:val="24"/>
        </w:rPr>
        <w:t>– </w:t>
      </w:r>
      <w:r w:rsidR="002255BE" w:rsidRPr="00BF7010">
        <w:rPr>
          <w:rFonts w:ascii="Times New Roman" w:hAnsi="Times New Roman"/>
          <w:sz w:val="24"/>
          <w:szCs w:val="24"/>
        </w:rPr>
        <w:t>среднее значение доли площади лавинных очагов, участвующей в лавинообразовании, определяемое по таблице Б.5.</w:t>
      </w:r>
    </w:p>
    <w:p w14:paraId="775038AC" w14:textId="760D3983" w:rsidR="002255BE" w:rsidRPr="001A1949" w:rsidRDefault="002255BE" w:rsidP="001A1949">
      <w:pPr>
        <w:tabs>
          <w:tab w:val="left" w:pos="567"/>
          <w:tab w:val="left" w:pos="851"/>
        </w:tabs>
        <w:spacing w:after="0" w:line="360" w:lineRule="auto"/>
        <w:ind w:left="1985" w:hanging="1985"/>
        <w:jc w:val="both"/>
        <w:rPr>
          <w:rFonts w:ascii="Times New Roman" w:hAnsi="Times New Roman"/>
          <w:b/>
          <w:sz w:val="24"/>
          <w:szCs w:val="24"/>
        </w:rPr>
      </w:pPr>
      <w:r w:rsidRPr="001A1949">
        <w:rPr>
          <w:rFonts w:ascii="Times New Roman" w:hAnsi="Times New Roman"/>
          <w:spacing w:val="40"/>
          <w:sz w:val="24"/>
          <w:szCs w:val="24"/>
        </w:rPr>
        <w:t xml:space="preserve">Таблица </w:t>
      </w:r>
      <w:r w:rsidRPr="00A83F47">
        <w:rPr>
          <w:rFonts w:ascii="Times New Roman" w:hAnsi="Times New Roman"/>
          <w:sz w:val="24"/>
          <w:szCs w:val="24"/>
        </w:rPr>
        <w:t>Б.5</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w:t>
      </w:r>
      <w:r w:rsidRPr="001A1949">
        <w:rPr>
          <w:rFonts w:ascii="Times New Roman" w:hAnsi="Times New Roman"/>
          <w:b/>
          <w:sz w:val="24"/>
          <w:szCs w:val="24"/>
        </w:rPr>
        <w:t xml:space="preserve">Средние значения доли площади лавинных очагов, участвующей в лавинообразовании </w:t>
      </w:r>
      <w:r w:rsidRPr="001A1949">
        <w:rPr>
          <w:rFonts w:ascii="Times New Roman" w:hAnsi="Times New Roman"/>
          <w:b/>
          <w:i/>
          <w:sz w:val="24"/>
          <w:szCs w:val="24"/>
          <w:lang w:val="en-US"/>
        </w:rPr>
        <w:t>k</w:t>
      </w:r>
      <w:r w:rsidRPr="001A1949">
        <w:rPr>
          <w:rFonts w:ascii="Times New Roman" w:hAnsi="Times New Roman"/>
          <w:b/>
          <w:i/>
          <w:sz w:val="24"/>
          <w:szCs w:val="24"/>
          <w:vertAlign w:val="subscript"/>
          <w:lang w:val="en-US"/>
        </w:rPr>
        <w:t>F</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851"/>
        <w:gridCol w:w="850"/>
        <w:gridCol w:w="851"/>
        <w:gridCol w:w="850"/>
        <w:gridCol w:w="709"/>
        <w:gridCol w:w="709"/>
        <w:gridCol w:w="850"/>
        <w:gridCol w:w="851"/>
        <w:gridCol w:w="850"/>
        <w:gridCol w:w="709"/>
      </w:tblGrid>
      <w:tr w:rsidR="002255BE" w:rsidRPr="00BF7010" w14:paraId="0E08DCF9" w14:textId="77777777" w:rsidTr="00D80C8E">
        <w:trPr>
          <w:trHeight w:val="399"/>
          <w:tblHeader/>
        </w:trPr>
        <w:tc>
          <w:tcPr>
            <w:tcW w:w="1271" w:type="dxa"/>
            <w:vMerge w:val="restart"/>
            <w:shd w:val="clear" w:color="auto" w:fill="auto"/>
            <w:vAlign w:val="center"/>
          </w:tcPr>
          <w:p w14:paraId="5B9B17B8" w14:textId="5AF4604A" w:rsidR="002255BE" w:rsidRPr="00BF7010" w:rsidRDefault="002255BE" w:rsidP="0057614F">
            <w:pPr>
              <w:spacing w:after="0"/>
              <w:jc w:val="center"/>
              <w:rPr>
                <w:rFonts w:ascii="Times New Roman" w:hAnsi="Times New Roman"/>
                <w:sz w:val="22"/>
                <w:szCs w:val="22"/>
              </w:rPr>
            </w:pPr>
            <w:r w:rsidRPr="00EA3053">
              <w:rPr>
                <w:rFonts w:ascii="Times New Roman" w:hAnsi="Times New Roman"/>
                <w:sz w:val="22"/>
                <w:szCs w:val="22"/>
                <w:highlight w:val="yellow"/>
              </w:rPr>
              <w:t xml:space="preserve">Высота </w:t>
            </w:r>
            <w:r w:rsidRPr="00D80C8E">
              <w:rPr>
                <w:rFonts w:ascii="Times New Roman" w:hAnsi="Times New Roman"/>
                <w:sz w:val="22"/>
                <w:szCs w:val="22"/>
                <w:highlight w:val="yellow"/>
              </w:rPr>
              <w:t>формирующих лавину сло</w:t>
            </w:r>
            <w:r w:rsidR="00866949" w:rsidRPr="00D80C8E">
              <w:rPr>
                <w:rFonts w:ascii="Times New Roman" w:hAnsi="Times New Roman"/>
                <w:sz w:val="22"/>
                <w:szCs w:val="22"/>
                <w:highlight w:val="yellow"/>
              </w:rPr>
              <w:t>е</w:t>
            </w:r>
            <w:r w:rsidRPr="00D80C8E">
              <w:rPr>
                <w:rFonts w:ascii="Times New Roman" w:hAnsi="Times New Roman"/>
                <w:sz w:val="22"/>
                <w:szCs w:val="22"/>
                <w:highlight w:val="yellow"/>
              </w:rPr>
              <w:t xml:space="preserve">в снега </w:t>
            </w:r>
            <w:r w:rsidRPr="00D80C8E">
              <w:rPr>
                <w:rFonts w:ascii="Times New Roman" w:hAnsi="Times New Roman"/>
                <w:i/>
                <w:sz w:val="24"/>
                <w:szCs w:val="24"/>
                <w:highlight w:val="yellow"/>
                <w:lang w:val="en-US"/>
              </w:rPr>
              <w:t>h</w:t>
            </w:r>
            <w:r w:rsidR="0057614F" w:rsidRPr="00D80C8E">
              <w:rPr>
                <w:rFonts w:ascii="Times New Roman" w:hAnsi="Times New Roman"/>
                <w:sz w:val="24"/>
                <w:szCs w:val="24"/>
                <w:highlight w:val="yellow"/>
                <w:vertAlign w:val="subscript"/>
              </w:rPr>
              <w:t>0</w:t>
            </w:r>
            <w:r w:rsidRPr="00D80C8E">
              <w:rPr>
                <w:rFonts w:ascii="Times New Roman" w:hAnsi="Times New Roman"/>
                <w:sz w:val="22"/>
                <w:szCs w:val="22"/>
                <w:highlight w:val="yellow"/>
              </w:rPr>
              <w:t>, м</w:t>
            </w:r>
          </w:p>
        </w:tc>
        <w:tc>
          <w:tcPr>
            <w:tcW w:w="8080" w:type="dxa"/>
            <w:gridSpan w:val="10"/>
            <w:shd w:val="clear" w:color="auto" w:fill="auto"/>
            <w:vAlign w:val="center"/>
          </w:tcPr>
          <w:p w14:paraId="67E9C3C9"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 xml:space="preserve">Средние значения доли площади лавинных очагов </w:t>
            </w:r>
            <w:r w:rsidRPr="00BF7010">
              <w:rPr>
                <w:rFonts w:ascii="Times New Roman" w:hAnsi="Times New Roman"/>
                <w:i/>
                <w:sz w:val="22"/>
                <w:szCs w:val="22"/>
                <w:lang w:val="en-US"/>
              </w:rPr>
              <w:t>k</w:t>
            </w:r>
            <w:r w:rsidRPr="00BF7010">
              <w:rPr>
                <w:rFonts w:ascii="Times New Roman" w:hAnsi="Times New Roman"/>
                <w:i/>
                <w:sz w:val="22"/>
                <w:szCs w:val="22"/>
                <w:vertAlign w:val="subscript"/>
                <w:lang w:val="en-US"/>
              </w:rPr>
              <w:t>F</w:t>
            </w:r>
          </w:p>
        </w:tc>
      </w:tr>
      <w:tr w:rsidR="002255BE" w:rsidRPr="00BF7010" w14:paraId="329ABEE2" w14:textId="77777777" w:rsidTr="00673BBF">
        <w:trPr>
          <w:trHeight w:val="426"/>
          <w:tblHeader/>
        </w:trPr>
        <w:tc>
          <w:tcPr>
            <w:tcW w:w="1271" w:type="dxa"/>
            <w:vMerge/>
            <w:shd w:val="clear" w:color="auto" w:fill="auto"/>
            <w:vAlign w:val="center"/>
          </w:tcPr>
          <w:p w14:paraId="051205F7" w14:textId="77777777" w:rsidR="002255BE" w:rsidRPr="00BF7010" w:rsidRDefault="002255BE" w:rsidP="002255BE">
            <w:pPr>
              <w:spacing w:after="0"/>
              <w:jc w:val="center"/>
              <w:rPr>
                <w:rFonts w:ascii="Times New Roman" w:hAnsi="Times New Roman"/>
                <w:sz w:val="22"/>
                <w:szCs w:val="22"/>
              </w:rPr>
            </w:pPr>
          </w:p>
        </w:tc>
        <w:tc>
          <w:tcPr>
            <w:tcW w:w="4111" w:type="dxa"/>
            <w:gridSpan w:val="5"/>
            <w:shd w:val="clear" w:color="auto" w:fill="auto"/>
            <w:vAlign w:val="center"/>
          </w:tcPr>
          <w:p w14:paraId="1F7B8F7A"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Сухие лавины</w:t>
            </w:r>
          </w:p>
        </w:tc>
        <w:tc>
          <w:tcPr>
            <w:tcW w:w="3969" w:type="dxa"/>
            <w:gridSpan w:val="5"/>
            <w:shd w:val="clear" w:color="auto" w:fill="auto"/>
            <w:vAlign w:val="center"/>
          </w:tcPr>
          <w:p w14:paraId="623BFE61"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Мокрые лавины</w:t>
            </w:r>
          </w:p>
        </w:tc>
      </w:tr>
      <w:tr w:rsidR="002255BE" w:rsidRPr="00BF7010" w14:paraId="328553FF" w14:textId="77777777" w:rsidTr="00D80C8E">
        <w:trPr>
          <w:trHeight w:val="426"/>
          <w:tblHeader/>
        </w:trPr>
        <w:tc>
          <w:tcPr>
            <w:tcW w:w="1271" w:type="dxa"/>
            <w:vMerge/>
            <w:shd w:val="clear" w:color="auto" w:fill="auto"/>
            <w:vAlign w:val="center"/>
          </w:tcPr>
          <w:p w14:paraId="7599B04D" w14:textId="77777777" w:rsidR="002255BE" w:rsidRPr="00BF7010" w:rsidRDefault="002255BE" w:rsidP="002255BE">
            <w:pPr>
              <w:spacing w:after="0"/>
              <w:jc w:val="center"/>
              <w:rPr>
                <w:rFonts w:ascii="Times New Roman" w:hAnsi="Times New Roman"/>
                <w:sz w:val="22"/>
                <w:szCs w:val="22"/>
              </w:rPr>
            </w:pPr>
          </w:p>
        </w:tc>
        <w:tc>
          <w:tcPr>
            <w:tcW w:w="8080" w:type="dxa"/>
            <w:gridSpan w:val="10"/>
            <w:shd w:val="clear" w:color="auto" w:fill="auto"/>
            <w:vAlign w:val="center"/>
          </w:tcPr>
          <w:p w14:paraId="240D6FC3"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Площадь лавинного очага, га</w:t>
            </w:r>
          </w:p>
        </w:tc>
      </w:tr>
      <w:tr w:rsidR="00D80C8E" w:rsidRPr="00BF7010" w14:paraId="2958DB26" w14:textId="77777777" w:rsidTr="00673BBF">
        <w:trPr>
          <w:trHeight w:val="826"/>
          <w:tblHeader/>
        </w:trPr>
        <w:tc>
          <w:tcPr>
            <w:tcW w:w="1271" w:type="dxa"/>
            <w:vMerge/>
            <w:tcBorders>
              <w:bottom w:val="single" w:sz="4" w:space="0" w:color="auto"/>
            </w:tcBorders>
            <w:shd w:val="clear" w:color="auto" w:fill="auto"/>
            <w:vAlign w:val="center"/>
          </w:tcPr>
          <w:p w14:paraId="3FF43467" w14:textId="77777777" w:rsidR="002255BE" w:rsidRPr="00BF7010" w:rsidRDefault="002255BE" w:rsidP="002255BE">
            <w:pPr>
              <w:spacing w:after="0"/>
              <w:jc w:val="center"/>
              <w:rPr>
                <w:rFonts w:ascii="Times New Roman" w:hAnsi="Times New Roman"/>
                <w:sz w:val="22"/>
                <w:szCs w:val="22"/>
              </w:rPr>
            </w:pPr>
          </w:p>
        </w:tc>
        <w:tc>
          <w:tcPr>
            <w:tcW w:w="851" w:type="dxa"/>
            <w:tcBorders>
              <w:bottom w:val="single" w:sz="4" w:space="0" w:color="auto"/>
            </w:tcBorders>
            <w:shd w:val="clear" w:color="auto" w:fill="auto"/>
            <w:vAlign w:val="center"/>
          </w:tcPr>
          <w:p w14:paraId="4B91491E" w14:textId="77777777" w:rsidR="00D80C8E" w:rsidRPr="00EA3053" w:rsidRDefault="007D2A84" w:rsidP="007D2A84">
            <w:pPr>
              <w:spacing w:after="0"/>
              <w:jc w:val="center"/>
              <w:rPr>
                <w:rFonts w:ascii="Times New Roman" w:hAnsi="Times New Roman"/>
                <w:highlight w:val="yellow"/>
              </w:rPr>
            </w:pPr>
            <w:r w:rsidRPr="00EA3053">
              <w:rPr>
                <w:rFonts w:ascii="Times New Roman" w:hAnsi="Times New Roman"/>
                <w:highlight w:val="yellow"/>
              </w:rPr>
              <w:t>менее</w:t>
            </w:r>
          </w:p>
          <w:p w14:paraId="168B3A4C" w14:textId="2E858582" w:rsidR="002255BE" w:rsidRPr="00EA3053" w:rsidRDefault="002255BE" w:rsidP="00D80C8E">
            <w:pPr>
              <w:spacing w:after="0"/>
              <w:jc w:val="center"/>
              <w:rPr>
                <w:rFonts w:ascii="Times New Roman" w:hAnsi="Times New Roman"/>
                <w:highlight w:val="yellow"/>
              </w:rPr>
            </w:pPr>
            <w:r w:rsidRPr="00EA3053">
              <w:rPr>
                <w:rFonts w:ascii="Times New Roman" w:hAnsi="Times New Roman"/>
                <w:highlight w:val="yellow"/>
              </w:rPr>
              <w:t>5</w:t>
            </w:r>
          </w:p>
        </w:tc>
        <w:tc>
          <w:tcPr>
            <w:tcW w:w="850" w:type="dxa"/>
            <w:tcBorders>
              <w:bottom w:val="single" w:sz="4" w:space="0" w:color="auto"/>
            </w:tcBorders>
            <w:shd w:val="clear" w:color="auto" w:fill="auto"/>
            <w:vAlign w:val="center"/>
          </w:tcPr>
          <w:p w14:paraId="03271EC8" w14:textId="77777777" w:rsidR="0015230D" w:rsidRPr="00EA3053" w:rsidRDefault="0015230D" w:rsidP="002255BE">
            <w:pPr>
              <w:spacing w:after="0"/>
              <w:jc w:val="both"/>
              <w:rPr>
                <w:rFonts w:ascii="Times New Roman" w:hAnsi="Times New Roman"/>
                <w:highlight w:val="yellow"/>
              </w:rPr>
            </w:pPr>
            <w:r w:rsidRPr="00EA3053">
              <w:rPr>
                <w:rFonts w:ascii="Times New Roman" w:hAnsi="Times New Roman"/>
                <w:highlight w:val="yellow"/>
              </w:rPr>
              <w:t xml:space="preserve">от </w:t>
            </w:r>
            <w:r w:rsidR="002255BE" w:rsidRPr="00EA3053">
              <w:rPr>
                <w:rFonts w:ascii="Times New Roman" w:hAnsi="Times New Roman"/>
                <w:highlight w:val="yellow"/>
              </w:rPr>
              <w:t>5</w:t>
            </w:r>
            <w:r w:rsidRPr="00EA3053">
              <w:rPr>
                <w:rFonts w:ascii="Times New Roman" w:hAnsi="Times New Roman"/>
                <w:highlight w:val="yellow"/>
              </w:rPr>
              <w:t xml:space="preserve"> </w:t>
            </w:r>
          </w:p>
          <w:p w14:paraId="76483825" w14:textId="6629C19B" w:rsidR="002255BE" w:rsidRPr="00EA3053" w:rsidRDefault="0015230D" w:rsidP="002255BE">
            <w:pPr>
              <w:spacing w:after="0"/>
              <w:jc w:val="both"/>
              <w:rPr>
                <w:rFonts w:ascii="Times New Roman" w:hAnsi="Times New Roman"/>
                <w:highlight w:val="yellow"/>
              </w:rPr>
            </w:pPr>
            <w:r w:rsidRPr="00EA3053">
              <w:rPr>
                <w:rFonts w:ascii="Times New Roman" w:hAnsi="Times New Roman"/>
                <w:highlight w:val="yellow"/>
              </w:rPr>
              <w:t>до</w:t>
            </w:r>
            <w:r w:rsidR="00D80C8E" w:rsidRPr="00EA3053">
              <w:rPr>
                <w:rFonts w:ascii="Times New Roman" w:hAnsi="Times New Roman"/>
                <w:highlight w:val="yellow"/>
              </w:rPr>
              <w:t> </w:t>
            </w:r>
            <w:r w:rsidR="002255BE" w:rsidRPr="00EA3053">
              <w:rPr>
                <w:rFonts w:ascii="Times New Roman" w:hAnsi="Times New Roman"/>
                <w:highlight w:val="yellow"/>
              </w:rPr>
              <w:t>10</w:t>
            </w:r>
            <w:r w:rsidRPr="00EA3053">
              <w:rPr>
                <w:rFonts w:ascii="Times New Roman" w:hAnsi="Times New Roman"/>
                <w:highlight w:val="yellow"/>
              </w:rPr>
              <w:t xml:space="preserve"> </w:t>
            </w:r>
          </w:p>
        </w:tc>
        <w:tc>
          <w:tcPr>
            <w:tcW w:w="851" w:type="dxa"/>
            <w:tcBorders>
              <w:bottom w:val="single" w:sz="4" w:space="0" w:color="auto"/>
            </w:tcBorders>
            <w:shd w:val="clear" w:color="auto" w:fill="auto"/>
            <w:vAlign w:val="center"/>
          </w:tcPr>
          <w:p w14:paraId="7AD22636" w14:textId="63B82656" w:rsidR="0015230D" w:rsidRPr="00EA3053" w:rsidRDefault="00C93CBA" w:rsidP="002255BE">
            <w:pPr>
              <w:spacing w:after="0"/>
              <w:jc w:val="both"/>
              <w:rPr>
                <w:rFonts w:ascii="Times New Roman" w:hAnsi="Times New Roman"/>
                <w:highlight w:val="yellow"/>
              </w:rPr>
            </w:pPr>
            <w:r>
              <w:rPr>
                <w:rFonts w:ascii="Times New Roman" w:hAnsi="Times New Roman"/>
                <w:highlight w:val="yellow"/>
              </w:rPr>
              <w:t>св. </w:t>
            </w:r>
            <w:r w:rsidR="002255BE" w:rsidRPr="00EA3053">
              <w:rPr>
                <w:rFonts w:ascii="Times New Roman" w:hAnsi="Times New Roman"/>
                <w:highlight w:val="yellow"/>
              </w:rPr>
              <w:t>10</w:t>
            </w:r>
            <w:r w:rsidR="0015230D" w:rsidRPr="00EA3053">
              <w:rPr>
                <w:rFonts w:ascii="Times New Roman" w:hAnsi="Times New Roman"/>
                <w:highlight w:val="yellow"/>
              </w:rPr>
              <w:t xml:space="preserve"> </w:t>
            </w:r>
          </w:p>
          <w:p w14:paraId="4B9EC8AB" w14:textId="6AF5392A" w:rsidR="002255BE" w:rsidRPr="00A51C4E" w:rsidRDefault="0015230D" w:rsidP="002255BE">
            <w:pPr>
              <w:spacing w:after="0"/>
              <w:jc w:val="both"/>
              <w:rPr>
                <w:rFonts w:ascii="Times New Roman" w:hAnsi="Times New Roman"/>
                <w:highlight w:val="yellow"/>
              </w:rPr>
            </w:pPr>
            <w:r w:rsidRPr="00EA3053">
              <w:rPr>
                <w:rFonts w:ascii="Times New Roman" w:hAnsi="Times New Roman"/>
                <w:highlight w:val="yellow"/>
              </w:rPr>
              <w:t>до</w:t>
            </w:r>
            <w:r w:rsidR="00A51C4E">
              <w:rPr>
                <w:rFonts w:ascii="Times New Roman" w:hAnsi="Times New Roman"/>
                <w:highlight w:val="yellow"/>
              </w:rPr>
              <w:t> </w:t>
            </w:r>
            <w:r w:rsidR="002255BE" w:rsidRPr="00A51C4E">
              <w:rPr>
                <w:rFonts w:ascii="Times New Roman" w:hAnsi="Times New Roman"/>
                <w:highlight w:val="yellow"/>
              </w:rPr>
              <w:t>20</w:t>
            </w:r>
            <w:r w:rsidRPr="00A51C4E">
              <w:rPr>
                <w:rFonts w:ascii="Times New Roman" w:hAnsi="Times New Roman"/>
                <w:highlight w:val="yellow"/>
              </w:rPr>
              <w:t xml:space="preserve"> </w:t>
            </w:r>
          </w:p>
        </w:tc>
        <w:tc>
          <w:tcPr>
            <w:tcW w:w="850" w:type="dxa"/>
            <w:tcBorders>
              <w:bottom w:val="single" w:sz="4" w:space="0" w:color="auto"/>
            </w:tcBorders>
            <w:shd w:val="clear" w:color="auto" w:fill="auto"/>
            <w:vAlign w:val="center"/>
          </w:tcPr>
          <w:p w14:paraId="2585313F" w14:textId="5C9EE2A3" w:rsidR="002255BE" w:rsidRPr="00A51C4E" w:rsidRDefault="00C93CBA" w:rsidP="002255BE">
            <w:pPr>
              <w:spacing w:after="0"/>
              <w:jc w:val="both"/>
              <w:rPr>
                <w:rFonts w:ascii="Times New Roman" w:hAnsi="Times New Roman"/>
                <w:highlight w:val="yellow"/>
              </w:rPr>
            </w:pPr>
            <w:r>
              <w:rPr>
                <w:rFonts w:ascii="Times New Roman" w:hAnsi="Times New Roman"/>
                <w:highlight w:val="yellow"/>
              </w:rPr>
              <w:t>св. </w:t>
            </w:r>
            <w:r w:rsidR="002255BE" w:rsidRPr="00A51C4E">
              <w:rPr>
                <w:rFonts w:ascii="Times New Roman" w:hAnsi="Times New Roman"/>
                <w:highlight w:val="yellow"/>
              </w:rPr>
              <w:t>20</w:t>
            </w:r>
            <w:r w:rsidR="0015230D" w:rsidRPr="00A51C4E">
              <w:rPr>
                <w:rFonts w:ascii="Times New Roman" w:hAnsi="Times New Roman"/>
                <w:highlight w:val="yellow"/>
              </w:rPr>
              <w:t xml:space="preserve"> до</w:t>
            </w:r>
            <w:r w:rsidR="00A51C4E">
              <w:rPr>
                <w:rFonts w:ascii="Times New Roman" w:hAnsi="Times New Roman"/>
                <w:highlight w:val="yellow"/>
              </w:rPr>
              <w:t> </w:t>
            </w:r>
            <w:r w:rsidR="002255BE" w:rsidRPr="00A51C4E">
              <w:rPr>
                <w:rFonts w:ascii="Times New Roman" w:hAnsi="Times New Roman"/>
                <w:highlight w:val="yellow"/>
              </w:rPr>
              <w:t>40</w:t>
            </w:r>
            <w:r w:rsidR="0015230D" w:rsidRPr="00A51C4E">
              <w:rPr>
                <w:rFonts w:ascii="Times New Roman" w:hAnsi="Times New Roman"/>
                <w:highlight w:val="yellow"/>
              </w:rPr>
              <w:t xml:space="preserve"> </w:t>
            </w:r>
          </w:p>
        </w:tc>
        <w:tc>
          <w:tcPr>
            <w:tcW w:w="709" w:type="dxa"/>
            <w:tcBorders>
              <w:bottom w:val="single" w:sz="4" w:space="0" w:color="auto"/>
            </w:tcBorders>
            <w:shd w:val="clear" w:color="auto" w:fill="auto"/>
            <w:vAlign w:val="center"/>
          </w:tcPr>
          <w:p w14:paraId="01BF11A9" w14:textId="09C3CE16" w:rsidR="002255BE" w:rsidRPr="00A51C4E" w:rsidRDefault="00BF578A" w:rsidP="00D80C8E">
            <w:pPr>
              <w:spacing w:after="0"/>
              <w:jc w:val="center"/>
              <w:rPr>
                <w:rFonts w:ascii="Times New Roman" w:hAnsi="Times New Roman"/>
                <w:highlight w:val="yellow"/>
              </w:rPr>
            </w:pPr>
            <w:r>
              <w:rPr>
                <w:rFonts w:ascii="Times New Roman" w:hAnsi="Times New Roman"/>
                <w:highlight w:val="yellow"/>
              </w:rPr>
              <w:t>св. </w:t>
            </w:r>
            <w:r w:rsidR="002255BE" w:rsidRPr="00A51C4E">
              <w:rPr>
                <w:rFonts w:ascii="Times New Roman" w:hAnsi="Times New Roman"/>
                <w:highlight w:val="yellow"/>
              </w:rPr>
              <w:t>40</w:t>
            </w:r>
          </w:p>
        </w:tc>
        <w:tc>
          <w:tcPr>
            <w:tcW w:w="709" w:type="dxa"/>
            <w:tcBorders>
              <w:bottom w:val="single" w:sz="4" w:space="0" w:color="auto"/>
            </w:tcBorders>
            <w:shd w:val="clear" w:color="auto" w:fill="auto"/>
            <w:vAlign w:val="center"/>
          </w:tcPr>
          <w:p w14:paraId="73F64BD1" w14:textId="54E5CFC0" w:rsidR="007D2A84" w:rsidRPr="00A51C4E" w:rsidRDefault="007D2A84" w:rsidP="00673BBF">
            <w:pPr>
              <w:spacing w:after="0"/>
              <w:ind w:hanging="112"/>
              <w:jc w:val="center"/>
              <w:rPr>
                <w:rFonts w:ascii="Times New Roman" w:hAnsi="Times New Roman"/>
                <w:highlight w:val="yellow"/>
              </w:rPr>
            </w:pPr>
            <w:r w:rsidRPr="00A51C4E">
              <w:rPr>
                <w:rFonts w:ascii="Times New Roman" w:hAnsi="Times New Roman"/>
                <w:highlight w:val="yellow"/>
              </w:rPr>
              <w:t xml:space="preserve"> менее</w:t>
            </w:r>
          </w:p>
          <w:p w14:paraId="1A1536B8" w14:textId="67459872" w:rsidR="002255BE" w:rsidRPr="00A51C4E" w:rsidRDefault="002255BE" w:rsidP="00D80C8E">
            <w:pPr>
              <w:spacing w:after="0"/>
              <w:jc w:val="center"/>
              <w:rPr>
                <w:rFonts w:ascii="Times New Roman" w:hAnsi="Times New Roman"/>
                <w:highlight w:val="yellow"/>
              </w:rPr>
            </w:pPr>
            <w:r w:rsidRPr="00A51C4E">
              <w:rPr>
                <w:rFonts w:ascii="Times New Roman" w:hAnsi="Times New Roman"/>
                <w:highlight w:val="yellow"/>
              </w:rPr>
              <w:t>5</w:t>
            </w:r>
          </w:p>
        </w:tc>
        <w:tc>
          <w:tcPr>
            <w:tcW w:w="850" w:type="dxa"/>
            <w:tcBorders>
              <w:bottom w:val="single" w:sz="4" w:space="0" w:color="auto"/>
            </w:tcBorders>
            <w:shd w:val="clear" w:color="auto" w:fill="auto"/>
            <w:vAlign w:val="center"/>
          </w:tcPr>
          <w:p w14:paraId="6A3F2DBB" w14:textId="77777777" w:rsidR="0015230D" w:rsidRPr="00A51C4E" w:rsidRDefault="0015230D" w:rsidP="0015230D">
            <w:pPr>
              <w:spacing w:after="0"/>
              <w:jc w:val="both"/>
              <w:rPr>
                <w:rFonts w:ascii="Times New Roman" w:hAnsi="Times New Roman"/>
                <w:highlight w:val="yellow"/>
              </w:rPr>
            </w:pPr>
            <w:r w:rsidRPr="00A51C4E">
              <w:rPr>
                <w:rFonts w:ascii="Times New Roman" w:hAnsi="Times New Roman"/>
                <w:highlight w:val="yellow"/>
              </w:rPr>
              <w:t xml:space="preserve">от 5 </w:t>
            </w:r>
          </w:p>
          <w:p w14:paraId="3AE0FEC6" w14:textId="56697416" w:rsidR="002255BE" w:rsidRPr="00A51C4E" w:rsidRDefault="0015230D" w:rsidP="00673BBF">
            <w:pPr>
              <w:spacing w:after="0"/>
              <w:ind w:right="11"/>
              <w:jc w:val="both"/>
              <w:rPr>
                <w:rFonts w:ascii="Times New Roman" w:hAnsi="Times New Roman"/>
                <w:highlight w:val="yellow"/>
              </w:rPr>
            </w:pPr>
            <w:r w:rsidRPr="00A51C4E">
              <w:rPr>
                <w:rFonts w:ascii="Times New Roman" w:hAnsi="Times New Roman"/>
                <w:highlight w:val="yellow"/>
              </w:rPr>
              <w:t>до</w:t>
            </w:r>
            <w:r w:rsidR="00D80C8E" w:rsidRPr="00A51C4E">
              <w:rPr>
                <w:rFonts w:ascii="Times New Roman" w:hAnsi="Times New Roman"/>
                <w:highlight w:val="yellow"/>
              </w:rPr>
              <w:t> </w:t>
            </w:r>
            <w:r w:rsidRPr="00A51C4E">
              <w:rPr>
                <w:rFonts w:ascii="Times New Roman" w:hAnsi="Times New Roman"/>
                <w:highlight w:val="yellow"/>
              </w:rPr>
              <w:t xml:space="preserve">10 </w:t>
            </w:r>
          </w:p>
        </w:tc>
        <w:tc>
          <w:tcPr>
            <w:tcW w:w="851" w:type="dxa"/>
            <w:tcBorders>
              <w:bottom w:val="single" w:sz="4" w:space="0" w:color="auto"/>
            </w:tcBorders>
            <w:shd w:val="clear" w:color="auto" w:fill="auto"/>
            <w:vAlign w:val="center"/>
          </w:tcPr>
          <w:p w14:paraId="097B55B8" w14:textId="118A5A8B" w:rsidR="0015230D" w:rsidRPr="00A51C4E" w:rsidRDefault="00BF578A" w:rsidP="0015230D">
            <w:pPr>
              <w:spacing w:after="0"/>
              <w:jc w:val="both"/>
              <w:rPr>
                <w:rFonts w:ascii="Times New Roman" w:hAnsi="Times New Roman"/>
                <w:highlight w:val="yellow"/>
              </w:rPr>
            </w:pPr>
            <w:r>
              <w:rPr>
                <w:rFonts w:ascii="Times New Roman" w:hAnsi="Times New Roman"/>
                <w:highlight w:val="yellow"/>
              </w:rPr>
              <w:t>св. </w:t>
            </w:r>
            <w:r w:rsidR="0015230D" w:rsidRPr="00A51C4E">
              <w:rPr>
                <w:rFonts w:ascii="Times New Roman" w:hAnsi="Times New Roman"/>
                <w:highlight w:val="yellow"/>
              </w:rPr>
              <w:t xml:space="preserve"> 10 </w:t>
            </w:r>
          </w:p>
          <w:p w14:paraId="649AB8CF" w14:textId="269746E9" w:rsidR="002255BE" w:rsidRPr="00A51C4E" w:rsidRDefault="0015230D" w:rsidP="0015230D">
            <w:pPr>
              <w:spacing w:after="0"/>
              <w:jc w:val="both"/>
              <w:rPr>
                <w:rFonts w:ascii="Times New Roman" w:hAnsi="Times New Roman"/>
                <w:highlight w:val="yellow"/>
              </w:rPr>
            </w:pPr>
            <w:r w:rsidRPr="00A51C4E">
              <w:rPr>
                <w:rFonts w:ascii="Times New Roman" w:hAnsi="Times New Roman"/>
                <w:highlight w:val="yellow"/>
              </w:rPr>
              <w:t>до</w:t>
            </w:r>
            <w:r w:rsidR="00673BBF">
              <w:rPr>
                <w:rFonts w:ascii="Times New Roman" w:hAnsi="Times New Roman"/>
                <w:highlight w:val="yellow"/>
              </w:rPr>
              <w:t> </w:t>
            </w:r>
            <w:r w:rsidRPr="00A51C4E">
              <w:rPr>
                <w:rFonts w:ascii="Times New Roman" w:hAnsi="Times New Roman"/>
                <w:highlight w:val="yellow"/>
              </w:rPr>
              <w:t xml:space="preserve">20 </w:t>
            </w:r>
          </w:p>
        </w:tc>
        <w:tc>
          <w:tcPr>
            <w:tcW w:w="850" w:type="dxa"/>
            <w:tcBorders>
              <w:bottom w:val="single" w:sz="4" w:space="0" w:color="auto"/>
            </w:tcBorders>
            <w:shd w:val="clear" w:color="auto" w:fill="auto"/>
            <w:vAlign w:val="center"/>
          </w:tcPr>
          <w:p w14:paraId="1EB0D6F6" w14:textId="14882719" w:rsidR="002255BE" w:rsidRPr="00A51C4E" w:rsidRDefault="0015230D" w:rsidP="002255BE">
            <w:pPr>
              <w:spacing w:after="0"/>
              <w:jc w:val="both"/>
              <w:rPr>
                <w:rFonts w:ascii="Times New Roman" w:hAnsi="Times New Roman"/>
                <w:highlight w:val="yellow"/>
              </w:rPr>
            </w:pPr>
            <w:r w:rsidRPr="00A51C4E">
              <w:rPr>
                <w:rFonts w:ascii="Times New Roman" w:hAnsi="Times New Roman"/>
                <w:highlight w:val="yellow"/>
              </w:rPr>
              <w:t>от</w:t>
            </w:r>
            <w:r w:rsidR="00673BBF">
              <w:rPr>
                <w:rFonts w:ascii="Times New Roman" w:hAnsi="Times New Roman"/>
                <w:highlight w:val="yellow"/>
              </w:rPr>
              <w:t> </w:t>
            </w:r>
            <w:r w:rsidRPr="00A51C4E">
              <w:rPr>
                <w:rFonts w:ascii="Times New Roman" w:hAnsi="Times New Roman"/>
                <w:highlight w:val="yellow"/>
              </w:rPr>
              <w:t>20 до</w:t>
            </w:r>
            <w:r w:rsidR="00673BBF">
              <w:rPr>
                <w:rFonts w:ascii="Times New Roman" w:hAnsi="Times New Roman"/>
                <w:highlight w:val="yellow"/>
              </w:rPr>
              <w:t> </w:t>
            </w:r>
            <w:r w:rsidRPr="00A51C4E">
              <w:rPr>
                <w:rFonts w:ascii="Times New Roman" w:hAnsi="Times New Roman"/>
                <w:highlight w:val="yellow"/>
              </w:rPr>
              <w:t xml:space="preserve">40 </w:t>
            </w:r>
          </w:p>
        </w:tc>
        <w:tc>
          <w:tcPr>
            <w:tcW w:w="709" w:type="dxa"/>
            <w:tcBorders>
              <w:bottom w:val="single" w:sz="4" w:space="0" w:color="auto"/>
            </w:tcBorders>
            <w:shd w:val="clear" w:color="auto" w:fill="auto"/>
            <w:vAlign w:val="center"/>
          </w:tcPr>
          <w:p w14:paraId="01335537" w14:textId="025721CB" w:rsidR="002255BE" w:rsidRPr="00A51C4E" w:rsidRDefault="00BF578A" w:rsidP="00BF578A">
            <w:pPr>
              <w:spacing w:after="0"/>
              <w:jc w:val="center"/>
              <w:rPr>
                <w:rFonts w:ascii="Times New Roman" w:hAnsi="Times New Roman"/>
                <w:highlight w:val="yellow"/>
              </w:rPr>
            </w:pPr>
            <w:r>
              <w:rPr>
                <w:rFonts w:ascii="Times New Roman" w:hAnsi="Times New Roman"/>
                <w:highlight w:val="yellow"/>
              </w:rPr>
              <w:t>св. </w:t>
            </w:r>
            <w:r w:rsidR="002255BE" w:rsidRPr="00A51C4E">
              <w:rPr>
                <w:rFonts w:ascii="Times New Roman" w:hAnsi="Times New Roman"/>
                <w:highlight w:val="yellow"/>
              </w:rPr>
              <w:t>40</w:t>
            </w:r>
          </w:p>
        </w:tc>
      </w:tr>
      <w:tr w:rsidR="00D80C8E" w:rsidRPr="00BF7010" w14:paraId="355AC537" w14:textId="77777777" w:rsidTr="00673BBF">
        <w:trPr>
          <w:trHeight w:val="426"/>
        </w:trPr>
        <w:tc>
          <w:tcPr>
            <w:tcW w:w="1271" w:type="dxa"/>
            <w:tcBorders>
              <w:top w:val="single" w:sz="4" w:space="0" w:color="auto"/>
            </w:tcBorders>
            <w:shd w:val="clear" w:color="auto" w:fill="auto"/>
          </w:tcPr>
          <w:p w14:paraId="50DC152D" w14:textId="224AD934" w:rsidR="002255BE" w:rsidRPr="00BF7010" w:rsidRDefault="002255BE" w:rsidP="002255BE">
            <w:pPr>
              <w:spacing w:before="120" w:after="0" w:line="240" w:lineRule="auto"/>
              <w:jc w:val="center"/>
              <w:rPr>
                <w:rFonts w:ascii="Times New Roman" w:hAnsi="Times New Roman"/>
                <w:sz w:val="22"/>
                <w:szCs w:val="22"/>
              </w:rPr>
            </w:pPr>
            <w:r w:rsidRPr="00BF7010">
              <w:rPr>
                <w:rFonts w:ascii="Times New Roman" w:hAnsi="Times New Roman"/>
                <w:sz w:val="22"/>
                <w:szCs w:val="22"/>
              </w:rPr>
              <w:t>0,2</w:t>
            </w:r>
          </w:p>
        </w:tc>
        <w:tc>
          <w:tcPr>
            <w:tcW w:w="851" w:type="dxa"/>
            <w:tcBorders>
              <w:top w:val="single" w:sz="4" w:space="0" w:color="auto"/>
            </w:tcBorders>
            <w:shd w:val="clear" w:color="auto" w:fill="auto"/>
          </w:tcPr>
          <w:p w14:paraId="2625328F"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0,15</w:t>
            </w:r>
          </w:p>
        </w:tc>
        <w:tc>
          <w:tcPr>
            <w:tcW w:w="850" w:type="dxa"/>
            <w:tcBorders>
              <w:top w:val="single" w:sz="4" w:space="0" w:color="auto"/>
            </w:tcBorders>
            <w:shd w:val="clear" w:color="auto" w:fill="auto"/>
          </w:tcPr>
          <w:p w14:paraId="7C115397"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0,12</w:t>
            </w:r>
          </w:p>
        </w:tc>
        <w:tc>
          <w:tcPr>
            <w:tcW w:w="851" w:type="dxa"/>
            <w:tcBorders>
              <w:top w:val="single" w:sz="4" w:space="0" w:color="auto"/>
            </w:tcBorders>
            <w:shd w:val="clear" w:color="auto" w:fill="auto"/>
          </w:tcPr>
          <w:p w14:paraId="3FC0B82C"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0,10</w:t>
            </w:r>
          </w:p>
        </w:tc>
        <w:tc>
          <w:tcPr>
            <w:tcW w:w="850" w:type="dxa"/>
            <w:tcBorders>
              <w:top w:val="single" w:sz="4" w:space="0" w:color="auto"/>
            </w:tcBorders>
            <w:shd w:val="clear" w:color="auto" w:fill="auto"/>
          </w:tcPr>
          <w:p w14:paraId="5F66549D"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0,07</w:t>
            </w:r>
          </w:p>
        </w:tc>
        <w:tc>
          <w:tcPr>
            <w:tcW w:w="709" w:type="dxa"/>
            <w:tcBorders>
              <w:top w:val="single" w:sz="4" w:space="0" w:color="auto"/>
            </w:tcBorders>
            <w:shd w:val="clear" w:color="auto" w:fill="auto"/>
          </w:tcPr>
          <w:p w14:paraId="73C8E2B3"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0,05</w:t>
            </w:r>
          </w:p>
        </w:tc>
        <w:tc>
          <w:tcPr>
            <w:tcW w:w="709" w:type="dxa"/>
            <w:tcBorders>
              <w:top w:val="single" w:sz="4" w:space="0" w:color="auto"/>
            </w:tcBorders>
            <w:shd w:val="clear" w:color="auto" w:fill="auto"/>
          </w:tcPr>
          <w:p w14:paraId="7CADDACB"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0,15</w:t>
            </w:r>
          </w:p>
        </w:tc>
        <w:tc>
          <w:tcPr>
            <w:tcW w:w="850" w:type="dxa"/>
            <w:tcBorders>
              <w:top w:val="single" w:sz="4" w:space="0" w:color="auto"/>
            </w:tcBorders>
            <w:shd w:val="clear" w:color="auto" w:fill="auto"/>
          </w:tcPr>
          <w:p w14:paraId="34AFA1FF"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0,12</w:t>
            </w:r>
          </w:p>
        </w:tc>
        <w:tc>
          <w:tcPr>
            <w:tcW w:w="851" w:type="dxa"/>
            <w:tcBorders>
              <w:top w:val="single" w:sz="4" w:space="0" w:color="auto"/>
            </w:tcBorders>
            <w:shd w:val="clear" w:color="auto" w:fill="auto"/>
          </w:tcPr>
          <w:p w14:paraId="50E67E0A"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0,10</w:t>
            </w:r>
          </w:p>
        </w:tc>
        <w:tc>
          <w:tcPr>
            <w:tcW w:w="850" w:type="dxa"/>
            <w:tcBorders>
              <w:top w:val="single" w:sz="4" w:space="0" w:color="auto"/>
            </w:tcBorders>
            <w:shd w:val="clear" w:color="auto" w:fill="auto"/>
          </w:tcPr>
          <w:p w14:paraId="357E2DA2"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0,07</w:t>
            </w:r>
          </w:p>
        </w:tc>
        <w:tc>
          <w:tcPr>
            <w:tcW w:w="709" w:type="dxa"/>
            <w:tcBorders>
              <w:top w:val="single" w:sz="4" w:space="0" w:color="auto"/>
            </w:tcBorders>
            <w:shd w:val="clear" w:color="auto" w:fill="auto"/>
          </w:tcPr>
          <w:p w14:paraId="44A97E3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0,05</w:t>
            </w:r>
          </w:p>
        </w:tc>
      </w:tr>
      <w:tr w:rsidR="00D80C8E" w:rsidRPr="00BF7010" w14:paraId="1BA6D4E8" w14:textId="77777777" w:rsidTr="00673BBF">
        <w:trPr>
          <w:trHeight w:val="399"/>
        </w:trPr>
        <w:tc>
          <w:tcPr>
            <w:tcW w:w="1271" w:type="dxa"/>
            <w:shd w:val="clear" w:color="auto" w:fill="auto"/>
          </w:tcPr>
          <w:p w14:paraId="764C9749" w14:textId="0DE7042D" w:rsidR="002255BE" w:rsidRPr="00BF7010" w:rsidRDefault="002255BE" w:rsidP="0057614F">
            <w:pPr>
              <w:spacing w:before="120" w:after="0" w:line="240" w:lineRule="auto"/>
              <w:jc w:val="center"/>
              <w:rPr>
                <w:rFonts w:ascii="Times New Roman" w:hAnsi="Times New Roman"/>
                <w:sz w:val="22"/>
                <w:szCs w:val="22"/>
              </w:rPr>
            </w:pPr>
            <w:r w:rsidRPr="00BF7010">
              <w:rPr>
                <w:rFonts w:ascii="Times New Roman" w:hAnsi="Times New Roman"/>
                <w:sz w:val="22"/>
                <w:szCs w:val="22"/>
              </w:rPr>
              <w:t>0,2 – 0,4</w:t>
            </w:r>
          </w:p>
        </w:tc>
        <w:tc>
          <w:tcPr>
            <w:tcW w:w="851" w:type="dxa"/>
            <w:shd w:val="clear" w:color="auto" w:fill="auto"/>
          </w:tcPr>
          <w:p w14:paraId="7354B038"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c>
          <w:tcPr>
            <w:tcW w:w="850" w:type="dxa"/>
            <w:shd w:val="clear" w:color="auto" w:fill="auto"/>
          </w:tcPr>
          <w:p w14:paraId="12F95958"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0,25</w:t>
            </w:r>
          </w:p>
        </w:tc>
        <w:tc>
          <w:tcPr>
            <w:tcW w:w="851" w:type="dxa"/>
            <w:shd w:val="clear" w:color="auto" w:fill="auto"/>
          </w:tcPr>
          <w:p w14:paraId="02E54855"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0,20</w:t>
            </w:r>
          </w:p>
        </w:tc>
        <w:tc>
          <w:tcPr>
            <w:tcW w:w="850" w:type="dxa"/>
            <w:shd w:val="clear" w:color="auto" w:fill="auto"/>
          </w:tcPr>
          <w:p w14:paraId="3114A3AC"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0,15</w:t>
            </w:r>
          </w:p>
        </w:tc>
        <w:tc>
          <w:tcPr>
            <w:tcW w:w="709" w:type="dxa"/>
            <w:shd w:val="clear" w:color="auto" w:fill="auto"/>
          </w:tcPr>
          <w:p w14:paraId="7FD7B933"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0,10</w:t>
            </w:r>
          </w:p>
        </w:tc>
        <w:tc>
          <w:tcPr>
            <w:tcW w:w="709" w:type="dxa"/>
            <w:shd w:val="clear" w:color="auto" w:fill="auto"/>
          </w:tcPr>
          <w:p w14:paraId="11E8E7D2"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c>
          <w:tcPr>
            <w:tcW w:w="850" w:type="dxa"/>
            <w:shd w:val="clear" w:color="auto" w:fill="auto"/>
          </w:tcPr>
          <w:p w14:paraId="2F12145E"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0,25</w:t>
            </w:r>
          </w:p>
        </w:tc>
        <w:tc>
          <w:tcPr>
            <w:tcW w:w="851" w:type="dxa"/>
            <w:shd w:val="clear" w:color="auto" w:fill="auto"/>
          </w:tcPr>
          <w:p w14:paraId="63A43303"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0,20</w:t>
            </w:r>
          </w:p>
        </w:tc>
        <w:tc>
          <w:tcPr>
            <w:tcW w:w="850" w:type="dxa"/>
            <w:shd w:val="clear" w:color="auto" w:fill="auto"/>
          </w:tcPr>
          <w:p w14:paraId="2D45E444"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0,15</w:t>
            </w:r>
          </w:p>
        </w:tc>
        <w:tc>
          <w:tcPr>
            <w:tcW w:w="709" w:type="dxa"/>
            <w:shd w:val="clear" w:color="auto" w:fill="auto"/>
          </w:tcPr>
          <w:p w14:paraId="6D52C6F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0,10</w:t>
            </w:r>
          </w:p>
        </w:tc>
      </w:tr>
      <w:tr w:rsidR="00D80C8E" w:rsidRPr="00BF7010" w14:paraId="4A66AAE9" w14:textId="77777777" w:rsidTr="00673BBF">
        <w:trPr>
          <w:trHeight w:val="399"/>
        </w:trPr>
        <w:tc>
          <w:tcPr>
            <w:tcW w:w="1271" w:type="dxa"/>
            <w:shd w:val="clear" w:color="auto" w:fill="auto"/>
          </w:tcPr>
          <w:p w14:paraId="6A429B86" w14:textId="2C575CF4" w:rsidR="002255BE" w:rsidRPr="00BF7010" w:rsidRDefault="002255BE" w:rsidP="0057614F">
            <w:pPr>
              <w:spacing w:before="120" w:after="0" w:line="240" w:lineRule="auto"/>
              <w:jc w:val="center"/>
              <w:rPr>
                <w:rFonts w:ascii="Times New Roman" w:hAnsi="Times New Roman"/>
                <w:sz w:val="22"/>
                <w:szCs w:val="22"/>
              </w:rPr>
            </w:pPr>
            <w:r w:rsidRPr="00BF7010">
              <w:rPr>
                <w:rFonts w:ascii="Times New Roman" w:hAnsi="Times New Roman"/>
                <w:sz w:val="22"/>
                <w:szCs w:val="22"/>
                <w:lang w:val="en-US"/>
              </w:rPr>
              <w:t>0,</w:t>
            </w:r>
            <w:r w:rsidRPr="00BF7010">
              <w:rPr>
                <w:rFonts w:ascii="Times New Roman" w:hAnsi="Times New Roman"/>
                <w:sz w:val="22"/>
                <w:szCs w:val="22"/>
              </w:rPr>
              <w:t xml:space="preserve">4 – </w:t>
            </w:r>
            <w:r w:rsidRPr="00BF7010">
              <w:rPr>
                <w:rFonts w:ascii="Times New Roman" w:hAnsi="Times New Roman"/>
                <w:sz w:val="22"/>
                <w:szCs w:val="22"/>
                <w:lang w:val="en-US"/>
              </w:rPr>
              <w:t>0,</w:t>
            </w:r>
            <w:r w:rsidRPr="00BF7010">
              <w:rPr>
                <w:rFonts w:ascii="Times New Roman" w:hAnsi="Times New Roman"/>
                <w:sz w:val="22"/>
                <w:szCs w:val="22"/>
              </w:rPr>
              <w:t>6</w:t>
            </w:r>
          </w:p>
        </w:tc>
        <w:tc>
          <w:tcPr>
            <w:tcW w:w="851" w:type="dxa"/>
            <w:shd w:val="clear" w:color="auto" w:fill="auto"/>
          </w:tcPr>
          <w:p w14:paraId="18555C51"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850" w:type="dxa"/>
            <w:shd w:val="clear" w:color="auto" w:fill="auto"/>
          </w:tcPr>
          <w:p w14:paraId="1DC353D6"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0,35</w:t>
            </w:r>
          </w:p>
        </w:tc>
        <w:tc>
          <w:tcPr>
            <w:tcW w:w="851" w:type="dxa"/>
            <w:shd w:val="clear" w:color="auto" w:fill="auto"/>
          </w:tcPr>
          <w:p w14:paraId="69740C5C"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c>
          <w:tcPr>
            <w:tcW w:w="850" w:type="dxa"/>
            <w:shd w:val="clear" w:color="auto" w:fill="auto"/>
          </w:tcPr>
          <w:p w14:paraId="240B1A89"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0,20</w:t>
            </w:r>
          </w:p>
        </w:tc>
        <w:tc>
          <w:tcPr>
            <w:tcW w:w="709" w:type="dxa"/>
            <w:shd w:val="clear" w:color="auto" w:fill="auto"/>
          </w:tcPr>
          <w:p w14:paraId="5905CFF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0,15</w:t>
            </w:r>
          </w:p>
        </w:tc>
        <w:tc>
          <w:tcPr>
            <w:tcW w:w="709" w:type="dxa"/>
            <w:shd w:val="clear" w:color="auto" w:fill="auto"/>
          </w:tcPr>
          <w:p w14:paraId="4F06FFAE"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850" w:type="dxa"/>
            <w:shd w:val="clear" w:color="auto" w:fill="auto"/>
          </w:tcPr>
          <w:p w14:paraId="5A8B99B7"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0,35</w:t>
            </w:r>
          </w:p>
        </w:tc>
        <w:tc>
          <w:tcPr>
            <w:tcW w:w="851" w:type="dxa"/>
            <w:shd w:val="clear" w:color="auto" w:fill="auto"/>
          </w:tcPr>
          <w:p w14:paraId="3894E3B6"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c>
          <w:tcPr>
            <w:tcW w:w="850" w:type="dxa"/>
            <w:shd w:val="clear" w:color="auto" w:fill="auto"/>
          </w:tcPr>
          <w:p w14:paraId="42F09BFA"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0,17</w:t>
            </w:r>
          </w:p>
        </w:tc>
        <w:tc>
          <w:tcPr>
            <w:tcW w:w="709" w:type="dxa"/>
            <w:shd w:val="clear" w:color="auto" w:fill="auto"/>
          </w:tcPr>
          <w:p w14:paraId="239C9E03"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0,12</w:t>
            </w:r>
          </w:p>
        </w:tc>
      </w:tr>
      <w:tr w:rsidR="00D80C8E" w:rsidRPr="00BF7010" w14:paraId="42636A32" w14:textId="77777777" w:rsidTr="00673BBF">
        <w:trPr>
          <w:trHeight w:val="399"/>
        </w:trPr>
        <w:tc>
          <w:tcPr>
            <w:tcW w:w="1271" w:type="dxa"/>
            <w:shd w:val="clear" w:color="auto" w:fill="auto"/>
          </w:tcPr>
          <w:p w14:paraId="5FB793F8" w14:textId="4897346A" w:rsidR="002255BE" w:rsidRPr="00BF7010" w:rsidRDefault="002255BE" w:rsidP="0057614F">
            <w:pPr>
              <w:spacing w:before="120" w:after="0" w:line="240" w:lineRule="auto"/>
              <w:jc w:val="center"/>
              <w:rPr>
                <w:rFonts w:ascii="Times New Roman" w:hAnsi="Times New Roman"/>
                <w:sz w:val="22"/>
                <w:szCs w:val="22"/>
              </w:rPr>
            </w:pPr>
            <w:r w:rsidRPr="00BF7010">
              <w:rPr>
                <w:rFonts w:ascii="Times New Roman" w:hAnsi="Times New Roman"/>
                <w:sz w:val="22"/>
                <w:szCs w:val="22"/>
                <w:lang w:val="en-US"/>
              </w:rPr>
              <w:t>0,</w:t>
            </w:r>
            <w:r w:rsidRPr="00BF7010">
              <w:rPr>
                <w:rFonts w:ascii="Times New Roman" w:hAnsi="Times New Roman"/>
                <w:sz w:val="22"/>
                <w:szCs w:val="22"/>
              </w:rPr>
              <w:t>6 – 1</w:t>
            </w:r>
            <w:r w:rsidRPr="00BF7010">
              <w:rPr>
                <w:rFonts w:ascii="Times New Roman" w:hAnsi="Times New Roman"/>
                <w:sz w:val="22"/>
                <w:szCs w:val="22"/>
                <w:lang w:val="en-US"/>
              </w:rPr>
              <w:t>,</w:t>
            </w:r>
            <w:r w:rsidRPr="00BF7010">
              <w:rPr>
                <w:rFonts w:ascii="Times New Roman" w:hAnsi="Times New Roman"/>
                <w:sz w:val="22"/>
                <w:szCs w:val="22"/>
              </w:rPr>
              <w:t>0</w:t>
            </w:r>
          </w:p>
        </w:tc>
        <w:tc>
          <w:tcPr>
            <w:tcW w:w="851" w:type="dxa"/>
            <w:shd w:val="clear" w:color="auto" w:fill="auto"/>
          </w:tcPr>
          <w:p w14:paraId="20B47D71"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0,60</w:t>
            </w:r>
          </w:p>
        </w:tc>
        <w:tc>
          <w:tcPr>
            <w:tcW w:w="850" w:type="dxa"/>
            <w:shd w:val="clear" w:color="auto" w:fill="auto"/>
          </w:tcPr>
          <w:p w14:paraId="473D248D"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851" w:type="dxa"/>
            <w:shd w:val="clear" w:color="auto" w:fill="auto"/>
          </w:tcPr>
          <w:p w14:paraId="0FB02086"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850" w:type="dxa"/>
            <w:shd w:val="clear" w:color="auto" w:fill="auto"/>
          </w:tcPr>
          <w:p w14:paraId="72DC6C59"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c>
          <w:tcPr>
            <w:tcW w:w="709" w:type="dxa"/>
            <w:shd w:val="clear" w:color="auto" w:fill="auto"/>
          </w:tcPr>
          <w:p w14:paraId="0D3590F7"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0,20</w:t>
            </w:r>
          </w:p>
        </w:tc>
        <w:tc>
          <w:tcPr>
            <w:tcW w:w="709" w:type="dxa"/>
            <w:shd w:val="clear" w:color="auto" w:fill="auto"/>
          </w:tcPr>
          <w:p w14:paraId="5B07064E"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850" w:type="dxa"/>
            <w:shd w:val="clear" w:color="auto" w:fill="auto"/>
          </w:tcPr>
          <w:p w14:paraId="3789CF7A"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851" w:type="dxa"/>
            <w:shd w:val="clear" w:color="auto" w:fill="auto"/>
          </w:tcPr>
          <w:p w14:paraId="3CE95FCD"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c>
          <w:tcPr>
            <w:tcW w:w="850" w:type="dxa"/>
            <w:shd w:val="clear" w:color="auto" w:fill="auto"/>
          </w:tcPr>
          <w:p w14:paraId="600D0533"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0,20</w:t>
            </w:r>
          </w:p>
        </w:tc>
        <w:tc>
          <w:tcPr>
            <w:tcW w:w="709" w:type="dxa"/>
            <w:shd w:val="clear" w:color="auto" w:fill="auto"/>
          </w:tcPr>
          <w:p w14:paraId="6E8D6B89"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0,15</w:t>
            </w:r>
          </w:p>
        </w:tc>
      </w:tr>
      <w:tr w:rsidR="00D80C8E" w:rsidRPr="00BF7010" w14:paraId="55DBC521" w14:textId="77777777" w:rsidTr="00673BBF">
        <w:trPr>
          <w:trHeight w:val="399"/>
        </w:trPr>
        <w:tc>
          <w:tcPr>
            <w:tcW w:w="1271" w:type="dxa"/>
            <w:tcBorders>
              <w:bottom w:val="nil"/>
            </w:tcBorders>
            <w:shd w:val="clear" w:color="auto" w:fill="auto"/>
          </w:tcPr>
          <w:p w14:paraId="7AEDCAB7" w14:textId="32D0DBB5" w:rsidR="002255BE" w:rsidRPr="00BF7010" w:rsidRDefault="002255BE" w:rsidP="0057614F">
            <w:pPr>
              <w:spacing w:before="120" w:after="0" w:line="240" w:lineRule="auto"/>
              <w:jc w:val="center"/>
              <w:rPr>
                <w:rFonts w:ascii="Times New Roman" w:hAnsi="Times New Roman"/>
                <w:sz w:val="22"/>
                <w:szCs w:val="22"/>
              </w:rPr>
            </w:pPr>
            <w:r w:rsidRPr="00BF7010">
              <w:rPr>
                <w:rFonts w:ascii="Times New Roman" w:hAnsi="Times New Roman"/>
                <w:sz w:val="22"/>
                <w:szCs w:val="22"/>
              </w:rPr>
              <w:t>1</w:t>
            </w:r>
            <w:r w:rsidRPr="00BF7010">
              <w:rPr>
                <w:rFonts w:ascii="Times New Roman" w:hAnsi="Times New Roman"/>
                <w:sz w:val="22"/>
                <w:szCs w:val="22"/>
                <w:lang w:val="en-US"/>
              </w:rPr>
              <w:t>,</w:t>
            </w:r>
            <w:r w:rsidRPr="00BF7010">
              <w:rPr>
                <w:rFonts w:ascii="Times New Roman" w:hAnsi="Times New Roman"/>
                <w:sz w:val="22"/>
                <w:szCs w:val="22"/>
              </w:rPr>
              <w:t>0 –</w:t>
            </w:r>
            <w:r w:rsidR="0057614F">
              <w:rPr>
                <w:rFonts w:ascii="Times New Roman" w:hAnsi="Times New Roman"/>
                <w:sz w:val="22"/>
                <w:szCs w:val="22"/>
              </w:rPr>
              <w:t xml:space="preserve"> </w:t>
            </w:r>
            <w:r w:rsidRPr="00BF7010">
              <w:rPr>
                <w:rFonts w:ascii="Times New Roman" w:hAnsi="Times New Roman"/>
                <w:sz w:val="22"/>
                <w:szCs w:val="22"/>
              </w:rPr>
              <w:t>1</w:t>
            </w:r>
            <w:r w:rsidRPr="00BF7010">
              <w:rPr>
                <w:rFonts w:ascii="Times New Roman" w:hAnsi="Times New Roman"/>
                <w:sz w:val="22"/>
                <w:szCs w:val="22"/>
                <w:lang w:val="en-US"/>
              </w:rPr>
              <w:t>,</w:t>
            </w:r>
            <w:r w:rsidRPr="00BF7010">
              <w:rPr>
                <w:rFonts w:ascii="Times New Roman" w:hAnsi="Times New Roman"/>
                <w:sz w:val="22"/>
                <w:szCs w:val="22"/>
              </w:rPr>
              <w:t>5</w:t>
            </w:r>
          </w:p>
        </w:tc>
        <w:tc>
          <w:tcPr>
            <w:tcW w:w="851" w:type="dxa"/>
            <w:tcBorders>
              <w:bottom w:val="nil"/>
            </w:tcBorders>
            <w:shd w:val="clear" w:color="auto" w:fill="auto"/>
          </w:tcPr>
          <w:p w14:paraId="0F86C46C"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0,70</w:t>
            </w:r>
          </w:p>
        </w:tc>
        <w:tc>
          <w:tcPr>
            <w:tcW w:w="850" w:type="dxa"/>
            <w:tcBorders>
              <w:bottom w:val="nil"/>
            </w:tcBorders>
            <w:shd w:val="clear" w:color="auto" w:fill="auto"/>
          </w:tcPr>
          <w:p w14:paraId="402A131D"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0,60</w:t>
            </w:r>
          </w:p>
        </w:tc>
        <w:tc>
          <w:tcPr>
            <w:tcW w:w="851" w:type="dxa"/>
            <w:tcBorders>
              <w:bottom w:val="nil"/>
            </w:tcBorders>
            <w:shd w:val="clear" w:color="auto" w:fill="auto"/>
          </w:tcPr>
          <w:p w14:paraId="292C1C0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850" w:type="dxa"/>
            <w:tcBorders>
              <w:bottom w:val="nil"/>
            </w:tcBorders>
            <w:shd w:val="clear" w:color="auto" w:fill="auto"/>
          </w:tcPr>
          <w:p w14:paraId="1C3AE506"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709" w:type="dxa"/>
            <w:tcBorders>
              <w:bottom w:val="nil"/>
            </w:tcBorders>
            <w:shd w:val="clear" w:color="auto" w:fill="auto"/>
          </w:tcPr>
          <w:p w14:paraId="1A70D36D"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c>
          <w:tcPr>
            <w:tcW w:w="709" w:type="dxa"/>
            <w:tcBorders>
              <w:bottom w:val="nil"/>
            </w:tcBorders>
            <w:shd w:val="clear" w:color="auto" w:fill="auto"/>
          </w:tcPr>
          <w:p w14:paraId="756BB192"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0,60</w:t>
            </w:r>
          </w:p>
        </w:tc>
        <w:tc>
          <w:tcPr>
            <w:tcW w:w="850" w:type="dxa"/>
            <w:tcBorders>
              <w:bottom w:val="nil"/>
            </w:tcBorders>
            <w:shd w:val="clear" w:color="auto" w:fill="auto"/>
          </w:tcPr>
          <w:p w14:paraId="3F8817FD"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851" w:type="dxa"/>
            <w:tcBorders>
              <w:bottom w:val="nil"/>
            </w:tcBorders>
            <w:shd w:val="clear" w:color="auto" w:fill="auto"/>
          </w:tcPr>
          <w:p w14:paraId="630D18C1"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850" w:type="dxa"/>
            <w:tcBorders>
              <w:bottom w:val="nil"/>
            </w:tcBorders>
            <w:shd w:val="clear" w:color="auto" w:fill="auto"/>
          </w:tcPr>
          <w:p w14:paraId="087B87C6"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c>
          <w:tcPr>
            <w:tcW w:w="709" w:type="dxa"/>
            <w:tcBorders>
              <w:bottom w:val="nil"/>
            </w:tcBorders>
            <w:shd w:val="clear" w:color="auto" w:fill="auto"/>
          </w:tcPr>
          <w:p w14:paraId="06145A6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0,20</w:t>
            </w:r>
          </w:p>
        </w:tc>
      </w:tr>
      <w:tr w:rsidR="00D80C8E" w:rsidRPr="00BF7010" w14:paraId="5FD98335" w14:textId="77777777" w:rsidTr="00673BBF">
        <w:trPr>
          <w:trHeight w:val="399"/>
        </w:trPr>
        <w:tc>
          <w:tcPr>
            <w:tcW w:w="1271" w:type="dxa"/>
            <w:tcBorders>
              <w:top w:val="nil"/>
            </w:tcBorders>
            <w:shd w:val="clear" w:color="auto" w:fill="auto"/>
          </w:tcPr>
          <w:p w14:paraId="6B265BED" w14:textId="6F14923D" w:rsidR="002255BE" w:rsidRPr="00BF7010" w:rsidRDefault="002255BE" w:rsidP="002255BE">
            <w:pPr>
              <w:spacing w:before="120" w:after="0" w:line="240" w:lineRule="auto"/>
              <w:jc w:val="center"/>
              <w:rPr>
                <w:rFonts w:ascii="Times New Roman" w:hAnsi="Times New Roman"/>
                <w:sz w:val="22"/>
                <w:szCs w:val="22"/>
              </w:rPr>
            </w:pPr>
            <w:r w:rsidRPr="00BF7010">
              <w:rPr>
                <w:rFonts w:ascii="Times New Roman" w:hAnsi="Times New Roman"/>
                <w:sz w:val="22"/>
                <w:szCs w:val="22"/>
              </w:rPr>
              <w:lastRenderedPageBreak/>
              <w:t>1</w:t>
            </w:r>
            <w:r w:rsidRPr="00BF7010">
              <w:rPr>
                <w:rFonts w:ascii="Times New Roman" w:hAnsi="Times New Roman"/>
                <w:sz w:val="22"/>
                <w:szCs w:val="22"/>
                <w:lang w:val="en-US"/>
              </w:rPr>
              <w:t>,</w:t>
            </w:r>
            <w:r w:rsidRPr="00BF7010">
              <w:rPr>
                <w:rFonts w:ascii="Times New Roman" w:hAnsi="Times New Roman"/>
                <w:sz w:val="22"/>
                <w:szCs w:val="22"/>
              </w:rPr>
              <w:t>5 – 2</w:t>
            </w:r>
            <w:r w:rsidRPr="00BF7010">
              <w:rPr>
                <w:rFonts w:ascii="Times New Roman" w:hAnsi="Times New Roman"/>
                <w:sz w:val="22"/>
                <w:szCs w:val="22"/>
                <w:lang w:val="en-US"/>
              </w:rPr>
              <w:t>,</w:t>
            </w:r>
            <w:r w:rsidRPr="00BF7010">
              <w:rPr>
                <w:rFonts w:ascii="Times New Roman" w:hAnsi="Times New Roman"/>
                <w:sz w:val="22"/>
                <w:szCs w:val="22"/>
              </w:rPr>
              <w:t>0</w:t>
            </w:r>
          </w:p>
        </w:tc>
        <w:tc>
          <w:tcPr>
            <w:tcW w:w="851" w:type="dxa"/>
            <w:tcBorders>
              <w:top w:val="nil"/>
            </w:tcBorders>
            <w:shd w:val="clear" w:color="auto" w:fill="auto"/>
          </w:tcPr>
          <w:p w14:paraId="39A1843D"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0,80</w:t>
            </w:r>
          </w:p>
        </w:tc>
        <w:tc>
          <w:tcPr>
            <w:tcW w:w="850" w:type="dxa"/>
            <w:tcBorders>
              <w:top w:val="nil"/>
            </w:tcBorders>
            <w:shd w:val="clear" w:color="auto" w:fill="auto"/>
          </w:tcPr>
          <w:p w14:paraId="045AFCCB"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0,70</w:t>
            </w:r>
          </w:p>
        </w:tc>
        <w:tc>
          <w:tcPr>
            <w:tcW w:w="851" w:type="dxa"/>
            <w:tcBorders>
              <w:top w:val="nil"/>
            </w:tcBorders>
            <w:shd w:val="clear" w:color="auto" w:fill="auto"/>
          </w:tcPr>
          <w:p w14:paraId="31A0A90D"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0,60</w:t>
            </w:r>
          </w:p>
        </w:tc>
        <w:tc>
          <w:tcPr>
            <w:tcW w:w="850" w:type="dxa"/>
            <w:tcBorders>
              <w:top w:val="nil"/>
            </w:tcBorders>
            <w:shd w:val="clear" w:color="auto" w:fill="auto"/>
          </w:tcPr>
          <w:p w14:paraId="7B821F2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709" w:type="dxa"/>
            <w:tcBorders>
              <w:top w:val="nil"/>
            </w:tcBorders>
            <w:shd w:val="clear" w:color="auto" w:fill="auto"/>
          </w:tcPr>
          <w:p w14:paraId="49F112CC"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709" w:type="dxa"/>
            <w:tcBorders>
              <w:top w:val="nil"/>
            </w:tcBorders>
            <w:shd w:val="clear" w:color="auto" w:fill="auto"/>
          </w:tcPr>
          <w:p w14:paraId="406B05D5"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0,70</w:t>
            </w:r>
          </w:p>
        </w:tc>
        <w:tc>
          <w:tcPr>
            <w:tcW w:w="850" w:type="dxa"/>
            <w:tcBorders>
              <w:top w:val="nil"/>
            </w:tcBorders>
            <w:shd w:val="clear" w:color="auto" w:fill="auto"/>
          </w:tcPr>
          <w:p w14:paraId="64CBA188"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0,60</w:t>
            </w:r>
          </w:p>
        </w:tc>
        <w:tc>
          <w:tcPr>
            <w:tcW w:w="851" w:type="dxa"/>
            <w:tcBorders>
              <w:top w:val="nil"/>
            </w:tcBorders>
            <w:shd w:val="clear" w:color="auto" w:fill="auto"/>
          </w:tcPr>
          <w:p w14:paraId="7300C07C"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850" w:type="dxa"/>
            <w:tcBorders>
              <w:top w:val="nil"/>
            </w:tcBorders>
            <w:shd w:val="clear" w:color="auto" w:fill="auto"/>
          </w:tcPr>
          <w:p w14:paraId="7EE54C54"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709" w:type="dxa"/>
            <w:tcBorders>
              <w:top w:val="nil"/>
            </w:tcBorders>
            <w:shd w:val="clear" w:color="auto" w:fill="auto"/>
          </w:tcPr>
          <w:p w14:paraId="3DAE395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0,30</w:t>
            </w:r>
          </w:p>
        </w:tc>
      </w:tr>
      <w:tr w:rsidR="00D80C8E" w:rsidRPr="00BF7010" w14:paraId="60431C90" w14:textId="77777777" w:rsidTr="00673BBF">
        <w:trPr>
          <w:trHeight w:val="373"/>
        </w:trPr>
        <w:tc>
          <w:tcPr>
            <w:tcW w:w="1271" w:type="dxa"/>
            <w:shd w:val="clear" w:color="auto" w:fill="auto"/>
          </w:tcPr>
          <w:p w14:paraId="368B7D98" w14:textId="57A5DD2A" w:rsidR="002255BE" w:rsidRPr="00BF7010" w:rsidRDefault="002255BE" w:rsidP="002255BE">
            <w:pPr>
              <w:spacing w:before="120" w:after="0" w:line="240" w:lineRule="auto"/>
              <w:jc w:val="center"/>
              <w:rPr>
                <w:rFonts w:ascii="Times New Roman" w:hAnsi="Times New Roman"/>
                <w:sz w:val="22"/>
                <w:szCs w:val="22"/>
              </w:rPr>
            </w:pPr>
            <w:r w:rsidRPr="00BF7010">
              <w:rPr>
                <w:rFonts w:ascii="Times New Roman" w:hAnsi="Times New Roman"/>
                <w:sz w:val="22"/>
                <w:szCs w:val="22"/>
              </w:rPr>
              <w:t>2</w:t>
            </w:r>
            <w:r w:rsidRPr="00BF7010">
              <w:rPr>
                <w:rFonts w:ascii="Times New Roman" w:hAnsi="Times New Roman"/>
                <w:sz w:val="22"/>
                <w:szCs w:val="22"/>
                <w:lang w:val="en-US"/>
              </w:rPr>
              <w:t>,</w:t>
            </w:r>
            <w:r w:rsidRPr="00BF7010">
              <w:rPr>
                <w:rFonts w:ascii="Times New Roman" w:hAnsi="Times New Roman"/>
                <w:sz w:val="22"/>
                <w:szCs w:val="22"/>
              </w:rPr>
              <w:t>0</w:t>
            </w:r>
          </w:p>
        </w:tc>
        <w:tc>
          <w:tcPr>
            <w:tcW w:w="851" w:type="dxa"/>
            <w:shd w:val="clear" w:color="auto" w:fill="auto"/>
          </w:tcPr>
          <w:p w14:paraId="205DF4EE"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0,80</w:t>
            </w:r>
          </w:p>
        </w:tc>
        <w:tc>
          <w:tcPr>
            <w:tcW w:w="850" w:type="dxa"/>
            <w:shd w:val="clear" w:color="auto" w:fill="auto"/>
          </w:tcPr>
          <w:p w14:paraId="4F8A1797"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0,70</w:t>
            </w:r>
          </w:p>
        </w:tc>
        <w:tc>
          <w:tcPr>
            <w:tcW w:w="851" w:type="dxa"/>
            <w:shd w:val="clear" w:color="auto" w:fill="auto"/>
          </w:tcPr>
          <w:p w14:paraId="7FB7E07B"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0,60</w:t>
            </w:r>
          </w:p>
        </w:tc>
        <w:tc>
          <w:tcPr>
            <w:tcW w:w="850" w:type="dxa"/>
            <w:shd w:val="clear" w:color="auto" w:fill="auto"/>
          </w:tcPr>
          <w:p w14:paraId="4C2BCCB6"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709" w:type="dxa"/>
            <w:shd w:val="clear" w:color="auto" w:fill="auto"/>
          </w:tcPr>
          <w:p w14:paraId="47595009"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709" w:type="dxa"/>
            <w:shd w:val="clear" w:color="auto" w:fill="auto"/>
          </w:tcPr>
          <w:p w14:paraId="48605504"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0,70</w:t>
            </w:r>
          </w:p>
        </w:tc>
        <w:tc>
          <w:tcPr>
            <w:tcW w:w="850" w:type="dxa"/>
            <w:shd w:val="clear" w:color="auto" w:fill="auto"/>
          </w:tcPr>
          <w:p w14:paraId="32AA5BF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0,60</w:t>
            </w:r>
          </w:p>
        </w:tc>
        <w:tc>
          <w:tcPr>
            <w:tcW w:w="851" w:type="dxa"/>
            <w:shd w:val="clear" w:color="auto" w:fill="auto"/>
          </w:tcPr>
          <w:p w14:paraId="4C95C5BA"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0,50</w:t>
            </w:r>
          </w:p>
        </w:tc>
        <w:tc>
          <w:tcPr>
            <w:tcW w:w="850" w:type="dxa"/>
            <w:shd w:val="clear" w:color="auto" w:fill="auto"/>
          </w:tcPr>
          <w:p w14:paraId="28CF4B9C"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c>
          <w:tcPr>
            <w:tcW w:w="709" w:type="dxa"/>
            <w:shd w:val="clear" w:color="auto" w:fill="auto"/>
          </w:tcPr>
          <w:p w14:paraId="33946DC0" w14:textId="77777777" w:rsidR="002255BE" w:rsidRPr="00BF7010" w:rsidRDefault="002255BE" w:rsidP="002255BE">
            <w:pPr>
              <w:spacing w:before="120" w:after="0" w:line="240" w:lineRule="auto"/>
              <w:jc w:val="both"/>
              <w:rPr>
                <w:rFonts w:ascii="Times New Roman" w:hAnsi="Times New Roman"/>
                <w:sz w:val="22"/>
                <w:szCs w:val="22"/>
              </w:rPr>
            </w:pPr>
            <w:r w:rsidRPr="00BF7010">
              <w:rPr>
                <w:rFonts w:ascii="Times New Roman" w:hAnsi="Times New Roman"/>
                <w:sz w:val="22"/>
                <w:szCs w:val="22"/>
              </w:rPr>
              <w:t>0,40</w:t>
            </w:r>
          </w:p>
        </w:tc>
      </w:tr>
    </w:tbl>
    <w:p w14:paraId="09ABBAE6" w14:textId="77777777" w:rsidR="002255BE" w:rsidRPr="00BF7010" w:rsidRDefault="002255BE" w:rsidP="002255BE">
      <w:pPr>
        <w:spacing w:after="0" w:line="360" w:lineRule="auto"/>
        <w:ind w:firstLine="709"/>
        <w:jc w:val="both"/>
        <w:rPr>
          <w:rFonts w:ascii="Times New Roman" w:hAnsi="Times New Roman"/>
          <w:sz w:val="24"/>
          <w:szCs w:val="24"/>
        </w:rPr>
      </w:pPr>
    </w:p>
    <w:p w14:paraId="1C2DC354" w14:textId="64A7D2EA" w:rsidR="002255BE" w:rsidRPr="00BF7010" w:rsidRDefault="002255BE" w:rsidP="00016D2D">
      <w:pPr>
        <w:tabs>
          <w:tab w:val="left" w:pos="1418"/>
        </w:tabs>
        <w:spacing w:after="0" w:line="360" w:lineRule="auto"/>
        <w:ind w:firstLine="709"/>
        <w:jc w:val="both"/>
        <w:rPr>
          <w:rFonts w:ascii="Times New Roman" w:hAnsi="Times New Roman"/>
          <w:sz w:val="24"/>
          <w:szCs w:val="24"/>
        </w:rPr>
      </w:pPr>
      <w:r w:rsidRPr="00BF7010">
        <w:rPr>
          <w:rFonts w:ascii="Times New Roman" w:hAnsi="Times New Roman"/>
          <w:sz w:val="24"/>
          <w:szCs w:val="24"/>
        </w:rPr>
        <w:t>Б.3.2.3</w:t>
      </w:r>
      <w:r w:rsidRPr="00BF7010">
        <w:rPr>
          <w:rFonts w:ascii="Times New Roman" w:hAnsi="Times New Roman"/>
          <w:sz w:val="24"/>
          <w:szCs w:val="24"/>
        </w:rPr>
        <w:tab/>
        <w:t>Полученный ряд объ</w:t>
      </w:r>
      <w:r w:rsidR="00866949">
        <w:rPr>
          <w:rFonts w:ascii="Times New Roman" w:hAnsi="Times New Roman"/>
          <w:sz w:val="24"/>
          <w:szCs w:val="24"/>
        </w:rPr>
        <w:t>е</w:t>
      </w:r>
      <w:r w:rsidRPr="00BF7010">
        <w:rPr>
          <w:rFonts w:ascii="Times New Roman" w:hAnsi="Times New Roman"/>
          <w:sz w:val="24"/>
          <w:szCs w:val="24"/>
        </w:rPr>
        <w:t xml:space="preserve">мов лавин </w:t>
      </w:r>
      <w:r w:rsidR="00822B39" w:rsidRPr="00EA3053">
        <w:rPr>
          <w:rFonts w:ascii="Times New Roman" w:hAnsi="Times New Roman"/>
          <w:sz w:val="24"/>
          <w:szCs w:val="24"/>
          <w:highlight w:val="yellow"/>
        </w:rPr>
        <w:t>преобразуют</w:t>
      </w:r>
      <w:r w:rsidR="00822B39" w:rsidRPr="00BF7010">
        <w:rPr>
          <w:rFonts w:ascii="Times New Roman" w:hAnsi="Times New Roman"/>
          <w:sz w:val="24"/>
          <w:szCs w:val="24"/>
        </w:rPr>
        <w:t xml:space="preserve"> </w:t>
      </w:r>
      <w:r w:rsidRPr="00BF7010">
        <w:rPr>
          <w:rFonts w:ascii="Times New Roman" w:hAnsi="Times New Roman"/>
          <w:sz w:val="24"/>
          <w:szCs w:val="24"/>
        </w:rPr>
        <w:t>в вариационный ряд в порядке убывания и по нему строится кривая обеспеченности. По построенной кривой определяют объ</w:t>
      </w:r>
      <w:r w:rsidR="00866949">
        <w:rPr>
          <w:rFonts w:ascii="Times New Roman" w:hAnsi="Times New Roman"/>
          <w:sz w:val="24"/>
          <w:szCs w:val="24"/>
        </w:rPr>
        <w:t>е</w:t>
      </w:r>
      <w:r w:rsidRPr="00BF7010">
        <w:rPr>
          <w:rFonts w:ascii="Times New Roman" w:hAnsi="Times New Roman"/>
          <w:sz w:val="24"/>
          <w:szCs w:val="24"/>
        </w:rPr>
        <w:t>мы лавин заданной обеспеченности.</w:t>
      </w:r>
    </w:p>
    <w:p w14:paraId="22AB22B8" w14:textId="1FC4231A" w:rsidR="002255BE" w:rsidRPr="00BF7010" w:rsidRDefault="002255BE" w:rsidP="00016D2D">
      <w:pPr>
        <w:tabs>
          <w:tab w:val="left" w:pos="1418"/>
        </w:tabs>
        <w:spacing w:after="0" w:line="360" w:lineRule="auto"/>
        <w:ind w:firstLine="709"/>
        <w:jc w:val="both"/>
        <w:rPr>
          <w:rFonts w:ascii="Times New Roman" w:hAnsi="Times New Roman"/>
          <w:sz w:val="24"/>
          <w:szCs w:val="24"/>
        </w:rPr>
      </w:pPr>
      <w:r w:rsidRPr="00BF7010">
        <w:rPr>
          <w:rFonts w:ascii="Times New Roman" w:hAnsi="Times New Roman"/>
          <w:sz w:val="24"/>
          <w:szCs w:val="24"/>
        </w:rPr>
        <w:t>Б.3.3</w:t>
      </w:r>
      <w:r w:rsidRPr="00BF7010">
        <w:rPr>
          <w:rFonts w:ascii="Times New Roman" w:hAnsi="Times New Roman"/>
          <w:sz w:val="24"/>
          <w:szCs w:val="24"/>
        </w:rPr>
        <w:tab/>
        <w:t xml:space="preserve">Дальность выброса лавин </w:t>
      </w:r>
      <w:r w:rsidR="00822B39" w:rsidRPr="00EA3053">
        <w:rPr>
          <w:rFonts w:ascii="Times New Roman" w:hAnsi="Times New Roman"/>
          <w:sz w:val="24"/>
          <w:szCs w:val="24"/>
          <w:highlight w:val="yellow"/>
          <w:u w:val="single"/>
        </w:rPr>
        <w:t>определяют</w:t>
      </w:r>
      <w:r w:rsidR="00822B39" w:rsidRPr="00BF7010">
        <w:rPr>
          <w:rFonts w:ascii="Times New Roman" w:hAnsi="Times New Roman"/>
          <w:sz w:val="24"/>
          <w:szCs w:val="24"/>
        </w:rPr>
        <w:t xml:space="preserve"> </w:t>
      </w:r>
      <w:r w:rsidRPr="00BF7010">
        <w:rPr>
          <w:rFonts w:ascii="Times New Roman" w:hAnsi="Times New Roman"/>
          <w:sz w:val="24"/>
          <w:szCs w:val="24"/>
        </w:rPr>
        <w:t xml:space="preserve">графоаналитическим способом. На продольном профиле пути схода лавины, построенном по топографическому плану, в точке </w:t>
      </w:r>
      <w:r w:rsidRPr="00BF7010">
        <w:rPr>
          <w:rFonts w:ascii="Times New Roman" w:hAnsi="Times New Roman"/>
          <w:i/>
          <w:sz w:val="24"/>
          <w:szCs w:val="24"/>
        </w:rPr>
        <w:t>О</w:t>
      </w:r>
      <w:r w:rsidRPr="00BF7010">
        <w:rPr>
          <w:rFonts w:ascii="Times New Roman" w:hAnsi="Times New Roman"/>
          <w:sz w:val="24"/>
          <w:szCs w:val="24"/>
        </w:rPr>
        <w:t xml:space="preserve">, отвечающей положению линии отрыва лавин, проводят координатные оси </w:t>
      </w:r>
      <w:r w:rsidRPr="00BF7010">
        <w:rPr>
          <w:rFonts w:ascii="Times New Roman" w:hAnsi="Times New Roman"/>
          <w:i/>
          <w:sz w:val="24"/>
          <w:szCs w:val="24"/>
          <w:lang w:val="en-US"/>
        </w:rPr>
        <w:t>l</w:t>
      </w:r>
      <w:r w:rsidRPr="00BF7010">
        <w:rPr>
          <w:rFonts w:ascii="Times New Roman" w:hAnsi="Times New Roman"/>
          <w:sz w:val="24"/>
          <w:szCs w:val="24"/>
        </w:rPr>
        <w:t xml:space="preserve"> и </w:t>
      </w:r>
      <w:r w:rsidRPr="00BF7010">
        <w:rPr>
          <w:rFonts w:ascii="Times New Roman" w:hAnsi="Times New Roman"/>
          <w:i/>
          <w:sz w:val="24"/>
          <w:szCs w:val="24"/>
          <w:lang w:val="en-US"/>
        </w:rPr>
        <w:t>h</w:t>
      </w:r>
      <w:r w:rsidRPr="00BF7010">
        <w:rPr>
          <w:rFonts w:ascii="Times New Roman" w:hAnsi="Times New Roman"/>
          <w:sz w:val="24"/>
          <w:szCs w:val="24"/>
        </w:rPr>
        <w:t xml:space="preserve">, соответствующие горизонтальной проекции склона и высоте. Из точки </w:t>
      </w:r>
      <w:r w:rsidRPr="00BF7010">
        <w:rPr>
          <w:rFonts w:ascii="Times New Roman" w:hAnsi="Times New Roman"/>
          <w:i/>
          <w:sz w:val="24"/>
          <w:szCs w:val="24"/>
        </w:rPr>
        <w:t>О</w:t>
      </w:r>
      <w:r w:rsidRPr="00BF7010">
        <w:rPr>
          <w:rFonts w:ascii="Times New Roman" w:hAnsi="Times New Roman"/>
          <w:sz w:val="24"/>
          <w:szCs w:val="24"/>
        </w:rPr>
        <w:t xml:space="preserve"> под углом ψ, </w:t>
      </w:r>
      <w:r w:rsidRPr="00BF7010">
        <w:rPr>
          <w:rFonts w:ascii="Times New Roman" w:hAnsi="Times New Roman"/>
          <w:color w:val="000000" w:themeColor="text1"/>
          <w:sz w:val="24"/>
          <w:szCs w:val="24"/>
        </w:rPr>
        <w:t>тангенс</w:t>
      </w:r>
      <w:r w:rsidRPr="00BF7010">
        <w:rPr>
          <w:rFonts w:ascii="Times New Roman" w:hAnsi="Times New Roman"/>
          <w:sz w:val="24"/>
          <w:szCs w:val="24"/>
        </w:rPr>
        <w:t xml:space="preserve"> которого </w:t>
      </w:r>
      <w:r w:rsidR="00822B39" w:rsidRPr="00EA3053">
        <w:rPr>
          <w:rFonts w:ascii="Times New Roman" w:hAnsi="Times New Roman"/>
          <w:sz w:val="24"/>
          <w:szCs w:val="24"/>
          <w:highlight w:val="yellow"/>
        </w:rPr>
        <w:t>определяют</w:t>
      </w:r>
      <w:r w:rsidR="00822B39" w:rsidRPr="00BF7010">
        <w:rPr>
          <w:rFonts w:ascii="Times New Roman" w:hAnsi="Times New Roman"/>
          <w:sz w:val="24"/>
          <w:szCs w:val="24"/>
        </w:rPr>
        <w:t xml:space="preserve"> </w:t>
      </w:r>
      <w:r w:rsidRPr="00BF7010">
        <w:rPr>
          <w:rFonts w:ascii="Times New Roman" w:hAnsi="Times New Roman"/>
          <w:sz w:val="24"/>
          <w:szCs w:val="24"/>
        </w:rPr>
        <w:t xml:space="preserve">по таблицам Б.6 и Б.7 как коэффициент общего сопротивления движению лавин, </w:t>
      </w:r>
      <w:r w:rsidR="00DB03E6" w:rsidRPr="00EA3053">
        <w:rPr>
          <w:rFonts w:ascii="Times New Roman" w:hAnsi="Times New Roman"/>
          <w:sz w:val="24"/>
          <w:szCs w:val="24"/>
          <w:highlight w:val="yellow"/>
        </w:rPr>
        <w:t>проводят наклонную линию</w:t>
      </w:r>
      <w:r w:rsidR="00DB03E6" w:rsidRPr="00BF7010">
        <w:rPr>
          <w:rFonts w:ascii="Times New Roman" w:hAnsi="Times New Roman"/>
          <w:sz w:val="24"/>
          <w:szCs w:val="24"/>
        </w:rPr>
        <w:t xml:space="preserve"> </w:t>
      </w:r>
      <w:r w:rsidRPr="00BF7010">
        <w:rPr>
          <w:rFonts w:ascii="Times New Roman" w:hAnsi="Times New Roman"/>
          <w:sz w:val="24"/>
          <w:szCs w:val="24"/>
        </w:rPr>
        <w:t xml:space="preserve">до пересечения с линией профиля лавиносбора в точке </w:t>
      </w:r>
      <w:r w:rsidRPr="00BF7010">
        <w:rPr>
          <w:rFonts w:ascii="Times New Roman" w:hAnsi="Times New Roman"/>
          <w:i/>
          <w:sz w:val="24"/>
          <w:szCs w:val="24"/>
        </w:rPr>
        <w:t>А</w:t>
      </w:r>
      <w:r w:rsidRPr="00BF7010">
        <w:rPr>
          <w:rFonts w:ascii="Times New Roman" w:hAnsi="Times New Roman"/>
          <w:sz w:val="24"/>
          <w:szCs w:val="24"/>
        </w:rPr>
        <w:t>, соответствующей переднему краю отложений лавин (рисунок Б.1).</w:t>
      </w:r>
    </w:p>
    <w:p w14:paraId="0DD80B01" w14:textId="3A03A51A" w:rsidR="002255BE" w:rsidRPr="001A1949" w:rsidRDefault="002255BE" w:rsidP="00827AD2">
      <w:pPr>
        <w:spacing w:after="0" w:line="360" w:lineRule="auto"/>
        <w:ind w:left="2268" w:hanging="2268"/>
        <w:jc w:val="both"/>
        <w:rPr>
          <w:rFonts w:ascii="Times New Roman" w:hAnsi="Times New Roman"/>
          <w:b/>
          <w:sz w:val="24"/>
          <w:szCs w:val="24"/>
        </w:rPr>
      </w:pPr>
      <w:r w:rsidRPr="001A1949">
        <w:rPr>
          <w:rFonts w:ascii="Times New Roman" w:hAnsi="Times New Roman"/>
          <w:spacing w:val="40"/>
          <w:sz w:val="24"/>
          <w:szCs w:val="24"/>
        </w:rPr>
        <w:t xml:space="preserve">Таблица </w:t>
      </w:r>
      <w:r w:rsidRPr="00A83F47">
        <w:rPr>
          <w:rFonts w:ascii="Times New Roman" w:hAnsi="Times New Roman"/>
          <w:sz w:val="24"/>
          <w:szCs w:val="24"/>
        </w:rPr>
        <w:t>Б.6</w:t>
      </w:r>
      <w:r w:rsidRPr="00BF7010">
        <w:rPr>
          <w:rFonts w:ascii="Times New Roman" w:hAnsi="Times New Roman"/>
          <w:sz w:val="24"/>
          <w:szCs w:val="24"/>
        </w:rPr>
        <w:t xml:space="preserve"> </w:t>
      </w:r>
      <w:r w:rsidR="00866949">
        <w:rPr>
          <w:rFonts w:ascii="Times New Roman" w:hAnsi="Times New Roman"/>
          <w:sz w:val="24"/>
          <w:szCs w:val="24"/>
        </w:rPr>
        <w:t>–</w:t>
      </w:r>
      <w:r w:rsidRPr="001A1949">
        <w:rPr>
          <w:rFonts w:ascii="Times New Roman" w:hAnsi="Times New Roman"/>
          <w:b/>
          <w:sz w:val="24"/>
          <w:szCs w:val="24"/>
        </w:rPr>
        <w:t xml:space="preserve"> Значения коэффициентов общего сопротивления движению лавин </w:t>
      </w:r>
      <w:r w:rsidRPr="00A83F47">
        <w:rPr>
          <w:rFonts w:ascii="Times New Roman" w:hAnsi="Times New Roman"/>
          <w:b/>
          <w:color w:val="000000" w:themeColor="text1"/>
          <w:sz w:val="24"/>
          <w:szCs w:val="24"/>
          <w:lang w:val="en-US"/>
        </w:rPr>
        <w:t>tg</w:t>
      </w:r>
      <w:r w:rsidRPr="001A1949">
        <w:rPr>
          <w:rFonts w:ascii="Times New Roman" w:hAnsi="Times New Roman"/>
          <w:b/>
          <w:sz w:val="24"/>
          <w:szCs w:val="24"/>
          <w:lang w:val="en-US"/>
        </w:rPr>
        <w:t>ψ</w:t>
      </w:r>
      <w:r w:rsidRPr="001A1949">
        <w:rPr>
          <w:rFonts w:ascii="Times New Roman" w:hAnsi="Times New Roman"/>
          <w:b/>
          <w:sz w:val="24"/>
          <w:szCs w:val="24"/>
        </w:rPr>
        <w:t xml:space="preserve"> для канализированных лавин</w:t>
      </w:r>
    </w:p>
    <w:tbl>
      <w:tblPr>
        <w:tblW w:w="5000" w:type="pct"/>
        <w:jc w:val="center"/>
        <w:tblLook w:val="04A0" w:firstRow="1" w:lastRow="0" w:firstColumn="1" w:lastColumn="0" w:noHBand="0" w:noVBand="1"/>
      </w:tblPr>
      <w:tblGrid>
        <w:gridCol w:w="1627"/>
        <w:gridCol w:w="1558"/>
        <w:gridCol w:w="1484"/>
        <w:gridCol w:w="1612"/>
        <w:gridCol w:w="1390"/>
        <w:gridCol w:w="1391"/>
      </w:tblGrid>
      <w:tr w:rsidR="002255BE" w:rsidRPr="00BF7010" w14:paraId="276D9FC9" w14:textId="77777777" w:rsidTr="00366E8B">
        <w:trPr>
          <w:trHeight w:val="1066"/>
          <w:tblHeader/>
          <w:jc w:val="center"/>
        </w:trPr>
        <w:tc>
          <w:tcPr>
            <w:tcW w:w="1668" w:type="dxa"/>
            <w:vMerge w:val="restart"/>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342AE49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Водозапас в зоне зарождения, мм</w:t>
            </w:r>
          </w:p>
        </w:tc>
        <w:tc>
          <w:tcPr>
            <w:tcW w:w="1597" w:type="dxa"/>
            <w:vMerge w:val="restart"/>
            <w:tcBorders>
              <w:top w:val="single" w:sz="4" w:space="0" w:color="auto"/>
              <w:left w:val="nil"/>
              <w:bottom w:val="double" w:sz="4" w:space="0" w:color="auto"/>
              <w:right w:val="single" w:sz="4" w:space="0" w:color="auto"/>
            </w:tcBorders>
            <w:shd w:val="clear" w:color="auto" w:fill="auto"/>
            <w:noWrap/>
            <w:vAlign w:val="center"/>
            <w:hideMark/>
          </w:tcPr>
          <w:p w14:paraId="6C90CD7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Площадь зоны зарождения, га</w:t>
            </w:r>
          </w:p>
        </w:tc>
        <w:tc>
          <w:tcPr>
            <w:tcW w:w="6023" w:type="dxa"/>
            <w:gridSpan w:val="4"/>
            <w:tcBorders>
              <w:top w:val="single" w:sz="4" w:space="0" w:color="auto"/>
              <w:left w:val="nil"/>
              <w:right w:val="single" w:sz="4" w:space="0" w:color="000000"/>
            </w:tcBorders>
            <w:shd w:val="clear" w:color="auto" w:fill="auto"/>
            <w:noWrap/>
            <w:vAlign w:val="center"/>
          </w:tcPr>
          <w:p w14:paraId="0A277985" w14:textId="18C90D82" w:rsidR="002255BE" w:rsidRPr="00BF7010" w:rsidRDefault="002255BE" w:rsidP="002B64D6">
            <w:pPr>
              <w:spacing w:after="0" w:line="240" w:lineRule="auto"/>
              <w:jc w:val="center"/>
              <w:rPr>
                <w:rFonts w:ascii="Times New Roman" w:hAnsi="Times New Roman"/>
                <w:color w:val="000000"/>
                <w:sz w:val="22"/>
                <w:szCs w:val="22"/>
              </w:rPr>
            </w:pPr>
            <w:r w:rsidRPr="00BF7010">
              <w:rPr>
                <w:rFonts w:ascii="Times New Roman" w:hAnsi="Times New Roman"/>
                <w:sz w:val="22"/>
                <w:szCs w:val="22"/>
              </w:rPr>
              <w:t xml:space="preserve">Значения коэффициентов общего сопротивления движению лавин </w:t>
            </w:r>
            <w:r w:rsidRPr="00A83F47">
              <w:rPr>
                <w:rFonts w:ascii="Times New Roman" w:hAnsi="Times New Roman"/>
                <w:color w:val="000000" w:themeColor="text1"/>
                <w:sz w:val="22"/>
                <w:szCs w:val="22"/>
                <w:lang w:val="en-US"/>
              </w:rPr>
              <w:t>tg</w:t>
            </w:r>
            <w:r w:rsidRPr="00BF7010">
              <w:rPr>
                <w:rFonts w:ascii="Times New Roman" w:hAnsi="Times New Roman"/>
                <w:color w:val="000000" w:themeColor="text1"/>
                <w:sz w:val="22"/>
                <w:szCs w:val="22"/>
                <w:lang w:val="en-US"/>
              </w:rPr>
              <w:t>ψ</w:t>
            </w:r>
            <w:r w:rsidRPr="00BF7010">
              <w:rPr>
                <w:rFonts w:ascii="Times New Roman" w:hAnsi="Times New Roman"/>
                <w:color w:val="000000" w:themeColor="text1"/>
                <w:sz w:val="22"/>
                <w:szCs w:val="22"/>
              </w:rPr>
              <w:t xml:space="preserve"> при среднем угле наклона</w:t>
            </w:r>
            <w:r w:rsidRPr="00BF7010">
              <w:rPr>
                <w:rFonts w:ascii="Times New Roman" w:hAnsi="Times New Roman"/>
                <w:color w:val="000000"/>
                <w:sz w:val="22"/>
                <w:szCs w:val="22"/>
              </w:rPr>
              <w:t xml:space="preserve"> зон зарождения и транзита, град</w:t>
            </w:r>
          </w:p>
        </w:tc>
      </w:tr>
      <w:tr w:rsidR="002255BE" w:rsidRPr="00BF7010" w14:paraId="7F4F3FD4" w14:textId="77777777" w:rsidTr="00A83F47">
        <w:trPr>
          <w:trHeight w:val="452"/>
          <w:tblHeader/>
          <w:jc w:val="center"/>
        </w:trPr>
        <w:tc>
          <w:tcPr>
            <w:tcW w:w="1668" w:type="dxa"/>
            <w:vMerge/>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7ABE6"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vMerge/>
            <w:tcBorders>
              <w:top w:val="single" w:sz="4" w:space="0" w:color="auto"/>
              <w:left w:val="nil"/>
              <w:bottom w:val="single" w:sz="4" w:space="0" w:color="auto"/>
              <w:right w:val="single" w:sz="4" w:space="0" w:color="auto"/>
            </w:tcBorders>
            <w:shd w:val="clear" w:color="auto" w:fill="auto"/>
            <w:noWrap/>
            <w:vAlign w:val="center"/>
            <w:hideMark/>
          </w:tcPr>
          <w:p w14:paraId="5CAA7424"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14:paraId="12365DE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25</w:t>
            </w:r>
          </w:p>
        </w:tc>
        <w:tc>
          <w:tcPr>
            <w:tcW w:w="1653" w:type="dxa"/>
            <w:tcBorders>
              <w:top w:val="single" w:sz="4" w:space="0" w:color="auto"/>
              <w:left w:val="nil"/>
              <w:bottom w:val="single" w:sz="4" w:space="0" w:color="auto"/>
              <w:right w:val="single" w:sz="4" w:space="0" w:color="auto"/>
            </w:tcBorders>
            <w:shd w:val="clear" w:color="auto" w:fill="auto"/>
            <w:noWrap/>
            <w:vAlign w:val="center"/>
            <w:hideMark/>
          </w:tcPr>
          <w:p w14:paraId="4ABD0BB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30</w:t>
            </w:r>
          </w:p>
        </w:tc>
        <w:tc>
          <w:tcPr>
            <w:tcW w:w="1424" w:type="dxa"/>
            <w:tcBorders>
              <w:top w:val="single" w:sz="4" w:space="0" w:color="auto"/>
              <w:left w:val="nil"/>
              <w:bottom w:val="single" w:sz="4" w:space="0" w:color="auto"/>
              <w:right w:val="single" w:sz="4" w:space="0" w:color="auto"/>
            </w:tcBorders>
            <w:shd w:val="clear" w:color="auto" w:fill="auto"/>
            <w:noWrap/>
            <w:vAlign w:val="center"/>
            <w:hideMark/>
          </w:tcPr>
          <w:p w14:paraId="5176FFB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35</w:t>
            </w:r>
          </w:p>
        </w:tc>
        <w:tc>
          <w:tcPr>
            <w:tcW w:w="1425" w:type="dxa"/>
            <w:tcBorders>
              <w:top w:val="single" w:sz="4" w:space="0" w:color="auto"/>
              <w:left w:val="nil"/>
              <w:bottom w:val="single" w:sz="4" w:space="0" w:color="auto"/>
              <w:right w:val="single" w:sz="4" w:space="0" w:color="auto"/>
            </w:tcBorders>
            <w:shd w:val="clear" w:color="auto" w:fill="auto"/>
            <w:noWrap/>
            <w:vAlign w:val="center"/>
            <w:hideMark/>
          </w:tcPr>
          <w:p w14:paraId="5D3CC49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40</w:t>
            </w:r>
          </w:p>
        </w:tc>
      </w:tr>
      <w:tr w:rsidR="002255BE" w:rsidRPr="00BF7010" w14:paraId="284F1AF7" w14:textId="77777777" w:rsidTr="00A83F47">
        <w:trPr>
          <w:trHeight w:val="288"/>
          <w:jc w:val="center"/>
        </w:trPr>
        <w:tc>
          <w:tcPr>
            <w:tcW w:w="1668" w:type="dxa"/>
            <w:tcBorders>
              <w:top w:val="single" w:sz="4" w:space="0" w:color="auto"/>
              <w:left w:val="single" w:sz="4" w:space="0" w:color="auto"/>
              <w:bottom w:val="nil"/>
              <w:right w:val="single" w:sz="4" w:space="0" w:color="auto"/>
            </w:tcBorders>
            <w:shd w:val="clear" w:color="auto" w:fill="auto"/>
            <w:noWrap/>
            <w:vAlign w:val="bottom"/>
            <w:hideMark/>
          </w:tcPr>
          <w:p w14:paraId="1E5099D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100</w:t>
            </w:r>
          </w:p>
        </w:tc>
        <w:tc>
          <w:tcPr>
            <w:tcW w:w="1597" w:type="dxa"/>
            <w:tcBorders>
              <w:top w:val="single" w:sz="4" w:space="0" w:color="auto"/>
              <w:left w:val="nil"/>
              <w:bottom w:val="nil"/>
              <w:right w:val="single" w:sz="4" w:space="0" w:color="auto"/>
            </w:tcBorders>
            <w:shd w:val="clear" w:color="auto" w:fill="auto"/>
            <w:noWrap/>
            <w:vAlign w:val="bottom"/>
            <w:hideMark/>
          </w:tcPr>
          <w:p w14:paraId="152A56E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w:t>
            </w:r>
          </w:p>
        </w:tc>
        <w:tc>
          <w:tcPr>
            <w:tcW w:w="1521" w:type="dxa"/>
            <w:tcBorders>
              <w:top w:val="single" w:sz="4" w:space="0" w:color="auto"/>
              <w:left w:val="nil"/>
              <w:bottom w:val="nil"/>
              <w:right w:val="single" w:sz="4" w:space="0" w:color="auto"/>
            </w:tcBorders>
            <w:shd w:val="clear" w:color="auto" w:fill="auto"/>
            <w:noWrap/>
            <w:vAlign w:val="bottom"/>
            <w:hideMark/>
          </w:tcPr>
          <w:p w14:paraId="14556DB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0,424</w:t>
            </w:r>
          </w:p>
        </w:tc>
        <w:tc>
          <w:tcPr>
            <w:tcW w:w="1653" w:type="dxa"/>
            <w:tcBorders>
              <w:top w:val="single" w:sz="4" w:space="0" w:color="auto"/>
              <w:left w:val="single" w:sz="4" w:space="0" w:color="auto"/>
              <w:bottom w:val="nil"/>
              <w:right w:val="single" w:sz="4" w:space="0" w:color="auto"/>
            </w:tcBorders>
            <w:shd w:val="clear" w:color="auto" w:fill="auto"/>
            <w:noWrap/>
            <w:vAlign w:val="bottom"/>
            <w:hideMark/>
          </w:tcPr>
          <w:p w14:paraId="2C5E87A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0,505</w:t>
            </w:r>
          </w:p>
        </w:tc>
        <w:tc>
          <w:tcPr>
            <w:tcW w:w="1424" w:type="dxa"/>
            <w:tcBorders>
              <w:top w:val="single" w:sz="4" w:space="0" w:color="auto"/>
              <w:left w:val="single" w:sz="4" w:space="0" w:color="auto"/>
              <w:bottom w:val="nil"/>
              <w:right w:val="single" w:sz="4" w:space="0" w:color="auto"/>
            </w:tcBorders>
            <w:shd w:val="clear" w:color="auto" w:fill="auto"/>
            <w:noWrap/>
            <w:vAlign w:val="bottom"/>
            <w:hideMark/>
          </w:tcPr>
          <w:p w14:paraId="4186F5C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0,587</w:t>
            </w:r>
          </w:p>
        </w:tc>
        <w:tc>
          <w:tcPr>
            <w:tcW w:w="1425" w:type="dxa"/>
            <w:tcBorders>
              <w:top w:val="single" w:sz="4" w:space="0" w:color="auto"/>
              <w:left w:val="single" w:sz="4" w:space="0" w:color="auto"/>
              <w:bottom w:val="nil"/>
              <w:right w:val="single" w:sz="4" w:space="0" w:color="auto"/>
            </w:tcBorders>
            <w:shd w:val="clear" w:color="auto" w:fill="auto"/>
            <w:noWrap/>
            <w:vAlign w:val="bottom"/>
            <w:hideMark/>
          </w:tcPr>
          <w:p w14:paraId="718F7A2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0,668</w:t>
            </w:r>
          </w:p>
        </w:tc>
      </w:tr>
      <w:tr w:rsidR="002255BE" w:rsidRPr="00BF7010" w14:paraId="2EF61F55"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7DCA5111"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5594E32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w:t>
            </w:r>
          </w:p>
        </w:tc>
        <w:tc>
          <w:tcPr>
            <w:tcW w:w="1521" w:type="dxa"/>
            <w:tcBorders>
              <w:top w:val="nil"/>
              <w:left w:val="nil"/>
              <w:bottom w:val="nil"/>
              <w:right w:val="single" w:sz="4" w:space="0" w:color="auto"/>
            </w:tcBorders>
            <w:shd w:val="clear" w:color="auto" w:fill="auto"/>
            <w:noWrap/>
            <w:vAlign w:val="bottom"/>
            <w:hideMark/>
          </w:tcPr>
          <w:p w14:paraId="4BDA167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0,420</w:t>
            </w:r>
          </w:p>
        </w:tc>
        <w:tc>
          <w:tcPr>
            <w:tcW w:w="1653" w:type="dxa"/>
            <w:tcBorders>
              <w:top w:val="nil"/>
              <w:left w:val="single" w:sz="4" w:space="0" w:color="auto"/>
              <w:bottom w:val="nil"/>
              <w:right w:val="single" w:sz="4" w:space="0" w:color="auto"/>
            </w:tcBorders>
            <w:shd w:val="clear" w:color="auto" w:fill="auto"/>
            <w:noWrap/>
            <w:vAlign w:val="bottom"/>
            <w:hideMark/>
          </w:tcPr>
          <w:p w14:paraId="089CDD4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0,501</w:t>
            </w:r>
          </w:p>
        </w:tc>
        <w:tc>
          <w:tcPr>
            <w:tcW w:w="1424" w:type="dxa"/>
            <w:tcBorders>
              <w:top w:val="nil"/>
              <w:left w:val="single" w:sz="4" w:space="0" w:color="auto"/>
              <w:bottom w:val="nil"/>
              <w:right w:val="single" w:sz="4" w:space="0" w:color="auto"/>
            </w:tcBorders>
            <w:shd w:val="clear" w:color="auto" w:fill="auto"/>
            <w:noWrap/>
            <w:vAlign w:val="bottom"/>
            <w:hideMark/>
          </w:tcPr>
          <w:p w14:paraId="04E0AA0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0,583</w:t>
            </w:r>
          </w:p>
        </w:tc>
        <w:tc>
          <w:tcPr>
            <w:tcW w:w="1425" w:type="dxa"/>
            <w:tcBorders>
              <w:top w:val="nil"/>
              <w:left w:val="single" w:sz="4" w:space="0" w:color="auto"/>
              <w:bottom w:val="nil"/>
              <w:right w:val="single" w:sz="4" w:space="0" w:color="auto"/>
            </w:tcBorders>
            <w:shd w:val="clear" w:color="auto" w:fill="auto"/>
            <w:noWrap/>
            <w:vAlign w:val="bottom"/>
            <w:hideMark/>
          </w:tcPr>
          <w:p w14:paraId="39E8B1B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0,664</w:t>
            </w:r>
          </w:p>
        </w:tc>
      </w:tr>
      <w:tr w:rsidR="002255BE" w:rsidRPr="00BF7010" w14:paraId="33D6EC2B"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331CCAA9"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7297738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w:t>
            </w:r>
          </w:p>
        </w:tc>
        <w:tc>
          <w:tcPr>
            <w:tcW w:w="1521" w:type="dxa"/>
            <w:tcBorders>
              <w:top w:val="nil"/>
              <w:left w:val="nil"/>
              <w:bottom w:val="nil"/>
              <w:right w:val="single" w:sz="4" w:space="0" w:color="auto"/>
            </w:tcBorders>
            <w:shd w:val="clear" w:color="auto" w:fill="auto"/>
            <w:noWrap/>
            <w:vAlign w:val="bottom"/>
            <w:hideMark/>
          </w:tcPr>
          <w:p w14:paraId="3737325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0,409</w:t>
            </w:r>
          </w:p>
        </w:tc>
        <w:tc>
          <w:tcPr>
            <w:tcW w:w="1653" w:type="dxa"/>
            <w:tcBorders>
              <w:top w:val="nil"/>
              <w:left w:val="single" w:sz="4" w:space="0" w:color="auto"/>
              <w:bottom w:val="nil"/>
              <w:right w:val="single" w:sz="4" w:space="0" w:color="auto"/>
            </w:tcBorders>
            <w:shd w:val="clear" w:color="auto" w:fill="auto"/>
            <w:noWrap/>
            <w:vAlign w:val="bottom"/>
            <w:hideMark/>
          </w:tcPr>
          <w:p w14:paraId="5B92437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0,491</w:t>
            </w:r>
          </w:p>
        </w:tc>
        <w:tc>
          <w:tcPr>
            <w:tcW w:w="1424" w:type="dxa"/>
            <w:tcBorders>
              <w:top w:val="nil"/>
              <w:left w:val="single" w:sz="4" w:space="0" w:color="auto"/>
              <w:bottom w:val="nil"/>
              <w:right w:val="single" w:sz="4" w:space="0" w:color="auto"/>
            </w:tcBorders>
            <w:shd w:val="clear" w:color="auto" w:fill="auto"/>
            <w:noWrap/>
            <w:vAlign w:val="bottom"/>
            <w:hideMark/>
          </w:tcPr>
          <w:p w14:paraId="1531FCC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0,572</w:t>
            </w:r>
          </w:p>
        </w:tc>
        <w:tc>
          <w:tcPr>
            <w:tcW w:w="1425" w:type="dxa"/>
            <w:tcBorders>
              <w:top w:val="nil"/>
              <w:left w:val="single" w:sz="4" w:space="0" w:color="auto"/>
              <w:bottom w:val="nil"/>
              <w:right w:val="single" w:sz="4" w:space="0" w:color="auto"/>
            </w:tcBorders>
            <w:shd w:val="clear" w:color="auto" w:fill="auto"/>
            <w:noWrap/>
            <w:vAlign w:val="bottom"/>
            <w:hideMark/>
          </w:tcPr>
          <w:p w14:paraId="39BA1C2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0,654</w:t>
            </w:r>
          </w:p>
        </w:tc>
      </w:tr>
      <w:tr w:rsidR="002255BE" w:rsidRPr="00BF7010" w14:paraId="26A5AC0A"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572F0BF4"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2EA83C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w:t>
            </w:r>
          </w:p>
        </w:tc>
        <w:tc>
          <w:tcPr>
            <w:tcW w:w="1521" w:type="dxa"/>
            <w:tcBorders>
              <w:top w:val="nil"/>
              <w:left w:val="nil"/>
              <w:bottom w:val="nil"/>
              <w:right w:val="single" w:sz="4" w:space="0" w:color="auto"/>
            </w:tcBorders>
            <w:shd w:val="clear" w:color="auto" w:fill="auto"/>
            <w:noWrap/>
            <w:vAlign w:val="bottom"/>
            <w:hideMark/>
          </w:tcPr>
          <w:p w14:paraId="39CE57F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0,395</w:t>
            </w:r>
          </w:p>
        </w:tc>
        <w:tc>
          <w:tcPr>
            <w:tcW w:w="1653" w:type="dxa"/>
            <w:tcBorders>
              <w:top w:val="nil"/>
              <w:left w:val="single" w:sz="4" w:space="0" w:color="auto"/>
              <w:bottom w:val="nil"/>
              <w:right w:val="single" w:sz="4" w:space="0" w:color="auto"/>
            </w:tcBorders>
            <w:shd w:val="clear" w:color="auto" w:fill="auto"/>
            <w:noWrap/>
            <w:vAlign w:val="bottom"/>
            <w:hideMark/>
          </w:tcPr>
          <w:p w14:paraId="3C115D1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0,476</w:t>
            </w:r>
          </w:p>
        </w:tc>
        <w:tc>
          <w:tcPr>
            <w:tcW w:w="1424" w:type="dxa"/>
            <w:tcBorders>
              <w:top w:val="nil"/>
              <w:left w:val="single" w:sz="4" w:space="0" w:color="auto"/>
              <w:bottom w:val="nil"/>
              <w:right w:val="single" w:sz="4" w:space="0" w:color="auto"/>
            </w:tcBorders>
            <w:shd w:val="clear" w:color="auto" w:fill="auto"/>
            <w:noWrap/>
            <w:vAlign w:val="bottom"/>
            <w:hideMark/>
          </w:tcPr>
          <w:p w14:paraId="012C5A2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0,558</w:t>
            </w:r>
          </w:p>
        </w:tc>
        <w:tc>
          <w:tcPr>
            <w:tcW w:w="1425" w:type="dxa"/>
            <w:tcBorders>
              <w:top w:val="nil"/>
              <w:left w:val="single" w:sz="4" w:space="0" w:color="auto"/>
              <w:bottom w:val="nil"/>
              <w:right w:val="single" w:sz="4" w:space="0" w:color="auto"/>
            </w:tcBorders>
            <w:shd w:val="clear" w:color="auto" w:fill="auto"/>
            <w:noWrap/>
            <w:vAlign w:val="bottom"/>
            <w:hideMark/>
          </w:tcPr>
          <w:p w14:paraId="1D8C33A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0,639</w:t>
            </w:r>
          </w:p>
        </w:tc>
      </w:tr>
      <w:tr w:rsidR="002255BE" w:rsidRPr="00BF7010" w14:paraId="279B1E9A"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3CC5C6F9"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0A6F1DA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20</w:t>
            </w:r>
          </w:p>
        </w:tc>
        <w:tc>
          <w:tcPr>
            <w:tcW w:w="1521" w:type="dxa"/>
            <w:tcBorders>
              <w:top w:val="nil"/>
              <w:left w:val="nil"/>
              <w:bottom w:val="nil"/>
              <w:right w:val="single" w:sz="4" w:space="0" w:color="auto"/>
            </w:tcBorders>
            <w:shd w:val="clear" w:color="auto" w:fill="auto"/>
            <w:noWrap/>
            <w:vAlign w:val="bottom"/>
            <w:hideMark/>
          </w:tcPr>
          <w:p w14:paraId="63D1741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0,372</w:t>
            </w:r>
          </w:p>
        </w:tc>
        <w:tc>
          <w:tcPr>
            <w:tcW w:w="1653" w:type="dxa"/>
            <w:tcBorders>
              <w:top w:val="nil"/>
              <w:left w:val="single" w:sz="4" w:space="0" w:color="auto"/>
              <w:bottom w:val="nil"/>
              <w:right w:val="single" w:sz="4" w:space="0" w:color="auto"/>
            </w:tcBorders>
            <w:shd w:val="clear" w:color="auto" w:fill="auto"/>
            <w:noWrap/>
            <w:vAlign w:val="bottom"/>
            <w:hideMark/>
          </w:tcPr>
          <w:p w14:paraId="755EBFA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0,454</w:t>
            </w:r>
          </w:p>
        </w:tc>
        <w:tc>
          <w:tcPr>
            <w:tcW w:w="1424" w:type="dxa"/>
            <w:tcBorders>
              <w:top w:val="nil"/>
              <w:left w:val="single" w:sz="4" w:space="0" w:color="auto"/>
              <w:bottom w:val="nil"/>
              <w:right w:val="single" w:sz="4" w:space="0" w:color="auto"/>
            </w:tcBorders>
            <w:shd w:val="clear" w:color="auto" w:fill="auto"/>
            <w:noWrap/>
            <w:vAlign w:val="bottom"/>
            <w:hideMark/>
          </w:tcPr>
          <w:p w14:paraId="4EEBB08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0,535</w:t>
            </w:r>
          </w:p>
        </w:tc>
        <w:tc>
          <w:tcPr>
            <w:tcW w:w="1425" w:type="dxa"/>
            <w:tcBorders>
              <w:top w:val="nil"/>
              <w:left w:val="single" w:sz="4" w:space="0" w:color="auto"/>
              <w:bottom w:val="nil"/>
              <w:right w:val="single" w:sz="4" w:space="0" w:color="auto"/>
            </w:tcBorders>
            <w:shd w:val="clear" w:color="auto" w:fill="auto"/>
            <w:noWrap/>
            <w:vAlign w:val="bottom"/>
            <w:hideMark/>
          </w:tcPr>
          <w:p w14:paraId="42E007E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0,617</w:t>
            </w:r>
          </w:p>
        </w:tc>
      </w:tr>
      <w:tr w:rsidR="002255BE" w:rsidRPr="00BF7010" w14:paraId="60226E78"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04F1C7F3"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A906C2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30</w:t>
            </w:r>
          </w:p>
        </w:tc>
        <w:tc>
          <w:tcPr>
            <w:tcW w:w="1521" w:type="dxa"/>
            <w:tcBorders>
              <w:top w:val="nil"/>
              <w:left w:val="nil"/>
              <w:bottom w:val="nil"/>
              <w:right w:val="single" w:sz="4" w:space="0" w:color="auto"/>
            </w:tcBorders>
            <w:shd w:val="clear" w:color="auto" w:fill="auto"/>
            <w:noWrap/>
            <w:vAlign w:val="bottom"/>
            <w:hideMark/>
          </w:tcPr>
          <w:p w14:paraId="2190DFF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0,358</w:t>
            </w:r>
          </w:p>
        </w:tc>
        <w:tc>
          <w:tcPr>
            <w:tcW w:w="1653" w:type="dxa"/>
            <w:tcBorders>
              <w:top w:val="nil"/>
              <w:left w:val="single" w:sz="4" w:space="0" w:color="auto"/>
              <w:bottom w:val="nil"/>
              <w:right w:val="single" w:sz="4" w:space="0" w:color="auto"/>
            </w:tcBorders>
            <w:shd w:val="clear" w:color="auto" w:fill="auto"/>
            <w:noWrap/>
            <w:vAlign w:val="bottom"/>
            <w:hideMark/>
          </w:tcPr>
          <w:p w14:paraId="4DECE67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0,439</w:t>
            </w:r>
          </w:p>
        </w:tc>
        <w:tc>
          <w:tcPr>
            <w:tcW w:w="1424" w:type="dxa"/>
            <w:tcBorders>
              <w:top w:val="nil"/>
              <w:left w:val="single" w:sz="4" w:space="0" w:color="auto"/>
              <w:bottom w:val="nil"/>
              <w:right w:val="single" w:sz="4" w:space="0" w:color="auto"/>
            </w:tcBorders>
            <w:shd w:val="clear" w:color="auto" w:fill="auto"/>
            <w:noWrap/>
            <w:vAlign w:val="bottom"/>
            <w:hideMark/>
          </w:tcPr>
          <w:p w14:paraId="1453287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0,521</w:t>
            </w:r>
          </w:p>
        </w:tc>
        <w:tc>
          <w:tcPr>
            <w:tcW w:w="1425" w:type="dxa"/>
            <w:tcBorders>
              <w:top w:val="nil"/>
              <w:left w:val="single" w:sz="4" w:space="0" w:color="auto"/>
              <w:bottom w:val="nil"/>
              <w:right w:val="single" w:sz="4" w:space="0" w:color="auto"/>
            </w:tcBorders>
            <w:shd w:val="clear" w:color="auto" w:fill="auto"/>
            <w:noWrap/>
            <w:vAlign w:val="bottom"/>
            <w:hideMark/>
          </w:tcPr>
          <w:p w14:paraId="554556D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0,602</w:t>
            </w:r>
          </w:p>
        </w:tc>
      </w:tr>
      <w:tr w:rsidR="002255BE" w:rsidRPr="00BF7010" w14:paraId="797E7434"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23F4DA0C"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035DB9C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40</w:t>
            </w:r>
          </w:p>
        </w:tc>
        <w:tc>
          <w:tcPr>
            <w:tcW w:w="1521" w:type="dxa"/>
            <w:tcBorders>
              <w:top w:val="nil"/>
              <w:left w:val="nil"/>
              <w:bottom w:val="nil"/>
              <w:right w:val="single" w:sz="4" w:space="0" w:color="auto"/>
            </w:tcBorders>
            <w:shd w:val="clear" w:color="auto" w:fill="auto"/>
            <w:noWrap/>
            <w:vAlign w:val="bottom"/>
            <w:hideMark/>
          </w:tcPr>
          <w:p w14:paraId="3DACE2B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0,348</w:t>
            </w:r>
          </w:p>
        </w:tc>
        <w:tc>
          <w:tcPr>
            <w:tcW w:w="1653" w:type="dxa"/>
            <w:tcBorders>
              <w:top w:val="nil"/>
              <w:left w:val="single" w:sz="4" w:space="0" w:color="auto"/>
              <w:bottom w:val="nil"/>
              <w:right w:val="single" w:sz="4" w:space="0" w:color="auto"/>
            </w:tcBorders>
            <w:shd w:val="clear" w:color="auto" w:fill="auto"/>
            <w:noWrap/>
            <w:vAlign w:val="bottom"/>
            <w:hideMark/>
          </w:tcPr>
          <w:p w14:paraId="2C82044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0,429</w:t>
            </w:r>
          </w:p>
        </w:tc>
        <w:tc>
          <w:tcPr>
            <w:tcW w:w="1424" w:type="dxa"/>
            <w:tcBorders>
              <w:top w:val="nil"/>
              <w:left w:val="single" w:sz="4" w:space="0" w:color="auto"/>
              <w:bottom w:val="nil"/>
              <w:right w:val="single" w:sz="4" w:space="0" w:color="auto"/>
            </w:tcBorders>
            <w:shd w:val="clear" w:color="auto" w:fill="auto"/>
            <w:noWrap/>
            <w:vAlign w:val="bottom"/>
            <w:hideMark/>
          </w:tcPr>
          <w:p w14:paraId="12EC1A4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0,511</w:t>
            </w:r>
          </w:p>
        </w:tc>
        <w:tc>
          <w:tcPr>
            <w:tcW w:w="1425" w:type="dxa"/>
            <w:tcBorders>
              <w:top w:val="nil"/>
              <w:left w:val="single" w:sz="4" w:space="0" w:color="auto"/>
              <w:bottom w:val="nil"/>
              <w:right w:val="single" w:sz="4" w:space="0" w:color="auto"/>
            </w:tcBorders>
            <w:shd w:val="clear" w:color="auto" w:fill="auto"/>
            <w:noWrap/>
            <w:vAlign w:val="bottom"/>
            <w:hideMark/>
          </w:tcPr>
          <w:p w14:paraId="06B8C58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0,592</w:t>
            </w:r>
          </w:p>
        </w:tc>
      </w:tr>
      <w:tr w:rsidR="002255BE" w:rsidRPr="00BF7010" w14:paraId="60D62015"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033CD685"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FFE67E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50</w:t>
            </w:r>
          </w:p>
        </w:tc>
        <w:tc>
          <w:tcPr>
            <w:tcW w:w="1521" w:type="dxa"/>
            <w:tcBorders>
              <w:top w:val="nil"/>
              <w:left w:val="nil"/>
              <w:bottom w:val="nil"/>
              <w:right w:val="single" w:sz="4" w:space="0" w:color="auto"/>
            </w:tcBorders>
            <w:shd w:val="clear" w:color="auto" w:fill="auto"/>
            <w:noWrap/>
            <w:vAlign w:val="bottom"/>
            <w:hideMark/>
          </w:tcPr>
          <w:p w14:paraId="6DE4327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0,344</w:t>
            </w:r>
          </w:p>
        </w:tc>
        <w:tc>
          <w:tcPr>
            <w:tcW w:w="1653" w:type="dxa"/>
            <w:tcBorders>
              <w:top w:val="nil"/>
              <w:left w:val="single" w:sz="4" w:space="0" w:color="auto"/>
              <w:bottom w:val="nil"/>
              <w:right w:val="single" w:sz="4" w:space="0" w:color="auto"/>
            </w:tcBorders>
            <w:shd w:val="clear" w:color="auto" w:fill="auto"/>
            <w:noWrap/>
            <w:vAlign w:val="bottom"/>
            <w:hideMark/>
          </w:tcPr>
          <w:p w14:paraId="6670657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0,425</w:t>
            </w:r>
          </w:p>
        </w:tc>
        <w:tc>
          <w:tcPr>
            <w:tcW w:w="1424" w:type="dxa"/>
            <w:tcBorders>
              <w:top w:val="nil"/>
              <w:left w:val="single" w:sz="4" w:space="0" w:color="auto"/>
              <w:bottom w:val="nil"/>
              <w:right w:val="single" w:sz="4" w:space="0" w:color="auto"/>
            </w:tcBorders>
            <w:shd w:val="clear" w:color="auto" w:fill="auto"/>
            <w:noWrap/>
            <w:vAlign w:val="bottom"/>
            <w:hideMark/>
          </w:tcPr>
          <w:p w14:paraId="00F100C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0,507</w:t>
            </w:r>
          </w:p>
        </w:tc>
        <w:tc>
          <w:tcPr>
            <w:tcW w:w="1425" w:type="dxa"/>
            <w:tcBorders>
              <w:top w:val="nil"/>
              <w:left w:val="single" w:sz="4" w:space="0" w:color="auto"/>
              <w:bottom w:val="nil"/>
              <w:right w:val="single" w:sz="4" w:space="0" w:color="auto"/>
            </w:tcBorders>
            <w:shd w:val="clear" w:color="auto" w:fill="auto"/>
            <w:noWrap/>
            <w:vAlign w:val="bottom"/>
            <w:hideMark/>
          </w:tcPr>
          <w:p w14:paraId="38B708B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0,588</w:t>
            </w:r>
          </w:p>
        </w:tc>
      </w:tr>
      <w:tr w:rsidR="002255BE" w:rsidRPr="00BF7010" w14:paraId="0891C861" w14:textId="77777777" w:rsidTr="00366E8B">
        <w:trPr>
          <w:trHeight w:val="288"/>
          <w:jc w:val="center"/>
        </w:trPr>
        <w:tc>
          <w:tcPr>
            <w:tcW w:w="1668" w:type="dxa"/>
            <w:tcBorders>
              <w:top w:val="nil"/>
              <w:left w:val="single" w:sz="4" w:space="0" w:color="auto"/>
              <w:bottom w:val="single" w:sz="4" w:space="0" w:color="auto"/>
              <w:right w:val="single" w:sz="4" w:space="0" w:color="auto"/>
            </w:tcBorders>
            <w:shd w:val="clear" w:color="auto" w:fill="auto"/>
            <w:noWrap/>
            <w:vAlign w:val="bottom"/>
            <w:hideMark/>
          </w:tcPr>
          <w:p w14:paraId="1199B580"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single" w:sz="4" w:space="0" w:color="auto"/>
              <w:right w:val="single" w:sz="4" w:space="0" w:color="auto"/>
            </w:tcBorders>
            <w:shd w:val="clear" w:color="auto" w:fill="auto"/>
            <w:noWrap/>
            <w:vAlign w:val="bottom"/>
            <w:hideMark/>
          </w:tcPr>
          <w:p w14:paraId="50D4AA3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100</w:t>
            </w:r>
          </w:p>
        </w:tc>
        <w:tc>
          <w:tcPr>
            <w:tcW w:w="1521" w:type="dxa"/>
            <w:tcBorders>
              <w:top w:val="nil"/>
              <w:left w:val="nil"/>
              <w:bottom w:val="single" w:sz="4" w:space="0" w:color="auto"/>
              <w:right w:val="single" w:sz="4" w:space="0" w:color="auto"/>
            </w:tcBorders>
            <w:shd w:val="clear" w:color="auto" w:fill="auto"/>
            <w:noWrap/>
            <w:vAlign w:val="bottom"/>
            <w:hideMark/>
          </w:tcPr>
          <w:p w14:paraId="0993F5F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0,329</w:t>
            </w:r>
          </w:p>
        </w:tc>
        <w:tc>
          <w:tcPr>
            <w:tcW w:w="1653" w:type="dxa"/>
            <w:tcBorders>
              <w:top w:val="nil"/>
              <w:left w:val="single" w:sz="4" w:space="0" w:color="auto"/>
              <w:bottom w:val="single" w:sz="4" w:space="0" w:color="auto"/>
              <w:right w:val="single" w:sz="4" w:space="0" w:color="auto"/>
            </w:tcBorders>
            <w:shd w:val="clear" w:color="auto" w:fill="auto"/>
            <w:noWrap/>
            <w:vAlign w:val="bottom"/>
            <w:hideMark/>
          </w:tcPr>
          <w:p w14:paraId="0C4F349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0,411</w:t>
            </w:r>
          </w:p>
        </w:tc>
        <w:tc>
          <w:tcPr>
            <w:tcW w:w="1424" w:type="dxa"/>
            <w:tcBorders>
              <w:top w:val="nil"/>
              <w:left w:val="single" w:sz="4" w:space="0" w:color="auto"/>
              <w:bottom w:val="single" w:sz="4" w:space="0" w:color="auto"/>
              <w:right w:val="single" w:sz="4" w:space="0" w:color="auto"/>
            </w:tcBorders>
            <w:shd w:val="clear" w:color="auto" w:fill="auto"/>
            <w:noWrap/>
            <w:vAlign w:val="bottom"/>
            <w:hideMark/>
          </w:tcPr>
          <w:p w14:paraId="55A01E2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0,492</w:t>
            </w:r>
          </w:p>
        </w:tc>
        <w:tc>
          <w:tcPr>
            <w:tcW w:w="1425" w:type="dxa"/>
            <w:tcBorders>
              <w:top w:val="nil"/>
              <w:left w:val="single" w:sz="4" w:space="0" w:color="auto"/>
              <w:bottom w:val="single" w:sz="4" w:space="0" w:color="auto"/>
              <w:right w:val="single" w:sz="4" w:space="0" w:color="auto"/>
            </w:tcBorders>
            <w:shd w:val="clear" w:color="auto" w:fill="auto"/>
            <w:noWrap/>
            <w:vAlign w:val="bottom"/>
            <w:hideMark/>
          </w:tcPr>
          <w:p w14:paraId="7AB18D9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0,574</w:t>
            </w:r>
          </w:p>
        </w:tc>
      </w:tr>
      <w:tr w:rsidR="002255BE" w:rsidRPr="00BF7010" w14:paraId="475307F0"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5BC0E1B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200</w:t>
            </w:r>
          </w:p>
        </w:tc>
        <w:tc>
          <w:tcPr>
            <w:tcW w:w="1597" w:type="dxa"/>
            <w:tcBorders>
              <w:top w:val="nil"/>
              <w:left w:val="nil"/>
              <w:bottom w:val="nil"/>
              <w:right w:val="single" w:sz="4" w:space="0" w:color="auto"/>
            </w:tcBorders>
            <w:shd w:val="clear" w:color="auto" w:fill="auto"/>
            <w:noWrap/>
            <w:vAlign w:val="bottom"/>
            <w:hideMark/>
          </w:tcPr>
          <w:p w14:paraId="11A0175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w:t>
            </w:r>
          </w:p>
        </w:tc>
        <w:tc>
          <w:tcPr>
            <w:tcW w:w="1521" w:type="dxa"/>
            <w:tcBorders>
              <w:top w:val="nil"/>
              <w:left w:val="nil"/>
              <w:bottom w:val="nil"/>
              <w:right w:val="single" w:sz="4" w:space="0" w:color="auto"/>
            </w:tcBorders>
            <w:shd w:val="clear" w:color="auto" w:fill="auto"/>
            <w:noWrap/>
            <w:vAlign w:val="bottom"/>
            <w:hideMark/>
          </w:tcPr>
          <w:p w14:paraId="45ABAFE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0,389</w:t>
            </w:r>
          </w:p>
        </w:tc>
        <w:tc>
          <w:tcPr>
            <w:tcW w:w="1653" w:type="dxa"/>
            <w:tcBorders>
              <w:top w:val="nil"/>
              <w:left w:val="single" w:sz="4" w:space="0" w:color="auto"/>
              <w:bottom w:val="nil"/>
              <w:right w:val="single" w:sz="4" w:space="0" w:color="auto"/>
            </w:tcBorders>
            <w:shd w:val="clear" w:color="auto" w:fill="auto"/>
            <w:noWrap/>
            <w:vAlign w:val="bottom"/>
            <w:hideMark/>
          </w:tcPr>
          <w:p w14:paraId="6689231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0,464</w:t>
            </w:r>
          </w:p>
        </w:tc>
        <w:tc>
          <w:tcPr>
            <w:tcW w:w="1424" w:type="dxa"/>
            <w:tcBorders>
              <w:top w:val="nil"/>
              <w:left w:val="single" w:sz="4" w:space="0" w:color="auto"/>
              <w:bottom w:val="nil"/>
              <w:right w:val="single" w:sz="4" w:space="0" w:color="auto"/>
            </w:tcBorders>
            <w:shd w:val="clear" w:color="auto" w:fill="auto"/>
            <w:noWrap/>
            <w:vAlign w:val="bottom"/>
            <w:hideMark/>
          </w:tcPr>
          <w:p w14:paraId="3613025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0,539</w:t>
            </w:r>
          </w:p>
        </w:tc>
        <w:tc>
          <w:tcPr>
            <w:tcW w:w="1425" w:type="dxa"/>
            <w:tcBorders>
              <w:top w:val="nil"/>
              <w:left w:val="single" w:sz="4" w:space="0" w:color="auto"/>
              <w:bottom w:val="nil"/>
              <w:right w:val="single" w:sz="4" w:space="0" w:color="auto"/>
            </w:tcBorders>
            <w:shd w:val="clear" w:color="auto" w:fill="auto"/>
            <w:noWrap/>
            <w:vAlign w:val="bottom"/>
            <w:hideMark/>
          </w:tcPr>
          <w:p w14:paraId="124DA22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0,614</w:t>
            </w:r>
          </w:p>
        </w:tc>
      </w:tr>
      <w:tr w:rsidR="002255BE" w:rsidRPr="00BF7010" w14:paraId="77318674"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5764647E"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1701B9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w:t>
            </w:r>
          </w:p>
        </w:tc>
        <w:tc>
          <w:tcPr>
            <w:tcW w:w="1521" w:type="dxa"/>
            <w:tcBorders>
              <w:top w:val="nil"/>
              <w:left w:val="nil"/>
              <w:bottom w:val="nil"/>
              <w:right w:val="single" w:sz="4" w:space="0" w:color="auto"/>
            </w:tcBorders>
            <w:shd w:val="clear" w:color="auto" w:fill="auto"/>
            <w:noWrap/>
            <w:vAlign w:val="bottom"/>
            <w:hideMark/>
          </w:tcPr>
          <w:p w14:paraId="04DFB70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0,384</w:t>
            </w:r>
          </w:p>
        </w:tc>
        <w:tc>
          <w:tcPr>
            <w:tcW w:w="1653" w:type="dxa"/>
            <w:tcBorders>
              <w:top w:val="nil"/>
              <w:left w:val="single" w:sz="4" w:space="0" w:color="auto"/>
              <w:bottom w:val="nil"/>
              <w:right w:val="single" w:sz="4" w:space="0" w:color="auto"/>
            </w:tcBorders>
            <w:shd w:val="clear" w:color="auto" w:fill="auto"/>
            <w:noWrap/>
            <w:vAlign w:val="bottom"/>
            <w:hideMark/>
          </w:tcPr>
          <w:p w14:paraId="157CE6A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0,459</w:t>
            </w:r>
          </w:p>
        </w:tc>
        <w:tc>
          <w:tcPr>
            <w:tcW w:w="1424" w:type="dxa"/>
            <w:tcBorders>
              <w:top w:val="nil"/>
              <w:left w:val="single" w:sz="4" w:space="0" w:color="auto"/>
              <w:bottom w:val="nil"/>
              <w:right w:val="single" w:sz="4" w:space="0" w:color="auto"/>
            </w:tcBorders>
            <w:shd w:val="clear" w:color="auto" w:fill="auto"/>
            <w:noWrap/>
            <w:vAlign w:val="bottom"/>
            <w:hideMark/>
          </w:tcPr>
          <w:p w14:paraId="73A9521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0,534</w:t>
            </w:r>
          </w:p>
        </w:tc>
        <w:tc>
          <w:tcPr>
            <w:tcW w:w="1425" w:type="dxa"/>
            <w:tcBorders>
              <w:top w:val="nil"/>
              <w:left w:val="single" w:sz="4" w:space="0" w:color="auto"/>
              <w:bottom w:val="nil"/>
              <w:right w:val="single" w:sz="4" w:space="0" w:color="auto"/>
            </w:tcBorders>
            <w:shd w:val="clear" w:color="auto" w:fill="auto"/>
            <w:noWrap/>
            <w:vAlign w:val="bottom"/>
            <w:hideMark/>
          </w:tcPr>
          <w:p w14:paraId="41BFD3E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0,609</w:t>
            </w:r>
          </w:p>
        </w:tc>
      </w:tr>
      <w:tr w:rsidR="002255BE" w:rsidRPr="00BF7010" w14:paraId="1A00F4B6" w14:textId="77777777" w:rsidTr="00ED5473">
        <w:trPr>
          <w:trHeight w:val="288"/>
          <w:jc w:val="center"/>
        </w:trPr>
        <w:tc>
          <w:tcPr>
            <w:tcW w:w="1668" w:type="dxa"/>
            <w:tcBorders>
              <w:top w:val="nil"/>
              <w:left w:val="single" w:sz="4" w:space="0" w:color="auto"/>
              <w:bottom w:val="single" w:sz="4" w:space="0" w:color="auto"/>
              <w:right w:val="single" w:sz="4" w:space="0" w:color="auto"/>
            </w:tcBorders>
            <w:shd w:val="clear" w:color="auto" w:fill="auto"/>
            <w:noWrap/>
            <w:vAlign w:val="bottom"/>
            <w:hideMark/>
          </w:tcPr>
          <w:p w14:paraId="42001729"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single" w:sz="4" w:space="0" w:color="auto"/>
              <w:right w:val="single" w:sz="4" w:space="0" w:color="auto"/>
            </w:tcBorders>
            <w:shd w:val="clear" w:color="auto" w:fill="auto"/>
            <w:noWrap/>
            <w:vAlign w:val="bottom"/>
            <w:hideMark/>
          </w:tcPr>
          <w:p w14:paraId="1885660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w:t>
            </w:r>
          </w:p>
        </w:tc>
        <w:tc>
          <w:tcPr>
            <w:tcW w:w="1521" w:type="dxa"/>
            <w:tcBorders>
              <w:top w:val="nil"/>
              <w:left w:val="nil"/>
              <w:bottom w:val="single" w:sz="4" w:space="0" w:color="auto"/>
              <w:right w:val="single" w:sz="4" w:space="0" w:color="auto"/>
            </w:tcBorders>
            <w:shd w:val="clear" w:color="auto" w:fill="auto"/>
            <w:noWrap/>
            <w:vAlign w:val="bottom"/>
            <w:hideMark/>
          </w:tcPr>
          <w:p w14:paraId="50A7BDC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0,369</w:t>
            </w:r>
          </w:p>
        </w:tc>
        <w:tc>
          <w:tcPr>
            <w:tcW w:w="1653" w:type="dxa"/>
            <w:tcBorders>
              <w:top w:val="nil"/>
              <w:left w:val="single" w:sz="4" w:space="0" w:color="auto"/>
              <w:bottom w:val="single" w:sz="4" w:space="0" w:color="auto"/>
              <w:right w:val="single" w:sz="4" w:space="0" w:color="auto"/>
            </w:tcBorders>
            <w:shd w:val="clear" w:color="auto" w:fill="auto"/>
            <w:noWrap/>
            <w:vAlign w:val="bottom"/>
            <w:hideMark/>
          </w:tcPr>
          <w:p w14:paraId="4E27A38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0,444</w:t>
            </w:r>
          </w:p>
        </w:tc>
        <w:tc>
          <w:tcPr>
            <w:tcW w:w="1424" w:type="dxa"/>
            <w:tcBorders>
              <w:top w:val="nil"/>
              <w:left w:val="single" w:sz="4" w:space="0" w:color="auto"/>
              <w:bottom w:val="single" w:sz="4" w:space="0" w:color="auto"/>
              <w:right w:val="single" w:sz="4" w:space="0" w:color="auto"/>
            </w:tcBorders>
            <w:shd w:val="clear" w:color="auto" w:fill="auto"/>
            <w:noWrap/>
            <w:vAlign w:val="bottom"/>
            <w:hideMark/>
          </w:tcPr>
          <w:p w14:paraId="61BA3D8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0,519</w:t>
            </w:r>
          </w:p>
        </w:tc>
        <w:tc>
          <w:tcPr>
            <w:tcW w:w="1425" w:type="dxa"/>
            <w:tcBorders>
              <w:top w:val="nil"/>
              <w:left w:val="single" w:sz="4" w:space="0" w:color="auto"/>
              <w:bottom w:val="single" w:sz="4" w:space="0" w:color="auto"/>
              <w:right w:val="single" w:sz="4" w:space="0" w:color="auto"/>
            </w:tcBorders>
            <w:shd w:val="clear" w:color="auto" w:fill="auto"/>
            <w:noWrap/>
            <w:vAlign w:val="bottom"/>
            <w:hideMark/>
          </w:tcPr>
          <w:p w14:paraId="40D72DB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0,594</w:t>
            </w:r>
          </w:p>
        </w:tc>
      </w:tr>
      <w:tr w:rsidR="002255BE" w:rsidRPr="00BF7010" w14:paraId="015C4F03" w14:textId="77777777" w:rsidTr="00ED5473">
        <w:trPr>
          <w:trHeight w:val="288"/>
          <w:jc w:val="center"/>
        </w:trPr>
        <w:tc>
          <w:tcPr>
            <w:tcW w:w="1668" w:type="dxa"/>
            <w:tcBorders>
              <w:top w:val="single" w:sz="4" w:space="0" w:color="auto"/>
              <w:left w:val="single" w:sz="4" w:space="0" w:color="auto"/>
              <w:bottom w:val="nil"/>
              <w:right w:val="single" w:sz="4" w:space="0" w:color="auto"/>
            </w:tcBorders>
            <w:shd w:val="clear" w:color="auto" w:fill="auto"/>
            <w:noWrap/>
            <w:vAlign w:val="bottom"/>
            <w:hideMark/>
          </w:tcPr>
          <w:p w14:paraId="31B8A4F0"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single" w:sz="4" w:space="0" w:color="auto"/>
              <w:left w:val="nil"/>
              <w:bottom w:val="nil"/>
              <w:right w:val="single" w:sz="4" w:space="0" w:color="auto"/>
            </w:tcBorders>
            <w:shd w:val="clear" w:color="auto" w:fill="auto"/>
            <w:noWrap/>
            <w:vAlign w:val="bottom"/>
            <w:hideMark/>
          </w:tcPr>
          <w:p w14:paraId="139C553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w:t>
            </w:r>
          </w:p>
        </w:tc>
        <w:tc>
          <w:tcPr>
            <w:tcW w:w="1521" w:type="dxa"/>
            <w:tcBorders>
              <w:top w:val="single" w:sz="4" w:space="0" w:color="auto"/>
              <w:left w:val="nil"/>
              <w:bottom w:val="nil"/>
              <w:right w:val="single" w:sz="4" w:space="0" w:color="auto"/>
            </w:tcBorders>
            <w:shd w:val="clear" w:color="auto" w:fill="auto"/>
            <w:noWrap/>
            <w:vAlign w:val="bottom"/>
            <w:hideMark/>
          </w:tcPr>
          <w:p w14:paraId="6F7E0A8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0,349</w:t>
            </w:r>
          </w:p>
        </w:tc>
        <w:tc>
          <w:tcPr>
            <w:tcW w:w="1653" w:type="dxa"/>
            <w:tcBorders>
              <w:top w:val="single" w:sz="4" w:space="0" w:color="auto"/>
              <w:left w:val="single" w:sz="4" w:space="0" w:color="auto"/>
              <w:bottom w:val="nil"/>
              <w:right w:val="single" w:sz="4" w:space="0" w:color="auto"/>
            </w:tcBorders>
            <w:shd w:val="clear" w:color="auto" w:fill="auto"/>
            <w:noWrap/>
            <w:vAlign w:val="bottom"/>
            <w:hideMark/>
          </w:tcPr>
          <w:p w14:paraId="5165C37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0,424</w:t>
            </w:r>
          </w:p>
        </w:tc>
        <w:tc>
          <w:tcPr>
            <w:tcW w:w="1424" w:type="dxa"/>
            <w:tcBorders>
              <w:top w:val="single" w:sz="4" w:space="0" w:color="auto"/>
              <w:left w:val="single" w:sz="4" w:space="0" w:color="auto"/>
              <w:bottom w:val="nil"/>
              <w:right w:val="single" w:sz="4" w:space="0" w:color="auto"/>
            </w:tcBorders>
            <w:shd w:val="clear" w:color="auto" w:fill="auto"/>
            <w:noWrap/>
            <w:vAlign w:val="bottom"/>
            <w:hideMark/>
          </w:tcPr>
          <w:p w14:paraId="4807921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0,499</w:t>
            </w:r>
          </w:p>
        </w:tc>
        <w:tc>
          <w:tcPr>
            <w:tcW w:w="1425" w:type="dxa"/>
            <w:tcBorders>
              <w:top w:val="single" w:sz="4" w:space="0" w:color="auto"/>
              <w:left w:val="single" w:sz="4" w:space="0" w:color="auto"/>
              <w:bottom w:val="nil"/>
              <w:right w:val="single" w:sz="4" w:space="0" w:color="auto"/>
            </w:tcBorders>
            <w:shd w:val="clear" w:color="auto" w:fill="auto"/>
            <w:noWrap/>
            <w:vAlign w:val="bottom"/>
            <w:hideMark/>
          </w:tcPr>
          <w:p w14:paraId="657CD74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0,574</w:t>
            </w:r>
          </w:p>
        </w:tc>
      </w:tr>
      <w:tr w:rsidR="002255BE" w:rsidRPr="00BF7010" w14:paraId="1EB886FD"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4D4FD5BE"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0AC7C7F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20</w:t>
            </w:r>
          </w:p>
        </w:tc>
        <w:tc>
          <w:tcPr>
            <w:tcW w:w="1521" w:type="dxa"/>
            <w:tcBorders>
              <w:top w:val="nil"/>
              <w:left w:val="nil"/>
              <w:bottom w:val="nil"/>
              <w:right w:val="single" w:sz="4" w:space="0" w:color="auto"/>
            </w:tcBorders>
            <w:shd w:val="clear" w:color="auto" w:fill="auto"/>
            <w:noWrap/>
            <w:vAlign w:val="bottom"/>
            <w:hideMark/>
          </w:tcPr>
          <w:p w14:paraId="2D4E5FC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0,321</w:t>
            </w:r>
          </w:p>
        </w:tc>
        <w:tc>
          <w:tcPr>
            <w:tcW w:w="1653" w:type="dxa"/>
            <w:tcBorders>
              <w:top w:val="nil"/>
              <w:left w:val="single" w:sz="4" w:space="0" w:color="auto"/>
              <w:bottom w:val="nil"/>
              <w:right w:val="single" w:sz="4" w:space="0" w:color="auto"/>
            </w:tcBorders>
            <w:shd w:val="clear" w:color="auto" w:fill="auto"/>
            <w:noWrap/>
            <w:vAlign w:val="bottom"/>
            <w:hideMark/>
          </w:tcPr>
          <w:p w14:paraId="32BC954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0,396</w:t>
            </w:r>
          </w:p>
        </w:tc>
        <w:tc>
          <w:tcPr>
            <w:tcW w:w="1424" w:type="dxa"/>
            <w:tcBorders>
              <w:top w:val="nil"/>
              <w:left w:val="single" w:sz="4" w:space="0" w:color="auto"/>
              <w:bottom w:val="nil"/>
              <w:right w:val="single" w:sz="4" w:space="0" w:color="auto"/>
            </w:tcBorders>
            <w:shd w:val="clear" w:color="auto" w:fill="auto"/>
            <w:noWrap/>
            <w:vAlign w:val="bottom"/>
            <w:hideMark/>
          </w:tcPr>
          <w:p w14:paraId="07B8A68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0,471</w:t>
            </w:r>
          </w:p>
        </w:tc>
        <w:tc>
          <w:tcPr>
            <w:tcW w:w="1425" w:type="dxa"/>
            <w:tcBorders>
              <w:top w:val="nil"/>
              <w:left w:val="single" w:sz="4" w:space="0" w:color="auto"/>
              <w:bottom w:val="nil"/>
              <w:right w:val="single" w:sz="4" w:space="0" w:color="auto"/>
            </w:tcBorders>
            <w:shd w:val="clear" w:color="auto" w:fill="auto"/>
            <w:noWrap/>
            <w:vAlign w:val="bottom"/>
            <w:hideMark/>
          </w:tcPr>
          <w:p w14:paraId="51D9770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0,546</w:t>
            </w:r>
          </w:p>
        </w:tc>
      </w:tr>
      <w:tr w:rsidR="002255BE" w:rsidRPr="00BF7010" w14:paraId="2B65DBEA"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281F4EE9"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5423008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30</w:t>
            </w:r>
          </w:p>
        </w:tc>
        <w:tc>
          <w:tcPr>
            <w:tcW w:w="1521" w:type="dxa"/>
            <w:tcBorders>
              <w:top w:val="nil"/>
              <w:left w:val="nil"/>
              <w:bottom w:val="nil"/>
              <w:right w:val="single" w:sz="4" w:space="0" w:color="auto"/>
            </w:tcBorders>
            <w:shd w:val="clear" w:color="auto" w:fill="auto"/>
            <w:noWrap/>
            <w:vAlign w:val="bottom"/>
            <w:hideMark/>
          </w:tcPr>
          <w:p w14:paraId="5DD9457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0,303</w:t>
            </w:r>
          </w:p>
        </w:tc>
        <w:tc>
          <w:tcPr>
            <w:tcW w:w="1653" w:type="dxa"/>
            <w:tcBorders>
              <w:top w:val="nil"/>
              <w:left w:val="single" w:sz="4" w:space="0" w:color="auto"/>
              <w:bottom w:val="nil"/>
              <w:right w:val="single" w:sz="4" w:space="0" w:color="auto"/>
            </w:tcBorders>
            <w:shd w:val="clear" w:color="auto" w:fill="auto"/>
            <w:noWrap/>
            <w:vAlign w:val="bottom"/>
            <w:hideMark/>
          </w:tcPr>
          <w:p w14:paraId="734AC61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0,378</w:t>
            </w:r>
          </w:p>
        </w:tc>
        <w:tc>
          <w:tcPr>
            <w:tcW w:w="1424" w:type="dxa"/>
            <w:tcBorders>
              <w:top w:val="nil"/>
              <w:left w:val="single" w:sz="4" w:space="0" w:color="auto"/>
              <w:bottom w:val="nil"/>
              <w:right w:val="single" w:sz="4" w:space="0" w:color="auto"/>
            </w:tcBorders>
            <w:shd w:val="clear" w:color="auto" w:fill="auto"/>
            <w:noWrap/>
            <w:vAlign w:val="bottom"/>
            <w:hideMark/>
          </w:tcPr>
          <w:p w14:paraId="169D39D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0,453</w:t>
            </w:r>
          </w:p>
        </w:tc>
        <w:tc>
          <w:tcPr>
            <w:tcW w:w="1425" w:type="dxa"/>
            <w:tcBorders>
              <w:top w:val="nil"/>
              <w:left w:val="single" w:sz="4" w:space="0" w:color="auto"/>
              <w:bottom w:val="nil"/>
              <w:right w:val="single" w:sz="4" w:space="0" w:color="auto"/>
            </w:tcBorders>
            <w:shd w:val="clear" w:color="auto" w:fill="auto"/>
            <w:noWrap/>
            <w:vAlign w:val="bottom"/>
            <w:hideMark/>
          </w:tcPr>
          <w:p w14:paraId="28C1BC6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0,528</w:t>
            </w:r>
          </w:p>
        </w:tc>
      </w:tr>
      <w:tr w:rsidR="002255BE" w:rsidRPr="00BF7010" w14:paraId="7412C44E"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7DB27CB1"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366869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40</w:t>
            </w:r>
          </w:p>
        </w:tc>
        <w:tc>
          <w:tcPr>
            <w:tcW w:w="1521" w:type="dxa"/>
            <w:tcBorders>
              <w:top w:val="nil"/>
              <w:left w:val="nil"/>
              <w:bottom w:val="nil"/>
              <w:right w:val="single" w:sz="4" w:space="0" w:color="auto"/>
            </w:tcBorders>
            <w:shd w:val="clear" w:color="auto" w:fill="auto"/>
            <w:noWrap/>
            <w:vAlign w:val="bottom"/>
            <w:hideMark/>
          </w:tcPr>
          <w:p w14:paraId="4F46251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0,293</w:t>
            </w:r>
          </w:p>
        </w:tc>
        <w:tc>
          <w:tcPr>
            <w:tcW w:w="1653" w:type="dxa"/>
            <w:tcBorders>
              <w:top w:val="nil"/>
              <w:left w:val="single" w:sz="4" w:space="0" w:color="auto"/>
              <w:bottom w:val="nil"/>
              <w:right w:val="single" w:sz="4" w:space="0" w:color="auto"/>
            </w:tcBorders>
            <w:shd w:val="clear" w:color="auto" w:fill="auto"/>
            <w:noWrap/>
            <w:vAlign w:val="bottom"/>
            <w:hideMark/>
          </w:tcPr>
          <w:p w14:paraId="510A0C8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0,368</w:t>
            </w:r>
          </w:p>
        </w:tc>
        <w:tc>
          <w:tcPr>
            <w:tcW w:w="1424" w:type="dxa"/>
            <w:tcBorders>
              <w:top w:val="nil"/>
              <w:left w:val="single" w:sz="4" w:space="0" w:color="auto"/>
              <w:bottom w:val="nil"/>
              <w:right w:val="single" w:sz="4" w:space="0" w:color="auto"/>
            </w:tcBorders>
            <w:shd w:val="clear" w:color="auto" w:fill="auto"/>
            <w:noWrap/>
            <w:vAlign w:val="bottom"/>
            <w:hideMark/>
          </w:tcPr>
          <w:p w14:paraId="09900FE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0,443</w:t>
            </w:r>
          </w:p>
        </w:tc>
        <w:tc>
          <w:tcPr>
            <w:tcW w:w="1425" w:type="dxa"/>
            <w:tcBorders>
              <w:top w:val="nil"/>
              <w:left w:val="single" w:sz="4" w:space="0" w:color="auto"/>
              <w:bottom w:val="nil"/>
              <w:right w:val="single" w:sz="4" w:space="0" w:color="auto"/>
            </w:tcBorders>
            <w:shd w:val="clear" w:color="auto" w:fill="auto"/>
            <w:noWrap/>
            <w:vAlign w:val="bottom"/>
            <w:hideMark/>
          </w:tcPr>
          <w:p w14:paraId="76BE0D5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0,518</w:t>
            </w:r>
          </w:p>
        </w:tc>
      </w:tr>
      <w:tr w:rsidR="002255BE" w:rsidRPr="00BF7010" w14:paraId="58CC8EE8"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0F01CE5D"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53567A2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50</w:t>
            </w:r>
          </w:p>
        </w:tc>
        <w:tc>
          <w:tcPr>
            <w:tcW w:w="1521" w:type="dxa"/>
            <w:tcBorders>
              <w:top w:val="nil"/>
              <w:left w:val="nil"/>
              <w:bottom w:val="nil"/>
              <w:right w:val="single" w:sz="4" w:space="0" w:color="auto"/>
            </w:tcBorders>
            <w:shd w:val="clear" w:color="auto" w:fill="auto"/>
            <w:noWrap/>
            <w:vAlign w:val="bottom"/>
            <w:hideMark/>
          </w:tcPr>
          <w:p w14:paraId="37994F7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0,286</w:t>
            </w:r>
          </w:p>
        </w:tc>
        <w:tc>
          <w:tcPr>
            <w:tcW w:w="1653" w:type="dxa"/>
            <w:tcBorders>
              <w:top w:val="nil"/>
              <w:left w:val="single" w:sz="4" w:space="0" w:color="auto"/>
              <w:bottom w:val="nil"/>
              <w:right w:val="single" w:sz="4" w:space="0" w:color="auto"/>
            </w:tcBorders>
            <w:shd w:val="clear" w:color="auto" w:fill="auto"/>
            <w:noWrap/>
            <w:vAlign w:val="bottom"/>
            <w:hideMark/>
          </w:tcPr>
          <w:p w14:paraId="0F8A302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0,361</w:t>
            </w:r>
          </w:p>
        </w:tc>
        <w:tc>
          <w:tcPr>
            <w:tcW w:w="1424" w:type="dxa"/>
            <w:tcBorders>
              <w:top w:val="nil"/>
              <w:left w:val="single" w:sz="4" w:space="0" w:color="auto"/>
              <w:bottom w:val="nil"/>
              <w:right w:val="single" w:sz="4" w:space="0" w:color="auto"/>
            </w:tcBorders>
            <w:shd w:val="clear" w:color="auto" w:fill="auto"/>
            <w:noWrap/>
            <w:vAlign w:val="bottom"/>
            <w:hideMark/>
          </w:tcPr>
          <w:p w14:paraId="4366B45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0,436</w:t>
            </w:r>
          </w:p>
        </w:tc>
        <w:tc>
          <w:tcPr>
            <w:tcW w:w="1425" w:type="dxa"/>
            <w:tcBorders>
              <w:top w:val="nil"/>
              <w:left w:val="single" w:sz="4" w:space="0" w:color="auto"/>
              <w:bottom w:val="nil"/>
              <w:right w:val="single" w:sz="4" w:space="0" w:color="auto"/>
            </w:tcBorders>
            <w:shd w:val="clear" w:color="auto" w:fill="auto"/>
            <w:noWrap/>
            <w:vAlign w:val="bottom"/>
            <w:hideMark/>
          </w:tcPr>
          <w:p w14:paraId="56215BD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0,511</w:t>
            </w:r>
          </w:p>
        </w:tc>
      </w:tr>
      <w:tr w:rsidR="002255BE" w:rsidRPr="00BF7010" w14:paraId="3499EC00" w14:textId="77777777" w:rsidTr="00366E8B">
        <w:trPr>
          <w:trHeight w:val="288"/>
          <w:jc w:val="center"/>
        </w:trPr>
        <w:tc>
          <w:tcPr>
            <w:tcW w:w="1668" w:type="dxa"/>
            <w:tcBorders>
              <w:top w:val="nil"/>
              <w:left w:val="single" w:sz="4" w:space="0" w:color="auto"/>
              <w:bottom w:val="single" w:sz="4" w:space="0" w:color="auto"/>
              <w:right w:val="single" w:sz="4" w:space="0" w:color="auto"/>
            </w:tcBorders>
            <w:shd w:val="clear" w:color="auto" w:fill="auto"/>
            <w:noWrap/>
            <w:vAlign w:val="bottom"/>
            <w:hideMark/>
          </w:tcPr>
          <w:p w14:paraId="3A9351A5"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single" w:sz="4" w:space="0" w:color="auto"/>
              <w:right w:val="single" w:sz="4" w:space="0" w:color="auto"/>
            </w:tcBorders>
            <w:shd w:val="clear" w:color="auto" w:fill="auto"/>
            <w:noWrap/>
            <w:vAlign w:val="bottom"/>
            <w:hideMark/>
          </w:tcPr>
          <w:p w14:paraId="40AFE7F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100</w:t>
            </w:r>
          </w:p>
        </w:tc>
        <w:tc>
          <w:tcPr>
            <w:tcW w:w="1521" w:type="dxa"/>
            <w:tcBorders>
              <w:top w:val="nil"/>
              <w:left w:val="nil"/>
              <w:bottom w:val="single" w:sz="4" w:space="0" w:color="auto"/>
              <w:right w:val="single" w:sz="4" w:space="0" w:color="auto"/>
            </w:tcBorders>
            <w:shd w:val="clear" w:color="auto" w:fill="auto"/>
            <w:noWrap/>
            <w:vAlign w:val="bottom"/>
            <w:hideMark/>
          </w:tcPr>
          <w:p w14:paraId="3763552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0,276</w:t>
            </w:r>
          </w:p>
        </w:tc>
        <w:tc>
          <w:tcPr>
            <w:tcW w:w="1653" w:type="dxa"/>
            <w:tcBorders>
              <w:top w:val="nil"/>
              <w:left w:val="single" w:sz="4" w:space="0" w:color="auto"/>
              <w:bottom w:val="single" w:sz="4" w:space="0" w:color="auto"/>
              <w:right w:val="single" w:sz="4" w:space="0" w:color="auto"/>
            </w:tcBorders>
            <w:shd w:val="clear" w:color="auto" w:fill="auto"/>
            <w:noWrap/>
            <w:vAlign w:val="bottom"/>
            <w:hideMark/>
          </w:tcPr>
          <w:p w14:paraId="78C5E81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0,351</w:t>
            </w:r>
          </w:p>
        </w:tc>
        <w:tc>
          <w:tcPr>
            <w:tcW w:w="1424" w:type="dxa"/>
            <w:tcBorders>
              <w:top w:val="nil"/>
              <w:left w:val="single" w:sz="4" w:space="0" w:color="auto"/>
              <w:bottom w:val="single" w:sz="4" w:space="0" w:color="auto"/>
              <w:right w:val="single" w:sz="4" w:space="0" w:color="auto"/>
            </w:tcBorders>
            <w:shd w:val="clear" w:color="auto" w:fill="auto"/>
            <w:noWrap/>
            <w:vAlign w:val="bottom"/>
            <w:hideMark/>
          </w:tcPr>
          <w:p w14:paraId="5B65CC6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0,426</w:t>
            </w:r>
          </w:p>
        </w:tc>
        <w:tc>
          <w:tcPr>
            <w:tcW w:w="1425" w:type="dxa"/>
            <w:tcBorders>
              <w:top w:val="nil"/>
              <w:left w:val="single" w:sz="4" w:space="0" w:color="auto"/>
              <w:bottom w:val="single" w:sz="4" w:space="0" w:color="auto"/>
              <w:right w:val="single" w:sz="4" w:space="0" w:color="auto"/>
            </w:tcBorders>
            <w:shd w:val="clear" w:color="auto" w:fill="auto"/>
            <w:noWrap/>
            <w:vAlign w:val="bottom"/>
            <w:hideMark/>
          </w:tcPr>
          <w:p w14:paraId="6B5EF2E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0,501</w:t>
            </w:r>
          </w:p>
        </w:tc>
      </w:tr>
      <w:tr w:rsidR="002255BE" w:rsidRPr="00BF7010" w14:paraId="6AA95371"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0FFF928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300</w:t>
            </w:r>
          </w:p>
        </w:tc>
        <w:tc>
          <w:tcPr>
            <w:tcW w:w="1597" w:type="dxa"/>
            <w:tcBorders>
              <w:top w:val="nil"/>
              <w:left w:val="nil"/>
              <w:bottom w:val="nil"/>
              <w:right w:val="single" w:sz="4" w:space="0" w:color="auto"/>
            </w:tcBorders>
            <w:shd w:val="clear" w:color="auto" w:fill="auto"/>
            <w:noWrap/>
            <w:vAlign w:val="bottom"/>
            <w:hideMark/>
          </w:tcPr>
          <w:p w14:paraId="5AA5B07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w:t>
            </w:r>
          </w:p>
        </w:tc>
        <w:tc>
          <w:tcPr>
            <w:tcW w:w="1521" w:type="dxa"/>
            <w:tcBorders>
              <w:top w:val="nil"/>
              <w:left w:val="nil"/>
              <w:bottom w:val="nil"/>
              <w:right w:val="single" w:sz="4" w:space="0" w:color="auto"/>
            </w:tcBorders>
            <w:shd w:val="clear" w:color="auto" w:fill="auto"/>
            <w:noWrap/>
            <w:vAlign w:val="bottom"/>
            <w:hideMark/>
          </w:tcPr>
          <w:p w14:paraId="216FBA7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0,379</w:t>
            </w:r>
          </w:p>
        </w:tc>
        <w:tc>
          <w:tcPr>
            <w:tcW w:w="1653" w:type="dxa"/>
            <w:tcBorders>
              <w:top w:val="nil"/>
              <w:left w:val="single" w:sz="4" w:space="0" w:color="auto"/>
              <w:bottom w:val="nil"/>
              <w:right w:val="single" w:sz="4" w:space="0" w:color="auto"/>
            </w:tcBorders>
            <w:shd w:val="clear" w:color="auto" w:fill="auto"/>
            <w:noWrap/>
            <w:vAlign w:val="bottom"/>
            <w:hideMark/>
          </w:tcPr>
          <w:p w14:paraId="565257E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0,454</w:t>
            </w:r>
          </w:p>
        </w:tc>
        <w:tc>
          <w:tcPr>
            <w:tcW w:w="1424" w:type="dxa"/>
            <w:tcBorders>
              <w:top w:val="nil"/>
              <w:left w:val="single" w:sz="4" w:space="0" w:color="auto"/>
              <w:bottom w:val="nil"/>
              <w:right w:val="single" w:sz="4" w:space="0" w:color="auto"/>
            </w:tcBorders>
            <w:shd w:val="clear" w:color="auto" w:fill="auto"/>
            <w:noWrap/>
            <w:vAlign w:val="bottom"/>
            <w:hideMark/>
          </w:tcPr>
          <w:p w14:paraId="30021FF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0,529</w:t>
            </w:r>
          </w:p>
        </w:tc>
        <w:tc>
          <w:tcPr>
            <w:tcW w:w="1425" w:type="dxa"/>
            <w:tcBorders>
              <w:top w:val="nil"/>
              <w:left w:val="single" w:sz="4" w:space="0" w:color="auto"/>
              <w:bottom w:val="nil"/>
              <w:right w:val="single" w:sz="4" w:space="0" w:color="auto"/>
            </w:tcBorders>
            <w:shd w:val="clear" w:color="auto" w:fill="auto"/>
            <w:noWrap/>
            <w:vAlign w:val="bottom"/>
            <w:hideMark/>
          </w:tcPr>
          <w:p w14:paraId="5C92112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0,604</w:t>
            </w:r>
          </w:p>
        </w:tc>
      </w:tr>
      <w:tr w:rsidR="002255BE" w:rsidRPr="00BF7010" w14:paraId="35678050"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7CF3186C"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4FCE98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w:t>
            </w:r>
          </w:p>
        </w:tc>
        <w:tc>
          <w:tcPr>
            <w:tcW w:w="1521" w:type="dxa"/>
            <w:tcBorders>
              <w:top w:val="nil"/>
              <w:left w:val="nil"/>
              <w:bottom w:val="nil"/>
              <w:right w:val="single" w:sz="4" w:space="0" w:color="auto"/>
            </w:tcBorders>
            <w:shd w:val="clear" w:color="auto" w:fill="auto"/>
            <w:noWrap/>
            <w:vAlign w:val="bottom"/>
            <w:hideMark/>
          </w:tcPr>
          <w:p w14:paraId="459801D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0,373</w:t>
            </w:r>
          </w:p>
        </w:tc>
        <w:tc>
          <w:tcPr>
            <w:tcW w:w="1653" w:type="dxa"/>
            <w:tcBorders>
              <w:top w:val="nil"/>
              <w:left w:val="single" w:sz="4" w:space="0" w:color="auto"/>
              <w:bottom w:val="nil"/>
              <w:right w:val="single" w:sz="4" w:space="0" w:color="auto"/>
            </w:tcBorders>
            <w:shd w:val="clear" w:color="auto" w:fill="auto"/>
            <w:noWrap/>
            <w:vAlign w:val="bottom"/>
            <w:hideMark/>
          </w:tcPr>
          <w:p w14:paraId="738A689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0,448</w:t>
            </w:r>
          </w:p>
        </w:tc>
        <w:tc>
          <w:tcPr>
            <w:tcW w:w="1424" w:type="dxa"/>
            <w:tcBorders>
              <w:top w:val="nil"/>
              <w:left w:val="single" w:sz="4" w:space="0" w:color="auto"/>
              <w:bottom w:val="nil"/>
              <w:right w:val="single" w:sz="4" w:space="0" w:color="auto"/>
            </w:tcBorders>
            <w:shd w:val="clear" w:color="auto" w:fill="auto"/>
            <w:noWrap/>
            <w:vAlign w:val="bottom"/>
            <w:hideMark/>
          </w:tcPr>
          <w:p w14:paraId="1FDC705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0,523</w:t>
            </w:r>
          </w:p>
        </w:tc>
        <w:tc>
          <w:tcPr>
            <w:tcW w:w="1425" w:type="dxa"/>
            <w:tcBorders>
              <w:top w:val="nil"/>
              <w:left w:val="single" w:sz="4" w:space="0" w:color="auto"/>
              <w:bottom w:val="nil"/>
              <w:right w:val="single" w:sz="4" w:space="0" w:color="auto"/>
            </w:tcBorders>
            <w:shd w:val="clear" w:color="auto" w:fill="auto"/>
            <w:noWrap/>
            <w:vAlign w:val="bottom"/>
            <w:hideMark/>
          </w:tcPr>
          <w:p w14:paraId="66CF2FB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0,598</w:t>
            </w:r>
          </w:p>
        </w:tc>
      </w:tr>
      <w:tr w:rsidR="002255BE" w:rsidRPr="00BF7010" w14:paraId="7B447DAA"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5EB2534E"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7A32B3C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w:t>
            </w:r>
          </w:p>
        </w:tc>
        <w:tc>
          <w:tcPr>
            <w:tcW w:w="1521" w:type="dxa"/>
            <w:tcBorders>
              <w:top w:val="nil"/>
              <w:left w:val="nil"/>
              <w:bottom w:val="nil"/>
              <w:right w:val="single" w:sz="4" w:space="0" w:color="auto"/>
            </w:tcBorders>
            <w:shd w:val="clear" w:color="auto" w:fill="auto"/>
            <w:noWrap/>
            <w:vAlign w:val="bottom"/>
            <w:hideMark/>
          </w:tcPr>
          <w:p w14:paraId="0628787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0,358</w:t>
            </w:r>
          </w:p>
        </w:tc>
        <w:tc>
          <w:tcPr>
            <w:tcW w:w="1653" w:type="dxa"/>
            <w:tcBorders>
              <w:top w:val="nil"/>
              <w:left w:val="single" w:sz="4" w:space="0" w:color="auto"/>
              <w:bottom w:val="nil"/>
              <w:right w:val="single" w:sz="4" w:space="0" w:color="auto"/>
            </w:tcBorders>
            <w:shd w:val="clear" w:color="auto" w:fill="auto"/>
            <w:noWrap/>
            <w:vAlign w:val="bottom"/>
            <w:hideMark/>
          </w:tcPr>
          <w:p w14:paraId="59A35C7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0,433</w:t>
            </w:r>
          </w:p>
        </w:tc>
        <w:tc>
          <w:tcPr>
            <w:tcW w:w="1424" w:type="dxa"/>
            <w:tcBorders>
              <w:top w:val="nil"/>
              <w:left w:val="single" w:sz="4" w:space="0" w:color="auto"/>
              <w:bottom w:val="nil"/>
              <w:right w:val="single" w:sz="4" w:space="0" w:color="auto"/>
            </w:tcBorders>
            <w:shd w:val="clear" w:color="auto" w:fill="auto"/>
            <w:noWrap/>
            <w:vAlign w:val="bottom"/>
            <w:hideMark/>
          </w:tcPr>
          <w:p w14:paraId="6B1EB07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0,508</w:t>
            </w:r>
          </w:p>
        </w:tc>
        <w:tc>
          <w:tcPr>
            <w:tcW w:w="1425" w:type="dxa"/>
            <w:tcBorders>
              <w:top w:val="nil"/>
              <w:left w:val="single" w:sz="4" w:space="0" w:color="auto"/>
              <w:bottom w:val="nil"/>
              <w:right w:val="single" w:sz="4" w:space="0" w:color="auto"/>
            </w:tcBorders>
            <w:shd w:val="clear" w:color="auto" w:fill="auto"/>
            <w:noWrap/>
            <w:vAlign w:val="bottom"/>
            <w:hideMark/>
          </w:tcPr>
          <w:p w14:paraId="1363EB3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0,583</w:t>
            </w:r>
          </w:p>
        </w:tc>
      </w:tr>
      <w:tr w:rsidR="002255BE" w:rsidRPr="00BF7010" w14:paraId="65044095"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0D95E24A"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A16EA5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w:t>
            </w:r>
          </w:p>
        </w:tc>
        <w:tc>
          <w:tcPr>
            <w:tcW w:w="1521" w:type="dxa"/>
            <w:tcBorders>
              <w:top w:val="nil"/>
              <w:left w:val="nil"/>
              <w:bottom w:val="nil"/>
              <w:right w:val="single" w:sz="4" w:space="0" w:color="auto"/>
            </w:tcBorders>
            <w:shd w:val="clear" w:color="auto" w:fill="auto"/>
            <w:noWrap/>
            <w:vAlign w:val="bottom"/>
            <w:hideMark/>
          </w:tcPr>
          <w:p w14:paraId="6C2964B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0,337</w:t>
            </w:r>
          </w:p>
        </w:tc>
        <w:tc>
          <w:tcPr>
            <w:tcW w:w="1653" w:type="dxa"/>
            <w:tcBorders>
              <w:top w:val="nil"/>
              <w:left w:val="single" w:sz="4" w:space="0" w:color="auto"/>
              <w:bottom w:val="nil"/>
              <w:right w:val="single" w:sz="4" w:space="0" w:color="auto"/>
            </w:tcBorders>
            <w:shd w:val="clear" w:color="auto" w:fill="auto"/>
            <w:noWrap/>
            <w:vAlign w:val="bottom"/>
            <w:hideMark/>
          </w:tcPr>
          <w:p w14:paraId="0B0ADC5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0,412</w:t>
            </w:r>
          </w:p>
        </w:tc>
        <w:tc>
          <w:tcPr>
            <w:tcW w:w="1424" w:type="dxa"/>
            <w:tcBorders>
              <w:top w:val="nil"/>
              <w:left w:val="single" w:sz="4" w:space="0" w:color="auto"/>
              <w:bottom w:val="nil"/>
              <w:right w:val="single" w:sz="4" w:space="0" w:color="auto"/>
            </w:tcBorders>
            <w:shd w:val="clear" w:color="auto" w:fill="auto"/>
            <w:noWrap/>
            <w:vAlign w:val="bottom"/>
            <w:hideMark/>
          </w:tcPr>
          <w:p w14:paraId="3AB4A1B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0,487</w:t>
            </w:r>
          </w:p>
        </w:tc>
        <w:tc>
          <w:tcPr>
            <w:tcW w:w="1425" w:type="dxa"/>
            <w:tcBorders>
              <w:top w:val="nil"/>
              <w:left w:val="single" w:sz="4" w:space="0" w:color="auto"/>
              <w:bottom w:val="nil"/>
              <w:right w:val="single" w:sz="4" w:space="0" w:color="auto"/>
            </w:tcBorders>
            <w:shd w:val="clear" w:color="auto" w:fill="auto"/>
            <w:noWrap/>
            <w:vAlign w:val="bottom"/>
            <w:hideMark/>
          </w:tcPr>
          <w:p w14:paraId="3EABEF3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0,562</w:t>
            </w:r>
          </w:p>
        </w:tc>
      </w:tr>
      <w:tr w:rsidR="002255BE" w:rsidRPr="00BF7010" w14:paraId="0E5064B7"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6F2E71C9"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63D02E2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20</w:t>
            </w:r>
          </w:p>
        </w:tc>
        <w:tc>
          <w:tcPr>
            <w:tcW w:w="1521" w:type="dxa"/>
            <w:tcBorders>
              <w:top w:val="nil"/>
              <w:left w:val="nil"/>
              <w:bottom w:val="nil"/>
              <w:right w:val="single" w:sz="4" w:space="0" w:color="auto"/>
            </w:tcBorders>
            <w:shd w:val="clear" w:color="auto" w:fill="auto"/>
            <w:noWrap/>
            <w:vAlign w:val="bottom"/>
            <w:hideMark/>
          </w:tcPr>
          <w:p w14:paraId="4488151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0,308</w:t>
            </w:r>
          </w:p>
        </w:tc>
        <w:tc>
          <w:tcPr>
            <w:tcW w:w="1653" w:type="dxa"/>
            <w:tcBorders>
              <w:top w:val="nil"/>
              <w:left w:val="single" w:sz="4" w:space="0" w:color="auto"/>
              <w:bottom w:val="nil"/>
              <w:right w:val="single" w:sz="4" w:space="0" w:color="auto"/>
            </w:tcBorders>
            <w:shd w:val="clear" w:color="auto" w:fill="auto"/>
            <w:noWrap/>
            <w:vAlign w:val="bottom"/>
            <w:hideMark/>
          </w:tcPr>
          <w:p w14:paraId="339DFBA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0,383</w:t>
            </w:r>
          </w:p>
        </w:tc>
        <w:tc>
          <w:tcPr>
            <w:tcW w:w="1424" w:type="dxa"/>
            <w:tcBorders>
              <w:top w:val="nil"/>
              <w:left w:val="single" w:sz="4" w:space="0" w:color="auto"/>
              <w:bottom w:val="nil"/>
              <w:right w:val="single" w:sz="4" w:space="0" w:color="auto"/>
            </w:tcBorders>
            <w:shd w:val="clear" w:color="auto" w:fill="auto"/>
            <w:noWrap/>
            <w:vAlign w:val="bottom"/>
            <w:hideMark/>
          </w:tcPr>
          <w:p w14:paraId="4ECC2FE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0,458</w:t>
            </w:r>
          </w:p>
        </w:tc>
        <w:tc>
          <w:tcPr>
            <w:tcW w:w="1425" w:type="dxa"/>
            <w:tcBorders>
              <w:top w:val="nil"/>
              <w:left w:val="single" w:sz="4" w:space="0" w:color="auto"/>
              <w:bottom w:val="nil"/>
              <w:right w:val="single" w:sz="4" w:space="0" w:color="auto"/>
            </w:tcBorders>
            <w:shd w:val="clear" w:color="auto" w:fill="auto"/>
            <w:noWrap/>
            <w:vAlign w:val="bottom"/>
            <w:hideMark/>
          </w:tcPr>
          <w:p w14:paraId="0A55880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0,533</w:t>
            </w:r>
          </w:p>
        </w:tc>
      </w:tr>
      <w:tr w:rsidR="002255BE" w:rsidRPr="00BF7010" w14:paraId="11F62488"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3D3470BC"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FD5B53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30</w:t>
            </w:r>
          </w:p>
        </w:tc>
        <w:tc>
          <w:tcPr>
            <w:tcW w:w="1521" w:type="dxa"/>
            <w:tcBorders>
              <w:top w:val="nil"/>
              <w:left w:val="nil"/>
              <w:bottom w:val="nil"/>
              <w:right w:val="single" w:sz="4" w:space="0" w:color="auto"/>
            </w:tcBorders>
            <w:shd w:val="clear" w:color="auto" w:fill="auto"/>
            <w:noWrap/>
            <w:vAlign w:val="bottom"/>
            <w:hideMark/>
          </w:tcPr>
          <w:p w14:paraId="6496AFF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0,291</w:t>
            </w:r>
          </w:p>
        </w:tc>
        <w:tc>
          <w:tcPr>
            <w:tcW w:w="1653" w:type="dxa"/>
            <w:tcBorders>
              <w:top w:val="nil"/>
              <w:left w:val="single" w:sz="4" w:space="0" w:color="auto"/>
              <w:bottom w:val="nil"/>
              <w:right w:val="single" w:sz="4" w:space="0" w:color="auto"/>
            </w:tcBorders>
            <w:shd w:val="clear" w:color="auto" w:fill="auto"/>
            <w:noWrap/>
            <w:vAlign w:val="bottom"/>
            <w:hideMark/>
          </w:tcPr>
          <w:p w14:paraId="03E86EA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0,366</w:t>
            </w:r>
          </w:p>
        </w:tc>
        <w:tc>
          <w:tcPr>
            <w:tcW w:w="1424" w:type="dxa"/>
            <w:tcBorders>
              <w:top w:val="nil"/>
              <w:left w:val="single" w:sz="4" w:space="0" w:color="auto"/>
              <w:bottom w:val="nil"/>
              <w:right w:val="single" w:sz="4" w:space="0" w:color="auto"/>
            </w:tcBorders>
            <w:shd w:val="clear" w:color="auto" w:fill="auto"/>
            <w:noWrap/>
            <w:vAlign w:val="bottom"/>
            <w:hideMark/>
          </w:tcPr>
          <w:p w14:paraId="06EA5FD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0,441</w:t>
            </w:r>
          </w:p>
        </w:tc>
        <w:tc>
          <w:tcPr>
            <w:tcW w:w="1425" w:type="dxa"/>
            <w:tcBorders>
              <w:top w:val="nil"/>
              <w:left w:val="single" w:sz="4" w:space="0" w:color="auto"/>
              <w:bottom w:val="nil"/>
              <w:right w:val="single" w:sz="4" w:space="0" w:color="auto"/>
            </w:tcBorders>
            <w:shd w:val="clear" w:color="auto" w:fill="auto"/>
            <w:noWrap/>
            <w:vAlign w:val="bottom"/>
            <w:hideMark/>
          </w:tcPr>
          <w:p w14:paraId="686BFDD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0,516</w:t>
            </w:r>
          </w:p>
        </w:tc>
      </w:tr>
      <w:tr w:rsidR="002255BE" w:rsidRPr="00BF7010" w14:paraId="318A5595"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2AE43FD0"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170D03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40</w:t>
            </w:r>
          </w:p>
        </w:tc>
        <w:tc>
          <w:tcPr>
            <w:tcW w:w="1521" w:type="dxa"/>
            <w:tcBorders>
              <w:top w:val="nil"/>
              <w:left w:val="nil"/>
              <w:bottom w:val="nil"/>
              <w:right w:val="single" w:sz="4" w:space="0" w:color="auto"/>
            </w:tcBorders>
            <w:shd w:val="clear" w:color="auto" w:fill="auto"/>
            <w:noWrap/>
            <w:vAlign w:val="bottom"/>
            <w:hideMark/>
          </w:tcPr>
          <w:p w14:paraId="2FF012D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0,281</w:t>
            </w:r>
          </w:p>
        </w:tc>
        <w:tc>
          <w:tcPr>
            <w:tcW w:w="1653" w:type="dxa"/>
            <w:tcBorders>
              <w:top w:val="nil"/>
              <w:left w:val="single" w:sz="4" w:space="0" w:color="auto"/>
              <w:bottom w:val="nil"/>
              <w:right w:val="single" w:sz="4" w:space="0" w:color="auto"/>
            </w:tcBorders>
            <w:shd w:val="clear" w:color="auto" w:fill="auto"/>
            <w:noWrap/>
            <w:vAlign w:val="bottom"/>
            <w:hideMark/>
          </w:tcPr>
          <w:p w14:paraId="2810761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0,356</w:t>
            </w:r>
          </w:p>
        </w:tc>
        <w:tc>
          <w:tcPr>
            <w:tcW w:w="1424" w:type="dxa"/>
            <w:tcBorders>
              <w:top w:val="nil"/>
              <w:left w:val="single" w:sz="4" w:space="0" w:color="auto"/>
              <w:bottom w:val="nil"/>
              <w:right w:val="single" w:sz="4" w:space="0" w:color="auto"/>
            </w:tcBorders>
            <w:shd w:val="clear" w:color="auto" w:fill="auto"/>
            <w:noWrap/>
            <w:vAlign w:val="bottom"/>
            <w:hideMark/>
          </w:tcPr>
          <w:p w14:paraId="1A8E0C1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0,431</w:t>
            </w:r>
          </w:p>
        </w:tc>
        <w:tc>
          <w:tcPr>
            <w:tcW w:w="1425" w:type="dxa"/>
            <w:tcBorders>
              <w:top w:val="nil"/>
              <w:left w:val="single" w:sz="4" w:space="0" w:color="auto"/>
              <w:bottom w:val="nil"/>
              <w:right w:val="single" w:sz="4" w:space="0" w:color="auto"/>
            </w:tcBorders>
            <w:shd w:val="clear" w:color="auto" w:fill="auto"/>
            <w:noWrap/>
            <w:vAlign w:val="bottom"/>
            <w:hideMark/>
          </w:tcPr>
          <w:p w14:paraId="5673BF9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0,506</w:t>
            </w:r>
          </w:p>
        </w:tc>
      </w:tr>
      <w:tr w:rsidR="002255BE" w:rsidRPr="00BF7010" w14:paraId="72A20FF8"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2301F86B"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DA3D8B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50</w:t>
            </w:r>
          </w:p>
        </w:tc>
        <w:tc>
          <w:tcPr>
            <w:tcW w:w="1521" w:type="dxa"/>
            <w:tcBorders>
              <w:top w:val="nil"/>
              <w:left w:val="nil"/>
              <w:bottom w:val="nil"/>
              <w:right w:val="single" w:sz="4" w:space="0" w:color="auto"/>
            </w:tcBorders>
            <w:shd w:val="clear" w:color="auto" w:fill="auto"/>
            <w:noWrap/>
            <w:vAlign w:val="bottom"/>
            <w:hideMark/>
          </w:tcPr>
          <w:p w14:paraId="31BCE48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0,274</w:t>
            </w:r>
          </w:p>
        </w:tc>
        <w:tc>
          <w:tcPr>
            <w:tcW w:w="1653" w:type="dxa"/>
            <w:tcBorders>
              <w:top w:val="nil"/>
              <w:left w:val="single" w:sz="4" w:space="0" w:color="auto"/>
              <w:bottom w:val="nil"/>
              <w:right w:val="single" w:sz="4" w:space="0" w:color="auto"/>
            </w:tcBorders>
            <w:shd w:val="clear" w:color="auto" w:fill="auto"/>
            <w:noWrap/>
            <w:vAlign w:val="bottom"/>
            <w:hideMark/>
          </w:tcPr>
          <w:p w14:paraId="3696F96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0,349</w:t>
            </w:r>
          </w:p>
        </w:tc>
        <w:tc>
          <w:tcPr>
            <w:tcW w:w="1424" w:type="dxa"/>
            <w:tcBorders>
              <w:top w:val="nil"/>
              <w:left w:val="single" w:sz="4" w:space="0" w:color="auto"/>
              <w:bottom w:val="nil"/>
              <w:right w:val="single" w:sz="4" w:space="0" w:color="auto"/>
            </w:tcBorders>
            <w:shd w:val="clear" w:color="auto" w:fill="auto"/>
            <w:noWrap/>
            <w:vAlign w:val="bottom"/>
            <w:hideMark/>
          </w:tcPr>
          <w:p w14:paraId="58EB151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0,424</w:t>
            </w:r>
          </w:p>
        </w:tc>
        <w:tc>
          <w:tcPr>
            <w:tcW w:w="1425" w:type="dxa"/>
            <w:tcBorders>
              <w:top w:val="nil"/>
              <w:left w:val="single" w:sz="4" w:space="0" w:color="auto"/>
              <w:bottom w:val="nil"/>
              <w:right w:val="single" w:sz="4" w:space="0" w:color="auto"/>
            </w:tcBorders>
            <w:shd w:val="clear" w:color="auto" w:fill="auto"/>
            <w:noWrap/>
            <w:vAlign w:val="bottom"/>
            <w:hideMark/>
          </w:tcPr>
          <w:p w14:paraId="4D9545C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0,499</w:t>
            </w:r>
          </w:p>
        </w:tc>
      </w:tr>
      <w:tr w:rsidR="002255BE" w:rsidRPr="00BF7010" w14:paraId="18D1D2B4" w14:textId="77777777" w:rsidTr="00366E8B">
        <w:trPr>
          <w:trHeight w:val="288"/>
          <w:jc w:val="center"/>
        </w:trPr>
        <w:tc>
          <w:tcPr>
            <w:tcW w:w="1668" w:type="dxa"/>
            <w:tcBorders>
              <w:top w:val="nil"/>
              <w:left w:val="single" w:sz="4" w:space="0" w:color="auto"/>
              <w:bottom w:val="single" w:sz="4" w:space="0" w:color="auto"/>
              <w:right w:val="single" w:sz="4" w:space="0" w:color="auto"/>
            </w:tcBorders>
            <w:shd w:val="clear" w:color="auto" w:fill="auto"/>
            <w:noWrap/>
            <w:vAlign w:val="bottom"/>
            <w:hideMark/>
          </w:tcPr>
          <w:p w14:paraId="4E4B9DE5"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single" w:sz="4" w:space="0" w:color="auto"/>
              <w:right w:val="single" w:sz="4" w:space="0" w:color="auto"/>
            </w:tcBorders>
            <w:shd w:val="clear" w:color="auto" w:fill="auto"/>
            <w:noWrap/>
            <w:vAlign w:val="bottom"/>
            <w:hideMark/>
          </w:tcPr>
          <w:p w14:paraId="45F53D5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100</w:t>
            </w:r>
          </w:p>
        </w:tc>
        <w:tc>
          <w:tcPr>
            <w:tcW w:w="1521" w:type="dxa"/>
            <w:tcBorders>
              <w:top w:val="nil"/>
              <w:left w:val="nil"/>
              <w:bottom w:val="single" w:sz="4" w:space="0" w:color="auto"/>
              <w:right w:val="single" w:sz="4" w:space="0" w:color="auto"/>
            </w:tcBorders>
            <w:shd w:val="clear" w:color="auto" w:fill="auto"/>
            <w:noWrap/>
            <w:vAlign w:val="bottom"/>
            <w:hideMark/>
          </w:tcPr>
          <w:p w14:paraId="6C3E588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0,266</w:t>
            </w:r>
          </w:p>
        </w:tc>
        <w:tc>
          <w:tcPr>
            <w:tcW w:w="1653" w:type="dxa"/>
            <w:tcBorders>
              <w:top w:val="nil"/>
              <w:left w:val="single" w:sz="4" w:space="0" w:color="auto"/>
              <w:bottom w:val="single" w:sz="4" w:space="0" w:color="auto"/>
              <w:right w:val="single" w:sz="4" w:space="0" w:color="auto"/>
            </w:tcBorders>
            <w:shd w:val="clear" w:color="auto" w:fill="auto"/>
            <w:noWrap/>
            <w:vAlign w:val="bottom"/>
            <w:hideMark/>
          </w:tcPr>
          <w:p w14:paraId="2ED7999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0,341</w:t>
            </w:r>
          </w:p>
        </w:tc>
        <w:tc>
          <w:tcPr>
            <w:tcW w:w="1424" w:type="dxa"/>
            <w:tcBorders>
              <w:top w:val="nil"/>
              <w:left w:val="single" w:sz="4" w:space="0" w:color="auto"/>
              <w:bottom w:val="single" w:sz="4" w:space="0" w:color="auto"/>
              <w:right w:val="single" w:sz="4" w:space="0" w:color="auto"/>
            </w:tcBorders>
            <w:shd w:val="clear" w:color="auto" w:fill="auto"/>
            <w:noWrap/>
            <w:vAlign w:val="bottom"/>
            <w:hideMark/>
          </w:tcPr>
          <w:p w14:paraId="202C58F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0,416</w:t>
            </w:r>
          </w:p>
        </w:tc>
        <w:tc>
          <w:tcPr>
            <w:tcW w:w="1425" w:type="dxa"/>
            <w:tcBorders>
              <w:top w:val="nil"/>
              <w:left w:val="single" w:sz="4" w:space="0" w:color="auto"/>
              <w:bottom w:val="single" w:sz="4" w:space="0" w:color="auto"/>
              <w:right w:val="single" w:sz="4" w:space="0" w:color="auto"/>
            </w:tcBorders>
            <w:shd w:val="clear" w:color="auto" w:fill="auto"/>
            <w:noWrap/>
            <w:vAlign w:val="bottom"/>
            <w:hideMark/>
          </w:tcPr>
          <w:p w14:paraId="605E32D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0,491</w:t>
            </w:r>
          </w:p>
        </w:tc>
      </w:tr>
      <w:tr w:rsidR="002255BE" w:rsidRPr="00BF7010" w14:paraId="0D13416F"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448D006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400</w:t>
            </w:r>
          </w:p>
        </w:tc>
        <w:tc>
          <w:tcPr>
            <w:tcW w:w="1597" w:type="dxa"/>
            <w:tcBorders>
              <w:top w:val="nil"/>
              <w:left w:val="nil"/>
              <w:bottom w:val="nil"/>
              <w:right w:val="single" w:sz="4" w:space="0" w:color="auto"/>
            </w:tcBorders>
            <w:shd w:val="clear" w:color="auto" w:fill="auto"/>
            <w:noWrap/>
            <w:vAlign w:val="bottom"/>
            <w:hideMark/>
          </w:tcPr>
          <w:p w14:paraId="705483E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w:t>
            </w:r>
          </w:p>
        </w:tc>
        <w:tc>
          <w:tcPr>
            <w:tcW w:w="1521" w:type="dxa"/>
            <w:tcBorders>
              <w:top w:val="nil"/>
              <w:left w:val="nil"/>
              <w:bottom w:val="nil"/>
              <w:right w:val="single" w:sz="4" w:space="0" w:color="auto"/>
            </w:tcBorders>
            <w:shd w:val="clear" w:color="auto" w:fill="auto"/>
            <w:noWrap/>
            <w:vAlign w:val="bottom"/>
            <w:hideMark/>
          </w:tcPr>
          <w:p w14:paraId="7554CF4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0,353</w:t>
            </w:r>
          </w:p>
        </w:tc>
        <w:tc>
          <w:tcPr>
            <w:tcW w:w="1653" w:type="dxa"/>
            <w:tcBorders>
              <w:top w:val="nil"/>
              <w:left w:val="single" w:sz="4" w:space="0" w:color="auto"/>
              <w:bottom w:val="nil"/>
              <w:right w:val="single" w:sz="4" w:space="0" w:color="auto"/>
            </w:tcBorders>
            <w:shd w:val="clear" w:color="auto" w:fill="auto"/>
            <w:noWrap/>
            <w:vAlign w:val="bottom"/>
            <w:hideMark/>
          </w:tcPr>
          <w:p w14:paraId="51A147B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0,423</w:t>
            </w:r>
          </w:p>
        </w:tc>
        <w:tc>
          <w:tcPr>
            <w:tcW w:w="1424" w:type="dxa"/>
            <w:tcBorders>
              <w:top w:val="nil"/>
              <w:left w:val="single" w:sz="4" w:space="0" w:color="auto"/>
              <w:bottom w:val="nil"/>
              <w:right w:val="single" w:sz="4" w:space="0" w:color="auto"/>
            </w:tcBorders>
            <w:shd w:val="clear" w:color="auto" w:fill="auto"/>
            <w:noWrap/>
            <w:vAlign w:val="bottom"/>
            <w:hideMark/>
          </w:tcPr>
          <w:p w14:paraId="334803E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0,493</w:t>
            </w:r>
          </w:p>
        </w:tc>
        <w:tc>
          <w:tcPr>
            <w:tcW w:w="1425" w:type="dxa"/>
            <w:tcBorders>
              <w:top w:val="nil"/>
              <w:left w:val="single" w:sz="4" w:space="0" w:color="auto"/>
              <w:bottom w:val="nil"/>
              <w:right w:val="single" w:sz="4" w:space="0" w:color="auto"/>
            </w:tcBorders>
            <w:shd w:val="clear" w:color="auto" w:fill="auto"/>
            <w:noWrap/>
            <w:vAlign w:val="bottom"/>
            <w:hideMark/>
          </w:tcPr>
          <w:p w14:paraId="6CC9998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0,563</w:t>
            </w:r>
          </w:p>
        </w:tc>
      </w:tr>
      <w:tr w:rsidR="002255BE" w:rsidRPr="00BF7010" w14:paraId="60B5DC2A"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36C20921"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CE50D9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w:t>
            </w:r>
          </w:p>
        </w:tc>
        <w:tc>
          <w:tcPr>
            <w:tcW w:w="1521" w:type="dxa"/>
            <w:tcBorders>
              <w:top w:val="nil"/>
              <w:left w:val="nil"/>
              <w:bottom w:val="nil"/>
              <w:right w:val="single" w:sz="4" w:space="0" w:color="auto"/>
            </w:tcBorders>
            <w:shd w:val="clear" w:color="auto" w:fill="auto"/>
            <w:noWrap/>
            <w:vAlign w:val="bottom"/>
            <w:hideMark/>
          </w:tcPr>
          <w:p w14:paraId="0A47CC4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0,347</w:t>
            </w:r>
          </w:p>
        </w:tc>
        <w:tc>
          <w:tcPr>
            <w:tcW w:w="1653" w:type="dxa"/>
            <w:tcBorders>
              <w:top w:val="nil"/>
              <w:left w:val="single" w:sz="4" w:space="0" w:color="auto"/>
              <w:bottom w:val="nil"/>
              <w:right w:val="single" w:sz="4" w:space="0" w:color="auto"/>
            </w:tcBorders>
            <w:shd w:val="clear" w:color="auto" w:fill="auto"/>
            <w:noWrap/>
            <w:vAlign w:val="bottom"/>
            <w:hideMark/>
          </w:tcPr>
          <w:p w14:paraId="7F737E0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0,417</w:t>
            </w:r>
          </w:p>
        </w:tc>
        <w:tc>
          <w:tcPr>
            <w:tcW w:w="1424" w:type="dxa"/>
            <w:tcBorders>
              <w:top w:val="nil"/>
              <w:left w:val="single" w:sz="4" w:space="0" w:color="auto"/>
              <w:bottom w:val="nil"/>
              <w:right w:val="single" w:sz="4" w:space="0" w:color="auto"/>
            </w:tcBorders>
            <w:shd w:val="clear" w:color="auto" w:fill="auto"/>
            <w:noWrap/>
            <w:vAlign w:val="bottom"/>
            <w:hideMark/>
          </w:tcPr>
          <w:p w14:paraId="0CB6B70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0,487</w:t>
            </w:r>
          </w:p>
        </w:tc>
        <w:tc>
          <w:tcPr>
            <w:tcW w:w="1425" w:type="dxa"/>
            <w:tcBorders>
              <w:top w:val="nil"/>
              <w:left w:val="single" w:sz="4" w:space="0" w:color="auto"/>
              <w:bottom w:val="nil"/>
              <w:right w:val="single" w:sz="4" w:space="0" w:color="auto"/>
            </w:tcBorders>
            <w:shd w:val="clear" w:color="auto" w:fill="auto"/>
            <w:noWrap/>
            <w:vAlign w:val="bottom"/>
            <w:hideMark/>
          </w:tcPr>
          <w:p w14:paraId="58982AF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0,557</w:t>
            </w:r>
          </w:p>
        </w:tc>
      </w:tr>
      <w:tr w:rsidR="002255BE" w:rsidRPr="00BF7010" w14:paraId="59A901D5"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3BCC1033"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E963F4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w:t>
            </w:r>
          </w:p>
        </w:tc>
        <w:tc>
          <w:tcPr>
            <w:tcW w:w="1521" w:type="dxa"/>
            <w:tcBorders>
              <w:top w:val="nil"/>
              <w:left w:val="nil"/>
              <w:bottom w:val="nil"/>
              <w:right w:val="single" w:sz="4" w:space="0" w:color="auto"/>
            </w:tcBorders>
            <w:shd w:val="clear" w:color="auto" w:fill="auto"/>
            <w:noWrap/>
            <w:vAlign w:val="bottom"/>
            <w:hideMark/>
          </w:tcPr>
          <w:p w14:paraId="050777D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0,330</w:t>
            </w:r>
          </w:p>
        </w:tc>
        <w:tc>
          <w:tcPr>
            <w:tcW w:w="1653" w:type="dxa"/>
            <w:tcBorders>
              <w:top w:val="nil"/>
              <w:left w:val="single" w:sz="4" w:space="0" w:color="auto"/>
              <w:bottom w:val="nil"/>
              <w:right w:val="single" w:sz="4" w:space="0" w:color="auto"/>
            </w:tcBorders>
            <w:shd w:val="clear" w:color="auto" w:fill="auto"/>
            <w:noWrap/>
            <w:vAlign w:val="bottom"/>
            <w:hideMark/>
          </w:tcPr>
          <w:p w14:paraId="0A8C56A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0,400</w:t>
            </w:r>
          </w:p>
        </w:tc>
        <w:tc>
          <w:tcPr>
            <w:tcW w:w="1424" w:type="dxa"/>
            <w:tcBorders>
              <w:top w:val="nil"/>
              <w:left w:val="single" w:sz="4" w:space="0" w:color="auto"/>
              <w:bottom w:val="nil"/>
              <w:right w:val="single" w:sz="4" w:space="0" w:color="auto"/>
            </w:tcBorders>
            <w:shd w:val="clear" w:color="auto" w:fill="auto"/>
            <w:noWrap/>
            <w:vAlign w:val="bottom"/>
            <w:hideMark/>
          </w:tcPr>
          <w:p w14:paraId="44E53AA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0,470</w:t>
            </w:r>
          </w:p>
        </w:tc>
        <w:tc>
          <w:tcPr>
            <w:tcW w:w="1425" w:type="dxa"/>
            <w:tcBorders>
              <w:top w:val="nil"/>
              <w:left w:val="single" w:sz="4" w:space="0" w:color="auto"/>
              <w:bottom w:val="nil"/>
              <w:right w:val="single" w:sz="4" w:space="0" w:color="auto"/>
            </w:tcBorders>
            <w:shd w:val="clear" w:color="auto" w:fill="auto"/>
            <w:noWrap/>
            <w:vAlign w:val="bottom"/>
            <w:hideMark/>
          </w:tcPr>
          <w:p w14:paraId="2909024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0,540</w:t>
            </w:r>
          </w:p>
        </w:tc>
      </w:tr>
      <w:tr w:rsidR="002255BE" w:rsidRPr="00BF7010" w14:paraId="184C26CD"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43B83061"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0C24D79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w:t>
            </w:r>
          </w:p>
        </w:tc>
        <w:tc>
          <w:tcPr>
            <w:tcW w:w="1521" w:type="dxa"/>
            <w:tcBorders>
              <w:top w:val="nil"/>
              <w:left w:val="nil"/>
              <w:bottom w:val="nil"/>
              <w:right w:val="single" w:sz="4" w:space="0" w:color="auto"/>
            </w:tcBorders>
            <w:shd w:val="clear" w:color="auto" w:fill="auto"/>
            <w:noWrap/>
            <w:vAlign w:val="bottom"/>
            <w:hideMark/>
          </w:tcPr>
          <w:p w14:paraId="7C6EF02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0,307</w:t>
            </w:r>
          </w:p>
        </w:tc>
        <w:tc>
          <w:tcPr>
            <w:tcW w:w="1653" w:type="dxa"/>
            <w:tcBorders>
              <w:top w:val="nil"/>
              <w:left w:val="single" w:sz="4" w:space="0" w:color="auto"/>
              <w:bottom w:val="nil"/>
              <w:right w:val="single" w:sz="4" w:space="0" w:color="auto"/>
            </w:tcBorders>
            <w:shd w:val="clear" w:color="auto" w:fill="auto"/>
            <w:noWrap/>
            <w:vAlign w:val="bottom"/>
            <w:hideMark/>
          </w:tcPr>
          <w:p w14:paraId="4700DD0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0,377</w:t>
            </w:r>
          </w:p>
        </w:tc>
        <w:tc>
          <w:tcPr>
            <w:tcW w:w="1424" w:type="dxa"/>
            <w:tcBorders>
              <w:top w:val="nil"/>
              <w:left w:val="single" w:sz="4" w:space="0" w:color="auto"/>
              <w:bottom w:val="nil"/>
              <w:right w:val="single" w:sz="4" w:space="0" w:color="auto"/>
            </w:tcBorders>
            <w:shd w:val="clear" w:color="auto" w:fill="auto"/>
            <w:noWrap/>
            <w:vAlign w:val="bottom"/>
            <w:hideMark/>
          </w:tcPr>
          <w:p w14:paraId="072BC73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0,447</w:t>
            </w:r>
          </w:p>
        </w:tc>
        <w:tc>
          <w:tcPr>
            <w:tcW w:w="1425" w:type="dxa"/>
            <w:tcBorders>
              <w:top w:val="nil"/>
              <w:left w:val="single" w:sz="4" w:space="0" w:color="auto"/>
              <w:bottom w:val="nil"/>
              <w:right w:val="single" w:sz="4" w:space="0" w:color="auto"/>
            </w:tcBorders>
            <w:shd w:val="clear" w:color="auto" w:fill="auto"/>
            <w:noWrap/>
            <w:vAlign w:val="bottom"/>
            <w:hideMark/>
          </w:tcPr>
          <w:p w14:paraId="3587080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0,517</w:t>
            </w:r>
          </w:p>
        </w:tc>
      </w:tr>
      <w:tr w:rsidR="002255BE" w:rsidRPr="00BF7010" w14:paraId="0A5FD49A"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3C793EAB"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26608C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20</w:t>
            </w:r>
          </w:p>
        </w:tc>
        <w:tc>
          <w:tcPr>
            <w:tcW w:w="1521" w:type="dxa"/>
            <w:tcBorders>
              <w:top w:val="nil"/>
              <w:left w:val="nil"/>
              <w:bottom w:val="nil"/>
              <w:right w:val="single" w:sz="4" w:space="0" w:color="auto"/>
            </w:tcBorders>
            <w:shd w:val="clear" w:color="auto" w:fill="auto"/>
            <w:noWrap/>
            <w:vAlign w:val="bottom"/>
            <w:hideMark/>
          </w:tcPr>
          <w:p w14:paraId="6F6C82C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0,275</w:t>
            </w:r>
          </w:p>
        </w:tc>
        <w:tc>
          <w:tcPr>
            <w:tcW w:w="1653" w:type="dxa"/>
            <w:tcBorders>
              <w:top w:val="nil"/>
              <w:left w:val="single" w:sz="4" w:space="0" w:color="auto"/>
              <w:bottom w:val="nil"/>
              <w:right w:val="single" w:sz="4" w:space="0" w:color="auto"/>
            </w:tcBorders>
            <w:shd w:val="clear" w:color="auto" w:fill="auto"/>
            <w:noWrap/>
            <w:vAlign w:val="bottom"/>
            <w:hideMark/>
          </w:tcPr>
          <w:p w14:paraId="30E1F21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0,345</w:t>
            </w:r>
          </w:p>
        </w:tc>
        <w:tc>
          <w:tcPr>
            <w:tcW w:w="1424" w:type="dxa"/>
            <w:tcBorders>
              <w:top w:val="nil"/>
              <w:left w:val="single" w:sz="4" w:space="0" w:color="auto"/>
              <w:bottom w:val="nil"/>
              <w:right w:val="single" w:sz="4" w:space="0" w:color="auto"/>
            </w:tcBorders>
            <w:shd w:val="clear" w:color="auto" w:fill="auto"/>
            <w:noWrap/>
            <w:vAlign w:val="bottom"/>
            <w:hideMark/>
          </w:tcPr>
          <w:p w14:paraId="6712636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0,415</w:t>
            </w:r>
          </w:p>
        </w:tc>
        <w:tc>
          <w:tcPr>
            <w:tcW w:w="1425" w:type="dxa"/>
            <w:tcBorders>
              <w:top w:val="nil"/>
              <w:left w:val="single" w:sz="4" w:space="0" w:color="auto"/>
              <w:bottom w:val="nil"/>
              <w:right w:val="single" w:sz="4" w:space="0" w:color="auto"/>
            </w:tcBorders>
            <w:shd w:val="clear" w:color="auto" w:fill="auto"/>
            <w:noWrap/>
            <w:vAlign w:val="bottom"/>
            <w:hideMark/>
          </w:tcPr>
          <w:p w14:paraId="477C65F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0,485</w:t>
            </w:r>
          </w:p>
        </w:tc>
      </w:tr>
      <w:tr w:rsidR="002255BE" w:rsidRPr="00BF7010" w14:paraId="6CE06250"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196BC9B3"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5725A2E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30</w:t>
            </w:r>
          </w:p>
        </w:tc>
        <w:tc>
          <w:tcPr>
            <w:tcW w:w="1521" w:type="dxa"/>
            <w:tcBorders>
              <w:top w:val="nil"/>
              <w:left w:val="nil"/>
              <w:bottom w:val="nil"/>
              <w:right w:val="single" w:sz="4" w:space="0" w:color="auto"/>
            </w:tcBorders>
            <w:shd w:val="clear" w:color="auto" w:fill="auto"/>
            <w:noWrap/>
            <w:vAlign w:val="bottom"/>
            <w:hideMark/>
          </w:tcPr>
          <w:p w14:paraId="59E67D2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0,257</w:t>
            </w:r>
          </w:p>
        </w:tc>
        <w:tc>
          <w:tcPr>
            <w:tcW w:w="1653" w:type="dxa"/>
            <w:tcBorders>
              <w:top w:val="nil"/>
              <w:left w:val="single" w:sz="4" w:space="0" w:color="auto"/>
              <w:bottom w:val="nil"/>
              <w:right w:val="single" w:sz="4" w:space="0" w:color="auto"/>
            </w:tcBorders>
            <w:shd w:val="clear" w:color="auto" w:fill="auto"/>
            <w:noWrap/>
            <w:vAlign w:val="bottom"/>
            <w:hideMark/>
          </w:tcPr>
          <w:p w14:paraId="7A5D600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0,327</w:t>
            </w:r>
          </w:p>
        </w:tc>
        <w:tc>
          <w:tcPr>
            <w:tcW w:w="1424" w:type="dxa"/>
            <w:tcBorders>
              <w:top w:val="nil"/>
              <w:left w:val="single" w:sz="4" w:space="0" w:color="auto"/>
              <w:bottom w:val="nil"/>
              <w:right w:val="single" w:sz="4" w:space="0" w:color="auto"/>
            </w:tcBorders>
            <w:shd w:val="clear" w:color="auto" w:fill="auto"/>
            <w:noWrap/>
            <w:vAlign w:val="bottom"/>
            <w:hideMark/>
          </w:tcPr>
          <w:p w14:paraId="6B3A7C6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0,397</w:t>
            </w:r>
          </w:p>
        </w:tc>
        <w:tc>
          <w:tcPr>
            <w:tcW w:w="1425" w:type="dxa"/>
            <w:tcBorders>
              <w:top w:val="nil"/>
              <w:left w:val="single" w:sz="4" w:space="0" w:color="auto"/>
              <w:bottom w:val="nil"/>
              <w:right w:val="single" w:sz="4" w:space="0" w:color="auto"/>
            </w:tcBorders>
            <w:shd w:val="clear" w:color="auto" w:fill="auto"/>
            <w:noWrap/>
            <w:vAlign w:val="bottom"/>
            <w:hideMark/>
          </w:tcPr>
          <w:p w14:paraId="3DC2952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0,467</w:t>
            </w:r>
          </w:p>
        </w:tc>
      </w:tr>
      <w:tr w:rsidR="002255BE" w:rsidRPr="00BF7010" w14:paraId="17D76B47"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772887E7"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68F2980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40</w:t>
            </w:r>
          </w:p>
        </w:tc>
        <w:tc>
          <w:tcPr>
            <w:tcW w:w="1521" w:type="dxa"/>
            <w:tcBorders>
              <w:top w:val="nil"/>
              <w:left w:val="nil"/>
              <w:bottom w:val="nil"/>
              <w:right w:val="single" w:sz="4" w:space="0" w:color="auto"/>
            </w:tcBorders>
            <w:shd w:val="clear" w:color="auto" w:fill="auto"/>
            <w:noWrap/>
            <w:vAlign w:val="bottom"/>
            <w:hideMark/>
          </w:tcPr>
          <w:p w14:paraId="3DBF797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0,246</w:t>
            </w:r>
          </w:p>
        </w:tc>
        <w:tc>
          <w:tcPr>
            <w:tcW w:w="1653" w:type="dxa"/>
            <w:tcBorders>
              <w:top w:val="nil"/>
              <w:left w:val="single" w:sz="4" w:space="0" w:color="auto"/>
              <w:bottom w:val="nil"/>
              <w:right w:val="single" w:sz="4" w:space="0" w:color="auto"/>
            </w:tcBorders>
            <w:shd w:val="clear" w:color="auto" w:fill="auto"/>
            <w:noWrap/>
            <w:vAlign w:val="bottom"/>
            <w:hideMark/>
          </w:tcPr>
          <w:p w14:paraId="75A4CA0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0,316</w:t>
            </w:r>
          </w:p>
        </w:tc>
        <w:tc>
          <w:tcPr>
            <w:tcW w:w="1424" w:type="dxa"/>
            <w:tcBorders>
              <w:top w:val="nil"/>
              <w:left w:val="single" w:sz="4" w:space="0" w:color="auto"/>
              <w:bottom w:val="nil"/>
              <w:right w:val="single" w:sz="4" w:space="0" w:color="auto"/>
            </w:tcBorders>
            <w:shd w:val="clear" w:color="auto" w:fill="auto"/>
            <w:noWrap/>
            <w:vAlign w:val="bottom"/>
            <w:hideMark/>
          </w:tcPr>
          <w:p w14:paraId="4DE6BCD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0,386</w:t>
            </w:r>
          </w:p>
        </w:tc>
        <w:tc>
          <w:tcPr>
            <w:tcW w:w="1425" w:type="dxa"/>
            <w:tcBorders>
              <w:top w:val="nil"/>
              <w:left w:val="single" w:sz="4" w:space="0" w:color="auto"/>
              <w:bottom w:val="nil"/>
              <w:right w:val="single" w:sz="4" w:space="0" w:color="auto"/>
            </w:tcBorders>
            <w:shd w:val="clear" w:color="auto" w:fill="auto"/>
            <w:noWrap/>
            <w:vAlign w:val="bottom"/>
            <w:hideMark/>
          </w:tcPr>
          <w:p w14:paraId="27E85A2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0,456</w:t>
            </w:r>
          </w:p>
        </w:tc>
      </w:tr>
      <w:tr w:rsidR="002255BE" w:rsidRPr="00BF7010" w14:paraId="48DF4149"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3E3B45DB"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02F3ABD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50</w:t>
            </w:r>
          </w:p>
        </w:tc>
        <w:tc>
          <w:tcPr>
            <w:tcW w:w="1521" w:type="dxa"/>
            <w:tcBorders>
              <w:top w:val="nil"/>
              <w:left w:val="nil"/>
              <w:bottom w:val="nil"/>
              <w:right w:val="single" w:sz="4" w:space="0" w:color="auto"/>
            </w:tcBorders>
            <w:shd w:val="clear" w:color="auto" w:fill="auto"/>
            <w:noWrap/>
            <w:vAlign w:val="bottom"/>
            <w:hideMark/>
          </w:tcPr>
          <w:p w14:paraId="5914234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0,239</w:t>
            </w:r>
          </w:p>
        </w:tc>
        <w:tc>
          <w:tcPr>
            <w:tcW w:w="1653" w:type="dxa"/>
            <w:tcBorders>
              <w:top w:val="nil"/>
              <w:left w:val="single" w:sz="4" w:space="0" w:color="auto"/>
              <w:bottom w:val="nil"/>
              <w:right w:val="single" w:sz="4" w:space="0" w:color="auto"/>
            </w:tcBorders>
            <w:shd w:val="clear" w:color="auto" w:fill="auto"/>
            <w:noWrap/>
            <w:vAlign w:val="bottom"/>
            <w:hideMark/>
          </w:tcPr>
          <w:p w14:paraId="749B5D1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0,309</w:t>
            </w:r>
          </w:p>
        </w:tc>
        <w:tc>
          <w:tcPr>
            <w:tcW w:w="1424" w:type="dxa"/>
            <w:tcBorders>
              <w:top w:val="nil"/>
              <w:left w:val="single" w:sz="4" w:space="0" w:color="auto"/>
              <w:bottom w:val="nil"/>
              <w:right w:val="single" w:sz="4" w:space="0" w:color="auto"/>
            </w:tcBorders>
            <w:shd w:val="clear" w:color="auto" w:fill="auto"/>
            <w:noWrap/>
            <w:vAlign w:val="bottom"/>
            <w:hideMark/>
          </w:tcPr>
          <w:p w14:paraId="075073C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0,379</w:t>
            </w:r>
          </w:p>
        </w:tc>
        <w:tc>
          <w:tcPr>
            <w:tcW w:w="1425" w:type="dxa"/>
            <w:tcBorders>
              <w:top w:val="nil"/>
              <w:left w:val="single" w:sz="4" w:space="0" w:color="auto"/>
              <w:bottom w:val="nil"/>
              <w:right w:val="single" w:sz="4" w:space="0" w:color="auto"/>
            </w:tcBorders>
            <w:shd w:val="clear" w:color="auto" w:fill="auto"/>
            <w:noWrap/>
            <w:vAlign w:val="bottom"/>
            <w:hideMark/>
          </w:tcPr>
          <w:p w14:paraId="3476B3D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0,449</w:t>
            </w:r>
          </w:p>
        </w:tc>
      </w:tr>
      <w:tr w:rsidR="002255BE" w:rsidRPr="00BF7010" w14:paraId="3C076E22" w14:textId="77777777" w:rsidTr="00366E8B">
        <w:trPr>
          <w:trHeight w:val="288"/>
          <w:jc w:val="center"/>
        </w:trPr>
        <w:tc>
          <w:tcPr>
            <w:tcW w:w="1668" w:type="dxa"/>
            <w:tcBorders>
              <w:top w:val="nil"/>
              <w:left w:val="single" w:sz="4" w:space="0" w:color="auto"/>
              <w:bottom w:val="single" w:sz="4" w:space="0" w:color="auto"/>
              <w:right w:val="single" w:sz="4" w:space="0" w:color="auto"/>
            </w:tcBorders>
            <w:shd w:val="clear" w:color="auto" w:fill="auto"/>
            <w:noWrap/>
            <w:vAlign w:val="bottom"/>
            <w:hideMark/>
          </w:tcPr>
          <w:p w14:paraId="37D86E1A"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single" w:sz="4" w:space="0" w:color="auto"/>
              <w:right w:val="single" w:sz="4" w:space="0" w:color="auto"/>
            </w:tcBorders>
            <w:shd w:val="clear" w:color="auto" w:fill="auto"/>
            <w:noWrap/>
            <w:vAlign w:val="bottom"/>
            <w:hideMark/>
          </w:tcPr>
          <w:p w14:paraId="0504BA7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100</w:t>
            </w:r>
          </w:p>
        </w:tc>
        <w:tc>
          <w:tcPr>
            <w:tcW w:w="1521" w:type="dxa"/>
            <w:tcBorders>
              <w:top w:val="nil"/>
              <w:left w:val="nil"/>
              <w:bottom w:val="single" w:sz="4" w:space="0" w:color="auto"/>
              <w:right w:val="single" w:sz="4" w:space="0" w:color="auto"/>
            </w:tcBorders>
            <w:shd w:val="clear" w:color="auto" w:fill="auto"/>
            <w:noWrap/>
            <w:vAlign w:val="bottom"/>
            <w:hideMark/>
          </w:tcPr>
          <w:p w14:paraId="2171DA4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0,231</w:t>
            </w:r>
          </w:p>
        </w:tc>
        <w:tc>
          <w:tcPr>
            <w:tcW w:w="1653" w:type="dxa"/>
            <w:tcBorders>
              <w:top w:val="nil"/>
              <w:left w:val="single" w:sz="4" w:space="0" w:color="auto"/>
              <w:bottom w:val="single" w:sz="4" w:space="0" w:color="auto"/>
              <w:right w:val="single" w:sz="4" w:space="0" w:color="auto"/>
            </w:tcBorders>
            <w:shd w:val="clear" w:color="auto" w:fill="auto"/>
            <w:noWrap/>
            <w:vAlign w:val="bottom"/>
            <w:hideMark/>
          </w:tcPr>
          <w:p w14:paraId="27CF52A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0,301</w:t>
            </w:r>
          </w:p>
        </w:tc>
        <w:tc>
          <w:tcPr>
            <w:tcW w:w="1424" w:type="dxa"/>
            <w:tcBorders>
              <w:top w:val="nil"/>
              <w:left w:val="single" w:sz="4" w:space="0" w:color="auto"/>
              <w:bottom w:val="single" w:sz="4" w:space="0" w:color="auto"/>
              <w:right w:val="single" w:sz="4" w:space="0" w:color="auto"/>
            </w:tcBorders>
            <w:shd w:val="clear" w:color="auto" w:fill="auto"/>
            <w:noWrap/>
            <w:vAlign w:val="bottom"/>
            <w:hideMark/>
          </w:tcPr>
          <w:p w14:paraId="57A26C0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0,371</w:t>
            </w:r>
          </w:p>
        </w:tc>
        <w:tc>
          <w:tcPr>
            <w:tcW w:w="1425" w:type="dxa"/>
            <w:tcBorders>
              <w:top w:val="nil"/>
              <w:left w:val="single" w:sz="4" w:space="0" w:color="auto"/>
              <w:bottom w:val="single" w:sz="4" w:space="0" w:color="auto"/>
              <w:right w:val="single" w:sz="4" w:space="0" w:color="auto"/>
            </w:tcBorders>
            <w:shd w:val="clear" w:color="auto" w:fill="auto"/>
            <w:noWrap/>
            <w:vAlign w:val="bottom"/>
            <w:hideMark/>
          </w:tcPr>
          <w:p w14:paraId="0D16BAC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0,441</w:t>
            </w:r>
          </w:p>
        </w:tc>
      </w:tr>
      <w:tr w:rsidR="002255BE" w:rsidRPr="00BF7010" w14:paraId="51150B8D"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0418D70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500</w:t>
            </w:r>
          </w:p>
        </w:tc>
        <w:tc>
          <w:tcPr>
            <w:tcW w:w="1597" w:type="dxa"/>
            <w:tcBorders>
              <w:top w:val="nil"/>
              <w:left w:val="nil"/>
              <w:bottom w:val="nil"/>
              <w:right w:val="single" w:sz="4" w:space="0" w:color="auto"/>
            </w:tcBorders>
            <w:shd w:val="clear" w:color="auto" w:fill="auto"/>
            <w:noWrap/>
            <w:vAlign w:val="bottom"/>
            <w:hideMark/>
          </w:tcPr>
          <w:p w14:paraId="47FE2F1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w:t>
            </w:r>
          </w:p>
        </w:tc>
        <w:tc>
          <w:tcPr>
            <w:tcW w:w="1521" w:type="dxa"/>
            <w:tcBorders>
              <w:top w:val="nil"/>
              <w:left w:val="nil"/>
              <w:bottom w:val="nil"/>
              <w:right w:val="single" w:sz="4" w:space="0" w:color="auto"/>
            </w:tcBorders>
            <w:shd w:val="clear" w:color="auto" w:fill="auto"/>
            <w:noWrap/>
            <w:vAlign w:val="bottom"/>
            <w:hideMark/>
          </w:tcPr>
          <w:p w14:paraId="7D614F6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0,343</w:t>
            </w:r>
          </w:p>
        </w:tc>
        <w:tc>
          <w:tcPr>
            <w:tcW w:w="1653" w:type="dxa"/>
            <w:tcBorders>
              <w:top w:val="nil"/>
              <w:left w:val="single" w:sz="4" w:space="0" w:color="auto"/>
              <w:bottom w:val="nil"/>
              <w:right w:val="single" w:sz="4" w:space="0" w:color="auto"/>
            </w:tcBorders>
            <w:shd w:val="clear" w:color="auto" w:fill="auto"/>
            <w:noWrap/>
            <w:vAlign w:val="bottom"/>
            <w:hideMark/>
          </w:tcPr>
          <w:p w14:paraId="192F4E2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0,413</w:t>
            </w:r>
          </w:p>
        </w:tc>
        <w:tc>
          <w:tcPr>
            <w:tcW w:w="1424" w:type="dxa"/>
            <w:tcBorders>
              <w:top w:val="nil"/>
              <w:left w:val="single" w:sz="4" w:space="0" w:color="auto"/>
              <w:bottom w:val="nil"/>
              <w:right w:val="single" w:sz="4" w:space="0" w:color="auto"/>
            </w:tcBorders>
            <w:shd w:val="clear" w:color="auto" w:fill="auto"/>
            <w:noWrap/>
            <w:vAlign w:val="bottom"/>
            <w:hideMark/>
          </w:tcPr>
          <w:p w14:paraId="46D4EE4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0,483</w:t>
            </w:r>
          </w:p>
        </w:tc>
        <w:tc>
          <w:tcPr>
            <w:tcW w:w="1425" w:type="dxa"/>
            <w:tcBorders>
              <w:top w:val="nil"/>
              <w:left w:val="single" w:sz="4" w:space="0" w:color="auto"/>
              <w:bottom w:val="nil"/>
              <w:right w:val="single" w:sz="4" w:space="0" w:color="auto"/>
            </w:tcBorders>
            <w:shd w:val="clear" w:color="auto" w:fill="auto"/>
            <w:noWrap/>
            <w:vAlign w:val="bottom"/>
            <w:hideMark/>
          </w:tcPr>
          <w:p w14:paraId="71C5ECA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0,553</w:t>
            </w:r>
          </w:p>
        </w:tc>
      </w:tr>
      <w:tr w:rsidR="002255BE" w:rsidRPr="00BF7010" w14:paraId="73C0FDC3"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2F68F950"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69314AC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w:t>
            </w:r>
          </w:p>
        </w:tc>
        <w:tc>
          <w:tcPr>
            <w:tcW w:w="1521" w:type="dxa"/>
            <w:tcBorders>
              <w:top w:val="nil"/>
              <w:left w:val="nil"/>
              <w:bottom w:val="nil"/>
              <w:right w:val="single" w:sz="4" w:space="0" w:color="auto"/>
            </w:tcBorders>
            <w:shd w:val="clear" w:color="auto" w:fill="auto"/>
            <w:noWrap/>
            <w:vAlign w:val="bottom"/>
            <w:hideMark/>
          </w:tcPr>
          <w:p w14:paraId="230E908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0,337</w:t>
            </w:r>
          </w:p>
        </w:tc>
        <w:tc>
          <w:tcPr>
            <w:tcW w:w="1653" w:type="dxa"/>
            <w:tcBorders>
              <w:top w:val="nil"/>
              <w:left w:val="single" w:sz="4" w:space="0" w:color="auto"/>
              <w:bottom w:val="nil"/>
              <w:right w:val="single" w:sz="4" w:space="0" w:color="auto"/>
            </w:tcBorders>
            <w:shd w:val="clear" w:color="auto" w:fill="auto"/>
            <w:noWrap/>
            <w:vAlign w:val="bottom"/>
            <w:hideMark/>
          </w:tcPr>
          <w:p w14:paraId="00CB7BE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0,407</w:t>
            </w:r>
          </w:p>
        </w:tc>
        <w:tc>
          <w:tcPr>
            <w:tcW w:w="1424" w:type="dxa"/>
            <w:tcBorders>
              <w:top w:val="nil"/>
              <w:left w:val="single" w:sz="4" w:space="0" w:color="auto"/>
              <w:bottom w:val="nil"/>
              <w:right w:val="single" w:sz="4" w:space="0" w:color="auto"/>
            </w:tcBorders>
            <w:shd w:val="clear" w:color="auto" w:fill="auto"/>
            <w:noWrap/>
            <w:vAlign w:val="bottom"/>
            <w:hideMark/>
          </w:tcPr>
          <w:p w14:paraId="195C7C1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0,477</w:t>
            </w:r>
          </w:p>
        </w:tc>
        <w:tc>
          <w:tcPr>
            <w:tcW w:w="1425" w:type="dxa"/>
            <w:tcBorders>
              <w:top w:val="nil"/>
              <w:left w:val="single" w:sz="4" w:space="0" w:color="auto"/>
              <w:bottom w:val="nil"/>
              <w:right w:val="single" w:sz="4" w:space="0" w:color="auto"/>
            </w:tcBorders>
            <w:shd w:val="clear" w:color="auto" w:fill="auto"/>
            <w:noWrap/>
            <w:vAlign w:val="bottom"/>
            <w:hideMark/>
          </w:tcPr>
          <w:p w14:paraId="0C1098C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0,547</w:t>
            </w:r>
          </w:p>
        </w:tc>
      </w:tr>
      <w:tr w:rsidR="002255BE" w:rsidRPr="00BF7010" w14:paraId="1DAF3F92"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4DD41BA3"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5D350CC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w:t>
            </w:r>
          </w:p>
        </w:tc>
        <w:tc>
          <w:tcPr>
            <w:tcW w:w="1521" w:type="dxa"/>
            <w:tcBorders>
              <w:top w:val="nil"/>
              <w:left w:val="nil"/>
              <w:bottom w:val="nil"/>
              <w:right w:val="single" w:sz="4" w:space="0" w:color="auto"/>
            </w:tcBorders>
            <w:shd w:val="clear" w:color="auto" w:fill="auto"/>
            <w:noWrap/>
            <w:vAlign w:val="bottom"/>
            <w:hideMark/>
          </w:tcPr>
          <w:p w14:paraId="573778C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0,319</w:t>
            </w:r>
          </w:p>
        </w:tc>
        <w:tc>
          <w:tcPr>
            <w:tcW w:w="1653" w:type="dxa"/>
            <w:tcBorders>
              <w:top w:val="nil"/>
              <w:left w:val="single" w:sz="4" w:space="0" w:color="auto"/>
              <w:bottom w:val="nil"/>
              <w:right w:val="single" w:sz="4" w:space="0" w:color="auto"/>
            </w:tcBorders>
            <w:shd w:val="clear" w:color="auto" w:fill="auto"/>
            <w:noWrap/>
            <w:vAlign w:val="bottom"/>
            <w:hideMark/>
          </w:tcPr>
          <w:p w14:paraId="0621E96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0,389</w:t>
            </w:r>
          </w:p>
        </w:tc>
        <w:tc>
          <w:tcPr>
            <w:tcW w:w="1424" w:type="dxa"/>
            <w:tcBorders>
              <w:top w:val="nil"/>
              <w:left w:val="single" w:sz="4" w:space="0" w:color="auto"/>
              <w:bottom w:val="nil"/>
              <w:right w:val="single" w:sz="4" w:space="0" w:color="auto"/>
            </w:tcBorders>
            <w:shd w:val="clear" w:color="auto" w:fill="auto"/>
            <w:noWrap/>
            <w:vAlign w:val="bottom"/>
            <w:hideMark/>
          </w:tcPr>
          <w:p w14:paraId="5E04C0B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0,459</w:t>
            </w:r>
          </w:p>
        </w:tc>
        <w:tc>
          <w:tcPr>
            <w:tcW w:w="1425" w:type="dxa"/>
            <w:tcBorders>
              <w:top w:val="nil"/>
              <w:left w:val="single" w:sz="4" w:space="0" w:color="auto"/>
              <w:bottom w:val="nil"/>
              <w:right w:val="single" w:sz="4" w:space="0" w:color="auto"/>
            </w:tcBorders>
            <w:shd w:val="clear" w:color="auto" w:fill="auto"/>
            <w:noWrap/>
            <w:vAlign w:val="bottom"/>
            <w:hideMark/>
          </w:tcPr>
          <w:p w14:paraId="7762A05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0,529</w:t>
            </w:r>
          </w:p>
        </w:tc>
      </w:tr>
      <w:tr w:rsidR="002255BE" w:rsidRPr="00BF7010" w14:paraId="78C9DE82"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67267C9C"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A874BD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w:t>
            </w:r>
          </w:p>
        </w:tc>
        <w:tc>
          <w:tcPr>
            <w:tcW w:w="1521" w:type="dxa"/>
            <w:tcBorders>
              <w:top w:val="nil"/>
              <w:left w:val="nil"/>
              <w:bottom w:val="nil"/>
              <w:right w:val="single" w:sz="4" w:space="0" w:color="auto"/>
            </w:tcBorders>
            <w:shd w:val="clear" w:color="auto" w:fill="auto"/>
            <w:noWrap/>
            <w:vAlign w:val="bottom"/>
            <w:hideMark/>
          </w:tcPr>
          <w:p w14:paraId="4374F81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0,296</w:t>
            </w:r>
          </w:p>
        </w:tc>
        <w:tc>
          <w:tcPr>
            <w:tcW w:w="1653" w:type="dxa"/>
            <w:tcBorders>
              <w:top w:val="nil"/>
              <w:left w:val="single" w:sz="4" w:space="0" w:color="auto"/>
              <w:bottom w:val="nil"/>
              <w:right w:val="single" w:sz="4" w:space="0" w:color="auto"/>
            </w:tcBorders>
            <w:shd w:val="clear" w:color="auto" w:fill="auto"/>
            <w:noWrap/>
            <w:vAlign w:val="bottom"/>
            <w:hideMark/>
          </w:tcPr>
          <w:p w14:paraId="795DFEF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0,366</w:t>
            </w:r>
          </w:p>
        </w:tc>
        <w:tc>
          <w:tcPr>
            <w:tcW w:w="1424" w:type="dxa"/>
            <w:tcBorders>
              <w:top w:val="nil"/>
              <w:left w:val="single" w:sz="4" w:space="0" w:color="auto"/>
              <w:bottom w:val="nil"/>
              <w:right w:val="single" w:sz="4" w:space="0" w:color="auto"/>
            </w:tcBorders>
            <w:shd w:val="clear" w:color="auto" w:fill="auto"/>
            <w:noWrap/>
            <w:vAlign w:val="bottom"/>
            <w:hideMark/>
          </w:tcPr>
          <w:p w14:paraId="260B328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0,436</w:t>
            </w:r>
          </w:p>
        </w:tc>
        <w:tc>
          <w:tcPr>
            <w:tcW w:w="1425" w:type="dxa"/>
            <w:tcBorders>
              <w:top w:val="nil"/>
              <w:left w:val="single" w:sz="4" w:space="0" w:color="auto"/>
              <w:bottom w:val="nil"/>
              <w:right w:val="single" w:sz="4" w:space="0" w:color="auto"/>
            </w:tcBorders>
            <w:shd w:val="clear" w:color="auto" w:fill="auto"/>
            <w:noWrap/>
            <w:vAlign w:val="bottom"/>
            <w:hideMark/>
          </w:tcPr>
          <w:p w14:paraId="169F4FE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0,506</w:t>
            </w:r>
          </w:p>
        </w:tc>
      </w:tr>
      <w:tr w:rsidR="002255BE" w:rsidRPr="00BF7010" w14:paraId="008F2220"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736A0FE5"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46F0A8F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20</w:t>
            </w:r>
          </w:p>
        </w:tc>
        <w:tc>
          <w:tcPr>
            <w:tcW w:w="1521" w:type="dxa"/>
            <w:tcBorders>
              <w:top w:val="nil"/>
              <w:left w:val="nil"/>
              <w:bottom w:val="nil"/>
              <w:right w:val="single" w:sz="4" w:space="0" w:color="auto"/>
            </w:tcBorders>
            <w:shd w:val="clear" w:color="auto" w:fill="auto"/>
            <w:noWrap/>
            <w:vAlign w:val="bottom"/>
            <w:hideMark/>
          </w:tcPr>
          <w:p w14:paraId="198F17C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0,264</w:t>
            </w:r>
          </w:p>
        </w:tc>
        <w:tc>
          <w:tcPr>
            <w:tcW w:w="1653" w:type="dxa"/>
            <w:tcBorders>
              <w:top w:val="nil"/>
              <w:left w:val="single" w:sz="4" w:space="0" w:color="auto"/>
              <w:bottom w:val="nil"/>
              <w:right w:val="single" w:sz="4" w:space="0" w:color="auto"/>
            </w:tcBorders>
            <w:shd w:val="clear" w:color="auto" w:fill="auto"/>
            <w:noWrap/>
            <w:vAlign w:val="bottom"/>
            <w:hideMark/>
          </w:tcPr>
          <w:p w14:paraId="218FCD1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0,334</w:t>
            </w:r>
          </w:p>
        </w:tc>
        <w:tc>
          <w:tcPr>
            <w:tcW w:w="1424" w:type="dxa"/>
            <w:tcBorders>
              <w:top w:val="nil"/>
              <w:left w:val="single" w:sz="4" w:space="0" w:color="auto"/>
              <w:bottom w:val="nil"/>
              <w:right w:val="single" w:sz="4" w:space="0" w:color="auto"/>
            </w:tcBorders>
            <w:shd w:val="clear" w:color="auto" w:fill="auto"/>
            <w:noWrap/>
            <w:vAlign w:val="bottom"/>
            <w:hideMark/>
          </w:tcPr>
          <w:p w14:paraId="24BAB94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0,404</w:t>
            </w:r>
          </w:p>
        </w:tc>
        <w:tc>
          <w:tcPr>
            <w:tcW w:w="1425" w:type="dxa"/>
            <w:tcBorders>
              <w:top w:val="nil"/>
              <w:left w:val="single" w:sz="4" w:space="0" w:color="auto"/>
              <w:bottom w:val="nil"/>
              <w:right w:val="single" w:sz="4" w:space="0" w:color="auto"/>
            </w:tcBorders>
            <w:shd w:val="clear" w:color="auto" w:fill="auto"/>
            <w:noWrap/>
            <w:vAlign w:val="bottom"/>
            <w:hideMark/>
          </w:tcPr>
          <w:p w14:paraId="2A61AF4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0,474</w:t>
            </w:r>
          </w:p>
        </w:tc>
      </w:tr>
      <w:tr w:rsidR="002255BE" w:rsidRPr="00BF7010" w14:paraId="6D1C9988"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0E1CD07D"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0276FAF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30</w:t>
            </w:r>
          </w:p>
        </w:tc>
        <w:tc>
          <w:tcPr>
            <w:tcW w:w="1521" w:type="dxa"/>
            <w:tcBorders>
              <w:top w:val="nil"/>
              <w:left w:val="nil"/>
              <w:bottom w:val="nil"/>
              <w:right w:val="single" w:sz="4" w:space="0" w:color="auto"/>
            </w:tcBorders>
            <w:shd w:val="clear" w:color="auto" w:fill="auto"/>
            <w:noWrap/>
            <w:vAlign w:val="bottom"/>
            <w:hideMark/>
          </w:tcPr>
          <w:p w14:paraId="2987AE5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0,246</w:t>
            </w:r>
          </w:p>
        </w:tc>
        <w:tc>
          <w:tcPr>
            <w:tcW w:w="1653" w:type="dxa"/>
            <w:tcBorders>
              <w:top w:val="nil"/>
              <w:left w:val="single" w:sz="4" w:space="0" w:color="auto"/>
              <w:bottom w:val="nil"/>
              <w:right w:val="single" w:sz="4" w:space="0" w:color="auto"/>
            </w:tcBorders>
            <w:shd w:val="clear" w:color="auto" w:fill="auto"/>
            <w:noWrap/>
            <w:vAlign w:val="bottom"/>
            <w:hideMark/>
          </w:tcPr>
          <w:p w14:paraId="5538FDF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0,316</w:t>
            </w:r>
          </w:p>
        </w:tc>
        <w:tc>
          <w:tcPr>
            <w:tcW w:w="1424" w:type="dxa"/>
            <w:tcBorders>
              <w:top w:val="nil"/>
              <w:left w:val="single" w:sz="4" w:space="0" w:color="auto"/>
              <w:bottom w:val="nil"/>
              <w:right w:val="single" w:sz="4" w:space="0" w:color="auto"/>
            </w:tcBorders>
            <w:shd w:val="clear" w:color="auto" w:fill="auto"/>
            <w:noWrap/>
            <w:vAlign w:val="bottom"/>
            <w:hideMark/>
          </w:tcPr>
          <w:p w14:paraId="0672D8B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0,386</w:t>
            </w:r>
          </w:p>
        </w:tc>
        <w:tc>
          <w:tcPr>
            <w:tcW w:w="1425" w:type="dxa"/>
            <w:tcBorders>
              <w:top w:val="nil"/>
              <w:left w:val="single" w:sz="4" w:space="0" w:color="auto"/>
              <w:bottom w:val="nil"/>
              <w:right w:val="single" w:sz="4" w:space="0" w:color="auto"/>
            </w:tcBorders>
            <w:shd w:val="clear" w:color="auto" w:fill="auto"/>
            <w:noWrap/>
            <w:vAlign w:val="bottom"/>
            <w:hideMark/>
          </w:tcPr>
          <w:p w14:paraId="7EF08B4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0,456</w:t>
            </w:r>
          </w:p>
        </w:tc>
      </w:tr>
      <w:tr w:rsidR="002255BE" w:rsidRPr="00BF7010" w14:paraId="77863440"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7D3AD5C9"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5528891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40</w:t>
            </w:r>
          </w:p>
        </w:tc>
        <w:tc>
          <w:tcPr>
            <w:tcW w:w="1521" w:type="dxa"/>
            <w:tcBorders>
              <w:top w:val="nil"/>
              <w:left w:val="nil"/>
              <w:bottom w:val="nil"/>
              <w:right w:val="single" w:sz="4" w:space="0" w:color="auto"/>
            </w:tcBorders>
            <w:shd w:val="clear" w:color="auto" w:fill="auto"/>
            <w:noWrap/>
            <w:vAlign w:val="bottom"/>
            <w:hideMark/>
          </w:tcPr>
          <w:p w14:paraId="0F1F0D3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0,235</w:t>
            </w:r>
          </w:p>
        </w:tc>
        <w:tc>
          <w:tcPr>
            <w:tcW w:w="1653" w:type="dxa"/>
            <w:tcBorders>
              <w:top w:val="nil"/>
              <w:left w:val="single" w:sz="4" w:space="0" w:color="auto"/>
              <w:bottom w:val="nil"/>
              <w:right w:val="single" w:sz="4" w:space="0" w:color="auto"/>
            </w:tcBorders>
            <w:shd w:val="clear" w:color="auto" w:fill="auto"/>
            <w:noWrap/>
            <w:vAlign w:val="bottom"/>
            <w:hideMark/>
          </w:tcPr>
          <w:p w14:paraId="3549FD9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0,305</w:t>
            </w:r>
          </w:p>
        </w:tc>
        <w:tc>
          <w:tcPr>
            <w:tcW w:w="1424" w:type="dxa"/>
            <w:tcBorders>
              <w:top w:val="nil"/>
              <w:left w:val="single" w:sz="4" w:space="0" w:color="auto"/>
              <w:bottom w:val="nil"/>
              <w:right w:val="single" w:sz="4" w:space="0" w:color="auto"/>
            </w:tcBorders>
            <w:shd w:val="clear" w:color="auto" w:fill="auto"/>
            <w:noWrap/>
            <w:vAlign w:val="bottom"/>
            <w:hideMark/>
          </w:tcPr>
          <w:p w14:paraId="7292A68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0,375</w:t>
            </w:r>
          </w:p>
        </w:tc>
        <w:tc>
          <w:tcPr>
            <w:tcW w:w="1425" w:type="dxa"/>
            <w:tcBorders>
              <w:top w:val="nil"/>
              <w:left w:val="single" w:sz="4" w:space="0" w:color="auto"/>
              <w:bottom w:val="nil"/>
              <w:right w:val="single" w:sz="4" w:space="0" w:color="auto"/>
            </w:tcBorders>
            <w:shd w:val="clear" w:color="auto" w:fill="auto"/>
            <w:noWrap/>
            <w:vAlign w:val="bottom"/>
            <w:hideMark/>
          </w:tcPr>
          <w:p w14:paraId="7F0B81F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0,445</w:t>
            </w:r>
          </w:p>
        </w:tc>
      </w:tr>
      <w:tr w:rsidR="002255BE" w:rsidRPr="00BF7010" w14:paraId="0D085EEF"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728F72C2"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043271E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50</w:t>
            </w:r>
          </w:p>
        </w:tc>
        <w:tc>
          <w:tcPr>
            <w:tcW w:w="1521" w:type="dxa"/>
            <w:tcBorders>
              <w:top w:val="nil"/>
              <w:left w:val="nil"/>
              <w:bottom w:val="nil"/>
              <w:right w:val="single" w:sz="4" w:space="0" w:color="auto"/>
            </w:tcBorders>
            <w:shd w:val="clear" w:color="auto" w:fill="auto"/>
            <w:noWrap/>
            <w:vAlign w:val="bottom"/>
            <w:hideMark/>
          </w:tcPr>
          <w:p w14:paraId="1E480395"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0,229</w:t>
            </w:r>
          </w:p>
        </w:tc>
        <w:tc>
          <w:tcPr>
            <w:tcW w:w="1653" w:type="dxa"/>
            <w:tcBorders>
              <w:top w:val="nil"/>
              <w:left w:val="single" w:sz="4" w:space="0" w:color="auto"/>
              <w:bottom w:val="nil"/>
              <w:right w:val="single" w:sz="4" w:space="0" w:color="auto"/>
            </w:tcBorders>
            <w:shd w:val="clear" w:color="auto" w:fill="auto"/>
            <w:noWrap/>
            <w:vAlign w:val="bottom"/>
            <w:hideMark/>
          </w:tcPr>
          <w:p w14:paraId="4BBE371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0,299</w:t>
            </w:r>
          </w:p>
        </w:tc>
        <w:tc>
          <w:tcPr>
            <w:tcW w:w="1424" w:type="dxa"/>
            <w:tcBorders>
              <w:top w:val="nil"/>
              <w:left w:val="single" w:sz="4" w:space="0" w:color="auto"/>
              <w:bottom w:val="nil"/>
              <w:right w:val="single" w:sz="4" w:space="0" w:color="auto"/>
            </w:tcBorders>
            <w:shd w:val="clear" w:color="auto" w:fill="auto"/>
            <w:noWrap/>
            <w:vAlign w:val="bottom"/>
            <w:hideMark/>
          </w:tcPr>
          <w:p w14:paraId="5B54E7B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0,369</w:t>
            </w:r>
          </w:p>
        </w:tc>
        <w:tc>
          <w:tcPr>
            <w:tcW w:w="1425" w:type="dxa"/>
            <w:tcBorders>
              <w:top w:val="nil"/>
              <w:left w:val="single" w:sz="4" w:space="0" w:color="auto"/>
              <w:bottom w:val="nil"/>
              <w:right w:val="single" w:sz="4" w:space="0" w:color="auto"/>
            </w:tcBorders>
            <w:shd w:val="clear" w:color="auto" w:fill="auto"/>
            <w:noWrap/>
            <w:vAlign w:val="bottom"/>
            <w:hideMark/>
          </w:tcPr>
          <w:p w14:paraId="634945D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0,439</w:t>
            </w:r>
          </w:p>
        </w:tc>
      </w:tr>
      <w:tr w:rsidR="002255BE" w:rsidRPr="00BF7010" w14:paraId="7049AA6B" w14:textId="77777777" w:rsidTr="00366E8B">
        <w:trPr>
          <w:trHeight w:val="288"/>
          <w:jc w:val="center"/>
        </w:trPr>
        <w:tc>
          <w:tcPr>
            <w:tcW w:w="1668" w:type="dxa"/>
            <w:tcBorders>
              <w:top w:val="nil"/>
              <w:left w:val="single" w:sz="4" w:space="0" w:color="auto"/>
              <w:bottom w:val="single" w:sz="4" w:space="0" w:color="auto"/>
              <w:right w:val="single" w:sz="4" w:space="0" w:color="auto"/>
            </w:tcBorders>
            <w:shd w:val="clear" w:color="auto" w:fill="auto"/>
            <w:noWrap/>
            <w:vAlign w:val="bottom"/>
            <w:hideMark/>
          </w:tcPr>
          <w:p w14:paraId="152EC1E8"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single" w:sz="4" w:space="0" w:color="auto"/>
              <w:right w:val="single" w:sz="4" w:space="0" w:color="auto"/>
            </w:tcBorders>
            <w:shd w:val="clear" w:color="auto" w:fill="auto"/>
            <w:noWrap/>
            <w:vAlign w:val="bottom"/>
            <w:hideMark/>
          </w:tcPr>
          <w:p w14:paraId="3DD194E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100</w:t>
            </w:r>
          </w:p>
        </w:tc>
        <w:tc>
          <w:tcPr>
            <w:tcW w:w="1521" w:type="dxa"/>
            <w:tcBorders>
              <w:top w:val="nil"/>
              <w:left w:val="nil"/>
              <w:bottom w:val="single" w:sz="4" w:space="0" w:color="auto"/>
              <w:right w:val="single" w:sz="4" w:space="0" w:color="auto"/>
            </w:tcBorders>
            <w:shd w:val="clear" w:color="auto" w:fill="auto"/>
            <w:noWrap/>
            <w:vAlign w:val="bottom"/>
            <w:hideMark/>
          </w:tcPr>
          <w:p w14:paraId="2C4A67E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0,221</w:t>
            </w:r>
          </w:p>
        </w:tc>
        <w:tc>
          <w:tcPr>
            <w:tcW w:w="1653" w:type="dxa"/>
            <w:tcBorders>
              <w:top w:val="nil"/>
              <w:left w:val="single" w:sz="4" w:space="0" w:color="auto"/>
              <w:bottom w:val="single" w:sz="4" w:space="0" w:color="auto"/>
              <w:right w:val="single" w:sz="4" w:space="0" w:color="auto"/>
            </w:tcBorders>
            <w:shd w:val="clear" w:color="auto" w:fill="auto"/>
            <w:noWrap/>
            <w:vAlign w:val="bottom"/>
            <w:hideMark/>
          </w:tcPr>
          <w:p w14:paraId="3D8066F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0,291</w:t>
            </w:r>
          </w:p>
        </w:tc>
        <w:tc>
          <w:tcPr>
            <w:tcW w:w="1424" w:type="dxa"/>
            <w:tcBorders>
              <w:top w:val="nil"/>
              <w:left w:val="single" w:sz="4" w:space="0" w:color="auto"/>
              <w:bottom w:val="single" w:sz="4" w:space="0" w:color="auto"/>
              <w:right w:val="single" w:sz="4" w:space="0" w:color="auto"/>
            </w:tcBorders>
            <w:shd w:val="clear" w:color="auto" w:fill="auto"/>
            <w:noWrap/>
            <w:vAlign w:val="bottom"/>
            <w:hideMark/>
          </w:tcPr>
          <w:p w14:paraId="01FB53C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0,361</w:t>
            </w:r>
          </w:p>
        </w:tc>
        <w:tc>
          <w:tcPr>
            <w:tcW w:w="1425" w:type="dxa"/>
            <w:tcBorders>
              <w:top w:val="nil"/>
              <w:left w:val="single" w:sz="4" w:space="0" w:color="auto"/>
              <w:bottom w:val="single" w:sz="4" w:space="0" w:color="auto"/>
              <w:right w:val="single" w:sz="4" w:space="0" w:color="auto"/>
            </w:tcBorders>
            <w:shd w:val="clear" w:color="auto" w:fill="auto"/>
            <w:noWrap/>
            <w:vAlign w:val="bottom"/>
            <w:hideMark/>
          </w:tcPr>
          <w:p w14:paraId="21CA7DD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0,431</w:t>
            </w:r>
          </w:p>
        </w:tc>
      </w:tr>
      <w:tr w:rsidR="002255BE" w:rsidRPr="00BF7010" w14:paraId="72430990"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551BC68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600</w:t>
            </w:r>
          </w:p>
        </w:tc>
        <w:tc>
          <w:tcPr>
            <w:tcW w:w="1597" w:type="dxa"/>
            <w:tcBorders>
              <w:top w:val="nil"/>
              <w:left w:val="nil"/>
              <w:bottom w:val="nil"/>
              <w:right w:val="single" w:sz="4" w:space="0" w:color="auto"/>
            </w:tcBorders>
            <w:shd w:val="clear" w:color="auto" w:fill="auto"/>
            <w:noWrap/>
            <w:vAlign w:val="bottom"/>
            <w:hideMark/>
          </w:tcPr>
          <w:p w14:paraId="259B119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w:t>
            </w:r>
          </w:p>
        </w:tc>
        <w:tc>
          <w:tcPr>
            <w:tcW w:w="1521" w:type="dxa"/>
            <w:tcBorders>
              <w:top w:val="nil"/>
              <w:left w:val="nil"/>
              <w:bottom w:val="nil"/>
              <w:right w:val="single" w:sz="4" w:space="0" w:color="auto"/>
            </w:tcBorders>
            <w:shd w:val="clear" w:color="auto" w:fill="auto"/>
            <w:noWrap/>
            <w:vAlign w:val="bottom"/>
            <w:hideMark/>
          </w:tcPr>
          <w:p w14:paraId="48FF8A3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0,343</w:t>
            </w:r>
          </w:p>
        </w:tc>
        <w:tc>
          <w:tcPr>
            <w:tcW w:w="1653" w:type="dxa"/>
            <w:tcBorders>
              <w:top w:val="single" w:sz="4" w:space="0" w:color="auto"/>
              <w:left w:val="single" w:sz="4" w:space="0" w:color="auto"/>
              <w:right w:val="single" w:sz="4" w:space="0" w:color="auto"/>
            </w:tcBorders>
            <w:shd w:val="clear" w:color="auto" w:fill="auto"/>
            <w:noWrap/>
            <w:vAlign w:val="bottom"/>
            <w:hideMark/>
          </w:tcPr>
          <w:p w14:paraId="0E65C26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0,413</w:t>
            </w:r>
          </w:p>
        </w:tc>
        <w:tc>
          <w:tcPr>
            <w:tcW w:w="1424" w:type="dxa"/>
            <w:tcBorders>
              <w:top w:val="nil"/>
              <w:left w:val="single" w:sz="4" w:space="0" w:color="auto"/>
              <w:bottom w:val="nil"/>
              <w:right w:val="single" w:sz="4" w:space="0" w:color="auto"/>
            </w:tcBorders>
            <w:shd w:val="clear" w:color="auto" w:fill="auto"/>
            <w:noWrap/>
            <w:vAlign w:val="bottom"/>
            <w:hideMark/>
          </w:tcPr>
          <w:p w14:paraId="70DF0D1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0,483</w:t>
            </w:r>
          </w:p>
        </w:tc>
        <w:tc>
          <w:tcPr>
            <w:tcW w:w="1425" w:type="dxa"/>
            <w:tcBorders>
              <w:top w:val="single" w:sz="4" w:space="0" w:color="auto"/>
              <w:left w:val="single" w:sz="4" w:space="0" w:color="auto"/>
              <w:right w:val="single" w:sz="4" w:space="0" w:color="auto"/>
            </w:tcBorders>
            <w:shd w:val="clear" w:color="auto" w:fill="auto"/>
            <w:noWrap/>
            <w:vAlign w:val="bottom"/>
            <w:hideMark/>
          </w:tcPr>
          <w:p w14:paraId="3806A70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0,553</w:t>
            </w:r>
          </w:p>
        </w:tc>
      </w:tr>
      <w:tr w:rsidR="002255BE" w:rsidRPr="00BF7010" w14:paraId="064756EB"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10D2DED7"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04BB8599"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w:t>
            </w:r>
          </w:p>
        </w:tc>
        <w:tc>
          <w:tcPr>
            <w:tcW w:w="1521" w:type="dxa"/>
            <w:tcBorders>
              <w:top w:val="nil"/>
              <w:left w:val="nil"/>
              <w:bottom w:val="nil"/>
              <w:right w:val="single" w:sz="4" w:space="0" w:color="auto"/>
            </w:tcBorders>
            <w:shd w:val="clear" w:color="auto" w:fill="auto"/>
            <w:noWrap/>
            <w:vAlign w:val="bottom"/>
            <w:hideMark/>
          </w:tcPr>
          <w:p w14:paraId="2900E77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0,336</w:t>
            </w:r>
          </w:p>
        </w:tc>
        <w:tc>
          <w:tcPr>
            <w:tcW w:w="1653" w:type="dxa"/>
            <w:tcBorders>
              <w:left w:val="single" w:sz="4" w:space="0" w:color="auto"/>
              <w:bottom w:val="nil"/>
              <w:right w:val="single" w:sz="4" w:space="0" w:color="auto"/>
            </w:tcBorders>
            <w:shd w:val="clear" w:color="auto" w:fill="auto"/>
            <w:noWrap/>
            <w:vAlign w:val="bottom"/>
            <w:hideMark/>
          </w:tcPr>
          <w:p w14:paraId="22BDAD5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0,406</w:t>
            </w:r>
          </w:p>
        </w:tc>
        <w:tc>
          <w:tcPr>
            <w:tcW w:w="1424" w:type="dxa"/>
            <w:tcBorders>
              <w:top w:val="nil"/>
              <w:left w:val="single" w:sz="4" w:space="0" w:color="auto"/>
              <w:bottom w:val="nil"/>
              <w:right w:val="single" w:sz="4" w:space="0" w:color="auto"/>
            </w:tcBorders>
            <w:shd w:val="clear" w:color="auto" w:fill="auto"/>
            <w:noWrap/>
            <w:vAlign w:val="bottom"/>
            <w:hideMark/>
          </w:tcPr>
          <w:p w14:paraId="61B05B1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0,476</w:t>
            </w:r>
          </w:p>
        </w:tc>
        <w:tc>
          <w:tcPr>
            <w:tcW w:w="1425" w:type="dxa"/>
            <w:tcBorders>
              <w:left w:val="single" w:sz="4" w:space="0" w:color="auto"/>
              <w:bottom w:val="nil"/>
              <w:right w:val="single" w:sz="4" w:space="0" w:color="auto"/>
            </w:tcBorders>
            <w:shd w:val="clear" w:color="auto" w:fill="auto"/>
            <w:noWrap/>
            <w:vAlign w:val="bottom"/>
            <w:hideMark/>
          </w:tcPr>
          <w:p w14:paraId="45A2814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0,546</w:t>
            </w:r>
          </w:p>
        </w:tc>
      </w:tr>
      <w:tr w:rsidR="002255BE" w:rsidRPr="00BF7010" w14:paraId="11D8F2C9"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79DE3714"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5CF405E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w:t>
            </w:r>
          </w:p>
        </w:tc>
        <w:tc>
          <w:tcPr>
            <w:tcW w:w="1521" w:type="dxa"/>
            <w:tcBorders>
              <w:top w:val="nil"/>
              <w:left w:val="nil"/>
              <w:bottom w:val="nil"/>
              <w:right w:val="single" w:sz="4" w:space="0" w:color="auto"/>
            </w:tcBorders>
            <w:shd w:val="clear" w:color="auto" w:fill="auto"/>
            <w:noWrap/>
            <w:vAlign w:val="bottom"/>
            <w:hideMark/>
          </w:tcPr>
          <w:p w14:paraId="18946B7B"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0,319</w:t>
            </w:r>
          </w:p>
        </w:tc>
        <w:tc>
          <w:tcPr>
            <w:tcW w:w="1653" w:type="dxa"/>
            <w:tcBorders>
              <w:top w:val="nil"/>
              <w:left w:val="single" w:sz="4" w:space="0" w:color="auto"/>
              <w:bottom w:val="nil"/>
              <w:right w:val="single" w:sz="4" w:space="0" w:color="auto"/>
            </w:tcBorders>
            <w:shd w:val="clear" w:color="auto" w:fill="auto"/>
            <w:noWrap/>
            <w:vAlign w:val="bottom"/>
            <w:hideMark/>
          </w:tcPr>
          <w:p w14:paraId="10EC165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0,389</w:t>
            </w:r>
          </w:p>
        </w:tc>
        <w:tc>
          <w:tcPr>
            <w:tcW w:w="1424" w:type="dxa"/>
            <w:tcBorders>
              <w:top w:val="nil"/>
              <w:left w:val="single" w:sz="4" w:space="0" w:color="auto"/>
              <w:bottom w:val="nil"/>
              <w:right w:val="single" w:sz="4" w:space="0" w:color="auto"/>
            </w:tcBorders>
            <w:shd w:val="clear" w:color="auto" w:fill="auto"/>
            <w:noWrap/>
            <w:vAlign w:val="bottom"/>
            <w:hideMark/>
          </w:tcPr>
          <w:p w14:paraId="4C22CEF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0,459</w:t>
            </w:r>
          </w:p>
        </w:tc>
        <w:tc>
          <w:tcPr>
            <w:tcW w:w="1425" w:type="dxa"/>
            <w:tcBorders>
              <w:top w:val="nil"/>
              <w:left w:val="single" w:sz="4" w:space="0" w:color="auto"/>
              <w:bottom w:val="nil"/>
              <w:right w:val="single" w:sz="4" w:space="0" w:color="auto"/>
            </w:tcBorders>
            <w:shd w:val="clear" w:color="auto" w:fill="auto"/>
            <w:noWrap/>
            <w:vAlign w:val="bottom"/>
            <w:hideMark/>
          </w:tcPr>
          <w:p w14:paraId="6E6ACA1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0,529</w:t>
            </w:r>
          </w:p>
        </w:tc>
      </w:tr>
      <w:tr w:rsidR="002255BE" w:rsidRPr="00BF7010" w14:paraId="22B9D48C"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4AE6D5AC"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49FFA5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w:t>
            </w:r>
          </w:p>
        </w:tc>
        <w:tc>
          <w:tcPr>
            <w:tcW w:w="1521" w:type="dxa"/>
            <w:tcBorders>
              <w:top w:val="nil"/>
              <w:left w:val="nil"/>
              <w:bottom w:val="nil"/>
              <w:right w:val="single" w:sz="4" w:space="0" w:color="auto"/>
            </w:tcBorders>
            <w:shd w:val="clear" w:color="auto" w:fill="auto"/>
            <w:noWrap/>
            <w:vAlign w:val="bottom"/>
            <w:hideMark/>
          </w:tcPr>
          <w:p w14:paraId="58544AD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0,295</w:t>
            </w:r>
          </w:p>
        </w:tc>
        <w:tc>
          <w:tcPr>
            <w:tcW w:w="1653" w:type="dxa"/>
            <w:tcBorders>
              <w:top w:val="nil"/>
              <w:left w:val="single" w:sz="4" w:space="0" w:color="auto"/>
              <w:bottom w:val="nil"/>
              <w:right w:val="single" w:sz="4" w:space="0" w:color="auto"/>
            </w:tcBorders>
            <w:shd w:val="clear" w:color="auto" w:fill="auto"/>
            <w:noWrap/>
            <w:vAlign w:val="bottom"/>
            <w:hideMark/>
          </w:tcPr>
          <w:p w14:paraId="34C8663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0,365</w:t>
            </w:r>
          </w:p>
        </w:tc>
        <w:tc>
          <w:tcPr>
            <w:tcW w:w="1424" w:type="dxa"/>
            <w:tcBorders>
              <w:top w:val="nil"/>
              <w:left w:val="single" w:sz="4" w:space="0" w:color="auto"/>
              <w:bottom w:val="nil"/>
              <w:right w:val="single" w:sz="4" w:space="0" w:color="auto"/>
            </w:tcBorders>
            <w:shd w:val="clear" w:color="auto" w:fill="auto"/>
            <w:noWrap/>
            <w:vAlign w:val="bottom"/>
            <w:hideMark/>
          </w:tcPr>
          <w:p w14:paraId="0705F75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0,435</w:t>
            </w:r>
          </w:p>
        </w:tc>
        <w:tc>
          <w:tcPr>
            <w:tcW w:w="1425" w:type="dxa"/>
            <w:tcBorders>
              <w:top w:val="nil"/>
              <w:left w:val="single" w:sz="4" w:space="0" w:color="auto"/>
              <w:bottom w:val="nil"/>
              <w:right w:val="single" w:sz="4" w:space="0" w:color="auto"/>
            </w:tcBorders>
            <w:shd w:val="clear" w:color="auto" w:fill="auto"/>
            <w:noWrap/>
            <w:vAlign w:val="bottom"/>
            <w:hideMark/>
          </w:tcPr>
          <w:p w14:paraId="0AEF8B2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0,505</w:t>
            </w:r>
          </w:p>
        </w:tc>
      </w:tr>
      <w:tr w:rsidR="002255BE" w:rsidRPr="00BF7010" w14:paraId="29C64576"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4E1BCAFC"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B47145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20</w:t>
            </w:r>
          </w:p>
        </w:tc>
        <w:tc>
          <w:tcPr>
            <w:tcW w:w="1521" w:type="dxa"/>
            <w:tcBorders>
              <w:top w:val="nil"/>
              <w:left w:val="nil"/>
              <w:bottom w:val="nil"/>
              <w:right w:val="single" w:sz="4" w:space="0" w:color="auto"/>
            </w:tcBorders>
            <w:shd w:val="clear" w:color="auto" w:fill="auto"/>
            <w:noWrap/>
            <w:vAlign w:val="bottom"/>
            <w:hideMark/>
          </w:tcPr>
          <w:p w14:paraId="10E5266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0,263</w:t>
            </w:r>
          </w:p>
        </w:tc>
        <w:tc>
          <w:tcPr>
            <w:tcW w:w="1653" w:type="dxa"/>
            <w:tcBorders>
              <w:top w:val="nil"/>
              <w:left w:val="single" w:sz="4" w:space="0" w:color="auto"/>
              <w:bottom w:val="nil"/>
              <w:right w:val="single" w:sz="4" w:space="0" w:color="auto"/>
            </w:tcBorders>
            <w:shd w:val="clear" w:color="auto" w:fill="auto"/>
            <w:noWrap/>
            <w:vAlign w:val="bottom"/>
            <w:hideMark/>
          </w:tcPr>
          <w:p w14:paraId="41FFF9F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0,333</w:t>
            </w:r>
          </w:p>
        </w:tc>
        <w:tc>
          <w:tcPr>
            <w:tcW w:w="1424" w:type="dxa"/>
            <w:tcBorders>
              <w:top w:val="nil"/>
              <w:left w:val="single" w:sz="4" w:space="0" w:color="auto"/>
              <w:bottom w:val="nil"/>
              <w:right w:val="single" w:sz="4" w:space="0" w:color="auto"/>
            </w:tcBorders>
            <w:shd w:val="clear" w:color="auto" w:fill="auto"/>
            <w:noWrap/>
            <w:vAlign w:val="bottom"/>
            <w:hideMark/>
          </w:tcPr>
          <w:p w14:paraId="14264950"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0,403</w:t>
            </w:r>
          </w:p>
        </w:tc>
        <w:tc>
          <w:tcPr>
            <w:tcW w:w="1425" w:type="dxa"/>
            <w:tcBorders>
              <w:top w:val="nil"/>
              <w:left w:val="single" w:sz="4" w:space="0" w:color="auto"/>
              <w:bottom w:val="nil"/>
              <w:right w:val="single" w:sz="4" w:space="0" w:color="auto"/>
            </w:tcBorders>
            <w:shd w:val="clear" w:color="auto" w:fill="auto"/>
            <w:noWrap/>
            <w:vAlign w:val="bottom"/>
            <w:hideMark/>
          </w:tcPr>
          <w:p w14:paraId="1BD732D8"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0,473</w:t>
            </w:r>
          </w:p>
        </w:tc>
      </w:tr>
      <w:tr w:rsidR="002255BE" w:rsidRPr="00BF7010" w14:paraId="6B7C6F5C"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3663942A"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2537CFFF"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30</w:t>
            </w:r>
          </w:p>
        </w:tc>
        <w:tc>
          <w:tcPr>
            <w:tcW w:w="1521" w:type="dxa"/>
            <w:tcBorders>
              <w:top w:val="nil"/>
              <w:left w:val="nil"/>
              <w:bottom w:val="nil"/>
              <w:right w:val="single" w:sz="4" w:space="0" w:color="auto"/>
            </w:tcBorders>
            <w:shd w:val="clear" w:color="auto" w:fill="auto"/>
            <w:noWrap/>
            <w:vAlign w:val="bottom"/>
            <w:hideMark/>
          </w:tcPr>
          <w:p w14:paraId="6933411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0,245</w:t>
            </w:r>
          </w:p>
        </w:tc>
        <w:tc>
          <w:tcPr>
            <w:tcW w:w="1653" w:type="dxa"/>
            <w:tcBorders>
              <w:top w:val="nil"/>
              <w:left w:val="single" w:sz="4" w:space="0" w:color="auto"/>
              <w:bottom w:val="nil"/>
              <w:right w:val="single" w:sz="4" w:space="0" w:color="auto"/>
            </w:tcBorders>
            <w:shd w:val="clear" w:color="auto" w:fill="auto"/>
            <w:noWrap/>
            <w:vAlign w:val="bottom"/>
            <w:hideMark/>
          </w:tcPr>
          <w:p w14:paraId="6E54752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0,315</w:t>
            </w:r>
          </w:p>
        </w:tc>
        <w:tc>
          <w:tcPr>
            <w:tcW w:w="1424" w:type="dxa"/>
            <w:tcBorders>
              <w:top w:val="nil"/>
              <w:left w:val="single" w:sz="4" w:space="0" w:color="auto"/>
              <w:bottom w:val="nil"/>
              <w:right w:val="single" w:sz="4" w:space="0" w:color="auto"/>
            </w:tcBorders>
            <w:shd w:val="clear" w:color="auto" w:fill="auto"/>
            <w:noWrap/>
            <w:vAlign w:val="bottom"/>
            <w:hideMark/>
          </w:tcPr>
          <w:p w14:paraId="391E5D2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0,385</w:t>
            </w:r>
          </w:p>
        </w:tc>
        <w:tc>
          <w:tcPr>
            <w:tcW w:w="1425" w:type="dxa"/>
            <w:tcBorders>
              <w:top w:val="nil"/>
              <w:left w:val="single" w:sz="4" w:space="0" w:color="auto"/>
              <w:bottom w:val="nil"/>
              <w:right w:val="single" w:sz="4" w:space="0" w:color="auto"/>
            </w:tcBorders>
            <w:shd w:val="clear" w:color="auto" w:fill="auto"/>
            <w:noWrap/>
            <w:vAlign w:val="bottom"/>
            <w:hideMark/>
          </w:tcPr>
          <w:p w14:paraId="5CE8D69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0,455</w:t>
            </w:r>
          </w:p>
        </w:tc>
      </w:tr>
      <w:tr w:rsidR="002255BE" w:rsidRPr="00BF7010" w14:paraId="202BA0F1"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1FC911D6"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7FBE0A7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40</w:t>
            </w:r>
          </w:p>
        </w:tc>
        <w:tc>
          <w:tcPr>
            <w:tcW w:w="1521" w:type="dxa"/>
            <w:tcBorders>
              <w:top w:val="nil"/>
              <w:left w:val="nil"/>
              <w:bottom w:val="nil"/>
              <w:right w:val="single" w:sz="4" w:space="0" w:color="auto"/>
            </w:tcBorders>
            <w:shd w:val="clear" w:color="auto" w:fill="auto"/>
            <w:noWrap/>
            <w:vAlign w:val="bottom"/>
            <w:hideMark/>
          </w:tcPr>
          <w:p w14:paraId="38A5761D"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0,234</w:t>
            </w:r>
          </w:p>
        </w:tc>
        <w:tc>
          <w:tcPr>
            <w:tcW w:w="1653" w:type="dxa"/>
            <w:tcBorders>
              <w:top w:val="nil"/>
              <w:left w:val="single" w:sz="4" w:space="0" w:color="auto"/>
              <w:bottom w:val="nil"/>
              <w:right w:val="single" w:sz="4" w:space="0" w:color="auto"/>
            </w:tcBorders>
            <w:shd w:val="clear" w:color="auto" w:fill="auto"/>
            <w:noWrap/>
            <w:vAlign w:val="bottom"/>
            <w:hideMark/>
          </w:tcPr>
          <w:p w14:paraId="3EB1179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0,304</w:t>
            </w:r>
          </w:p>
        </w:tc>
        <w:tc>
          <w:tcPr>
            <w:tcW w:w="1424" w:type="dxa"/>
            <w:tcBorders>
              <w:top w:val="nil"/>
              <w:left w:val="single" w:sz="4" w:space="0" w:color="auto"/>
              <w:bottom w:val="nil"/>
              <w:right w:val="single" w:sz="4" w:space="0" w:color="auto"/>
            </w:tcBorders>
            <w:shd w:val="clear" w:color="auto" w:fill="auto"/>
            <w:noWrap/>
            <w:vAlign w:val="bottom"/>
            <w:hideMark/>
          </w:tcPr>
          <w:p w14:paraId="2AE1F822"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0,374</w:t>
            </w:r>
          </w:p>
        </w:tc>
        <w:tc>
          <w:tcPr>
            <w:tcW w:w="1425" w:type="dxa"/>
            <w:tcBorders>
              <w:top w:val="nil"/>
              <w:left w:val="single" w:sz="4" w:space="0" w:color="auto"/>
              <w:bottom w:val="nil"/>
              <w:right w:val="single" w:sz="4" w:space="0" w:color="auto"/>
            </w:tcBorders>
            <w:shd w:val="clear" w:color="auto" w:fill="auto"/>
            <w:noWrap/>
            <w:vAlign w:val="bottom"/>
            <w:hideMark/>
          </w:tcPr>
          <w:p w14:paraId="39F8FDC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0,444</w:t>
            </w:r>
          </w:p>
        </w:tc>
      </w:tr>
      <w:tr w:rsidR="002255BE" w:rsidRPr="00BF7010" w14:paraId="320F82CD" w14:textId="77777777" w:rsidTr="00366E8B">
        <w:trPr>
          <w:trHeight w:val="288"/>
          <w:jc w:val="center"/>
        </w:trPr>
        <w:tc>
          <w:tcPr>
            <w:tcW w:w="1668" w:type="dxa"/>
            <w:tcBorders>
              <w:top w:val="nil"/>
              <w:left w:val="single" w:sz="4" w:space="0" w:color="auto"/>
              <w:bottom w:val="nil"/>
              <w:right w:val="single" w:sz="4" w:space="0" w:color="auto"/>
            </w:tcBorders>
            <w:shd w:val="clear" w:color="auto" w:fill="auto"/>
            <w:noWrap/>
            <w:vAlign w:val="bottom"/>
            <w:hideMark/>
          </w:tcPr>
          <w:p w14:paraId="44CA107F"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nil"/>
              <w:right w:val="single" w:sz="4" w:space="0" w:color="auto"/>
            </w:tcBorders>
            <w:shd w:val="clear" w:color="auto" w:fill="auto"/>
            <w:noWrap/>
            <w:vAlign w:val="bottom"/>
            <w:hideMark/>
          </w:tcPr>
          <w:p w14:paraId="16E7B4E7"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50</w:t>
            </w:r>
          </w:p>
        </w:tc>
        <w:tc>
          <w:tcPr>
            <w:tcW w:w="1521" w:type="dxa"/>
            <w:tcBorders>
              <w:top w:val="nil"/>
              <w:left w:val="nil"/>
              <w:bottom w:val="nil"/>
              <w:right w:val="single" w:sz="4" w:space="0" w:color="auto"/>
            </w:tcBorders>
            <w:shd w:val="clear" w:color="auto" w:fill="auto"/>
            <w:noWrap/>
            <w:vAlign w:val="bottom"/>
            <w:hideMark/>
          </w:tcPr>
          <w:p w14:paraId="5213B073"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0,228</w:t>
            </w:r>
          </w:p>
        </w:tc>
        <w:tc>
          <w:tcPr>
            <w:tcW w:w="1653" w:type="dxa"/>
            <w:tcBorders>
              <w:top w:val="nil"/>
              <w:left w:val="single" w:sz="4" w:space="0" w:color="auto"/>
              <w:bottom w:val="nil"/>
              <w:right w:val="single" w:sz="4" w:space="0" w:color="auto"/>
            </w:tcBorders>
            <w:shd w:val="clear" w:color="auto" w:fill="auto"/>
            <w:noWrap/>
            <w:vAlign w:val="bottom"/>
            <w:hideMark/>
          </w:tcPr>
          <w:p w14:paraId="5864FDE6"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0,298</w:t>
            </w:r>
          </w:p>
        </w:tc>
        <w:tc>
          <w:tcPr>
            <w:tcW w:w="1424" w:type="dxa"/>
            <w:tcBorders>
              <w:top w:val="nil"/>
              <w:left w:val="single" w:sz="4" w:space="0" w:color="auto"/>
              <w:bottom w:val="nil"/>
              <w:right w:val="single" w:sz="4" w:space="0" w:color="auto"/>
            </w:tcBorders>
            <w:shd w:val="clear" w:color="auto" w:fill="auto"/>
            <w:noWrap/>
            <w:vAlign w:val="bottom"/>
            <w:hideMark/>
          </w:tcPr>
          <w:p w14:paraId="356D3D6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0,368</w:t>
            </w:r>
          </w:p>
        </w:tc>
        <w:tc>
          <w:tcPr>
            <w:tcW w:w="1425" w:type="dxa"/>
            <w:tcBorders>
              <w:top w:val="nil"/>
              <w:left w:val="single" w:sz="4" w:space="0" w:color="auto"/>
              <w:bottom w:val="nil"/>
              <w:right w:val="single" w:sz="4" w:space="0" w:color="auto"/>
            </w:tcBorders>
            <w:shd w:val="clear" w:color="auto" w:fill="auto"/>
            <w:noWrap/>
            <w:vAlign w:val="bottom"/>
            <w:hideMark/>
          </w:tcPr>
          <w:p w14:paraId="3AD90131"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0,438</w:t>
            </w:r>
          </w:p>
        </w:tc>
      </w:tr>
      <w:tr w:rsidR="002255BE" w:rsidRPr="00BF7010" w14:paraId="048EC303" w14:textId="77777777" w:rsidTr="00366E8B">
        <w:trPr>
          <w:trHeight w:val="288"/>
          <w:jc w:val="center"/>
        </w:trPr>
        <w:tc>
          <w:tcPr>
            <w:tcW w:w="1668" w:type="dxa"/>
            <w:tcBorders>
              <w:top w:val="nil"/>
              <w:left w:val="single" w:sz="4" w:space="0" w:color="auto"/>
              <w:bottom w:val="single" w:sz="4" w:space="0" w:color="auto"/>
              <w:right w:val="single" w:sz="4" w:space="0" w:color="auto"/>
            </w:tcBorders>
            <w:shd w:val="clear" w:color="auto" w:fill="auto"/>
            <w:noWrap/>
            <w:vAlign w:val="bottom"/>
            <w:hideMark/>
          </w:tcPr>
          <w:p w14:paraId="1819CFB0" w14:textId="77777777" w:rsidR="002255BE" w:rsidRPr="00BF7010" w:rsidRDefault="002255BE" w:rsidP="002255BE">
            <w:pPr>
              <w:spacing w:after="0" w:line="240" w:lineRule="auto"/>
              <w:jc w:val="center"/>
              <w:rPr>
                <w:rFonts w:ascii="Times New Roman" w:hAnsi="Times New Roman"/>
                <w:color w:val="000000"/>
                <w:sz w:val="22"/>
                <w:szCs w:val="22"/>
              </w:rPr>
            </w:pPr>
          </w:p>
        </w:tc>
        <w:tc>
          <w:tcPr>
            <w:tcW w:w="1597" w:type="dxa"/>
            <w:tcBorders>
              <w:top w:val="nil"/>
              <w:left w:val="nil"/>
              <w:bottom w:val="single" w:sz="4" w:space="0" w:color="auto"/>
              <w:right w:val="single" w:sz="4" w:space="0" w:color="auto"/>
            </w:tcBorders>
            <w:shd w:val="clear" w:color="auto" w:fill="auto"/>
            <w:noWrap/>
            <w:vAlign w:val="bottom"/>
            <w:hideMark/>
          </w:tcPr>
          <w:p w14:paraId="314144E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100</w:t>
            </w:r>
          </w:p>
        </w:tc>
        <w:tc>
          <w:tcPr>
            <w:tcW w:w="1521" w:type="dxa"/>
            <w:tcBorders>
              <w:top w:val="nil"/>
              <w:left w:val="nil"/>
              <w:bottom w:val="single" w:sz="4" w:space="0" w:color="auto"/>
              <w:right w:val="single" w:sz="4" w:space="0" w:color="auto"/>
            </w:tcBorders>
            <w:shd w:val="clear" w:color="auto" w:fill="auto"/>
            <w:noWrap/>
            <w:vAlign w:val="bottom"/>
            <w:hideMark/>
          </w:tcPr>
          <w:p w14:paraId="2FFDA4C4"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0,221</w:t>
            </w:r>
          </w:p>
        </w:tc>
        <w:tc>
          <w:tcPr>
            <w:tcW w:w="1653" w:type="dxa"/>
            <w:tcBorders>
              <w:top w:val="nil"/>
              <w:left w:val="single" w:sz="4" w:space="0" w:color="auto"/>
              <w:bottom w:val="single" w:sz="4" w:space="0" w:color="auto"/>
              <w:right w:val="single" w:sz="4" w:space="0" w:color="auto"/>
            </w:tcBorders>
            <w:shd w:val="clear" w:color="auto" w:fill="auto"/>
            <w:noWrap/>
            <w:vAlign w:val="bottom"/>
            <w:hideMark/>
          </w:tcPr>
          <w:p w14:paraId="30A6D24A"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0,291</w:t>
            </w:r>
          </w:p>
        </w:tc>
        <w:tc>
          <w:tcPr>
            <w:tcW w:w="1424" w:type="dxa"/>
            <w:tcBorders>
              <w:top w:val="nil"/>
              <w:left w:val="single" w:sz="4" w:space="0" w:color="auto"/>
              <w:bottom w:val="single" w:sz="4" w:space="0" w:color="auto"/>
              <w:right w:val="single" w:sz="4" w:space="0" w:color="auto"/>
            </w:tcBorders>
            <w:shd w:val="clear" w:color="auto" w:fill="auto"/>
            <w:noWrap/>
            <w:vAlign w:val="bottom"/>
            <w:hideMark/>
          </w:tcPr>
          <w:p w14:paraId="0ADE279E"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0,361</w:t>
            </w:r>
          </w:p>
        </w:tc>
        <w:tc>
          <w:tcPr>
            <w:tcW w:w="1425" w:type="dxa"/>
            <w:tcBorders>
              <w:top w:val="nil"/>
              <w:left w:val="single" w:sz="4" w:space="0" w:color="auto"/>
              <w:bottom w:val="single" w:sz="4" w:space="0" w:color="auto"/>
              <w:right w:val="single" w:sz="4" w:space="0" w:color="auto"/>
            </w:tcBorders>
            <w:shd w:val="clear" w:color="auto" w:fill="auto"/>
            <w:noWrap/>
            <w:vAlign w:val="bottom"/>
            <w:hideMark/>
          </w:tcPr>
          <w:p w14:paraId="07A29DDC" w14:textId="77777777" w:rsidR="002255BE" w:rsidRPr="00BF7010" w:rsidRDefault="002255BE" w:rsidP="002255BE">
            <w:pPr>
              <w:spacing w:after="0" w:line="240" w:lineRule="auto"/>
              <w:jc w:val="center"/>
              <w:rPr>
                <w:rFonts w:ascii="Times New Roman" w:hAnsi="Times New Roman"/>
                <w:color w:val="000000"/>
                <w:sz w:val="22"/>
                <w:szCs w:val="22"/>
              </w:rPr>
            </w:pPr>
            <w:r w:rsidRPr="00BF7010">
              <w:rPr>
                <w:rFonts w:ascii="Times New Roman" w:hAnsi="Times New Roman"/>
                <w:color w:val="000000"/>
                <w:sz w:val="22"/>
                <w:szCs w:val="22"/>
              </w:rPr>
              <w:t>0,431</w:t>
            </w:r>
          </w:p>
        </w:tc>
      </w:tr>
    </w:tbl>
    <w:p w14:paraId="5ACC27A3" w14:textId="6A7C4E8D" w:rsidR="002255BE" w:rsidRPr="00827AD2" w:rsidRDefault="002255BE" w:rsidP="00827AD2">
      <w:pPr>
        <w:spacing w:after="0" w:line="360" w:lineRule="auto"/>
        <w:ind w:left="1985" w:hanging="1985"/>
        <w:jc w:val="both"/>
        <w:rPr>
          <w:rFonts w:ascii="Times New Roman" w:hAnsi="Times New Roman"/>
          <w:b/>
          <w:sz w:val="24"/>
          <w:szCs w:val="24"/>
        </w:rPr>
      </w:pPr>
      <w:r w:rsidRPr="00827AD2">
        <w:rPr>
          <w:rFonts w:ascii="Times New Roman" w:hAnsi="Times New Roman"/>
          <w:spacing w:val="40"/>
          <w:sz w:val="24"/>
          <w:szCs w:val="24"/>
        </w:rPr>
        <w:lastRenderedPageBreak/>
        <w:t xml:space="preserve">Таблица </w:t>
      </w:r>
      <w:r w:rsidRPr="00A83F47">
        <w:rPr>
          <w:rFonts w:ascii="Times New Roman" w:hAnsi="Times New Roman"/>
          <w:sz w:val="24"/>
          <w:szCs w:val="24"/>
        </w:rPr>
        <w:t>Б.7</w:t>
      </w:r>
      <w:r w:rsidRPr="00BF7010">
        <w:rPr>
          <w:rFonts w:ascii="Times New Roman" w:hAnsi="Times New Roman"/>
          <w:sz w:val="24"/>
          <w:szCs w:val="24"/>
        </w:rPr>
        <w:t xml:space="preserve"> </w:t>
      </w:r>
      <w:r w:rsidR="00827AD2">
        <w:rPr>
          <w:rFonts w:ascii="Times New Roman" w:hAnsi="Times New Roman"/>
          <w:sz w:val="24"/>
          <w:szCs w:val="24"/>
        </w:rPr>
        <w:t>–</w:t>
      </w:r>
      <w:r w:rsidRPr="00BF7010">
        <w:rPr>
          <w:rFonts w:ascii="Times New Roman" w:hAnsi="Times New Roman"/>
          <w:sz w:val="24"/>
          <w:szCs w:val="24"/>
        </w:rPr>
        <w:t xml:space="preserve"> </w:t>
      </w:r>
      <w:r w:rsidRPr="00827AD2">
        <w:rPr>
          <w:rFonts w:ascii="Times New Roman" w:hAnsi="Times New Roman"/>
          <w:b/>
          <w:sz w:val="24"/>
          <w:szCs w:val="24"/>
        </w:rPr>
        <w:t xml:space="preserve">Значения коэффициентов общего сопротивления движению лавин </w:t>
      </w:r>
      <w:r w:rsidRPr="00A83F47">
        <w:rPr>
          <w:rFonts w:ascii="Times New Roman" w:hAnsi="Times New Roman"/>
          <w:b/>
          <w:sz w:val="24"/>
          <w:szCs w:val="24"/>
          <w:lang w:val="en-US"/>
        </w:rPr>
        <w:t>tg</w:t>
      </w:r>
      <w:r w:rsidRPr="00827AD2">
        <w:rPr>
          <w:rFonts w:ascii="Times New Roman" w:hAnsi="Times New Roman"/>
          <w:b/>
          <w:sz w:val="24"/>
          <w:szCs w:val="24"/>
          <w:lang w:val="en-US"/>
        </w:rPr>
        <w:t>ψ</w:t>
      </w:r>
      <w:r w:rsidRPr="00827AD2">
        <w:rPr>
          <w:rFonts w:ascii="Times New Roman" w:hAnsi="Times New Roman"/>
          <w:b/>
          <w:sz w:val="24"/>
          <w:szCs w:val="24"/>
        </w:rPr>
        <w:t xml:space="preserve"> для осовов</w:t>
      </w:r>
    </w:p>
    <w:tbl>
      <w:tblPr>
        <w:tblW w:w="5000" w:type="pct"/>
        <w:tblLook w:val="04A0" w:firstRow="1" w:lastRow="0" w:firstColumn="1" w:lastColumn="0" w:noHBand="0" w:noVBand="1"/>
      </w:tblPr>
      <w:tblGrid>
        <w:gridCol w:w="1918"/>
        <w:gridCol w:w="1785"/>
        <w:gridCol w:w="1784"/>
        <w:gridCol w:w="1784"/>
        <w:gridCol w:w="1791"/>
      </w:tblGrid>
      <w:tr w:rsidR="002255BE" w:rsidRPr="00BF7010" w14:paraId="0B2CD632" w14:textId="77777777" w:rsidTr="00366E8B">
        <w:trPr>
          <w:trHeight w:val="1100"/>
        </w:trPr>
        <w:tc>
          <w:tcPr>
            <w:tcW w:w="1056" w:type="pct"/>
            <w:vMerge w:val="restart"/>
            <w:tcBorders>
              <w:top w:val="single" w:sz="4" w:space="0" w:color="auto"/>
              <w:left w:val="single" w:sz="4" w:space="0" w:color="auto"/>
              <w:right w:val="single" w:sz="4" w:space="0" w:color="auto"/>
            </w:tcBorders>
            <w:shd w:val="clear" w:color="auto" w:fill="auto"/>
            <w:noWrap/>
            <w:hideMark/>
          </w:tcPr>
          <w:p w14:paraId="65198921" w14:textId="77777777" w:rsidR="002255BE" w:rsidRPr="00BF7010" w:rsidRDefault="002255BE" w:rsidP="002255BE">
            <w:pPr>
              <w:spacing w:before="120"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Водозапас в зоне зарождения, мм</w:t>
            </w:r>
          </w:p>
        </w:tc>
        <w:tc>
          <w:tcPr>
            <w:tcW w:w="3944" w:type="pct"/>
            <w:gridSpan w:val="4"/>
            <w:tcBorders>
              <w:top w:val="single" w:sz="4" w:space="0" w:color="auto"/>
              <w:left w:val="nil"/>
              <w:right w:val="single" w:sz="4" w:space="0" w:color="auto"/>
            </w:tcBorders>
            <w:shd w:val="clear" w:color="auto" w:fill="auto"/>
            <w:noWrap/>
            <w:vAlign w:val="center"/>
          </w:tcPr>
          <w:p w14:paraId="1FAEACED" w14:textId="73C62C13" w:rsidR="002255BE" w:rsidRPr="00BF7010" w:rsidRDefault="002255BE" w:rsidP="00ED5473">
            <w:pPr>
              <w:spacing w:after="0" w:line="240" w:lineRule="auto"/>
              <w:jc w:val="center"/>
              <w:rPr>
                <w:rFonts w:ascii="Times New Roman" w:hAnsi="Times New Roman"/>
                <w:color w:val="000000"/>
                <w:sz w:val="24"/>
                <w:szCs w:val="24"/>
              </w:rPr>
            </w:pPr>
            <w:r w:rsidRPr="00BF7010">
              <w:rPr>
                <w:rFonts w:ascii="Times New Roman" w:hAnsi="Times New Roman"/>
                <w:sz w:val="24"/>
                <w:szCs w:val="24"/>
              </w:rPr>
              <w:t xml:space="preserve">Значения коэффициентов общего сопротивления движению лавин </w:t>
            </w:r>
            <w:r w:rsidRPr="00A83F47">
              <w:rPr>
                <w:rFonts w:ascii="Times New Roman" w:hAnsi="Times New Roman"/>
                <w:sz w:val="24"/>
                <w:szCs w:val="24"/>
                <w:lang w:val="en-US"/>
              </w:rPr>
              <w:t>tg</w:t>
            </w:r>
            <w:r w:rsidRPr="00BF7010">
              <w:rPr>
                <w:rFonts w:ascii="Times New Roman" w:hAnsi="Times New Roman"/>
                <w:sz w:val="24"/>
                <w:szCs w:val="24"/>
                <w:lang w:val="en-US"/>
              </w:rPr>
              <w:t>ψ</w:t>
            </w:r>
            <w:r w:rsidRPr="00BF7010">
              <w:rPr>
                <w:rFonts w:ascii="Times New Roman" w:hAnsi="Times New Roman"/>
                <w:sz w:val="24"/>
                <w:szCs w:val="24"/>
              </w:rPr>
              <w:t xml:space="preserve"> при</w:t>
            </w:r>
            <w:r w:rsidRPr="00BF7010">
              <w:rPr>
                <w:rFonts w:ascii="Times New Roman" w:hAnsi="Times New Roman"/>
                <w:color w:val="000000" w:themeColor="text1"/>
                <w:sz w:val="24"/>
                <w:szCs w:val="24"/>
              </w:rPr>
              <w:t xml:space="preserve"> среднем угле наклона</w:t>
            </w:r>
            <w:r w:rsidRPr="00BF7010">
              <w:rPr>
                <w:rFonts w:ascii="Times New Roman" w:hAnsi="Times New Roman"/>
                <w:color w:val="000000"/>
                <w:sz w:val="24"/>
                <w:szCs w:val="24"/>
              </w:rPr>
              <w:t xml:space="preserve"> </w:t>
            </w:r>
            <w:r w:rsidR="00ED5473">
              <w:rPr>
                <w:rFonts w:ascii="Times New Roman" w:hAnsi="Times New Roman"/>
                <w:color w:val="000000"/>
                <w:sz w:val="24"/>
                <w:szCs w:val="24"/>
              </w:rPr>
              <w:t>зон зарождения и транзита, град</w:t>
            </w:r>
          </w:p>
        </w:tc>
      </w:tr>
      <w:tr w:rsidR="002255BE" w:rsidRPr="00BF7010" w14:paraId="00769CBF" w14:textId="77777777" w:rsidTr="00366E8B">
        <w:trPr>
          <w:trHeight w:val="355"/>
        </w:trPr>
        <w:tc>
          <w:tcPr>
            <w:tcW w:w="1056" w:type="pct"/>
            <w:vMerge/>
            <w:tcBorders>
              <w:left w:val="single" w:sz="4" w:space="0" w:color="auto"/>
              <w:bottom w:val="single" w:sz="4" w:space="0" w:color="auto"/>
              <w:right w:val="single" w:sz="4" w:space="0" w:color="auto"/>
            </w:tcBorders>
            <w:shd w:val="clear" w:color="auto" w:fill="auto"/>
            <w:noWrap/>
            <w:hideMark/>
          </w:tcPr>
          <w:p w14:paraId="5221E453" w14:textId="77777777" w:rsidR="002255BE" w:rsidRPr="00BF7010" w:rsidRDefault="002255BE" w:rsidP="002255BE">
            <w:pPr>
              <w:spacing w:after="0" w:line="240" w:lineRule="auto"/>
              <w:jc w:val="center"/>
              <w:rPr>
                <w:rFonts w:ascii="Times New Roman" w:hAnsi="Times New Roman"/>
                <w:color w:val="000000"/>
                <w:sz w:val="24"/>
                <w:szCs w:val="24"/>
              </w:rPr>
            </w:pPr>
          </w:p>
        </w:tc>
        <w:tc>
          <w:tcPr>
            <w:tcW w:w="985" w:type="pct"/>
            <w:tcBorders>
              <w:top w:val="single" w:sz="4" w:space="0" w:color="auto"/>
              <w:left w:val="nil"/>
              <w:bottom w:val="single" w:sz="4" w:space="0" w:color="auto"/>
              <w:right w:val="single" w:sz="4" w:space="0" w:color="auto"/>
            </w:tcBorders>
            <w:shd w:val="clear" w:color="auto" w:fill="auto"/>
            <w:noWrap/>
            <w:vAlign w:val="bottom"/>
            <w:hideMark/>
          </w:tcPr>
          <w:p w14:paraId="79412BC6"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25</w:t>
            </w:r>
          </w:p>
        </w:tc>
        <w:tc>
          <w:tcPr>
            <w:tcW w:w="985" w:type="pct"/>
            <w:tcBorders>
              <w:top w:val="single" w:sz="4" w:space="0" w:color="auto"/>
              <w:left w:val="nil"/>
              <w:bottom w:val="single" w:sz="4" w:space="0" w:color="auto"/>
              <w:right w:val="single" w:sz="4" w:space="0" w:color="auto"/>
            </w:tcBorders>
            <w:shd w:val="clear" w:color="auto" w:fill="auto"/>
            <w:noWrap/>
            <w:vAlign w:val="bottom"/>
            <w:hideMark/>
          </w:tcPr>
          <w:p w14:paraId="54395326"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30</w:t>
            </w:r>
          </w:p>
        </w:tc>
        <w:tc>
          <w:tcPr>
            <w:tcW w:w="985" w:type="pct"/>
            <w:tcBorders>
              <w:top w:val="single" w:sz="4" w:space="0" w:color="auto"/>
              <w:left w:val="nil"/>
              <w:bottom w:val="single" w:sz="4" w:space="0" w:color="auto"/>
              <w:right w:val="single" w:sz="4" w:space="0" w:color="auto"/>
            </w:tcBorders>
            <w:shd w:val="clear" w:color="auto" w:fill="auto"/>
            <w:noWrap/>
            <w:vAlign w:val="bottom"/>
            <w:hideMark/>
          </w:tcPr>
          <w:p w14:paraId="3637BB56"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35</w:t>
            </w:r>
          </w:p>
        </w:tc>
        <w:tc>
          <w:tcPr>
            <w:tcW w:w="989" w:type="pct"/>
            <w:tcBorders>
              <w:top w:val="single" w:sz="4" w:space="0" w:color="auto"/>
              <w:left w:val="nil"/>
              <w:bottom w:val="single" w:sz="4" w:space="0" w:color="auto"/>
              <w:right w:val="single" w:sz="4" w:space="0" w:color="auto"/>
            </w:tcBorders>
            <w:shd w:val="clear" w:color="auto" w:fill="auto"/>
            <w:noWrap/>
            <w:vAlign w:val="bottom"/>
            <w:hideMark/>
          </w:tcPr>
          <w:p w14:paraId="131AA69D"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40</w:t>
            </w:r>
          </w:p>
        </w:tc>
      </w:tr>
      <w:tr w:rsidR="002255BE" w:rsidRPr="00BF7010" w14:paraId="0D24CFA9" w14:textId="77777777" w:rsidTr="00366E8B">
        <w:trPr>
          <w:trHeight w:val="355"/>
        </w:trPr>
        <w:tc>
          <w:tcPr>
            <w:tcW w:w="1056" w:type="pct"/>
            <w:tcBorders>
              <w:top w:val="nil"/>
              <w:left w:val="single" w:sz="4" w:space="0" w:color="auto"/>
              <w:bottom w:val="nil"/>
              <w:right w:val="single" w:sz="4" w:space="0" w:color="auto"/>
            </w:tcBorders>
            <w:shd w:val="clear" w:color="auto" w:fill="auto"/>
            <w:noWrap/>
            <w:vAlign w:val="bottom"/>
            <w:hideMark/>
          </w:tcPr>
          <w:p w14:paraId="6167F858"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100</w:t>
            </w:r>
          </w:p>
        </w:tc>
        <w:tc>
          <w:tcPr>
            <w:tcW w:w="985" w:type="pct"/>
            <w:tcBorders>
              <w:top w:val="nil"/>
              <w:left w:val="nil"/>
              <w:bottom w:val="nil"/>
              <w:right w:val="single" w:sz="4" w:space="0" w:color="auto"/>
            </w:tcBorders>
            <w:shd w:val="clear" w:color="auto" w:fill="auto"/>
            <w:noWrap/>
            <w:vAlign w:val="bottom"/>
            <w:hideMark/>
          </w:tcPr>
          <w:p w14:paraId="6CAF2135"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0,456</w:t>
            </w:r>
          </w:p>
        </w:tc>
        <w:tc>
          <w:tcPr>
            <w:tcW w:w="985" w:type="pct"/>
            <w:tcBorders>
              <w:top w:val="nil"/>
              <w:left w:val="single" w:sz="4" w:space="0" w:color="auto"/>
              <w:bottom w:val="nil"/>
              <w:right w:val="single" w:sz="4" w:space="0" w:color="auto"/>
            </w:tcBorders>
            <w:shd w:val="clear" w:color="auto" w:fill="auto"/>
            <w:noWrap/>
            <w:vAlign w:val="bottom"/>
            <w:hideMark/>
          </w:tcPr>
          <w:p w14:paraId="1599E05F"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0,571</w:t>
            </w:r>
          </w:p>
        </w:tc>
        <w:tc>
          <w:tcPr>
            <w:tcW w:w="985" w:type="pct"/>
            <w:tcBorders>
              <w:top w:val="nil"/>
              <w:left w:val="single" w:sz="4" w:space="0" w:color="auto"/>
              <w:bottom w:val="nil"/>
              <w:right w:val="single" w:sz="4" w:space="0" w:color="auto"/>
            </w:tcBorders>
            <w:shd w:val="clear" w:color="auto" w:fill="auto"/>
            <w:noWrap/>
            <w:vAlign w:val="bottom"/>
            <w:hideMark/>
          </w:tcPr>
          <w:p w14:paraId="4B416890"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0,686</w:t>
            </w:r>
          </w:p>
        </w:tc>
        <w:tc>
          <w:tcPr>
            <w:tcW w:w="989" w:type="pct"/>
            <w:tcBorders>
              <w:top w:val="nil"/>
              <w:left w:val="single" w:sz="4" w:space="0" w:color="auto"/>
              <w:bottom w:val="nil"/>
              <w:right w:val="single" w:sz="4" w:space="0" w:color="auto"/>
            </w:tcBorders>
            <w:shd w:val="clear" w:color="auto" w:fill="auto"/>
            <w:noWrap/>
            <w:vAlign w:val="bottom"/>
            <w:hideMark/>
          </w:tcPr>
          <w:p w14:paraId="2755442A"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0,801</w:t>
            </w:r>
          </w:p>
        </w:tc>
      </w:tr>
      <w:tr w:rsidR="002255BE" w:rsidRPr="00BF7010" w14:paraId="0696F83B" w14:textId="77777777" w:rsidTr="00366E8B">
        <w:trPr>
          <w:trHeight w:val="355"/>
        </w:trPr>
        <w:tc>
          <w:tcPr>
            <w:tcW w:w="1056" w:type="pct"/>
            <w:tcBorders>
              <w:top w:val="nil"/>
              <w:left w:val="single" w:sz="4" w:space="0" w:color="auto"/>
              <w:bottom w:val="nil"/>
              <w:right w:val="single" w:sz="4" w:space="0" w:color="auto"/>
            </w:tcBorders>
            <w:shd w:val="clear" w:color="auto" w:fill="auto"/>
            <w:noWrap/>
            <w:vAlign w:val="bottom"/>
            <w:hideMark/>
          </w:tcPr>
          <w:p w14:paraId="583F360C"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200</w:t>
            </w:r>
          </w:p>
        </w:tc>
        <w:tc>
          <w:tcPr>
            <w:tcW w:w="985" w:type="pct"/>
            <w:tcBorders>
              <w:top w:val="nil"/>
              <w:left w:val="nil"/>
              <w:bottom w:val="nil"/>
              <w:right w:val="single" w:sz="4" w:space="0" w:color="auto"/>
            </w:tcBorders>
            <w:shd w:val="clear" w:color="auto" w:fill="auto"/>
            <w:noWrap/>
            <w:vAlign w:val="bottom"/>
            <w:hideMark/>
          </w:tcPr>
          <w:p w14:paraId="0C095848"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0,456</w:t>
            </w:r>
          </w:p>
        </w:tc>
        <w:tc>
          <w:tcPr>
            <w:tcW w:w="985" w:type="pct"/>
            <w:tcBorders>
              <w:top w:val="nil"/>
              <w:left w:val="single" w:sz="4" w:space="0" w:color="auto"/>
              <w:bottom w:val="nil"/>
              <w:right w:val="single" w:sz="4" w:space="0" w:color="auto"/>
            </w:tcBorders>
            <w:shd w:val="clear" w:color="auto" w:fill="auto"/>
            <w:noWrap/>
            <w:vAlign w:val="bottom"/>
            <w:hideMark/>
          </w:tcPr>
          <w:p w14:paraId="5D8C878A"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0,571</w:t>
            </w:r>
          </w:p>
        </w:tc>
        <w:tc>
          <w:tcPr>
            <w:tcW w:w="985" w:type="pct"/>
            <w:tcBorders>
              <w:top w:val="nil"/>
              <w:left w:val="single" w:sz="4" w:space="0" w:color="auto"/>
              <w:bottom w:val="nil"/>
              <w:right w:val="single" w:sz="4" w:space="0" w:color="auto"/>
            </w:tcBorders>
            <w:shd w:val="clear" w:color="auto" w:fill="auto"/>
            <w:noWrap/>
            <w:vAlign w:val="bottom"/>
            <w:hideMark/>
          </w:tcPr>
          <w:p w14:paraId="73389A9D"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0,686</w:t>
            </w:r>
          </w:p>
        </w:tc>
        <w:tc>
          <w:tcPr>
            <w:tcW w:w="989" w:type="pct"/>
            <w:tcBorders>
              <w:top w:val="nil"/>
              <w:left w:val="single" w:sz="4" w:space="0" w:color="auto"/>
              <w:bottom w:val="nil"/>
              <w:right w:val="single" w:sz="4" w:space="0" w:color="auto"/>
            </w:tcBorders>
            <w:shd w:val="clear" w:color="auto" w:fill="auto"/>
            <w:noWrap/>
            <w:vAlign w:val="bottom"/>
            <w:hideMark/>
          </w:tcPr>
          <w:p w14:paraId="5D905EF0"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0,801</w:t>
            </w:r>
          </w:p>
        </w:tc>
      </w:tr>
      <w:tr w:rsidR="002255BE" w:rsidRPr="00BF7010" w14:paraId="1535DA67" w14:textId="77777777" w:rsidTr="00366E8B">
        <w:trPr>
          <w:trHeight w:val="355"/>
        </w:trPr>
        <w:tc>
          <w:tcPr>
            <w:tcW w:w="1056" w:type="pct"/>
            <w:tcBorders>
              <w:top w:val="nil"/>
              <w:left w:val="single" w:sz="4" w:space="0" w:color="auto"/>
              <w:bottom w:val="nil"/>
              <w:right w:val="single" w:sz="4" w:space="0" w:color="auto"/>
            </w:tcBorders>
            <w:shd w:val="clear" w:color="auto" w:fill="auto"/>
            <w:noWrap/>
            <w:vAlign w:val="bottom"/>
            <w:hideMark/>
          </w:tcPr>
          <w:p w14:paraId="68BD9725"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300</w:t>
            </w:r>
          </w:p>
        </w:tc>
        <w:tc>
          <w:tcPr>
            <w:tcW w:w="985" w:type="pct"/>
            <w:tcBorders>
              <w:top w:val="nil"/>
              <w:left w:val="nil"/>
              <w:bottom w:val="nil"/>
              <w:right w:val="single" w:sz="4" w:space="0" w:color="auto"/>
            </w:tcBorders>
            <w:shd w:val="clear" w:color="auto" w:fill="auto"/>
            <w:noWrap/>
            <w:vAlign w:val="bottom"/>
            <w:hideMark/>
          </w:tcPr>
          <w:p w14:paraId="4C5C4A9F"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0,431</w:t>
            </w:r>
          </w:p>
        </w:tc>
        <w:tc>
          <w:tcPr>
            <w:tcW w:w="985" w:type="pct"/>
            <w:tcBorders>
              <w:top w:val="nil"/>
              <w:left w:val="single" w:sz="4" w:space="0" w:color="auto"/>
              <w:bottom w:val="nil"/>
              <w:right w:val="single" w:sz="4" w:space="0" w:color="auto"/>
            </w:tcBorders>
            <w:shd w:val="clear" w:color="auto" w:fill="auto"/>
            <w:noWrap/>
            <w:vAlign w:val="bottom"/>
            <w:hideMark/>
          </w:tcPr>
          <w:p w14:paraId="0BA789FC"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0,541</w:t>
            </w:r>
          </w:p>
        </w:tc>
        <w:tc>
          <w:tcPr>
            <w:tcW w:w="985" w:type="pct"/>
            <w:tcBorders>
              <w:top w:val="nil"/>
              <w:left w:val="single" w:sz="4" w:space="0" w:color="auto"/>
              <w:bottom w:val="nil"/>
              <w:right w:val="single" w:sz="4" w:space="0" w:color="auto"/>
            </w:tcBorders>
            <w:shd w:val="clear" w:color="auto" w:fill="auto"/>
            <w:noWrap/>
            <w:vAlign w:val="bottom"/>
            <w:hideMark/>
          </w:tcPr>
          <w:p w14:paraId="35654251"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0,651</w:t>
            </w:r>
          </w:p>
        </w:tc>
        <w:tc>
          <w:tcPr>
            <w:tcW w:w="989" w:type="pct"/>
            <w:tcBorders>
              <w:top w:val="nil"/>
              <w:left w:val="single" w:sz="4" w:space="0" w:color="auto"/>
              <w:bottom w:val="nil"/>
              <w:right w:val="single" w:sz="4" w:space="0" w:color="auto"/>
            </w:tcBorders>
            <w:shd w:val="clear" w:color="auto" w:fill="auto"/>
            <w:noWrap/>
            <w:vAlign w:val="bottom"/>
            <w:hideMark/>
          </w:tcPr>
          <w:p w14:paraId="08ADF8FE"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0,761</w:t>
            </w:r>
          </w:p>
        </w:tc>
      </w:tr>
      <w:tr w:rsidR="002255BE" w:rsidRPr="00BF7010" w14:paraId="03EBFB38" w14:textId="77777777" w:rsidTr="00366E8B">
        <w:trPr>
          <w:trHeight w:val="355"/>
        </w:trPr>
        <w:tc>
          <w:tcPr>
            <w:tcW w:w="1056" w:type="pct"/>
            <w:tcBorders>
              <w:top w:val="nil"/>
              <w:left w:val="single" w:sz="4" w:space="0" w:color="auto"/>
              <w:bottom w:val="nil"/>
              <w:right w:val="single" w:sz="4" w:space="0" w:color="auto"/>
            </w:tcBorders>
            <w:shd w:val="clear" w:color="auto" w:fill="auto"/>
            <w:noWrap/>
            <w:vAlign w:val="bottom"/>
            <w:hideMark/>
          </w:tcPr>
          <w:p w14:paraId="4E0868C0"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400</w:t>
            </w:r>
          </w:p>
        </w:tc>
        <w:tc>
          <w:tcPr>
            <w:tcW w:w="985" w:type="pct"/>
            <w:tcBorders>
              <w:top w:val="nil"/>
              <w:left w:val="nil"/>
              <w:bottom w:val="nil"/>
              <w:right w:val="single" w:sz="4" w:space="0" w:color="auto"/>
            </w:tcBorders>
            <w:shd w:val="clear" w:color="auto" w:fill="auto"/>
            <w:noWrap/>
            <w:vAlign w:val="bottom"/>
            <w:hideMark/>
          </w:tcPr>
          <w:p w14:paraId="33A76498"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0,406</w:t>
            </w:r>
          </w:p>
        </w:tc>
        <w:tc>
          <w:tcPr>
            <w:tcW w:w="985" w:type="pct"/>
            <w:tcBorders>
              <w:top w:val="nil"/>
              <w:left w:val="single" w:sz="4" w:space="0" w:color="auto"/>
              <w:bottom w:val="nil"/>
              <w:right w:val="single" w:sz="4" w:space="0" w:color="auto"/>
            </w:tcBorders>
            <w:shd w:val="clear" w:color="auto" w:fill="auto"/>
            <w:noWrap/>
            <w:vAlign w:val="bottom"/>
            <w:hideMark/>
          </w:tcPr>
          <w:p w14:paraId="37CAE2B3"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0,511</w:t>
            </w:r>
          </w:p>
        </w:tc>
        <w:tc>
          <w:tcPr>
            <w:tcW w:w="985" w:type="pct"/>
            <w:tcBorders>
              <w:top w:val="nil"/>
              <w:left w:val="single" w:sz="4" w:space="0" w:color="auto"/>
              <w:bottom w:val="nil"/>
              <w:right w:val="single" w:sz="4" w:space="0" w:color="auto"/>
            </w:tcBorders>
            <w:shd w:val="clear" w:color="auto" w:fill="auto"/>
            <w:noWrap/>
            <w:vAlign w:val="bottom"/>
            <w:hideMark/>
          </w:tcPr>
          <w:p w14:paraId="7D67D1CD"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0,616</w:t>
            </w:r>
          </w:p>
        </w:tc>
        <w:tc>
          <w:tcPr>
            <w:tcW w:w="989" w:type="pct"/>
            <w:tcBorders>
              <w:top w:val="nil"/>
              <w:left w:val="single" w:sz="4" w:space="0" w:color="auto"/>
              <w:bottom w:val="nil"/>
              <w:right w:val="single" w:sz="4" w:space="0" w:color="auto"/>
            </w:tcBorders>
            <w:shd w:val="clear" w:color="auto" w:fill="auto"/>
            <w:noWrap/>
            <w:vAlign w:val="bottom"/>
            <w:hideMark/>
          </w:tcPr>
          <w:p w14:paraId="12E8B171"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0,721</w:t>
            </w:r>
          </w:p>
        </w:tc>
      </w:tr>
      <w:tr w:rsidR="002255BE" w:rsidRPr="00BF7010" w14:paraId="46461465" w14:textId="77777777" w:rsidTr="00366E8B">
        <w:trPr>
          <w:trHeight w:val="355"/>
        </w:trPr>
        <w:tc>
          <w:tcPr>
            <w:tcW w:w="1056" w:type="pct"/>
            <w:tcBorders>
              <w:top w:val="nil"/>
              <w:left w:val="single" w:sz="4" w:space="0" w:color="auto"/>
              <w:bottom w:val="nil"/>
              <w:right w:val="single" w:sz="4" w:space="0" w:color="auto"/>
            </w:tcBorders>
            <w:shd w:val="clear" w:color="auto" w:fill="auto"/>
            <w:noWrap/>
            <w:vAlign w:val="bottom"/>
            <w:hideMark/>
          </w:tcPr>
          <w:p w14:paraId="0F114B8B"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500</w:t>
            </w:r>
          </w:p>
        </w:tc>
        <w:tc>
          <w:tcPr>
            <w:tcW w:w="985" w:type="pct"/>
            <w:tcBorders>
              <w:top w:val="nil"/>
              <w:left w:val="nil"/>
              <w:bottom w:val="nil"/>
              <w:right w:val="single" w:sz="4" w:space="0" w:color="auto"/>
            </w:tcBorders>
            <w:shd w:val="clear" w:color="auto" w:fill="auto"/>
            <w:noWrap/>
            <w:vAlign w:val="bottom"/>
            <w:hideMark/>
          </w:tcPr>
          <w:p w14:paraId="258BCFD1"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0,381</w:t>
            </w:r>
          </w:p>
        </w:tc>
        <w:tc>
          <w:tcPr>
            <w:tcW w:w="985" w:type="pct"/>
            <w:tcBorders>
              <w:top w:val="nil"/>
              <w:left w:val="single" w:sz="4" w:space="0" w:color="auto"/>
              <w:bottom w:val="nil"/>
              <w:right w:val="single" w:sz="4" w:space="0" w:color="auto"/>
            </w:tcBorders>
            <w:shd w:val="clear" w:color="auto" w:fill="auto"/>
            <w:noWrap/>
            <w:vAlign w:val="bottom"/>
            <w:hideMark/>
          </w:tcPr>
          <w:p w14:paraId="7FB040DD"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0,481</w:t>
            </w:r>
          </w:p>
        </w:tc>
        <w:tc>
          <w:tcPr>
            <w:tcW w:w="985" w:type="pct"/>
            <w:tcBorders>
              <w:top w:val="nil"/>
              <w:left w:val="single" w:sz="4" w:space="0" w:color="auto"/>
              <w:bottom w:val="nil"/>
              <w:right w:val="single" w:sz="4" w:space="0" w:color="auto"/>
            </w:tcBorders>
            <w:shd w:val="clear" w:color="auto" w:fill="auto"/>
            <w:noWrap/>
            <w:vAlign w:val="bottom"/>
            <w:hideMark/>
          </w:tcPr>
          <w:p w14:paraId="27B56A7A"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0,581</w:t>
            </w:r>
          </w:p>
        </w:tc>
        <w:tc>
          <w:tcPr>
            <w:tcW w:w="989" w:type="pct"/>
            <w:tcBorders>
              <w:top w:val="nil"/>
              <w:left w:val="single" w:sz="4" w:space="0" w:color="auto"/>
              <w:bottom w:val="nil"/>
              <w:right w:val="single" w:sz="4" w:space="0" w:color="auto"/>
            </w:tcBorders>
            <w:shd w:val="clear" w:color="auto" w:fill="auto"/>
            <w:noWrap/>
            <w:vAlign w:val="bottom"/>
            <w:hideMark/>
          </w:tcPr>
          <w:p w14:paraId="75C29E76"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0,681</w:t>
            </w:r>
          </w:p>
        </w:tc>
      </w:tr>
      <w:tr w:rsidR="002255BE" w:rsidRPr="00BF7010" w14:paraId="6F7BE550" w14:textId="77777777" w:rsidTr="00366E8B">
        <w:trPr>
          <w:trHeight w:val="355"/>
        </w:trPr>
        <w:tc>
          <w:tcPr>
            <w:tcW w:w="1056" w:type="pct"/>
            <w:tcBorders>
              <w:top w:val="nil"/>
              <w:left w:val="single" w:sz="4" w:space="0" w:color="auto"/>
              <w:bottom w:val="single" w:sz="4" w:space="0" w:color="auto"/>
              <w:right w:val="single" w:sz="4" w:space="0" w:color="auto"/>
            </w:tcBorders>
            <w:shd w:val="clear" w:color="auto" w:fill="auto"/>
            <w:noWrap/>
            <w:vAlign w:val="bottom"/>
            <w:hideMark/>
          </w:tcPr>
          <w:p w14:paraId="09894687"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600</w:t>
            </w:r>
          </w:p>
        </w:tc>
        <w:tc>
          <w:tcPr>
            <w:tcW w:w="985" w:type="pct"/>
            <w:tcBorders>
              <w:top w:val="nil"/>
              <w:left w:val="nil"/>
              <w:bottom w:val="single" w:sz="4" w:space="0" w:color="auto"/>
              <w:right w:val="single" w:sz="4" w:space="0" w:color="auto"/>
            </w:tcBorders>
            <w:shd w:val="clear" w:color="auto" w:fill="auto"/>
            <w:noWrap/>
            <w:vAlign w:val="bottom"/>
            <w:hideMark/>
          </w:tcPr>
          <w:p w14:paraId="726368BB"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0,356</w:t>
            </w:r>
          </w:p>
        </w:tc>
        <w:tc>
          <w:tcPr>
            <w:tcW w:w="985" w:type="pct"/>
            <w:tcBorders>
              <w:top w:val="nil"/>
              <w:left w:val="single" w:sz="4" w:space="0" w:color="auto"/>
              <w:bottom w:val="single" w:sz="4" w:space="0" w:color="auto"/>
              <w:right w:val="single" w:sz="4" w:space="0" w:color="auto"/>
            </w:tcBorders>
            <w:shd w:val="clear" w:color="auto" w:fill="auto"/>
            <w:noWrap/>
            <w:vAlign w:val="bottom"/>
            <w:hideMark/>
          </w:tcPr>
          <w:p w14:paraId="6AB5B6E8"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0,451</w:t>
            </w:r>
          </w:p>
        </w:tc>
        <w:tc>
          <w:tcPr>
            <w:tcW w:w="985" w:type="pct"/>
            <w:tcBorders>
              <w:top w:val="nil"/>
              <w:left w:val="single" w:sz="4" w:space="0" w:color="auto"/>
              <w:bottom w:val="single" w:sz="4" w:space="0" w:color="auto"/>
              <w:right w:val="single" w:sz="4" w:space="0" w:color="auto"/>
            </w:tcBorders>
            <w:shd w:val="clear" w:color="auto" w:fill="auto"/>
            <w:noWrap/>
            <w:vAlign w:val="bottom"/>
            <w:hideMark/>
          </w:tcPr>
          <w:p w14:paraId="5836CE8D"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0,546</w:t>
            </w:r>
          </w:p>
        </w:tc>
        <w:tc>
          <w:tcPr>
            <w:tcW w:w="989" w:type="pct"/>
            <w:tcBorders>
              <w:top w:val="nil"/>
              <w:left w:val="single" w:sz="4" w:space="0" w:color="auto"/>
              <w:bottom w:val="single" w:sz="4" w:space="0" w:color="auto"/>
              <w:right w:val="single" w:sz="4" w:space="0" w:color="auto"/>
            </w:tcBorders>
            <w:shd w:val="clear" w:color="auto" w:fill="auto"/>
            <w:noWrap/>
            <w:vAlign w:val="bottom"/>
            <w:hideMark/>
          </w:tcPr>
          <w:p w14:paraId="499EE31E" w14:textId="77777777" w:rsidR="002255BE" w:rsidRPr="00BF7010" w:rsidRDefault="002255BE" w:rsidP="002255BE">
            <w:pPr>
              <w:spacing w:after="0" w:line="240" w:lineRule="auto"/>
              <w:jc w:val="center"/>
              <w:rPr>
                <w:rFonts w:ascii="Times New Roman" w:hAnsi="Times New Roman"/>
                <w:color w:val="000000"/>
                <w:sz w:val="24"/>
                <w:szCs w:val="24"/>
              </w:rPr>
            </w:pPr>
            <w:r w:rsidRPr="00BF7010">
              <w:rPr>
                <w:rFonts w:ascii="Times New Roman" w:hAnsi="Times New Roman"/>
                <w:color w:val="000000"/>
                <w:sz w:val="24"/>
                <w:szCs w:val="24"/>
              </w:rPr>
              <w:t>0,641</w:t>
            </w:r>
          </w:p>
        </w:tc>
      </w:tr>
    </w:tbl>
    <w:p w14:paraId="7F193215" w14:textId="77777777" w:rsidR="002255BE" w:rsidRPr="00BF7010" w:rsidRDefault="002255BE" w:rsidP="002255BE">
      <w:pPr>
        <w:spacing w:after="0" w:line="360" w:lineRule="auto"/>
        <w:jc w:val="both"/>
        <w:rPr>
          <w:rFonts w:ascii="Times New Roman" w:hAnsi="Times New Roman"/>
          <w:sz w:val="24"/>
          <w:szCs w:val="24"/>
        </w:rPr>
      </w:pPr>
    </w:p>
    <w:p w14:paraId="326FA761" w14:textId="0717799D" w:rsidR="009F4473" w:rsidRDefault="002255BE" w:rsidP="009C385F">
      <w:pPr>
        <w:spacing w:after="0"/>
        <w:ind w:firstLine="709"/>
        <w:jc w:val="both"/>
        <w:rPr>
          <w:rFonts w:ascii="Times New Roman" w:hAnsi="Times New Roman"/>
          <w:sz w:val="22"/>
          <w:szCs w:val="22"/>
        </w:rPr>
      </w:pPr>
      <w:r w:rsidRPr="00016D2D">
        <w:rPr>
          <w:rFonts w:ascii="Times New Roman" w:hAnsi="Times New Roman"/>
          <w:spacing w:val="40"/>
          <w:sz w:val="22"/>
          <w:szCs w:val="22"/>
        </w:rPr>
        <w:t>Примечание</w:t>
      </w:r>
      <w:r w:rsidRPr="00016D2D">
        <w:rPr>
          <w:rFonts w:ascii="Times New Roman" w:hAnsi="Times New Roman"/>
          <w:sz w:val="22"/>
          <w:szCs w:val="22"/>
        </w:rPr>
        <w:t xml:space="preserve"> – Водозапас рассчитыва</w:t>
      </w:r>
      <w:r w:rsidR="0057614F">
        <w:rPr>
          <w:rFonts w:ascii="Times New Roman" w:hAnsi="Times New Roman"/>
          <w:sz w:val="22"/>
          <w:szCs w:val="22"/>
        </w:rPr>
        <w:t>ют</w:t>
      </w:r>
      <w:r w:rsidRPr="00016D2D">
        <w:rPr>
          <w:rFonts w:ascii="Times New Roman" w:hAnsi="Times New Roman"/>
          <w:sz w:val="22"/>
          <w:szCs w:val="22"/>
        </w:rPr>
        <w:t xml:space="preserve"> как максимальный за год запас воды в снежном покрове в зоне зарождения лавин. Площадь зоны зарождения лавин в лотковых лавиносборах </w:t>
      </w:r>
      <w:r w:rsidR="00DB03E6" w:rsidRPr="00EA3053">
        <w:rPr>
          <w:rFonts w:ascii="Times New Roman" w:hAnsi="Times New Roman"/>
          <w:sz w:val="22"/>
          <w:szCs w:val="22"/>
          <w:highlight w:val="yellow"/>
        </w:rPr>
        <w:t>измеряют</w:t>
      </w:r>
      <w:r w:rsidR="00DB03E6" w:rsidRPr="00016D2D">
        <w:rPr>
          <w:rFonts w:ascii="Times New Roman" w:hAnsi="Times New Roman"/>
          <w:sz w:val="22"/>
          <w:szCs w:val="22"/>
        </w:rPr>
        <w:t xml:space="preserve"> </w:t>
      </w:r>
      <w:r w:rsidRPr="00016D2D">
        <w:rPr>
          <w:rFonts w:ascii="Times New Roman" w:hAnsi="Times New Roman"/>
          <w:sz w:val="22"/>
          <w:szCs w:val="22"/>
        </w:rPr>
        <w:t xml:space="preserve">в горизонтальной проекции. Обеспеченность значения </w:t>
      </w:r>
      <w:r w:rsidRPr="00A83F47">
        <w:rPr>
          <w:rFonts w:ascii="Times New Roman" w:hAnsi="Times New Roman"/>
          <w:color w:val="000000" w:themeColor="text1"/>
          <w:sz w:val="22"/>
          <w:szCs w:val="22"/>
        </w:rPr>
        <w:t>tg</w:t>
      </w:r>
      <w:r w:rsidRPr="00016D2D">
        <w:rPr>
          <w:rFonts w:ascii="Times New Roman" w:hAnsi="Times New Roman"/>
          <w:color w:val="000000" w:themeColor="text1"/>
          <w:sz w:val="22"/>
          <w:szCs w:val="22"/>
        </w:rPr>
        <w:t>ψ</w:t>
      </w:r>
      <w:r w:rsidRPr="00016D2D">
        <w:rPr>
          <w:rFonts w:ascii="Times New Roman" w:hAnsi="Times New Roman"/>
          <w:sz w:val="22"/>
          <w:szCs w:val="22"/>
        </w:rPr>
        <w:t xml:space="preserve"> соответствует обеспеченности водозапаса.</w:t>
      </w:r>
    </w:p>
    <w:p w14:paraId="2AA13F79" w14:textId="77777777" w:rsidR="0032606D" w:rsidRDefault="0032606D" w:rsidP="009C385F">
      <w:pPr>
        <w:spacing w:after="0"/>
        <w:ind w:firstLine="709"/>
        <w:jc w:val="both"/>
        <w:rPr>
          <w:noProof/>
        </w:rPr>
      </w:pPr>
    </w:p>
    <w:p w14:paraId="04A351EF" w14:textId="39128ED3" w:rsidR="002255BE" w:rsidRDefault="001E558B" w:rsidP="0032606D">
      <w:pPr>
        <w:spacing w:after="0"/>
        <w:rPr>
          <w:rFonts w:ascii="Times New Roman" w:hAnsi="Times New Roman"/>
          <w:sz w:val="22"/>
          <w:szCs w:val="22"/>
        </w:rPr>
      </w:pPr>
      <w:r>
        <w:rPr>
          <w:noProof/>
          <w:lang w:val="en-US" w:eastAsia="en-US"/>
        </w:rPr>
        <w:drawing>
          <wp:inline distT="0" distB="0" distL="0" distR="0" wp14:anchorId="288BCF48" wp14:editId="3B90B23C">
            <wp:extent cx="5553075" cy="23336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323" t="18375" r="2314" b="7831"/>
                    <a:stretch/>
                  </pic:blipFill>
                  <pic:spPr bwMode="auto">
                    <a:xfrm>
                      <a:off x="0" y="0"/>
                      <a:ext cx="5553075" cy="2333625"/>
                    </a:xfrm>
                    <a:prstGeom prst="rect">
                      <a:avLst/>
                    </a:prstGeom>
                    <a:noFill/>
                    <a:ln>
                      <a:noFill/>
                    </a:ln>
                    <a:extLst>
                      <a:ext uri="{53640926-AAD7-44D8-BBD7-CCE9431645EC}">
                        <a14:shadowObscured xmlns:a14="http://schemas.microsoft.com/office/drawing/2010/main"/>
                      </a:ext>
                    </a:extLst>
                  </pic:spPr>
                </pic:pic>
              </a:graphicData>
            </a:graphic>
          </wp:inline>
        </w:drawing>
      </w:r>
    </w:p>
    <w:p w14:paraId="69AC9702" w14:textId="77777777" w:rsidR="009F4473" w:rsidRPr="00016D2D" w:rsidRDefault="009F4473" w:rsidP="009F4473">
      <w:pPr>
        <w:spacing w:after="0"/>
        <w:ind w:firstLine="709"/>
        <w:jc w:val="center"/>
        <w:rPr>
          <w:rFonts w:ascii="Times New Roman" w:hAnsi="Times New Roman"/>
          <w:sz w:val="22"/>
          <w:szCs w:val="22"/>
        </w:rPr>
      </w:pPr>
    </w:p>
    <w:p w14:paraId="05488821" w14:textId="77777777" w:rsidR="009F4473" w:rsidRDefault="00033BAE" w:rsidP="009F4473">
      <w:pPr>
        <w:rPr>
          <w:rFonts w:ascii="Times New Roman" w:hAnsi="Times New Roman"/>
        </w:rPr>
      </w:pPr>
      <w:r w:rsidRPr="00033BAE">
        <w:rPr>
          <w:noProof/>
        </w:rPr>
        <w:t xml:space="preserve"> </w:t>
      </w:r>
      <w:r w:rsidR="002255BE" w:rsidRPr="00BF7010">
        <w:rPr>
          <w:rFonts w:ascii="Times New Roman" w:hAnsi="Times New Roman"/>
          <w:i/>
          <w:lang w:val="en-US"/>
        </w:rPr>
        <w:t>L</w:t>
      </w:r>
      <w:r w:rsidR="002255BE" w:rsidRPr="00BF7010">
        <w:rPr>
          <w:rFonts w:ascii="Times New Roman" w:hAnsi="Times New Roman"/>
        </w:rPr>
        <w:t xml:space="preserve"> </w:t>
      </w:r>
      <w:r w:rsidR="00866949">
        <w:rPr>
          <w:rFonts w:ascii="Times New Roman" w:hAnsi="Times New Roman"/>
        </w:rPr>
        <w:t>–</w:t>
      </w:r>
      <w:r w:rsidR="002255BE" w:rsidRPr="00BF7010">
        <w:rPr>
          <w:rFonts w:ascii="Times New Roman" w:hAnsi="Times New Roman"/>
        </w:rPr>
        <w:t xml:space="preserve"> горизонтальная проекция длины пути лавины; </w:t>
      </w:r>
      <w:r w:rsidR="002255BE" w:rsidRPr="00BF7010">
        <w:rPr>
          <w:rFonts w:ascii="Times New Roman" w:hAnsi="Times New Roman"/>
          <w:i/>
          <w:lang w:val="en-US"/>
        </w:rPr>
        <w:t>H</w:t>
      </w:r>
      <w:r w:rsidR="002255BE" w:rsidRPr="00BF7010">
        <w:rPr>
          <w:rFonts w:ascii="Times New Roman" w:hAnsi="Times New Roman"/>
        </w:rPr>
        <w:t xml:space="preserve"> </w:t>
      </w:r>
      <w:r w:rsidR="00866949">
        <w:rPr>
          <w:rFonts w:ascii="Times New Roman" w:hAnsi="Times New Roman"/>
        </w:rPr>
        <w:t>–</w:t>
      </w:r>
      <w:r w:rsidR="002255BE" w:rsidRPr="00BF7010">
        <w:rPr>
          <w:rFonts w:ascii="Times New Roman" w:hAnsi="Times New Roman"/>
        </w:rPr>
        <w:t xml:space="preserve"> относительная высота падения лавин; ψ – угол, под которым </w:t>
      </w:r>
      <w:r w:rsidR="00DB03E6" w:rsidRPr="009F4473">
        <w:rPr>
          <w:rFonts w:ascii="Times New Roman" w:hAnsi="Times New Roman"/>
          <w:highlight w:val="yellow"/>
        </w:rPr>
        <w:t>проводят наклонную линию</w:t>
      </w:r>
      <w:r w:rsidR="00DB03E6" w:rsidRPr="00DB03E6">
        <w:rPr>
          <w:rFonts w:ascii="Times New Roman" w:hAnsi="Times New Roman"/>
        </w:rPr>
        <w:t xml:space="preserve"> </w:t>
      </w:r>
      <w:r w:rsidR="002255BE" w:rsidRPr="00BF7010">
        <w:rPr>
          <w:rFonts w:ascii="Times New Roman" w:hAnsi="Times New Roman"/>
        </w:rPr>
        <w:t xml:space="preserve">от точки отрыва лавины </w:t>
      </w:r>
      <w:r w:rsidR="002255BE" w:rsidRPr="00BF7010">
        <w:rPr>
          <w:rFonts w:ascii="Times New Roman" w:hAnsi="Times New Roman"/>
          <w:i/>
          <w:lang w:val="en-US"/>
        </w:rPr>
        <w:t>O</w:t>
      </w:r>
      <w:r w:rsidR="002255BE" w:rsidRPr="00BF7010">
        <w:rPr>
          <w:rFonts w:ascii="Times New Roman" w:hAnsi="Times New Roman"/>
        </w:rPr>
        <w:t xml:space="preserve"> до пересечения с линией профиля лавиносбора в точке </w:t>
      </w:r>
      <w:r w:rsidR="002255BE" w:rsidRPr="00BF7010">
        <w:rPr>
          <w:rFonts w:ascii="Times New Roman" w:hAnsi="Times New Roman"/>
          <w:i/>
          <w:lang w:val="en-US"/>
        </w:rPr>
        <w:t>A</w:t>
      </w:r>
      <w:r w:rsidR="002255BE" w:rsidRPr="00BF7010">
        <w:rPr>
          <w:rFonts w:ascii="Times New Roman" w:hAnsi="Times New Roman"/>
        </w:rPr>
        <w:t xml:space="preserve">; </w:t>
      </w:r>
      <w:r w:rsidR="002255BE" w:rsidRPr="00BF7010">
        <w:rPr>
          <w:rFonts w:ascii="Times New Roman" w:hAnsi="Times New Roman"/>
          <w:i/>
          <w:lang w:val="en-US"/>
        </w:rPr>
        <w:t>B</w:t>
      </w:r>
      <w:r w:rsidR="002255BE" w:rsidRPr="00BF7010">
        <w:rPr>
          <w:rFonts w:ascii="Times New Roman" w:hAnsi="Times New Roman"/>
        </w:rPr>
        <w:t xml:space="preserve"> – местоположение на профиле точки, для которой выполняются вычисления; </w:t>
      </w:r>
      <w:r w:rsidR="002255BE" w:rsidRPr="00BF7010">
        <w:rPr>
          <w:rFonts w:ascii="Times New Roman" w:hAnsi="Times New Roman"/>
          <w:i/>
          <w:lang w:val="en-US"/>
        </w:rPr>
        <w:t>Z</w:t>
      </w:r>
      <w:r w:rsidR="002255BE" w:rsidRPr="00BF7010">
        <w:rPr>
          <w:rFonts w:ascii="Times New Roman" w:hAnsi="Times New Roman"/>
        </w:rPr>
        <w:t xml:space="preserve"> – расстояние от наклонной линии </w:t>
      </w:r>
      <w:r w:rsidR="002255BE" w:rsidRPr="00A83F47">
        <w:rPr>
          <w:rFonts w:ascii="Times New Roman" w:hAnsi="Times New Roman"/>
          <w:i/>
        </w:rPr>
        <w:t>ОА</w:t>
      </w:r>
      <w:r w:rsidR="002255BE" w:rsidRPr="00BF7010">
        <w:rPr>
          <w:rFonts w:ascii="Times New Roman" w:hAnsi="Times New Roman"/>
        </w:rPr>
        <w:t xml:space="preserve"> до точки </w:t>
      </w:r>
      <w:r w:rsidR="002255BE" w:rsidRPr="00BF7010">
        <w:rPr>
          <w:rFonts w:ascii="Times New Roman" w:hAnsi="Times New Roman"/>
          <w:i/>
        </w:rPr>
        <w:t>В</w:t>
      </w:r>
      <w:r w:rsidR="002255BE" w:rsidRPr="00BF7010">
        <w:rPr>
          <w:rFonts w:ascii="Times New Roman" w:hAnsi="Times New Roman"/>
        </w:rPr>
        <w:t xml:space="preserve">; </w:t>
      </w:r>
      <w:r w:rsidR="002255BE" w:rsidRPr="00BF7010">
        <w:rPr>
          <w:rFonts w:ascii="Times New Roman" w:hAnsi="Times New Roman"/>
          <w:i/>
        </w:rPr>
        <w:t>С</w:t>
      </w:r>
      <w:r w:rsidR="002255BE" w:rsidRPr="00BF7010">
        <w:rPr>
          <w:rFonts w:ascii="Times New Roman" w:hAnsi="Times New Roman"/>
        </w:rPr>
        <w:t xml:space="preserve"> и </w:t>
      </w:r>
      <w:r w:rsidR="002255BE" w:rsidRPr="00BF7010">
        <w:rPr>
          <w:rFonts w:ascii="Times New Roman" w:hAnsi="Times New Roman"/>
          <w:i/>
          <w:lang w:val="en-US"/>
        </w:rPr>
        <w:t>D</w:t>
      </w:r>
      <w:r w:rsidR="002255BE" w:rsidRPr="00BF7010">
        <w:rPr>
          <w:rFonts w:ascii="Times New Roman" w:hAnsi="Times New Roman"/>
        </w:rPr>
        <w:t xml:space="preserve"> – вспомогательные точки для вычислений</w:t>
      </w:r>
    </w:p>
    <w:p w14:paraId="38B3E7AA" w14:textId="77777777" w:rsidR="009F4473" w:rsidRDefault="002255BE" w:rsidP="009F4473">
      <w:pPr>
        <w:spacing w:after="0"/>
        <w:jc w:val="center"/>
        <w:rPr>
          <w:rFonts w:ascii="Times New Roman" w:hAnsi="Times New Roman"/>
          <w:b/>
          <w:sz w:val="24"/>
          <w:szCs w:val="24"/>
        </w:rPr>
      </w:pPr>
      <w:r w:rsidRPr="009C385F">
        <w:rPr>
          <w:rFonts w:ascii="Times New Roman" w:hAnsi="Times New Roman"/>
          <w:b/>
          <w:i/>
          <w:sz w:val="24"/>
          <w:szCs w:val="24"/>
        </w:rPr>
        <w:t>Рисунок Б.1</w:t>
      </w:r>
      <w:r w:rsidRPr="009C385F">
        <w:rPr>
          <w:rFonts w:ascii="Times New Roman" w:hAnsi="Times New Roman"/>
          <w:b/>
          <w:sz w:val="24"/>
          <w:szCs w:val="24"/>
        </w:rPr>
        <w:t xml:space="preserve"> </w:t>
      </w:r>
      <w:r w:rsidR="00866949">
        <w:rPr>
          <w:rFonts w:ascii="Times New Roman" w:hAnsi="Times New Roman"/>
          <w:b/>
          <w:sz w:val="24"/>
          <w:szCs w:val="24"/>
        </w:rPr>
        <w:t>–</w:t>
      </w:r>
      <w:r w:rsidRPr="009C385F">
        <w:rPr>
          <w:rFonts w:ascii="Times New Roman" w:hAnsi="Times New Roman"/>
          <w:b/>
          <w:sz w:val="24"/>
          <w:szCs w:val="24"/>
        </w:rPr>
        <w:t xml:space="preserve"> Определение дальности выброса лавин и скорости </w:t>
      </w:r>
    </w:p>
    <w:p w14:paraId="38E5AEF2" w14:textId="04A93987" w:rsidR="009C385F" w:rsidRDefault="002255BE" w:rsidP="009F4473">
      <w:pPr>
        <w:spacing w:after="0"/>
        <w:jc w:val="center"/>
        <w:rPr>
          <w:rFonts w:ascii="Times New Roman" w:hAnsi="Times New Roman"/>
        </w:rPr>
      </w:pPr>
      <w:r w:rsidRPr="009C385F">
        <w:rPr>
          <w:rFonts w:ascii="Times New Roman" w:hAnsi="Times New Roman"/>
          <w:b/>
          <w:sz w:val="24"/>
          <w:szCs w:val="24"/>
        </w:rPr>
        <w:t xml:space="preserve">в заданной точке пути </w:t>
      </w:r>
      <w:r w:rsidRPr="009C385F">
        <w:rPr>
          <w:rFonts w:ascii="Times New Roman" w:hAnsi="Times New Roman"/>
          <w:b/>
          <w:i/>
          <w:sz w:val="24"/>
          <w:szCs w:val="24"/>
        </w:rPr>
        <w:t>В</w:t>
      </w:r>
    </w:p>
    <w:p w14:paraId="6B109C2C" w14:textId="77777777" w:rsidR="009F4473" w:rsidRPr="009F4473" w:rsidRDefault="009F4473" w:rsidP="009F4473">
      <w:pPr>
        <w:spacing w:after="0"/>
        <w:jc w:val="center"/>
        <w:rPr>
          <w:rFonts w:ascii="Times New Roman" w:hAnsi="Times New Roman"/>
        </w:rPr>
      </w:pPr>
    </w:p>
    <w:p w14:paraId="59441EE1" w14:textId="10E49805" w:rsidR="002255BE" w:rsidRPr="00BF7010" w:rsidRDefault="002255BE" w:rsidP="002255BE">
      <w:pPr>
        <w:spacing w:after="0" w:line="360" w:lineRule="auto"/>
        <w:ind w:firstLine="708"/>
        <w:jc w:val="both"/>
        <w:rPr>
          <w:rFonts w:ascii="Times New Roman" w:hAnsi="Times New Roman"/>
          <w:sz w:val="24"/>
          <w:szCs w:val="24"/>
        </w:rPr>
      </w:pPr>
      <w:r w:rsidRPr="00BF7010">
        <w:rPr>
          <w:rFonts w:ascii="Times New Roman" w:hAnsi="Times New Roman"/>
          <w:sz w:val="24"/>
          <w:szCs w:val="24"/>
        </w:rPr>
        <w:t>Б.3.4</w:t>
      </w:r>
      <w:r w:rsidR="00033BAE">
        <w:rPr>
          <w:rFonts w:ascii="Times New Roman" w:hAnsi="Times New Roman"/>
          <w:sz w:val="24"/>
          <w:szCs w:val="24"/>
        </w:rPr>
        <w:t> </w:t>
      </w:r>
      <w:r w:rsidRPr="00BF7010">
        <w:rPr>
          <w:rFonts w:ascii="Times New Roman" w:hAnsi="Times New Roman"/>
          <w:sz w:val="24"/>
          <w:szCs w:val="24"/>
        </w:rPr>
        <w:t xml:space="preserve">Вычисление значений скорости лавины </w:t>
      </w:r>
      <w:r w:rsidR="00DB03E6" w:rsidRPr="009F4473">
        <w:rPr>
          <w:rFonts w:ascii="Times New Roman" w:hAnsi="Times New Roman"/>
          <w:sz w:val="24"/>
          <w:szCs w:val="24"/>
          <w:highlight w:val="yellow"/>
        </w:rPr>
        <w:t>выполняют</w:t>
      </w:r>
      <w:r w:rsidR="00DB03E6" w:rsidRPr="00BF7010">
        <w:rPr>
          <w:rFonts w:ascii="Times New Roman" w:hAnsi="Times New Roman"/>
          <w:sz w:val="24"/>
          <w:szCs w:val="24"/>
        </w:rPr>
        <w:t xml:space="preserve"> </w:t>
      </w:r>
      <w:r w:rsidRPr="00BF7010">
        <w:rPr>
          <w:rFonts w:ascii="Times New Roman" w:hAnsi="Times New Roman"/>
          <w:sz w:val="24"/>
          <w:szCs w:val="24"/>
        </w:rPr>
        <w:t xml:space="preserve">для мест расположения всех проектируемых объектов (точка </w:t>
      </w:r>
      <w:r w:rsidRPr="00BF7010">
        <w:rPr>
          <w:rFonts w:ascii="Times New Roman" w:hAnsi="Times New Roman"/>
          <w:i/>
          <w:sz w:val="24"/>
          <w:szCs w:val="24"/>
        </w:rPr>
        <w:t>В</w:t>
      </w:r>
      <w:r w:rsidRPr="00BF7010">
        <w:rPr>
          <w:rFonts w:ascii="Times New Roman" w:hAnsi="Times New Roman"/>
          <w:sz w:val="24"/>
          <w:szCs w:val="24"/>
        </w:rPr>
        <w:t>) по провед</w:t>
      </w:r>
      <w:r w:rsidR="002B64D6">
        <w:rPr>
          <w:rFonts w:ascii="Times New Roman" w:hAnsi="Times New Roman"/>
          <w:sz w:val="24"/>
          <w:szCs w:val="24"/>
        </w:rPr>
        <w:t>е</w:t>
      </w:r>
      <w:r w:rsidRPr="00BF7010">
        <w:rPr>
          <w:rFonts w:ascii="Times New Roman" w:hAnsi="Times New Roman"/>
          <w:sz w:val="24"/>
          <w:szCs w:val="24"/>
        </w:rPr>
        <w:t xml:space="preserve">нным через соответствующие точки </w:t>
      </w:r>
      <w:r w:rsidRPr="00BF7010">
        <w:rPr>
          <w:rFonts w:ascii="Times New Roman" w:hAnsi="Times New Roman"/>
          <w:sz w:val="24"/>
          <w:szCs w:val="24"/>
        </w:rPr>
        <w:lastRenderedPageBreak/>
        <w:t>продольным профилям лавиносбора с использованием графоаналитического способа (рисунок Б.1).</w:t>
      </w:r>
    </w:p>
    <w:p w14:paraId="256180A5" w14:textId="5E754CC9"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Для точки </w:t>
      </w:r>
      <w:r w:rsidRPr="003302D2">
        <w:rPr>
          <w:rFonts w:ascii="Times New Roman" w:hAnsi="Times New Roman"/>
          <w:i/>
          <w:sz w:val="24"/>
          <w:szCs w:val="24"/>
        </w:rPr>
        <w:t>В</w:t>
      </w:r>
      <w:r w:rsidRPr="00BF7010">
        <w:rPr>
          <w:rFonts w:ascii="Times New Roman" w:hAnsi="Times New Roman"/>
          <w:sz w:val="24"/>
          <w:szCs w:val="24"/>
        </w:rPr>
        <w:t xml:space="preserve"> значение скорости </w:t>
      </w:r>
      <w:r w:rsidR="00D973F6" w:rsidRPr="00BA4A12">
        <w:rPr>
          <w:rFonts w:ascii="Arial" w:hAnsi="Arial" w:cs="Arial"/>
          <w:i/>
          <w:sz w:val="24"/>
          <w:szCs w:val="24"/>
          <w:lang w:val="en-US"/>
        </w:rPr>
        <w:t>v</w:t>
      </w:r>
      <w:r w:rsidRPr="00BF7010">
        <w:rPr>
          <w:rFonts w:ascii="Times New Roman" w:hAnsi="Times New Roman"/>
          <w:sz w:val="24"/>
          <w:szCs w:val="24"/>
        </w:rPr>
        <w:t>, м/с, вычисляют по формуле</w:t>
      </w:r>
    </w:p>
    <w:p w14:paraId="28910ACA" w14:textId="550F9C47" w:rsidR="002255BE" w:rsidRPr="00BF7010" w:rsidRDefault="002255BE" w:rsidP="002255BE">
      <w:pPr>
        <w:keepNext/>
        <w:tabs>
          <w:tab w:val="center" w:pos="4678"/>
          <w:tab w:val="right" w:pos="9356"/>
        </w:tabs>
        <w:spacing w:after="0" w:line="360" w:lineRule="auto"/>
        <w:ind w:firstLine="709"/>
        <w:jc w:val="both"/>
        <w:rPr>
          <w:rFonts w:ascii="Times New Roman" w:hAnsi="Times New Roman"/>
          <w:sz w:val="24"/>
          <w:szCs w:val="24"/>
          <w:lang w:val="en-US"/>
        </w:rPr>
      </w:pPr>
      <w:r w:rsidRPr="00BF7010">
        <w:rPr>
          <w:rFonts w:ascii="Times New Roman" w:hAnsi="Times New Roman"/>
          <w:sz w:val="24"/>
          <w:szCs w:val="24"/>
        </w:rPr>
        <w:tab/>
      </w:r>
      <w:r w:rsidR="00D973F6" w:rsidRPr="00BA4A12">
        <w:rPr>
          <w:rFonts w:ascii="Arial" w:hAnsi="Arial" w:cs="Arial"/>
          <w:i/>
          <w:sz w:val="24"/>
          <w:szCs w:val="24"/>
          <w:lang w:val="en-US"/>
        </w:rPr>
        <w:t>v</w:t>
      </w:r>
      <w:r w:rsidRPr="00BF7010">
        <w:rPr>
          <w:rFonts w:ascii="Times New Roman" w:hAnsi="Times New Roman"/>
          <w:i/>
          <w:sz w:val="24"/>
          <w:szCs w:val="24"/>
          <w:vertAlign w:val="subscript"/>
          <w:lang w:val="en-US"/>
        </w:rPr>
        <w:t xml:space="preserve"> </w:t>
      </w:r>
      <w:r w:rsidRPr="00BF7010">
        <w:rPr>
          <w:rFonts w:ascii="Times New Roman" w:hAnsi="Times New Roman"/>
          <w:i/>
          <w:sz w:val="24"/>
          <w:szCs w:val="24"/>
          <w:lang w:val="en-US"/>
        </w:rPr>
        <w:t xml:space="preserve">= </w:t>
      </w:r>
      <m:oMath>
        <m:rad>
          <m:radPr>
            <m:degHide m:val="1"/>
            <m:ctrlPr>
              <w:rPr>
                <w:rFonts w:ascii="Cambria Math" w:hAnsi="Cambria Math"/>
                <w:i/>
                <w:sz w:val="24"/>
                <w:szCs w:val="24"/>
              </w:rPr>
            </m:ctrlPr>
          </m:radPr>
          <m:deg/>
          <m:e>
            <m:r>
              <m:rPr>
                <m:sty m:val="p"/>
              </m:rPr>
              <w:rPr>
                <w:rFonts w:ascii="Cambria Math" w:hAnsi="Cambria Math"/>
                <w:sz w:val="24"/>
                <w:szCs w:val="24"/>
                <w:lang w:val="en-US"/>
              </w:rPr>
              <m:t>2</m:t>
            </m:r>
            <m:r>
              <w:rPr>
                <w:rFonts w:ascii="Cambria Math" w:hAnsi="Cambria Math"/>
                <w:sz w:val="24"/>
                <w:szCs w:val="24"/>
              </w:rPr>
              <m:t>gZ</m:t>
            </m:r>
          </m:e>
        </m:rad>
      </m:oMath>
      <w:r w:rsidRPr="00BF7010">
        <w:rPr>
          <w:rFonts w:ascii="Times New Roman" w:hAnsi="Times New Roman"/>
          <w:i/>
          <w:sz w:val="24"/>
          <w:szCs w:val="24"/>
          <w:lang w:val="en-US"/>
        </w:rPr>
        <w:t>,</w:t>
      </w:r>
      <w:r w:rsidRPr="00BF7010">
        <w:rPr>
          <w:rFonts w:ascii="Times New Roman" w:hAnsi="Times New Roman"/>
          <w:sz w:val="24"/>
          <w:szCs w:val="24"/>
          <w:lang w:val="en-US"/>
        </w:rPr>
        <w:tab/>
        <w:t>(</w:t>
      </w:r>
      <w:r w:rsidRPr="00BF7010">
        <w:rPr>
          <w:rFonts w:ascii="Times New Roman" w:hAnsi="Times New Roman"/>
          <w:sz w:val="24"/>
          <w:szCs w:val="24"/>
        </w:rPr>
        <w:t>Б</w:t>
      </w:r>
      <w:r w:rsidRPr="00BF7010">
        <w:rPr>
          <w:rFonts w:ascii="Times New Roman" w:hAnsi="Times New Roman"/>
          <w:sz w:val="24"/>
          <w:szCs w:val="24"/>
          <w:lang w:val="en-US"/>
        </w:rPr>
        <w:t>.9)</w:t>
      </w:r>
    </w:p>
    <w:p w14:paraId="043BA71D" w14:textId="77777777" w:rsidR="00016D2D" w:rsidRDefault="002255BE" w:rsidP="00016D2D">
      <w:pPr>
        <w:keepNext/>
        <w:tabs>
          <w:tab w:val="center" w:pos="4678"/>
          <w:tab w:val="right" w:pos="9356"/>
        </w:tabs>
        <w:spacing w:after="0" w:line="360" w:lineRule="auto"/>
        <w:ind w:firstLine="709"/>
        <w:jc w:val="both"/>
        <w:rPr>
          <w:rFonts w:ascii="Times New Roman" w:hAnsi="Times New Roman"/>
          <w:sz w:val="24"/>
          <w:szCs w:val="24"/>
          <w:lang w:val="en-US"/>
        </w:rPr>
      </w:pPr>
      <w:r w:rsidRPr="00BF7010">
        <w:rPr>
          <w:rFonts w:ascii="Times New Roman" w:hAnsi="Times New Roman"/>
          <w:sz w:val="24"/>
          <w:szCs w:val="24"/>
          <w:lang w:val="en-US"/>
        </w:rPr>
        <w:tab/>
      </w:r>
      <w:r w:rsidRPr="00BF7010">
        <w:rPr>
          <w:rFonts w:ascii="Times New Roman" w:hAnsi="Times New Roman"/>
          <w:i/>
          <w:sz w:val="24"/>
          <w:szCs w:val="24"/>
          <w:lang w:val="en-US"/>
        </w:rPr>
        <w:t>Z = h</w:t>
      </w:r>
      <w:r w:rsidRPr="00BF7010">
        <w:rPr>
          <w:rFonts w:ascii="Times New Roman" w:hAnsi="Times New Roman"/>
          <w:i/>
          <w:sz w:val="24"/>
          <w:szCs w:val="24"/>
          <w:vertAlign w:val="subscript"/>
          <w:lang w:val="en-US"/>
        </w:rPr>
        <w:t>B</w:t>
      </w:r>
      <w:r w:rsidRPr="00BF7010">
        <w:rPr>
          <w:rFonts w:ascii="Times New Roman" w:hAnsi="Times New Roman"/>
          <w:i/>
          <w:sz w:val="24"/>
          <w:szCs w:val="24"/>
          <w:lang w:val="en-US"/>
        </w:rPr>
        <w:t xml:space="preserve"> </w:t>
      </w:r>
      <w:r w:rsidR="00530280" w:rsidRPr="00BF7010">
        <w:rPr>
          <w:rFonts w:ascii="Times New Roman" w:hAnsi="Times New Roman"/>
          <w:i/>
          <w:sz w:val="24"/>
          <w:szCs w:val="24"/>
          <w:lang w:val="en-US"/>
        </w:rPr>
        <w:t>−</w:t>
      </w:r>
      <w:r w:rsidRPr="00BF7010">
        <w:rPr>
          <w:rFonts w:ascii="Times New Roman" w:hAnsi="Times New Roman"/>
          <w:i/>
          <w:sz w:val="24"/>
          <w:szCs w:val="24"/>
          <w:lang w:val="en-US"/>
        </w:rPr>
        <w:t xml:space="preserve"> </w:t>
      </w:r>
      <m:oMath>
        <m:f>
          <m:fPr>
            <m:ctrlPr>
              <w:rPr>
                <w:rFonts w:ascii="Cambria Math" w:hAnsi="Cambria Math"/>
                <w:i/>
                <w:sz w:val="24"/>
                <w:szCs w:val="24"/>
              </w:rPr>
            </m:ctrlPr>
          </m:fPr>
          <m:num>
            <m:r>
              <w:rPr>
                <w:rFonts w:ascii="Cambria Math" w:hAnsi="Cambria Math"/>
                <w:sz w:val="24"/>
                <w:szCs w:val="24"/>
              </w:rPr>
              <m:t>H</m:t>
            </m:r>
          </m:num>
          <m:den>
            <m:r>
              <w:rPr>
                <w:rFonts w:ascii="Cambria Math" w:hAnsi="Cambria Math"/>
                <w:sz w:val="24"/>
                <w:szCs w:val="24"/>
              </w:rPr>
              <m:t>L</m:t>
            </m:r>
          </m:den>
        </m:f>
        <m:sSub>
          <m:sSubPr>
            <m:ctrlPr>
              <w:rPr>
                <w:rFonts w:ascii="Cambria Math" w:hAnsi="Cambria Math"/>
                <w:i/>
                <w:sz w:val="24"/>
                <w:szCs w:val="24"/>
                <w:lang w:val="en-US"/>
              </w:rPr>
            </m:ctrlPr>
          </m:sSubPr>
          <m:e>
            <m:r>
              <w:rPr>
                <w:rFonts w:ascii="Cambria Math" w:hAnsi="Cambria Math"/>
                <w:sz w:val="24"/>
                <w:szCs w:val="24"/>
                <w:lang w:val="en-US"/>
              </w:rPr>
              <m:t>l</m:t>
            </m:r>
          </m:e>
          <m:sub>
            <m:r>
              <w:rPr>
                <w:rFonts w:ascii="Cambria Math" w:hAnsi="Cambria Math"/>
                <w:sz w:val="24"/>
                <w:szCs w:val="24"/>
                <w:lang w:val="en-US"/>
              </w:rPr>
              <m:t>B</m:t>
            </m:r>
          </m:sub>
        </m:sSub>
      </m:oMath>
      <w:r w:rsidRPr="00BF7010">
        <w:rPr>
          <w:rFonts w:ascii="Times New Roman" w:hAnsi="Times New Roman"/>
          <w:i/>
          <w:sz w:val="24"/>
          <w:szCs w:val="24"/>
          <w:lang w:val="en-US"/>
        </w:rPr>
        <w:t>,</w:t>
      </w:r>
      <w:r w:rsidRPr="00BF7010">
        <w:rPr>
          <w:rFonts w:ascii="Times New Roman" w:hAnsi="Times New Roman"/>
          <w:sz w:val="24"/>
          <w:szCs w:val="24"/>
          <w:lang w:val="en-US"/>
        </w:rPr>
        <w:tab/>
        <w:t>(</w:t>
      </w:r>
      <w:r w:rsidRPr="00BF7010">
        <w:rPr>
          <w:rFonts w:ascii="Times New Roman" w:hAnsi="Times New Roman"/>
          <w:sz w:val="24"/>
          <w:szCs w:val="24"/>
        </w:rPr>
        <w:t>Б</w:t>
      </w:r>
      <w:r w:rsidRPr="00BF7010">
        <w:rPr>
          <w:rFonts w:ascii="Times New Roman" w:hAnsi="Times New Roman"/>
          <w:sz w:val="24"/>
          <w:szCs w:val="24"/>
          <w:lang w:val="en-US"/>
        </w:rPr>
        <w:t>.10)</w:t>
      </w:r>
    </w:p>
    <w:p w14:paraId="448E1A07" w14:textId="313E3AF8" w:rsidR="002255BE" w:rsidRPr="00016D2D" w:rsidRDefault="00977C99" w:rsidP="00016D2D">
      <w:pPr>
        <w:keepNext/>
        <w:tabs>
          <w:tab w:val="left" w:pos="709"/>
          <w:tab w:val="center" w:pos="4678"/>
          <w:tab w:val="right" w:pos="9356"/>
        </w:tabs>
        <w:spacing w:after="0" w:line="360" w:lineRule="auto"/>
        <w:jc w:val="both"/>
        <w:rPr>
          <w:rFonts w:ascii="Times New Roman" w:hAnsi="Times New Roman"/>
          <w:sz w:val="24"/>
          <w:szCs w:val="24"/>
        </w:rPr>
      </w:pPr>
      <w:bookmarkStart w:id="68" w:name="_Hlk1738336"/>
      <w:r>
        <w:rPr>
          <w:rFonts w:ascii="Times New Roman" w:hAnsi="Times New Roman"/>
          <w:sz w:val="24"/>
          <w:szCs w:val="24"/>
        </w:rPr>
        <w:t>где</w:t>
      </w:r>
      <w:r w:rsidR="00016D2D">
        <w:rPr>
          <w:rFonts w:ascii="Times New Roman" w:hAnsi="Times New Roman"/>
          <w:sz w:val="24"/>
          <w:szCs w:val="24"/>
        </w:rPr>
        <w:tab/>
      </w:r>
      <w:r w:rsidR="003F0AEB">
        <w:rPr>
          <w:rFonts w:ascii="Cambria" w:hAnsi="Cambria"/>
          <w:i/>
          <w:sz w:val="24"/>
          <w:szCs w:val="24"/>
        </w:rPr>
        <w:t>g</w:t>
      </w:r>
      <w:bookmarkEnd w:id="68"/>
      <w:r w:rsidR="002255BE" w:rsidRPr="00BF7010">
        <w:rPr>
          <w:rFonts w:ascii="Times New Roman" w:hAnsi="Times New Roman"/>
          <w:sz w:val="24"/>
          <w:szCs w:val="24"/>
        </w:rPr>
        <w:t xml:space="preserve"> </w:t>
      </w:r>
      <w:r w:rsidR="00676D8D">
        <w:rPr>
          <w:rFonts w:ascii="Times New Roman" w:hAnsi="Times New Roman"/>
          <w:sz w:val="24"/>
          <w:szCs w:val="24"/>
        </w:rPr>
        <w:t>–</w:t>
      </w:r>
      <w:r w:rsidR="002255BE" w:rsidRPr="00BF7010">
        <w:rPr>
          <w:rFonts w:ascii="Times New Roman" w:hAnsi="Times New Roman"/>
          <w:sz w:val="24"/>
          <w:szCs w:val="24"/>
        </w:rPr>
        <w:t xml:space="preserve"> ускорение свободного падения (постоянная, равная 9,8 м/с</w:t>
      </w:r>
      <w:r w:rsidR="002255BE" w:rsidRPr="00BF7010">
        <w:rPr>
          <w:rFonts w:ascii="Times New Roman" w:hAnsi="Times New Roman"/>
          <w:sz w:val="24"/>
          <w:szCs w:val="24"/>
          <w:vertAlign w:val="superscript"/>
        </w:rPr>
        <w:t>2</w:t>
      </w:r>
      <w:r w:rsidR="002255BE" w:rsidRPr="00BF7010">
        <w:rPr>
          <w:rFonts w:ascii="Times New Roman" w:hAnsi="Times New Roman"/>
          <w:sz w:val="24"/>
          <w:szCs w:val="24"/>
        </w:rPr>
        <w:t>);</w:t>
      </w:r>
    </w:p>
    <w:p w14:paraId="1A89462D" w14:textId="642320DA" w:rsidR="002255BE" w:rsidRPr="00BF7010" w:rsidRDefault="002255BE" w:rsidP="00016D2D">
      <w:pPr>
        <w:spacing w:after="0" w:line="360" w:lineRule="auto"/>
        <w:ind w:left="709"/>
        <w:jc w:val="both"/>
        <w:rPr>
          <w:rFonts w:ascii="Times New Roman" w:hAnsi="Times New Roman"/>
          <w:sz w:val="24"/>
          <w:szCs w:val="24"/>
        </w:rPr>
      </w:pPr>
      <w:r w:rsidRPr="00977C99">
        <w:rPr>
          <w:rFonts w:ascii="Times New Roman" w:hAnsi="Times New Roman"/>
          <w:i/>
          <w:sz w:val="24"/>
          <w:szCs w:val="24"/>
        </w:rPr>
        <w:t>Z</w:t>
      </w:r>
      <w:r w:rsidRPr="00BF7010">
        <w:rPr>
          <w:rFonts w:ascii="Times New Roman" w:hAnsi="Times New Roman"/>
          <w:sz w:val="24"/>
          <w:szCs w:val="24"/>
        </w:rPr>
        <w:t xml:space="preserve"> </w:t>
      </w:r>
      <w:r w:rsidR="00676D8D">
        <w:rPr>
          <w:rFonts w:ascii="Times New Roman" w:hAnsi="Times New Roman"/>
          <w:sz w:val="24"/>
          <w:szCs w:val="24"/>
        </w:rPr>
        <w:t>–</w:t>
      </w:r>
      <w:r w:rsidRPr="00BF7010">
        <w:rPr>
          <w:rFonts w:ascii="Times New Roman" w:hAnsi="Times New Roman"/>
          <w:sz w:val="24"/>
          <w:szCs w:val="24"/>
        </w:rPr>
        <w:t xml:space="preserve"> расстояние от наклонной линии </w:t>
      </w:r>
      <w:r w:rsidRPr="00977C99">
        <w:rPr>
          <w:rFonts w:ascii="Times New Roman" w:hAnsi="Times New Roman"/>
          <w:i/>
          <w:sz w:val="24"/>
          <w:szCs w:val="24"/>
        </w:rPr>
        <w:t>ОА</w:t>
      </w:r>
      <w:r w:rsidRPr="00BF7010">
        <w:rPr>
          <w:rFonts w:ascii="Times New Roman" w:hAnsi="Times New Roman"/>
          <w:sz w:val="24"/>
          <w:szCs w:val="24"/>
        </w:rPr>
        <w:t xml:space="preserve"> до точки </w:t>
      </w:r>
      <w:r w:rsidRPr="00977C99">
        <w:rPr>
          <w:rFonts w:ascii="Times New Roman" w:hAnsi="Times New Roman"/>
          <w:i/>
          <w:sz w:val="24"/>
          <w:szCs w:val="24"/>
        </w:rPr>
        <w:t>В</w:t>
      </w:r>
      <w:r w:rsidR="008E2FD9">
        <w:rPr>
          <w:rFonts w:ascii="Times New Roman" w:hAnsi="Times New Roman"/>
          <w:sz w:val="24"/>
          <w:szCs w:val="24"/>
        </w:rPr>
        <w:t>, м</w:t>
      </w:r>
      <w:r w:rsidRPr="00BF7010">
        <w:rPr>
          <w:rFonts w:ascii="Times New Roman" w:hAnsi="Times New Roman"/>
          <w:sz w:val="24"/>
          <w:szCs w:val="24"/>
        </w:rPr>
        <w:t>;</w:t>
      </w:r>
    </w:p>
    <w:p w14:paraId="1F55F8B4" w14:textId="2CEDE065" w:rsidR="002255BE" w:rsidRPr="00BF7010" w:rsidRDefault="002255BE" w:rsidP="00676D8D">
      <w:pPr>
        <w:spacing w:after="0" w:line="360" w:lineRule="auto"/>
        <w:ind w:left="1418" w:hanging="709"/>
        <w:jc w:val="both"/>
        <w:rPr>
          <w:rFonts w:ascii="Times New Roman" w:hAnsi="Times New Roman"/>
          <w:sz w:val="24"/>
          <w:szCs w:val="24"/>
        </w:rPr>
      </w:pPr>
      <w:r w:rsidRPr="00BF7010">
        <w:rPr>
          <w:rFonts w:ascii="Times New Roman" w:hAnsi="Times New Roman"/>
          <w:i/>
          <w:sz w:val="24"/>
          <w:szCs w:val="24"/>
          <w:lang w:val="en-US"/>
        </w:rPr>
        <w:t>l</w:t>
      </w:r>
      <w:r w:rsidRPr="00BF7010">
        <w:rPr>
          <w:rFonts w:ascii="Times New Roman" w:hAnsi="Times New Roman"/>
          <w:i/>
          <w:sz w:val="24"/>
          <w:szCs w:val="24"/>
          <w:vertAlign w:val="subscript"/>
          <w:lang w:val="en-US"/>
        </w:rPr>
        <w:t>B</w:t>
      </w:r>
      <w:r w:rsidRPr="00BF7010">
        <w:rPr>
          <w:rFonts w:ascii="Times New Roman" w:hAnsi="Times New Roman"/>
          <w:sz w:val="24"/>
          <w:szCs w:val="24"/>
        </w:rPr>
        <w:t xml:space="preserve"> </w:t>
      </w:r>
      <w:r w:rsidR="00676D8D">
        <w:rPr>
          <w:rFonts w:ascii="Times New Roman" w:hAnsi="Times New Roman"/>
          <w:sz w:val="24"/>
          <w:szCs w:val="24"/>
        </w:rPr>
        <w:t>–</w:t>
      </w:r>
      <w:r w:rsidRPr="00BF7010">
        <w:rPr>
          <w:rFonts w:ascii="Times New Roman" w:hAnsi="Times New Roman"/>
          <w:sz w:val="24"/>
          <w:szCs w:val="24"/>
        </w:rPr>
        <w:t xml:space="preserve"> расстояние от точки отрыва лавины </w:t>
      </w:r>
      <w:r w:rsidRPr="00BF7010">
        <w:rPr>
          <w:rFonts w:ascii="Times New Roman" w:hAnsi="Times New Roman"/>
          <w:i/>
          <w:sz w:val="24"/>
          <w:szCs w:val="24"/>
          <w:lang w:val="en-US"/>
        </w:rPr>
        <w:t>O</w:t>
      </w:r>
      <w:r w:rsidRPr="00BF7010">
        <w:rPr>
          <w:rFonts w:ascii="Times New Roman" w:hAnsi="Times New Roman"/>
          <w:sz w:val="24"/>
          <w:szCs w:val="24"/>
        </w:rPr>
        <w:t xml:space="preserve"> до точки </w:t>
      </w:r>
      <w:r w:rsidRPr="00BF7010">
        <w:rPr>
          <w:rFonts w:ascii="Times New Roman" w:hAnsi="Times New Roman"/>
          <w:i/>
          <w:sz w:val="24"/>
          <w:szCs w:val="24"/>
          <w:lang w:val="en-US"/>
        </w:rPr>
        <w:t>D</w:t>
      </w:r>
      <w:r w:rsidRPr="00BF7010">
        <w:rPr>
          <w:rFonts w:ascii="Times New Roman" w:hAnsi="Times New Roman"/>
          <w:i/>
          <w:sz w:val="24"/>
          <w:szCs w:val="24"/>
        </w:rPr>
        <w:t xml:space="preserve"> </w:t>
      </w:r>
      <w:r w:rsidRPr="00BF7010">
        <w:rPr>
          <w:rFonts w:ascii="Times New Roman" w:hAnsi="Times New Roman"/>
          <w:sz w:val="24"/>
          <w:szCs w:val="24"/>
        </w:rPr>
        <w:t xml:space="preserve">в месте пересечения перпендикуляра, проложенного от точки </w:t>
      </w:r>
      <w:r w:rsidRPr="00977C99">
        <w:rPr>
          <w:rFonts w:ascii="Times New Roman" w:hAnsi="Times New Roman"/>
          <w:i/>
          <w:sz w:val="24"/>
          <w:szCs w:val="24"/>
          <w:lang w:val="en-US"/>
        </w:rPr>
        <w:t>B</w:t>
      </w:r>
      <w:r w:rsidRPr="00BF7010">
        <w:rPr>
          <w:rFonts w:ascii="Times New Roman" w:hAnsi="Times New Roman"/>
          <w:sz w:val="24"/>
          <w:szCs w:val="24"/>
        </w:rPr>
        <w:t xml:space="preserve"> к координатной оси </w:t>
      </w:r>
      <w:r w:rsidRPr="00BF7010">
        <w:rPr>
          <w:rFonts w:ascii="Times New Roman" w:hAnsi="Times New Roman"/>
          <w:i/>
          <w:sz w:val="24"/>
          <w:szCs w:val="24"/>
          <w:lang w:val="en-US"/>
        </w:rPr>
        <w:t>l</w:t>
      </w:r>
      <w:r w:rsidRPr="00BF7010">
        <w:rPr>
          <w:rFonts w:ascii="Times New Roman" w:hAnsi="Times New Roman"/>
          <w:i/>
          <w:sz w:val="24"/>
          <w:szCs w:val="24"/>
        </w:rPr>
        <w:t>,</w:t>
      </w:r>
      <w:r w:rsidR="00AA217E">
        <w:rPr>
          <w:rFonts w:ascii="Times New Roman" w:hAnsi="Times New Roman"/>
          <w:i/>
          <w:sz w:val="24"/>
          <w:szCs w:val="24"/>
        </w:rPr>
        <w:t xml:space="preserve"> </w:t>
      </w:r>
      <w:r w:rsidR="003F0AEB" w:rsidRPr="003F0AEB">
        <w:rPr>
          <w:rFonts w:ascii="Times New Roman" w:hAnsi="Times New Roman"/>
          <w:sz w:val="24"/>
          <w:szCs w:val="24"/>
        </w:rPr>
        <w:t>равное</w:t>
      </w:r>
      <w:r w:rsidR="003F0AEB" w:rsidRPr="00BF7010">
        <w:rPr>
          <w:rFonts w:ascii="Times New Roman" w:hAnsi="Times New Roman"/>
          <w:i/>
          <w:sz w:val="24"/>
          <w:szCs w:val="24"/>
        </w:rPr>
        <w:t xml:space="preserve"> </w:t>
      </w:r>
      <w:r w:rsidRPr="00BF7010">
        <w:rPr>
          <w:rFonts w:ascii="Times New Roman" w:hAnsi="Times New Roman"/>
          <w:i/>
          <w:sz w:val="24"/>
          <w:szCs w:val="24"/>
          <w:lang w:val="en-US"/>
        </w:rPr>
        <w:t>OD</w:t>
      </w:r>
      <w:r w:rsidR="008E2FD9" w:rsidRPr="009C385F">
        <w:rPr>
          <w:rFonts w:ascii="Times New Roman" w:hAnsi="Times New Roman"/>
          <w:sz w:val="24"/>
          <w:szCs w:val="24"/>
        </w:rPr>
        <w:t>, м</w:t>
      </w:r>
      <w:r w:rsidRPr="00BF7010">
        <w:rPr>
          <w:rFonts w:ascii="Times New Roman" w:hAnsi="Times New Roman"/>
          <w:sz w:val="24"/>
          <w:szCs w:val="24"/>
        </w:rPr>
        <w:t>;</w:t>
      </w:r>
    </w:p>
    <w:p w14:paraId="4032C863" w14:textId="35182990" w:rsidR="002255BE" w:rsidRPr="00BF7010" w:rsidRDefault="002255BE" w:rsidP="00676D8D">
      <w:pPr>
        <w:spacing w:after="0" w:line="360" w:lineRule="auto"/>
        <w:ind w:left="1418" w:hanging="709"/>
        <w:jc w:val="both"/>
        <w:rPr>
          <w:rFonts w:ascii="Times New Roman" w:hAnsi="Times New Roman"/>
          <w:sz w:val="24"/>
          <w:szCs w:val="24"/>
        </w:rPr>
      </w:pPr>
      <w:r w:rsidRPr="00BF7010">
        <w:rPr>
          <w:rFonts w:ascii="Times New Roman" w:hAnsi="Times New Roman"/>
          <w:i/>
          <w:sz w:val="24"/>
          <w:szCs w:val="24"/>
          <w:lang w:val="en-US"/>
        </w:rPr>
        <w:t>h</w:t>
      </w:r>
      <w:r w:rsidRPr="00BF7010">
        <w:rPr>
          <w:rFonts w:ascii="Times New Roman" w:hAnsi="Times New Roman"/>
          <w:i/>
          <w:sz w:val="24"/>
          <w:szCs w:val="24"/>
          <w:vertAlign w:val="subscript"/>
          <w:lang w:val="en-US"/>
        </w:rPr>
        <w:t>B</w:t>
      </w:r>
      <w:r w:rsidRPr="00BF7010">
        <w:rPr>
          <w:rFonts w:ascii="Times New Roman" w:hAnsi="Times New Roman"/>
          <w:sz w:val="24"/>
          <w:szCs w:val="24"/>
        </w:rPr>
        <w:t xml:space="preserve"> </w:t>
      </w:r>
      <w:r w:rsidR="00676D8D">
        <w:rPr>
          <w:rFonts w:ascii="Times New Roman" w:hAnsi="Times New Roman"/>
          <w:sz w:val="24"/>
          <w:szCs w:val="24"/>
        </w:rPr>
        <w:t>–</w:t>
      </w:r>
      <w:r w:rsidRPr="00BF7010">
        <w:rPr>
          <w:rFonts w:ascii="Times New Roman" w:hAnsi="Times New Roman"/>
          <w:sz w:val="24"/>
          <w:szCs w:val="24"/>
        </w:rPr>
        <w:t xml:space="preserve"> расстояние по перпендикуляру от точки </w:t>
      </w:r>
      <w:r w:rsidRPr="00977C99">
        <w:rPr>
          <w:rFonts w:ascii="Times New Roman" w:hAnsi="Times New Roman"/>
          <w:i/>
          <w:sz w:val="24"/>
          <w:szCs w:val="24"/>
        </w:rPr>
        <w:t>В</w:t>
      </w:r>
      <w:r w:rsidRPr="00BF7010">
        <w:rPr>
          <w:rFonts w:ascii="Times New Roman" w:hAnsi="Times New Roman"/>
          <w:sz w:val="24"/>
          <w:szCs w:val="24"/>
        </w:rPr>
        <w:t xml:space="preserve"> до координатной оси </w:t>
      </w:r>
      <w:r w:rsidRPr="00BF7010">
        <w:rPr>
          <w:rFonts w:ascii="Times New Roman" w:hAnsi="Times New Roman"/>
          <w:i/>
          <w:sz w:val="24"/>
          <w:szCs w:val="24"/>
          <w:lang w:val="en-US"/>
        </w:rPr>
        <w:t>l</w:t>
      </w:r>
      <w:r w:rsidRPr="00BF7010">
        <w:rPr>
          <w:rFonts w:ascii="Times New Roman" w:hAnsi="Times New Roman"/>
          <w:i/>
          <w:sz w:val="24"/>
          <w:szCs w:val="24"/>
        </w:rPr>
        <w:t xml:space="preserve">, </w:t>
      </w:r>
      <w:r w:rsidR="003F0AEB" w:rsidRPr="00F216B1">
        <w:rPr>
          <w:rFonts w:ascii="Times New Roman" w:hAnsi="Times New Roman"/>
          <w:sz w:val="24"/>
          <w:szCs w:val="24"/>
        </w:rPr>
        <w:t>равное</w:t>
      </w:r>
      <w:r w:rsidR="003F0AEB" w:rsidRPr="00BF7010">
        <w:rPr>
          <w:rFonts w:ascii="Times New Roman" w:hAnsi="Times New Roman"/>
          <w:i/>
          <w:sz w:val="24"/>
          <w:szCs w:val="24"/>
        </w:rPr>
        <w:t xml:space="preserve"> </w:t>
      </w:r>
      <w:r w:rsidRPr="00BF7010">
        <w:rPr>
          <w:rFonts w:ascii="Times New Roman" w:hAnsi="Times New Roman"/>
          <w:i/>
          <w:sz w:val="24"/>
          <w:szCs w:val="24"/>
          <w:lang w:val="en-US"/>
        </w:rPr>
        <w:t>DB</w:t>
      </w:r>
      <w:r w:rsidR="008E2FD9">
        <w:rPr>
          <w:rFonts w:ascii="Times New Roman" w:hAnsi="Times New Roman"/>
          <w:sz w:val="24"/>
          <w:szCs w:val="24"/>
        </w:rPr>
        <w:t>, м</w:t>
      </w:r>
      <w:r w:rsidR="006607ED">
        <w:rPr>
          <w:rFonts w:ascii="Times New Roman" w:hAnsi="Times New Roman"/>
          <w:sz w:val="24"/>
          <w:szCs w:val="24"/>
        </w:rPr>
        <w:t>.</w:t>
      </w:r>
    </w:p>
    <w:p w14:paraId="0943E449" w14:textId="1EE44739"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Б.3.5 Если по данным многолетних наблюдений, результатами полевых исследований установлено образование воздушной волны в лавиносборах района про</w:t>
      </w:r>
      <w:r w:rsidR="002B64D6">
        <w:rPr>
          <w:rFonts w:ascii="Times New Roman" w:hAnsi="Times New Roman"/>
          <w:sz w:val="24"/>
          <w:szCs w:val="24"/>
        </w:rPr>
        <w:t>ведения изысканий, но граница ее</w:t>
      </w:r>
      <w:r w:rsidRPr="00BF7010">
        <w:rPr>
          <w:rFonts w:ascii="Times New Roman" w:hAnsi="Times New Roman"/>
          <w:sz w:val="24"/>
          <w:szCs w:val="24"/>
        </w:rPr>
        <w:t xml:space="preserve"> действия не установлена, то она определяется с использованием продольного профиля. При отсутствии фактических данных для определения границы действия воздушной волны на продольном профиле лавиносбора от точки, определяющей дальность выброса лавин, вниз </w:t>
      </w:r>
      <w:r w:rsidR="00DB03E6" w:rsidRPr="005F7AC1">
        <w:rPr>
          <w:rFonts w:ascii="Times New Roman" w:hAnsi="Times New Roman"/>
          <w:sz w:val="24"/>
          <w:szCs w:val="24"/>
          <w:highlight w:val="yellow"/>
        </w:rPr>
        <w:t>откладывают</w:t>
      </w:r>
      <w:r w:rsidR="00DB03E6" w:rsidRPr="00BF7010">
        <w:rPr>
          <w:rFonts w:ascii="Times New Roman" w:hAnsi="Times New Roman"/>
          <w:sz w:val="24"/>
          <w:szCs w:val="24"/>
        </w:rPr>
        <w:t xml:space="preserve"> </w:t>
      </w:r>
      <w:r w:rsidRPr="00BF7010">
        <w:rPr>
          <w:rFonts w:ascii="Times New Roman" w:hAnsi="Times New Roman"/>
          <w:sz w:val="24"/>
          <w:szCs w:val="24"/>
        </w:rPr>
        <w:t>расстояние</w:t>
      </w:r>
      <w:r w:rsidR="00957562">
        <w:rPr>
          <w:rFonts w:ascii="Times New Roman" w:hAnsi="Times New Roman"/>
          <w:sz w:val="24"/>
          <w:szCs w:val="24"/>
        </w:rPr>
        <w:t>,</w:t>
      </w:r>
      <w:r w:rsidRPr="00BF7010">
        <w:rPr>
          <w:rFonts w:ascii="Times New Roman" w:hAnsi="Times New Roman"/>
          <w:sz w:val="24"/>
          <w:szCs w:val="24"/>
        </w:rPr>
        <w:t xml:space="preserve"> равное 20</w:t>
      </w:r>
      <w:r w:rsidR="00957562">
        <w:rPr>
          <w:rFonts w:ascii="Times New Roman" w:hAnsi="Times New Roman"/>
          <w:sz w:val="24"/>
          <w:szCs w:val="24"/>
        </w:rPr>
        <w:t xml:space="preserve"> </w:t>
      </w:r>
      <w:r w:rsidRPr="00BF7010">
        <w:rPr>
          <w:rFonts w:ascii="Times New Roman" w:hAnsi="Times New Roman"/>
          <w:sz w:val="24"/>
          <w:szCs w:val="24"/>
        </w:rPr>
        <w:t>% пути лавины.</w:t>
      </w:r>
    </w:p>
    <w:p w14:paraId="0C998722" w14:textId="5EBF7E0D"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Б.3.6 Точки, соответствующие дальности выброса лавин заданной обеспеченности и действия воздушной волны и установленные на отдельных профилях, </w:t>
      </w:r>
      <w:r w:rsidRPr="005F7AC1">
        <w:rPr>
          <w:rFonts w:ascii="Times New Roman" w:hAnsi="Times New Roman"/>
          <w:sz w:val="24"/>
          <w:szCs w:val="24"/>
          <w:highlight w:val="yellow"/>
        </w:rPr>
        <w:t>наносят</w:t>
      </w:r>
      <w:r w:rsidRPr="00BF7010">
        <w:rPr>
          <w:rFonts w:ascii="Times New Roman" w:hAnsi="Times New Roman"/>
          <w:sz w:val="24"/>
          <w:szCs w:val="24"/>
        </w:rPr>
        <w:t xml:space="preserve"> на карту и </w:t>
      </w:r>
      <w:r w:rsidRPr="005F7AC1">
        <w:rPr>
          <w:rFonts w:ascii="Times New Roman" w:hAnsi="Times New Roman"/>
          <w:sz w:val="24"/>
          <w:szCs w:val="24"/>
          <w:highlight w:val="yellow"/>
        </w:rPr>
        <w:t>соединяют</w:t>
      </w:r>
      <w:r w:rsidRPr="00BF7010">
        <w:rPr>
          <w:rFonts w:ascii="Times New Roman" w:hAnsi="Times New Roman"/>
          <w:sz w:val="24"/>
          <w:szCs w:val="24"/>
        </w:rPr>
        <w:t xml:space="preserve"> линиями, определяющими границы распространения лавин и действия воздушной волны. Необходимое для установления границ количество продольных профилей определя</w:t>
      </w:r>
      <w:r w:rsidR="006607ED">
        <w:rPr>
          <w:rFonts w:ascii="Times New Roman" w:hAnsi="Times New Roman"/>
          <w:sz w:val="24"/>
          <w:szCs w:val="24"/>
        </w:rPr>
        <w:t>ют</w:t>
      </w:r>
      <w:r w:rsidRPr="00BF7010">
        <w:rPr>
          <w:rFonts w:ascii="Times New Roman" w:hAnsi="Times New Roman"/>
          <w:sz w:val="24"/>
          <w:szCs w:val="24"/>
        </w:rPr>
        <w:t xml:space="preserve"> в зависимости от местных условий, расположения и характера проектируемых объектов.</w:t>
      </w:r>
    </w:p>
    <w:p w14:paraId="059F75FA" w14:textId="02D94878" w:rsidR="001A7DFA" w:rsidRDefault="002255BE" w:rsidP="001A7DFA">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Б.3.7 В ходе инженерных изысканий для подготовки документов территориального планирования, документации по планировке территории и выбора площадок (трасс) строительства жилых помещений должны быть установлены </w:t>
      </w:r>
      <w:r w:rsidR="003F0AEB">
        <w:rPr>
          <w:rFonts w:ascii="Times New Roman" w:hAnsi="Times New Roman"/>
          <w:sz w:val="24"/>
          <w:szCs w:val="24"/>
        </w:rPr>
        <w:t>в соответствии с</w:t>
      </w:r>
      <w:r w:rsidR="003F0AEB" w:rsidRPr="00BF7010">
        <w:rPr>
          <w:rFonts w:ascii="Times New Roman" w:hAnsi="Times New Roman"/>
          <w:sz w:val="24"/>
          <w:szCs w:val="24"/>
        </w:rPr>
        <w:t xml:space="preserve"> </w:t>
      </w:r>
      <w:r w:rsidRPr="00BF7010">
        <w:rPr>
          <w:rFonts w:ascii="Times New Roman" w:hAnsi="Times New Roman"/>
          <w:sz w:val="24"/>
          <w:szCs w:val="24"/>
        </w:rPr>
        <w:t xml:space="preserve">[1] границы максимальной дальности выброса лавин </w:t>
      </w:r>
      <w:r w:rsidRPr="00BF7010">
        <w:rPr>
          <w:rFonts w:ascii="Times New Roman" w:hAnsi="Times New Roman"/>
          <w:i/>
          <w:sz w:val="24"/>
          <w:szCs w:val="24"/>
          <w:lang w:val="en-US"/>
        </w:rPr>
        <w:t>L</w:t>
      </w:r>
      <w:r w:rsidRPr="00AE15A0">
        <w:rPr>
          <w:rFonts w:ascii="Times New Roman" w:hAnsi="Times New Roman"/>
          <w:color w:val="000000" w:themeColor="text1"/>
          <w:sz w:val="24"/>
          <w:szCs w:val="24"/>
          <w:vertAlign w:val="subscript"/>
          <w:lang w:val="en-US"/>
        </w:rPr>
        <w:t>max</w:t>
      </w:r>
      <w:r w:rsidRPr="00BF7010">
        <w:rPr>
          <w:rFonts w:ascii="Times New Roman" w:hAnsi="Times New Roman"/>
          <w:sz w:val="24"/>
          <w:szCs w:val="24"/>
        </w:rPr>
        <w:t xml:space="preserve">, чему соответствует минимальное значение тангенса угла </w:t>
      </w:r>
      <w:r w:rsidRPr="00BF7010">
        <w:rPr>
          <w:rFonts w:ascii="Times New Roman" w:hAnsi="Times New Roman"/>
          <w:color w:val="000000" w:themeColor="text1"/>
          <w:sz w:val="24"/>
          <w:szCs w:val="24"/>
        </w:rPr>
        <w:t>ψ, обозначаемое как</w:t>
      </w:r>
      <w:r w:rsidRPr="00BF7010">
        <w:rPr>
          <w:rFonts w:ascii="Times New Roman" w:hAnsi="Times New Roman"/>
          <w:sz w:val="24"/>
          <w:szCs w:val="24"/>
        </w:rPr>
        <w:t xml:space="preserve"> </w:t>
      </w:r>
      <w:r w:rsidRPr="00BF7010">
        <w:rPr>
          <w:rFonts w:ascii="Times New Roman" w:hAnsi="Times New Roman"/>
          <w:i/>
          <w:color w:val="000000" w:themeColor="text1"/>
          <w:sz w:val="24"/>
          <w:szCs w:val="24"/>
        </w:rPr>
        <w:t>r</w:t>
      </w:r>
      <w:r w:rsidRPr="007B06CC">
        <w:rPr>
          <w:rFonts w:ascii="Times New Roman" w:hAnsi="Times New Roman"/>
          <w:color w:val="000000" w:themeColor="text1"/>
          <w:sz w:val="24"/>
          <w:szCs w:val="24"/>
          <w:vertAlign w:val="subscript"/>
          <w:lang w:val="en-US"/>
        </w:rPr>
        <w:t>min</w:t>
      </w:r>
      <w:r w:rsidRPr="00BF7010">
        <w:rPr>
          <w:rFonts w:ascii="Times New Roman" w:hAnsi="Times New Roman"/>
          <w:color w:val="000000" w:themeColor="text1"/>
          <w:sz w:val="16"/>
        </w:rPr>
        <w:t xml:space="preserve">. </w:t>
      </w:r>
      <w:r w:rsidRPr="00BF7010">
        <w:rPr>
          <w:rFonts w:ascii="Times New Roman" w:hAnsi="Times New Roman"/>
          <w:color w:val="000000" w:themeColor="text1"/>
          <w:sz w:val="24"/>
          <w:szCs w:val="24"/>
        </w:rPr>
        <w:t xml:space="preserve">Значение </w:t>
      </w:r>
      <w:r w:rsidRPr="00BF7010">
        <w:rPr>
          <w:rFonts w:ascii="Times New Roman" w:hAnsi="Times New Roman"/>
          <w:i/>
          <w:color w:val="000000" w:themeColor="text1"/>
          <w:sz w:val="24"/>
          <w:szCs w:val="24"/>
        </w:rPr>
        <w:t>r</w:t>
      </w:r>
      <w:r w:rsidRPr="002B64D6">
        <w:rPr>
          <w:rFonts w:ascii="Times New Roman" w:hAnsi="Times New Roman"/>
          <w:color w:val="000000" w:themeColor="text1"/>
          <w:sz w:val="24"/>
          <w:szCs w:val="24"/>
          <w:vertAlign w:val="subscript"/>
          <w:lang w:val="en-US"/>
        </w:rPr>
        <w:t>min</w:t>
      </w:r>
      <w:r w:rsidRPr="00BF7010">
        <w:rPr>
          <w:rFonts w:ascii="Times New Roman" w:hAnsi="Times New Roman"/>
          <w:color w:val="000000" w:themeColor="text1"/>
          <w:sz w:val="24"/>
          <w:szCs w:val="24"/>
        </w:rPr>
        <w:t xml:space="preserve"> </w:t>
      </w:r>
      <w:r w:rsidRPr="00BF7010">
        <w:rPr>
          <w:rFonts w:ascii="Times New Roman" w:hAnsi="Times New Roman"/>
          <w:sz w:val="24"/>
          <w:szCs w:val="24"/>
        </w:rPr>
        <w:t>устанавлива</w:t>
      </w:r>
      <w:r w:rsidR="006607ED">
        <w:rPr>
          <w:rFonts w:ascii="Times New Roman" w:hAnsi="Times New Roman"/>
          <w:sz w:val="24"/>
          <w:szCs w:val="24"/>
        </w:rPr>
        <w:t>ют</w:t>
      </w:r>
      <w:r w:rsidRPr="00BF7010">
        <w:rPr>
          <w:rFonts w:ascii="Times New Roman" w:hAnsi="Times New Roman"/>
          <w:sz w:val="24"/>
          <w:szCs w:val="24"/>
        </w:rPr>
        <w:t xml:space="preserve"> по данным многолетних наблюдений. При их отсутствии для определения значений </w:t>
      </w:r>
      <w:r w:rsidRPr="00BF7010">
        <w:rPr>
          <w:rFonts w:ascii="Times New Roman" w:hAnsi="Times New Roman"/>
          <w:i/>
          <w:color w:val="000000" w:themeColor="text1"/>
          <w:sz w:val="24"/>
          <w:szCs w:val="24"/>
        </w:rPr>
        <w:t>r</w:t>
      </w:r>
      <w:r w:rsidRPr="002B64D6">
        <w:rPr>
          <w:rFonts w:ascii="Times New Roman" w:hAnsi="Times New Roman"/>
          <w:color w:val="000000" w:themeColor="text1"/>
          <w:sz w:val="24"/>
          <w:szCs w:val="24"/>
          <w:vertAlign w:val="subscript"/>
        </w:rPr>
        <w:t>min</w:t>
      </w:r>
      <w:r w:rsidRPr="00BF7010">
        <w:rPr>
          <w:rFonts w:ascii="Times New Roman" w:hAnsi="Times New Roman"/>
          <w:sz w:val="24"/>
          <w:szCs w:val="24"/>
        </w:rPr>
        <w:t xml:space="preserve"> </w:t>
      </w:r>
      <w:r w:rsidRPr="005F7AC1">
        <w:rPr>
          <w:rFonts w:ascii="Times New Roman" w:hAnsi="Times New Roman"/>
          <w:sz w:val="24"/>
          <w:szCs w:val="24"/>
          <w:highlight w:val="yellow"/>
        </w:rPr>
        <w:t>используют</w:t>
      </w:r>
      <w:r w:rsidRPr="00BF7010">
        <w:rPr>
          <w:rFonts w:ascii="Times New Roman" w:hAnsi="Times New Roman"/>
          <w:sz w:val="24"/>
          <w:szCs w:val="24"/>
        </w:rPr>
        <w:t xml:space="preserve"> методы, разработанные и успешно </w:t>
      </w:r>
      <w:r w:rsidRPr="00BF7010">
        <w:rPr>
          <w:rFonts w:ascii="Times New Roman" w:hAnsi="Times New Roman"/>
          <w:sz w:val="24"/>
          <w:szCs w:val="24"/>
        </w:rPr>
        <w:lastRenderedPageBreak/>
        <w:t xml:space="preserve">апробированные в районах со схожими природными условиями. При отсутствии таких методов значение </w:t>
      </w:r>
      <w:r w:rsidRPr="00BF7010">
        <w:rPr>
          <w:rFonts w:ascii="Times New Roman" w:hAnsi="Times New Roman"/>
          <w:i/>
          <w:color w:val="000000" w:themeColor="text1"/>
          <w:sz w:val="24"/>
          <w:szCs w:val="24"/>
        </w:rPr>
        <w:t>r</w:t>
      </w:r>
      <w:r w:rsidRPr="002B64D6">
        <w:rPr>
          <w:rFonts w:ascii="Times New Roman" w:hAnsi="Times New Roman"/>
          <w:color w:val="000000" w:themeColor="text1"/>
          <w:sz w:val="24"/>
          <w:szCs w:val="24"/>
          <w:vertAlign w:val="subscript"/>
        </w:rPr>
        <w:t>min</w:t>
      </w:r>
      <w:r w:rsidRPr="00BF7010">
        <w:rPr>
          <w:rFonts w:ascii="Times New Roman" w:hAnsi="Times New Roman"/>
          <w:sz w:val="24"/>
          <w:szCs w:val="24"/>
        </w:rPr>
        <w:t xml:space="preserve"> </w:t>
      </w:r>
      <w:r w:rsidRPr="005F7AC1">
        <w:rPr>
          <w:rFonts w:ascii="Times New Roman" w:hAnsi="Times New Roman"/>
          <w:sz w:val="24"/>
          <w:szCs w:val="24"/>
          <w:highlight w:val="yellow"/>
        </w:rPr>
        <w:t>принима</w:t>
      </w:r>
      <w:r w:rsidR="005F7AC1" w:rsidRPr="005F7AC1">
        <w:rPr>
          <w:rFonts w:ascii="Times New Roman" w:hAnsi="Times New Roman"/>
          <w:sz w:val="24"/>
          <w:szCs w:val="24"/>
          <w:highlight w:val="yellow"/>
        </w:rPr>
        <w:t>ют</w:t>
      </w:r>
      <w:r w:rsidRPr="00BF7010">
        <w:rPr>
          <w:rFonts w:ascii="Times New Roman" w:hAnsi="Times New Roman"/>
          <w:sz w:val="24"/>
          <w:szCs w:val="24"/>
        </w:rPr>
        <w:t xml:space="preserve"> равным 0,27.</w:t>
      </w:r>
    </w:p>
    <w:p w14:paraId="0DBB9502" w14:textId="52090D15" w:rsidR="002255BE" w:rsidRPr="00BF7010" w:rsidRDefault="002255BE" w:rsidP="001A7DFA">
      <w:pPr>
        <w:spacing w:after="0" w:line="360" w:lineRule="auto"/>
        <w:ind w:firstLine="709"/>
        <w:jc w:val="both"/>
        <w:rPr>
          <w:rFonts w:ascii="Times New Roman" w:hAnsi="Times New Roman"/>
          <w:sz w:val="24"/>
          <w:szCs w:val="24"/>
        </w:rPr>
      </w:pPr>
      <w:r w:rsidRPr="00BF7010">
        <w:rPr>
          <w:rFonts w:ascii="Times New Roman" w:hAnsi="Times New Roman"/>
          <w:sz w:val="24"/>
          <w:szCs w:val="24"/>
        </w:rPr>
        <w:t>Б.3.8</w:t>
      </w:r>
      <w:r w:rsidR="003A3E8A">
        <w:rPr>
          <w:rFonts w:ascii="Times New Roman" w:hAnsi="Times New Roman"/>
          <w:sz w:val="24"/>
          <w:szCs w:val="24"/>
        </w:rPr>
        <w:t> </w:t>
      </w:r>
      <w:r w:rsidRPr="00BF7010">
        <w:rPr>
          <w:rFonts w:ascii="Times New Roman" w:hAnsi="Times New Roman"/>
          <w:sz w:val="24"/>
          <w:szCs w:val="24"/>
        </w:rPr>
        <w:t>При отсутствии фактических данных, а также следов прохождения лавин в растительном покрове и рельефе</w:t>
      </w:r>
      <w:r w:rsidR="007B06CC">
        <w:rPr>
          <w:rFonts w:ascii="Times New Roman" w:hAnsi="Times New Roman"/>
          <w:sz w:val="24"/>
          <w:szCs w:val="24"/>
        </w:rPr>
        <w:t>,</w:t>
      </w:r>
      <w:r w:rsidRPr="00BF7010">
        <w:rPr>
          <w:rFonts w:ascii="Times New Roman" w:hAnsi="Times New Roman"/>
          <w:sz w:val="24"/>
          <w:szCs w:val="24"/>
        </w:rPr>
        <w:t xml:space="preserve"> высота фронта </w:t>
      </w:r>
      <w:r w:rsidR="00070B1B">
        <w:rPr>
          <w:rFonts w:ascii="Times New Roman" w:hAnsi="Times New Roman"/>
          <w:sz w:val="24"/>
          <w:szCs w:val="24"/>
        </w:rPr>
        <w:t xml:space="preserve">текучих </w:t>
      </w:r>
      <w:r w:rsidRPr="00BF7010">
        <w:rPr>
          <w:rFonts w:ascii="Times New Roman" w:hAnsi="Times New Roman"/>
          <w:sz w:val="24"/>
          <w:szCs w:val="24"/>
        </w:rPr>
        <w:t xml:space="preserve">канализированных лавин </w:t>
      </w:r>
      <w:r w:rsidRPr="00BF7010">
        <w:rPr>
          <w:rFonts w:ascii="Times New Roman" w:hAnsi="Times New Roman"/>
          <w:i/>
          <w:sz w:val="24"/>
          <w:szCs w:val="24"/>
          <w:lang w:val="en-US"/>
        </w:rPr>
        <w:t>h</w:t>
      </w:r>
      <w:r w:rsidRPr="00BF7010">
        <w:rPr>
          <w:rFonts w:ascii="Times New Roman" w:hAnsi="Times New Roman"/>
          <w:sz w:val="24"/>
          <w:szCs w:val="24"/>
          <w:vertAlign w:val="subscript"/>
        </w:rPr>
        <w:t>Ф</w:t>
      </w:r>
      <w:r w:rsidRPr="00BF7010">
        <w:rPr>
          <w:rFonts w:ascii="Times New Roman" w:hAnsi="Times New Roman"/>
          <w:sz w:val="24"/>
          <w:szCs w:val="24"/>
        </w:rPr>
        <w:t xml:space="preserve">, </w:t>
      </w:r>
      <w:r w:rsidRPr="00044D2E">
        <w:rPr>
          <w:rFonts w:ascii="Times New Roman" w:hAnsi="Times New Roman"/>
          <w:sz w:val="24"/>
          <w:szCs w:val="24"/>
        </w:rPr>
        <w:t>м</w:t>
      </w:r>
      <w:r w:rsidRPr="00BF7010">
        <w:rPr>
          <w:rFonts w:ascii="Times New Roman" w:hAnsi="Times New Roman"/>
          <w:sz w:val="24"/>
          <w:szCs w:val="24"/>
        </w:rPr>
        <w:t>, может быть определена по е</w:t>
      </w:r>
      <w:r w:rsidR="00AE15A0">
        <w:rPr>
          <w:rFonts w:ascii="Times New Roman" w:hAnsi="Times New Roman"/>
          <w:sz w:val="24"/>
          <w:szCs w:val="24"/>
        </w:rPr>
        <w:t>е</w:t>
      </w:r>
      <w:r w:rsidRPr="00BF7010">
        <w:rPr>
          <w:rFonts w:ascii="Times New Roman" w:hAnsi="Times New Roman"/>
          <w:sz w:val="24"/>
          <w:szCs w:val="24"/>
        </w:rPr>
        <w:t xml:space="preserve"> зависимости от их скорости </w:t>
      </w:r>
      <w:r w:rsidR="00444476" w:rsidRPr="00BA4A12">
        <w:rPr>
          <w:rFonts w:ascii="Arial" w:hAnsi="Arial" w:cs="Arial"/>
          <w:i/>
          <w:sz w:val="24"/>
          <w:szCs w:val="24"/>
          <w:lang w:val="en-US"/>
        </w:rPr>
        <w:t>v</w:t>
      </w:r>
      <w:r w:rsidRPr="00BF7010">
        <w:rPr>
          <w:rFonts w:ascii="Times New Roman" w:hAnsi="Times New Roman"/>
          <w:sz w:val="24"/>
          <w:szCs w:val="24"/>
        </w:rPr>
        <w:t xml:space="preserve"> и объ</w:t>
      </w:r>
      <w:r w:rsidR="00AE15A0">
        <w:rPr>
          <w:rFonts w:ascii="Times New Roman" w:hAnsi="Times New Roman"/>
          <w:sz w:val="24"/>
          <w:szCs w:val="24"/>
        </w:rPr>
        <w:t>е</w:t>
      </w:r>
      <w:r w:rsidRPr="00BF7010">
        <w:rPr>
          <w:rFonts w:ascii="Times New Roman" w:hAnsi="Times New Roman"/>
          <w:sz w:val="24"/>
          <w:szCs w:val="24"/>
        </w:rPr>
        <w:t xml:space="preserve">ма </w:t>
      </w:r>
      <w:r w:rsidRPr="00BF7010">
        <w:rPr>
          <w:rFonts w:ascii="Times New Roman" w:hAnsi="Times New Roman"/>
          <w:i/>
          <w:sz w:val="24"/>
          <w:szCs w:val="24"/>
          <w:lang w:val="en-US"/>
        </w:rPr>
        <w:t>V</w:t>
      </w:r>
      <w:r w:rsidRPr="00BF7010">
        <w:rPr>
          <w:rFonts w:ascii="Times New Roman" w:hAnsi="Times New Roman"/>
          <w:sz w:val="24"/>
          <w:szCs w:val="24"/>
        </w:rPr>
        <w:t>:</w:t>
      </w:r>
    </w:p>
    <w:p w14:paraId="7050149D" w14:textId="0EA9722E" w:rsidR="002255BE" w:rsidRPr="00BF7010" w:rsidRDefault="002255BE" w:rsidP="002255BE">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hAnsi="Times New Roman"/>
          <w:sz w:val="24"/>
          <w:szCs w:val="24"/>
        </w:rPr>
        <w:t>для сухих лавин:</w:t>
      </w:r>
      <w:r w:rsidRPr="00BF7010">
        <w:rPr>
          <w:rFonts w:ascii="Times New Roman" w:hAnsi="Times New Roman"/>
          <w:sz w:val="24"/>
          <w:szCs w:val="24"/>
        </w:rPr>
        <w:tab/>
      </w:r>
      <w:r w:rsidRPr="00BF7010">
        <w:rPr>
          <w:rFonts w:ascii="Times New Roman" w:hAnsi="Times New Roman"/>
          <w:i/>
          <w:sz w:val="24"/>
          <w:szCs w:val="24"/>
          <w:lang w:val="en-US"/>
        </w:rPr>
        <w:t>h</w:t>
      </w:r>
      <w:r w:rsidRPr="00BF7010">
        <w:rPr>
          <w:rFonts w:ascii="Times New Roman" w:hAnsi="Times New Roman"/>
          <w:sz w:val="24"/>
          <w:szCs w:val="24"/>
          <w:vertAlign w:val="subscript"/>
        </w:rPr>
        <w:t>Ф</w:t>
      </w:r>
      <w:r w:rsidRPr="00BF7010">
        <w:rPr>
          <w:rFonts w:ascii="Times New Roman" w:hAnsi="Times New Roman"/>
          <w:i/>
          <w:sz w:val="24"/>
          <w:szCs w:val="24"/>
        </w:rPr>
        <w:t xml:space="preserve"> = (</w:t>
      </w:r>
      <w:r w:rsidRPr="00BF7010">
        <w:rPr>
          <w:rFonts w:ascii="Times New Roman" w:hAnsi="Times New Roman"/>
          <w:sz w:val="24"/>
          <w:szCs w:val="24"/>
        </w:rPr>
        <w:t>0,08</w:t>
      </w:r>
      <w:r w:rsidRPr="00AE15A0">
        <w:rPr>
          <w:rFonts w:ascii="Times New Roman" w:hAnsi="Times New Roman"/>
          <w:sz w:val="24"/>
          <w:szCs w:val="24"/>
        </w:rPr>
        <w:t>lg</w:t>
      </w:r>
      <w:r w:rsidRPr="00BF7010">
        <w:rPr>
          <w:rFonts w:ascii="Times New Roman" w:hAnsi="Times New Roman"/>
          <w:i/>
          <w:sz w:val="24"/>
          <w:szCs w:val="24"/>
        </w:rPr>
        <w:t xml:space="preserve">V </w:t>
      </w:r>
      <w:r w:rsidR="00DF5E17" w:rsidRPr="00BF7010">
        <w:rPr>
          <w:rFonts w:ascii="Times New Roman" w:hAnsi="Times New Roman"/>
          <w:i/>
          <w:sz w:val="24"/>
          <w:szCs w:val="24"/>
        </w:rPr>
        <w:t>−</w:t>
      </w:r>
      <w:r w:rsidRPr="00BF7010">
        <w:rPr>
          <w:rFonts w:ascii="Times New Roman" w:hAnsi="Times New Roman"/>
          <w:i/>
          <w:sz w:val="24"/>
          <w:szCs w:val="24"/>
        </w:rPr>
        <w:t xml:space="preserve"> </w:t>
      </w:r>
      <w:r w:rsidRPr="00BF7010">
        <w:rPr>
          <w:rFonts w:ascii="Times New Roman" w:hAnsi="Times New Roman"/>
          <w:sz w:val="24"/>
          <w:szCs w:val="24"/>
        </w:rPr>
        <w:t>0,10</w:t>
      </w:r>
      <w:r w:rsidRPr="00BF7010">
        <w:rPr>
          <w:rFonts w:ascii="Times New Roman" w:hAnsi="Times New Roman"/>
          <w:i/>
          <w:sz w:val="24"/>
          <w:szCs w:val="24"/>
        </w:rPr>
        <w:t xml:space="preserve">) </w:t>
      </w:r>
      <w:r w:rsidR="00444476" w:rsidRPr="00BA4A12">
        <w:rPr>
          <w:rFonts w:ascii="Arial" w:hAnsi="Arial" w:cs="Arial"/>
          <w:i/>
          <w:sz w:val="24"/>
          <w:szCs w:val="24"/>
          <w:lang w:val="en-US"/>
        </w:rPr>
        <w:t>v</w:t>
      </w:r>
      <w:r w:rsidR="000930FD">
        <w:rPr>
          <w:rFonts w:ascii="Arial" w:hAnsi="Arial" w:cs="Arial"/>
          <w:i/>
          <w:sz w:val="24"/>
          <w:szCs w:val="24"/>
        </w:rPr>
        <w:t> </w:t>
      </w:r>
      <w:r w:rsidRPr="00BF7010">
        <w:rPr>
          <w:rFonts w:ascii="Times New Roman" w:hAnsi="Times New Roman"/>
          <w:i/>
          <w:sz w:val="24"/>
          <w:szCs w:val="24"/>
          <w:vertAlign w:val="superscript"/>
        </w:rPr>
        <w:t>(</w:t>
      </w:r>
      <w:r w:rsidRPr="00BF7010">
        <w:rPr>
          <w:rFonts w:ascii="Times New Roman" w:hAnsi="Times New Roman"/>
          <w:sz w:val="24"/>
          <w:szCs w:val="24"/>
          <w:vertAlign w:val="superscript"/>
        </w:rPr>
        <w:t>0,74</w:t>
      </w:r>
      <w:r w:rsidRPr="00BF7010">
        <w:rPr>
          <w:rFonts w:ascii="Times New Roman" w:hAnsi="Times New Roman"/>
          <w:i/>
          <w:sz w:val="24"/>
          <w:szCs w:val="24"/>
          <w:vertAlign w:val="superscript"/>
        </w:rPr>
        <w:t>+</w:t>
      </w:r>
      <w:r w:rsidRPr="00BF7010">
        <w:rPr>
          <w:rFonts w:ascii="Times New Roman" w:hAnsi="Times New Roman"/>
          <w:sz w:val="24"/>
          <w:szCs w:val="24"/>
          <w:vertAlign w:val="superscript"/>
        </w:rPr>
        <w:t>0,12</w:t>
      </w:r>
      <w:r w:rsidRPr="00AE15A0">
        <w:rPr>
          <w:rFonts w:ascii="Times New Roman" w:hAnsi="Times New Roman"/>
          <w:sz w:val="24"/>
          <w:szCs w:val="24"/>
          <w:vertAlign w:val="superscript"/>
        </w:rPr>
        <w:t>lg</w:t>
      </w:r>
      <w:r w:rsidRPr="00BF7010">
        <w:rPr>
          <w:rFonts w:ascii="Times New Roman" w:hAnsi="Times New Roman"/>
          <w:i/>
          <w:sz w:val="24"/>
          <w:szCs w:val="24"/>
          <w:vertAlign w:val="superscript"/>
        </w:rPr>
        <w:t>V)</w:t>
      </w:r>
      <w:r w:rsidRPr="00BF7010">
        <w:rPr>
          <w:rFonts w:ascii="Times New Roman" w:hAnsi="Times New Roman"/>
          <w:sz w:val="24"/>
          <w:szCs w:val="24"/>
        </w:rPr>
        <w:t>,</w:t>
      </w:r>
      <w:r w:rsidRPr="00BF7010">
        <w:rPr>
          <w:rFonts w:ascii="Times New Roman" w:hAnsi="Times New Roman"/>
          <w:sz w:val="24"/>
          <w:szCs w:val="24"/>
        </w:rPr>
        <w:tab/>
        <w:t>(Б.11)</w:t>
      </w:r>
    </w:p>
    <w:p w14:paraId="4B33AF4A" w14:textId="158DFD52" w:rsidR="002255BE" w:rsidRPr="00BF7010" w:rsidRDefault="002255BE" w:rsidP="002255BE">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hAnsi="Times New Roman"/>
          <w:sz w:val="24"/>
          <w:szCs w:val="24"/>
        </w:rPr>
        <w:t>для мокрых лавин:</w:t>
      </w:r>
      <w:r w:rsidRPr="00BF7010">
        <w:rPr>
          <w:rFonts w:ascii="Times New Roman" w:hAnsi="Times New Roman"/>
          <w:sz w:val="24"/>
          <w:szCs w:val="24"/>
        </w:rPr>
        <w:tab/>
      </w:r>
      <w:r w:rsidRPr="00D84776">
        <w:rPr>
          <w:rFonts w:ascii="Times New Roman" w:hAnsi="Times New Roman"/>
          <w:i/>
          <w:sz w:val="24"/>
          <w:szCs w:val="24"/>
          <w:highlight w:val="yellow"/>
          <w:lang w:val="en-US"/>
        </w:rPr>
        <w:t>h</w:t>
      </w:r>
      <w:r w:rsidR="00D84776" w:rsidRPr="00433680">
        <w:rPr>
          <w:rFonts w:ascii="Times New Roman" w:hAnsi="Times New Roman"/>
          <w:sz w:val="24"/>
          <w:szCs w:val="24"/>
          <w:highlight w:val="yellow"/>
          <w:vertAlign w:val="subscript"/>
        </w:rPr>
        <w:t>Ф</w:t>
      </w:r>
      <w:r w:rsidRPr="00BF7010">
        <w:rPr>
          <w:rFonts w:ascii="Times New Roman" w:hAnsi="Times New Roman"/>
          <w:i/>
          <w:sz w:val="24"/>
          <w:szCs w:val="24"/>
        </w:rPr>
        <w:t xml:space="preserve"> = </w:t>
      </w:r>
      <w:r w:rsidRPr="00BF7010">
        <w:rPr>
          <w:rFonts w:ascii="Times New Roman" w:hAnsi="Times New Roman"/>
          <w:sz w:val="24"/>
          <w:szCs w:val="24"/>
        </w:rPr>
        <w:t>0,25</w:t>
      </w:r>
      <w:r w:rsidRPr="00BF7010">
        <w:rPr>
          <w:rFonts w:ascii="Times New Roman" w:hAnsi="Times New Roman"/>
          <w:i/>
          <w:sz w:val="24"/>
          <w:szCs w:val="24"/>
        </w:rPr>
        <w:t>V</w:t>
      </w:r>
      <w:r w:rsidR="000930FD">
        <w:rPr>
          <w:rFonts w:ascii="Times New Roman" w:hAnsi="Times New Roman"/>
          <w:i/>
          <w:sz w:val="24"/>
          <w:szCs w:val="24"/>
        </w:rPr>
        <w:t> </w:t>
      </w:r>
      <w:r w:rsidRPr="00BF7010">
        <w:rPr>
          <w:rFonts w:ascii="Times New Roman" w:hAnsi="Times New Roman"/>
          <w:sz w:val="24"/>
          <w:szCs w:val="24"/>
          <w:vertAlign w:val="superscript"/>
        </w:rPr>
        <w:t>0,3</w:t>
      </w:r>
      <w:r w:rsidR="00AE15A0">
        <w:rPr>
          <w:rFonts w:ascii="Times New Roman" w:hAnsi="Times New Roman"/>
          <w:sz w:val="24"/>
          <w:szCs w:val="24"/>
        </w:rPr>
        <w:t>.</w:t>
      </w:r>
      <w:r w:rsidRPr="00BF7010">
        <w:rPr>
          <w:rFonts w:ascii="Times New Roman" w:hAnsi="Times New Roman"/>
          <w:sz w:val="24"/>
          <w:szCs w:val="24"/>
        </w:rPr>
        <w:tab/>
        <w:t>(Б.12)</w:t>
      </w:r>
    </w:p>
    <w:p w14:paraId="18D88539" w14:textId="2B77DA4B" w:rsidR="002255BE" w:rsidRPr="00BF7010" w:rsidRDefault="002255BE" w:rsidP="002255BE">
      <w:pPr>
        <w:spacing w:after="0" w:line="360" w:lineRule="auto"/>
        <w:ind w:firstLine="709"/>
        <w:jc w:val="both"/>
        <w:rPr>
          <w:rFonts w:ascii="Times New Roman" w:hAnsi="Times New Roman"/>
          <w:sz w:val="24"/>
          <w:szCs w:val="24"/>
        </w:rPr>
      </w:pPr>
      <w:r w:rsidRPr="00AE15A0">
        <w:rPr>
          <w:rFonts w:ascii="Times New Roman" w:hAnsi="Times New Roman"/>
          <w:sz w:val="24"/>
          <w:szCs w:val="24"/>
        </w:rPr>
        <w:t>Б.4</w:t>
      </w:r>
      <w:r w:rsidRPr="00BF7010">
        <w:rPr>
          <w:rFonts w:ascii="Times New Roman" w:hAnsi="Times New Roman"/>
          <w:sz w:val="24"/>
          <w:szCs w:val="24"/>
        </w:rPr>
        <w:t xml:space="preserve"> При невозможности выполнения измерений нагрузок, создаваемых снежным покровом на склоне, их расчет </w:t>
      </w:r>
      <w:r w:rsidR="005F7AC1" w:rsidRPr="005F7AC1">
        <w:rPr>
          <w:rFonts w:ascii="Times New Roman" w:hAnsi="Times New Roman"/>
          <w:sz w:val="24"/>
          <w:szCs w:val="24"/>
          <w:highlight w:val="yellow"/>
        </w:rPr>
        <w:t>рекомендуется осуществлять</w:t>
      </w:r>
      <w:r w:rsidRPr="00BF7010">
        <w:rPr>
          <w:rFonts w:ascii="Times New Roman" w:hAnsi="Times New Roman"/>
          <w:sz w:val="24"/>
          <w:szCs w:val="24"/>
        </w:rPr>
        <w:t xml:space="preserve"> по прив</w:t>
      </w:r>
      <w:r w:rsidR="007B06CC">
        <w:rPr>
          <w:rFonts w:ascii="Times New Roman" w:hAnsi="Times New Roman"/>
          <w:sz w:val="24"/>
          <w:szCs w:val="24"/>
        </w:rPr>
        <w:t>еденным</w:t>
      </w:r>
      <w:r w:rsidRPr="00BF7010">
        <w:rPr>
          <w:rFonts w:ascii="Times New Roman" w:hAnsi="Times New Roman"/>
          <w:sz w:val="24"/>
          <w:szCs w:val="24"/>
        </w:rPr>
        <w:t xml:space="preserve"> в разделе формулам.</w:t>
      </w:r>
    </w:p>
    <w:p w14:paraId="457B9F4B" w14:textId="5C39F48B"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Б.4.1</w:t>
      </w:r>
      <w:r w:rsidR="003A3E8A">
        <w:rPr>
          <w:rFonts w:ascii="Times New Roman" w:hAnsi="Times New Roman"/>
          <w:sz w:val="24"/>
          <w:szCs w:val="24"/>
        </w:rPr>
        <w:t> </w:t>
      </w:r>
      <w:r w:rsidRPr="00BF7010">
        <w:rPr>
          <w:rFonts w:ascii="Times New Roman" w:hAnsi="Times New Roman"/>
          <w:sz w:val="24"/>
          <w:szCs w:val="24"/>
        </w:rPr>
        <w:t xml:space="preserve">При оценке статического воздействия снежного покрова на расположенное на склоне препятствие (сооружение) предполагается равномерное распределение по высоте давления снега, вызванного его сползанием и скольжением. </w:t>
      </w:r>
      <w:r w:rsidRPr="009E68D8">
        <w:rPr>
          <w:rFonts w:ascii="Times New Roman" w:hAnsi="Times New Roman"/>
          <w:sz w:val="24"/>
          <w:szCs w:val="24"/>
          <w:highlight w:val="yellow"/>
        </w:rPr>
        <w:t>Определя</w:t>
      </w:r>
      <w:r w:rsidR="001D6E42" w:rsidRPr="009E68D8">
        <w:rPr>
          <w:rFonts w:ascii="Times New Roman" w:hAnsi="Times New Roman"/>
          <w:sz w:val="24"/>
          <w:szCs w:val="24"/>
          <w:highlight w:val="yellow"/>
        </w:rPr>
        <w:t>ют</w:t>
      </w:r>
      <w:r w:rsidRPr="009E68D8">
        <w:rPr>
          <w:rFonts w:ascii="Times New Roman" w:hAnsi="Times New Roman"/>
          <w:sz w:val="24"/>
          <w:szCs w:val="24"/>
          <w:highlight w:val="yellow"/>
        </w:rPr>
        <w:t xml:space="preserve"> </w:t>
      </w:r>
      <w:r w:rsidR="001D6E42" w:rsidRPr="009E68D8">
        <w:rPr>
          <w:rFonts w:ascii="Times New Roman" w:hAnsi="Times New Roman"/>
          <w:sz w:val="24"/>
          <w:szCs w:val="24"/>
          <w:highlight w:val="yellow"/>
        </w:rPr>
        <w:t>высоту</w:t>
      </w:r>
      <w:r w:rsidR="001D6E42" w:rsidRPr="00BF7010">
        <w:rPr>
          <w:rFonts w:ascii="Times New Roman" w:hAnsi="Times New Roman"/>
          <w:sz w:val="24"/>
          <w:szCs w:val="24"/>
        </w:rPr>
        <w:t xml:space="preserve"> </w:t>
      </w:r>
      <w:r w:rsidRPr="00BF7010">
        <w:rPr>
          <w:rFonts w:ascii="Times New Roman" w:hAnsi="Times New Roman"/>
          <w:sz w:val="24"/>
          <w:szCs w:val="24"/>
        </w:rPr>
        <w:t xml:space="preserve">снежного покрова </w:t>
      </w:r>
      <w:r w:rsidRPr="00BF7010">
        <w:rPr>
          <w:rFonts w:ascii="Times New Roman" w:hAnsi="Times New Roman"/>
          <w:i/>
          <w:sz w:val="24"/>
          <w:szCs w:val="24"/>
        </w:rPr>
        <w:t>h</w:t>
      </w:r>
      <w:r w:rsidRPr="00BF7010">
        <w:rPr>
          <w:rFonts w:ascii="Times New Roman" w:hAnsi="Times New Roman"/>
          <w:i/>
          <w:sz w:val="24"/>
          <w:szCs w:val="24"/>
          <w:vertAlign w:val="subscript"/>
          <w:lang w:val="en-US"/>
        </w:rPr>
        <w:t>n</w:t>
      </w:r>
      <w:r w:rsidRPr="00BF7010">
        <w:rPr>
          <w:rFonts w:ascii="Times New Roman" w:hAnsi="Times New Roman"/>
          <w:i/>
          <w:sz w:val="24"/>
          <w:szCs w:val="24"/>
        </w:rPr>
        <w:t xml:space="preserve">, </w:t>
      </w:r>
      <w:r w:rsidRPr="001A7DFA">
        <w:rPr>
          <w:rFonts w:ascii="Times New Roman" w:hAnsi="Times New Roman"/>
          <w:sz w:val="24"/>
          <w:szCs w:val="24"/>
        </w:rPr>
        <w:t>м</w:t>
      </w:r>
      <w:r w:rsidRPr="00BF7010">
        <w:rPr>
          <w:rFonts w:ascii="Times New Roman" w:hAnsi="Times New Roman"/>
          <w:i/>
          <w:sz w:val="24"/>
          <w:szCs w:val="24"/>
        </w:rPr>
        <w:t>,</w:t>
      </w:r>
      <w:r w:rsidRPr="00BF7010">
        <w:rPr>
          <w:rFonts w:ascii="Times New Roman" w:hAnsi="Times New Roman"/>
          <w:sz w:val="24"/>
          <w:szCs w:val="24"/>
        </w:rPr>
        <w:t xml:space="preserve"> заданной обеспеченности в месте расположения сооружения.</w:t>
      </w:r>
    </w:p>
    <w:p w14:paraId="329AD3F1" w14:textId="3667655E"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Б.4.2</w:t>
      </w:r>
      <w:r w:rsidRPr="00BF7010">
        <w:rPr>
          <w:rFonts w:ascii="Times New Roman" w:hAnsi="Times New Roman"/>
          <w:sz w:val="24"/>
          <w:szCs w:val="24"/>
        </w:rPr>
        <w:tab/>
        <w:t xml:space="preserve">Составляющую давления, параллельную поверхности склона, </w:t>
      </w:r>
      <w:r w:rsidRPr="00C2713B">
        <w:rPr>
          <w:rFonts w:ascii="Times New Roman" w:hAnsi="Times New Roman"/>
          <w:i/>
          <w:iCs/>
          <w:sz w:val="24"/>
          <w:szCs w:val="24"/>
          <w:highlight w:val="yellow"/>
          <w:lang w:val="en-US"/>
        </w:rPr>
        <w:t>S</w:t>
      </w:r>
      <w:r w:rsidR="001E562D" w:rsidRPr="00C2713B">
        <w:rPr>
          <w:rFonts w:ascii="Times New Roman" w:hAnsi="Times New Roman"/>
          <w:i/>
          <w:iCs/>
          <w:sz w:val="24"/>
          <w:szCs w:val="24"/>
          <w:highlight w:val="yellow"/>
        </w:rPr>
        <w:t>'</w:t>
      </w:r>
      <w:r w:rsidRPr="00BF7010">
        <w:rPr>
          <w:rFonts w:ascii="Times New Roman" w:hAnsi="Times New Roman"/>
          <w:sz w:val="28"/>
          <w:szCs w:val="28"/>
          <w:vertAlign w:val="subscript"/>
        </w:rPr>
        <w:t>п</w:t>
      </w:r>
      <w:r w:rsidRPr="00BF7010">
        <w:rPr>
          <w:rFonts w:ascii="Times New Roman" w:hAnsi="Times New Roman"/>
          <w:sz w:val="24"/>
          <w:szCs w:val="24"/>
        </w:rPr>
        <w:t xml:space="preserve">, </w:t>
      </w:r>
      <w:r w:rsidRPr="00044D2E">
        <w:rPr>
          <w:rFonts w:ascii="Times New Roman" w:hAnsi="Times New Roman"/>
          <w:sz w:val="24"/>
          <w:szCs w:val="24"/>
        </w:rPr>
        <w:t>Н/м</w:t>
      </w:r>
      <w:r w:rsidRPr="00BF7010">
        <w:rPr>
          <w:rFonts w:ascii="Times New Roman" w:hAnsi="Times New Roman"/>
          <w:sz w:val="24"/>
          <w:szCs w:val="24"/>
        </w:rPr>
        <w:t>, (рисунок Б.2) вычисляют по формуле</w:t>
      </w:r>
    </w:p>
    <w:p w14:paraId="78C19A44" w14:textId="033BE585" w:rsidR="002255BE" w:rsidRPr="00611E98" w:rsidRDefault="002255BE" w:rsidP="002255BE">
      <w:pPr>
        <w:tabs>
          <w:tab w:val="center" w:pos="4678"/>
          <w:tab w:val="right" w:pos="9356"/>
        </w:tabs>
        <w:spacing w:before="120" w:after="120" w:line="360" w:lineRule="auto"/>
        <w:ind w:firstLine="709"/>
        <w:jc w:val="both"/>
        <w:rPr>
          <w:rFonts w:ascii="Times New Roman" w:hAnsi="Times New Roman"/>
          <w:sz w:val="24"/>
          <w:szCs w:val="24"/>
          <w:lang w:val="en-US"/>
        </w:rPr>
      </w:pPr>
      <w:r w:rsidRPr="00BF7010">
        <w:rPr>
          <w:rFonts w:ascii="Times New Roman" w:hAnsi="Times New Roman"/>
          <w:i/>
          <w:iCs/>
          <w:sz w:val="24"/>
          <w:szCs w:val="24"/>
        </w:rPr>
        <w:tab/>
      </w:r>
      <w:r w:rsidRPr="00C2713B">
        <w:rPr>
          <w:rFonts w:ascii="Times New Roman" w:hAnsi="Times New Roman"/>
          <w:i/>
          <w:iCs/>
          <w:sz w:val="26"/>
          <w:szCs w:val="26"/>
          <w:highlight w:val="yellow"/>
          <w:lang w:val="en-US"/>
        </w:rPr>
        <w:t>S</w:t>
      </w:r>
      <w:r w:rsidR="001E562D" w:rsidRPr="00611E98">
        <w:rPr>
          <w:rFonts w:ascii="Times New Roman" w:hAnsi="Times New Roman"/>
          <w:i/>
          <w:iCs/>
          <w:sz w:val="26"/>
          <w:szCs w:val="26"/>
          <w:highlight w:val="yellow"/>
          <w:lang w:val="en-US"/>
        </w:rPr>
        <w:t>'</w:t>
      </w:r>
      <w:r w:rsidRPr="00C2713B">
        <w:rPr>
          <w:rFonts w:ascii="Times New Roman" w:hAnsi="Times New Roman"/>
          <w:sz w:val="26"/>
          <w:szCs w:val="26"/>
          <w:highlight w:val="yellow"/>
          <w:vertAlign w:val="subscript"/>
        </w:rPr>
        <w:t>п</w:t>
      </w:r>
      <w:r w:rsidRPr="00611E98">
        <w:rPr>
          <w:rFonts w:ascii="Times New Roman" w:hAnsi="Times New Roman"/>
          <w:sz w:val="26"/>
          <w:szCs w:val="26"/>
          <w:lang w:val="en-US"/>
        </w:rPr>
        <w:t xml:space="preserve"> = </w:t>
      </w:r>
      <w:r w:rsidRPr="007C34DE">
        <w:rPr>
          <w:rFonts w:ascii="Times New Roman" w:hAnsi="Times New Roman"/>
          <w:sz w:val="26"/>
          <w:szCs w:val="26"/>
        </w:rPr>
        <w:t>ρ</w:t>
      </w:r>
      <w:r w:rsidR="00FA47BC" w:rsidRPr="007C34DE">
        <w:rPr>
          <w:rFonts w:ascii="Times New Roman" w:hAnsi="Times New Roman"/>
          <w:sz w:val="26"/>
          <w:szCs w:val="26"/>
          <w:vertAlign w:val="subscript"/>
        </w:rPr>
        <w:t>сп</w:t>
      </w:r>
      <w:r w:rsidR="000D6F05" w:rsidRPr="007C34DE">
        <w:rPr>
          <w:rFonts w:ascii="Times New Roman" w:hAnsi="Times New Roman"/>
          <w:sz w:val="26"/>
          <w:szCs w:val="26"/>
          <w:vertAlign w:val="subscript"/>
          <w:lang w:val="en-US"/>
        </w:rPr>
        <w:t> </w:t>
      </w:r>
      <w:r w:rsidR="000930FD" w:rsidRPr="000930FD">
        <w:rPr>
          <w:rFonts w:ascii="Times New Roman" w:hAnsi="Times New Roman"/>
          <w:sz w:val="26"/>
          <w:szCs w:val="26"/>
          <w:vertAlign w:val="subscript"/>
          <w:lang w:val="en-US"/>
        </w:rPr>
        <w:t> </w:t>
      </w:r>
      <w:r w:rsidR="000D6F05" w:rsidRPr="007C34DE">
        <w:rPr>
          <w:rFonts w:ascii="Cambria" w:hAnsi="Cambria"/>
          <w:i/>
          <w:sz w:val="26"/>
          <w:szCs w:val="26"/>
          <w:lang w:val="en-US"/>
        </w:rPr>
        <w:t>g</w:t>
      </w:r>
      <w:r w:rsidRPr="00611E98">
        <w:rPr>
          <w:rFonts w:ascii="Times New Roman" w:hAnsi="Times New Roman"/>
          <w:i/>
          <w:iCs/>
          <w:sz w:val="26"/>
          <w:szCs w:val="26"/>
          <w:lang w:val="en-US"/>
        </w:rPr>
        <w:t xml:space="preserve"> </w:t>
      </w:r>
      <m:oMath>
        <m:f>
          <m:fPr>
            <m:ctrlPr>
              <w:rPr>
                <w:rFonts w:ascii="Cambria Math" w:hAnsi="Cambria Math"/>
                <w:i/>
                <w:iCs/>
                <w:sz w:val="26"/>
                <w:szCs w:val="26"/>
              </w:rPr>
            </m:ctrlPr>
          </m:fPr>
          <m:num>
            <m:sSubSup>
              <m:sSubSupPr>
                <m:ctrlPr>
                  <w:rPr>
                    <w:rFonts w:ascii="Cambria Math" w:hAnsi="Cambria Math"/>
                    <w:i/>
                    <w:iCs/>
                    <w:sz w:val="26"/>
                    <w:szCs w:val="26"/>
                  </w:rPr>
                </m:ctrlPr>
              </m:sSubSupPr>
              <m:e>
                <m:r>
                  <w:rPr>
                    <w:rFonts w:ascii="Cambria Math" w:hAnsi="Cambria Math"/>
                    <w:sz w:val="26"/>
                    <w:szCs w:val="26"/>
                    <w:lang w:val="en-US"/>
                  </w:rPr>
                  <m:t>h</m:t>
                </m:r>
              </m:e>
              <m:sub>
                <m:r>
                  <w:rPr>
                    <w:rFonts w:ascii="Cambria Math" w:hAnsi="Cambria Math"/>
                    <w:sz w:val="26"/>
                    <w:szCs w:val="26"/>
                  </w:rPr>
                  <m:t>n</m:t>
                </m:r>
              </m:sub>
              <m:sup>
                <m:r>
                  <w:rPr>
                    <w:rFonts w:ascii="Cambria Math" w:hAnsi="Cambria Math"/>
                    <w:sz w:val="26"/>
                    <w:szCs w:val="26"/>
                    <w:lang w:val="en-US"/>
                  </w:rPr>
                  <m:t>2</m:t>
                </m:r>
              </m:sup>
            </m:sSubSup>
          </m:num>
          <m:den>
            <m:r>
              <w:rPr>
                <w:rFonts w:ascii="Cambria Math" w:hAnsi="Cambria Math"/>
                <w:sz w:val="26"/>
                <w:szCs w:val="26"/>
                <w:lang w:val="en-US"/>
              </w:rPr>
              <m:t>2</m:t>
            </m:r>
          </m:den>
        </m:f>
        <m:r>
          <w:rPr>
            <w:rFonts w:ascii="Cambria Math" w:hAnsi="Cambria Math"/>
            <w:sz w:val="26"/>
            <w:szCs w:val="26"/>
            <w:lang w:val="en-US"/>
          </w:rPr>
          <m:t> </m:t>
        </m:r>
      </m:oMath>
      <w:r w:rsidRPr="007C34DE">
        <w:rPr>
          <w:rFonts w:ascii="Times New Roman" w:hAnsi="Times New Roman"/>
          <w:i/>
          <w:iCs/>
          <w:sz w:val="26"/>
          <w:szCs w:val="26"/>
          <w:lang w:val="en-US"/>
        </w:rPr>
        <w:t>K</w:t>
      </w:r>
      <w:r w:rsidR="003A3E8A" w:rsidRPr="007C34DE">
        <w:rPr>
          <w:rFonts w:ascii="Times New Roman" w:hAnsi="Times New Roman"/>
          <w:i/>
          <w:iCs/>
          <w:sz w:val="26"/>
          <w:szCs w:val="26"/>
          <w:lang w:val="en-US"/>
        </w:rPr>
        <w:t> </w:t>
      </w:r>
      <w:r w:rsidRPr="007C34DE">
        <w:rPr>
          <w:rFonts w:ascii="Times New Roman" w:hAnsi="Times New Roman"/>
          <w:i/>
          <w:iCs/>
          <w:sz w:val="26"/>
          <w:szCs w:val="26"/>
          <w:lang w:val="en-US"/>
        </w:rPr>
        <w:t>N</w:t>
      </w:r>
      <w:r w:rsidRPr="00611E98">
        <w:rPr>
          <w:rFonts w:ascii="Times New Roman" w:hAnsi="Times New Roman"/>
          <w:iCs/>
          <w:sz w:val="24"/>
          <w:szCs w:val="24"/>
          <w:lang w:val="en-US"/>
        </w:rPr>
        <w:t>,</w:t>
      </w:r>
      <w:r w:rsidRPr="00611E98">
        <w:rPr>
          <w:rFonts w:ascii="Times New Roman" w:hAnsi="Times New Roman"/>
          <w:sz w:val="24"/>
          <w:szCs w:val="24"/>
          <w:lang w:val="en-US"/>
        </w:rPr>
        <w:tab/>
        <w:t>(</w:t>
      </w:r>
      <w:r w:rsidRPr="00BF7010">
        <w:rPr>
          <w:rFonts w:ascii="Times New Roman" w:hAnsi="Times New Roman"/>
          <w:sz w:val="24"/>
          <w:szCs w:val="24"/>
        </w:rPr>
        <w:t>Б</w:t>
      </w:r>
      <w:r w:rsidRPr="00611E98">
        <w:rPr>
          <w:rFonts w:ascii="Times New Roman" w:hAnsi="Times New Roman"/>
          <w:sz w:val="24"/>
          <w:szCs w:val="24"/>
          <w:lang w:val="en-US"/>
        </w:rPr>
        <w:t>.13)</w:t>
      </w:r>
    </w:p>
    <w:p w14:paraId="36481B1D" w14:textId="318505CF" w:rsidR="002255BE" w:rsidRPr="00BF7010" w:rsidRDefault="002255BE" w:rsidP="002255BE">
      <w:pPr>
        <w:keepNext/>
        <w:spacing w:after="0" w:line="360" w:lineRule="auto"/>
        <w:ind w:left="709" w:hanging="709"/>
        <w:jc w:val="both"/>
        <w:rPr>
          <w:rFonts w:ascii="Times New Roman" w:hAnsi="Times New Roman"/>
          <w:sz w:val="24"/>
          <w:szCs w:val="24"/>
        </w:rPr>
      </w:pPr>
      <w:r w:rsidRPr="00BF7010">
        <w:rPr>
          <w:rFonts w:ascii="Times New Roman" w:hAnsi="Times New Roman"/>
          <w:iCs/>
          <w:sz w:val="24"/>
          <w:szCs w:val="24"/>
        </w:rPr>
        <w:t>где</w:t>
      </w:r>
      <w:r w:rsidRPr="00BF7010">
        <w:rPr>
          <w:rFonts w:ascii="Times New Roman" w:hAnsi="Times New Roman"/>
          <w:iCs/>
          <w:sz w:val="24"/>
          <w:szCs w:val="24"/>
        </w:rPr>
        <w:tab/>
        <w:t xml:space="preserve"> </w:t>
      </w:r>
      <w:r w:rsidRPr="006607ED">
        <w:rPr>
          <w:rFonts w:ascii="Times New Roman" w:hAnsi="Times New Roman"/>
          <w:sz w:val="24"/>
          <w:szCs w:val="24"/>
          <w:highlight w:val="green"/>
        </w:rPr>
        <w:t>ρ</w:t>
      </w:r>
      <w:r w:rsidR="00FA47BC" w:rsidRPr="006607ED">
        <w:rPr>
          <w:rFonts w:ascii="Times New Roman" w:hAnsi="Times New Roman"/>
          <w:sz w:val="24"/>
          <w:szCs w:val="24"/>
          <w:highlight w:val="green"/>
          <w:vertAlign w:val="subscript"/>
        </w:rPr>
        <w:t>сп</w:t>
      </w:r>
      <w:r w:rsidRPr="006607ED">
        <w:rPr>
          <w:rFonts w:ascii="Times New Roman" w:hAnsi="Times New Roman"/>
          <w:sz w:val="24"/>
          <w:szCs w:val="24"/>
          <w:highlight w:val="green"/>
        </w:rPr>
        <w:t xml:space="preserve"> </w:t>
      </w:r>
      <w:r w:rsidR="00866949" w:rsidRPr="006607ED">
        <w:rPr>
          <w:rFonts w:ascii="Times New Roman" w:hAnsi="Times New Roman"/>
          <w:sz w:val="24"/>
          <w:szCs w:val="24"/>
          <w:highlight w:val="green"/>
        </w:rPr>
        <w:t>–</w:t>
      </w:r>
      <w:r w:rsidRPr="006607ED">
        <w:rPr>
          <w:rFonts w:ascii="Times New Roman" w:hAnsi="Times New Roman"/>
          <w:sz w:val="24"/>
          <w:szCs w:val="24"/>
          <w:highlight w:val="green"/>
        </w:rPr>
        <w:t xml:space="preserve"> плотность отложенного в естественных условиях </w:t>
      </w:r>
      <w:r w:rsidR="006607ED" w:rsidRPr="006607ED">
        <w:rPr>
          <w:rFonts w:ascii="Times New Roman" w:hAnsi="Times New Roman"/>
          <w:sz w:val="24"/>
          <w:szCs w:val="24"/>
          <w:highlight w:val="green"/>
        </w:rPr>
        <w:t>снежного покрова</w:t>
      </w:r>
      <w:r w:rsidRPr="006607ED">
        <w:rPr>
          <w:rFonts w:ascii="Times New Roman" w:hAnsi="Times New Roman"/>
          <w:sz w:val="24"/>
          <w:szCs w:val="24"/>
          <w:highlight w:val="green"/>
        </w:rPr>
        <w:t>, кг/м</w:t>
      </w:r>
      <w:r w:rsidRPr="006607ED">
        <w:rPr>
          <w:rFonts w:ascii="Times New Roman" w:hAnsi="Times New Roman"/>
          <w:sz w:val="24"/>
          <w:szCs w:val="24"/>
          <w:highlight w:val="green"/>
          <w:vertAlign w:val="superscript"/>
        </w:rPr>
        <w:t>3</w:t>
      </w:r>
      <w:r w:rsidRPr="006607ED">
        <w:rPr>
          <w:rFonts w:ascii="Times New Roman" w:hAnsi="Times New Roman"/>
          <w:sz w:val="24"/>
          <w:szCs w:val="24"/>
          <w:highlight w:val="green"/>
        </w:rPr>
        <w:t>;</w:t>
      </w:r>
    </w:p>
    <w:p w14:paraId="7CBD1845" w14:textId="0103C28D" w:rsidR="002255BE" w:rsidRPr="00BF7010" w:rsidRDefault="002255BE" w:rsidP="002255BE">
      <w:pPr>
        <w:keepNext/>
        <w:spacing w:after="0" w:line="360" w:lineRule="auto"/>
        <w:ind w:left="709"/>
        <w:jc w:val="both"/>
        <w:rPr>
          <w:rFonts w:ascii="Times New Roman" w:hAnsi="Times New Roman"/>
          <w:sz w:val="24"/>
          <w:szCs w:val="24"/>
        </w:rPr>
      </w:pPr>
      <w:r w:rsidRPr="00BF7010">
        <w:rPr>
          <w:rFonts w:ascii="Times New Roman" w:hAnsi="Times New Roman"/>
          <w:i/>
          <w:sz w:val="24"/>
          <w:szCs w:val="24"/>
        </w:rPr>
        <w:t xml:space="preserve">K </w:t>
      </w:r>
      <w:r w:rsidR="00866949">
        <w:rPr>
          <w:rFonts w:ascii="Times New Roman" w:hAnsi="Times New Roman"/>
          <w:i/>
          <w:sz w:val="24"/>
          <w:szCs w:val="24"/>
        </w:rPr>
        <w:t>–</w:t>
      </w:r>
      <w:r w:rsidRPr="00BF7010">
        <w:rPr>
          <w:rFonts w:ascii="Times New Roman" w:hAnsi="Times New Roman"/>
          <w:sz w:val="24"/>
          <w:szCs w:val="24"/>
        </w:rPr>
        <w:t xml:space="preserve"> коэффициент сползания, определяемый по таблице Б.8 или по формуле</w:t>
      </w:r>
    </w:p>
    <w:p w14:paraId="7D58FEEE" w14:textId="1EA71AFB" w:rsidR="002255BE" w:rsidRPr="00BF7010" w:rsidRDefault="002255BE" w:rsidP="002255BE">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hAnsi="Times New Roman"/>
          <w:i/>
          <w:sz w:val="24"/>
          <w:szCs w:val="24"/>
        </w:rPr>
        <w:tab/>
      </w:r>
      <w:r w:rsidRPr="00BF7010">
        <w:rPr>
          <w:rFonts w:ascii="Times New Roman" w:hAnsi="Times New Roman"/>
          <w:i/>
          <w:sz w:val="24"/>
          <w:szCs w:val="24"/>
          <w:lang w:val="en-GB"/>
        </w:rPr>
        <w:t>K</w:t>
      </w:r>
      <w:r w:rsidRPr="00BF7010">
        <w:rPr>
          <w:rFonts w:ascii="Times New Roman" w:hAnsi="Times New Roman"/>
          <w:i/>
          <w:sz w:val="24"/>
          <w:szCs w:val="24"/>
        </w:rPr>
        <w:t xml:space="preserve"> = </w:t>
      </w:r>
      <w:r w:rsidRPr="0075411E">
        <w:rPr>
          <w:rFonts w:ascii="Times New Roman" w:hAnsi="Times New Roman"/>
          <w:sz w:val="24"/>
          <w:szCs w:val="24"/>
          <w:highlight w:val="yellow"/>
        </w:rPr>
        <w:t>(</w:t>
      </w:r>
      <w:r w:rsidRPr="00BF7010">
        <w:rPr>
          <w:rFonts w:ascii="Times New Roman" w:hAnsi="Times New Roman"/>
          <w:sz w:val="24"/>
          <w:szCs w:val="24"/>
        </w:rPr>
        <w:t>2,5ρ</w:t>
      </w:r>
      <w:r w:rsidR="00FA47BC">
        <w:rPr>
          <w:rFonts w:ascii="Times New Roman" w:hAnsi="Times New Roman"/>
          <w:sz w:val="24"/>
          <w:szCs w:val="24"/>
          <w:vertAlign w:val="subscript"/>
        </w:rPr>
        <w:t>сп</w:t>
      </w:r>
      <w:r w:rsidRPr="00BF7010">
        <w:rPr>
          <w:rFonts w:ascii="Times New Roman" w:hAnsi="Times New Roman"/>
          <w:sz w:val="24"/>
          <w:szCs w:val="24"/>
          <w:vertAlign w:val="superscript"/>
        </w:rPr>
        <w:t>3</w:t>
      </w:r>
      <w:r w:rsidR="00DF5E17" w:rsidRPr="00BF7010">
        <w:rPr>
          <w:rFonts w:ascii="Times New Roman" w:hAnsi="Times New Roman"/>
          <w:i/>
          <w:sz w:val="24"/>
          <w:szCs w:val="24"/>
        </w:rPr>
        <w:t>−</w:t>
      </w:r>
      <w:r w:rsidRPr="00BF7010">
        <w:rPr>
          <w:rFonts w:ascii="Times New Roman" w:hAnsi="Times New Roman"/>
          <w:sz w:val="24"/>
          <w:szCs w:val="24"/>
        </w:rPr>
        <w:t>1,86ρ</w:t>
      </w:r>
      <w:r w:rsidR="00FA47BC">
        <w:rPr>
          <w:rFonts w:ascii="Times New Roman" w:hAnsi="Times New Roman"/>
          <w:sz w:val="24"/>
          <w:szCs w:val="24"/>
          <w:vertAlign w:val="subscript"/>
        </w:rPr>
        <w:t>сп</w:t>
      </w:r>
      <w:r w:rsidRPr="00BF7010">
        <w:rPr>
          <w:rFonts w:ascii="Times New Roman" w:hAnsi="Times New Roman"/>
          <w:sz w:val="24"/>
          <w:szCs w:val="24"/>
          <w:vertAlign w:val="superscript"/>
        </w:rPr>
        <w:t>2</w:t>
      </w:r>
      <w:r w:rsidRPr="00BF7010">
        <w:rPr>
          <w:rFonts w:ascii="Times New Roman" w:hAnsi="Times New Roman"/>
          <w:i/>
          <w:sz w:val="24"/>
          <w:szCs w:val="24"/>
        </w:rPr>
        <w:t>+</w:t>
      </w:r>
      <w:r w:rsidRPr="00BF7010">
        <w:rPr>
          <w:rFonts w:ascii="Times New Roman" w:hAnsi="Times New Roman"/>
          <w:sz w:val="24"/>
          <w:szCs w:val="24"/>
        </w:rPr>
        <w:t>1,06ρ</w:t>
      </w:r>
      <w:r w:rsidR="00FA47BC">
        <w:rPr>
          <w:rFonts w:ascii="Times New Roman" w:hAnsi="Times New Roman"/>
          <w:sz w:val="24"/>
          <w:szCs w:val="24"/>
          <w:vertAlign w:val="subscript"/>
        </w:rPr>
        <w:t>сп</w:t>
      </w:r>
      <w:r w:rsidRPr="00BF7010">
        <w:rPr>
          <w:rFonts w:ascii="Times New Roman" w:hAnsi="Times New Roman"/>
          <w:i/>
          <w:sz w:val="24"/>
          <w:szCs w:val="24"/>
        </w:rPr>
        <w:t>+</w:t>
      </w:r>
      <w:r w:rsidRPr="00BF7010">
        <w:rPr>
          <w:rFonts w:ascii="Times New Roman" w:hAnsi="Times New Roman"/>
          <w:sz w:val="24"/>
          <w:szCs w:val="24"/>
        </w:rPr>
        <w:t>0,54</w:t>
      </w:r>
      <w:r w:rsidRPr="0075411E">
        <w:rPr>
          <w:rFonts w:ascii="Times New Roman" w:hAnsi="Times New Roman"/>
          <w:sz w:val="24"/>
          <w:szCs w:val="24"/>
          <w:highlight w:val="yellow"/>
        </w:rPr>
        <w:t>)</w:t>
      </w:r>
      <w:r w:rsidRPr="00BF7010">
        <w:rPr>
          <w:rFonts w:ascii="Times New Roman" w:hAnsi="Times New Roman"/>
          <w:i/>
          <w:sz w:val="24"/>
          <w:szCs w:val="24"/>
        </w:rPr>
        <w:t> </w:t>
      </w:r>
      <w:r w:rsidRPr="00683926">
        <w:rPr>
          <w:rFonts w:ascii="Times New Roman" w:hAnsi="Times New Roman"/>
          <w:sz w:val="24"/>
          <w:szCs w:val="24"/>
          <w:lang w:val="en-GB"/>
        </w:rPr>
        <w:t>sin</w:t>
      </w:r>
      <w:r w:rsidRPr="00BF7010">
        <w:rPr>
          <w:rFonts w:ascii="Times New Roman" w:hAnsi="Times New Roman"/>
          <w:sz w:val="24"/>
          <w:szCs w:val="24"/>
        </w:rPr>
        <w:t>2β</w:t>
      </w:r>
      <w:r w:rsidRPr="00BF7010">
        <w:rPr>
          <w:rFonts w:ascii="Times New Roman" w:hAnsi="Times New Roman"/>
          <w:i/>
          <w:sz w:val="24"/>
          <w:szCs w:val="24"/>
        </w:rPr>
        <w:t>,</w:t>
      </w:r>
      <w:r w:rsidRPr="00BF7010">
        <w:rPr>
          <w:rFonts w:ascii="Times New Roman" w:hAnsi="Times New Roman"/>
          <w:sz w:val="24"/>
          <w:szCs w:val="24"/>
        </w:rPr>
        <w:tab/>
        <w:t>(Б.14)</w:t>
      </w:r>
    </w:p>
    <w:p w14:paraId="5A38F801" w14:textId="0B23C54C" w:rsidR="002255BE" w:rsidRPr="00BF7010" w:rsidRDefault="00866949" w:rsidP="002255BE">
      <w:pPr>
        <w:keepNext/>
        <w:spacing w:after="0" w:line="360" w:lineRule="auto"/>
        <w:jc w:val="both"/>
        <w:rPr>
          <w:rFonts w:ascii="Times New Roman" w:hAnsi="Times New Roman"/>
          <w:sz w:val="24"/>
          <w:szCs w:val="24"/>
        </w:rPr>
      </w:pPr>
      <w:r>
        <w:rPr>
          <w:rFonts w:ascii="Times New Roman" w:hAnsi="Times New Roman"/>
          <w:sz w:val="24"/>
          <w:szCs w:val="24"/>
        </w:rPr>
        <w:t>где</w:t>
      </w:r>
      <w:r w:rsidR="002255BE" w:rsidRPr="00BF7010">
        <w:rPr>
          <w:rFonts w:ascii="Times New Roman" w:hAnsi="Times New Roman"/>
          <w:sz w:val="24"/>
          <w:szCs w:val="24"/>
        </w:rPr>
        <w:t xml:space="preserve"> </w:t>
      </w:r>
      <w:r w:rsidR="002255BE" w:rsidRPr="00BF7010">
        <w:rPr>
          <w:rFonts w:ascii="Times New Roman" w:hAnsi="Times New Roman"/>
          <w:sz w:val="24"/>
          <w:szCs w:val="24"/>
        </w:rPr>
        <w:tab/>
        <w:t xml:space="preserve">β </w:t>
      </w:r>
      <w:r>
        <w:rPr>
          <w:rFonts w:ascii="Times New Roman" w:hAnsi="Times New Roman"/>
          <w:sz w:val="24"/>
          <w:szCs w:val="24"/>
        </w:rPr>
        <w:t>–</w:t>
      </w:r>
      <w:r w:rsidR="002255BE" w:rsidRPr="00BF7010">
        <w:rPr>
          <w:rFonts w:ascii="Times New Roman" w:hAnsi="Times New Roman"/>
          <w:sz w:val="24"/>
          <w:szCs w:val="24"/>
        </w:rPr>
        <w:t xml:space="preserve"> угол наклона склона</w:t>
      </w:r>
      <w:r w:rsidR="001C20ED">
        <w:rPr>
          <w:rFonts w:ascii="Times New Roman" w:hAnsi="Times New Roman"/>
          <w:sz w:val="24"/>
          <w:szCs w:val="24"/>
        </w:rPr>
        <w:t>, град</w:t>
      </w:r>
      <w:r w:rsidR="002255BE" w:rsidRPr="00BF7010">
        <w:rPr>
          <w:rFonts w:ascii="Times New Roman" w:hAnsi="Times New Roman"/>
          <w:sz w:val="24"/>
          <w:szCs w:val="24"/>
        </w:rPr>
        <w:t>;</w:t>
      </w:r>
    </w:p>
    <w:p w14:paraId="568F2ED4" w14:textId="6C38D2C0" w:rsidR="002255BE" w:rsidRPr="00BF7010" w:rsidDel="003A3E8A" w:rsidRDefault="002255BE" w:rsidP="002255BE">
      <w:pPr>
        <w:spacing w:after="0" w:line="360" w:lineRule="auto"/>
        <w:ind w:firstLine="709"/>
        <w:jc w:val="both"/>
        <w:rPr>
          <w:rFonts w:ascii="Times New Roman" w:hAnsi="Times New Roman"/>
          <w:sz w:val="24"/>
          <w:szCs w:val="24"/>
        </w:rPr>
      </w:pPr>
      <w:r w:rsidRPr="00BF7010" w:rsidDel="003A3E8A">
        <w:rPr>
          <w:rFonts w:ascii="Times New Roman" w:hAnsi="Times New Roman"/>
          <w:i/>
          <w:sz w:val="24"/>
          <w:szCs w:val="24"/>
        </w:rPr>
        <w:t>N</w:t>
      </w:r>
      <w:r w:rsidRPr="00BF7010" w:rsidDel="003A3E8A">
        <w:rPr>
          <w:rFonts w:ascii="Times New Roman" w:hAnsi="Times New Roman"/>
          <w:sz w:val="24"/>
          <w:szCs w:val="24"/>
        </w:rPr>
        <w:t xml:space="preserve"> </w:t>
      </w:r>
      <w:r w:rsidR="00866949">
        <w:rPr>
          <w:rFonts w:ascii="Times New Roman" w:hAnsi="Times New Roman"/>
          <w:sz w:val="24"/>
          <w:szCs w:val="24"/>
        </w:rPr>
        <w:t>–</w:t>
      </w:r>
      <w:r w:rsidRPr="00BF7010" w:rsidDel="003A3E8A">
        <w:rPr>
          <w:rFonts w:ascii="Times New Roman" w:hAnsi="Times New Roman"/>
          <w:sz w:val="24"/>
          <w:szCs w:val="24"/>
        </w:rPr>
        <w:t xml:space="preserve"> коэффициент скольжения, определяемый по таблице Б.9.</w:t>
      </w:r>
    </w:p>
    <w:p w14:paraId="1AE9DCAF" w14:textId="7B34C373" w:rsidR="002255BE" w:rsidRPr="00BF7010" w:rsidRDefault="00B00911" w:rsidP="002255BE">
      <w:pPr>
        <w:keepNext/>
        <w:spacing w:after="0" w:line="360" w:lineRule="auto"/>
        <w:jc w:val="center"/>
        <w:rPr>
          <w:rFonts w:ascii="Times New Roman" w:hAnsi="Times New Roman"/>
          <w:sz w:val="24"/>
          <w:szCs w:val="24"/>
        </w:rPr>
      </w:pPr>
      <w:r>
        <w:rPr>
          <w:rFonts w:ascii="Times New Roman" w:hAnsi="Times New Roman"/>
          <w:noProof/>
          <w:sz w:val="24"/>
          <w:szCs w:val="24"/>
          <w:lang w:val="en-US" w:eastAsia="en-US"/>
        </w:rPr>
        <w:lastRenderedPageBreak/>
        <w:drawing>
          <wp:inline distT="0" distB="0" distL="0" distR="0" wp14:anchorId="1EECCFFB" wp14:editId="4E2BA3B9">
            <wp:extent cx="3657600" cy="2762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 СП bw-0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63067" cy="2767065"/>
                    </a:xfrm>
                    <a:prstGeom prst="rect">
                      <a:avLst/>
                    </a:prstGeom>
                  </pic:spPr>
                </pic:pic>
              </a:graphicData>
            </a:graphic>
          </wp:inline>
        </w:drawing>
      </w:r>
    </w:p>
    <w:p w14:paraId="18C3F1DB" w14:textId="71BCBBBB" w:rsidR="002255BE" w:rsidRDefault="002255BE" w:rsidP="002255BE">
      <w:pPr>
        <w:keepLines/>
        <w:spacing w:after="0" w:line="360" w:lineRule="auto"/>
        <w:jc w:val="center"/>
        <w:rPr>
          <w:rFonts w:ascii="Times New Roman" w:hAnsi="Times New Roman"/>
          <w:b/>
          <w:sz w:val="24"/>
          <w:szCs w:val="24"/>
        </w:rPr>
      </w:pPr>
      <w:r w:rsidRPr="00074AF9">
        <w:rPr>
          <w:rFonts w:ascii="Times New Roman" w:hAnsi="Times New Roman"/>
          <w:b/>
          <w:i/>
          <w:sz w:val="24"/>
          <w:szCs w:val="24"/>
        </w:rPr>
        <w:t>Рисунок Б.2</w:t>
      </w:r>
      <w:r w:rsidRPr="00074AF9">
        <w:rPr>
          <w:rFonts w:ascii="Times New Roman" w:hAnsi="Times New Roman"/>
          <w:b/>
          <w:sz w:val="24"/>
          <w:szCs w:val="24"/>
        </w:rPr>
        <w:t xml:space="preserve"> </w:t>
      </w:r>
      <w:r w:rsidR="00866949" w:rsidRPr="00074AF9">
        <w:rPr>
          <w:rFonts w:ascii="Times New Roman" w:hAnsi="Times New Roman"/>
          <w:b/>
          <w:sz w:val="24"/>
          <w:szCs w:val="24"/>
        </w:rPr>
        <w:t>–</w:t>
      </w:r>
      <w:r w:rsidRPr="00BF7010">
        <w:rPr>
          <w:rFonts w:ascii="Times New Roman" w:hAnsi="Times New Roman"/>
          <w:sz w:val="24"/>
          <w:szCs w:val="24"/>
        </w:rPr>
        <w:t xml:space="preserve"> </w:t>
      </w:r>
      <w:r w:rsidRPr="00044D2E">
        <w:rPr>
          <w:rFonts w:ascii="Times New Roman" w:hAnsi="Times New Roman"/>
          <w:b/>
          <w:sz w:val="24"/>
          <w:szCs w:val="24"/>
        </w:rPr>
        <w:t>Параллельная склону (</w:t>
      </w:r>
      <w:r w:rsidRPr="00C2713B">
        <w:rPr>
          <w:rFonts w:ascii="Times New Roman" w:hAnsi="Times New Roman"/>
          <w:b/>
          <w:i/>
          <w:iCs/>
          <w:sz w:val="24"/>
          <w:szCs w:val="24"/>
          <w:highlight w:val="yellow"/>
          <w:lang w:val="en-US"/>
        </w:rPr>
        <w:t>S</w:t>
      </w:r>
      <w:r w:rsidR="001E562D" w:rsidRPr="00C2713B">
        <w:rPr>
          <w:rFonts w:ascii="Times New Roman" w:hAnsi="Times New Roman"/>
          <w:b/>
          <w:i/>
          <w:iCs/>
          <w:sz w:val="24"/>
          <w:szCs w:val="24"/>
          <w:highlight w:val="yellow"/>
        </w:rPr>
        <w:t>'</w:t>
      </w:r>
      <w:r w:rsidRPr="00C2713B">
        <w:rPr>
          <w:rFonts w:ascii="Times New Roman" w:hAnsi="Times New Roman"/>
          <w:b/>
          <w:iCs/>
          <w:sz w:val="24"/>
          <w:szCs w:val="24"/>
          <w:highlight w:val="yellow"/>
          <w:vertAlign w:val="subscript"/>
        </w:rPr>
        <w:t>п</w:t>
      </w:r>
      <w:r w:rsidRPr="00044D2E">
        <w:rPr>
          <w:rFonts w:ascii="Times New Roman" w:hAnsi="Times New Roman"/>
          <w:b/>
          <w:sz w:val="24"/>
          <w:szCs w:val="24"/>
        </w:rPr>
        <w:t>), нормальная к склону (</w:t>
      </w:r>
      <w:r w:rsidRPr="00C2713B">
        <w:rPr>
          <w:rFonts w:ascii="Times New Roman" w:hAnsi="Times New Roman"/>
          <w:b/>
          <w:i/>
          <w:sz w:val="24"/>
          <w:szCs w:val="24"/>
          <w:highlight w:val="yellow"/>
          <w:lang w:val="en-US"/>
        </w:rPr>
        <w:t>S</w:t>
      </w:r>
      <w:r w:rsidR="001E562D" w:rsidRPr="00C2713B">
        <w:rPr>
          <w:rFonts w:ascii="Times New Roman" w:hAnsi="Times New Roman"/>
          <w:b/>
          <w:i/>
          <w:sz w:val="24"/>
          <w:szCs w:val="24"/>
          <w:highlight w:val="yellow"/>
        </w:rPr>
        <w:t>'</w:t>
      </w:r>
      <w:r w:rsidRPr="00044D2E">
        <w:rPr>
          <w:rFonts w:ascii="Times New Roman" w:hAnsi="Times New Roman"/>
          <w:b/>
          <w:sz w:val="24"/>
          <w:szCs w:val="24"/>
          <w:vertAlign w:val="subscript"/>
        </w:rPr>
        <w:t>н</w:t>
      </w:r>
      <w:r w:rsidRPr="00044D2E">
        <w:rPr>
          <w:rFonts w:ascii="Times New Roman" w:hAnsi="Times New Roman"/>
          <w:b/>
          <w:sz w:val="24"/>
          <w:szCs w:val="24"/>
        </w:rPr>
        <w:t>) и результирующая (</w:t>
      </w:r>
      <w:r w:rsidRPr="00C2713B">
        <w:rPr>
          <w:rFonts w:ascii="Times New Roman" w:hAnsi="Times New Roman"/>
          <w:b/>
          <w:i/>
          <w:iCs/>
          <w:sz w:val="24"/>
          <w:szCs w:val="24"/>
          <w:highlight w:val="yellow"/>
        </w:rPr>
        <w:t>S</w:t>
      </w:r>
      <w:r w:rsidR="001E562D" w:rsidRPr="00C2713B">
        <w:rPr>
          <w:rFonts w:ascii="Times New Roman" w:hAnsi="Times New Roman"/>
          <w:b/>
          <w:i/>
          <w:iCs/>
          <w:sz w:val="24"/>
          <w:szCs w:val="24"/>
          <w:highlight w:val="yellow"/>
        </w:rPr>
        <w:t>'</w:t>
      </w:r>
      <w:r w:rsidRPr="00044D2E">
        <w:rPr>
          <w:rFonts w:ascii="Times New Roman" w:hAnsi="Times New Roman"/>
          <w:b/>
          <w:sz w:val="24"/>
          <w:szCs w:val="24"/>
        </w:rPr>
        <w:t>) составляющие давления снега на расположенную по нормали к склону поверхность</w:t>
      </w:r>
    </w:p>
    <w:p w14:paraId="4BAC884E" w14:textId="77777777" w:rsidR="00044D2E" w:rsidRPr="00044D2E" w:rsidRDefault="00044D2E" w:rsidP="002255BE">
      <w:pPr>
        <w:keepLines/>
        <w:spacing w:after="0" w:line="360" w:lineRule="auto"/>
        <w:jc w:val="center"/>
        <w:rPr>
          <w:rFonts w:ascii="Times New Roman" w:hAnsi="Times New Roman"/>
          <w:b/>
          <w:sz w:val="24"/>
          <w:szCs w:val="24"/>
        </w:rPr>
      </w:pPr>
    </w:p>
    <w:p w14:paraId="30220E97" w14:textId="380E2045" w:rsidR="002255BE" w:rsidRPr="003A3E8A" w:rsidRDefault="002255BE" w:rsidP="003A3E8A">
      <w:pPr>
        <w:keepNext/>
        <w:spacing w:after="0" w:line="360" w:lineRule="auto"/>
        <w:ind w:left="1985" w:hanging="1985"/>
        <w:jc w:val="both"/>
        <w:rPr>
          <w:rFonts w:ascii="Times New Roman" w:hAnsi="Times New Roman"/>
          <w:b/>
          <w:sz w:val="24"/>
          <w:szCs w:val="24"/>
        </w:rPr>
      </w:pPr>
      <w:r w:rsidRPr="003A3E8A">
        <w:rPr>
          <w:rFonts w:ascii="Times New Roman" w:hAnsi="Times New Roman"/>
          <w:spacing w:val="40"/>
          <w:sz w:val="24"/>
          <w:szCs w:val="24"/>
        </w:rPr>
        <w:t xml:space="preserve">Таблица </w:t>
      </w:r>
      <w:r w:rsidRPr="00950799">
        <w:rPr>
          <w:rFonts w:ascii="Times New Roman" w:hAnsi="Times New Roman"/>
          <w:sz w:val="24"/>
          <w:szCs w:val="24"/>
        </w:rPr>
        <w:t>Б.8</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w:t>
      </w:r>
      <w:r w:rsidRPr="003A3E8A">
        <w:rPr>
          <w:rFonts w:ascii="Times New Roman" w:hAnsi="Times New Roman"/>
          <w:b/>
          <w:sz w:val="24"/>
          <w:szCs w:val="24"/>
        </w:rPr>
        <w:t xml:space="preserve">Коэффициент сползания </w:t>
      </w:r>
      <w:r w:rsidRPr="003A3E8A">
        <w:rPr>
          <w:rFonts w:ascii="Times New Roman" w:hAnsi="Times New Roman"/>
          <w:b/>
          <w:i/>
          <w:sz w:val="24"/>
          <w:szCs w:val="24"/>
        </w:rPr>
        <w:t>К</w:t>
      </w:r>
      <w:r w:rsidRPr="003A3E8A">
        <w:rPr>
          <w:rFonts w:ascii="Times New Roman" w:hAnsi="Times New Roman"/>
          <w:b/>
          <w:sz w:val="24"/>
          <w:szCs w:val="24"/>
        </w:rPr>
        <w:t xml:space="preserve"> как функция плотности снега</w:t>
      </w:r>
      <w:r w:rsidR="000735F4">
        <w:rPr>
          <w:rFonts w:ascii="Times New Roman" w:hAnsi="Times New Roman"/>
          <w:b/>
          <w:sz w:val="24"/>
          <w:szCs w:val="24"/>
        </w:rPr>
        <w:t xml:space="preserve"> </w:t>
      </w:r>
      <w:r w:rsidR="000735F4" w:rsidRPr="009E68D8">
        <w:rPr>
          <w:rFonts w:ascii="Times New Roman" w:hAnsi="Times New Roman"/>
          <w:sz w:val="24"/>
          <w:szCs w:val="24"/>
          <w:highlight w:val="yellow"/>
        </w:rPr>
        <w:t>ρ</w:t>
      </w:r>
      <w:r w:rsidR="000735F4" w:rsidRPr="009E68D8">
        <w:rPr>
          <w:rFonts w:ascii="Times New Roman" w:hAnsi="Times New Roman"/>
          <w:sz w:val="24"/>
          <w:szCs w:val="24"/>
          <w:highlight w:val="yellow"/>
          <w:vertAlign w:val="subscript"/>
        </w:rPr>
        <w:t>сп</w:t>
      </w:r>
      <w:r w:rsidRPr="003A3E8A">
        <w:rPr>
          <w:rFonts w:ascii="Times New Roman" w:hAnsi="Times New Roman"/>
          <w:b/>
          <w:sz w:val="24"/>
          <w:szCs w:val="24"/>
        </w:rPr>
        <w:t xml:space="preserve"> и угла наклона склона</w:t>
      </w:r>
      <w:r w:rsidR="000735F4">
        <w:rPr>
          <w:rFonts w:ascii="Times New Roman" w:hAnsi="Times New Roman"/>
          <w:b/>
          <w:sz w:val="24"/>
          <w:szCs w:val="24"/>
        </w:rPr>
        <w:t xml:space="preserve"> </w:t>
      </w:r>
      <w:r w:rsidR="000735F4" w:rsidRPr="009E68D8">
        <w:rPr>
          <w:rFonts w:ascii="Times New Roman" w:hAnsi="Times New Roman"/>
          <w:sz w:val="24"/>
          <w:szCs w:val="24"/>
          <w:highlight w:val="yellow"/>
        </w:rPr>
        <w:t>β</w:t>
      </w:r>
    </w:p>
    <w:tbl>
      <w:tblPr>
        <w:tblW w:w="92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3"/>
        <w:gridCol w:w="1134"/>
        <w:gridCol w:w="1277"/>
        <w:gridCol w:w="1275"/>
        <w:gridCol w:w="1134"/>
        <w:gridCol w:w="1360"/>
      </w:tblGrid>
      <w:tr w:rsidR="002255BE" w:rsidRPr="00BF7010" w14:paraId="48FB5CC2" w14:textId="77777777" w:rsidTr="00950799">
        <w:trPr>
          <w:jc w:val="center"/>
        </w:trPr>
        <w:tc>
          <w:tcPr>
            <w:tcW w:w="3113" w:type="dxa"/>
            <w:tcBorders>
              <w:top w:val="single" w:sz="4" w:space="0" w:color="auto"/>
              <w:right w:val="single" w:sz="4" w:space="0" w:color="auto"/>
            </w:tcBorders>
            <w:shd w:val="clear" w:color="auto" w:fill="auto"/>
          </w:tcPr>
          <w:p w14:paraId="25967AE4" w14:textId="01E93BD6" w:rsidR="002255BE" w:rsidRPr="00BF7010" w:rsidRDefault="009E68D8" w:rsidP="002255BE">
            <w:pPr>
              <w:keepNext/>
              <w:spacing w:before="120" w:after="0" w:line="360" w:lineRule="auto"/>
              <w:jc w:val="center"/>
              <w:rPr>
                <w:rFonts w:ascii="Times New Roman" w:hAnsi="Times New Roman"/>
                <w:sz w:val="22"/>
                <w:szCs w:val="22"/>
                <w:vertAlign w:val="superscript"/>
              </w:rPr>
            </w:pPr>
            <w:r w:rsidRPr="00BF7010">
              <w:rPr>
                <w:rFonts w:ascii="Times New Roman" w:hAnsi="Times New Roman"/>
                <w:sz w:val="22"/>
                <w:szCs w:val="22"/>
              </w:rPr>
              <w:t>Плотность,</w:t>
            </w:r>
            <w:r>
              <w:rPr>
                <w:rFonts w:ascii="Times New Roman" w:hAnsi="Times New Roman"/>
                <w:sz w:val="22"/>
                <w:szCs w:val="22"/>
              </w:rPr>
              <w:t xml:space="preserve"> </w:t>
            </w:r>
            <w:r w:rsidR="002255BE" w:rsidRPr="00BF7010">
              <w:rPr>
                <w:rFonts w:ascii="Times New Roman" w:hAnsi="Times New Roman"/>
                <w:sz w:val="22"/>
                <w:szCs w:val="22"/>
              </w:rPr>
              <w:t>кг/м</w:t>
            </w:r>
            <w:r w:rsidR="002255BE" w:rsidRPr="00BF7010">
              <w:rPr>
                <w:rFonts w:ascii="Times New Roman" w:hAnsi="Times New Roman"/>
                <w:sz w:val="22"/>
                <w:szCs w:val="22"/>
                <w:vertAlign w:val="superscript"/>
              </w:rPr>
              <w:t>3</w:t>
            </w:r>
          </w:p>
        </w:tc>
        <w:tc>
          <w:tcPr>
            <w:tcW w:w="1134" w:type="dxa"/>
            <w:tcBorders>
              <w:top w:val="single" w:sz="4" w:space="0" w:color="auto"/>
              <w:left w:val="single" w:sz="4" w:space="0" w:color="auto"/>
            </w:tcBorders>
            <w:shd w:val="clear" w:color="auto" w:fill="auto"/>
          </w:tcPr>
          <w:p w14:paraId="18F553F9"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200</w:t>
            </w:r>
          </w:p>
        </w:tc>
        <w:tc>
          <w:tcPr>
            <w:tcW w:w="1277" w:type="dxa"/>
            <w:tcBorders>
              <w:top w:val="single" w:sz="4" w:space="0" w:color="auto"/>
            </w:tcBorders>
            <w:shd w:val="clear" w:color="auto" w:fill="auto"/>
          </w:tcPr>
          <w:p w14:paraId="16A33474"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300</w:t>
            </w:r>
          </w:p>
        </w:tc>
        <w:tc>
          <w:tcPr>
            <w:tcW w:w="1275" w:type="dxa"/>
            <w:tcBorders>
              <w:top w:val="single" w:sz="4" w:space="0" w:color="auto"/>
            </w:tcBorders>
            <w:shd w:val="clear" w:color="auto" w:fill="auto"/>
          </w:tcPr>
          <w:p w14:paraId="0E1FF413"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400</w:t>
            </w:r>
          </w:p>
        </w:tc>
        <w:tc>
          <w:tcPr>
            <w:tcW w:w="1134" w:type="dxa"/>
            <w:tcBorders>
              <w:top w:val="single" w:sz="4" w:space="0" w:color="auto"/>
            </w:tcBorders>
            <w:shd w:val="clear" w:color="auto" w:fill="auto"/>
          </w:tcPr>
          <w:p w14:paraId="7AE33DA3"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500</w:t>
            </w:r>
          </w:p>
        </w:tc>
        <w:tc>
          <w:tcPr>
            <w:tcW w:w="1360" w:type="dxa"/>
            <w:tcBorders>
              <w:top w:val="single" w:sz="4" w:space="0" w:color="auto"/>
            </w:tcBorders>
            <w:shd w:val="clear" w:color="auto" w:fill="auto"/>
          </w:tcPr>
          <w:p w14:paraId="7AC09404"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600</w:t>
            </w:r>
          </w:p>
        </w:tc>
      </w:tr>
      <w:tr w:rsidR="002255BE" w:rsidRPr="00BF7010" w14:paraId="049CDBCA" w14:textId="77777777" w:rsidTr="00950799">
        <w:trPr>
          <w:jc w:val="center"/>
        </w:trPr>
        <w:tc>
          <w:tcPr>
            <w:tcW w:w="3113" w:type="dxa"/>
            <w:tcBorders>
              <w:right w:val="single" w:sz="4" w:space="0" w:color="auto"/>
            </w:tcBorders>
            <w:shd w:val="clear" w:color="auto" w:fill="auto"/>
          </w:tcPr>
          <w:p w14:paraId="6E224954"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i/>
                <w:sz w:val="22"/>
                <w:szCs w:val="22"/>
              </w:rPr>
              <w:t>K/</w:t>
            </w:r>
            <w:r w:rsidRPr="00683926">
              <w:rPr>
                <w:rFonts w:ascii="Times New Roman" w:hAnsi="Times New Roman"/>
                <w:sz w:val="22"/>
                <w:szCs w:val="22"/>
              </w:rPr>
              <w:t>sin</w:t>
            </w:r>
            <w:r w:rsidRPr="00BF7010">
              <w:rPr>
                <w:rFonts w:ascii="Times New Roman" w:hAnsi="Times New Roman"/>
                <w:sz w:val="22"/>
                <w:szCs w:val="22"/>
              </w:rPr>
              <w:t>2β</w:t>
            </w:r>
          </w:p>
        </w:tc>
        <w:tc>
          <w:tcPr>
            <w:tcW w:w="1134" w:type="dxa"/>
            <w:tcBorders>
              <w:left w:val="single" w:sz="4" w:space="0" w:color="auto"/>
            </w:tcBorders>
            <w:shd w:val="clear" w:color="auto" w:fill="auto"/>
          </w:tcPr>
          <w:p w14:paraId="346406F7"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0,7</w:t>
            </w:r>
          </w:p>
        </w:tc>
        <w:tc>
          <w:tcPr>
            <w:tcW w:w="1277" w:type="dxa"/>
            <w:shd w:val="clear" w:color="auto" w:fill="auto"/>
          </w:tcPr>
          <w:p w14:paraId="7C6BF77C"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0,76</w:t>
            </w:r>
          </w:p>
        </w:tc>
        <w:tc>
          <w:tcPr>
            <w:tcW w:w="1275" w:type="dxa"/>
            <w:shd w:val="clear" w:color="auto" w:fill="auto"/>
          </w:tcPr>
          <w:p w14:paraId="5502545F"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0,83</w:t>
            </w:r>
          </w:p>
        </w:tc>
        <w:tc>
          <w:tcPr>
            <w:tcW w:w="1134" w:type="dxa"/>
            <w:shd w:val="clear" w:color="auto" w:fill="auto"/>
          </w:tcPr>
          <w:p w14:paraId="556B91F5"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0,92</w:t>
            </w:r>
          </w:p>
        </w:tc>
        <w:tc>
          <w:tcPr>
            <w:tcW w:w="1360" w:type="dxa"/>
            <w:shd w:val="clear" w:color="auto" w:fill="auto"/>
          </w:tcPr>
          <w:p w14:paraId="1ACB4EDB" w14:textId="77777777" w:rsidR="002255BE" w:rsidRPr="00BF7010" w:rsidRDefault="002255BE" w:rsidP="002255BE">
            <w:pPr>
              <w:keepNext/>
              <w:spacing w:before="120" w:after="0" w:line="360" w:lineRule="auto"/>
              <w:jc w:val="center"/>
              <w:rPr>
                <w:rFonts w:ascii="Times New Roman" w:hAnsi="Times New Roman"/>
                <w:sz w:val="22"/>
                <w:szCs w:val="22"/>
              </w:rPr>
            </w:pPr>
            <w:r w:rsidRPr="00BF7010">
              <w:rPr>
                <w:rFonts w:ascii="Times New Roman" w:hAnsi="Times New Roman"/>
                <w:sz w:val="22"/>
                <w:szCs w:val="22"/>
              </w:rPr>
              <w:t>1,05</w:t>
            </w:r>
          </w:p>
        </w:tc>
      </w:tr>
    </w:tbl>
    <w:p w14:paraId="10A878A7" w14:textId="77777777" w:rsidR="002255BE" w:rsidRPr="00BF7010" w:rsidRDefault="002255BE" w:rsidP="002255BE">
      <w:pPr>
        <w:keepNext/>
        <w:spacing w:after="0" w:line="360" w:lineRule="auto"/>
        <w:jc w:val="both"/>
        <w:rPr>
          <w:rFonts w:ascii="Times New Roman" w:hAnsi="Times New Roman"/>
          <w:sz w:val="24"/>
          <w:szCs w:val="24"/>
        </w:rPr>
      </w:pPr>
    </w:p>
    <w:p w14:paraId="2A294ED9" w14:textId="01BEC145" w:rsidR="002255BE" w:rsidRPr="003A3E8A" w:rsidRDefault="002255BE" w:rsidP="003A3E8A">
      <w:pPr>
        <w:keepNext/>
        <w:spacing w:after="0" w:line="360" w:lineRule="auto"/>
        <w:ind w:left="1985" w:hanging="1985"/>
        <w:jc w:val="both"/>
        <w:rPr>
          <w:rFonts w:ascii="Times New Roman" w:hAnsi="Times New Roman"/>
          <w:b/>
          <w:i/>
          <w:sz w:val="24"/>
          <w:szCs w:val="24"/>
        </w:rPr>
      </w:pPr>
      <w:r w:rsidRPr="003A3E8A">
        <w:rPr>
          <w:rFonts w:ascii="Times New Roman" w:hAnsi="Times New Roman"/>
          <w:spacing w:val="40"/>
          <w:sz w:val="24"/>
          <w:szCs w:val="24"/>
        </w:rPr>
        <w:t xml:space="preserve">Таблица </w:t>
      </w:r>
      <w:r w:rsidRPr="003A3E8A">
        <w:rPr>
          <w:rFonts w:ascii="Times New Roman" w:hAnsi="Times New Roman"/>
          <w:sz w:val="24"/>
          <w:szCs w:val="24"/>
        </w:rPr>
        <w:t>Б.</w:t>
      </w:r>
      <w:r w:rsidR="003A3E8A" w:rsidRPr="003A3E8A">
        <w:rPr>
          <w:rFonts w:ascii="Times New Roman" w:hAnsi="Times New Roman"/>
          <w:sz w:val="24"/>
          <w:szCs w:val="24"/>
        </w:rPr>
        <w:t>9</w:t>
      </w:r>
      <w:r w:rsidR="003A3E8A">
        <w:rPr>
          <w:rFonts w:ascii="Times New Roman" w:hAnsi="Times New Roman"/>
          <w:sz w:val="24"/>
          <w:szCs w:val="24"/>
        </w:rPr>
        <w:t> –</w:t>
      </w:r>
      <w:r w:rsidRPr="00BF7010">
        <w:rPr>
          <w:rFonts w:ascii="Times New Roman" w:hAnsi="Times New Roman"/>
          <w:sz w:val="24"/>
          <w:szCs w:val="24"/>
        </w:rPr>
        <w:t xml:space="preserve"> </w:t>
      </w:r>
      <w:r w:rsidRPr="003A3E8A">
        <w:rPr>
          <w:rFonts w:ascii="Times New Roman" w:hAnsi="Times New Roman"/>
          <w:b/>
          <w:sz w:val="24"/>
          <w:szCs w:val="24"/>
        </w:rPr>
        <w:t xml:space="preserve">Классы подстилающей поверхности и коэффициент скольжения </w:t>
      </w:r>
      <w:r w:rsidRPr="003A3E8A">
        <w:rPr>
          <w:rFonts w:ascii="Times New Roman" w:hAnsi="Times New Roman"/>
          <w:b/>
          <w:i/>
          <w:sz w:val="24"/>
          <w:szCs w:val="24"/>
          <w:lang w:val="en-US"/>
        </w:rPr>
        <w:t>N</w:t>
      </w:r>
    </w:p>
    <w:tbl>
      <w:tblPr>
        <w:tblW w:w="92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16"/>
        <w:gridCol w:w="1883"/>
        <w:gridCol w:w="1494"/>
      </w:tblGrid>
      <w:tr w:rsidR="002255BE" w:rsidRPr="00BF7010" w14:paraId="5089F566" w14:textId="77777777" w:rsidTr="00366E8B">
        <w:trPr>
          <w:cantSplit/>
          <w:trHeight w:val="583"/>
          <w:tblHeader/>
          <w:jc w:val="center"/>
        </w:trPr>
        <w:tc>
          <w:tcPr>
            <w:tcW w:w="5916" w:type="dxa"/>
            <w:vMerge w:val="restart"/>
            <w:shd w:val="clear" w:color="auto" w:fill="auto"/>
            <w:vAlign w:val="center"/>
          </w:tcPr>
          <w:p w14:paraId="0DC2ACCF" w14:textId="77777777" w:rsidR="002255BE" w:rsidRPr="00BF7010" w:rsidRDefault="002255BE" w:rsidP="002255BE">
            <w:pPr>
              <w:spacing w:after="0"/>
              <w:ind w:firstLine="284"/>
              <w:jc w:val="center"/>
              <w:rPr>
                <w:rFonts w:ascii="Times New Roman" w:hAnsi="Times New Roman"/>
                <w:sz w:val="22"/>
                <w:szCs w:val="22"/>
              </w:rPr>
            </w:pPr>
            <w:r w:rsidRPr="00BF7010">
              <w:rPr>
                <w:rFonts w:ascii="Times New Roman" w:hAnsi="Times New Roman"/>
                <w:sz w:val="22"/>
                <w:szCs w:val="22"/>
              </w:rPr>
              <w:t>Класс подстилающей поверхности</w:t>
            </w:r>
          </w:p>
        </w:tc>
        <w:tc>
          <w:tcPr>
            <w:tcW w:w="3377" w:type="dxa"/>
            <w:gridSpan w:val="2"/>
            <w:shd w:val="clear" w:color="auto" w:fill="auto"/>
            <w:vAlign w:val="center"/>
          </w:tcPr>
          <w:p w14:paraId="006C29BD"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Коэффициент скольжения</w:t>
            </w:r>
          </w:p>
        </w:tc>
      </w:tr>
      <w:tr w:rsidR="002255BE" w:rsidRPr="00BF7010" w14:paraId="79C1FB47" w14:textId="77777777" w:rsidTr="00950799">
        <w:trPr>
          <w:cantSplit/>
          <w:tblHeader/>
          <w:jc w:val="center"/>
        </w:trPr>
        <w:tc>
          <w:tcPr>
            <w:tcW w:w="5916" w:type="dxa"/>
            <w:vMerge/>
            <w:tcBorders>
              <w:bottom w:val="single" w:sz="4" w:space="0" w:color="auto"/>
            </w:tcBorders>
            <w:shd w:val="clear" w:color="auto" w:fill="auto"/>
          </w:tcPr>
          <w:p w14:paraId="57983DAB" w14:textId="77777777" w:rsidR="002255BE" w:rsidRPr="00BF7010" w:rsidRDefault="002255BE" w:rsidP="002255BE">
            <w:pPr>
              <w:spacing w:after="0"/>
              <w:ind w:firstLine="284"/>
              <w:jc w:val="center"/>
              <w:rPr>
                <w:rFonts w:ascii="Times New Roman" w:hAnsi="Times New Roman"/>
                <w:sz w:val="22"/>
                <w:szCs w:val="22"/>
              </w:rPr>
            </w:pPr>
          </w:p>
        </w:tc>
        <w:tc>
          <w:tcPr>
            <w:tcW w:w="1883" w:type="dxa"/>
            <w:tcBorders>
              <w:bottom w:val="single" w:sz="4" w:space="0" w:color="auto"/>
            </w:tcBorders>
            <w:shd w:val="clear" w:color="auto" w:fill="auto"/>
          </w:tcPr>
          <w:p w14:paraId="0682B8D8"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Экспозиция:</w:t>
            </w:r>
          </w:p>
          <w:p w14:paraId="5FF9E346"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ЗСЗ-С-ВСВ</w:t>
            </w:r>
          </w:p>
        </w:tc>
        <w:tc>
          <w:tcPr>
            <w:tcW w:w="1494" w:type="dxa"/>
            <w:tcBorders>
              <w:bottom w:val="single" w:sz="4" w:space="0" w:color="auto"/>
            </w:tcBorders>
            <w:shd w:val="clear" w:color="auto" w:fill="auto"/>
          </w:tcPr>
          <w:p w14:paraId="1090E619"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Экспозиция:</w:t>
            </w:r>
          </w:p>
          <w:p w14:paraId="21D8159D"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ЗСЗ-Ю-ВСВ</w:t>
            </w:r>
          </w:p>
        </w:tc>
      </w:tr>
      <w:tr w:rsidR="002255BE" w:rsidRPr="00BF7010" w14:paraId="68CAD844" w14:textId="77777777" w:rsidTr="00950799">
        <w:trPr>
          <w:cantSplit/>
          <w:jc w:val="center"/>
        </w:trPr>
        <w:tc>
          <w:tcPr>
            <w:tcW w:w="5916" w:type="dxa"/>
            <w:tcBorders>
              <w:top w:val="single" w:sz="4" w:space="0" w:color="auto"/>
            </w:tcBorders>
            <w:shd w:val="clear" w:color="auto" w:fill="auto"/>
          </w:tcPr>
          <w:p w14:paraId="21D1CB6E" w14:textId="77777777" w:rsidR="002255BE" w:rsidRPr="00BF7010" w:rsidRDefault="002255BE" w:rsidP="002255BE">
            <w:pPr>
              <w:spacing w:after="0"/>
              <w:ind w:firstLine="284"/>
              <w:jc w:val="both"/>
              <w:rPr>
                <w:rFonts w:ascii="Times New Roman" w:hAnsi="Times New Roman"/>
                <w:sz w:val="22"/>
                <w:szCs w:val="22"/>
              </w:rPr>
            </w:pPr>
            <w:r w:rsidRPr="00BF7010">
              <w:rPr>
                <w:rFonts w:ascii="Times New Roman" w:hAnsi="Times New Roman"/>
                <w:sz w:val="22"/>
                <w:szCs w:val="22"/>
              </w:rPr>
              <w:t>Класс 1:</w:t>
            </w:r>
          </w:p>
          <w:p w14:paraId="0875FF86" w14:textId="4991855D"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валуны (глыбы) диаметром бол</w:t>
            </w:r>
            <w:r w:rsidR="00683926">
              <w:rPr>
                <w:rFonts w:ascii="Times New Roman" w:hAnsi="Times New Roman"/>
                <w:sz w:val="22"/>
                <w:szCs w:val="22"/>
              </w:rPr>
              <w:t>е</w:t>
            </w:r>
            <w:r w:rsidRPr="00BF7010">
              <w:rPr>
                <w:rFonts w:ascii="Times New Roman" w:hAnsi="Times New Roman"/>
                <w:sz w:val="22"/>
                <w:szCs w:val="22"/>
              </w:rPr>
              <w:t>е или равным 30 см;</w:t>
            </w:r>
          </w:p>
          <w:p w14:paraId="31D872E0"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мелкие и крупные скальные блоки</w:t>
            </w:r>
          </w:p>
        </w:tc>
        <w:tc>
          <w:tcPr>
            <w:tcW w:w="1883" w:type="dxa"/>
            <w:tcBorders>
              <w:top w:val="single" w:sz="4" w:space="0" w:color="auto"/>
            </w:tcBorders>
            <w:shd w:val="clear" w:color="auto" w:fill="auto"/>
            <w:vAlign w:val="center"/>
          </w:tcPr>
          <w:p w14:paraId="57BBC1E2"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1,2</w:t>
            </w:r>
          </w:p>
        </w:tc>
        <w:tc>
          <w:tcPr>
            <w:tcW w:w="1494" w:type="dxa"/>
            <w:tcBorders>
              <w:top w:val="single" w:sz="4" w:space="0" w:color="auto"/>
            </w:tcBorders>
            <w:shd w:val="clear" w:color="auto" w:fill="auto"/>
            <w:vAlign w:val="center"/>
          </w:tcPr>
          <w:p w14:paraId="5909D204"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1,3</w:t>
            </w:r>
          </w:p>
        </w:tc>
      </w:tr>
      <w:tr w:rsidR="002255BE" w:rsidRPr="00BF7010" w14:paraId="0F459004" w14:textId="77777777" w:rsidTr="00366E8B">
        <w:trPr>
          <w:cantSplit/>
          <w:jc w:val="center"/>
        </w:trPr>
        <w:tc>
          <w:tcPr>
            <w:tcW w:w="5916" w:type="dxa"/>
            <w:shd w:val="clear" w:color="auto" w:fill="auto"/>
          </w:tcPr>
          <w:p w14:paraId="48D7895C" w14:textId="77777777" w:rsidR="002255BE" w:rsidRPr="00BF7010" w:rsidRDefault="002255BE" w:rsidP="002255BE">
            <w:pPr>
              <w:spacing w:after="0"/>
              <w:ind w:firstLine="284"/>
              <w:jc w:val="both"/>
              <w:rPr>
                <w:rFonts w:ascii="Times New Roman" w:hAnsi="Times New Roman"/>
                <w:sz w:val="22"/>
                <w:szCs w:val="22"/>
              </w:rPr>
            </w:pPr>
            <w:r w:rsidRPr="00BF7010">
              <w:rPr>
                <w:rFonts w:ascii="Times New Roman" w:hAnsi="Times New Roman"/>
                <w:sz w:val="22"/>
                <w:szCs w:val="22"/>
              </w:rPr>
              <w:t>Класс 2:</w:t>
            </w:r>
          </w:p>
          <w:p w14:paraId="0FBD7467"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высокий кустарник (ольха) или не менее 1 м в высоту подрост деревьев (сосна);</w:t>
            </w:r>
          </w:p>
          <w:p w14:paraId="72274F0F"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бугристая поверхность, образованная дерниной и мелкими кустарниками (высотой не менее 0,5 м);</w:t>
            </w:r>
          </w:p>
          <w:p w14:paraId="6910E2C4"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сильно выраженные коровьи тропки;</w:t>
            </w:r>
          </w:p>
          <w:p w14:paraId="47D85DD5"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крупный осыпной материал диаметром от 10 до 30 см</w:t>
            </w:r>
          </w:p>
        </w:tc>
        <w:tc>
          <w:tcPr>
            <w:tcW w:w="1883" w:type="dxa"/>
            <w:shd w:val="clear" w:color="auto" w:fill="auto"/>
            <w:vAlign w:val="center"/>
          </w:tcPr>
          <w:p w14:paraId="52948C0B"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1,6</w:t>
            </w:r>
          </w:p>
        </w:tc>
        <w:tc>
          <w:tcPr>
            <w:tcW w:w="1494" w:type="dxa"/>
            <w:shd w:val="clear" w:color="auto" w:fill="auto"/>
            <w:vAlign w:val="center"/>
          </w:tcPr>
          <w:p w14:paraId="27CD6FC5"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1,8</w:t>
            </w:r>
          </w:p>
        </w:tc>
      </w:tr>
      <w:tr w:rsidR="002255BE" w:rsidRPr="00BF7010" w14:paraId="598404A7" w14:textId="77777777" w:rsidTr="00366E8B">
        <w:trPr>
          <w:cantSplit/>
          <w:jc w:val="center"/>
        </w:trPr>
        <w:tc>
          <w:tcPr>
            <w:tcW w:w="5916" w:type="dxa"/>
            <w:shd w:val="clear" w:color="auto" w:fill="auto"/>
          </w:tcPr>
          <w:p w14:paraId="7AB2ACCF" w14:textId="77777777" w:rsidR="002255BE" w:rsidRPr="00BF7010" w:rsidRDefault="002255BE" w:rsidP="002255BE">
            <w:pPr>
              <w:spacing w:after="0"/>
              <w:ind w:firstLine="284"/>
              <w:jc w:val="both"/>
              <w:rPr>
                <w:rFonts w:ascii="Times New Roman" w:hAnsi="Times New Roman"/>
                <w:sz w:val="22"/>
                <w:szCs w:val="22"/>
              </w:rPr>
            </w:pPr>
            <w:r w:rsidRPr="00BF7010">
              <w:rPr>
                <w:rFonts w:ascii="Times New Roman" w:hAnsi="Times New Roman"/>
                <w:sz w:val="22"/>
                <w:szCs w:val="22"/>
              </w:rPr>
              <w:lastRenderedPageBreak/>
              <w:t>Класс 3:</w:t>
            </w:r>
          </w:p>
          <w:p w14:paraId="339C8CB7" w14:textId="04E65E5B"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перемежающиеся дернина и мелкие (высотой до 1 м) кустарники;</w:t>
            </w:r>
          </w:p>
          <w:p w14:paraId="17CF2AB7"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щебень диаметром до 10 см, перемежающийся с дерниной и мелкими кустарниками;</w:t>
            </w:r>
          </w:p>
          <w:p w14:paraId="01A666FB"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бугристая поверхность, образованная слабо развитой дерниной и отдельными кустарниками высотой до 0,5 м, а также чередование ровной дернины и мелких кустарников;</w:t>
            </w:r>
          </w:p>
          <w:p w14:paraId="67C95D02"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дернина со слабо выраженными коровьими тропками</w:t>
            </w:r>
          </w:p>
        </w:tc>
        <w:tc>
          <w:tcPr>
            <w:tcW w:w="1883" w:type="dxa"/>
            <w:shd w:val="clear" w:color="auto" w:fill="auto"/>
            <w:vAlign w:val="center"/>
          </w:tcPr>
          <w:p w14:paraId="33020DEA"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2,0</w:t>
            </w:r>
          </w:p>
        </w:tc>
        <w:tc>
          <w:tcPr>
            <w:tcW w:w="1494" w:type="dxa"/>
            <w:shd w:val="clear" w:color="auto" w:fill="auto"/>
            <w:vAlign w:val="center"/>
          </w:tcPr>
          <w:p w14:paraId="70DC966F"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2,4</w:t>
            </w:r>
          </w:p>
        </w:tc>
      </w:tr>
      <w:tr w:rsidR="002255BE" w:rsidRPr="00BF7010" w14:paraId="419BA133" w14:textId="77777777" w:rsidTr="00366E8B">
        <w:trPr>
          <w:cantSplit/>
          <w:jc w:val="center"/>
        </w:trPr>
        <w:tc>
          <w:tcPr>
            <w:tcW w:w="5916" w:type="dxa"/>
            <w:shd w:val="clear" w:color="auto" w:fill="auto"/>
          </w:tcPr>
          <w:p w14:paraId="38B35CE6" w14:textId="77777777" w:rsidR="002255BE" w:rsidRPr="00BF7010" w:rsidRDefault="002255BE" w:rsidP="002255BE">
            <w:pPr>
              <w:spacing w:after="0"/>
              <w:ind w:firstLine="284"/>
              <w:jc w:val="both"/>
              <w:rPr>
                <w:rFonts w:ascii="Times New Roman" w:hAnsi="Times New Roman"/>
                <w:sz w:val="22"/>
                <w:szCs w:val="22"/>
              </w:rPr>
            </w:pPr>
            <w:r w:rsidRPr="00BF7010">
              <w:rPr>
                <w:rFonts w:ascii="Times New Roman" w:hAnsi="Times New Roman"/>
                <w:sz w:val="22"/>
                <w:szCs w:val="22"/>
              </w:rPr>
              <w:t>Класс 4:</w:t>
            </w:r>
          </w:p>
          <w:p w14:paraId="53FFC26A"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гладкая задернованная поверхность;</w:t>
            </w:r>
          </w:p>
          <w:p w14:paraId="15D234B4"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гладкая поверхность, сложенная скальными плитами с параллельным склону расслоением;</w:t>
            </w:r>
          </w:p>
          <w:p w14:paraId="3C3C88D9"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ровная поверхность, состоящая из перемешанной с щебнем почвы;</w:t>
            </w:r>
          </w:p>
          <w:p w14:paraId="795AD428" w14:textId="77777777" w:rsidR="002255BE" w:rsidRPr="00BF7010" w:rsidRDefault="002255BE" w:rsidP="002255BE">
            <w:pPr>
              <w:numPr>
                <w:ilvl w:val="0"/>
                <w:numId w:val="10"/>
              </w:numPr>
              <w:spacing w:after="0"/>
              <w:ind w:left="0"/>
              <w:contextualSpacing/>
              <w:jc w:val="both"/>
              <w:rPr>
                <w:rFonts w:ascii="Times New Roman" w:hAnsi="Times New Roman"/>
                <w:sz w:val="22"/>
                <w:szCs w:val="22"/>
              </w:rPr>
            </w:pPr>
            <w:r w:rsidRPr="00BF7010">
              <w:rPr>
                <w:rFonts w:ascii="Times New Roman" w:hAnsi="Times New Roman"/>
                <w:sz w:val="22"/>
                <w:szCs w:val="22"/>
              </w:rPr>
              <w:t>болотистые впадины</w:t>
            </w:r>
          </w:p>
        </w:tc>
        <w:tc>
          <w:tcPr>
            <w:tcW w:w="1883" w:type="dxa"/>
            <w:shd w:val="clear" w:color="auto" w:fill="auto"/>
            <w:vAlign w:val="center"/>
          </w:tcPr>
          <w:p w14:paraId="2C89EEE1"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2,6</w:t>
            </w:r>
          </w:p>
        </w:tc>
        <w:tc>
          <w:tcPr>
            <w:tcW w:w="1494" w:type="dxa"/>
            <w:shd w:val="clear" w:color="auto" w:fill="auto"/>
            <w:vAlign w:val="center"/>
          </w:tcPr>
          <w:p w14:paraId="429DFA64" w14:textId="77777777" w:rsidR="002255BE" w:rsidRPr="00BF7010" w:rsidRDefault="002255BE" w:rsidP="002255BE">
            <w:pPr>
              <w:spacing w:after="0"/>
              <w:jc w:val="center"/>
              <w:rPr>
                <w:rFonts w:ascii="Times New Roman" w:hAnsi="Times New Roman"/>
                <w:sz w:val="22"/>
                <w:szCs w:val="22"/>
              </w:rPr>
            </w:pPr>
            <w:r w:rsidRPr="00BF7010">
              <w:rPr>
                <w:rFonts w:ascii="Times New Roman" w:hAnsi="Times New Roman"/>
                <w:sz w:val="22"/>
                <w:szCs w:val="22"/>
              </w:rPr>
              <w:t>3,2</w:t>
            </w:r>
          </w:p>
        </w:tc>
      </w:tr>
    </w:tbl>
    <w:p w14:paraId="0A83F753" w14:textId="77777777" w:rsidR="002255BE" w:rsidRPr="00BF7010" w:rsidRDefault="002255BE" w:rsidP="002255BE">
      <w:pPr>
        <w:spacing w:after="0"/>
        <w:rPr>
          <w:rFonts w:ascii="Times New Roman" w:hAnsi="Times New Roman"/>
          <w:sz w:val="24"/>
          <w:szCs w:val="24"/>
        </w:rPr>
      </w:pPr>
    </w:p>
    <w:p w14:paraId="03B3DDCF" w14:textId="58F69919" w:rsidR="002255BE" w:rsidRPr="00BF7010" w:rsidRDefault="002255BE" w:rsidP="002255BE">
      <w:pPr>
        <w:keepNext/>
        <w:tabs>
          <w:tab w:val="left" w:pos="709"/>
          <w:tab w:val="left" w:pos="993"/>
        </w:tabs>
        <w:spacing w:after="0"/>
        <w:ind w:firstLine="709"/>
        <w:jc w:val="both"/>
        <w:rPr>
          <w:rFonts w:ascii="Times New Roman" w:hAnsi="Times New Roman"/>
          <w:sz w:val="24"/>
          <w:szCs w:val="24"/>
        </w:rPr>
      </w:pPr>
      <w:r w:rsidRPr="00BF7010">
        <w:rPr>
          <w:rFonts w:ascii="Times New Roman" w:hAnsi="Times New Roman"/>
          <w:sz w:val="24"/>
          <w:szCs w:val="24"/>
        </w:rPr>
        <w:t>Б.4.3</w:t>
      </w:r>
      <w:r w:rsidRPr="00BF7010">
        <w:rPr>
          <w:rFonts w:ascii="Times New Roman" w:hAnsi="Times New Roman"/>
          <w:sz w:val="24"/>
          <w:szCs w:val="24"/>
        </w:rPr>
        <w:tab/>
        <w:t xml:space="preserve">Нормальную к склону составляющую давления снега </w:t>
      </w:r>
      <w:r w:rsidRPr="00074AF9">
        <w:rPr>
          <w:rFonts w:ascii="Times New Roman" w:hAnsi="Times New Roman"/>
          <w:i/>
          <w:iCs/>
          <w:sz w:val="28"/>
          <w:szCs w:val="28"/>
          <w:highlight w:val="yellow"/>
          <w:lang w:val="en-US"/>
        </w:rPr>
        <w:t>S</w:t>
      </w:r>
      <w:r w:rsidR="00074AF9" w:rsidRPr="00074AF9">
        <w:rPr>
          <w:rFonts w:ascii="Times New Roman" w:hAnsi="Times New Roman"/>
          <w:i/>
          <w:iCs/>
          <w:sz w:val="28"/>
          <w:szCs w:val="28"/>
          <w:highlight w:val="yellow"/>
        </w:rPr>
        <w:t>'</w:t>
      </w:r>
      <w:r w:rsidRPr="00683926">
        <w:rPr>
          <w:rFonts w:ascii="Times New Roman" w:hAnsi="Times New Roman"/>
          <w:iCs/>
          <w:sz w:val="28"/>
          <w:szCs w:val="28"/>
          <w:vertAlign w:val="subscript"/>
        </w:rPr>
        <w:t>н</w:t>
      </w:r>
      <w:r w:rsidR="003E5792" w:rsidRPr="00BF7010">
        <w:rPr>
          <w:rFonts w:ascii="Times New Roman" w:hAnsi="Times New Roman"/>
          <w:sz w:val="24"/>
          <w:szCs w:val="24"/>
        </w:rPr>
        <w:t>,</w:t>
      </w:r>
      <w:r w:rsidRPr="00BF7010">
        <w:rPr>
          <w:rFonts w:ascii="Times New Roman" w:hAnsi="Times New Roman"/>
          <w:sz w:val="24"/>
          <w:szCs w:val="24"/>
        </w:rPr>
        <w:t xml:space="preserve"> </w:t>
      </w:r>
      <w:r w:rsidRPr="00C541E4">
        <w:rPr>
          <w:rFonts w:ascii="Times New Roman" w:hAnsi="Times New Roman"/>
          <w:sz w:val="24"/>
          <w:szCs w:val="24"/>
        </w:rPr>
        <w:t>Н/м</w:t>
      </w:r>
      <w:r w:rsidRPr="00BF7010">
        <w:rPr>
          <w:rFonts w:ascii="Times New Roman" w:hAnsi="Times New Roman"/>
          <w:sz w:val="24"/>
          <w:szCs w:val="24"/>
        </w:rPr>
        <w:t>, вычисляют по формуле</w:t>
      </w:r>
    </w:p>
    <w:p w14:paraId="2650F996" w14:textId="00644BDB" w:rsidR="002255BE" w:rsidRPr="00074AF9" w:rsidRDefault="002255BE" w:rsidP="002255BE">
      <w:pPr>
        <w:tabs>
          <w:tab w:val="center" w:pos="4678"/>
          <w:tab w:val="right" w:pos="9356"/>
        </w:tabs>
        <w:spacing w:before="120" w:after="120"/>
        <w:jc w:val="both"/>
        <w:rPr>
          <w:rFonts w:ascii="Times New Roman" w:hAnsi="Times New Roman"/>
          <w:sz w:val="24"/>
          <w:szCs w:val="24"/>
          <w:lang w:val="en-US"/>
        </w:rPr>
      </w:pPr>
      <w:r w:rsidRPr="00BF7010">
        <w:rPr>
          <w:rFonts w:ascii="Times New Roman" w:hAnsi="Times New Roman"/>
          <w:i/>
          <w:iCs/>
          <w:sz w:val="28"/>
          <w:szCs w:val="28"/>
        </w:rPr>
        <w:tab/>
      </w:r>
      <w:r w:rsidRPr="00433680">
        <w:rPr>
          <w:rFonts w:ascii="Times New Roman" w:hAnsi="Times New Roman"/>
          <w:i/>
          <w:iCs/>
          <w:sz w:val="28"/>
          <w:szCs w:val="28"/>
          <w:highlight w:val="yellow"/>
          <w:lang w:val="en-US"/>
        </w:rPr>
        <w:t>S</w:t>
      </w:r>
      <w:r w:rsidR="00074AF9" w:rsidRPr="00074AF9">
        <w:rPr>
          <w:rFonts w:ascii="Times New Roman" w:hAnsi="Times New Roman"/>
          <w:i/>
          <w:iCs/>
          <w:sz w:val="28"/>
          <w:szCs w:val="28"/>
          <w:highlight w:val="yellow"/>
          <w:lang w:val="en-US"/>
        </w:rPr>
        <w:t>'</w:t>
      </w:r>
      <w:r w:rsidRPr="00BF7010">
        <w:rPr>
          <w:rFonts w:ascii="Times New Roman" w:hAnsi="Times New Roman"/>
          <w:iCs/>
          <w:sz w:val="28"/>
          <w:szCs w:val="28"/>
          <w:vertAlign w:val="subscript"/>
        </w:rPr>
        <w:t>н</w:t>
      </w:r>
      <w:r w:rsidRPr="00074AF9">
        <w:rPr>
          <w:rFonts w:ascii="Times New Roman" w:hAnsi="Times New Roman"/>
          <w:i/>
          <w:sz w:val="28"/>
          <w:szCs w:val="28"/>
          <w:lang w:val="en-US"/>
        </w:rPr>
        <w:t>=</w:t>
      </w:r>
      <w:r w:rsidR="00042DB2" w:rsidRPr="00042DB2">
        <w:rPr>
          <w:rFonts w:ascii="Times New Roman" w:hAnsi="Times New Roman"/>
          <w:i/>
          <w:sz w:val="28"/>
          <w:szCs w:val="28"/>
          <w:lang w:val="en-US"/>
        </w:rPr>
        <w:t> </w:t>
      </w:r>
      <w:r w:rsidRPr="00433680">
        <w:rPr>
          <w:rFonts w:ascii="Times New Roman" w:hAnsi="Times New Roman"/>
          <w:i/>
          <w:iCs/>
          <w:sz w:val="28"/>
          <w:szCs w:val="28"/>
          <w:highlight w:val="yellow"/>
          <w:lang w:val="en-US"/>
        </w:rPr>
        <w:t>S</w:t>
      </w:r>
      <w:r w:rsidR="00074AF9" w:rsidRPr="00074AF9">
        <w:rPr>
          <w:rFonts w:ascii="Times New Roman" w:hAnsi="Times New Roman"/>
          <w:i/>
          <w:iCs/>
          <w:sz w:val="28"/>
          <w:szCs w:val="28"/>
          <w:highlight w:val="yellow"/>
          <w:lang w:val="en-US"/>
        </w:rPr>
        <w:t>'</w:t>
      </w:r>
      <w:r w:rsidRPr="00BF7010">
        <w:rPr>
          <w:rFonts w:ascii="Times New Roman" w:hAnsi="Times New Roman"/>
          <w:sz w:val="28"/>
          <w:szCs w:val="28"/>
          <w:vertAlign w:val="subscript"/>
        </w:rPr>
        <w:t>п</w:t>
      </w:r>
      <w:r w:rsidR="00042DB2" w:rsidRPr="00042DB2">
        <w:rPr>
          <w:rFonts w:ascii="Times New Roman" w:hAnsi="Times New Roman"/>
          <w:sz w:val="28"/>
          <w:szCs w:val="28"/>
          <w:vertAlign w:val="subscript"/>
          <w:lang w:val="en-US"/>
        </w:rPr>
        <w:t> </w:t>
      </w:r>
      <m:oMath>
        <m:f>
          <m:fPr>
            <m:ctrlPr>
              <w:rPr>
                <w:rFonts w:ascii="Cambria Math" w:hAnsi="Cambria Math"/>
                <w:i/>
                <w:sz w:val="28"/>
                <w:szCs w:val="28"/>
                <w:vertAlign w:val="subscript"/>
              </w:rPr>
            </m:ctrlPr>
          </m:fPr>
          <m:num>
            <m:r>
              <w:rPr>
                <w:rFonts w:ascii="Cambria Math" w:hAnsi="Cambria Math"/>
                <w:sz w:val="28"/>
                <w:szCs w:val="28"/>
                <w:vertAlign w:val="subscript"/>
                <w:lang w:val="en-US"/>
              </w:rPr>
              <m:t>a</m:t>
            </m:r>
          </m:num>
          <m:den>
            <m:r>
              <w:rPr>
                <w:rFonts w:ascii="Cambria Math" w:hAnsi="Cambria Math"/>
                <w:sz w:val="28"/>
                <w:szCs w:val="28"/>
                <w:vertAlign w:val="subscript"/>
                <w:lang w:val="en-US"/>
              </w:rPr>
              <m:t>N</m:t>
            </m:r>
            <m:r>
              <m:rPr>
                <m:sty m:val="p"/>
              </m:rPr>
              <w:rPr>
                <w:rFonts w:ascii="Cambria Math" w:hAnsi="Cambria Math"/>
                <w:sz w:val="28"/>
                <w:szCs w:val="28"/>
                <w:vertAlign w:val="subscript"/>
                <w:lang w:val="en-US"/>
              </w:rPr>
              <m:t>tg</m:t>
            </m:r>
            <m:r>
              <m:rPr>
                <m:sty m:val="p"/>
              </m:rPr>
              <w:rPr>
                <w:rFonts w:ascii="Cambria Math" w:hAnsi="Cambria Math"/>
                <w:sz w:val="28"/>
                <w:szCs w:val="28"/>
                <w:vertAlign w:val="subscript"/>
              </w:rPr>
              <m:t>Ψ</m:t>
            </m:r>
          </m:den>
        </m:f>
      </m:oMath>
      <w:r w:rsidR="009B6903" w:rsidRPr="00074AF9">
        <w:rPr>
          <w:rFonts w:ascii="Times New Roman" w:hAnsi="Times New Roman"/>
          <w:sz w:val="28"/>
          <w:szCs w:val="28"/>
          <w:lang w:val="en-US"/>
        </w:rPr>
        <w:t>,</w:t>
      </w:r>
      <w:r w:rsidRPr="00074AF9">
        <w:rPr>
          <w:rFonts w:ascii="Times New Roman" w:hAnsi="Times New Roman"/>
          <w:sz w:val="24"/>
          <w:szCs w:val="24"/>
          <w:lang w:val="en-US"/>
        </w:rPr>
        <w:tab/>
        <w:t>(</w:t>
      </w:r>
      <w:r w:rsidRPr="00BF7010">
        <w:rPr>
          <w:rFonts w:ascii="Times New Roman" w:hAnsi="Times New Roman"/>
          <w:sz w:val="24"/>
          <w:szCs w:val="24"/>
        </w:rPr>
        <w:t>Б</w:t>
      </w:r>
      <w:r w:rsidRPr="00074AF9">
        <w:rPr>
          <w:rFonts w:ascii="Times New Roman" w:hAnsi="Times New Roman"/>
          <w:sz w:val="24"/>
          <w:szCs w:val="24"/>
          <w:lang w:val="en-US"/>
        </w:rPr>
        <w:t>.15)</w:t>
      </w:r>
    </w:p>
    <w:p w14:paraId="0B83A97D" w14:textId="596FCE3F" w:rsidR="002255BE" w:rsidRPr="00611E98" w:rsidRDefault="002255BE" w:rsidP="002255BE">
      <w:pPr>
        <w:keepNext/>
        <w:tabs>
          <w:tab w:val="center" w:pos="4678"/>
          <w:tab w:val="right" w:pos="9356"/>
        </w:tabs>
        <w:spacing w:after="0" w:line="360" w:lineRule="auto"/>
        <w:jc w:val="both"/>
        <w:rPr>
          <w:rFonts w:ascii="Times New Roman" w:hAnsi="Times New Roman"/>
          <w:sz w:val="24"/>
          <w:szCs w:val="24"/>
          <w:lang w:val="en-US"/>
        </w:rPr>
      </w:pPr>
      <w:r w:rsidRPr="00074AF9">
        <w:rPr>
          <w:rFonts w:ascii="Times New Roman" w:hAnsi="Times New Roman"/>
          <w:sz w:val="24"/>
          <w:szCs w:val="24"/>
          <w:lang w:val="en-US"/>
        </w:rPr>
        <w:tab/>
      </w:r>
      <m:oMath>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N</m:t>
            </m:r>
            <m:r>
              <m:rPr>
                <m:sty m:val="p"/>
              </m:rPr>
              <w:rPr>
                <w:rFonts w:ascii="Cambria Math" w:hAnsi="Cambria Math"/>
                <w:sz w:val="28"/>
                <w:szCs w:val="28"/>
                <w:lang w:val="en-US"/>
              </w:rPr>
              <m:t>tg</m:t>
            </m:r>
            <m:r>
              <m:rPr>
                <m:sty m:val="p"/>
              </m:rPr>
              <w:rPr>
                <w:rFonts w:ascii="Cambria Math" w:hAnsi="Cambria Math"/>
                <w:sz w:val="28"/>
                <w:szCs w:val="28"/>
              </w:rPr>
              <m:t>ψ</m:t>
            </m:r>
          </m:den>
        </m:f>
        <m:r>
          <w:rPr>
            <w:rFonts w:ascii="Cambria Math" w:hAnsi="Cambria Math"/>
            <w:sz w:val="28"/>
            <w:szCs w:val="28"/>
            <w:lang w:val="en-US"/>
          </w:rPr>
          <m:t>=</m:t>
        </m:r>
        <m:r>
          <m:rPr>
            <m:sty m:val="p"/>
          </m:rPr>
          <w:rPr>
            <w:rFonts w:ascii="Cambria Math" w:hAnsi="Cambria Math"/>
            <w:sz w:val="28"/>
            <w:szCs w:val="28"/>
            <w:lang w:val="en-US"/>
          </w:rPr>
          <m:t>tg</m:t>
        </m:r>
        <m:r>
          <m:rPr>
            <m:sty m:val="p"/>
          </m:rPr>
          <w:rPr>
            <w:rFonts w:ascii="Cambria Math" w:hAnsi="Cambria Math"/>
            <w:sz w:val="28"/>
            <w:szCs w:val="28"/>
          </w:rPr>
          <m:t>ε</m:t>
        </m:r>
        <m:r>
          <w:rPr>
            <w:rFonts w:ascii="Cambria Math" w:hAnsi="Cambria Math"/>
            <w:sz w:val="28"/>
            <w:szCs w:val="28"/>
            <w:lang w:val="en-US"/>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S</m:t>
                </m:r>
              </m:e>
              <m:sub>
                <m:r>
                  <m:rPr>
                    <m:sty m:val="p"/>
                  </m:rPr>
                  <w:rPr>
                    <w:rFonts w:ascii="Cambria Math" w:hAnsi="Cambria Math"/>
                    <w:sz w:val="28"/>
                    <w:szCs w:val="28"/>
                  </w:rPr>
                  <m:t>н</m:t>
                </m:r>
              </m:sub>
              <m:sup>
                <m:r>
                  <w:rPr>
                    <w:rFonts w:ascii="Cambria Math" w:hAnsi="Cambria Math"/>
                    <w:sz w:val="28"/>
                    <w:szCs w:val="28"/>
                    <w:lang w:val="en-US"/>
                  </w:rPr>
                  <m:t>'</m:t>
                </m:r>
              </m:sup>
            </m:sSubSup>
          </m:num>
          <m:den>
            <m:sSubSup>
              <m:sSubSupPr>
                <m:ctrlPr>
                  <w:rPr>
                    <w:rFonts w:ascii="Cambria Math" w:hAnsi="Cambria Math"/>
                    <w:i/>
                    <w:sz w:val="28"/>
                    <w:szCs w:val="28"/>
                  </w:rPr>
                </m:ctrlPr>
              </m:sSubSupPr>
              <m:e>
                <m:r>
                  <w:rPr>
                    <w:rFonts w:ascii="Cambria Math" w:hAnsi="Cambria Math"/>
                    <w:sz w:val="28"/>
                    <w:szCs w:val="28"/>
                  </w:rPr>
                  <m:t>S</m:t>
                </m:r>
              </m:e>
              <m:sub>
                <m:r>
                  <m:rPr>
                    <m:sty m:val="p"/>
                  </m:rPr>
                  <w:rPr>
                    <w:rFonts w:ascii="Cambria Math" w:hAnsi="Cambria Math"/>
                    <w:sz w:val="28"/>
                    <w:szCs w:val="28"/>
                  </w:rPr>
                  <m:t>п</m:t>
                </m:r>
              </m:sub>
              <m:sup>
                <m:r>
                  <w:rPr>
                    <w:rFonts w:ascii="Cambria Math" w:hAnsi="Cambria Math"/>
                    <w:sz w:val="28"/>
                    <w:szCs w:val="28"/>
                    <w:lang w:val="en-US"/>
                  </w:rPr>
                  <m:t>'</m:t>
                </m:r>
              </m:sup>
            </m:sSubSup>
          </m:den>
        </m:f>
        <m:r>
          <w:rPr>
            <w:rFonts w:ascii="Cambria Math" w:hAnsi="Cambria Math"/>
            <w:sz w:val="28"/>
            <w:szCs w:val="28"/>
            <w:lang w:val="en-US"/>
          </w:rPr>
          <m:t xml:space="preserve"> </m:t>
        </m:r>
      </m:oMath>
      <w:r w:rsidR="009B6903" w:rsidRPr="00611E98">
        <w:rPr>
          <w:rFonts w:ascii="Times New Roman" w:hAnsi="Times New Roman"/>
          <w:sz w:val="28"/>
          <w:szCs w:val="28"/>
          <w:lang w:val="en-US"/>
        </w:rPr>
        <w:t>,</w:t>
      </w:r>
      <w:r w:rsidRPr="00611E98">
        <w:rPr>
          <w:rFonts w:ascii="Times New Roman" w:hAnsi="Times New Roman"/>
          <w:sz w:val="24"/>
          <w:szCs w:val="24"/>
          <w:lang w:val="en-US"/>
        </w:rPr>
        <w:tab/>
        <w:t>(</w:t>
      </w:r>
      <w:r w:rsidRPr="00BF7010">
        <w:rPr>
          <w:rFonts w:ascii="Times New Roman" w:hAnsi="Times New Roman"/>
          <w:sz w:val="24"/>
          <w:szCs w:val="24"/>
        </w:rPr>
        <w:t>Б</w:t>
      </w:r>
      <w:r w:rsidRPr="00611E98">
        <w:rPr>
          <w:rFonts w:ascii="Times New Roman" w:hAnsi="Times New Roman"/>
          <w:sz w:val="24"/>
          <w:szCs w:val="24"/>
          <w:lang w:val="en-US"/>
        </w:rPr>
        <w:t>.16)</w:t>
      </w:r>
    </w:p>
    <w:p w14:paraId="5509EA83" w14:textId="77777777" w:rsidR="002255BE" w:rsidRPr="00611E98" w:rsidRDefault="002255BE" w:rsidP="002255BE">
      <w:pPr>
        <w:tabs>
          <w:tab w:val="center" w:pos="4678"/>
          <w:tab w:val="right" w:pos="9356"/>
        </w:tabs>
        <w:spacing w:after="0"/>
        <w:jc w:val="right"/>
        <w:rPr>
          <w:rFonts w:ascii="Times New Roman" w:hAnsi="Times New Roman"/>
          <w:sz w:val="24"/>
          <w:szCs w:val="24"/>
          <w:lang w:val="en-US"/>
        </w:rPr>
      </w:pPr>
    </w:p>
    <w:p w14:paraId="78769614" w14:textId="22BEB7C0" w:rsidR="002255BE" w:rsidRPr="00BF7010" w:rsidRDefault="002255BE" w:rsidP="001A7DFA">
      <w:pPr>
        <w:spacing w:after="0" w:line="360" w:lineRule="auto"/>
        <w:ind w:left="709" w:hanging="709"/>
        <w:jc w:val="both"/>
        <w:rPr>
          <w:rFonts w:ascii="Times New Roman" w:hAnsi="Times New Roman"/>
          <w:sz w:val="24"/>
          <w:szCs w:val="24"/>
        </w:rPr>
      </w:pPr>
      <w:r w:rsidRPr="00BF7010">
        <w:rPr>
          <w:rFonts w:ascii="Times New Roman" w:hAnsi="Times New Roman"/>
          <w:sz w:val="24"/>
          <w:szCs w:val="24"/>
        </w:rPr>
        <w:t>где</w:t>
      </w:r>
      <w:r w:rsidR="001A7DFA">
        <w:rPr>
          <w:rFonts w:ascii="Times New Roman" w:hAnsi="Times New Roman"/>
          <w:sz w:val="24"/>
          <w:szCs w:val="24"/>
        </w:rPr>
        <w:tab/>
      </w:r>
      <w:r w:rsidRPr="00BF7010">
        <w:rPr>
          <w:rFonts w:ascii="Times New Roman" w:hAnsi="Times New Roman"/>
          <w:i/>
          <w:sz w:val="24"/>
          <w:szCs w:val="24"/>
        </w:rPr>
        <w:t>а</w:t>
      </w:r>
      <w:r w:rsidRPr="00BF7010">
        <w:rPr>
          <w:rFonts w:ascii="Times New Roman" w:hAnsi="Times New Roman"/>
          <w:sz w:val="24"/>
          <w:szCs w:val="24"/>
        </w:rPr>
        <w:t xml:space="preserve"> </w:t>
      </w:r>
      <w:r w:rsidR="009B6903">
        <w:rPr>
          <w:rFonts w:ascii="Times New Roman" w:hAnsi="Times New Roman"/>
          <w:sz w:val="24"/>
          <w:szCs w:val="24"/>
        </w:rPr>
        <w:t>–</w:t>
      </w:r>
      <w:r w:rsidRPr="00BF7010">
        <w:rPr>
          <w:rFonts w:ascii="Times New Roman" w:hAnsi="Times New Roman"/>
          <w:sz w:val="24"/>
          <w:szCs w:val="24"/>
        </w:rPr>
        <w:t xml:space="preserve"> коэффициент, определяемый сжимаемостью снега при одноосном давлении, зависит от вида снега и изменяется в пределах от 0,2 до 0,5; </w:t>
      </w:r>
      <w:r w:rsidR="00012727" w:rsidRPr="00042DB2">
        <w:rPr>
          <w:rFonts w:ascii="Times New Roman" w:hAnsi="Times New Roman"/>
          <w:sz w:val="24"/>
          <w:szCs w:val="24"/>
          <w:highlight w:val="yellow"/>
        </w:rPr>
        <w:t>определяют</w:t>
      </w:r>
      <w:r w:rsidR="00012727" w:rsidRPr="00BF7010">
        <w:rPr>
          <w:rFonts w:ascii="Times New Roman" w:hAnsi="Times New Roman"/>
          <w:sz w:val="24"/>
          <w:szCs w:val="24"/>
        </w:rPr>
        <w:t xml:space="preserve"> </w:t>
      </w:r>
      <w:r w:rsidRPr="00BF7010">
        <w:rPr>
          <w:rFonts w:ascii="Times New Roman" w:hAnsi="Times New Roman"/>
          <w:sz w:val="24"/>
          <w:szCs w:val="24"/>
        </w:rPr>
        <w:t xml:space="preserve">экспертным путем при условии, что для льда </w:t>
      </w:r>
      <w:r w:rsidRPr="00BF7010">
        <w:rPr>
          <w:rFonts w:ascii="Times New Roman" w:hAnsi="Times New Roman"/>
          <w:i/>
          <w:sz w:val="24"/>
          <w:szCs w:val="24"/>
        </w:rPr>
        <w:t>а</w:t>
      </w:r>
      <w:r w:rsidR="00950799">
        <w:rPr>
          <w:rFonts w:ascii="Times New Roman" w:hAnsi="Times New Roman"/>
          <w:i/>
          <w:sz w:val="24"/>
          <w:szCs w:val="24"/>
        </w:rPr>
        <w:t xml:space="preserve"> </w:t>
      </w:r>
      <w:r w:rsidRPr="00BF7010">
        <w:rPr>
          <w:rFonts w:ascii="Times New Roman" w:hAnsi="Times New Roman"/>
          <w:sz w:val="24"/>
          <w:szCs w:val="24"/>
        </w:rPr>
        <w:t>=</w:t>
      </w:r>
      <w:r w:rsidR="00950799">
        <w:rPr>
          <w:rFonts w:ascii="Times New Roman" w:hAnsi="Times New Roman"/>
          <w:sz w:val="24"/>
          <w:szCs w:val="24"/>
        </w:rPr>
        <w:t xml:space="preserve"> </w:t>
      </w:r>
      <w:r w:rsidRPr="00BF7010">
        <w:rPr>
          <w:rFonts w:ascii="Times New Roman" w:hAnsi="Times New Roman"/>
          <w:sz w:val="24"/>
          <w:szCs w:val="24"/>
        </w:rPr>
        <w:t xml:space="preserve">0, для рыхлого свежевыпавшего снега </w:t>
      </w:r>
      <w:r w:rsidRPr="00BF7010">
        <w:rPr>
          <w:rFonts w:ascii="Times New Roman" w:hAnsi="Times New Roman"/>
          <w:i/>
          <w:sz w:val="24"/>
          <w:szCs w:val="24"/>
        </w:rPr>
        <w:t>а</w:t>
      </w:r>
      <w:r w:rsidR="00683926">
        <w:rPr>
          <w:rFonts w:ascii="Times New Roman" w:hAnsi="Times New Roman"/>
          <w:i/>
          <w:sz w:val="24"/>
          <w:szCs w:val="24"/>
        </w:rPr>
        <w:t xml:space="preserve"> </w:t>
      </w:r>
      <w:r w:rsidRPr="00BF7010">
        <w:rPr>
          <w:rFonts w:ascii="Times New Roman" w:hAnsi="Times New Roman"/>
          <w:sz w:val="24"/>
          <w:szCs w:val="24"/>
        </w:rPr>
        <w:t>=</w:t>
      </w:r>
      <w:r w:rsidR="00683926">
        <w:rPr>
          <w:rFonts w:ascii="Times New Roman" w:hAnsi="Times New Roman"/>
          <w:sz w:val="24"/>
          <w:szCs w:val="24"/>
        </w:rPr>
        <w:t xml:space="preserve"> </w:t>
      </w:r>
      <w:r w:rsidRPr="00BF7010">
        <w:rPr>
          <w:rFonts w:ascii="Times New Roman" w:hAnsi="Times New Roman"/>
          <w:sz w:val="24"/>
          <w:szCs w:val="24"/>
        </w:rPr>
        <w:t>0,5;</w:t>
      </w:r>
    </w:p>
    <w:p w14:paraId="78686C15" w14:textId="0FE2BCF6" w:rsidR="002255BE" w:rsidRPr="00BF7010" w:rsidRDefault="002255BE" w:rsidP="001A7DFA">
      <w:pPr>
        <w:spacing w:after="0" w:line="360" w:lineRule="auto"/>
        <w:ind w:left="1134" w:hanging="425"/>
        <w:jc w:val="both"/>
        <w:rPr>
          <w:rFonts w:ascii="Times New Roman" w:hAnsi="Times New Roman"/>
          <w:sz w:val="24"/>
          <w:szCs w:val="24"/>
        </w:rPr>
      </w:pPr>
      <w:r w:rsidRPr="00074AF9">
        <w:rPr>
          <w:rFonts w:ascii="Times New Roman" w:hAnsi="Times New Roman"/>
          <w:i/>
          <w:iCs/>
          <w:sz w:val="24"/>
          <w:szCs w:val="26"/>
          <w:highlight w:val="yellow"/>
          <w:lang w:val="en-US"/>
        </w:rPr>
        <w:t>S</w:t>
      </w:r>
      <w:r w:rsidR="00074AF9" w:rsidRPr="00074AF9">
        <w:rPr>
          <w:rFonts w:ascii="Times New Roman" w:hAnsi="Times New Roman"/>
          <w:i/>
          <w:iCs/>
          <w:sz w:val="24"/>
          <w:szCs w:val="24"/>
          <w:highlight w:val="yellow"/>
        </w:rPr>
        <w:t>'</w:t>
      </w:r>
      <w:r w:rsidRPr="00BF7010">
        <w:rPr>
          <w:rFonts w:ascii="Times New Roman" w:hAnsi="Times New Roman"/>
          <w:sz w:val="24"/>
          <w:szCs w:val="24"/>
          <w:vertAlign w:val="subscript"/>
        </w:rPr>
        <w:t xml:space="preserve">п </w:t>
      </w:r>
      <w:r w:rsidR="009B6903">
        <w:rPr>
          <w:rFonts w:ascii="Times New Roman" w:hAnsi="Times New Roman"/>
          <w:sz w:val="24"/>
          <w:szCs w:val="24"/>
        </w:rPr>
        <w:t>–</w:t>
      </w:r>
      <w:r w:rsidRPr="00BF7010">
        <w:rPr>
          <w:rFonts w:ascii="Times New Roman" w:hAnsi="Times New Roman"/>
          <w:sz w:val="24"/>
          <w:szCs w:val="24"/>
        </w:rPr>
        <w:t xml:space="preserve"> параллельная поверхности склона составляющая давления</w:t>
      </w:r>
      <w:r w:rsidRPr="009B6903">
        <w:rPr>
          <w:rFonts w:ascii="Times New Roman" w:hAnsi="Times New Roman"/>
          <w:sz w:val="24"/>
          <w:szCs w:val="24"/>
        </w:rPr>
        <w:t xml:space="preserve">, </w:t>
      </w:r>
      <w:r w:rsidRPr="00044D2E">
        <w:rPr>
          <w:rFonts w:ascii="Times New Roman" w:hAnsi="Times New Roman"/>
          <w:sz w:val="24"/>
          <w:szCs w:val="24"/>
        </w:rPr>
        <w:t>Н/м</w:t>
      </w:r>
      <w:r w:rsidR="001A7DFA">
        <w:rPr>
          <w:rFonts w:ascii="Times New Roman" w:hAnsi="Times New Roman"/>
          <w:sz w:val="24"/>
          <w:szCs w:val="24"/>
        </w:rPr>
        <w:t>;</w:t>
      </w:r>
    </w:p>
    <w:p w14:paraId="59075458" w14:textId="0B64C521" w:rsidR="002255BE" w:rsidRPr="00BF7010" w:rsidRDefault="002255BE" w:rsidP="001A7DFA">
      <w:pPr>
        <w:spacing w:after="0" w:line="360" w:lineRule="auto"/>
        <w:ind w:left="1134" w:hanging="425"/>
        <w:jc w:val="both"/>
        <w:rPr>
          <w:rFonts w:ascii="Times New Roman" w:eastAsia="SymbolMT" w:hAnsi="Times New Roman"/>
          <w:sz w:val="24"/>
          <w:szCs w:val="24"/>
        </w:rPr>
      </w:pPr>
      <w:r w:rsidRPr="00BF7010">
        <w:rPr>
          <w:rFonts w:ascii="Times New Roman" w:hAnsi="Times New Roman"/>
          <w:i/>
          <w:sz w:val="24"/>
          <w:szCs w:val="24"/>
        </w:rPr>
        <w:t>N</w:t>
      </w:r>
      <w:r w:rsidRPr="00BF7010">
        <w:rPr>
          <w:rFonts w:ascii="Times New Roman" w:hAnsi="Times New Roman"/>
          <w:sz w:val="24"/>
          <w:szCs w:val="24"/>
        </w:rPr>
        <w:t xml:space="preserve"> </w:t>
      </w:r>
      <w:r w:rsidR="009B6903">
        <w:rPr>
          <w:rFonts w:ascii="Times New Roman" w:hAnsi="Times New Roman"/>
          <w:sz w:val="24"/>
          <w:szCs w:val="24"/>
        </w:rPr>
        <w:t>–</w:t>
      </w:r>
      <w:r w:rsidRPr="00BF7010">
        <w:rPr>
          <w:rFonts w:ascii="Times New Roman" w:hAnsi="Times New Roman"/>
          <w:sz w:val="24"/>
          <w:szCs w:val="24"/>
        </w:rPr>
        <w:t xml:space="preserve"> коэффициент скольжения;</w:t>
      </w:r>
    </w:p>
    <w:p w14:paraId="2742AACE" w14:textId="64F39E1A" w:rsidR="009B6903" w:rsidRPr="00BF7010" w:rsidRDefault="002255BE" w:rsidP="001A7DFA">
      <w:pPr>
        <w:spacing w:after="0" w:line="360" w:lineRule="auto"/>
        <w:ind w:left="1134" w:hanging="425"/>
        <w:jc w:val="both"/>
        <w:rPr>
          <w:rFonts w:ascii="Times New Roman" w:hAnsi="Times New Roman"/>
          <w:sz w:val="24"/>
          <w:szCs w:val="24"/>
        </w:rPr>
      </w:pPr>
      <w:r w:rsidRPr="00BF7010">
        <w:rPr>
          <w:rFonts w:ascii="Times New Roman" w:eastAsia="SymbolMT" w:hAnsi="Times New Roman"/>
          <w:sz w:val="24"/>
          <w:szCs w:val="24"/>
        </w:rPr>
        <w:t xml:space="preserve">ε </w:t>
      </w:r>
      <w:r w:rsidR="009B6903">
        <w:rPr>
          <w:rFonts w:ascii="Times New Roman" w:hAnsi="Times New Roman"/>
          <w:sz w:val="24"/>
          <w:szCs w:val="24"/>
        </w:rPr>
        <w:t>–</w:t>
      </w:r>
      <w:r w:rsidRPr="00BF7010">
        <w:rPr>
          <w:rFonts w:ascii="Times New Roman" w:eastAsia="SymbolMT" w:hAnsi="Times New Roman"/>
          <w:sz w:val="24"/>
          <w:szCs w:val="24"/>
        </w:rPr>
        <w:t xml:space="preserve"> угол между направлениями результирующей и параллельной склону составляющих давления снега, град.</w:t>
      </w:r>
    </w:p>
    <w:p w14:paraId="12ED9228" w14:textId="218D9FE9" w:rsidR="002255BE" w:rsidRPr="00BF7010" w:rsidRDefault="002255BE" w:rsidP="00044D2E">
      <w:pPr>
        <w:spacing w:after="0" w:line="360" w:lineRule="auto"/>
        <w:ind w:firstLine="709"/>
        <w:jc w:val="both"/>
        <w:rPr>
          <w:rFonts w:ascii="Times New Roman" w:hAnsi="Times New Roman"/>
          <w:sz w:val="24"/>
          <w:szCs w:val="24"/>
        </w:rPr>
      </w:pPr>
      <w:r w:rsidRPr="00AE15A0">
        <w:rPr>
          <w:rFonts w:ascii="Times New Roman" w:hAnsi="Times New Roman"/>
          <w:sz w:val="24"/>
          <w:szCs w:val="24"/>
        </w:rPr>
        <w:t>Б.5</w:t>
      </w:r>
      <w:r w:rsidRPr="00BF7010">
        <w:rPr>
          <w:rFonts w:ascii="Times New Roman" w:hAnsi="Times New Roman"/>
          <w:sz w:val="24"/>
          <w:szCs w:val="24"/>
        </w:rPr>
        <w:t xml:space="preserve"> Нагрузки, создаваемые текучими лавинами, при отсутствии инструментальных измерений </w:t>
      </w:r>
      <w:r w:rsidR="00042DB2" w:rsidRPr="00042DB2">
        <w:rPr>
          <w:rFonts w:ascii="Times New Roman" w:hAnsi="Times New Roman"/>
          <w:sz w:val="24"/>
          <w:szCs w:val="24"/>
          <w:highlight w:val="yellow"/>
        </w:rPr>
        <w:t>рекомендуется определять</w:t>
      </w:r>
      <w:r w:rsidR="00042DB2" w:rsidRPr="00042DB2" w:rsidDel="00012727">
        <w:rPr>
          <w:rFonts w:ascii="Times New Roman" w:hAnsi="Times New Roman"/>
          <w:sz w:val="24"/>
          <w:szCs w:val="24"/>
          <w:highlight w:val="yellow"/>
        </w:rPr>
        <w:t xml:space="preserve"> </w:t>
      </w:r>
      <w:r w:rsidRPr="00BF7010">
        <w:rPr>
          <w:rFonts w:ascii="Times New Roman" w:hAnsi="Times New Roman"/>
          <w:sz w:val="24"/>
          <w:szCs w:val="24"/>
        </w:rPr>
        <w:t>по при</w:t>
      </w:r>
      <w:r w:rsidR="00950799">
        <w:rPr>
          <w:rFonts w:ascii="Times New Roman" w:hAnsi="Times New Roman"/>
          <w:sz w:val="24"/>
          <w:szCs w:val="24"/>
        </w:rPr>
        <w:t>веденным</w:t>
      </w:r>
      <w:r w:rsidRPr="00BF7010">
        <w:rPr>
          <w:rFonts w:ascii="Times New Roman" w:hAnsi="Times New Roman"/>
          <w:sz w:val="24"/>
          <w:szCs w:val="24"/>
        </w:rPr>
        <w:t xml:space="preserve"> в подразделе формулам.</w:t>
      </w:r>
    </w:p>
    <w:p w14:paraId="3F0CC260" w14:textId="77777777" w:rsidR="002255BE" w:rsidRPr="00BF7010" w:rsidRDefault="002255BE" w:rsidP="002255BE">
      <w:pPr>
        <w:spacing w:after="0" w:line="360" w:lineRule="auto"/>
        <w:jc w:val="both"/>
        <w:rPr>
          <w:rFonts w:ascii="Times New Roman" w:hAnsi="Times New Roman"/>
          <w:sz w:val="24"/>
          <w:szCs w:val="24"/>
        </w:rPr>
      </w:pPr>
    </w:p>
    <w:p w14:paraId="6789BF67" w14:textId="1159F43B" w:rsidR="002255BE" w:rsidRPr="00BF7010" w:rsidRDefault="00EF76E5" w:rsidP="002255BE">
      <w:pPr>
        <w:keepNext/>
        <w:spacing w:after="0"/>
        <w:jc w:val="center"/>
        <w:rPr>
          <w:rFonts w:ascii="Times New Roman" w:hAnsi="Times New Roman"/>
          <w:sz w:val="24"/>
          <w:szCs w:val="24"/>
        </w:rPr>
      </w:pPr>
      <w:r>
        <w:rPr>
          <w:rFonts w:ascii="Times New Roman" w:hAnsi="Times New Roman"/>
          <w:noProof/>
          <w:sz w:val="24"/>
          <w:szCs w:val="24"/>
          <w:lang w:val="en-US" w:eastAsia="en-US"/>
        </w:rPr>
        <w:lastRenderedPageBreak/>
        <w:drawing>
          <wp:inline distT="0" distB="0" distL="0" distR="0" wp14:anchorId="7001C790" wp14:editId="42FB41B7">
            <wp:extent cx="3141497" cy="2141079"/>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 СП bw-03.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58621" cy="2152750"/>
                    </a:xfrm>
                    <a:prstGeom prst="rect">
                      <a:avLst/>
                    </a:prstGeom>
                  </pic:spPr>
                </pic:pic>
              </a:graphicData>
            </a:graphic>
          </wp:inline>
        </w:drawing>
      </w:r>
    </w:p>
    <w:p w14:paraId="2A80CD27" w14:textId="77777777" w:rsidR="002255BE" w:rsidRPr="00BF7010" w:rsidRDefault="002255BE" w:rsidP="002255BE">
      <w:pPr>
        <w:keepNext/>
        <w:spacing w:after="0"/>
        <w:jc w:val="center"/>
        <w:rPr>
          <w:rFonts w:ascii="Times New Roman" w:hAnsi="Times New Roman"/>
          <w:sz w:val="24"/>
          <w:szCs w:val="24"/>
        </w:rPr>
      </w:pPr>
    </w:p>
    <w:p w14:paraId="2A4B18E0" w14:textId="7E3EE8B2" w:rsidR="002255BE" w:rsidRPr="00044D2E" w:rsidRDefault="002255BE" w:rsidP="002255BE">
      <w:pPr>
        <w:keepLines/>
        <w:spacing w:after="0" w:line="360" w:lineRule="auto"/>
        <w:ind w:firstLine="709"/>
        <w:jc w:val="center"/>
        <w:rPr>
          <w:rFonts w:ascii="Times New Roman" w:hAnsi="Times New Roman"/>
          <w:b/>
          <w:sz w:val="24"/>
          <w:szCs w:val="24"/>
        </w:rPr>
      </w:pPr>
      <w:r w:rsidRPr="00074AF9">
        <w:rPr>
          <w:rFonts w:ascii="Times New Roman" w:hAnsi="Times New Roman"/>
          <w:b/>
          <w:i/>
          <w:sz w:val="24"/>
          <w:szCs w:val="24"/>
        </w:rPr>
        <w:t>Рисунок Б.3</w:t>
      </w:r>
      <w:r w:rsidR="00866949" w:rsidRPr="00074AF9">
        <w:rPr>
          <w:rFonts w:ascii="Times New Roman" w:hAnsi="Times New Roman"/>
          <w:b/>
          <w:sz w:val="24"/>
          <w:szCs w:val="24"/>
        </w:rPr>
        <w:t xml:space="preserve"> –</w:t>
      </w:r>
      <w:r w:rsidRPr="00BF7010">
        <w:rPr>
          <w:rFonts w:ascii="Times New Roman" w:hAnsi="Times New Roman"/>
          <w:sz w:val="24"/>
          <w:szCs w:val="24"/>
        </w:rPr>
        <w:t xml:space="preserve"> </w:t>
      </w:r>
      <w:r w:rsidRPr="00044D2E">
        <w:rPr>
          <w:rFonts w:ascii="Times New Roman" w:hAnsi="Times New Roman"/>
          <w:b/>
          <w:sz w:val="24"/>
          <w:szCs w:val="24"/>
        </w:rPr>
        <w:t>Действие текучей лавины на сооружение, расположенное перпендикулярно е</w:t>
      </w:r>
      <w:r w:rsidR="00866949">
        <w:rPr>
          <w:rFonts w:ascii="Times New Roman" w:hAnsi="Times New Roman"/>
          <w:b/>
          <w:sz w:val="24"/>
          <w:szCs w:val="24"/>
        </w:rPr>
        <w:t>е</w:t>
      </w:r>
      <w:r w:rsidRPr="00044D2E">
        <w:rPr>
          <w:rFonts w:ascii="Times New Roman" w:hAnsi="Times New Roman"/>
          <w:b/>
          <w:sz w:val="24"/>
          <w:szCs w:val="24"/>
        </w:rPr>
        <w:t xml:space="preserve"> направлению движения</w:t>
      </w:r>
    </w:p>
    <w:p w14:paraId="1E061CB3" w14:textId="77777777" w:rsidR="002255BE" w:rsidRPr="00BF7010" w:rsidRDefault="002255BE" w:rsidP="00350869">
      <w:pPr>
        <w:keepNext/>
        <w:spacing w:before="120" w:after="120" w:line="360" w:lineRule="auto"/>
        <w:ind w:firstLine="708"/>
        <w:jc w:val="both"/>
        <w:rPr>
          <w:rFonts w:ascii="Times New Roman" w:hAnsi="Times New Roman"/>
          <w:sz w:val="24"/>
          <w:szCs w:val="24"/>
        </w:rPr>
      </w:pPr>
      <w:r w:rsidRPr="00BF7010">
        <w:rPr>
          <w:rFonts w:ascii="Times New Roman" w:hAnsi="Times New Roman"/>
          <w:sz w:val="24"/>
          <w:szCs w:val="24"/>
        </w:rPr>
        <w:t xml:space="preserve">Б.5.1 Давление </w:t>
      </w:r>
      <w:r w:rsidRPr="0093397B">
        <w:rPr>
          <w:rFonts w:ascii="Times New Roman" w:hAnsi="Times New Roman"/>
          <w:sz w:val="24"/>
          <w:szCs w:val="24"/>
          <w:highlight w:val="green"/>
        </w:rPr>
        <w:t>текучей лавины</w:t>
      </w:r>
      <w:r w:rsidRPr="00BF7010">
        <w:rPr>
          <w:rFonts w:ascii="Times New Roman" w:hAnsi="Times New Roman"/>
          <w:sz w:val="24"/>
          <w:szCs w:val="24"/>
        </w:rPr>
        <w:t xml:space="preserve"> </w:t>
      </w:r>
      <w:r w:rsidRPr="00BF7010">
        <w:rPr>
          <w:rFonts w:ascii="Times New Roman" w:hAnsi="Times New Roman"/>
          <w:i/>
          <w:sz w:val="24"/>
          <w:szCs w:val="24"/>
        </w:rPr>
        <w:t>P</w:t>
      </w:r>
      <w:r w:rsidRPr="00BF7010">
        <w:rPr>
          <w:rFonts w:ascii="Times New Roman" w:hAnsi="Times New Roman"/>
          <w:sz w:val="24"/>
          <w:szCs w:val="24"/>
          <w:vertAlign w:val="subscript"/>
        </w:rPr>
        <w:t>тл</w:t>
      </w:r>
      <w:r w:rsidRPr="00BF7010">
        <w:rPr>
          <w:rFonts w:ascii="Times New Roman" w:hAnsi="Times New Roman"/>
          <w:sz w:val="24"/>
          <w:szCs w:val="24"/>
        </w:rPr>
        <w:t xml:space="preserve">, </w:t>
      </w:r>
      <w:r w:rsidRPr="00044D2E">
        <w:rPr>
          <w:rFonts w:ascii="Times New Roman" w:hAnsi="Times New Roman"/>
          <w:sz w:val="24"/>
          <w:szCs w:val="24"/>
        </w:rPr>
        <w:t>Па</w:t>
      </w:r>
      <w:r w:rsidRPr="009B6903">
        <w:rPr>
          <w:rFonts w:ascii="Times New Roman" w:hAnsi="Times New Roman"/>
          <w:sz w:val="24"/>
          <w:szCs w:val="24"/>
        </w:rPr>
        <w:t>,</w:t>
      </w:r>
      <w:r w:rsidRPr="00BF7010">
        <w:rPr>
          <w:rFonts w:ascii="Times New Roman" w:hAnsi="Times New Roman"/>
          <w:sz w:val="24"/>
          <w:szCs w:val="24"/>
        </w:rPr>
        <w:t xml:space="preserve"> (рисунок Б.3) вычисляют по формуле</w:t>
      </w:r>
    </w:p>
    <w:p w14:paraId="6B87B1E7" w14:textId="71D540C0" w:rsidR="002255BE" w:rsidRPr="00BF7010" w:rsidRDefault="002255BE" w:rsidP="00350869">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hAnsi="Times New Roman"/>
          <w:sz w:val="24"/>
          <w:szCs w:val="24"/>
        </w:rPr>
        <w:tab/>
      </w:r>
      <w:r w:rsidRPr="00BF7010">
        <w:rPr>
          <w:rFonts w:ascii="Times New Roman" w:hAnsi="Times New Roman"/>
          <w:i/>
          <w:sz w:val="24"/>
          <w:szCs w:val="24"/>
          <w:lang w:val="en-US"/>
        </w:rPr>
        <w:t>P</w:t>
      </w:r>
      <w:r w:rsidRPr="00BF7010">
        <w:rPr>
          <w:rFonts w:ascii="Times New Roman" w:hAnsi="Times New Roman"/>
          <w:sz w:val="24"/>
          <w:szCs w:val="24"/>
          <w:vertAlign w:val="subscript"/>
        </w:rPr>
        <w:t>тл</w:t>
      </w:r>
      <w:r w:rsidRPr="00BF7010">
        <w:rPr>
          <w:rFonts w:ascii="Times New Roman" w:hAnsi="Times New Roman"/>
          <w:i/>
          <w:sz w:val="24"/>
          <w:szCs w:val="24"/>
        </w:rPr>
        <w:t xml:space="preserve"> = </w:t>
      </w:r>
      <w:r w:rsidRPr="00BF7010">
        <w:rPr>
          <w:rFonts w:ascii="Times New Roman" w:hAnsi="Times New Roman"/>
          <w:sz w:val="24"/>
          <w:szCs w:val="24"/>
        </w:rPr>
        <w:t>ρ</w:t>
      </w:r>
      <w:r w:rsidRPr="00BF7010">
        <w:rPr>
          <w:rFonts w:ascii="Times New Roman" w:hAnsi="Times New Roman"/>
          <w:sz w:val="24"/>
          <w:szCs w:val="24"/>
          <w:vertAlign w:val="subscript"/>
        </w:rPr>
        <w:t>тл</w:t>
      </w:r>
      <w:r w:rsidR="00BA4A12" w:rsidRPr="00044D2E">
        <w:rPr>
          <w:rFonts w:ascii="Arial" w:hAnsi="Arial" w:cs="Arial"/>
          <w:i/>
          <w:sz w:val="24"/>
          <w:szCs w:val="24"/>
        </w:rPr>
        <w:t xml:space="preserve"> </w:t>
      </w:r>
      <w:r w:rsidR="00BA4A12">
        <w:rPr>
          <w:rFonts w:ascii="Arial" w:hAnsi="Arial" w:cs="Arial"/>
          <w:i/>
          <w:sz w:val="24"/>
          <w:szCs w:val="24"/>
          <w:lang w:val="en-US"/>
        </w:rPr>
        <w:t>v</w:t>
      </w:r>
      <w:r w:rsidRPr="00BF7010">
        <w:rPr>
          <w:rFonts w:ascii="Times New Roman" w:hAnsi="Times New Roman"/>
          <w:sz w:val="24"/>
          <w:szCs w:val="24"/>
          <w:vertAlign w:val="subscript"/>
        </w:rPr>
        <w:t>тл</w:t>
      </w:r>
      <w:r w:rsidRPr="001A7DFA">
        <w:rPr>
          <w:rFonts w:ascii="Times New Roman" w:hAnsi="Times New Roman"/>
          <w:sz w:val="24"/>
          <w:szCs w:val="24"/>
          <w:vertAlign w:val="superscript"/>
        </w:rPr>
        <w:t>2</w:t>
      </w:r>
      <w:r w:rsidRPr="00BF7010">
        <w:rPr>
          <w:rFonts w:ascii="Times New Roman" w:hAnsi="Times New Roman"/>
          <w:sz w:val="24"/>
          <w:szCs w:val="24"/>
        </w:rPr>
        <w:t>,</w:t>
      </w:r>
      <w:r w:rsidRPr="00BF7010">
        <w:rPr>
          <w:rFonts w:ascii="Times New Roman" w:hAnsi="Times New Roman"/>
          <w:sz w:val="24"/>
          <w:szCs w:val="24"/>
        </w:rPr>
        <w:tab/>
        <w:t>(Б.17)</w:t>
      </w:r>
    </w:p>
    <w:p w14:paraId="4FC0D192" w14:textId="3C14F1DB" w:rsidR="002255BE" w:rsidRPr="001A7DFA" w:rsidRDefault="00866949" w:rsidP="00350869">
      <w:pPr>
        <w:keepNext/>
        <w:spacing w:before="120" w:after="120" w:line="360" w:lineRule="auto"/>
        <w:ind w:left="709" w:hanging="709"/>
        <w:jc w:val="both"/>
        <w:rPr>
          <w:rFonts w:ascii="Times New Roman" w:hAnsi="Times New Roman"/>
          <w:sz w:val="24"/>
          <w:szCs w:val="24"/>
        </w:rPr>
      </w:pPr>
      <w:r>
        <w:rPr>
          <w:rFonts w:ascii="Times New Roman" w:hAnsi="Times New Roman"/>
          <w:sz w:val="24"/>
          <w:szCs w:val="24"/>
        </w:rPr>
        <w:t>где</w:t>
      </w:r>
      <w:r w:rsidR="002255BE" w:rsidRPr="00BF7010">
        <w:rPr>
          <w:rFonts w:ascii="Times New Roman" w:hAnsi="Times New Roman"/>
          <w:sz w:val="24"/>
          <w:szCs w:val="24"/>
        </w:rPr>
        <w:tab/>
      </w:r>
      <w:r w:rsidR="002255BE" w:rsidRPr="00232DD9">
        <w:rPr>
          <w:rFonts w:ascii="Times New Roman" w:hAnsi="Times New Roman"/>
          <w:sz w:val="24"/>
          <w:szCs w:val="24"/>
          <w:highlight w:val="green"/>
        </w:rPr>
        <w:t>ρ</w:t>
      </w:r>
      <w:r w:rsidR="002255BE" w:rsidRPr="00232DD9">
        <w:rPr>
          <w:rFonts w:ascii="Times New Roman" w:hAnsi="Times New Roman"/>
          <w:sz w:val="24"/>
          <w:szCs w:val="24"/>
          <w:highlight w:val="green"/>
          <w:vertAlign w:val="subscript"/>
        </w:rPr>
        <w:t>тл</w:t>
      </w:r>
      <w:r w:rsidRPr="00232DD9">
        <w:rPr>
          <w:rFonts w:ascii="Times New Roman" w:hAnsi="Times New Roman"/>
          <w:sz w:val="24"/>
          <w:szCs w:val="24"/>
          <w:highlight w:val="green"/>
        </w:rPr>
        <w:t xml:space="preserve"> –</w:t>
      </w:r>
      <w:r w:rsidR="002255BE" w:rsidRPr="00232DD9">
        <w:rPr>
          <w:rFonts w:ascii="Times New Roman" w:hAnsi="Times New Roman"/>
          <w:sz w:val="24"/>
          <w:szCs w:val="24"/>
          <w:highlight w:val="green"/>
        </w:rPr>
        <w:t xml:space="preserve"> плотность </w:t>
      </w:r>
      <w:r w:rsidR="0059204B" w:rsidRPr="00232DD9">
        <w:rPr>
          <w:rFonts w:ascii="Times New Roman" w:hAnsi="Times New Roman"/>
          <w:sz w:val="24"/>
          <w:szCs w:val="24"/>
          <w:highlight w:val="green"/>
        </w:rPr>
        <w:t xml:space="preserve">текучей лавины </w:t>
      </w:r>
      <w:r w:rsidR="002255BE" w:rsidRPr="00232DD9">
        <w:rPr>
          <w:rFonts w:ascii="Times New Roman" w:hAnsi="Times New Roman"/>
          <w:sz w:val="24"/>
          <w:szCs w:val="24"/>
          <w:highlight w:val="green"/>
        </w:rPr>
        <w:t>(для сухих лавин 300 кг/м</w:t>
      </w:r>
      <w:r w:rsidR="002255BE" w:rsidRPr="00232DD9">
        <w:rPr>
          <w:rFonts w:ascii="Times New Roman" w:hAnsi="Times New Roman"/>
          <w:sz w:val="24"/>
          <w:szCs w:val="24"/>
          <w:highlight w:val="green"/>
          <w:vertAlign w:val="superscript"/>
        </w:rPr>
        <w:t>3</w:t>
      </w:r>
      <w:r w:rsidR="002255BE" w:rsidRPr="00232DD9">
        <w:rPr>
          <w:rFonts w:ascii="Times New Roman" w:hAnsi="Times New Roman"/>
          <w:sz w:val="24"/>
          <w:szCs w:val="24"/>
          <w:highlight w:val="green"/>
        </w:rPr>
        <w:t>, для мокрых лавин 400 кг/м</w:t>
      </w:r>
      <w:r w:rsidR="002255BE" w:rsidRPr="00232DD9">
        <w:rPr>
          <w:rFonts w:ascii="Times New Roman" w:hAnsi="Times New Roman"/>
          <w:sz w:val="24"/>
          <w:szCs w:val="24"/>
          <w:highlight w:val="green"/>
          <w:vertAlign w:val="superscript"/>
        </w:rPr>
        <w:t>3</w:t>
      </w:r>
      <w:r w:rsidR="002255BE" w:rsidRPr="00232DD9">
        <w:rPr>
          <w:rFonts w:ascii="Times New Roman" w:hAnsi="Times New Roman"/>
          <w:sz w:val="24"/>
          <w:szCs w:val="24"/>
          <w:highlight w:val="green"/>
        </w:rPr>
        <w:t>);</w:t>
      </w:r>
    </w:p>
    <w:p w14:paraId="3334A22F" w14:textId="4FD2A0D8" w:rsidR="002255BE" w:rsidRPr="00BF7010" w:rsidRDefault="00BA4A12" w:rsidP="002255BE">
      <w:pPr>
        <w:spacing w:after="0" w:line="360" w:lineRule="auto"/>
        <w:ind w:left="709"/>
        <w:jc w:val="both"/>
        <w:rPr>
          <w:rFonts w:ascii="Times New Roman" w:hAnsi="Times New Roman"/>
          <w:sz w:val="24"/>
          <w:szCs w:val="24"/>
        </w:rPr>
      </w:pPr>
      <w:r w:rsidRPr="00BA4A12">
        <w:rPr>
          <w:rFonts w:ascii="Arial" w:hAnsi="Arial" w:cs="Arial"/>
          <w:i/>
          <w:sz w:val="24"/>
          <w:szCs w:val="24"/>
          <w:lang w:val="en-US"/>
        </w:rPr>
        <w:t>v</w:t>
      </w:r>
      <w:r w:rsidR="002255BE" w:rsidRPr="00BA4A12">
        <w:rPr>
          <w:rFonts w:ascii="Times New Roman" w:hAnsi="Times New Roman"/>
          <w:sz w:val="24"/>
          <w:szCs w:val="24"/>
          <w:vertAlign w:val="subscript"/>
        </w:rPr>
        <w:t>тл</w:t>
      </w:r>
      <w:r w:rsidR="00866949">
        <w:rPr>
          <w:rFonts w:ascii="Times New Roman" w:hAnsi="Times New Roman"/>
          <w:sz w:val="24"/>
          <w:szCs w:val="24"/>
        </w:rPr>
        <w:t xml:space="preserve"> –</w:t>
      </w:r>
      <w:r w:rsidR="002255BE" w:rsidRPr="00BF7010">
        <w:rPr>
          <w:rFonts w:ascii="Times New Roman" w:hAnsi="Times New Roman"/>
          <w:sz w:val="24"/>
          <w:szCs w:val="24"/>
        </w:rPr>
        <w:t xml:space="preserve"> скорость текучей лавины</w:t>
      </w:r>
      <w:r w:rsidR="002255BE" w:rsidRPr="009B6903">
        <w:rPr>
          <w:rFonts w:ascii="Times New Roman" w:hAnsi="Times New Roman"/>
          <w:sz w:val="24"/>
          <w:szCs w:val="24"/>
        </w:rPr>
        <w:t xml:space="preserve">, </w:t>
      </w:r>
      <w:r w:rsidR="002255BE" w:rsidRPr="00044D2E">
        <w:rPr>
          <w:rFonts w:ascii="Times New Roman" w:hAnsi="Times New Roman"/>
          <w:sz w:val="24"/>
          <w:szCs w:val="24"/>
        </w:rPr>
        <w:t>м/с</w:t>
      </w:r>
      <w:r w:rsidR="002255BE" w:rsidRPr="00777C4E">
        <w:rPr>
          <w:rFonts w:ascii="Times New Roman" w:hAnsi="Times New Roman"/>
          <w:i/>
          <w:sz w:val="24"/>
          <w:szCs w:val="24"/>
        </w:rPr>
        <w:t>.</w:t>
      </w:r>
    </w:p>
    <w:p w14:paraId="053EBE3E" w14:textId="30CF7F92"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Б.5.2 Пиковое давление на препятствие </w:t>
      </w:r>
      <w:r w:rsidRPr="00BF7010">
        <w:rPr>
          <w:rFonts w:ascii="Times New Roman" w:hAnsi="Times New Roman"/>
          <w:i/>
          <w:sz w:val="24"/>
          <w:szCs w:val="24"/>
        </w:rPr>
        <w:t>Р</w:t>
      </w:r>
      <w:r w:rsidRPr="00BF7010">
        <w:rPr>
          <w:rFonts w:ascii="Times New Roman" w:hAnsi="Times New Roman"/>
          <w:sz w:val="24"/>
          <w:szCs w:val="24"/>
          <w:vertAlign w:val="subscript"/>
        </w:rPr>
        <w:t>пик</w:t>
      </w:r>
      <w:r w:rsidRPr="00BF7010">
        <w:rPr>
          <w:rFonts w:ascii="Times New Roman" w:hAnsi="Times New Roman"/>
          <w:sz w:val="24"/>
          <w:szCs w:val="24"/>
        </w:rPr>
        <w:t xml:space="preserve">, </w:t>
      </w:r>
      <w:r w:rsidRPr="00044D2E">
        <w:rPr>
          <w:rFonts w:ascii="Times New Roman" w:hAnsi="Times New Roman"/>
          <w:sz w:val="24"/>
          <w:szCs w:val="24"/>
        </w:rPr>
        <w:t>Па</w:t>
      </w:r>
      <w:r w:rsidRPr="00ED53A3">
        <w:rPr>
          <w:rFonts w:ascii="Times New Roman" w:hAnsi="Times New Roman"/>
          <w:sz w:val="24"/>
          <w:szCs w:val="24"/>
        </w:rPr>
        <w:t>,</w:t>
      </w:r>
      <w:r w:rsidRPr="00BF7010">
        <w:rPr>
          <w:rFonts w:ascii="Times New Roman" w:hAnsi="Times New Roman"/>
          <w:sz w:val="24"/>
          <w:szCs w:val="24"/>
        </w:rPr>
        <w:t xml:space="preserve"> действующее первые миллисекунды воздействия, </w:t>
      </w:r>
      <w:r w:rsidRPr="00EC7571">
        <w:rPr>
          <w:rFonts w:ascii="Times New Roman" w:hAnsi="Times New Roman"/>
          <w:sz w:val="24"/>
          <w:szCs w:val="24"/>
          <w:highlight w:val="yellow"/>
        </w:rPr>
        <w:t>рассчитыва</w:t>
      </w:r>
      <w:r w:rsidR="00012727" w:rsidRPr="00EC7571">
        <w:rPr>
          <w:rFonts w:ascii="Times New Roman" w:hAnsi="Times New Roman"/>
          <w:sz w:val="24"/>
          <w:szCs w:val="24"/>
          <w:highlight w:val="yellow"/>
        </w:rPr>
        <w:t>ют</w:t>
      </w:r>
      <w:r w:rsidR="00012727">
        <w:rPr>
          <w:rFonts w:ascii="Times New Roman" w:hAnsi="Times New Roman"/>
          <w:sz w:val="24"/>
          <w:szCs w:val="24"/>
        </w:rPr>
        <w:t xml:space="preserve"> </w:t>
      </w:r>
      <w:r w:rsidRPr="00BF7010">
        <w:rPr>
          <w:rFonts w:ascii="Times New Roman" w:hAnsi="Times New Roman"/>
          <w:sz w:val="24"/>
          <w:szCs w:val="24"/>
        </w:rPr>
        <w:t>по формуле</w:t>
      </w:r>
    </w:p>
    <w:p w14:paraId="531509D8" w14:textId="11D3BB6E" w:rsidR="002255BE" w:rsidRPr="00BF7010" w:rsidRDefault="002255BE" w:rsidP="002255BE">
      <w:pPr>
        <w:tabs>
          <w:tab w:val="center" w:pos="4678"/>
          <w:tab w:val="right" w:pos="9356"/>
        </w:tabs>
        <w:spacing w:after="0" w:line="360" w:lineRule="auto"/>
        <w:jc w:val="both"/>
        <w:rPr>
          <w:rFonts w:ascii="Times New Roman" w:hAnsi="Times New Roman"/>
          <w:sz w:val="24"/>
          <w:szCs w:val="24"/>
        </w:rPr>
      </w:pPr>
      <w:r w:rsidRPr="00BF7010">
        <w:rPr>
          <w:rFonts w:ascii="Times New Roman" w:hAnsi="Times New Roman"/>
          <w:sz w:val="24"/>
          <w:szCs w:val="24"/>
        </w:rPr>
        <w:tab/>
      </w:r>
      <w:r w:rsidRPr="00EC7571">
        <w:rPr>
          <w:rFonts w:ascii="Times New Roman" w:hAnsi="Times New Roman"/>
          <w:i/>
          <w:sz w:val="24"/>
          <w:szCs w:val="24"/>
        </w:rPr>
        <w:t>Р</w:t>
      </w:r>
      <w:r w:rsidRPr="00BF7010">
        <w:rPr>
          <w:rFonts w:ascii="Times New Roman" w:hAnsi="Times New Roman"/>
          <w:sz w:val="24"/>
          <w:szCs w:val="24"/>
          <w:vertAlign w:val="subscript"/>
        </w:rPr>
        <w:t>пик</w:t>
      </w:r>
      <w:r w:rsidRPr="00BF7010">
        <w:rPr>
          <w:rFonts w:ascii="Times New Roman" w:hAnsi="Times New Roman"/>
          <w:i/>
          <w:sz w:val="24"/>
          <w:szCs w:val="24"/>
        </w:rPr>
        <w:t xml:space="preserve"> = </w:t>
      </w:r>
      <w:r w:rsidRPr="00683926">
        <w:rPr>
          <w:rFonts w:ascii="Times New Roman" w:hAnsi="Times New Roman"/>
          <w:sz w:val="24"/>
          <w:szCs w:val="24"/>
        </w:rPr>
        <w:t>3</w:t>
      </w:r>
      <w:r w:rsidRPr="00BF7010">
        <w:rPr>
          <w:rFonts w:ascii="Times New Roman" w:hAnsi="Times New Roman"/>
          <w:i/>
          <w:sz w:val="24"/>
          <w:szCs w:val="24"/>
          <w:lang w:val="en-US"/>
        </w:rPr>
        <w:t>P</w:t>
      </w:r>
      <w:r w:rsidRPr="00BF7010">
        <w:rPr>
          <w:rFonts w:ascii="Times New Roman" w:hAnsi="Times New Roman"/>
          <w:sz w:val="24"/>
          <w:szCs w:val="24"/>
          <w:vertAlign w:val="subscript"/>
        </w:rPr>
        <w:t>тл</w:t>
      </w:r>
      <w:r w:rsidR="00683926">
        <w:rPr>
          <w:rFonts w:ascii="Times New Roman" w:hAnsi="Times New Roman"/>
          <w:sz w:val="24"/>
          <w:szCs w:val="24"/>
        </w:rPr>
        <w:t>.</w:t>
      </w:r>
      <w:r w:rsidRPr="00BF7010">
        <w:rPr>
          <w:rFonts w:ascii="Times New Roman" w:hAnsi="Times New Roman"/>
          <w:sz w:val="24"/>
          <w:szCs w:val="24"/>
        </w:rPr>
        <w:tab/>
        <w:t>(Б.18)</w:t>
      </w:r>
    </w:p>
    <w:p w14:paraId="2ABCF459" w14:textId="53D2832A" w:rsidR="002255BE" w:rsidRPr="00BF7010" w:rsidRDefault="00EC7571" w:rsidP="002255BE">
      <w:pPr>
        <w:keepNext/>
        <w:spacing w:after="0"/>
        <w:jc w:val="center"/>
        <w:rPr>
          <w:rFonts w:ascii="Times New Roman" w:hAnsi="Times New Roman"/>
          <w:sz w:val="24"/>
          <w:szCs w:val="24"/>
        </w:rPr>
      </w:pPr>
      <w:r w:rsidRPr="00EC7571">
        <w:lastRenderedPageBreak/>
        <w:t xml:space="preserve"> </w:t>
      </w:r>
      <w:r w:rsidR="00687ECD">
        <w:rPr>
          <w:noProof/>
          <w:lang w:val="en-US" w:eastAsia="en-US"/>
        </w:rPr>
        <w:drawing>
          <wp:inline distT="0" distB="0" distL="0" distR="0" wp14:anchorId="3870AE6D" wp14:editId="150F8BA8">
            <wp:extent cx="3423514" cy="3119557"/>
            <wp:effectExtent l="0" t="0" r="571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156" t="5226" r="6250" b="2138"/>
                    <a:stretch/>
                  </pic:blipFill>
                  <pic:spPr bwMode="auto">
                    <a:xfrm>
                      <a:off x="0" y="0"/>
                      <a:ext cx="3499413" cy="3188718"/>
                    </a:xfrm>
                    <a:prstGeom prst="rect">
                      <a:avLst/>
                    </a:prstGeom>
                    <a:noFill/>
                    <a:ln>
                      <a:noFill/>
                    </a:ln>
                    <a:extLst>
                      <a:ext uri="{53640926-AAD7-44D8-BBD7-CCE9431645EC}">
                        <a14:shadowObscured xmlns:a14="http://schemas.microsoft.com/office/drawing/2010/main"/>
                      </a:ext>
                    </a:extLst>
                  </pic:spPr>
                </pic:pic>
              </a:graphicData>
            </a:graphic>
          </wp:inline>
        </w:drawing>
      </w:r>
    </w:p>
    <w:p w14:paraId="2DF6BF6B" w14:textId="77777777" w:rsidR="002255BE" w:rsidRPr="00BF7010" w:rsidRDefault="002255BE" w:rsidP="002255BE">
      <w:pPr>
        <w:keepNext/>
        <w:spacing w:after="0"/>
        <w:jc w:val="center"/>
        <w:rPr>
          <w:rFonts w:ascii="Times New Roman" w:hAnsi="Times New Roman"/>
          <w:sz w:val="24"/>
          <w:szCs w:val="24"/>
        </w:rPr>
      </w:pPr>
    </w:p>
    <w:p w14:paraId="6E1A317A" w14:textId="02AEA4C4" w:rsidR="002255BE" w:rsidRPr="00044D2E" w:rsidRDefault="002255BE" w:rsidP="002255BE">
      <w:pPr>
        <w:keepLines/>
        <w:spacing w:after="0" w:line="360" w:lineRule="auto"/>
        <w:ind w:firstLine="709"/>
        <w:jc w:val="center"/>
        <w:rPr>
          <w:rFonts w:ascii="Times New Roman" w:hAnsi="Times New Roman"/>
          <w:b/>
          <w:sz w:val="24"/>
          <w:szCs w:val="24"/>
        </w:rPr>
      </w:pPr>
      <w:r w:rsidRPr="007A14DB">
        <w:rPr>
          <w:rFonts w:ascii="Times New Roman" w:hAnsi="Times New Roman"/>
          <w:b/>
          <w:i/>
          <w:sz w:val="24"/>
          <w:szCs w:val="24"/>
        </w:rPr>
        <w:t>Рисунок Б.4</w:t>
      </w:r>
      <w:r w:rsidRPr="007A14DB">
        <w:rPr>
          <w:rFonts w:ascii="Times New Roman" w:hAnsi="Times New Roman"/>
          <w:b/>
          <w:sz w:val="24"/>
          <w:szCs w:val="24"/>
        </w:rPr>
        <w:t xml:space="preserve"> </w:t>
      </w:r>
      <w:r w:rsidR="00ED53A3" w:rsidRPr="007A14DB">
        <w:rPr>
          <w:rFonts w:ascii="Times New Roman" w:hAnsi="Times New Roman"/>
          <w:b/>
          <w:sz w:val="24"/>
          <w:szCs w:val="24"/>
        </w:rPr>
        <w:t>–</w:t>
      </w:r>
      <w:r w:rsidRPr="00BF7010">
        <w:rPr>
          <w:rFonts w:ascii="Times New Roman" w:hAnsi="Times New Roman"/>
          <w:sz w:val="24"/>
          <w:szCs w:val="24"/>
        </w:rPr>
        <w:t xml:space="preserve"> </w:t>
      </w:r>
      <w:r w:rsidRPr="00044D2E">
        <w:rPr>
          <w:rFonts w:ascii="Times New Roman" w:hAnsi="Times New Roman"/>
          <w:b/>
          <w:sz w:val="24"/>
          <w:szCs w:val="24"/>
        </w:rPr>
        <w:t>Давление лавины на расположенное под углом к направлению е</w:t>
      </w:r>
      <w:r w:rsidR="00866949">
        <w:rPr>
          <w:rFonts w:ascii="Times New Roman" w:hAnsi="Times New Roman"/>
          <w:b/>
          <w:sz w:val="24"/>
          <w:szCs w:val="24"/>
        </w:rPr>
        <w:t>е</w:t>
      </w:r>
      <w:r w:rsidRPr="00044D2E">
        <w:rPr>
          <w:rFonts w:ascii="Times New Roman" w:hAnsi="Times New Roman"/>
          <w:b/>
          <w:sz w:val="24"/>
          <w:szCs w:val="24"/>
        </w:rPr>
        <w:t xml:space="preserve"> движения сооружение</w:t>
      </w:r>
    </w:p>
    <w:p w14:paraId="7DE90BB4" w14:textId="4BEB07C2"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Б.5.3 Нормальное </w:t>
      </w:r>
      <w:r w:rsidRPr="00BF7010">
        <w:rPr>
          <w:rFonts w:ascii="Times New Roman" w:hAnsi="Times New Roman"/>
          <w:i/>
          <w:sz w:val="24"/>
          <w:szCs w:val="24"/>
        </w:rPr>
        <w:t>P</w:t>
      </w:r>
      <w:r w:rsidRPr="00BF7010">
        <w:rPr>
          <w:rFonts w:ascii="Times New Roman" w:hAnsi="Times New Roman"/>
          <w:sz w:val="24"/>
          <w:szCs w:val="24"/>
          <w:vertAlign w:val="subscript"/>
        </w:rPr>
        <w:t>н</w:t>
      </w:r>
      <w:r w:rsidRPr="00BF7010">
        <w:rPr>
          <w:rFonts w:ascii="Times New Roman" w:hAnsi="Times New Roman"/>
          <w:sz w:val="24"/>
          <w:szCs w:val="24"/>
        </w:rPr>
        <w:t xml:space="preserve">, </w:t>
      </w:r>
      <w:r w:rsidRPr="00D92318">
        <w:rPr>
          <w:rFonts w:ascii="Times New Roman" w:hAnsi="Times New Roman"/>
          <w:sz w:val="24"/>
          <w:szCs w:val="24"/>
        </w:rPr>
        <w:t>Па</w:t>
      </w:r>
      <w:r w:rsidRPr="00777C4E">
        <w:rPr>
          <w:rFonts w:ascii="Times New Roman" w:hAnsi="Times New Roman"/>
          <w:sz w:val="24"/>
          <w:szCs w:val="24"/>
        </w:rPr>
        <w:t>,</w:t>
      </w:r>
      <w:r w:rsidRPr="00BF7010">
        <w:rPr>
          <w:rFonts w:ascii="Times New Roman" w:hAnsi="Times New Roman"/>
          <w:sz w:val="24"/>
          <w:szCs w:val="24"/>
        </w:rPr>
        <w:t xml:space="preserve"> и касательное (тангенциальное) давление </w:t>
      </w:r>
      <w:r w:rsidRPr="00BF7010">
        <w:rPr>
          <w:rFonts w:ascii="Times New Roman" w:hAnsi="Times New Roman"/>
          <w:i/>
          <w:sz w:val="24"/>
          <w:szCs w:val="24"/>
        </w:rPr>
        <w:t>P</w:t>
      </w:r>
      <w:r w:rsidRPr="00BF7010">
        <w:rPr>
          <w:rFonts w:ascii="Times New Roman" w:hAnsi="Times New Roman"/>
          <w:sz w:val="24"/>
          <w:szCs w:val="24"/>
          <w:vertAlign w:val="subscript"/>
        </w:rPr>
        <w:t>т</w:t>
      </w:r>
      <w:r w:rsidR="00422ADC">
        <w:rPr>
          <w:rFonts w:ascii="Times New Roman" w:hAnsi="Times New Roman"/>
          <w:sz w:val="24"/>
          <w:szCs w:val="24"/>
          <w:vertAlign w:val="subscript"/>
          <w:lang w:val="en-US"/>
        </w:rPr>
        <w:t> </w:t>
      </w:r>
      <w:r w:rsidRPr="00BF7010">
        <w:rPr>
          <w:rFonts w:ascii="Times New Roman" w:hAnsi="Times New Roman"/>
          <w:sz w:val="24"/>
          <w:szCs w:val="24"/>
        </w:rPr>
        <w:t xml:space="preserve">, </w:t>
      </w:r>
      <w:r w:rsidRPr="00D92318">
        <w:rPr>
          <w:rFonts w:ascii="Times New Roman" w:hAnsi="Times New Roman"/>
          <w:sz w:val="24"/>
          <w:szCs w:val="24"/>
        </w:rPr>
        <w:t>Па</w:t>
      </w:r>
      <w:r w:rsidRPr="00BF7010">
        <w:rPr>
          <w:rFonts w:ascii="Times New Roman" w:hAnsi="Times New Roman"/>
          <w:sz w:val="24"/>
          <w:szCs w:val="24"/>
        </w:rPr>
        <w:t>, (рисунок Б.4</w:t>
      </w:r>
      <w:r w:rsidR="00ED53A3">
        <w:rPr>
          <w:rFonts w:ascii="Times New Roman" w:hAnsi="Times New Roman"/>
          <w:sz w:val="24"/>
          <w:szCs w:val="24"/>
        </w:rPr>
        <w:t>)</w:t>
      </w:r>
      <w:r w:rsidRPr="00BF7010">
        <w:rPr>
          <w:rFonts w:ascii="Times New Roman" w:hAnsi="Times New Roman"/>
          <w:sz w:val="24"/>
          <w:szCs w:val="24"/>
        </w:rPr>
        <w:t xml:space="preserve"> вычисляют по формул</w:t>
      </w:r>
      <w:r w:rsidR="00896966">
        <w:rPr>
          <w:rFonts w:ascii="Times New Roman" w:hAnsi="Times New Roman"/>
          <w:sz w:val="24"/>
          <w:szCs w:val="24"/>
        </w:rPr>
        <w:t>ам</w:t>
      </w:r>
    </w:p>
    <w:p w14:paraId="7072F84A" w14:textId="36331813" w:rsidR="002255BE" w:rsidRPr="00BF7010" w:rsidRDefault="002255BE" w:rsidP="002255BE">
      <w:pPr>
        <w:tabs>
          <w:tab w:val="center" w:pos="4678"/>
          <w:tab w:val="right" w:pos="9356"/>
        </w:tabs>
        <w:spacing w:before="120" w:after="120" w:line="360" w:lineRule="auto"/>
        <w:jc w:val="both"/>
        <w:rPr>
          <w:rFonts w:ascii="Times New Roman" w:hAnsi="Times New Roman"/>
          <w:sz w:val="24"/>
          <w:szCs w:val="24"/>
        </w:rPr>
      </w:pPr>
      <w:r w:rsidRPr="00BF7010">
        <w:rPr>
          <w:rFonts w:ascii="Times New Roman" w:hAnsi="Times New Roman"/>
          <w:i/>
          <w:iCs/>
          <w:sz w:val="24"/>
          <w:szCs w:val="24"/>
        </w:rPr>
        <w:tab/>
        <w:t>Р</w:t>
      </w:r>
      <w:r w:rsidRPr="00BF7010">
        <w:rPr>
          <w:rFonts w:ascii="Times New Roman" w:hAnsi="Times New Roman"/>
          <w:sz w:val="24"/>
          <w:szCs w:val="24"/>
          <w:vertAlign w:val="subscript"/>
        </w:rPr>
        <w:t>н</w:t>
      </w:r>
      <w:r w:rsidRPr="00BF7010">
        <w:rPr>
          <w:rFonts w:ascii="Times New Roman" w:hAnsi="Times New Roman"/>
          <w:sz w:val="24"/>
          <w:szCs w:val="24"/>
        </w:rPr>
        <w:t xml:space="preserve"> </w:t>
      </w:r>
      <w:r w:rsidRPr="00BF7010">
        <w:rPr>
          <w:rFonts w:ascii="Times New Roman" w:hAnsi="Times New Roman"/>
          <w:i/>
          <w:sz w:val="24"/>
          <w:szCs w:val="24"/>
        </w:rPr>
        <w:t xml:space="preserve">= </w:t>
      </w:r>
      <w:r w:rsidRPr="00E866AB">
        <w:rPr>
          <w:rFonts w:ascii="Times New Roman" w:hAnsi="Times New Roman"/>
          <w:sz w:val="24"/>
          <w:szCs w:val="24"/>
        </w:rPr>
        <w:t>ρ</w:t>
      </w:r>
      <w:r w:rsidRPr="00E866AB">
        <w:rPr>
          <w:rFonts w:ascii="Times New Roman" w:hAnsi="Times New Roman"/>
          <w:sz w:val="24"/>
          <w:szCs w:val="24"/>
          <w:vertAlign w:val="subscript"/>
        </w:rPr>
        <w:t>тл</w:t>
      </w:r>
      <w:r w:rsidRPr="00E866AB">
        <w:rPr>
          <w:rFonts w:ascii="Times New Roman" w:hAnsi="Times New Roman"/>
          <w:i/>
          <w:sz w:val="24"/>
          <w:szCs w:val="24"/>
        </w:rPr>
        <w:t xml:space="preserve"> </w:t>
      </w:r>
      <w:r w:rsidR="00E866AB" w:rsidRPr="00044D2E">
        <w:rPr>
          <w:rFonts w:ascii="Arial" w:hAnsi="Arial" w:cs="Arial"/>
          <w:i/>
          <w:sz w:val="24"/>
          <w:szCs w:val="24"/>
        </w:rPr>
        <w:t>v</w:t>
      </w:r>
      <w:r w:rsidRPr="00BF7010">
        <w:rPr>
          <w:rFonts w:ascii="Times New Roman" w:hAnsi="Times New Roman"/>
          <w:sz w:val="24"/>
          <w:szCs w:val="24"/>
          <w:vertAlign w:val="subscript"/>
        </w:rPr>
        <w:t>тл</w:t>
      </w:r>
      <w:r w:rsidRPr="00BF7010">
        <w:rPr>
          <w:rFonts w:ascii="Times New Roman" w:hAnsi="Times New Roman"/>
          <w:sz w:val="24"/>
          <w:szCs w:val="24"/>
          <w:vertAlign w:val="superscript"/>
        </w:rPr>
        <w:t>2</w:t>
      </w:r>
      <w:r w:rsidRPr="007A14DB">
        <w:rPr>
          <w:rFonts w:ascii="Times New Roman" w:hAnsi="Times New Roman"/>
          <w:sz w:val="24"/>
          <w:szCs w:val="24"/>
        </w:rPr>
        <w:t>sin</w:t>
      </w:r>
      <w:r w:rsidRPr="00BF7010">
        <w:rPr>
          <w:rFonts w:ascii="Times New Roman" w:hAnsi="Times New Roman"/>
          <w:sz w:val="24"/>
          <w:szCs w:val="24"/>
          <w:vertAlign w:val="superscript"/>
        </w:rPr>
        <w:t>2</w:t>
      </w:r>
      <w:r w:rsidRPr="00BF7010">
        <w:rPr>
          <w:rFonts w:ascii="Times New Roman" w:hAnsi="Times New Roman"/>
          <w:sz w:val="24"/>
          <w:szCs w:val="24"/>
        </w:rPr>
        <w:t>α</w:t>
      </w:r>
      <w:r w:rsidRPr="00BF7010">
        <w:rPr>
          <w:rFonts w:ascii="Times New Roman" w:hAnsi="Times New Roman"/>
          <w:i/>
          <w:sz w:val="24"/>
          <w:szCs w:val="24"/>
        </w:rPr>
        <w:t>,</w:t>
      </w:r>
      <w:r w:rsidRPr="00BF7010">
        <w:rPr>
          <w:rFonts w:ascii="Times New Roman" w:hAnsi="Times New Roman"/>
          <w:sz w:val="24"/>
          <w:szCs w:val="24"/>
        </w:rPr>
        <w:tab/>
        <w:t>(Б.19)</w:t>
      </w:r>
    </w:p>
    <w:p w14:paraId="05AC317D" w14:textId="612F6CFD" w:rsidR="002255BE" w:rsidRPr="00BF7010" w:rsidRDefault="002255BE" w:rsidP="002255BE">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hAnsi="Times New Roman"/>
          <w:i/>
          <w:iCs/>
          <w:sz w:val="24"/>
          <w:szCs w:val="24"/>
        </w:rPr>
        <w:tab/>
        <w:t>Р</w:t>
      </w:r>
      <w:r w:rsidRPr="00BF7010">
        <w:rPr>
          <w:rFonts w:ascii="Times New Roman" w:hAnsi="Times New Roman"/>
          <w:sz w:val="24"/>
          <w:szCs w:val="24"/>
          <w:vertAlign w:val="subscript"/>
        </w:rPr>
        <w:t>т</w:t>
      </w:r>
      <w:r w:rsidRPr="00BF7010">
        <w:rPr>
          <w:rFonts w:ascii="Times New Roman" w:hAnsi="Times New Roman"/>
          <w:i/>
          <w:sz w:val="24"/>
          <w:szCs w:val="24"/>
        </w:rPr>
        <w:t xml:space="preserve"> = </w:t>
      </w:r>
      <w:r w:rsidRPr="00BF7010">
        <w:rPr>
          <w:rFonts w:ascii="Times New Roman" w:hAnsi="Times New Roman"/>
          <w:sz w:val="24"/>
          <w:szCs w:val="24"/>
        </w:rPr>
        <w:t>μ</w:t>
      </w:r>
      <w:r w:rsidRPr="00BF7010">
        <w:rPr>
          <w:rFonts w:ascii="Times New Roman" w:hAnsi="Times New Roman"/>
          <w:i/>
          <w:sz w:val="24"/>
          <w:szCs w:val="24"/>
        </w:rPr>
        <w:t xml:space="preserve"> </w:t>
      </w:r>
      <w:r w:rsidRPr="00BF7010">
        <w:rPr>
          <w:rFonts w:ascii="Times New Roman" w:hAnsi="Times New Roman"/>
          <w:i/>
          <w:iCs/>
          <w:sz w:val="24"/>
          <w:szCs w:val="24"/>
          <w:lang w:val="en-US"/>
        </w:rPr>
        <w:t>P</w:t>
      </w:r>
      <w:r w:rsidRPr="00BF7010">
        <w:rPr>
          <w:rFonts w:ascii="Times New Roman" w:hAnsi="Times New Roman"/>
          <w:sz w:val="24"/>
          <w:szCs w:val="24"/>
          <w:vertAlign w:val="subscript"/>
        </w:rPr>
        <w:t>н</w:t>
      </w:r>
      <w:r w:rsidRPr="00BF7010">
        <w:rPr>
          <w:rFonts w:ascii="Times New Roman" w:hAnsi="Times New Roman"/>
          <w:sz w:val="24"/>
          <w:szCs w:val="24"/>
        </w:rPr>
        <w:t>,</w:t>
      </w:r>
      <w:r w:rsidRPr="00BF7010">
        <w:rPr>
          <w:rFonts w:ascii="Times New Roman" w:hAnsi="Times New Roman"/>
          <w:sz w:val="24"/>
          <w:szCs w:val="24"/>
          <w:vertAlign w:val="subscript"/>
        </w:rPr>
        <w:tab/>
      </w:r>
      <w:r w:rsidRPr="00BF7010">
        <w:rPr>
          <w:rFonts w:ascii="Times New Roman" w:hAnsi="Times New Roman"/>
          <w:sz w:val="24"/>
          <w:szCs w:val="24"/>
        </w:rPr>
        <w:t>(Б.20)</w:t>
      </w:r>
    </w:p>
    <w:p w14:paraId="4102DF85" w14:textId="00B76F8B" w:rsidR="002255BE" w:rsidRPr="00350869" w:rsidRDefault="00866949" w:rsidP="00527CBE">
      <w:pPr>
        <w:rPr>
          <w:rFonts w:ascii="Times New Roman" w:hAnsi="Times New Roman"/>
          <w:sz w:val="24"/>
          <w:szCs w:val="24"/>
        </w:rPr>
      </w:pPr>
      <w:r>
        <w:rPr>
          <w:rFonts w:ascii="Times New Roman" w:hAnsi="Times New Roman"/>
          <w:sz w:val="24"/>
          <w:szCs w:val="24"/>
        </w:rPr>
        <w:t>где</w:t>
      </w:r>
      <w:r w:rsidR="002255BE" w:rsidRPr="00BF7010">
        <w:rPr>
          <w:rFonts w:ascii="Times New Roman" w:hAnsi="Times New Roman"/>
          <w:sz w:val="24"/>
          <w:szCs w:val="24"/>
        </w:rPr>
        <w:t xml:space="preserve"> </w:t>
      </w:r>
      <w:r w:rsidR="002255BE" w:rsidRPr="00BF7010">
        <w:rPr>
          <w:rFonts w:ascii="Times New Roman" w:hAnsi="Times New Roman"/>
          <w:sz w:val="24"/>
          <w:szCs w:val="24"/>
        </w:rPr>
        <w:tab/>
      </w:r>
      <w:r w:rsidR="002255BE" w:rsidRPr="007A14DB">
        <w:rPr>
          <w:rFonts w:ascii="Times New Roman" w:hAnsi="Times New Roman"/>
          <w:sz w:val="24"/>
          <w:szCs w:val="24"/>
        </w:rPr>
        <w:t>α</w:t>
      </w:r>
      <w:r w:rsidR="002255BE" w:rsidRPr="00BF7010">
        <w:rPr>
          <w:rFonts w:ascii="Times New Roman" w:hAnsi="Times New Roman"/>
          <w:sz w:val="24"/>
          <w:szCs w:val="24"/>
        </w:rPr>
        <w:t xml:space="preserve"> </w:t>
      </w:r>
      <w:r w:rsidR="00ED53A3">
        <w:rPr>
          <w:rFonts w:ascii="Times New Roman" w:hAnsi="Times New Roman"/>
          <w:sz w:val="24"/>
          <w:szCs w:val="24"/>
        </w:rPr>
        <w:t>–</w:t>
      </w:r>
      <w:r w:rsidR="002255BE" w:rsidRPr="00BF7010">
        <w:rPr>
          <w:rFonts w:ascii="Times New Roman" w:hAnsi="Times New Roman"/>
          <w:sz w:val="24"/>
          <w:szCs w:val="24"/>
        </w:rPr>
        <w:t xml:space="preserve"> угол между направлением движения лавины и поверхностью элемента сооружения</w:t>
      </w:r>
      <w:r w:rsidR="002255BE" w:rsidRPr="00BF7010">
        <w:rPr>
          <w:rFonts w:ascii="Times New Roman" w:hAnsi="Times New Roman"/>
          <w:i/>
          <w:sz w:val="24"/>
          <w:szCs w:val="24"/>
        </w:rPr>
        <w:t xml:space="preserve">, </w:t>
      </w:r>
      <w:r w:rsidR="002255BE" w:rsidRPr="00350869">
        <w:rPr>
          <w:rFonts w:ascii="Times New Roman" w:hAnsi="Times New Roman"/>
          <w:sz w:val="24"/>
          <w:szCs w:val="24"/>
        </w:rPr>
        <w:t>град;</w:t>
      </w:r>
    </w:p>
    <w:p w14:paraId="2645C769" w14:textId="599902D4" w:rsidR="002255BE" w:rsidRPr="00BF7010" w:rsidRDefault="002255BE" w:rsidP="002255BE">
      <w:pPr>
        <w:ind w:left="709"/>
        <w:rPr>
          <w:rFonts w:ascii="Times New Roman" w:hAnsi="Times New Roman"/>
          <w:sz w:val="24"/>
          <w:szCs w:val="24"/>
        </w:rPr>
      </w:pPr>
      <w:r w:rsidRPr="00BF7010">
        <w:rPr>
          <w:rFonts w:ascii="Times New Roman" w:hAnsi="Times New Roman"/>
          <w:sz w:val="24"/>
          <w:szCs w:val="24"/>
        </w:rPr>
        <w:t xml:space="preserve">μ </w:t>
      </w:r>
      <w:r w:rsidR="00ED53A3">
        <w:rPr>
          <w:rFonts w:ascii="Times New Roman" w:hAnsi="Times New Roman"/>
          <w:sz w:val="24"/>
          <w:szCs w:val="24"/>
        </w:rPr>
        <w:t>–</w:t>
      </w:r>
      <w:r w:rsidRPr="00BF7010">
        <w:rPr>
          <w:rFonts w:ascii="Times New Roman" w:hAnsi="Times New Roman"/>
          <w:sz w:val="24"/>
          <w:szCs w:val="24"/>
        </w:rPr>
        <w:t xml:space="preserve"> коэффициент трения, равный для контактной поверхности:</w:t>
      </w:r>
    </w:p>
    <w:p w14:paraId="5DFFD5AB" w14:textId="1295894D" w:rsidR="002255BE" w:rsidRPr="00BF7010" w:rsidRDefault="002255BE" w:rsidP="002255BE">
      <w:pPr>
        <w:ind w:left="709"/>
        <w:rPr>
          <w:rFonts w:ascii="Times New Roman" w:hAnsi="Times New Roman"/>
          <w:sz w:val="24"/>
          <w:szCs w:val="24"/>
        </w:rPr>
      </w:pPr>
      <w:r w:rsidRPr="00BF7010">
        <w:rPr>
          <w:rFonts w:ascii="Times New Roman" w:hAnsi="Times New Roman"/>
          <w:sz w:val="24"/>
          <w:szCs w:val="24"/>
        </w:rPr>
        <w:t xml:space="preserve">- снег/снег, снег/грунт </w:t>
      </w:r>
      <w:r w:rsidR="00ED53A3">
        <w:rPr>
          <w:rFonts w:ascii="Times New Roman" w:hAnsi="Times New Roman"/>
          <w:sz w:val="24"/>
          <w:szCs w:val="24"/>
        </w:rPr>
        <w:t>–</w:t>
      </w:r>
      <w:r w:rsidRPr="00BF7010">
        <w:rPr>
          <w:rFonts w:ascii="Times New Roman" w:hAnsi="Times New Roman"/>
          <w:sz w:val="24"/>
          <w:szCs w:val="24"/>
        </w:rPr>
        <w:t xml:space="preserve"> 0,30;</w:t>
      </w:r>
    </w:p>
    <w:p w14:paraId="3AB4E8BF" w14:textId="1F9CBF29" w:rsidR="002255BE" w:rsidRPr="00BF7010" w:rsidRDefault="002255BE" w:rsidP="002255BE">
      <w:pPr>
        <w:ind w:left="709"/>
        <w:rPr>
          <w:rFonts w:ascii="Times New Roman" w:hAnsi="Times New Roman"/>
          <w:sz w:val="24"/>
          <w:szCs w:val="24"/>
        </w:rPr>
      </w:pPr>
      <w:r w:rsidRPr="00BF7010">
        <w:rPr>
          <w:rFonts w:ascii="Times New Roman" w:hAnsi="Times New Roman"/>
          <w:sz w:val="24"/>
          <w:szCs w:val="24"/>
        </w:rPr>
        <w:t xml:space="preserve">- снег на грубых почвах или шероховатых скалах </w:t>
      </w:r>
      <w:r w:rsidR="00ED53A3">
        <w:rPr>
          <w:rFonts w:ascii="Times New Roman" w:hAnsi="Times New Roman"/>
          <w:sz w:val="24"/>
          <w:szCs w:val="24"/>
        </w:rPr>
        <w:t>–</w:t>
      </w:r>
      <w:r w:rsidR="00DF5E17" w:rsidRPr="00BF7010">
        <w:rPr>
          <w:rFonts w:ascii="Times New Roman" w:hAnsi="Times New Roman"/>
          <w:sz w:val="24"/>
          <w:szCs w:val="24"/>
        </w:rPr>
        <w:t xml:space="preserve"> </w:t>
      </w:r>
      <w:r w:rsidRPr="00BF7010">
        <w:rPr>
          <w:rFonts w:ascii="Times New Roman" w:hAnsi="Times New Roman"/>
          <w:sz w:val="24"/>
          <w:szCs w:val="24"/>
        </w:rPr>
        <w:t>0,40.</w:t>
      </w:r>
    </w:p>
    <w:p w14:paraId="61A231E7" w14:textId="6EE53D96" w:rsidR="002255BE" w:rsidRPr="00BF7010" w:rsidRDefault="00EF76E5" w:rsidP="002255BE">
      <w:pPr>
        <w:keepLines/>
        <w:spacing w:after="0" w:line="360" w:lineRule="auto"/>
        <w:jc w:val="center"/>
        <w:rPr>
          <w:rFonts w:ascii="Times New Roman" w:hAnsi="Times New Roman"/>
          <w:sz w:val="24"/>
          <w:szCs w:val="24"/>
        </w:rPr>
      </w:pPr>
      <w:r>
        <w:rPr>
          <w:noProof/>
          <w:lang w:val="en-US" w:eastAsia="en-US"/>
        </w:rPr>
        <w:lastRenderedPageBreak/>
        <w:drawing>
          <wp:inline distT="0" distB="0" distL="0" distR="0" wp14:anchorId="206F4596" wp14:editId="1C1FD57B">
            <wp:extent cx="4045305" cy="2488630"/>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 СП bw-06.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52502" cy="2493057"/>
                    </a:xfrm>
                    <a:prstGeom prst="rect">
                      <a:avLst/>
                    </a:prstGeom>
                  </pic:spPr>
                </pic:pic>
              </a:graphicData>
            </a:graphic>
          </wp:inline>
        </w:drawing>
      </w:r>
    </w:p>
    <w:p w14:paraId="17D4EFED" w14:textId="4D8BBD8D" w:rsidR="00527CBE" w:rsidRPr="004742FD" w:rsidRDefault="00527CBE" w:rsidP="002255BE">
      <w:pPr>
        <w:keepLines/>
        <w:spacing w:after="0" w:line="360" w:lineRule="auto"/>
        <w:ind w:firstLine="709"/>
        <w:jc w:val="center"/>
        <w:rPr>
          <w:rFonts w:ascii="Times New Roman" w:hAnsi="Times New Roman"/>
          <w:sz w:val="22"/>
          <w:szCs w:val="22"/>
        </w:rPr>
      </w:pPr>
      <w:r w:rsidRPr="004742FD">
        <w:rPr>
          <w:rFonts w:ascii="Times New Roman" w:hAnsi="Times New Roman"/>
          <w:i/>
          <w:sz w:val="22"/>
          <w:szCs w:val="22"/>
          <w:highlight w:val="yellow"/>
          <w:lang w:val="en-US"/>
        </w:rPr>
        <w:t>h</w:t>
      </w:r>
      <w:r w:rsidRPr="004742FD">
        <w:rPr>
          <w:rFonts w:ascii="Times New Roman" w:hAnsi="Times New Roman"/>
          <w:sz w:val="22"/>
          <w:szCs w:val="22"/>
          <w:highlight w:val="yellow"/>
          <w:vertAlign w:val="subscript"/>
        </w:rPr>
        <w:t>тл</w:t>
      </w:r>
      <w:r w:rsidRPr="004742FD">
        <w:rPr>
          <w:rFonts w:ascii="Times New Roman" w:hAnsi="Times New Roman"/>
          <w:sz w:val="22"/>
          <w:szCs w:val="22"/>
          <w:highlight w:val="yellow"/>
        </w:rPr>
        <w:t xml:space="preserve"> – высота текучей лавины, м</w:t>
      </w:r>
    </w:p>
    <w:p w14:paraId="266157B7" w14:textId="2F5CD7F0" w:rsidR="002255BE" w:rsidRPr="00EE7CA9" w:rsidRDefault="002255BE" w:rsidP="002255BE">
      <w:pPr>
        <w:keepLines/>
        <w:spacing w:after="0" w:line="360" w:lineRule="auto"/>
        <w:ind w:firstLine="709"/>
        <w:jc w:val="center"/>
        <w:rPr>
          <w:rFonts w:ascii="Times New Roman" w:hAnsi="Times New Roman"/>
          <w:b/>
          <w:sz w:val="24"/>
          <w:szCs w:val="24"/>
        </w:rPr>
      </w:pPr>
      <w:r w:rsidRPr="00527CBE">
        <w:rPr>
          <w:rFonts w:ascii="Times New Roman" w:hAnsi="Times New Roman"/>
          <w:b/>
          <w:i/>
          <w:sz w:val="24"/>
          <w:szCs w:val="24"/>
          <w:highlight w:val="green"/>
        </w:rPr>
        <w:t>Рисунок Б.5</w:t>
      </w:r>
      <w:r w:rsidRPr="00527CBE">
        <w:rPr>
          <w:rFonts w:ascii="Times New Roman" w:hAnsi="Times New Roman"/>
          <w:b/>
          <w:sz w:val="24"/>
          <w:szCs w:val="24"/>
          <w:highlight w:val="green"/>
        </w:rPr>
        <w:t xml:space="preserve"> </w:t>
      </w:r>
      <w:r w:rsidR="00ED53A3" w:rsidRPr="00527CBE">
        <w:rPr>
          <w:rFonts w:ascii="Times New Roman" w:hAnsi="Times New Roman"/>
          <w:b/>
          <w:sz w:val="24"/>
          <w:szCs w:val="24"/>
          <w:highlight w:val="green"/>
        </w:rPr>
        <w:t>–</w:t>
      </w:r>
      <w:r w:rsidRPr="00527CBE">
        <w:rPr>
          <w:rFonts w:ascii="Times New Roman" w:hAnsi="Times New Roman"/>
          <w:highlight w:val="green"/>
        </w:rPr>
        <w:t xml:space="preserve"> </w:t>
      </w:r>
      <w:r w:rsidRPr="00527CBE">
        <w:rPr>
          <w:rFonts w:ascii="Times New Roman" w:hAnsi="Times New Roman"/>
          <w:b/>
          <w:sz w:val="24"/>
          <w:szCs w:val="24"/>
          <w:highlight w:val="green"/>
        </w:rPr>
        <w:t>Опр</w:t>
      </w:r>
      <w:r w:rsidR="008554FA" w:rsidRPr="00527CBE">
        <w:rPr>
          <w:rFonts w:ascii="Times New Roman" w:hAnsi="Times New Roman"/>
          <w:b/>
          <w:sz w:val="24"/>
          <w:szCs w:val="24"/>
          <w:highlight w:val="green"/>
        </w:rPr>
        <w:t xml:space="preserve">еделение высоты подпора лавины </w:t>
      </w:r>
      <w:r w:rsidRPr="00527CBE">
        <w:rPr>
          <w:rFonts w:ascii="Times New Roman" w:hAnsi="Times New Roman"/>
          <w:b/>
          <w:i/>
          <w:sz w:val="24"/>
          <w:szCs w:val="24"/>
          <w:highlight w:val="green"/>
        </w:rPr>
        <w:t>h</w:t>
      </w:r>
      <w:r w:rsidRPr="00527CBE">
        <w:rPr>
          <w:rFonts w:ascii="Times New Roman" w:hAnsi="Times New Roman"/>
          <w:b/>
          <w:sz w:val="24"/>
          <w:szCs w:val="24"/>
          <w:highlight w:val="green"/>
          <w:vertAlign w:val="subscript"/>
        </w:rPr>
        <w:t>подп</w:t>
      </w:r>
      <w:r w:rsidRPr="00527CBE">
        <w:rPr>
          <w:rFonts w:ascii="Times New Roman" w:hAnsi="Times New Roman"/>
          <w:b/>
          <w:sz w:val="24"/>
          <w:szCs w:val="24"/>
          <w:highlight w:val="green"/>
        </w:rPr>
        <w:t xml:space="preserve"> необтекаемым препятствием</w:t>
      </w:r>
    </w:p>
    <w:p w14:paraId="7F6ED76D" w14:textId="47E9A1AA" w:rsidR="002255BE" w:rsidRPr="00BF7010" w:rsidRDefault="002255BE" w:rsidP="002255BE">
      <w:pPr>
        <w:keepNext/>
        <w:spacing w:after="0" w:line="360" w:lineRule="auto"/>
        <w:ind w:firstLine="709"/>
        <w:jc w:val="both"/>
        <w:rPr>
          <w:rFonts w:ascii="Times New Roman" w:hAnsi="Times New Roman"/>
          <w:sz w:val="24"/>
          <w:szCs w:val="24"/>
        </w:rPr>
      </w:pPr>
      <w:bookmarkStart w:id="69" w:name="_Hlk2757956"/>
      <w:r w:rsidRPr="00BF7010">
        <w:rPr>
          <w:rFonts w:ascii="Times New Roman" w:hAnsi="Times New Roman"/>
          <w:sz w:val="24"/>
          <w:szCs w:val="24"/>
        </w:rPr>
        <w:t xml:space="preserve">Б.5.4 Для необтекаемой преграды высоту подпора лавины </w:t>
      </w:r>
      <w:r w:rsidRPr="00BF7010">
        <w:rPr>
          <w:rFonts w:ascii="Times New Roman" w:hAnsi="Times New Roman"/>
          <w:i/>
          <w:sz w:val="24"/>
          <w:szCs w:val="24"/>
        </w:rPr>
        <w:t>h</w:t>
      </w:r>
      <w:r w:rsidRPr="00BF7010">
        <w:rPr>
          <w:rFonts w:ascii="Times New Roman" w:hAnsi="Times New Roman"/>
          <w:sz w:val="24"/>
          <w:szCs w:val="24"/>
          <w:vertAlign w:val="subscript"/>
        </w:rPr>
        <w:t>подп</w:t>
      </w:r>
      <w:r w:rsidR="004A226D" w:rsidRPr="004A226D">
        <w:rPr>
          <w:rFonts w:ascii="Times New Roman" w:hAnsi="Times New Roman"/>
          <w:sz w:val="24"/>
          <w:szCs w:val="24"/>
        </w:rPr>
        <w:t>,</w:t>
      </w:r>
      <w:r w:rsidRPr="00BF7010">
        <w:rPr>
          <w:rFonts w:ascii="Times New Roman" w:hAnsi="Times New Roman"/>
          <w:sz w:val="24"/>
          <w:szCs w:val="24"/>
          <w:vertAlign w:val="subscript"/>
        </w:rPr>
        <w:t xml:space="preserve"> </w:t>
      </w:r>
      <w:r w:rsidRPr="00EE7CA9">
        <w:rPr>
          <w:rFonts w:ascii="Times New Roman" w:hAnsi="Times New Roman"/>
          <w:sz w:val="24"/>
          <w:szCs w:val="24"/>
        </w:rPr>
        <w:t>м</w:t>
      </w:r>
      <w:r w:rsidRPr="004A226D">
        <w:rPr>
          <w:rFonts w:ascii="Times New Roman" w:hAnsi="Times New Roman"/>
          <w:i/>
          <w:sz w:val="24"/>
          <w:szCs w:val="24"/>
        </w:rPr>
        <w:t>,</w:t>
      </w:r>
      <w:r w:rsidRPr="00BF7010">
        <w:rPr>
          <w:rFonts w:ascii="Times New Roman" w:hAnsi="Times New Roman"/>
          <w:i/>
          <w:sz w:val="24"/>
          <w:szCs w:val="24"/>
        </w:rPr>
        <w:t xml:space="preserve"> </w:t>
      </w:r>
      <w:r w:rsidRPr="00BF7010">
        <w:rPr>
          <w:rFonts w:ascii="Times New Roman" w:hAnsi="Times New Roman"/>
          <w:sz w:val="24"/>
          <w:szCs w:val="24"/>
        </w:rPr>
        <w:t>(рисунок Б.5) вычисляют по формуле</w:t>
      </w:r>
    </w:p>
    <w:p w14:paraId="5A4B6988" w14:textId="64166099" w:rsidR="002255BE" w:rsidRDefault="002255BE" w:rsidP="002255BE">
      <w:pPr>
        <w:keepNext/>
        <w:tabs>
          <w:tab w:val="center" w:pos="4678"/>
          <w:tab w:val="right" w:pos="9356"/>
        </w:tabs>
        <w:spacing w:after="0" w:line="360" w:lineRule="auto"/>
        <w:jc w:val="both"/>
        <w:rPr>
          <w:rFonts w:ascii="Times New Roman" w:hAnsi="Times New Roman"/>
          <w:sz w:val="24"/>
          <w:szCs w:val="24"/>
        </w:rPr>
      </w:pPr>
      <w:r w:rsidRPr="00BF7010">
        <w:rPr>
          <w:rFonts w:ascii="Times New Roman" w:eastAsia="DengXian" w:hAnsi="Times New Roman"/>
          <w:sz w:val="24"/>
          <w:szCs w:val="24"/>
        </w:rPr>
        <w:tab/>
      </w:r>
      <m:oMath>
        <m:sSub>
          <m:sSubPr>
            <m:ctrlPr>
              <w:rPr>
                <w:rFonts w:ascii="Cambria Math" w:hAnsi="Cambria Math" w:cs="Arial"/>
                <w:i/>
                <w:sz w:val="28"/>
                <w:szCs w:val="28"/>
                <w:highlight w:val="yellow"/>
              </w:rPr>
            </m:ctrlPr>
          </m:sSubPr>
          <m:e>
            <m:r>
              <m:rPr>
                <m:nor/>
              </m:rPr>
              <w:rPr>
                <w:rFonts w:ascii="Times New Roman" w:hAnsi="Times New Roman"/>
                <w:i/>
                <w:sz w:val="28"/>
                <w:szCs w:val="28"/>
                <w:highlight w:val="yellow"/>
              </w:rPr>
              <m:t>h</m:t>
            </m:r>
          </m:e>
          <m:sub>
            <m:r>
              <m:rPr>
                <m:nor/>
              </m:rPr>
              <w:rPr>
                <w:rFonts w:ascii="Times New Roman" w:hAnsi="Times New Roman"/>
                <w:spacing w:val="-40"/>
                <w:sz w:val="28"/>
                <w:szCs w:val="28"/>
                <w:highlight w:val="yellow"/>
              </w:rPr>
              <m:t>подп</m:t>
            </m:r>
            <m:r>
              <m:rPr>
                <m:nor/>
              </m:rPr>
              <w:rPr>
                <w:rFonts w:ascii="Cambria Math" w:hAnsi="Times New Roman"/>
                <w:spacing w:val="-20"/>
                <w:sz w:val="28"/>
                <w:szCs w:val="28"/>
                <w:highlight w:val="yellow"/>
              </w:rPr>
              <m:t>.</m:t>
            </m:r>
          </m:sub>
        </m:sSub>
        <m:r>
          <m:rPr>
            <m:nor/>
          </m:rPr>
          <w:rPr>
            <w:rFonts w:ascii="Arial" w:hAnsi="Arial" w:cs="Arial"/>
            <w:sz w:val="28"/>
            <w:szCs w:val="28"/>
            <w:highlight w:val="yellow"/>
          </w:rPr>
          <m:t>=</m:t>
        </m:r>
        <m:f>
          <m:fPr>
            <m:ctrlPr>
              <w:rPr>
                <w:rFonts w:ascii="Cambria Math" w:hAnsi="Cambria Math" w:cs="Arial"/>
                <w:i/>
                <w:sz w:val="28"/>
                <w:szCs w:val="28"/>
                <w:highlight w:val="yellow"/>
              </w:rPr>
            </m:ctrlPr>
          </m:fPr>
          <m:num>
            <m:sSup>
              <m:sSupPr>
                <m:ctrlPr>
                  <w:rPr>
                    <w:rFonts w:ascii="Cambria Math" w:hAnsi="Cambria Math" w:cs="Arial"/>
                    <w:i/>
                    <w:sz w:val="28"/>
                    <w:szCs w:val="28"/>
                    <w:highlight w:val="yellow"/>
                  </w:rPr>
                </m:ctrlPr>
              </m:sSupPr>
              <m:e>
                <m:sSub>
                  <m:sSubPr>
                    <m:ctrlPr>
                      <w:rPr>
                        <w:rFonts w:ascii="Cambria Math" w:hAnsi="Cambria Math" w:cs="Arial"/>
                        <w:i/>
                        <w:sz w:val="28"/>
                        <w:szCs w:val="28"/>
                        <w:highlight w:val="yellow"/>
                      </w:rPr>
                    </m:ctrlPr>
                  </m:sSubPr>
                  <m:e>
                    <m:r>
                      <m:rPr>
                        <m:nor/>
                      </m:rPr>
                      <w:rPr>
                        <w:rFonts w:ascii="Arial" w:hAnsi="Arial" w:cs="Arial"/>
                        <w:i/>
                        <w:sz w:val="28"/>
                        <w:szCs w:val="28"/>
                        <w:highlight w:val="yellow"/>
                        <w:lang w:val="en-US"/>
                      </w:rPr>
                      <m:t>V</m:t>
                    </m:r>
                  </m:e>
                  <m:sub>
                    <m:r>
                      <m:rPr>
                        <m:nor/>
                      </m:rPr>
                      <w:rPr>
                        <w:rFonts w:ascii="Times New Roman" w:hAnsi="Times New Roman"/>
                        <w:sz w:val="28"/>
                        <w:szCs w:val="28"/>
                        <w:highlight w:val="yellow"/>
                      </w:rPr>
                      <m:t>тл</m:t>
                    </m:r>
                  </m:sub>
                </m:sSub>
              </m:e>
              <m:sup>
                <m:r>
                  <m:rPr>
                    <m:nor/>
                  </m:rPr>
                  <w:rPr>
                    <w:rFonts w:ascii="Arial" w:hAnsi="Arial" w:cs="Arial"/>
                    <w:sz w:val="28"/>
                    <w:szCs w:val="28"/>
                    <w:highlight w:val="yellow"/>
                  </w:rPr>
                  <m:t>2</m:t>
                </m:r>
              </m:sup>
            </m:sSup>
          </m:num>
          <m:den>
            <m:r>
              <m:rPr>
                <m:nor/>
              </m:rPr>
              <w:rPr>
                <w:rFonts w:ascii="Arial" w:hAnsi="Arial" w:cs="Arial"/>
                <w:sz w:val="28"/>
                <w:szCs w:val="28"/>
                <w:highlight w:val="yellow"/>
              </w:rPr>
              <m:t>2</m:t>
            </m:r>
            <m:r>
              <m:rPr>
                <m:nor/>
              </m:rPr>
              <w:rPr>
                <w:rFonts w:ascii="Cambria Math" w:hAnsi="Arial" w:cs="Arial"/>
                <w:sz w:val="28"/>
                <w:szCs w:val="28"/>
                <w:highlight w:val="yellow"/>
              </w:rPr>
              <m:t> </m:t>
            </m:r>
            <m:r>
              <m:rPr>
                <m:nor/>
              </m:rPr>
              <w:rPr>
                <w:rFonts w:ascii="Arial" w:hAnsi="Arial" w:cs="Arial"/>
                <w:sz w:val="28"/>
                <w:szCs w:val="28"/>
                <w:highlight w:val="yellow"/>
              </w:rPr>
              <m:t>g</m:t>
            </m:r>
            <m:r>
              <m:rPr>
                <m:nor/>
              </m:rPr>
              <w:rPr>
                <w:rFonts w:ascii="Cambria Math" w:hAnsi="Arial" w:cs="Arial"/>
                <w:sz w:val="28"/>
                <w:szCs w:val="28"/>
                <w:highlight w:val="yellow"/>
              </w:rPr>
              <m:t> </m:t>
            </m:r>
            <m:r>
              <m:rPr>
                <m:nor/>
              </m:rPr>
              <w:rPr>
                <w:rFonts w:ascii="Times New Roman" w:hAnsi="Times New Roman"/>
                <w:sz w:val="28"/>
                <w:szCs w:val="28"/>
                <w:highlight w:val="yellow"/>
              </w:rPr>
              <m:t>λ</m:t>
            </m:r>
            <m:r>
              <m:rPr>
                <m:nor/>
              </m:rPr>
              <w:rPr>
                <w:rFonts w:ascii="Cambria Math" w:hAnsi="Times New Roman"/>
                <w:sz w:val="28"/>
                <w:szCs w:val="28"/>
                <w:highlight w:val="yellow"/>
              </w:rPr>
              <m:t xml:space="preserve"> </m:t>
            </m:r>
          </m:den>
        </m:f>
        <m:r>
          <w:rPr>
            <w:rFonts w:ascii="Cambria Math" w:hAnsi="Cambria Math" w:cs="Arial"/>
            <w:sz w:val="28"/>
            <w:szCs w:val="28"/>
          </w:rPr>
          <m:t xml:space="preserve"> </m:t>
        </m:r>
      </m:oMath>
      <w:r w:rsidRPr="00BF7010">
        <w:rPr>
          <w:rFonts w:ascii="Times New Roman" w:hAnsi="Times New Roman"/>
          <w:sz w:val="24"/>
          <w:szCs w:val="24"/>
        </w:rPr>
        <w:t>,</w:t>
      </w:r>
      <w:r w:rsidRPr="00BF7010">
        <w:rPr>
          <w:rFonts w:ascii="Times New Roman" w:hAnsi="Times New Roman"/>
          <w:sz w:val="24"/>
          <w:szCs w:val="24"/>
        </w:rPr>
        <w:tab/>
        <w:t>(Б.21)</w:t>
      </w:r>
    </w:p>
    <w:p w14:paraId="49413E8D" w14:textId="025FB6A1" w:rsidR="00E04A05" w:rsidRPr="00A143C7" w:rsidRDefault="002255BE" w:rsidP="00E04A05">
      <w:pPr>
        <w:rPr>
          <w:rFonts w:ascii="Times New Roman" w:hAnsi="Times New Roman"/>
          <w:sz w:val="24"/>
          <w:szCs w:val="24"/>
        </w:rPr>
      </w:pPr>
      <w:r w:rsidRPr="00BF7010">
        <w:rPr>
          <w:rFonts w:ascii="Times New Roman" w:hAnsi="Times New Roman"/>
          <w:sz w:val="24"/>
          <w:szCs w:val="24"/>
        </w:rPr>
        <w:t xml:space="preserve">где </w:t>
      </w:r>
      <w:r w:rsidRPr="00BF7010">
        <w:rPr>
          <w:rFonts w:ascii="Times New Roman" w:hAnsi="Times New Roman"/>
          <w:sz w:val="24"/>
          <w:szCs w:val="24"/>
        </w:rPr>
        <w:tab/>
      </w:r>
      <w:r w:rsidR="00E04A05" w:rsidRPr="00ED5934">
        <w:rPr>
          <w:rFonts w:ascii="Arial" w:hAnsi="Arial" w:cs="Arial"/>
          <w:i/>
          <w:sz w:val="24"/>
          <w:szCs w:val="24"/>
        </w:rPr>
        <w:t>v</w:t>
      </w:r>
      <w:r w:rsidR="00E04A05" w:rsidRPr="00A143C7">
        <w:rPr>
          <w:rFonts w:ascii="Times New Roman" w:hAnsi="Times New Roman"/>
          <w:sz w:val="24"/>
          <w:szCs w:val="24"/>
          <w:vertAlign w:val="subscript"/>
        </w:rPr>
        <w:t>тл</w:t>
      </w:r>
      <w:r w:rsidR="00E04A05" w:rsidRPr="00BF7010">
        <w:rPr>
          <w:rFonts w:ascii="Times New Roman" w:hAnsi="Times New Roman"/>
          <w:sz w:val="24"/>
          <w:szCs w:val="24"/>
        </w:rPr>
        <w:t xml:space="preserve"> </w:t>
      </w:r>
      <w:r w:rsidR="00E04A05">
        <w:rPr>
          <w:rFonts w:ascii="Times New Roman" w:hAnsi="Times New Roman"/>
          <w:sz w:val="24"/>
          <w:szCs w:val="24"/>
        </w:rPr>
        <w:t>–</w:t>
      </w:r>
      <w:r w:rsidR="00E04A05" w:rsidRPr="00BF7010">
        <w:rPr>
          <w:rFonts w:ascii="Times New Roman" w:hAnsi="Times New Roman"/>
          <w:sz w:val="24"/>
          <w:szCs w:val="24"/>
        </w:rPr>
        <w:t xml:space="preserve"> скорость текучей лавины</w:t>
      </w:r>
      <w:r w:rsidR="00E04A05" w:rsidRPr="00A143C7">
        <w:rPr>
          <w:rFonts w:ascii="Times New Roman" w:hAnsi="Times New Roman"/>
          <w:i/>
          <w:sz w:val="24"/>
          <w:szCs w:val="24"/>
        </w:rPr>
        <w:t xml:space="preserve">, </w:t>
      </w:r>
      <w:r w:rsidR="00E04A05" w:rsidRPr="00EE7CA9">
        <w:rPr>
          <w:rFonts w:ascii="Times New Roman" w:hAnsi="Times New Roman"/>
          <w:sz w:val="24"/>
          <w:szCs w:val="24"/>
        </w:rPr>
        <w:t>м/с</w:t>
      </w:r>
      <w:r w:rsidR="00E04A05">
        <w:rPr>
          <w:rFonts w:ascii="Times New Roman" w:hAnsi="Times New Roman"/>
          <w:sz w:val="24"/>
          <w:szCs w:val="24"/>
        </w:rPr>
        <w:t>;</w:t>
      </w:r>
    </w:p>
    <w:p w14:paraId="4EA2172D" w14:textId="63E661C2"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λ </w:t>
      </w:r>
      <w:r w:rsidR="00866949">
        <w:rPr>
          <w:rFonts w:ascii="Times New Roman" w:hAnsi="Times New Roman"/>
          <w:sz w:val="24"/>
          <w:szCs w:val="24"/>
        </w:rPr>
        <w:t>–</w:t>
      </w:r>
      <w:r w:rsidRPr="00BF7010">
        <w:rPr>
          <w:rFonts w:ascii="Times New Roman" w:hAnsi="Times New Roman"/>
          <w:sz w:val="24"/>
          <w:szCs w:val="24"/>
        </w:rPr>
        <w:t xml:space="preserve"> энергетическая постоянная, равная:</w:t>
      </w:r>
    </w:p>
    <w:p w14:paraId="3B6007B8" w14:textId="56407CBE" w:rsidR="002255BE"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 для сухих, больших лавин </w:t>
      </w:r>
      <w:r w:rsidR="00F56E0D">
        <w:rPr>
          <w:rFonts w:ascii="Times New Roman" w:hAnsi="Times New Roman"/>
          <w:sz w:val="24"/>
          <w:szCs w:val="24"/>
        </w:rPr>
        <w:t>–</w:t>
      </w:r>
      <w:r w:rsidRPr="00BF7010">
        <w:rPr>
          <w:rFonts w:ascii="Times New Roman" w:hAnsi="Times New Roman"/>
          <w:sz w:val="24"/>
          <w:szCs w:val="24"/>
        </w:rPr>
        <w:t xml:space="preserve"> 1,5;</w:t>
      </w:r>
    </w:p>
    <w:p w14:paraId="1AA388F4" w14:textId="757B5F95" w:rsidR="00ED53A3" w:rsidRPr="00BF7010" w:rsidRDefault="002255BE" w:rsidP="002255BE">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 для плотных (мокрых) лавин </w:t>
      </w:r>
      <w:r w:rsidR="00F56E0D">
        <w:rPr>
          <w:rFonts w:ascii="Times New Roman" w:hAnsi="Times New Roman"/>
          <w:sz w:val="24"/>
          <w:szCs w:val="24"/>
        </w:rPr>
        <w:t>–</w:t>
      </w:r>
      <w:r w:rsidRPr="00BF7010">
        <w:rPr>
          <w:rFonts w:ascii="Times New Roman" w:hAnsi="Times New Roman"/>
          <w:sz w:val="24"/>
          <w:szCs w:val="24"/>
        </w:rPr>
        <w:t xml:space="preserve"> от 2 до 3.</w:t>
      </w:r>
    </w:p>
    <w:bookmarkEnd w:id="69"/>
    <w:p w14:paraId="32E2439B" w14:textId="77777777" w:rsidR="002255BE" w:rsidRPr="00BF7010" w:rsidRDefault="002255BE" w:rsidP="00EE7CA9">
      <w:pPr>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Давление подпора линейно уменьшается в пределах подпора от значения </w:t>
      </w:r>
      <w:r w:rsidRPr="003029BE">
        <w:rPr>
          <w:rFonts w:ascii="Times New Roman" w:hAnsi="Times New Roman"/>
          <w:i/>
          <w:sz w:val="24"/>
          <w:szCs w:val="24"/>
          <w:lang w:val="en-US"/>
        </w:rPr>
        <w:t>P</w:t>
      </w:r>
      <w:r w:rsidRPr="003029BE">
        <w:rPr>
          <w:rFonts w:ascii="Times New Roman" w:hAnsi="Times New Roman"/>
          <w:sz w:val="24"/>
          <w:szCs w:val="24"/>
          <w:vertAlign w:val="subscript"/>
        </w:rPr>
        <w:t>тл</w:t>
      </w:r>
      <w:r w:rsidRPr="00BF7010">
        <w:rPr>
          <w:rFonts w:ascii="Times New Roman" w:hAnsi="Times New Roman"/>
          <w:sz w:val="24"/>
          <w:szCs w:val="24"/>
        </w:rPr>
        <w:t xml:space="preserve"> у начала подпора до 0 на высоте подпора </w:t>
      </w:r>
      <w:r w:rsidRPr="00BF7010">
        <w:rPr>
          <w:rFonts w:ascii="Times New Roman" w:hAnsi="Times New Roman"/>
          <w:i/>
          <w:sz w:val="24"/>
          <w:szCs w:val="24"/>
        </w:rPr>
        <w:t>h</w:t>
      </w:r>
      <w:r w:rsidRPr="00BF7010">
        <w:rPr>
          <w:rFonts w:ascii="Times New Roman" w:hAnsi="Times New Roman"/>
          <w:sz w:val="24"/>
          <w:szCs w:val="24"/>
          <w:vertAlign w:val="subscript"/>
        </w:rPr>
        <w:t>подп</w:t>
      </w:r>
      <w:r w:rsidRPr="00BF7010">
        <w:rPr>
          <w:rFonts w:ascii="Times New Roman" w:hAnsi="Times New Roman"/>
          <w:sz w:val="24"/>
          <w:szCs w:val="24"/>
        </w:rPr>
        <w:t>.</w:t>
      </w:r>
    </w:p>
    <w:p w14:paraId="4AAB8BDC" w14:textId="032E3872" w:rsidR="002255BE" w:rsidRDefault="00EF76E5" w:rsidP="002255BE">
      <w:pPr>
        <w:keepNext/>
        <w:spacing w:after="0"/>
        <w:jc w:val="center"/>
        <w:rPr>
          <w:rFonts w:ascii="Times New Roman" w:hAnsi="Times New Roman"/>
          <w:sz w:val="24"/>
          <w:szCs w:val="24"/>
        </w:rPr>
      </w:pPr>
      <w:r>
        <w:rPr>
          <w:rFonts w:ascii="Times New Roman" w:hAnsi="Times New Roman"/>
          <w:noProof/>
          <w:sz w:val="24"/>
          <w:szCs w:val="24"/>
          <w:lang w:val="en-US" w:eastAsia="en-US"/>
        </w:rPr>
        <w:lastRenderedPageBreak/>
        <w:drawing>
          <wp:inline distT="0" distB="0" distL="0" distR="0" wp14:anchorId="738C26AD" wp14:editId="1F3C8A6B">
            <wp:extent cx="3152098" cy="24630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 СП bw-07.jpg"/>
                    <pic:cNvPicPr/>
                  </pic:nvPicPr>
                  <pic:blipFill rotWithShape="1">
                    <a:blip r:embed="rId22" cstate="print">
                      <a:extLst>
                        <a:ext uri="{28A0092B-C50C-407E-A947-70E740481C1C}">
                          <a14:useLocalDpi xmlns:a14="http://schemas.microsoft.com/office/drawing/2010/main" val="0"/>
                        </a:ext>
                      </a:extLst>
                    </a:blip>
                    <a:srcRect l="6251" t="1675" r="3514" b="11924"/>
                    <a:stretch/>
                  </pic:blipFill>
                  <pic:spPr bwMode="auto">
                    <a:xfrm>
                      <a:off x="0" y="0"/>
                      <a:ext cx="3154876" cy="2465193"/>
                    </a:xfrm>
                    <a:prstGeom prst="rect">
                      <a:avLst/>
                    </a:prstGeom>
                    <a:ln>
                      <a:noFill/>
                    </a:ln>
                    <a:extLst>
                      <a:ext uri="{53640926-AAD7-44D8-BBD7-CCE9431645EC}">
                        <a14:shadowObscured xmlns:a14="http://schemas.microsoft.com/office/drawing/2010/main"/>
                      </a:ext>
                    </a:extLst>
                  </pic:spPr>
                </pic:pic>
              </a:graphicData>
            </a:graphic>
          </wp:inline>
        </w:drawing>
      </w:r>
    </w:p>
    <w:p w14:paraId="040464AA" w14:textId="77777777" w:rsidR="0019015D" w:rsidRPr="00BF7010" w:rsidRDefault="0019015D" w:rsidP="002255BE">
      <w:pPr>
        <w:keepNext/>
        <w:spacing w:after="0"/>
        <w:jc w:val="center"/>
        <w:rPr>
          <w:rFonts w:ascii="Times New Roman" w:hAnsi="Times New Roman"/>
          <w:sz w:val="24"/>
          <w:szCs w:val="24"/>
        </w:rPr>
      </w:pPr>
    </w:p>
    <w:p w14:paraId="32215EB3" w14:textId="640FBFA4" w:rsidR="002255BE" w:rsidRPr="00BF7010" w:rsidRDefault="002255BE" w:rsidP="002255BE">
      <w:pPr>
        <w:keepLines/>
        <w:spacing w:after="0" w:line="360" w:lineRule="auto"/>
        <w:ind w:firstLine="709"/>
        <w:jc w:val="center"/>
        <w:rPr>
          <w:rFonts w:ascii="Times New Roman" w:hAnsi="Times New Roman"/>
          <w:sz w:val="24"/>
          <w:szCs w:val="24"/>
        </w:rPr>
      </w:pPr>
      <w:r w:rsidRPr="008554FA">
        <w:rPr>
          <w:rFonts w:ascii="Times New Roman" w:hAnsi="Times New Roman"/>
          <w:b/>
          <w:i/>
          <w:sz w:val="24"/>
          <w:szCs w:val="24"/>
        </w:rPr>
        <w:t xml:space="preserve">Рисунок Б.6 </w:t>
      </w:r>
      <w:r w:rsidR="00866949" w:rsidRPr="008554FA">
        <w:rPr>
          <w:rFonts w:ascii="Times New Roman" w:hAnsi="Times New Roman"/>
          <w:b/>
          <w:i/>
          <w:sz w:val="24"/>
          <w:szCs w:val="24"/>
        </w:rPr>
        <w:t>–</w:t>
      </w:r>
      <w:r w:rsidRPr="00BF7010">
        <w:rPr>
          <w:rFonts w:ascii="Times New Roman" w:hAnsi="Times New Roman"/>
          <w:sz w:val="24"/>
          <w:szCs w:val="24"/>
        </w:rPr>
        <w:t xml:space="preserve"> </w:t>
      </w:r>
      <w:r w:rsidRPr="007B1542">
        <w:rPr>
          <w:rFonts w:ascii="Times New Roman" w:hAnsi="Times New Roman"/>
          <w:b/>
          <w:sz w:val="24"/>
          <w:szCs w:val="24"/>
        </w:rPr>
        <w:t xml:space="preserve">Давление текучей лавины на обтекаемое препятствие с площадью сечения </w:t>
      </w:r>
      <w:r w:rsidRPr="007B1542">
        <w:rPr>
          <w:rFonts w:ascii="Times New Roman" w:hAnsi="Times New Roman"/>
          <w:b/>
          <w:i/>
          <w:sz w:val="24"/>
          <w:szCs w:val="24"/>
        </w:rPr>
        <w:t>А</w:t>
      </w:r>
    </w:p>
    <w:p w14:paraId="453AC275" w14:textId="3D99E464"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Б.5.5 Давление текучей лавины на обтекаемое препятствие </w:t>
      </w:r>
      <w:r w:rsidR="003302D2" w:rsidRPr="00FC696A">
        <w:rPr>
          <w:rFonts w:ascii="Times New Roman" w:hAnsi="Times New Roman"/>
          <w:i/>
          <w:sz w:val="24"/>
          <w:szCs w:val="24"/>
        </w:rPr>
        <w:t>P</w:t>
      </w:r>
      <w:r w:rsidR="003302D2" w:rsidRPr="00FC696A">
        <w:rPr>
          <w:rFonts w:ascii="Times New Roman" w:hAnsi="Times New Roman"/>
          <w:sz w:val="24"/>
          <w:szCs w:val="24"/>
          <w:vertAlign w:val="subscript"/>
        </w:rPr>
        <w:t>тло</w:t>
      </w:r>
      <w:r w:rsidR="003302D2" w:rsidRPr="00FC696A">
        <w:rPr>
          <w:rFonts w:ascii="Times New Roman" w:hAnsi="Times New Roman"/>
          <w:sz w:val="24"/>
          <w:szCs w:val="24"/>
        </w:rPr>
        <w:t>, Па</w:t>
      </w:r>
      <w:r w:rsidR="003302D2" w:rsidRPr="00BF7010">
        <w:rPr>
          <w:rFonts w:ascii="Times New Roman" w:hAnsi="Times New Roman"/>
          <w:sz w:val="24"/>
          <w:szCs w:val="24"/>
        </w:rPr>
        <w:t xml:space="preserve"> </w:t>
      </w:r>
      <w:r w:rsidRPr="00BF7010">
        <w:rPr>
          <w:rFonts w:ascii="Times New Roman" w:hAnsi="Times New Roman"/>
          <w:sz w:val="24"/>
          <w:szCs w:val="24"/>
        </w:rPr>
        <w:t>(рисунок Б.6) вычисляют по формуле</w:t>
      </w:r>
    </w:p>
    <w:p w14:paraId="7A42DCA4" w14:textId="6E509DF7" w:rsidR="002255BE" w:rsidRPr="00BF7010" w:rsidRDefault="002255BE" w:rsidP="002255BE">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eastAsia="DengXian" w:hAnsi="Times New Roman"/>
          <w:sz w:val="24"/>
          <w:szCs w:val="24"/>
        </w:rPr>
        <w:tab/>
      </w:r>
      <m:oMath>
        <m:sSub>
          <m:sSubPr>
            <m:ctrlPr>
              <w:rPr>
                <w:rFonts w:ascii="Cambria Math" w:hAnsi="Cambria Math"/>
                <w:i/>
                <w:sz w:val="26"/>
                <w:szCs w:val="26"/>
              </w:rPr>
            </m:ctrlPr>
          </m:sSubPr>
          <m:e>
            <m:r>
              <w:rPr>
                <w:rFonts w:ascii="Cambria Math" w:hAnsi="Cambria Math"/>
                <w:sz w:val="26"/>
                <w:szCs w:val="26"/>
              </w:rPr>
              <m:t>P</m:t>
            </m:r>
          </m:e>
          <m:sub>
            <m:r>
              <m:rPr>
                <m:sty m:val="p"/>
              </m:rPr>
              <w:rPr>
                <w:rFonts w:ascii="Cambria Math" w:hAnsi="Cambria Math"/>
                <w:sz w:val="26"/>
                <w:szCs w:val="26"/>
              </w:rPr>
              <m:t>тло</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d</m:t>
            </m:r>
          </m:sub>
        </m:sSub>
        <m:f>
          <m:fPr>
            <m:ctrlPr>
              <w:rPr>
                <w:rFonts w:ascii="Cambria Math" w:hAnsi="Cambria Math" w:cs="Arial"/>
                <w:i/>
                <w:sz w:val="26"/>
                <w:szCs w:val="26"/>
                <w:highlight w:val="yellow"/>
              </w:rPr>
            </m:ctrlPr>
          </m:fPr>
          <m:num>
            <m:sSub>
              <m:sSubPr>
                <m:ctrlPr>
                  <w:rPr>
                    <w:rFonts w:ascii="Cambria Math" w:hAnsi="Cambria Math" w:cs="Arial"/>
                    <w:i/>
                    <w:sz w:val="26"/>
                    <w:szCs w:val="26"/>
                    <w:highlight w:val="yellow"/>
                  </w:rPr>
                </m:ctrlPr>
              </m:sSubPr>
              <m:e>
                <m:r>
                  <m:rPr>
                    <m:nor/>
                  </m:rPr>
                  <w:rPr>
                    <w:rFonts w:ascii="Times New Roman" w:hAnsi="Times New Roman"/>
                    <w:sz w:val="26"/>
                    <w:szCs w:val="26"/>
                    <w:highlight w:val="yellow"/>
                  </w:rPr>
                  <m:t>ρ</m:t>
                </m:r>
              </m:e>
              <m:sub>
                <m:r>
                  <m:rPr>
                    <m:nor/>
                  </m:rPr>
                  <w:rPr>
                    <w:rFonts w:ascii="Arial" w:hAnsi="Arial" w:cs="Arial"/>
                    <w:sz w:val="26"/>
                    <w:szCs w:val="26"/>
                    <w:highlight w:val="yellow"/>
                  </w:rPr>
                  <m:t>тл</m:t>
                </m:r>
              </m:sub>
            </m:sSub>
            <m:sSubSup>
              <m:sSubSupPr>
                <m:ctrlPr>
                  <w:rPr>
                    <w:rFonts w:ascii="Cambria Math" w:hAnsi="Cambria Math" w:cs="Arial"/>
                    <w:sz w:val="26"/>
                    <w:szCs w:val="26"/>
                    <w:highlight w:val="yellow"/>
                  </w:rPr>
                </m:ctrlPr>
              </m:sSubSupPr>
              <m:e>
                <m:r>
                  <m:rPr>
                    <m:nor/>
                  </m:rPr>
                  <w:rPr>
                    <w:rFonts w:ascii="Arial" w:hAnsi="Arial" w:cs="Arial"/>
                    <w:i/>
                    <w:sz w:val="26"/>
                    <w:szCs w:val="26"/>
                    <w:highlight w:val="yellow"/>
                  </w:rPr>
                  <m:t>V</m:t>
                </m:r>
              </m:e>
              <m:sub>
                <m:r>
                  <m:rPr>
                    <m:nor/>
                  </m:rPr>
                  <w:rPr>
                    <w:rFonts w:ascii="Arial" w:hAnsi="Arial" w:cs="Arial"/>
                    <w:sz w:val="26"/>
                    <w:szCs w:val="26"/>
                    <w:highlight w:val="yellow"/>
                  </w:rPr>
                  <m:t>тл</m:t>
                </m:r>
              </m:sub>
              <m:sup>
                <m:r>
                  <m:rPr>
                    <m:nor/>
                  </m:rPr>
                  <w:rPr>
                    <w:rFonts w:ascii="Cambria Math" w:hAnsi="Arial" w:cs="Arial"/>
                    <w:sz w:val="26"/>
                    <w:szCs w:val="26"/>
                    <w:highlight w:val="yellow"/>
                  </w:rPr>
                  <m:t xml:space="preserve"> </m:t>
                </m:r>
                <m:r>
                  <m:rPr>
                    <m:nor/>
                  </m:rPr>
                  <w:rPr>
                    <w:rFonts w:ascii="Arial" w:hAnsi="Arial" w:cs="Arial"/>
                    <w:sz w:val="26"/>
                    <w:szCs w:val="26"/>
                    <w:highlight w:val="yellow"/>
                  </w:rPr>
                  <m:t>2</m:t>
                </m:r>
              </m:sup>
            </m:sSubSup>
          </m:num>
          <m:den>
            <m:r>
              <m:rPr>
                <m:nor/>
              </m:rPr>
              <w:rPr>
                <w:rFonts w:ascii="Times New Roman" w:hAnsi="Times New Roman"/>
                <w:sz w:val="28"/>
                <w:szCs w:val="28"/>
                <w:highlight w:val="yellow"/>
              </w:rPr>
              <m:t>2</m:t>
            </m:r>
          </m:den>
        </m:f>
      </m:oMath>
      <w:r w:rsidRPr="00F83108">
        <w:rPr>
          <w:rFonts w:ascii="Times New Roman" w:hAnsi="Times New Roman"/>
          <w:sz w:val="24"/>
          <w:szCs w:val="24"/>
          <w:highlight w:val="yellow"/>
        </w:rPr>
        <w:t>,</w:t>
      </w:r>
      <w:r w:rsidRPr="00BF7010">
        <w:rPr>
          <w:rFonts w:ascii="Times New Roman" w:hAnsi="Times New Roman"/>
          <w:sz w:val="24"/>
          <w:szCs w:val="24"/>
        </w:rPr>
        <w:tab/>
      </w:r>
      <w:r w:rsidRPr="00232DD9">
        <w:rPr>
          <w:rFonts w:ascii="Times New Roman" w:hAnsi="Times New Roman"/>
          <w:sz w:val="24"/>
          <w:szCs w:val="24"/>
          <w:highlight w:val="green"/>
        </w:rPr>
        <w:t>(Б.22)</w:t>
      </w:r>
    </w:p>
    <w:p w14:paraId="72176D1F" w14:textId="105045E0" w:rsidR="002255BE" w:rsidRPr="00BF7010" w:rsidRDefault="002255BE" w:rsidP="00232DD9">
      <w:pPr>
        <w:rPr>
          <w:rFonts w:ascii="Times New Roman" w:hAnsi="Times New Roman"/>
          <w:sz w:val="24"/>
          <w:szCs w:val="24"/>
        </w:rPr>
      </w:pPr>
      <w:r w:rsidRPr="00BF7010">
        <w:rPr>
          <w:rFonts w:ascii="Times New Roman" w:hAnsi="Times New Roman"/>
          <w:sz w:val="24"/>
          <w:szCs w:val="24"/>
        </w:rPr>
        <w:t>где</w:t>
      </w:r>
      <w:r w:rsidR="00350869">
        <w:rPr>
          <w:rFonts w:ascii="Times New Roman" w:hAnsi="Times New Roman"/>
          <w:sz w:val="24"/>
          <w:szCs w:val="24"/>
        </w:rPr>
        <w:tab/>
      </w:r>
      <w:r w:rsidRPr="00BF7010">
        <w:rPr>
          <w:rFonts w:ascii="Times New Roman" w:hAnsi="Times New Roman"/>
          <w:i/>
          <w:sz w:val="24"/>
          <w:szCs w:val="24"/>
        </w:rPr>
        <w:t>c</w:t>
      </w:r>
      <w:r w:rsidRPr="00BF7010">
        <w:rPr>
          <w:rFonts w:ascii="Times New Roman" w:hAnsi="Times New Roman"/>
          <w:i/>
          <w:sz w:val="24"/>
          <w:szCs w:val="24"/>
          <w:vertAlign w:val="subscript"/>
        </w:rPr>
        <w:t>d</w:t>
      </w:r>
      <w:r w:rsidR="00866949">
        <w:rPr>
          <w:rFonts w:ascii="Times New Roman" w:hAnsi="Times New Roman"/>
          <w:sz w:val="24"/>
          <w:szCs w:val="24"/>
        </w:rPr>
        <w:t xml:space="preserve"> –</w:t>
      </w:r>
      <w:r w:rsidRPr="00BF7010">
        <w:rPr>
          <w:rFonts w:ascii="Times New Roman" w:hAnsi="Times New Roman"/>
          <w:sz w:val="24"/>
          <w:szCs w:val="24"/>
        </w:rPr>
        <w:t xml:space="preserve"> коэффициент сопротивления, определяемый по таблице Б.10.</w:t>
      </w:r>
    </w:p>
    <w:p w14:paraId="07C22DAF" w14:textId="4A02EEE6" w:rsidR="002255BE" w:rsidRPr="00BF7010" w:rsidRDefault="002255BE" w:rsidP="007B1542">
      <w:pPr>
        <w:keepNext/>
        <w:spacing w:after="0" w:line="360" w:lineRule="auto"/>
        <w:ind w:left="2268" w:hanging="2268"/>
        <w:jc w:val="both"/>
        <w:rPr>
          <w:rFonts w:ascii="Times New Roman" w:hAnsi="Times New Roman"/>
          <w:sz w:val="24"/>
          <w:szCs w:val="24"/>
        </w:rPr>
      </w:pPr>
      <w:r w:rsidRPr="00560F2E">
        <w:rPr>
          <w:rFonts w:ascii="Times New Roman" w:hAnsi="Times New Roman"/>
          <w:spacing w:val="40"/>
          <w:sz w:val="24"/>
          <w:szCs w:val="24"/>
        </w:rPr>
        <w:t>Таблица</w:t>
      </w:r>
      <w:r w:rsidRPr="007B1542">
        <w:rPr>
          <w:rFonts w:ascii="Times New Roman" w:hAnsi="Times New Roman"/>
          <w:spacing w:val="40"/>
          <w:sz w:val="24"/>
          <w:szCs w:val="24"/>
        </w:rPr>
        <w:t xml:space="preserve"> </w:t>
      </w:r>
      <w:r w:rsidRPr="008554FA">
        <w:rPr>
          <w:rFonts w:ascii="Times New Roman" w:hAnsi="Times New Roman"/>
          <w:sz w:val="24"/>
          <w:szCs w:val="24"/>
        </w:rPr>
        <w:t>Б.10</w:t>
      </w:r>
      <w:r w:rsidRPr="00BF7010">
        <w:rPr>
          <w:rFonts w:ascii="Times New Roman" w:hAnsi="Times New Roman"/>
          <w:sz w:val="24"/>
          <w:szCs w:val="24"/>
        </w:rPr>
        <w:t xml:space="preserve"> </w:t>
      </w:r>
      <w:r w:rsidR="00560F2E">
        <w:rPr>
          <w:rFonts w:ascii="Times New Roman" w:hAnsi="Times New Roman"/>
          <w:sz w:val="24"/>
          <w:szCs w:val="24"/>
        </w:rPr>
        <w:t>–</w:t>
      </w:r>
      <w:r w:rsidRPr="00BF7010">
        <w:rPr>
          <w:rFonts w:ascii="Times New Roman" w:hAnsi="Times New Roman"/>
        </w:rPr>
        <w:t xml:space="preserve"> </w:t>
      </w:r>
      <w:r w:rsidRPr="007B1542">
        <w:rPr>
          <w:rFonts w:ascii="Times New Roman" w:hAnsi="Times New Roman"/>
          <w:b/>
          <w:sz w:val="24"/>
          <w:szCs w:val="24"/>
        </w:rPr>
        <w:t xml:space="preserve">Значения коэффициента сопротивления </w:t>
      </w:r>
      <w:r w:rsidRPr="007B1542">
        <w:rPr>
          <w:rFonts w:ascii="Times New Roman" w:hAnsi="Times New Roman"/>
          <w:b/>
          <w:i/>
          <w:sz w:val="24"/>
          <w:szCs w:val="24"/>
        </w:rPr>
        <w:t>c</w:t>
      </w:r>
      <w:r w:rsidRPr="007B1542">
        <w:rPr>
          <w:rFonts w:ascii="Times New Roman" w:hAnsi="Times New Roman"/>
          <w:b/>
          <w:i/>
          <w:sz w:val="24"/>
          <w:szCs w:val="24"/>
          <w:vertAlign w:val="subscript"/>
        </w:rPr>
        <w:t>d</w:t>
      </w:r>
      <w:r w:rsidRPr="007B1542">
        <w:rPr>
          <w:rFonts w:ascii="Times New Roman" w:hAnsi="Times New Roman"/>
          <w:b/>
          <w:sz w:val="24"/>
          <w:szCs w:val="24"/>
        </w:rPr>
        <w:t xml:space="preserve"> в зависимости от формы поперечного сечения сооружения, на которое оказывается воздействие текучей лавины</w:t>
      </w:r>
    </w:p>
    <w:tbl>
      <w:tblPr>
        <w:tblW w:w="952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0"/>
        <w:gridCol w:w="3123"/>
        <w:gridCol w:w="3126"/>
      </w:tblGrid>
      <w:tr w:rsidR="002255BE" w:rsidRPr="00BF7010" w14:paraId="595AA865" w14:textId="77777777" w:rsidTr="007B1542">
        <w:trPr>
          <w:cantSplit/>
          <w:trHeight w:val="497"/>
          <w:tblHeader/>
        </w:trPr>
        <w:tc>
          <w:tcPr>
            <w:tcW w:w="3280" w:type="dxa"/>
            <w:vMerge w:val="restart"/>
            <w:shd w:val="clear" w:color="auto" w:fill="auto"/>
            <w:vAlign w:val="center"/>
          </w:tcPr>
          <w:p w14:paraId="3F5F49F2"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Форма сечения объекта</w:t>
            </w:r>
          </w:p>
        </w:tc>
        <w:tc>
          <w:tcPr>
            <w:tcW w:w="6249" w:type="dxa"/>
            <w:gridSpan w:val="2"/>
            <w:shd w:val="clear" w:color="auto" w:fill="auto"/>
            <w:vAlign w:val="center"/>
          </w:tcPr>
          <w:p w14:paraId="45A4ABAB"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 xml:space="preserve">Значение коэффициента сопротивления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d</m:t>
                  </m:r>
                </m:sub>
              </m:sSub>
            </m:oMath>
          </w:p>
        </w:tc>
      </w:tr>
      <w:tr w:rsidR="002255BE" w:rsidRPr="00BF7010" w14:paraId="0603778D" w14:textId="77777777" w:rsidTr="008554FA">
        <w:trPr>
          <w:cantSplit/>
          <w:trHeight w:val="525"/>
          <w:tblHeader/>
        </w:trPr>
        <w:tc>
          <w:tcPr>
            <w:tcW w:w="3280" w:type="dxa"/>
            <w:vMerge/>
            <w:tcBorders>
              <w:bottom w:val="single" w:sz="4" w:space="0" w:color="auto"/>
            </w:tcBorders>
            <w:shd w:val="clear" w:color="auto" w:fill="auto"/>
            <w:vAlign w:val="center"/>
          </w:tcPr>
          <w:p w14:paraId="05FB0C67" w14:textId="77777777" w:rsidR="002255BE" w:rsidRPr="00BF7010" w:rsidRDefault="002255BE" w:rsidP="002255BE">
            <w:pPr>
              <w:spacing w:after="0"/>
              <w:rPr>
                <w:rFonts w:ascii="Times New Roman" w:hAnsi="Times New Roman"/>
                <w:sz w:val="24"/>
                <w:szCs w:val="24"/>
              </w:rPr>
            </w:pPr>
          </w:p>
        </w:tc>
        <w:tc>
          <w:tcPr>
            <w:tcW w:w="3123" w:type="dxa"/>
            <w:tcBorders>
              <w:bottom w:val="single" w:sz="4" w:space="0" w:color="auto"/>
            </w:tcBorders>
            <w:shd w:val="clear" w:color="auto" w:fill="auto"/>
            <w:vAlign w:val="center"/>
          </w:tcPr>
          <w:p w14:paraId="0B177981"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при сухом снеге</w:t>
            </w:r>
          </w:p>
        </w:tc>
        <w:tc>
          <w:tcPr>
            <w:tcW w:w="3126" w:type="dxa"/>
            <w:tcBorders>
              <w:bottom w:val="single" w:sz="4" w:space="0" w:color="auto"/>
            </w:tcBorders>
            <w:shd w:val="clear" w:color="auto" w:fill="auto"/>
            <w:vAlign w:val="center"/>
          </w:tcPr>
          <w:p w14:paraId="1E9CF22D"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при мокром снеге</w:t>
            </w:r>
          </w:p>
        </w:tc>
      </w:tr>
      <w:tr w:rsidR="002255BE" w:rsidRPr="00BF7010" w14:paraId="235B717D" w14:textId="77777777" w:rsidTr="008554FA">
        <w:trPr>
          <w:trHeight w:val="525"/>
        </w:trPr>
        <w:tc>
          <w:tcPr>
            <w:tcW w:w="3280" w:type="dxa"/>
            <w:tcBorders>
              <w:top w:val="single" w:sz="4" w:space="0" w:color="auto"/>
            </w:tcBorders>
            <w:shd w:val="clear" w:color="auto" w:fill="auto"/>
            <w:vAlign w:val="center"/>
          </w:tcPr>
          <w:p w14:paraId="4E0E0F79" w14:textId="77777777" w:rsidR="002255BE" w:rsidRPr="00BF7010" w:rsidRDefault="002255BE" w:rsidP="002255BE">
            <w:pPr>
              <w:spacing w:after="0"/>
              <w:rPr>
                <w:rFonts w:ascii="Times New Roman" w:hAnsi="Times New Roman"/>
                <w:sz w:val="24"/>
                <w:szCs w:val="24"/>
              </w:rPr>
            </w:pPr>
            <w:r w:rsidRPr="00BF7010">
              <w:rPr>
                <w:rFonts w:ascii="Times New Roman" w:hAnsi="Times New Roman"/>
                <w:sz w:val="24"/>
                <w:szCs w:val="24"/>
              </w:rPr>
              <w:t>Круг</w:t>
            </w:r>
          </w:p>
        </w:tc>
        <w:tc>
          <w:tcPr>
            <w:tcW w:w="3123" w:type="dxa"/>
            <w:tcBorders>
              <w:top w:val="single" w:sz="4" w:space="0" w:color="auto"/>
            </w:tcBorders>
            <w:shd w:val="clear" w:color="auto" w:fill="auto"/>
            <w:vAlign w:val="center"/>
          </w:tcPr>
          <w:p w14:paraId="0C747817"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1,5</w:t>
            </w:r>
          </w:p>
        </w:tc>
        <w:tc>
          <w:tcPr>
            <w:tcW w:w="3126" w:type="dxa"/>
            <w:tcBorders>
              <w:top w:val="single" w:sz="4" w:space="0" w:color="auto"/>
            </w:tcBorders>
            <w:shd w:val="clear" w:color="auto" w:fill="auto"/>
            <w:vAlign w:val="center"/>
          </w:tcPr>
          <w:p w14:paraId="6B2FC9BE"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от 3 до 5</w:t>
            </w:r>
          </w:p>
        </w:tc>
      </w:tr>
      <w:tr w:rsidR="002255BE" w:rsidRPr="00BF7010" w14:paraId="3E8CFD86" w14:textId="77777777" w:rsidTr="007B1542">
        <w:trPr>
          <w:trHeight w:val="497"/>
        </w:trPr>
        <w:tc>
          <w:tcPr>
            <w:tcW w:w="3280" w:type="dxa"/>
            <w:shd w:val="clear" w:color="auto" w:fill="auto"/>
            <w:vAlign w:val="center"/>
          </w:tcPr>
          <w:p w14:paraId="061D9ECE" w14:textId="77777777" w:rsidR="002255BE" w:rsidRPr="00BF7010" w:rsidRDefault="002255BE" w:rsidP="002255BE">
            <w:pPr>
              <w:spacing w:after="0"/>
              <w:rPr>
                <w:rFonts w:ascii="Times New Roman" w:hAnsi="Times New Roman"/>
                <w:sz w:val="24"/>
                <w:szCs w:val="24"/>
              </w:rPr>
            </w:pPr>
            <w:r w:rsidRPr="00BF7010">
              <w:rPr>
                <w:rFonts w:ascii="Times New Roman" w:hAnsi="Times New Roman"/>
                <w:sz w:val="24"/>
                <w:szCs w:val="24"/>
              </w:rPr>
              <w:t>Прямоугольник</w:t>
            </w:r>
          </w:p>
        </w:tc>
        <w:tc>
          <w:tcPr>
            <w:tcW w:w="3123" w:type="dxa"/>
            <w:shd w:val="clear" w:color="auto" w:fill="auto"/>
            <w:vAlign w:val="center"/>
          </w:tcPr>
          <w:p w14:paraId="396208DF"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2</w:t>
            </w:r>
          </w:p>
        </w:tc>
        <w:tc>
          <w:tcPr>
            <w:tcW w:w="3126" w:type="dxa"/>
            <w:shd w:val="clear" w:color="auto" w:fill="auto"/>
            <w:vAlign w:val="center"/>
          </w:tcPr>
          <w:p w14:paraId="00FB2A28"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от 4 до 6</w:t>
            </w:r>
          </w:p>
        </w:tc>
      </w:tr>
      <w:tr w:rsidR="002255BE" w:rsidRPr="00BF7010" w14:paraId="4AB47377" w14:textId="77777777" w:rsidTr="007B1542">
        <w:trPr>
          <w:trHeight w:val="470"/>
        </w:trPr>
        <w:tc>
          <w:tcPr>
            <w:tcW w:w="3280" w:type="dxa"/>
            <w:shd w:val="clear" w:color="auto" w:fill="auto"/>
            <w:vAlign w:val="center"/>
          </w:tcPr>
          <w:p w14:paraId="41E6D1FA" w14:textId="77777777" w:rsidR="002255BE" w:rsidRPr="00BF7010" w:rsidRDefault="002255BE" w:rsidP="002255BE">
            <w:pPr>
              <w:spacing w:after="0"/>
              <w:rPr>
                <w:rFonts w:ascii="Times New Roman" w:hAnsi="Times New Roman"/>
                <w:sz w:val="24"/>
                <w:szCs w:val="24"/>
              </w:rPr>
            </w:pPr>
            <w:r w:rsidRPr="00BF7010">
              <w:rPr>
                <w:rFonts w:ascii="Times New Roman" w:hAnsi="Times New Roman"/>
                <w:sz w:val="24"/>
                <w:szCs w:val="24"/>
              </w:rPr>
              <w:t>Клин</w:t>
            </w:r>
          </w:p>
        </w:tc>
        <w:tc>
          <w:tcPr>
            <w:tcW w:w="3123" w:type="dxa"/>
            <w:shd w:val="clear" w:color="auto" w:fill="auto"/>
            <w:vAlign w:val="center"/>
          </w:tcPr>
          <w:p w14:paraId="4F123006"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1,5</w:t>
            </w:r>
          </w:p>
        </w:tc>
        <w:tc>
          <w:tcPr>
            <w:tcW w:w="3126" w:type="dxa"/>
            <w:shd w:val="clear" w:color="auto" w:fill="auto"/>
            <w:vAlign w:val="center"/>
          </w:tcPr>
          <w:p w14:paraId="07C9259C"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от 3 до 6</w:t>
            </w:r>
          </w:p>
        </w:tc>
      </w:tr>
    </w:tbl>
    <w:p w14:paraId="07BE7300" w14:textId="2E582782"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Б.5.6 Результирующее значение силы удара текучей лавины </w:t>
      </w:r>
      <m:oMath>
        <m:sSub>
          <m:sSubPr>
            <m:ctrlPr>
              <w:rPr>
                <w:rFonts w:ascii="Cambria Math" w:hAnsi="Cambria Math"/>
                <w:i/>
                <w:sz w:val="28"/>
                <w:szCs w:val="28"/>
              </w:rPr>
            </m:ctrlPr>
          </m:sSubPr>
          <m:e>
            <m:r>
              <w:rPr>
                <w:rFonts w:ascii="Cambria Math" w:hAnsi="Cambria Math"/>
                <w:sz w:val="28"/>
                <w:szCs w:val="28"/>
                <w:lang w:val="en-US"/>
              </w:rPr>
              <m:t>P</m:t>
            </m:r>
          </m:e>
          <m:sub>
            <m:r>
              <w:rPr>
                <w:rFonts w:ascii="Cambria Math" w:hAnsi="Cambria Math"/>
                <w:sz w:val="28"/>
                <w:szCs w:val="28"/>
              </w:rPr>
              <m:t>р</m:t>
            </m:r>
          </m:sub>
        </m:sSub>
      </m:oMath>
      <w:r w:rsidRPr="00350869">
        <w:rPr>
          <w:rFonts w:ascii="Times New Roman" w:hAnsi="Times New Roman"/>
          <w:sz w:val="24"/>
          <w:szCs w:val="24"/>
        </w:rPr>
        <w:t>,</w:t>
      </w:r>
      <w:r w:rsidRPr="00BF7010">
        <w:rPr>
          <w:rFonts w:ascii="Times New Roman" w:hAnsi="Times New Roman"/>
          <w:sz w:val="28"/>
          <w:szCs w:val="28"/>
        </w:rPr>
        <w:t xml:space="preserve"> </w:t>
      </w:r>
      <w:r w:rsidRPr="007B1542">
        <w:rPr>
          <w:rFonts w:ascii="Times New Roman" w:hAnsi="Times New Roman"/>
          <w:sz w:val="24"/>
          <w:szCs w:val="24"/>
        </w:rPr>
        <w:t>Н</w:t>
      </w:r>
      <w:r w:rsidR="00350869">
        <w:rPr>
          <w:rFonts w:ascii="Times New Roman" w:hAnsi="Times New Roman"/>
          <w:sz w:val="24"/>
          <w:szCs w:val="24"/>
        </w:rPr>
        <w:t>,</w:t>
      </w:r>
      <w:r w:rsidRPr="00BF7010">
        <w:rPr>
          <w:rFonts w:ascii="Times New Roman" w:hAnsi="Times New Roman"/>
          <w:sz w:val="24"/>
          <w:szCs w:val="24"/>
        </w:rPr>
        <w:t xml:space="preserve"> по обтекаемому препятствию с площадью </w:t>
      </w:r>
      <w:r w:rsidRPr="008554FA">
        <w:rPr>
          <w:rFonts w:ascii="Times New Roman" w:hAnsi="Times New Roman"/>
          <w:i/>
          <w:sz w:val="24"/>
          <w:szCs w:val="24"/>
        </w:rPr>
        <w:t>А</w:t>
      </w:r>
      <w:r w:rsidRPr="00BF7010">
        <w:rPr>
          <w:rFonts w:ascii="Times New Roman" w:hAnsi="Times New Roman"/>
          <w:sz w:val="24"/>
          <w:szCs w:val="24"/>
        </w:rPr>
        <w:t xml:space="preserve">, </w:t>
      </w:r>
      <w:r w:rsidR="00017357" w:rsidRPr="005F057F">
        <w:rPr>
          <w:rFonts w:ascii="Times New Roman" w:hAnsi="Times New Roman"/>
          <w:sz w:val="24"/>
          <w:szCs w:val="24"/>
        </w:rPr>
        <w:t>м</w:t>
      </w:r>
      <w:r w:rsidR="00017357">
        <w:rPr>
          <w:rFonts w:ascii="Times New Roman" w:hAnsi="Times New Roman"/>
          <w:sz w:val="24"/>
          <w:szCs w:val="24"/>
          <w:vertAlign w:val="superscript"/>
        </w:rPr>
        <w:t>2</w:t>
      </w:r>
      <w:r w:rsidR="00B06218">
        <w:rPr>
          <w:rFonts w:ascii="Times New Roman" w:hAnsi="Times New Roman"/>
          <w:sz w:val="24"/>
          <w:szCs w:val="24"/>
        </w:rPr>
        <w:t xml:space="preserve">, </w:t>
      </w:r>
      <w:r w:rsidRPr="00BF7010">
        <w:rPr>
          <w:rFonts w:ascii="Times New Roman" w:hAnsi="Times New Roman"/>
          <w:sz w:val="24"/>
          <w:szCs w:val="24"/>
        </w:rPr>
        <w:t>на которую оказывается воздействие, вычисляют по формуле</w:t>
      </w:r>
    </w:p>
    <w:p w14:paraId="304E8784" w14:textId="7CD45AB6" w:rsidR="002255BE" w:rsidRPr="00BF7010" w:rsidRDefault="002255BE" w:rsidP="002255BE">
      <w:pPr>
        <w:tabs>
          <w:tab w:val="center" w:pos="4678"/>
          <w:tab w:val="right" w:pos="9356"/>
        </w:tabs>
        <w:spacing w:before="120" w:after="120" w:line="360" w:lineRule="auto"/>
        <w:jc w:val="both"/>
        <w:rPr>
          <w:rFonts w:ascii="Times New Roman" w:hAnsi="Times New Roman"/>
          <w:sz w:val="24"/>
          <w:szCs w:val="24"/>
        </w:rPr>
      </w:pPr>
      <w:r w:rsidRPr="00BF7010">
        <w:rPr>
          <w:rFonts w:ascii="Times New Roman" w:eastAsia="DengXian" w:hAnsi="Times New Roman"/>
          <w:sz w:val="24"/>
          <w:szCs w:val="24"/>
        </w:rPr>
        <w:tab/>
      </w:r>
      <m:oMath>
        <m:sSub>
          <m:sSubPr>
            <m:ctrlPr>
              <w:rPr>
                <w:rFonts w:ascii="Cambria Math" w:hAnsi="Cambria Math"/>
                <w:i/>
                <w:sz w:val="28"/>
                <w:szCs w:val="28"/>
              </w:rPr>
            </m:ctrlPr>
          </m:sSubPr>
          <m:e>
            <m:r>
              <w:rPr>
                <w:rFonts w:ascii="Cambria Math" w:hAnsi="Cambria Math"/>
                <w:sz w:val="28"/>
                <w:szCs w:val="28"/>
                <w:lang w:val="en-US"/>
              </w:rPr>
              <m:t>P</m:t>
            </m:r>
          </m:e>
          <m:sub>
            <m:r>
              <w:rPr>
                <w:rFonts w:ascii="Cambria Math" w:hAnsi="Cambria Math"/>
                <w:sz w:val="28"/>
                <w:szCs w:val="28"/>
              </w:rPr>
              <m:t>р</m:t>
            </m:r>
          </m:sub>
        </m:sSub>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 c</m:t>
            </m:r>
          </m:e>
          <m:sub>
            <m:r>
              <w:rPr>
                <w:rFonts w:ascii="Cambria Math" w:hAnsi="Cambria Math"/>
                <w:sz w:val="28"/>
                <w:szCs w:val="28"/>
              </w:rPr>
              <m:t>d</m:t>
            </m:r>
          </m:sub>
        </m:sSub>
        <m:r>
          <w:rPr>
            <w:rFonts w:ascii="Cambria Math" w:hAnsi="Cambria Math"/>
            <w:sz w:val="28"/>
            <w:szCs w:val="28"/>
          </w:rPr>
          <m:t> </m:t>
        </m:r>
        <m:f>
          <m:fPr>
            <m:ctrlPr>
              <w:rPr>
                <w:rFonts w:ascii="Cambria Math" w:hAnsi="Cambria Math"/>
                <w:i/>
                <w:sz w:val="28"/>
                <w:szCs w:val="28"/>
                <w:highlight w:val="yellow"/>
              </w:rPr>
            </m:ctrlPr>
          </m:fPr>
          <m:num>
            <m:sSub>
              <m:sSubPr>
                <m:ctrlPr>
                  <w:rPr>
                    <w:rFonts w:ascii="Cambria Math" w:hAnsi="Cambria Math"/>
                    <w:sz w:val="28"/>
                    <w:szCs w:val="28"/>
                    <w:highlight w:val="yellow"/>
                  </w:rPr>
                </m:ctrlPr>
              </m:sSubPr>
              <m:e>
                <m:r>
                  <m:rPr>
                    <m:sty m:val="p"/>
                  </m:rPr>
                  <w:rPr>
                    <w:rFonts w:ascii="Cambria Math" w:hAnsi="Cambria Math"/>
                    <w:sz w:val="28"/>
                    <w:szCs w:val="28"/>
                    <w:highlight w:val="yellow"/>
                  </w:rPr>
                  <m:t>ρ</m:t>
                </m:r>
              </m:e>
              <m:sub>
                <m:r>
                  <m:rPr>
                    <m:sty m:val="p"/>
                  </m:rPr>
                  <w:rPr>
                    <w:rFonts w:ascii="Cambria Math" w:hAnsi="Cambria Math"/>
                    <w:sz w:val="28"/>
                    <w:szCs w:val="28"/>
                    <w:highlight w:val="yellow"/>
                  </w:rPr>
                  <m:t>тл</m:t>
                </m:r>
              </m:sub>
            </m:sSub>
            <m:sSubSup>
              <m:sSubSupPr>
                <m:ctrlPr>
                  <w:rPr>
                    <w:rFonts w:ascii="Cambria Math" w:hAnsi="Cambria Math" w:cs="Arial"/>
                    <w:sz w:val="24"/>
                    <w:szCs w:val="24"/>
                    <w:highlight w:val="yellow"/>
                  </w:rPr>
                </m:ctrlPr>
              </m:sSubSupPr>
              <m:e>
                <m:r>
                  <m:rPr>
                    <m:nor/>
                  </m:rPr>
                  <w:rPr>
                    <w:rFonts w:ascii="Arial" w:hAnsi="Arial" w:cs="Arial"/>
                    <w:i/>
                    <w:sz w:val="24"/>
                    <w:szCs w:val="24"/>
                    <w:highlight w:val="yellow"/>
                    <w:lang w:val="en-US"/>
                  </w:rPr>
                  <m:t>V</m:t>
                </m:r>
              </m:e>
              <m:sub>
                <m:r>
                  <m:rPr>
                    <m:nor/>
                  </m:rPr>
                  <w:rPr>
                    <w:rFonts w:ascii="Arial" w:hAnsi="Arial" w:cs="Arial"/>
                    <w:sz w:val="24"/>
                    <w:szCs w:val="24"/>
                    <w:highlight w:val="yellow"/>
                  </w:rPr>
                  <m:t>тл</m:t>
                </m:r>
              </m:sub>
              <m:sup>
                <m:r>
                  <m:rPr>
                    <m:nor/>
                  </m:rPr>
                  <w:rPr>
                    <w:rFonts w:ascii="Cambria Math" w:hAnsi="Arial" w:cs="Arial"/>
                    <w:sz w:val="24"/>
                    <w:szCs w:val="24"/>
                    <w:highlight w:val="yellow"/>
                  </w:rPr>
                  <m:t xml:space="preserve"> </m:t>
                </m:r>
                <m:r>
                  <m:rPr>
                    <m:nor/>
                  </m:rPr>
                  <w:rPr>
                    <w:rFonts w:ascii="Arial" w:hAnsi="Arial" w:cs="Arial"/>
                    <w:sz w:val="24"/>
                    <w:szCs w:val="24"/>
                    <w:highlight w:val="yellow"/>
                  </w:rPr>
                  <m:t>2</m:t>
                </m:r>
              </m:sup>
            </m:sSubSup>
          </m:num>
          <m:den>
            <m:r>
              <m:rPr>
                <m:sty m:val="p"/>
              </m:rPr>
              <w:rPr>
                <w:rFonts w:ascii="Cambria Math" w:hAnsi="Cambria Math"/>
                <w:sz w:val="28"/>
                <w:szCs w:val="28"/>
                <w:highlight w:val="yellow"/>
              </w:rPr>
              <m:t>2</m:t>
            </m:r>
          </m:den>
        </m:f>
        <m:r>
          <w:rPr>
            <w:rFonts w:ascii="Cambria Math" w:hAnsi="Cambria Math"/>
            <w:sz w:val="28"/>
            <w:szCs w:val="28"/>
            <w:highlight w:val="yellow"/>
          </w:rPr>
          <m:t>.</m:t>
        </m:r>
      </m:oMath>
      <w:r w:rsidRPr="00BF7010">
        <w:rPr>
          <w:rFonts w:ascii="Times New Roman" w:hAnsi="Times New Roman"/>
          <w:sz w:val="24"/>
          <w:szCs w:val="24"/>
        </w:rPr>
        <w:tab/>
      </w:r>
      <w:r w:rsidRPr="00232DD9">
        <w:rPr>
          <w:rFonts w:ascii="Times New Roman" w:hAnsi="Times New Roman"/>
          <w:sz w:val="24"/>
          <w:szCs w:val="24"/>
          <w:highlight w:val="green"/>
        </w:rPr>
        <w:t>(Б.23)</w:t>
      </w:r>
    </w:p>
    <w:p w14:paraId="4FB1957D" w14:textId="75D39087" w:rsidR="002255BE" w:rsidRPr="00BF7010" w:rsidRDefault="00EF76E5" w:rsidP="002255BE">
      <w:pPr>
        <w:spacing w:after="0"/>
        <w:jc w:val="center"/>
        <w:rPr>
          <w:rFonts w:ascii="Times New Roman" w:hAnsi="Times New Roman"/>
          <w:sz w:val="24"/>
          <w:szCs w:val="24"/>
        </w:rPr>
      </w:pPr>
      <w:r>
        <w:rPr>
          <w:rFonts w:ascii="Times New Roman" w:hAnsi="Times New Roman"/>
          <w:noProof/>
          <w:sz w:val="24"/>
          <w:szCs w:val="24"/>
          <w:lang w:val="en-US" w:eastAsia="en-US"/>
        </w:rPr>
        <w:lastRenderedPageBreak/>
        <w:drawing>
          <wp:inline distT="0" distB="0" distL="0" distR="0" wp14:anchorId="392A052E" wp14:editId="57F53A89">
            <wp:extent cx="3227695" cy="2342681"/>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 СП bw-04.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4753" cy="2355062"/>
                    </a:xfrm>
                    <a:prstGeom prst="rect">
                      <a:avLst/>
                    </a:prstGeom>
                  </pic:spPr>
                </pic:pic>
              </a:graphicData>
            </a:graphic>
          </wp:inline>
        </w:drawing>
      </w:r>
    </w:p>
    <w:p w14:paraId="6AC0C1A3" w14:textId="49DC746C" w:rsidR="002255BE" w:rsidRPr="00BF7010" w:rsidRDefault="002255BE" w:rsidP="002255BE">
      <w:pPr>
        <w:jc w:val="center"/>
        <w:rPr>
          <w:rFonts w:ascii="Times New Roman" w:hAnsi="Times New Roman"/>
          <w:sz w:val="24"/>
          <w:szCs w:val="24"/>
        </w:rPr>
      </w:pPr>
      <w:r w:rsidRPr="008554FA">
        <w:rPr>
          <w:rFonts w:ascii="Times New Roman" w:hAnsi="Times New Roman"/>
          <w:b/>
          <w:i/>
          <w:sz w:val="24"/>
          <w:szCs w:val="24"/>
        </w:rPr>
        <w:t>Рисунок Б.7</w:t>
      </w:r>
      <w:r w:rsidRPr="008554FA">
        <w:rPr>
          <w:rFonts w:ascii="Times New Roman" w:hAnsi="Times New Roman"/>
          <w:b/>
          <w:sz w:val="24"/>
          <w:szCs w:val="24"/>
        </w:rPr>
        <w:t xml:space="preserve"> </w:t>
      </w:r>
      <w:r w:rsidR="00560F2E" w:rsidRPr="008554FA">
        <w:rPr>
          <w:rFonts w:ascii="Times New Roman" w:hAnsi="Times New Roman"/>
          <w:b/>
          <w:sz w:val="24"/>
          <w:szCs w:val="24"/>
        </w:rPr>
        <w:t>–</w:t>
      </w:r>
      <w:r w:rsidRPr="00BF7010">
        <w:rPr>
          <w:rFonts w:ascii="Times New Roman" w:hAnsi="Times New Roman"/>
          <w:sz w:val="24"/>
          <w:szCs w:val="24"/>
        </w:rPr>
        <w:t xml:space="preserve"> </w:t>
      </w:r>
      <w:r w:rsidRPr="003E4A65">
        <w:rPr>
          <w:rFonts w:ascii="Times New Roman" w:hAnsi="Times New Roman"/>
          <w:b/>
          <w:sz w:val="24"/>
          <w:szCs w:val="24"/>
        </w:rPr>
        <w:t>Давление текучей лавины на прямоугольное препятствие</w:t>
      </w:r>
    </w:p>
    <w:p w14:paraId="7FD17343" w14:textId="77777777" w:rsidR="002255BE" w:rsidRPr="00BF7010" w:rsidRDefault="002255BE" w:rsidP="002255BE">
      <w:pPr>
        <w:spacing w:after="0" w:line="360" w:lineRule="auto"/>
        <w:ind w:firstLine="708"/>
        <w:jc w:val="both"/>
        <w:rPr>
          <w:rFonts w:ascii="Times New Roman" w:hAnsi="Times New Roman"/>
          <w:sz w:val="24"/>
          <w:szCs w:val="24"/>
        </w:rPr>
      </w:pPr>
    </w:p>
    <w:p w14:paraId="213FC482" w14:textId="3A3A6C11" w:rsidR="002255BE" w:rsidRPr="00BF7010" w:rsidRDefault="002255BE" w:rsidP="002255BE">
      <w:pPr>
        <w:spacing w:after="0" w:line="360" w:lineRule="auto"/>
        <w:ind w:firstLine="708"/>
        <w:jc w:val="both"/>
        <w:rPr>
          <w:rFonts w:ascii="Times New Roman" w:hAnsi="Times New Roman"/>
          <w:sz w:val="24"/>
          <w:szCs w:val="24"/>
        </w:rPr>
      </w:pPr>
      <w:r w:rsidRPr="00BF7010">
        <w:rPr>
          <w:rFonts w:ascii="Times New Roman" w:hAnsi="Times New Roman"/>
          <w:sz w:val="24"/>
          <w:szCs w:val="24"/>
        </w:rPr>
        <w:t>При расч</w:t>
      </w:r>
      <w:r w:rsidR="00866949">
        <w:rPr>
          <w:rFonts w:ascii="Times New Roman" w:hAnsi="Times New Roman"/>
          <w:sz w:val="24"/>
          <w:szCs w:val="24"/>
        </w:rPr>
        <w:t>е</w:t>
      </w:r>
      <w:r w:rsidRPr="00BF7010">
        <w:rPr>
          <w:rFonts w:ascii="Times New Roman" w:hAnsi="Times New Roman"/>
          <w:sz w:val="24"/>
          <w:szCs w:val="24"/>
        </w:rPr>
        <w:t xml:space="preserve">те давления на параллельные направлению движения лавины поверхности (боковые стены) сооружения (рисунок Б.7) используется формула </w:t>
      </w:r>
      <w:r w:rsidR="00AE15A0">
        <w:rPr>
          <w:rFonts w:ascii="Times New Roman" w:hAnsi="Times New Roman"/>
          <w:sz w:val="24"/>
          <w:szCs w:val="24"/>
        </w:rPr>
        <w:t>(</w:t>
      </w:r>
      <w:r w:rsidRPr="00BF7010">
        <w:rPr>
          <w:rFonts w:ascii="Times New Roman" w:hAnsi="Times New Roman"/>
          <w:sz w:val="24"/>
          <w:szCs w:val="24"/>
        </w:rPr>
        <w:t>Б.19</w:t>
      </w:r>
      <w:r w:rsidR="00AE15A0">
        <w:rPr>
          <w:rFonts w:ascii="Times New Roman" w:hAnsi="Times New Roman"/>
          <w:sz w:val="24"/>
          <w:szCs w:val="24"/>
        </w:rPr>
        <w:t>)</w:t>
      </w:r>
      <w:r w:rsidRPr="00BF7010">
        <w:rPr>
          <w:rFonts w:ascii="Times New Roman" w:hAnsi="Times New Roman"/>
          <w:sz w:val="24"/>
          <w:szCs w:val="24"/>
        </w:rPr>
        <w:t>. Угол α принима</w:t>
      </w:r>
      <w:r w:rsidR="00232DD9">
        <w:rPr>
          <w:rFonts w:ascii="Times New Roman" w:hAnsi="Times New Roman"/>
          <w:sz w:val="24"/>
          <w:szCs w:val="24"/>
        </w:rPr>
        <w:t>ют</w:t>
      </w:r>
      <w:r w:rsidRPr="00BF7010">
        <w:rPr>
          <w:rFonts w:ascii="Times New Roman" w:hAnsi="Times New Roman"/>
          <w:sz w:val="24"/>
          <w:szCs w:val="24"/>
        </w:rPr>
        <w:t xml:space="preserve"> равным 20°.</w:t>
      </w:r>
    </w:p>
    <w:p w14:paraId="266269BF" w14:textId="296B2582"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Б.5.7 Высоту подпора текучей лавины обтекаемым препятствием </w:t>
      </w:r>
      <w:r w:rsidRPr="00BF7010">
        <w:rPr>
          <w:rFonts w:ascii="Times New Roman" w:hAnsi="Times New Roman"/>
          <w:i/>
          <w:sz w:val="24"/>
          <w:szCs w:val="24"/>
          <w:lang w:val="en-US"/>
        </w:rPr>
        <w:t>h</w:t>
      </w:r>
      <w:r w:rsidRPr="00BF7010">
        <w:rPr>
          <w:rFonts w:ascii="Times New Roman" w:hAnsi="Times New Roman"/>
          <w:sz w:val="24"/>
          <w:szCs w:val="24"/>
          <w:vertAlign w:val="subscript"/>
        </w:rPr>
        <w:t>подп</w:t>
      </w:r>
      <w:r w:rsidRPr="00BF7010">
        <w:rPr>
          <w:rFonts w:ascii="Times New Roman" w:hAnsi="Times New Roman"/>
          <w:sz w:val="24"/>
          <w:szCs w:val="24"/>
        </w:rPr>
        <w:t xml:space="preserve"> </w:t>
      </w:r>
      <w:r w:rsidRPr="003E4A65">
        <w:rPr>
          <w:rFonts w:ascii="Times New Roman" w:hAnsi="Times New Roman"/>
          <w:sz w:val="24"/>
          <w:szCs w:val="24"/>
        </w:rPr>
        <w:t>м</w:t>
      </w:r>
      <w:r w:rsidRPr="004A226D">
        <w:rPr>
          <w:rFonts w:ascii="Times New Roman" w:hAnsi="Times New Roman"/>
          <w:i/>
          <w:sz w:val="24"/>
          <w:szCs w:val="24"/>
        </w:rPr>
        <w:t>,</w:t>
      </w:r>
      <w:r w:rsidRPr="00BF7010">
        <w:rPr>
          <w:rFonts w:ascii="Times New Roman" w:hAnsi="Times New Roman"/>
          <w:i/>
          <w:sz w:val="24"/>
          <w:szCs w:val="24"/>
        </w:rPr>
        <w:t xml:space="preserve"> </w:t>
      </w:r>
      <w:r w:rsidRPr="00BF7010">
        <w:rPr>
          <w:rFonts w:ascii="Times New Roman" w:hAnsi="Times New Roman"/>
          <w:sz w:val="24"/>
          <w:szCs w:val="24"/>
        </w:rPr>
        <w:t>вычисляют по формуле</w:t>
      </w:r>
    </w:p>
    <w:p w14:paraId="287F98E8" w14:textId="7EC3AEE0" w:rsidR="002255BE" w:rsidRPr="00BF7010" w:rsidRDefault="002255BE" w:rsidP="002255BE">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eastAsia="DengXian" w:hAnsi="Times New Roman"/>
          <w:sz w:val="24"/>
          <w:szCs w:val="24"/>
        </w:rPr>
        <w:tab/>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подп</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cs="Arial"/>
                    <w:sz w:val="24"/>
                    <w:szCs w:val="24"/>
                    <w:highlight w:val="yellow"/>
                  </w:rPr>
                </m:ctrlPr>
              </m:sSubSupPr>
              <m:e>
                <m:r>
                  <m:rPr>
                    <m:nor/>
                  </m:rPr>
                  <w:rPr>
                    <w:rFonts w:ascii="Arial" w:hAnsi="Arial" w:cs="Arial"/>
                    <w:i/>
                    <w:sz w:val="24"/>
                    <w:szCs w:val="24"/>
                    <w:highlight w:val="yellow"/>
                    <w:lang w:val="en-US"/>
                  </w:rPr>
                  <m:t>V</m:t>
                </m:r>
              </m:e>
              <m:sub>
                <m:r>
                  <m:rPr>
                    <m:nor/>
                  </m:rPr>
                  <w:rPr>
                    <w:rFonts w:ascii="Arial" w:hAnsi="Arial" w:cs="Arial"/>
                    <w:sz w:val="24"/>
                    <w:szCs w:val="24"/>
                    <w:highlight w:val="yellow"/>
                  </w:rPr>
                  <m:t>тл</m:t>
                </m:r>
              </m:sub>
              <m:sup>
                <m:r>
                  <m:rPr>
                    <m:nor/>
                  </m:rPr>
                  <w:rPr>
                    <w:rFonts w:ascii="Cambria Math" w:hAnsi="Arial" w:cs="Arial"/>
                    <w:sz w:val="24"/>
                    <w:szCs w:val="24"/>
                    <w:highlight w:val="yellow"/>
                  </w:rPr>
                  <m:t xml:space="preserve"> </m:t>
                </m:r>
                <m:r>
                  <m:rPr>
                    <m:nor/>
                  </m:rPr>
                  <w:rPr>
                    <w:rFonts w:ascii="Arial" w:hAnsi="Arial" w:cs="Arial"/>
                    <w:sz w:val="24"/>
                    <w:szCs w:val="24"/>
                    <w:highlight w:val="yellow"/>
                  </w:rPr>
                  <m:t>2</m:t>
                </m:r>
              </m:sup>
            </m:sSubSup>
          </m:num>
          <m:den>
            <m:r>
              <w:rPr>
                <w:rFonts w:ascii="Cambria Math" w:hAnsi="Cambria Math"/>
                <w:sz w:val="28"/>
                <w:szCs w:val="28"/>
              </w:rPr>
              <m:t>2∙g∙λ</m:t>
            </m:r>
          </m:den>
        </m:f>
        <m:r>
          <w:rPr>
            <w:rFonts w:ascii="Cambria Math" w:hAnsi="Cambria Math"/>
            <w:sz w:val="28"/>
            <w:szCs w:val="28"/>
          </w:rPr>
          <m:t>f</m:t>
        </m:r>
      </m:oMath>
      <w:r w:rsidRPr="00CE2537">
        <w:rPr>
          <w:rFonts w:ascii="Times New Roman" w:hAnsi="Times New Roman"/>
          <w:i/>
          <w:sz w:val="28"/>
          <w:szCs w:val="28"/>
        </w:rPr>
        <w:t>,</w:t>
      </w:r>
      <w:r w:rsidRPr="00BF7010">
        <w:rPr>
          <w:rFonts w:ascii="Times New Roman" w:hAnsi="Times New Roman"/>
          <w:sz w:val="24"/>
          <w:szCs w:val="24"/>
        </w:rPr>
        <w:tab/>
        <w:t>(Б.24)</w:t>
      </w:r>
    </w:p>
    <w:p w14:paraId="4219D1ED" w14:textId="45A99219" w:rsidR="002255BE" w:rsidRPr="00BF7010" w:rsidRDefault="00017357" w:rsidP="00232DD9">
      <w:pPr>
        <w:rPr>
          <w:rFonts w:ascii="Times New Roman" w:hAnsi="Times New Roman"/>
          <w:sz w:val="24"/>
          <w:szCs w:val="24"/>
        </w:rPr>
      </w:pPr>
      <w:r w:rsidRPr="00BF7010">
        <w:rPr>
          <w:rFonts w:ascii="Times New Roman" w:hAnsi="Times New Roman"/>
          <w:sz w:val="24"/>
          <w:szCs w:val="24"/>
        </w:rPr>
        <w:t>где</w:t>
      </w:r>
      <w:r w:rsidR="00350869">
        <w:rPr>
          <w:rFonts w:ascii="Times New Roman" w:hAnsi="Times New Roman"/>
          <w:sz w:val="24"/>
          <w:szCs w:val="24"/>
        </w:rPr>
        <w:tab/>
      </w:r>
      <w:r w:rsidR="002255BE" w:rsidRPr="00BF7010">
        <w:rPr>
          <w:rFonts w:ascii="Times New Roman" w:hAnsi="Times New Roman"/>
          <w:i/>
          <w:sz w:val="28"/>
          <w:szCs w:val="28"/>
        </w:rPr>
        <w:t>f</w:t>
      </w:r>
      <w:r w:rsidR="00F9399A">
        <w:rPr>
          <w:rFonts w:ascii="Times New Roman" w:hAnsi="Times New Roman"/>
          <w:sz w:val="24"/>
          <w:szCs w:val="24"/>
        </w:rPr>
        <w:t> </w:t>
      </w:r>
      <w:r w:rsidR="008F387D">
        <w:rPr>
          <w:rFonts w:ascii="Times New Roman" w:hAnsi="Times New Roman"/>
          <w:sz w:val="24"/>
          <w:szCs w:val="24"/>
        </w:rPr>
        <w:t>–</w:t>
      </w:r>
      <w:r w:rsidR="00F9399A">
        <w:rPr>
          <w:rFonts w:ascii="Times New Roman" w:hAnsi="Times New Roman"/>
          <w:sz w:val="24"/>
          <w:szCs w:val="24"/>
        </w:rPr>
        <w:t> </w:t>
      </w:r>
      <w:r w:rsidR="002255BE" w:rsidRPr="00BF7010">
        <w:rPr>
          <w:rFonts w:ascii="Times New Roman" w:hAnsi="Times New Roman"/>
          <w:sz w:val="24"/>
          <w:szCs w:val="24"/>
        </w:rPr>
        <w:t xml:space="preserve">коэффициент, определяемый из соотношения ширины обтекаемого препятствия по нормали к направлению движения лавины </w:t>
      </w:r>
      <w:r w:rsidR="002255BE" w:rsidRPr="00BF7010">
        <w:rPr>
          <w:rFonts w:ascii="Times New Roman" w:hAnsi="Times New Roman"/>
          <w:i/>
          <w:sz w:val="24"/>
          <w:szCs w:val="24"/>
          <w:lang w:val="en-US"/>
        </w:rPr>
        <w:t>b</w:t>
      </w:r>
      <w:r w:rsidR="004A226D" w:rsidRPr="00F9399A">
        <w:rPr>
          <w:rFonts w:ascii="Times New Roman" w:hAnsi="Times New Roman"/>
          <w:i/>
          <w:sz w:val="24"/>
          <w:szCs w:val="24"/>
        </w:rPr>
        <w:t>,</w:t>
      </w:r>
      <w:r w:rsidR="002255BE" w:rsidRPr="00F9399A">
        <w:rPr>
          <w:rFonts w:ascii="Times New Roman" w:hAnsi="Times New Roman"/>
          <w:sz w:val="24"/>
          <w:szCs w:val="24"/>
        </w:rPr>
        <w:t xml:space="preserve"> м, и высоты </w:t>
      </w:r>
      <w:r w:rsidR="002255BE" w:rsidRPr="00BF7010">
        <w:rPr>
          <w:rFonts w:ascii="Times New Roman" w:hAnsi="Times New Roman"/>
          <w:sz w:val="24"/>
          <w:szCs w:val="24"/>
        </w:rPr>
        <w:t xml:space="preserve">фронта текучей </w:t>
      </w:r>
      <w:r w:rsidR="002255BE" w:rsidRPr="0022022E">
        <w:rPr>
          <w:rFonts w:ascii="Times New Roman" w:hAnsi="Times New Roman"/>
          <w:sz w:val="24"/>
          <w:szCs w:val="24"/>
        </w:rPr>
        <w:t xml:space="preserve">лавины </w:t>
      </w:r>
      <w:r w:rsidR="002255BE" w:rsidRPr="00D84776">
        <w:rPr>
          <w:rFonts w:ascii="Times New Roman" w:hAnsi="Times New Roman"/>
          <w:i/>
          <w:sz w:val="24"/>
          <w:szCs w:val="24"/>
          <w:highlight w:val="yellow"/>
          <w:lang w:val="en-US"/>
        </w:rPr>
        <w:t>h</w:t>
      </w:r>
      <w:r w:rsidR="00D84776" w:rsidRPr="00D84776">
        <w:rPr>
          <w:rFonts w:ascii="Times New Roman" w:hAnsi="Times New Roman"/>
          <w:sz w:val="24"/>
          <w:szCs w:val="24"/>
          <w:highlight w:val="yellow"/>
          <w:vertAlign w:val="subscript"/>
        </w:rPr>
        <w:t>Ф</w:t>
      </w:r>
      <w:r w:rsidR="004A226D" w:rsidRPr="004A226D">
        <w:rPr>
          <w:rFonts w:ascii="Times New Roman" w:hAnsi="Times New Roman"/>
          <w:i/>
          <w:sz w:val="24"/>
          <w:szCs w:val="24"/>
        </w:rPr>
        <w:t xml:space="preserve">, </w:t>
      </w:r>
      <w:r w:rsidR="004A226D" w:rsidRPr="003E4A65">
        <w:rPr>
          <w:rFonts w:ascii="Times New Roman" w:hAnsi="Times New Roman"/>
          <w:sz w:val="24"/>
          <w:szCs w:val="24"/>
        </w:rPr>
        <w:t>м</w:t>
      </w:r>
      <w:r w:rsidR="0019649E">
        <w:rPr>
          <w:rFonts w:ascii="Times New Roman" w:hAnsi="Times New Roman"/>
          <w:sz w:val="24"/>
          <w:szCs w:val="24"/>
        </w:rPr>
        <w:t>,</w:t>
      </w:r>
      <w:r w:rsidR="002255BE" w:rsidRPr="00BF7010">
        <w:rPr>
          <w:rFonts w:ascii="Times New Roman" w:hAnsi="Times New Roman"/>
          <w:sz w:val="24"/>
          <w:szCs w:val="24"/>
        </w:rPr>
        <w:t xml:space="preserve"> по таблице Б.11</w:t>
      </w:r>
      <w:r w:rsidR="008F387D">
        <w:rPr>
          <w:rFonts w:ascii="Times New Roman" w:hAnsi="Times New Roman"/>
          <w:sz w:val="24"/>
          <w:szCs w:val="24"/>
        </w:rPr>
        <w:t>.</w:t>
      </w:r>
    </w:p>
    <w:p w14:paraId="0BEC6457" w14:textId="1D17A7F9" w:rsidR="002255BE" w:rsidRPr="003E4A65" w:rsidRDefault="002255BE" w:rsidP="003E4A65">
      <w:pPr>
        <w:keepNext/>
        <w:spacing w:after="0" w:line="360" w:lineRule="auto"/>
        <w:ind w:left="2268" w:hanging="2268"/>
        <w:jc w:val="both"/>
        <w:rPr>
          <w:rFonts w:ascii="Times New Roman" w:hAnsi="Times New Roman"/>
          <w:b/>
          <w:sz w:val="24"/>
          <w:szCs w:val="24"/>
        </w:rPr>
      </w:pPr>
      <w:r w:rsidRPr="00BF7010">
        <w:rPr>
          <w:rFonts w:ascii="Times New Roman" w:hAnsi="Times New Roman"/>
          <w:spacing w:val="40"/>
          <w:sz w:val="24"/>
          <w:szCs w:val="24"/>
        </w:rPr>
        <w:t>Таблица</w:t>
      </w:r>
      <w:r w:rsidRPr="00BF7010">
        <w:rPr>
          <w:rFonts w:ascii="Times New Roman" w:hAnsi="Times New Roman"/>
          <w:sz w:val="24"/>
          <w:szCs w:val="24"/>
        </w:rPr>
        <w:t xml:space="preserve"> Б.11 </w:t>
      </w:r>
      <w:r w:rsidR="00866949">
        <w:rPr>
          <w:rFonts w:ascii="Times New Roman" w:hAnsi="Times New Roman"/>
          <w:sz w:val="24"/>
          <w:szCs w:val="24"/>
        </w:rPr>
        <w:t>–</w:t>
      </w:r>
      <w:r w:rsidRPr="00BF7010">
        <w:rPr>
          <w:rFonts w:ascii="Times New Roman" w:hAnsi="Times New Roman"/>
          <w:sz w:val="24"/>
          <w:szCs w:val="24"/>
        </w:rPr>
        <w:t xml:space="preserve"> </w:t>
      </w:r>
      <w:r w:rsidRPr="003E4A65">
        <w:rPr>
          <w:rFonts w:ascii="Times New Roman" w:hAnsi="Times New Roman"/>
          <w:b/>
          <w:sz w:val="24"/>
          <w:szCs w:val="24"/>
        </w:rPr>
        <w:t xml:space="preserve">Значения понижающего коэффициента </w:t>
      </w:r>
      <w:r w:rsidRPr="003E4A65">
        <w:rPr>
          <w:rFonts w:ascii="Times New Roman" w:hAnsi="Times New Roman"/>
          <w:b/>
          <w:i/>
          <w:sz w:val="24"/>
          <w:szCs w:val="24"/>
        </w:rPr>
        <w:t xml:space="preserve">f </w:t>
      </w:r>
      <w:r w:rsidRPr="003E4A65">
        <w:rPr>
          <w:rFonts w:ascii="Times New Roman" w:hAnsi="Times New Roman"/>
          <w:b/>
          <w:sz w:val="24"/>
          <w:szCs w:val="24"/>
        </w:rPr>
        <w:t>в зависимости от соотношения ширины обтекаемого препятствия к высоте фронта лавины (</w:t>
      </w:r>
      <w:r w:rsidRPr="003E4A65">
        <w:rPr>
          <w:rFonts w:ascii="Times New Roman" w:hAnsi="Times New Roman"/>
          <w:b/>
          <w:i/>
          <w:sz w:val="24"/>
          <w:szCs w:val="24"/>
        </w:rPr>
        <w:t>b/</w:t>
      </w:r>
      <w:r w:rsidRPr="003E4A65">
        <w:rPr>
          <w:rFonts w:ascii="Times New Roman" w:hAnsi="Times New Roman"/>
          <w:b/>
          <w:i/>
          <w:sz w:val="24"/>
          <w:szCs w:val="24"/>
          <w:lang w:val="en-US"/>
        </w:rPr>
        <w:t>h</w:t>
      </w:r>
      <w:r w:rsidR="007F75E1" w:rsidRPr="007F75E1">
        <w:rPr>
          <w:rFonts w:ascii="Times New Roman" w:hAnsi="Times New Roman"/>
          <w:b/>
          <w:sz w:val="24"/>
          <w:szCs w:val="24"/>
          <w:highlight w:val="yellow"/>
          <w:vertAlign w:val="subscript"/>
        </w:rPr>
        <w:t>Ф</w:t>
      </w:r>
      <w:r w:rsidRPr="003E4A65">
        <w:rPr>
          <w:rFonts w:ascii="Times New Roman" w:hAnsi="Times New Roman"/>
          <w:b/>
          <w:sz w:val="24"/>
          <w:szCs w:val="24"/>
        </w:rPr>
        <w:t>)</w:t>
      </w:r>
    </w:p>
    <w:tbl>
      <w:tblPr>
        <w:tblW w:w="9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4"/>
        <w:gridCol w:w="1563"/>
        <w:gridCol w:w="1563"/>
        <w:gridCol w:w="1564"/>
        <w:gridCol w:w="1564"/>
        <w:gridCol w:w="1559"/>
      </w:tblGrid>
      <w:tr w:rsidR="002255BE" w:rsidRPr="00BF7010" w14:paraId="20734F59" w14:textId="77777777" w:rsidTr="008554FA">
        <w:trPr>
          <w:trHeight w:val="532"/>
        </w:trPr>
        <w:tc>
          <w:tcPr>
            <w:tcW w:w="1564" w:type="dxa"/>
            <w:tcBorders>
              <w:right w:val="single" w:sz="4" w:space="0" w:color="auto"/>
            </w:tcBorders>
            <w:shd w:val="clear" w:color="auto" w:fill="auto"/>
            <w:vAlign w:val="center"/>
          </w:tcPr>
          <w:p w14:paraId="06D216EE" w14:textId="036EF0BD" w:rsidR="002255BE" w:rsidRPr="00BF7010" w:rsidRDefault="002255BE" w:rsidP="00896966">
            <w:pPr>
              <w:spacing w:after="0" w:line="360" w:lineRule="auto"/>
              <w:jc w:val="center"/>
              <w:rPr>
                <w:rFonts w:ascii="Times New Roman" w:hAnsi="Times New Roman"/>
                <w:i/>
                <w:sz w:val="24"/>
                <w:szCs w:val="24"/>
                <w:vertAlign w:val="subscript"/>
              </w:rPr>
            </w:pPr>
            <w:r w:rsidRPr="00BF7010">
              <w:rPr>
                <w:rFonts w:ascii="Times New Roman" w:hAnsi="Times New Roman"/>
                <w:i/>
                <w:sz w:val="24"/>
                <w:szCs w:val="24"/>
              </w:rPr>
              <w:t>b/</w:t>
            </w:r>
            <w:r w:rsidRPr="00BF7010">
              <w:rPr>
                <w:rFonts w:ascii="Times New Roman" w:hAnsi="Times New Roman"/>
                <w:i/>
                <w:sz w:val="24"/>
                <w:szCs w:val="24"/>
                <w:lang w:val="en-US"/>
              </w:rPr>
              <w:t>h</w:t>
            </w:r>
            <w:r w:rsidR="00896966">
              <w:rPr>
                <w:rFonts w:ascii="Times New Roman" w:hAnsi="Times New Roman"/>
                <w:sz w:val="24"/>
                <w:szCs w:val="24"/>
                <w:vertAlign w:val="subscript"/>
              </w:rPr>
              <w:t>ф</w:t>
            </w:r>
          </w:p>
        </w:tc>
        <w:tc>
          <w:tcPr>
            <w:tcW w:w="1563" w:type="dxa"/>
            <w:tcBorders>
              <w:left w:val="single" w:sz="4" w:space="0" w:color="auto"/>
            </w:tcBorders>
            <w:shd w:val="clear" w:color="auto" w:fill="auto"/>
            <w:vAlign w:val="center"/>
          </w:tcPr>
          <w:p w14:paraId="44C65A37"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0,1</w:t>
            </w:r>
          </w:p>
        </w:tc>
        <w:tc>
          <w:tcPr>
            <w:tcW w:w="1563" w:type="dxa"/>
            <w:shd w:val="clear" w:color="auto" w:fill="auto"/>
            <w:vAlign w:val="center"/>
          </w:tcPr>
          <w:p w14:paraId="087FBAD6"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0,5</w:t>
            </w:r>
          </w:p>
        </w:tc>
        <w:tc>
          <w:tcPr>
            <w:tcW w:w="1564" w:type="dxa"/>
            <w:shd w:val="clear" w:color="auto" w:fill="auto"/>
            <w:vAlign w:val="center"/>
          </w:tcPr>
          <w:p w14:paraId="272F68D4"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1,0</w:t>
            </w:r>
          </w:p>
        </w:tc>
        <w:tc>
          <w:tcPr>
            <w:tcW w:w="1564" w:type="dxa"/>
            <w:shd w:val="clear" w:color="auto" w:fill="auto"/>
            <w:vAlign w:val="center"/>
          </w:tcPr>
          <w:p w14:paraId="60D5529F"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2,0</w:t>
            </w:r>
          </w:p>
        </w:tc>
        <w:tc>
          <w:tcPr>
            <w:tcW w:w="1559" w:type="dxa"/>
            <w:shd w:val="clear" w:color="auto" w:fill="auto"/>
            <w:vAlign w:val="center"/>
          </w:tcPr>
          <w:p w14:paraId="72CF9425"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 3</w:t>
            </w:r>
          </w:p>
        </w:tc>
      </w:tr>
      <w:tr w:rsidR="002255BE" w:rsidRPr="00BF7010" w14:paraId="1BD3DBA8" w14:textId="77777777" w:rsidTr="008554FA">
        <w:trPr>
          <w:trHeight w:val="532"/>
        </w:trPr>
        <w:tc>
          <w:tcPr>
            <w:tcW w:w="1564" w:type="dxa"/>
            <w:tcBorders>
              <w:right w:val="single" w:sz="4" w:space="0" w:color="auto"/>
            </w:tcBorders>
            <w:shd w:val="clear" w:color="auto" w:fill="auto"/>
            <w:vAlign w:val="center"/>
          </w:tcPr>
          <w:p w14:paraId="02B7BF36" w14:textId="77777777" w:rsidR="002255BE" w:rsidRPr="00BF7010" w:rsidRDefault="002255BE" w:rsidP="002255BE">
            <w:pPr>
              <w:spacing w:after="0" w:line="360" w:lineRule="auto"/>
              <w:jc w:val="center"/>
              <w:rPr>
                <w:rFonts w:ascii="Times New Roman" w:hAnsi="Times New Roman"/>
                <w:sz w:val="24"/>
                <w:szCs w:val="24"/>
                <w:lang w:val="en-US"/>
              </w:rPr>
            </w:pPr>
            <w:r w:rsidRPr="00BF7010">
              <w:rPr>
                <w:rFonts w:ascii="Times New Roman" w:hAnsi="Times New Roman"/>
                <w:i/>
                <w:sz w:val="24"/>
                <w:szCs w:val="24"/>
              </w:rPr>
              <w:t>f</w:t>
            </w:r>
          </w:p>
        </w:tc>
        <w:tc>
          <w:tcPr>
            <w:tcW w:w="1563" w:type="dxa"/>
            <w:tcBorders>
              <w:left w:val="single" w:sz="4" w:space="0" w:color="auto"/>
            </w:tcBorders>
            <w:shd w:val="clear" w:color="auto" w:fill="auto"/>
            <w:vAlign w:val="center"/>
          </w:tcPr>
          <w:p w14:paraId="5E2F1EBB"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0,1</w:t>
            </w:r>
          </w:p>
        </w:tc>
        <w:tc>
          <w:tcPr>
            <w:tcW w:w="1563" w:type="dxa"/>
            <w:shd w:val="clear" w:color="auto" w:fill="auto"/>
            <w:vAlign w:val="center"/>
          </w:tcPr>
          <w:p w14:paraId="50BADAE7"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0,4</w:t>
            </w:r>
          </w:p>
        </w:tc>
        <w:tc>
          <w:tcPr>
            <w:tcW w:w="1564" w:type="dxa"/>
            <w:shd w:val="clear" w:color="auto" w:fill="auto"/>
            <w:vAlign w:val="center"/>
          </w:tcPr>
          <w:p w14:paraId="2B6CC123"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0,7</w:t>
            </w:r>
          </w:p>
        </w:tc>
        <w:tc>
          <w:tcPr>
            <w:tcW w:w="1564" w:type="dxa"/>
            <w:shd w:val="clear" w:color="auto" w:fill="auto"/>
            <w:vAlign w:val="center"/>
          </w:tcPr>
          <w:p w14:paraId="063A20CD"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0,9</w:t>
            </w:r>
          </w:p>
        </w:tc>
        <w:tc>
          <w:tcPr>
            <w:tcW w:w="1559" w:type="dxa"/>
            <w:shd w:val="clear" w:color="auto" w:fill="auto"/>
            <w:vAlign w:val="center"/>
          </w:tcPr>
          <w:p w14:paraId="7F091E14" w14:textId="77777777" w:rsidR="002255BE" w:rsidRPr="00BF7010" w:rsidRDefault="002255BE" w:rsidP="002255BE">
            <w:pPr>
              <w:spacing w:after="0" w:line="360" w:lineRule="auto"/>
              <w:jc w:val="center"/>
              <w:rPr>
                <w:rFonts w:ascii="Times New Roman" w:hAnsi="Times New Roman"/>
                <w:sz w:val="24"/>
                <w:szCs w:val="24"/>
              </w:rPr>
            </w:pPr>
            <w:r w:rsidRPr="00BF7010">
              <w:rPr>
                <w:rFonts w:ascii="Times New Roman" w:hAnsi="Times New Roman"/>
                <w:sz w:val="24"/>
                <w:szCs w:val="24"/>
              </w:rPr>
              <w:t>1</w:t>
            </w:r>
          </w:p>
        </w:tc>
      </w:tr>
    </w:tbl>
    <w:p w14:paraId="299E6F35" w14:textId="36014CFB" w:rsidR="002255BE" w:rsidRDefault="002255BE" w:rsidP="002255BE">
      <w:pPr>
        <w:spacing w:after="0"/>
        <w:ind w:firstLine="708"/>
        <w:jc w:val="both"/>
        <w:rPr>
          <w:rFonts w:ascii="Times New Roman" w:hAnsi="Times New Roman"/>
          <w:sz w:val="24"/>
          <w:szCs w:val="24"/>
        </w:rPr>
      </w:pPr>
    </w:p>
    <w:p w14:paraId="3E1D206B" w14:textId="13424BBC" w:rsidR="002255BE" w:rsidRPr="00BF7010" w:rsidRDefault="00AD0A64" w:rsidP="002255BE">
      <w:pPr>
        <w:keepNext/>
        <w:spacing w:after="0"/>
        <w:jc w:val="center"/>
        <w:rPr>
          <w:rFonts w:ascii="Times New Roman" w:hAnsi="Times New Roman"/>
          <w:sz w:val="24"/>
          <w:szCs w:val="24"/>
        </w:rPr>
      </w:pPr>
      <w:r>
        <w:rPr>
          <w:rFonts w:ascii="Times New Roman" w:hAnsi="Times New Roman"/>
          <w:noProof/>
          <w:sz w:val="24"/>
          <w:szCs w:val="24"/>
          <w:lang w:val="en-US" w:eastAsia="en-US"/>
        </w:rPr>
        <w:lastRenderedPageBreak/>
        <w:drawing>
          <wp:inline distT="0" distB="0" distL="0" distR="0" wp14:anchorId="2A0EA05C" wp14:editId="1BAEB42D">
            <wp:extent cx="4881073" cy="2075290"/>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2582"/>
                    <a:stretch/>
                  </pic:blipFill>
                  <pic:spPr bwMode="auto">
                    <a:xfrm>
                      <a:off x="0" y="0"/>
                      <a:ext cx="4899323" cy="2083049"/>
                    </a:xfrm>
                    <a:prstGeom prst="rect">
                      <a:avLst/>
                    </a:prstGeom>
                    <a:noFill/>
                    <a:ln>
                      <a:noFill/>
                    </a:ln>
                    <a:extLst>
                      <a:ext uri="{53640926-AAD7-44D8-BBD7-CCE9431645EC}">
                        <a14:shadowObscured xmlns:a14="http://schemas.microsoft.com/office/drawing/2010/main"/>
                      </a:ext>
                    </a:extLst>
                  </pic:spPr>
                </pic:pic>
              </a:graphicData>
            </a:graphic>
          </wp:inline>
        </w:drawing>
      </w:r>
    </w:p>
    <w:p w14:paraId="7E716C61" w14:textId="63AEBF8A" w:rsidR="002255BE" w:rsidRPr="00BF7010" w:rsidRDefault="002255BE" w:rsidP="002255BE">
      <w:pPr>
        <w:keepNext/>
        <w:spacing w:after="0"/>
        <w:jc w:val="center"/>
        <w:rPr>
          <w:rFonts w:ascii="Times New Roman" w:hAnsi="Times New Roman"/>
          <w:sz w:val="24"/>
          <w:szCs w:val="24"/>
        </w:rPr>
      </w:pPr>
    </w:p>
    <w:p w14:paraId="5C127657" w14:textId="44BF36F4" w:rsidR="0022022E" w:rsidRDefault="002255BE" w:rsidP="0022022E">
      <w:pPr>
        <w:keepLines/>
        <w:spacing w:after="0" w:line="360" w:lineRule="auto"/>
        <w:jc w:val="center"/>
        <w:rPr>
          <w:rFonts w:ascii="Times New Roman" w:hAnsi="Times New Roman"/>
          <w:b/>
          <w:sz w:val="24"/>
          <w:szCs w:val="24"/>
        </w:rPr>
      </w:pPr>
      <w:r w:rsidRPr="00232DD9">
        <w:rPr>
          <w:rFonts w:ascii="Times New Roman" w:hAnsi="Times New Roman"/>
          <w:b/>
          <w:i/>
          <w:sz w:val="24"/>
          <w:szCs w:val="24"/>
          <w:highlight w:val="green"/>
        </w:rPr>
        <w:t>Рисунок Б.8</w:t>
      </w:r>
      <w:r w:rsidRPr="00232DD9">
        <w:rPr>
          <w:rFonts w:ascii="Times New Roman" w:hAnsi="Times New Roman"/>
          <w:b/>
          <w:sz w:val="24"/>
          <w:szCs w:val="24"/>
          <w:highlight w:val="green"/>
        </w:rPr>
        <w:t xml:space="preserve"> </w:t>
      </w:r>
      <w:r w:rsidR="000B45C7" w:rsidRPr="00232DD9">
        <w:rPr>
          <w:rFonts w:ascii="Times New Roman" w:hAnsi="Times New Roman"/>
          <w:b/>
          <w:sz w:val="24"/>
          <w:szCs w:val="24"/>
          <w:highlight w:val="green"/>
        </w:rPr>
        <w:t>–</w:t>
      </w:r>
      <w:r w:rsidRPr="00232DD9">
        <w:rPr>
          <w:rFonts w:ascii="Times New Roman" w:hAnsi="Times New Roman"/>
          <w:sz w:val="24"/>
          <w:szCs w:val="24"/>
          <w:highlight w:val="green"/>
        </w:rPr>
        <w:t xml:space="preserve"> </w:t>
      </w:r>
      <w:r w:rsidRPr="00232DD9">
        <w:rPr>
          <w:rFonts w:ascii="Times New Roman" w:hAnsi="Times New Roman"/>
          <w:b/>
          <w:sz w:val="24"/>
          <w:szCs w:val="24"/>
          <w:highlight w:val="green"/>
        </w:rPr>
        <w:t>Перетекание наклонной</w:t>
      </w:r>
      <w:r w:rsidRPr="003E4A65">
        <w:rPr>
          <w:rFonts w:ascii="Times New Roman" w:hAnsi="Times New Roman"/>
          <w:b/>
          <w:sz w:val="24"/>
          <w:szCs w:val="24"/>
        </w:rPr>
        <w:t xml:space="preserve"> </w:t>
      </w:r>
      <w:r w:rsidRPr="00232DD9">
        <w:rPr>
          <w:rFonts w:ascii="Times New Roman" w:hAnsi="Times New Roman"/>
          <w:b/>
          <w:sz w:val="24"/>
          <w:szCs w:val="24"/>
          <w:highlight w:val="green"/>
        </w:rPr>
        <w:t>поверхности здания (галереи</w:t>
      </w:r>
      <w:r w:rsidRPr="003E4A65">
        <w:rPr>
          <w:rFonts w:ascii="Times New Roman" w:hAnsi="Times New Roman"/>
          <w:b/>
          <w:sz w:val="24"/>
          <w:szCs w:val="24"/>
        </w:rPr>
        <w:t>)</w:t>
      </w:r>
    </w:p>
    <w:p w14:paraId="69AF9CBA" w14:textId="5CB66375" w:rsidR="002255BE" w:rsidRPr="00BF7010" w:rsidRDefault="002255BE" w:rsidP="0022022E">
      <w:pPr>
        <w:keepNext/>
        <w:spacing w:before="120"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Б.5.8 Нагрузка в результате перетекания лавиной крыши </w:t>
      </w:r>
      <w:r w:rsidRPr="00BF7010">
        <w:rPr>
          <w:rFonts w:ascii="Times New Roman" w:hAnsi="Times New Roman"/>
          <w:i/>
          <w:color w:val="000000" w:themeColor="text1"/>
          <w:sz w:val="24"/>
          <w:szCs w:val="24"/>
        </w:rPr>
        <w:t>P</w:t>
      </w:r>
      <w:r w:rsidRPr="00BF7010">
        <w:rPr>
          <w:rFonts w:ascii="Times New Roman" w:hAnsi="Times New Roman"/>
          <w:color w:val="000000" w:themeColor="text1"/>
          <w:sz w:val="24"/>
          <w:szCs w:val="24"/>
          <w:vertAlign w:val="subscript"/>
        </w:rPr>
        <w:t>п</w:t>
      </w:r>
      <w:r w:rsidR="004A226D" w:rsidRPr="006221A5">
        <w:rPr>
          <w:rFonts w:ascii="Times New Roman" w:hAnsi="Times New Roman"/>
          <w:color w:val="000000" w:themeColor="text1"/>
          <w:sz w:val="24"/>
          <w:szCs w:val="24"/>
        </w:rPr>
        <w:t>,</w:t>
      </w:r>
      <w:r w:rsidRPr="00BF7010">
        <w:rPr>
          <w:rFonts w:ascii="Times New Roman" w:hAnsi="Times New Roman"/>
          <w:i/>
          <w:color w:val="000000" w:themeColor="text1"/>
          <w:sz w:val="24"/>
          <w:szCs w:val="24"/>
        </w:rPr>
        <w:t xml:space="preserve"> </w:t>
      </w:r>
      <w:r w:rsidRPr="006221A5">
        <w:rPr>
          <w:rFonts w:ascii="Times New Roman" w:hAnsi="Times New Roman"/>
          <w:color w:val="000000" w:themeColor="text1"/>
          <w:sz w:val="24"/>
          <w:szCs w:val="24"/>
        </w:rPr>
        <w:t xml:space="preserve">Па, </w:t>
      </w:r>
      <w:r w:rsidRPr="006221A5">
        <w:rPr>
          <w:rFonts w:ascii="Times New Roman" w:hAnsi="Times New Roman"/>
          <w:sz w:val="24"/>
          <w:szCs w:val="24"/>
        </w:rPr>
        <w:t>(</w:t>
      </w:r>
      <w:r w:rsidRPr="00BF7010">
        <w:rPr>
          <w:rFonts w:ascii="Times New Roman" w:hAnsi="Times New Roman"/>
          <w:sz w:val="24"/>
          <w:szCs w:val="24"/>
        </w:rPr>
        <w:t>рисунок Б.8) вычисляют по формуле</w:t>
      </w:r>
    </w:p>
    <w:p w14:paraId="111C8B54" w14:textId="2D369DC8" w:rsidR="002255BE" w:rsidRPr="00BF7010" w:rsidRDefault="002255BE" w:rsidP="002255BE">
      <w:pPr>
        <w:keepNext/>
        <w:tabs>
          <w:tab w:val="center" w:pos="4678"/>
          <w:tab w:val="right" w:pos="9356"/>
        </w:tabs>
        <w:spacing w:after="0" w:line="360" w:lineRule="auto"/>
        <w:jc w:val="both"/>
        <w:rPr>
          <w:rFonts w:ascii="Times New Roman" w:hAnsi="Times New Roman"/>
          <w:sz w:val="24"/>
          <w:szCs w:val="24"/>
        </w:rPr>
      </w:pPr>
      <w:r w:rsidRPr="00BF7010">
        <w:rPr>
          <w:rFonts w:ascii="Times New Roman" w:hAnsi="Times New Roman"/>
          <w:sz w:val="28"/>
          <w:szCs w:val="28"/>
        </w:rPr>
        <w:tab/>
      </w:r>
      <m:oMath>
        <m:sSub>
          <m:sSubPr>
            <m:ctrlPr>
              <w:rPr>
                <w:rFonts w:ascii="Cambria Math" w:hAnsi="Cambria Math"/>
                <w:i/>
                <w:sz w:val="28"/>
                <w:szCs w:val="28"/>
              </w:rPr>
            </m:ctrlPr>
          </m:sSubPr>
          <m:e>
            <m:r>
              <w:rPr>
                <w:rFonts w:ascii="Cambria Math" w:hAnsi="Cambria Math"/>
                <w:sz w:val="28"/>
                <w:szCs w:val="28"/>
                <w:lang w:val="en-US"/>
              </w:rPr>
              <m:t>P</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ρ</m:t>
                </m:r>
              </m:e>
              <m:sub>
                <m:r>
                  <m:rPr>
                    <m:sty m:val="p"/>
                  </m:rPr>
                  <w:rPr>
                    <w:rFonts w:ascii="Cambria Math" w:hAnsi="Cambria Math"/>
                    <w:sz w:val="28"/>
                    <w:szCs w:val="28"/>
                  </w:rPr>
                  <m:t>тл</m:t>
                </m:r>
              </m:sub>
            </m:sSub>
            <m:sSub>
              <m:sSubPr>
                <m:ctrlPr>
                  <w:rPr>
                    <w:rFonts w:ascii="Cambria Math" w:hAnsi="Cambria Math"/>
                    <w:i/>
                    <w:sz w:val="28"/>
                    <w:szCs w:val="28"/>
                  </w:rPr>
                </m:ctrlPr>
              </m:sSubPr>
              <m:e>
                <m:r>
                  <w:rPr>
                    <w:rFonts w:ascii="Cambria Math" w:hAnsi="Cambria Math"/>
                    <w:sz w:val="28"/>
                    <w:szCs w:val="28"/>
                  </w:rPr>
                  <m:t> h</m:t>
                </m:r>
              </m:e>
              <m:sub>
                <m:r>
                  <w:rPr>
                    <w:rFonts w:ascii="Cambria Math" w:hAnsi="Cambria Math"/>
                    <w:sz w:val="28"/>
                    <w:szCs w:val="28"/>
                  </w:rPr>
                  <m:t>ф </m:t>
                </m:r>
              </m:sub>
            </m:sSub>
            <m:sSubSup>
              <m:sSubSupPr>
                <m:ctrlPr>
                  <w:rPr>
                    <w:rFonts w:ascii="Cambria Math" w:hAnsi="Cambria Math" w:cs="Arial"/>
                    <w:sz w:val="24"/>
                    <w:szCs w:val="24"/>
                    <w:highlight w:val="yellow"/>
                  </w:rPr>
                </m:ctrlPr>
              </m:sSubSupPr>
              <m:e>
                <m:r>
                  <m:rPr>
                    <m:nor/>
                  </m:rPr>
                  <w:rPr>
                    <w:rFonts w:ascii="Arial" w:hAnsi="Arial" w:cs="Arial"/>
                    <w:i/>
                    <w:sz w:val="24"/>
                    <w:szCs w:val="24"/>
                    <w:highlight w:val="yellow"/>
                    <w:lang w:val="en-US"/>
                  </w:rPr>
                  <m:t>V</m:t>
                </m:r>
              </m:e>
              <m:sub>
                <m:r>
                  <m:rPr>
                    <m:nor/>
                  </m:rPr>
                  <w:rPr>
                    <w:rFonts w:ascii="Arial" w:hAnsi="Arial" w:cs="Arial"/>
                    <w:sz w:val="24"/>
                    <w:szCs w:val="24"/>
                    <w:highlight w:val="yellow"/>
                  </w:rPr>
                  <m:t>тл</m:t>
                </m:r>
              </m:sub>
              <m:sup>
                <m:r>
                  <m:rPr>
                    <m:nor/>
                  </m:rPr>
                  <w:rPr>
                    <w:rFonts w:ascii="Cambria Math" w:hAnsi="Arial" w:cs="Arial"/>
                    <w:sz w:val="24"/>
                    <w:szCs w:val="24"/>
                    <w:highlight w:val="yellow"/>
                  </w:rPr>
                  <m:t xml:space="preserve">  </m:t>
                </m:r>
                <m:r>
                  <m:rPr>
                    <m:nor/>
                  </m:rPr>
                  <w:rPr>
                    <w:rFonts w:ascii="Arial" w:hAnsi="Arial" w:cs="Arial"/>
                    <w:sz w:val="24"/>
                    <w:szCs w:val="24"/>
                    <w:highlight w:val="yellow"/>
                  </w:rPr>
                  <m:t>2</m:t>
                </m:r>
              </m:sup>
            </m:sSubSup>
            <m:r>
              <m:rPr>
                <m:sty m:val="p"/>
              </m:rPr>
              <w:rPr>
                <w:rFonts w:ascii="Cambria Math" w:hAnsi="Cambria Math"/>
                <w:sz w:val="28"/>
                <w:szCs w:val="28"/>
                <w:lang w:val="en-US"/>
              </w:rPr>
              <m:t> sinδ</m:t>
            </m:r>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п</m:t>
                </m:r>
              </m:sub>
            </m:sSub>
          </m:den>
        </m:f>
      </m:oMath>
      <w:r w:rsidRPr="00BF7010">
        <w:rPr>
          <w:rFonts w:ascii="Times New Roman" w:hAnsi="Times New Roman"/>
          <w:sz w:val="24"/>
          <w:szCs w:val="24"/>
        </w:rPr>
        <w:t xml:space="preserve"> ,</w:t>
      </w:r>
      <w:r w:rsidRPr="00BF7010">
        <w:rPr>
          <w:rFonts w:ascii="Times New Roman" w:hAnsi="Times New Roman"/>
          <w:sz w:val="24"/>
          <w:szCs w:val="24"/>
        </w:rPr>
        <w:tab/>
        <w:t>(Б.25)</w:t>
      </w:r>
    </w:p>
    <w:p w14:paraId="0F19BD61" w14:textId="77777777" w:rsidR="002255BE" w:rsidRPr="00BF7010" w:rsidRDefault="002255BE" w:rsidP="002255BE">
      <w:pPr>
        <w:keepNext/>
        <w:tabs>
          <w:tab w:val="center" w:pos="4678"/>
          <w:tab w:val="right" w:pos="9356"/>
        </w:tabs>
        <w:spacing w:after="0" w:line="360" w:lineRule="auto"/>
        <w:jc w:val="both"/>
        <w:rPr>
          <w:rFonts w:ascii="Times New Roman" w:hAnsi="Times New Roman"/>
          <w:sz w:val="24"/>
          <w:szCs w:val="24"/>
        </w:rPr>
      </w:pPr>
      <w:r w:rsidRPr="00BF7010">
        <w:rPr>
          <w:rFonts w:ascii="Times New Roman" w:hAnsi="Times New Roman"/>
          <w:sz w:val="24"/>
          <w:szCs w:val="24"/>
        </w:rPr>
        <w:tab/>
      </w:r>
    </w:p>
    <w:p w14:paraId="6982FDFD" w14:textId="25344C21" w:rsidR="002255BE" w:rsidRPr="00C95CA4" w:rsidRDefault="002255BE" w:rsidP="002255BE">
      <w:pPr>
        <w:keepNext/>
        <w:spacing w:after="0" w:line="360" w:lineRule="auto"/>
        <w:jc w:val="both"/>
        <w:rPr>
          <w:rFonts w:ascii="Times New Roman" w:hAnsi="Times New Roman"/>
          <w:sz w:val="24"/>
          <w:szCs w:val="24"/>
        </w:rPr>
      </w:pPr>
      <w:r w:rsidRPr="00BF7010">
        <w:rPr>
          <w:rFonts w:ascii="Times New Roman" w:hAnsi="Times New Roman"/>
          <w:sz w:val="24"/>
          <w:szCs w:val="24"/>
        </w:rPr>
        <w:t xml:space="preserve">где </w:t>
      </w:r>
      <w:r w:rsidRPr="00BF7010">
        <w:rPr>
          <w:rFonts w:ascii="Times New Roman" w:hAnsi="Times New Roman"/>
          <w:sz w:val="24"/>
          <w:szCs w:val="24"/>
        </w:rPr>
        <w:tab/>
      </w:r>
      <w:r w:rsidRPr="00232DD9">
        <w:rPr>
          <w:rFonts w:ascii="Times New Roman" w:hAnsi="Times New Roman"/>
          <w:sz w:val="24"/>
          <w:szCs w:val="24"/>
          <w:highlight w:val="green"/>
        </w:rPr>
        <w:t>ρ</w:t>
      </w:r>
      <w:r w:rsidRPr="00232DD9">
        <w:rPr>
          <w:rFonts w:ascii="Times New Roman" w:hAnsi="Times New Roman"/>
          <w:sz w:val="24"/>
          <w:szCs w:val="24"/>
          <w:highlight w:val="green"/>
          <w:vertAlign w:val="subscript"/>
        </w:rPr>
        <w:t xml:space="preserve">тл </w:t>
      </w:r>
      <w:r w:rsidR="00AE15A0" w:rsidRPr="00232DD9">
        <w:rPr>
          <w:rFonts w:ascii="Times New Roman" w:hAnsi="Times New Roman"/>
          <w:sz w:val="24"/>
          <w:szCs w:val="24"/>
          <w:highlight w:val="green"/>
        </w:rPr>
        <w:t>–</w:t>
      </w:r>
      <w:r w:rsidRPr="00232DD9">
        <w:rPr>
          <w:rFonts w:ascii="Times New Roman" w:hAnsi="Times New Roman"/>
          <w:sz w:val="24"/>
          <w:szCs w:val="24"/>
          <w:highlight w:val="green"/>
        </w:rPr>
        <w:t xml:space="preserve"> плотность текучей лавины, кг/м</w:t>
      </w:r>
      <w:r w:rsidRPr="00232DD9">
        <w:rPr>
          <w:rFonts w:ascii="Times New Roman" w:hAnsi="Times New Roman"/>
          <w:sz w:val="24"/>
          <w:szCs w:val="24"/>
          <w:highlight w:val="green"/>
          <w:vertAlign w:val="superscript"/>
        </w:rPr>
        <w:t>3</w:t>
      </w:r>
      <w:r w:rsidRPr="00232DD9">
        <w:rPr>
          <w:rFonts w:ascii="Times New Roman" w:hAnsi="Times New Roman"/>
          <w:sz w:val="24"/>
          <w:szCs w:val="24"/>
          <w:highlight w:val="green"/>
        </w:rPr>
        <w:t>;</w:t>
      </w:r>
    </w:p>
    <w:p w14:paraId="6156C540" w14:textId="04CC6D67" w:rsidR="002255BE" w:rsidRPr="0022022E" w:rsidRDefault="002255BE" w:rsidP="002255BE">
      <w:pPr>
        <w:spacing w:after="0" w:line="360" w:lineRule="auto"/>
        <w:ind w:left="709"/>
        <w:jc w:val="both"/>
        <w:rPr>
          <w:rFonts w:ascii="Times New Roman" w:hAnsi="Times New Roman"/>
          <w:sz w:val="24"/>
          <w:szCs w:val="24"/>
        </w:rPr>
      </w:pPr>
      <w:r w:rsidRPr="00232DD9">
        <w:rPr>
          <w:rFonts w:ascii="Times New Roman" w:hAnsi="Times New Roman"/>
          <w:i/>
          <w:sz w:val="24"/>
          <w:szCs w:val="24"/>
          <w:highlight w:val="green"/>
          <w:lang w:val="en-US"/>
        </w:rPr>
        <w:t>h</w:t>
      </w:r>
      <w:r w:rsidR="00005345" w:rsidRPr="00232DD9">
        <w:rPr>
          <w:rFonts w:ascii="Times New Roman" w:hAnsi="Times New Roman"/>
          <w:sz w:val="24"/>
          <w:szCs w:val="24"/>
          <w:highlight w:val="green"/>
          <w:vertAlign w:val="subscript"/>
        </w:rPr>
        <w:t>ф</w:t>
      </w:r>
      <w:r w:rsidRPr="00BF7010">
        <w:rPr>
          <w:rFonts w:ascii="Times New Roman" w:hAnsi="Times New Roman"/>
          <w:sz w:val="24"/>
          <w:szCs w:val="24"/>
        </w:rPr>
        <w:t xml:space="preserve"> </w:t>
      </w:r>
      <w:r w:rsidR="00AE15A0" w:rsidRPr="00AE15A0">
        <w:rPr>
          <w:rFonts w:ascii="Times New Roman" w:hAnsi="Times New Roman"/>
          <w:sz w:val="24"/>
          <w:szCs w:val="24"/>
        </w:rPr>
        <w:t>–</w:t>
      </w:r>
      <w:r w:rsidRPr="00BF7010">
        <w:rPr>
          <w:rFonts w:ascii="Times New Roman" w:hAnsi="Times New Roman"/>
          <w:sz w:val="24"/>
          <w:szCs w:val="24"/>
        </w:rPr>
        <w:t xml:space="preserve"> высота фронта лавины</w:t>
      </w:r>
      <w:r w:rsidRPr="0022022E">
        <w:rPr>
          <w:rFonts w:ascii="Times New Roman" w:hAnsi="Times New Roman"/>
          <w:sz w:val="24"/>
          <w:szCs w:val="24"/>
        </w:rPr>
        <w:t>, м;</w:t>
      </w:r>
    </w:p>
    <w:p w14:paraId="3F9D31DF" w14:textId="57025C4B" w:rsidR="002255BE" w:rsidRPr="00BF7010" w:rsidRDefault="002255BE" w:rsidP="002255BE">
      <w:pPr>
        <w:spacing w:after="0" w:line="360" w:lineRule="auto"/>
        <w:ind w:left="709"/>
        <w:jc w:val="both"/>
        <w:rPr>
          <w:rFonts w:ascii="Times New Roman" w:hAnsi="Times New Roman"/>
          <w:sz w:val="24"/>
          <w:szCs w:val="24"/>
        </w:rPr>
      </w:pPr>
      <w:r w:rsidRPr="00BF7010">
        <w:rPr>
          <w:rFonts w:ascii="Times New Roman" w:hAnsi="Times New Roman"/>
          <w:sz w:val="24"/>
          <w:szCs w:val="24"/>
        </w:rPr>
        <w:t xml:space="preserve">δ </w:t>
      </w:r>
      <w:r w:rsidR="00866949">
        <w:rPr>
          <w:rFonts w:ascii="Times New Roman" w:hAnsi="Times New Roman"/>
          <w:sz w:val="24"/>
          <w:szCs w:val="24"/>
        </w:rPr>
        <w:t>–</w:t>
      </w:r>
      <w:r w:rsidRPr="00BF7010">
        <w:rPr>
          <w:rFonts w:ascii="Times New Roman" w:hAnsi="Times New Roman"/>
          <w:sz w:val="24"/>
          <w:szCs w:val="24"/>
        </w:rPr>
        <w:t xml:space="preserve"> угол перетекания</w:t>
      </w:r>
      <w:r w:rsidR="00D5639E">
        <w:rPr>
          <w:rFonts w:ascii="Times New Roman" w:hAnsi="Times New Roman"/>
          <w:sz w:val="24"/>
          <w:szCs w:val="24"/>
        </w:rPr>
        <w:t>, град</w:t>
      </w:r>
      <w:r w:rsidRPr="00BF7010">
        <w:rPr>
          <w:rFonts w:ascii="Times New Roman" w:hAnsi="Times New Roman"/>
          <w:sz w:val="24"/>
          <w:szCs w:val="24"/>
        </w:rPr>
        <w:t>;</w:t>
      </w:r>
    </w:p>
    <w:p w14:paraId="064AF708" w14:textId="77777777" w:rsidR="007C463C" w:rsidRDefault="002255BE" w:rsidP="007C463C">
      <w:pPr>
        <w:spacing w:after="0" w:line="360" w:lineRule="auto"/>
        <w:ind w:left="709"/>
        <w:jc w:val="both"/>
        <w:rPr>
          <w:rFonts w:ascii="Times New Roman" w:hAnsi="Times New Roman"/>
          <w:i/>
          <w:sz w:val="24"/>
          <w:szCs w:val="24"/>
        </w:rPr>
      </w:pPr>
      <w:r w:rsidRPr="00BF7010">
        <w:rPr>
          <w:rFonts w:ascii="Times New Roman" w:hAnsi="Times New Roman"/>
          <w:i/>
          <w:sz w:val="24"/>
          <w:szCs w:val="24"/>
        </w:rPr>
        <w:t>l</w:t>
      </w:r>
      <w:r w:rsidRPr="00BF7010">
        <w:rPr>
          <w:rFonts w:ascii="Times New Roman" w:hAnsi="Times New Roman"/>
          <w:sz w:val="24"/>
          <w:szCs w:val="24"/>
          <w:vertAlign w:val="subscript"/>
        </w:rPr>
        <w:t>п</w:t>
      </w:r>
      <w:r w:rsidRPr="00BF7010">
        <w:rPr>
          <w:rFonts w:ascii="Times New Roman" w:hAnsi="Times New Roman"/>
          <w:sz w:val="24"/>
          <w:szCs w:val="24"/>
        </w:rPr>
        <w:t xml:space="preserve"> </w:t>
      </w:r>
      <w:r w:rsidR="00866949">
        <w:rPr>
          <w:rFonts w:ascii="Times New Roman" w:hAnsi="Times New Roman"/>
          <w:sz w:val="24"/>
          <w:szCs w:val="24"/>
        </w:rPr>
        <w:t>–</w:t>
      </w:r>
      <w:r w:rsidRPr="00BF7010">
        <w:rPr>
          <w:rFonts w:ascii="Times New Roman" w:hAnsi="Times New Roman"/>
          <w:sz w:val="24"/>
          <w:szCs w:val="24"/>
        </w:rPr>
        <w:t xml:space="preserve"> длина поверхности </w:t>
      </w:r>
      <w:r w:rsidRPr="00C95CA4">
        <w:rPr>
          <w:rFonts w:ascii="Times New Roman" w:hAnsi="Times New Roman"/>
          <w:sz w:val="24"/>
          <w:szCs w:val="24"/>
        </w:rPr>
        <w:t>перетекания</w:t>
      </w:r>
      <w:r w:rsidRPr="004A226D">
        <w:rPr>
          <w:rFonts w:ascii="Times New Roman" w:hAnsi="Times New Roman"/>
          <w:i/>
          <w:sz w:val="24"/>
          <w:szCs w:val="24"/>
        </w:rPr>
        <w:t xml:space="preserve">, </w:t>
      </w:r>
      <w:r w:rsidRPr="003E4A65">
        <w:rPr>
          <w:rFonts w:ascii="Times New Roman" w:hAnsi="Times New Roman"/>
          <w:sz w:val="24"/>
          <w:szCs w:val="24"/>
        </w:rPr>
        <w:t>м</w:t>
      </w:r>
      <w:r w:rsidRPr="004A226D">
        <w:rPr>
          <w:rFonts w:ascii="Times New Roman" w:hAnsi="Times New Roman"/>
          <w:i/>
          <w:sz w:val="24"/>
          <w:szCs w:val="24"/>
        </w:rPr>
        <w:t>.</w:t>
      </w:r>
    </w:p>
    <w:p w14:paraId="2400A663" w14:textId="77777777" w:rsidR="007C463C" w:rsidRDefault="002255BE" w:rsidP="007C463C">
      <w:pPr>
        <w:spacing w:before="120" w:after="120" w:line="360" w:lineRule="auto"/>
        <w:ind w:left="709"/>
        <w:jc w:val="both"/>
        <w:rPr>
          <w:rFonts w:ascii="Times New Roman" w:hAnsi="Times New Roman"/>
          <w:sz w:val="24"/>
          <w:szCs w:val="24"/>
        </w:rPr>
      </w:pPr>
      <w:r w:rsidRPr="00BF7010">
        <w:rPr>
          <w:rFonts w:ascii="Times New Roman" w:hAnsi="Times New Roman"/>
          <w:sz w:val="24"/>
          <w:szCs w:val="24"/>
        </w:rPr>
        <w:t xml:space="preserve">Б.5.9 Давление снега от лавинных отложений на расположенный под ней материал (крышу) (структурная нагрузка) </w:t>
      </w:r>
      <w:r w:rsidRPr="00BF7010">
        <w:rPr>
          <w:rFonts w:ascii="Times New Roman" w:hAnsi="Times New Roman"/>
          <w:i/>
          <w:sz w:val="24"/>
          <w:szCs w:val="24"/>
        </w:rPr>
        <w:t>P</w:t>
      </w:r>
      <w:r w:rsidRPr="00BF7010">
        <w:rPr>
          <w:rFonts w:ascii="Times New Roman" w:hAnsi="Times New Roman"/>
          <w:sz w:val="24"/>
          <w:szCs w:val="24"/>
          <w:vertAlign w:val="subscript"/>
        </w:rPr>
        <w:t>о</w:t>
      </w:r>
      <w:r w:rsidR="00FF1F4B" w:rsidRPr="00E15215">
        <w:rPr>
          <w:rFonts w:ascii="Times New Roman" w:hAnsi="Times New Roman"/>
          <w:sz w:val="24"/>
          <w:szCs w:val="24"/>
        </w:rPr>
        <w:t>,</w:t>
      </w:r>
      <w:r w:rsidRPr="00BF7010">
        <w:rPr>
          <w:rFonts w:ascii="Times New Roman" w:hAnsi="Times New Roman"/>
          <w:i/>
          <w:sz w:val="24"/>
          <w:szCs w:val="24"/>
        </w:rPr>
        <w:t xml:space="preserve"> </w:t>
      </w:r>
      <w:r w:rsidRPr="003E4A65">
        <w:rPr>
          <w:rFonts w:ascii="Times New Roman" w:hAnsi="Times New Roman"/>
          <w:sz w:val="24"/>
          <w:szCs w:val="24"/>
        </w:rPr>
        <w:t>Па</w:t>
      </w:r>
      <w:r w:rsidRPr="00BF7010">
        <w:rPr>
          <w:rFonts w:ascii="Times New Roman" w:hAnsi="Times New Roman"/>
          <w:i/>
          <w:sz w:val="24"/>
          <w:szCs w:val="24"/>
        </w:rPr>
        <w:t>,</w:t>
      </w:r>
      <w:r w:rsidRPr="00BF7010">
        <w:rPr>
          <w:rFonts w:ascii="Times New Roman" w:hAnsi="Times New Roman"/>
          <w:sz w:val="24"/>
          <w:szCs w:val="24"/>
        </w:rPr>
        <w:t xml:space="preserve"> вычисляют по формуле</w:t>
      </w:r>
      <w:r w:rsidR="007C463C">
        <w:rPr>
          <w:rFonts w:ascii="Times New Roman" w:hAnsi="Times New Roman"/>
          <w:sz w:val="24"/>
          <w:szCs w:val="24"/>
        </w:rPr>
        <w:t xml:space="preserve"> </w:t>
      </w:r>
    </w:p>
    <w:p w14:paraId="46965929" w14:textId="45C0981E" w:rsidR="002255BE" w:rsidRPr="00BF7010" w:rsidRDefault="002255BE" w:rsidP="007C463C">
      <w:pPr>
        <w:tabs>
          <w:tab w:val="left" w:pos="5103"/>
        </w:tabs>
        <w:spacing w:before="120" w:after="120" w:line="360" w:lineRule="auto"/>
        <w:ind w:left="709"/>
        <w:jc w:val="right"/>
        <w:rPr>
          <w:rFonts w:ascii="Times New Roman" w:hAnsi="Times New Roman"/>
          <w:sz w:val="24"/>
          <w:szCs w:val="24"/>
        </w:rPr>
      </w:pPr>
      <w:r w:rsidRPr="00D03440">
        <w:rPr>
          <w:rFonts w:ascii="Times New Roman" w:hAnsi="Times New Roman"/>
          <w:i/>
          <w:sz w:val="25"/>
          <w:szCs w:val="25"/>
        </w:rPr>
        <w:t>P</w:t>
      </w:r>
      <w:r w:rsidRPr="00D03440">
        <w:rPr>
          <w:rFonts w:ascii="Times New Roman" w:hAnsi="Times New Roman"/>
          <w:sz w:val="25"/>
          <w:szCs w:val="25"/>
          <w:vertAlign w:val="subscript"/>
        </w:rPr>
        <w:t>о</w:t>
      </w:r>
      <w:r w:rsidRPr="00D03440">
        <w:rPr>
          <w:rFonts w:ascii="Times New Roman" w:hAnsi="Times New Roman"/>
          <w:i/>
          <w:sz w:val="25"/>
          <w:szCs w:val="25"/>
        </w:rPr>
        <w:t xml:space="preserve"> = (h</w:t>
      </w:r>
      <w:r w:rsidR="00AE2FCB" w:rsidRPr="00D03440">
        <w:rPr>
          <w:rFonts w:ascii="Times New Roman" w:hAnsi="Times New Roman"/>
          <w:sz w:val="25"/>
          <w:szCs w:val="25"/>
          <w:vertAlign w:val="subscript"/>
        </w:rPr>
        <w:t>ф</w:t>
      </w:r>
      <w:r w:rsidRPr="00D03440">
        <w:rPr>
          <w:rFonts w:ascii="Times New Roman" w:hAnsi="Times New Roman"/>
          <w:i/>
          <w:sz w:val="25"/>
          <w:szCs w:val="25"/>
          <w:vertAlign w:val="subscript"/>
        </w:rPr>
        <w:t xml:space="preserve"> </w:t>
      </w:r>
      <w:r w:rsidR="00DF5E17" w:rsidRPr="00D03440">
        <w:rPr>
          <w:rFonts w:ascii="Times New Roman" w:hAnsi="Times New Roman"/>
          <w:i/>
          <w:sz w:val="25"/>
          <w:szCs w:val="25"/>
        </w:rPr>
        <w:t>−</w:t>
      </w:r>
      <w:r w:rsidRPr="00D03440">
        <w:rPr>
          <w:rFonts w:ascii="Times New Roman" w:hAnsi="Times New Roman"/>
          <w:i/>
          <w:sz w:val="25"/>
          <w:szCs w:val="25"/>
        </w:rPr>
        <w:t> h</w:t>
      </w:r>
      <w:r w:rsidRPr="00D03440">
        <w:rPr>
          <w:rFonts w:ascii="Times New Roman" w:hAnsi="Times New Roman"/>
          <w:sz w:val="25"/>
          <w:szCs w:val="25"/>
          <w:vertAlign w:val="subscript"/>
        </w:rPr>
        <w:t>зд</w:t>
      </w:r>
      <w:r w:rsidRPr="00D03440">
        <w:rPr>
          <w:rFonts w:ascii="Times New Roman" w:hAnsi="Times New Roman"/>
          <w:i/>
          <w:sz w:val="25"/>
          <w:szCs w:val="25"/>
        </w:rPr>
        <w:t>)</w:t>
      </w:r>
      <w:r w:rsidRPr="00D03440">
        <w:rPr>
          <w:rFonts w:ascii="Times New Roman" w:hAnsi="Times New Roman"/>
          <w:sz w:val="25"/>
          <w:szCs w:val="25"/>
        </w:rPr>
        <w:t>ρ</w:t>
      </w:r>
      <w:r w:rsidRPr="00D03440">
        <w:rPr>
          <w:rFonts w:ascii="Times New Roman" w:hAnsi="Times New Roman"/>
          <w:sz w:val="25"/>
          <w:szCs w:val="25"/>
          <w:vertAlign w:val="subscript"/>
        </w:rPr>
        <w:t>о</w:t>
      </w:r>
      <w:r w:rsidR="00E15215" w:rsidRPr="003E4A65">
        <w:rPr>
          <w:rFonts w:ascii="Arial" w:hAnsi="Arial" w:cs="Arial"/>
          <w:i/>
          <w:sz w:val="24"/>
          <w:szCs w:val="24"/>
        </w:rPr>
        <w:t xml:space="preserve"> g</w:t>
      </w:r>
      <w:r w:rsidRPr="003E4A65">
        <w:rPr>
          <w:rFonts w:ascii="Times New Roman" w:hAnsi="Times New Roman"/>
          <w:color w:val="000000" w:themeColor="text1"/>
          <w:sz w:val="28"/>
          <w:szCs w:val="28"/>
        </w:rPr>
        <w:t>,</w:t>
      </w:r>
      <w:r w:rsidRPr="00BF7010">
        <w:rPr>
          <w:rFonts w:ascii="Times New Roman" w:hAnsi="Times New Roman"/>
          <w:sz w:val="24"/>
          <w:szCs w:val="24"/>
        </w:rPr>
        <w:tab/>
        <w:t>(Б.26)</w:t>
      </w:r>
    </w:p>
    <w:p w14:paraId="10E75982" w14:textId="3E167566" w:rsidR="002255BE" w:rsidRPr="0022022E" w:rsidRDefault="00866949" w:rsidP="00CC47F4">
      <w:pPr>
        <w:keepNext/>
        <w:spacing w:after="0" w:line="360" w:lineRule="auto"/>
        <w:jc w:val="both"/>
        <w:rPr>
          <w:rFonts w:ascii="Times New Roman" w:hAnsi="Times New Roman"/>
          <w:sz w:val="24"/>
          <w:szCs w:val="24"/>
        </w:rPr>
      </w:pPr>
      <w:r>
        <w:rPr>
          <w:rFonts w:ascii="Times New Roman" w:hAnsi="Times New Roman"/>
          <w:sz w:val="24"/>
          <w:szCs w:val="24"/>
        </w:rPr>
        <w:t>где</w:t>
      </w:r>
      <w:r w:rsidR="002255BE" w:rsidRPr="00BF7010">
        <w:rPr>
          <w:rFonts w:ascii="Times New Roman" w:hAnsi="Times New Roman"/>
          <w:sz w:val="24"/>
          <w:szCs w:val="24"/>
        </w:rPr>
        <w:t xml:space="preserve"> </w:t>
      </w:r>
      <w:r w:rsidR="002255BE" w:rsidRPr="00BF7010">
        <w:rPr>
          <w:rFonts w:ascii="Times New Roman" w:hAnsi="Times New Roman"/>
          <w:sz w:val="24"/>
          <w:szCs w:val="24"/>
        </w:rPr>
        <w:tab/>
      </w:r>
      <w:r w:rsidR="002255BE" w:rsidRPr="00BF7010">
        <w:rPr>
          <w:rFonts w:ascii="Times New Roman" w:hAnsi="Times New Roman"/>
          <w:i/>
          <w:sz w:val="24"/>
          <w:szCs w:val="24"/>
        </w:rPr>
        <w:t>h</w:t>
      </w:r>
      <w:r w:rsidR="002255BE" w:rsidRPr="00BF7010">
        <w:rPr>
          <w:rFonts w:ascii="Times New Roman" w:hAnsi="Times New Roman"/>
          <w:sz w:val="24"/>
          <w:szCs w:val="24"/>
          <w:vertAlign w:val="subscript"/>
        </w:rPr>
        <w:t>зд</w:t>
      </w:r>
      <w:r w:rsidR="002255BE" w:rsidRPr="00BF7010">
        <w:rPr>
          <w:rFonts w:ascii="Times New Roman" w:hAnsi="Times New Roman"/>
          <w:i/>
          <w:sz w:val="24"/>
          <w:szCs w:val="24"/>
        </w:rPr>
        <w:t xml:space="preserve"> </w:t>
      </w:r>
      <w:r w:rsidR="00FF1F4B">
        <w:rPr>
          <w:rFonts w:ascii="Times New Roman" w:hAnsi="Times New Roman"/>
          <w:sz w:val="24"/>
          <w:szCs w:val="24"/>
        </w:rPr>
        <w:t>–</w:t>
      </w:r>
      <w:r w:rsidR="002255BE" w:rsidRPr="00BF7010">
        <w:rPr>
          <w:rFonts w:ascii="Times New Roman" w:hAnsi="Times New Roman"/>
          <w:sz w:val="24"/>
          <w:szCs w:val="24"/>
        </w:rPr>
        <w:t xml:space="preserve"> высота здания (галереи</w:t>
      </w:r>
      <w:r w:rsidR="002255BE" w:rsidRPr="00FF1F4B">
        <w:rPr>
          <w:rFonts w:ascii="Times New Roman" w:hAnsi="Times New Roman"/>
          <w:sz w:val="24"/>
          <w:szCs w:val="24"/>
        </w:rPr>
        <w:t xml:space="preserve">), </w:t>
      </w:r>
      <w:r w:rsidR="002255BE" w:rsidRPr="0022022E">
        <w:rPr>
          <w:rFonts w:ascii="Times New Roman" w:hAnsi="Times New Roman"/>
          <w:sz w:val="24"/>
          <w:szCs w:val="24"/>
        </w:rPr>
        <w:t>м;</w:t>
      </w:r>
    </w:p>
    <w:p w14:paraId="16617B03" w14:textId="16545CF2" w:rsidR="002255BE" w:rsidRDefault="002255BE" w:rsidP="00CC47F4">
      <w:pPr>
        <w:spacing w:after="0" w:line="360" w:lineRule="auto"/>
        <w:ind w:left="709"/>
        <w:jc w:val="both"/>
        <w:rPr>
          <w:rFonts w:ascii="Times New Roman" w:hAnsi="Times New Roman"/>
          <w:sz w:val="24"/>
          <w:szCs w:val="24"/>
        </w:rPr>
      </w:pPr>
      <w:r w:rsidRPr="00BF7010">
        <w:rPr>
          <w:rFonts w:ascii="Times New Roman" w:hAnsi="Times New Roman"/>
          <w:sz w:val="24"/>
          <w:szCs w:val="24"/>
        </w:rPr>
        <w:t>ρ</w:t>
      </w:r>
      <w:r w:rsidRPr="00BF7010">
        <w:rPr>
          <w:rFonts w:ascii="Times New Roman" w:hAnsi="Times New Roman"/>
          <w:sz w:val="24"/>
          <w:szCs w:val="24"/>
          <w:vertAlign w:val="subscript"/>
        </w:rPr>
        <w:t>о</w:t>
      </w:r>
      <w:r w:rsidRPr="00BF7010">
        <w:rPr>
          <w:rFonts w:ascii="Times New Roman" w:hAnsi="Times New Roman"/>
          <w:sz w:val="24"/>
          <w:szCs w:val="24"/>
        </w:rPr>
        <w:t xml:space="preserve"> </w:t>
      </w:r>
      <w:r w:rsidR="00FF1F4B">
        <w:rPr>
          <w:rFonts w:ascii="Times New Roman" w:hAnsi="Times New Roman"/>
          <w:sz w:val="24"/>
          <w:szCs w:val="24"/>
        </w:rPr>
        <w:t>–</w:t>
      </w:r>
      <w:r w:rsidRPr="00BF7010">
        <w:rPr>
          <w:rFonts w:ascii="Times New Roman" w:hAnsi="Times New Roman"/>
          <w:sz w:val="24"/>
          <w:szCs w:val="24"/>
        </w:rPr>
        <w:t xml:space="preserve"> плотность лавинных отложений на поверхности, принимаемая равной </w:t>
      </w:r>
      <w:r w:rsidR="00FF1F4B" w:rsidRPr="00BF7010">
        <w:rPr>
          <w:rFonts w:ascii="Times New Roman" w:hAnsi="Times New Roman"/>
          <w:sz w:val="24"/>
          <w:szCs w:val="24"/>
        </w:rPr>
        <w:t>500</w:t>
      </w:r>
      <w:r w:rsidR="00FF1F4B">
        <w:rPr>
          <w:rFonts w:ascii="Times New Roman" w:hAnsi="Times New Roman"/>
          <w:sz w:val="24"/>
          <w:szCs w:val="24"/>
        </w:rPr>
        <w:t> </w:t>
      </w:r>
      <w:r w:rsidRPr="00D03440">
        <w:rPr>
          <w:rFonts w:ascii="Times New Roman" w:hAnsi="Times New Roman"/>
          <w:sz w:val="24"/>
          <w:szCs w:val="24"/>
        </w:rPr>
        <w:t>кг/м</w:t>
      </w:r>
      <w:r w:rsidRPr="00D03440">
        <w:rPr>
          <w:rFonts w:ascii="Times New Roman" w:hAnsi="Times New Roman"/>
          <w:sz w:val="24"/>
          <w:szCs w:val="24"/>
          <w:vertAlign w:val="superscript"/>
        </w:rPr>
        <w:t>3</w:t>
      </w:r>
      <w:r w:rsidR="00232DD9">
        <w:rPr>
          <w:rFonts w:ascii="Times New Roman" w:hAnsi="Times New Roman"/>
          <w:sz w:val="24"/>
          <w:szCs w:val="24"/>
        </w:rPr>
        <w:t>.</w:t>
      </w:r>
    </w:p>
    <w:p w14:paraId="34B8F111" w14:textId="77777777" w:rsidR="002255BE" w:rsidRPr="00BF7010" w:rsidRDefault="002255BE" w:rsidP="00CC47F4">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Б.5.10 Давление лежащего на поверхности крыши здания естественного снежного покрова </w:t>
      </w:r>
      <w:r w:rsidRPr="00BF7010">
        <w:rPr>
          <w:rFonts w:ascii="Times New Roman" w:hAnsi="Times New Roman"/>
          <w:i/>
          <w:sz w:val="24"/>
          <w:szCs w:val="24"/>
          <w:lang w:val="en-US"/>
        </w:rPr>
        <w:t>P</w:t>
      </w:r>
      <w:r w:rsidRPr="00BF7010">
        <w:rPr>
          <w:rFonts w:ascii="Times New Roman" w:hAnsi="Times New Roman"/>
          <w:sz w:val="24"/>
          <w:szCs w:val="24"/>
          <w:vertAlign w:val="subscript"/>
        </w:rPr>
        <w:t>сп</w:t>
      </w:r>
      <w:r w:rsidRPr="00BF7010">
        <w:rPr>
          <w:rFonts w:ascii="Times New Roman" w:hAnsi="Times New Roman"/>
          <w:i/>
          <w:sz w:val="24"/>
          <w:szCs w:val="24"/>
        </w:rPr>
        <w:t xml:space="preserve">, </w:t>
      </w:r>
      <w:r w:rsidRPr="00D03440">
        <w:rPr>
          <w:rFonts w:ascii="Times New Roman" w:hAnsi="Times New Roman"/>
          <w:sz w:val="24"/>
          <w:szCs w:val="24"/>
        </w:rPr>
        <w:t>Па</w:t>
      </w:r>
      <w:r w:rsidRPr="00BF7010">
        <w:rPr>
          <w:rFonts w:ascii="Times New Roman" w:hAnsi="Times New Roman"/>
          <w:i/>
          <w:sz w:val="24"/>
          <w:szCs w:val="24"/>
        </w:rPr>
        <w:t>,</w:t>
      </w:r>
      <w:r w:rsidRPr="00BF7010">
        <w:rPr>
          <w:rFonts w:ascii="Times New Roman" w:hAnsi="Times New Roman"/>
          <w:sz w:val="24"/>
          <w:szCs w:val="24"/>
        </w:rPr>
        <w:t xml:space="preserve"> вычисляют по формуле</w:t>
      </w:r>
    </w:p>
    <w:p w14:paraId="3604DDE3" w14:textId="557A4C50" w:rsidR="002255BE" w:rsidRPr="00BF7010" w:rsidRDefault="002255BE" w:rsidP="002255BE">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hAnsi="Times New Roman"/>
          <w:sz w:val="24"/>
          <w:szCs w:val="24"/>
        </w:rPr>
        <w:tab/>
      </w:r>
      <w:r w:rsidRPr="00D03440">
        <w:rPr>
          <w:rFonts w:ascii="Times New Roman" w:hAnsi="Times New Roman"/>
          <w:i/>
          <w:color w:val="000000" w:themeColor="text1"/>
          <w:sz w:val="25"/>
          <w:szCs w:val="25"/>
        </w:rPr>
        <w:t>P</w:t>
      </w:r>
      <w:r w:rsidRPr="00D03440">
        <w:rPr>
          <w:rFonts w:ascii="Times New Roman" w:hAnsi="Times New Roman"/>
          <w:color w:val="000000" w:themeColor="text1"/>
          <w:sz w:val="25"/>
          <w:szCs w:val="25"/>
          <w:vertAlign w:val="subscript"/>
        </w:rPr>
        <w:t>сп</w:t>
      </w:r>
      <w:r w:rsidRPr="00D03440">
        <w:rPr>
          <w:rFonts w:ascii="Times New Roman" w:hAnsi="Times New Roman"/>
          <w:i/>
          <w:sz w:val="25"/>
          <w:szCs w:val="25"/>
        </w:rPr>
        <w:t xml:space="preserve"> = h</w:t>
      </w:r>
      <w:r w:rsidRPr="00D03440">
        <w:rPr>
          <w:rFonts w:ascii="Times New Roman" w:hAnsi="Times New Roman"/>
          <w:sz w:val="25"/>
          <w:szCs w:val="25"/>
          <w:vertAlign w:val="subscript"/>
        </w:rPr>
        <w:t>сп </w:t>
      </w:r>
      <w:r w:rsidRPr="00D03440">
        <w:rPr>
          <w:rFonts w:ascii="Times New Roman" w:hAnsi="Times New Roman"/>
          <w:sz w:val="25"/>
          <w:szCs w:val="25"/>
        </w:rPr>
        <w:t>ρ</w:t>
      </w:r>
      <w:r w:rsidRPr="00D03440">
        <w:rPr>
          <w:rFonts w:ascii="Times New Roman" w:hAnsi="Times New Roman"/>
          <w:sz w:val="25"/>
          <w:szCs w:val="25"/>
          <w:vertAlign w:val="subscript"/>
        </w:rPr>
        <w:t>сп</w:t>
      </w:r>
      <w:r w:rsidRPr="00BF7010">
        <w:rPr>
          <w:rFonts w:ascii="Times New Roman" w:hAnsi="Times New Roman"/>
          <w:sz w:val="24"/>
          <w:szCs w:val="24"/>
          <w:vertAlign w:val="subscript"/>
        </w:rPr>
        <w:t> </w:t>
      </w:r>
      <w:r w:rsidR="00E15215" w:rsidRPr="00AD0A64">
        <w:rPr>
          <w:rFonts w:ascii="Arial" w:hAnsi="Arial" w:cs="Arial"/>
          <w:i/>
          <w:sz w:val="22"/>
          <w:szCs w:val="22"/>
        </w:rPr>
        <w:t>g</w:t>
      </w:r>
      <w:r w:rsidRPr="00D03440">
        <w:rPr>
          <w:rFonts w:ascii="Times New Roman" w:hAnsi="Times New Roman"/>
          <w:sz w:val="24"/>
          <w:szCs w:val="24"/>
        </w:rPr>
        <w:t>,</w:t>
      </w:r>
      <w:r w:rsidRPr="00BF7010">
        <w:rPr>
          <w:rFonts w:ascii="Times New Roman" w:hAnsi="Times New Roman"/>
          <w:sz w:val="24"/>
          <w:szCs w:val="24"/>
        </w:rPr>
        <w:tab/>
        <w:t>(Б.27)</w:t>
      </w:r>
    </w:p>
    <w:p w14:paraId="73C11698" w14:textId="1C3526E2" w:rsidR="002255BE" w:rsidRPr="00D03440" w:rsidRDefault="00866949" w:rsidP="002255BE">
      <w:pPr>
        <w:keepNext/>
        <w:spacing w:after="0" w:line="360" w:lineRule="auto"/>
        <w:jc w:val="both"/>
        <w:rPr>
          <w:rFonts w:ascii="Times New Roman" w:hAnsi="Times New Roman"/>
          <w:sz w:val="24"/>
          <w:szCs w:val="24"/>
        </w:rPr>
      </w:pPr>
      <w:r>
        <w:rPr>
          <w:rFonts w:ascii="Times New Roman" w:hAnsi="Times New Roman"/>
          <w:sz w:val="24"/>
          <w:szCs w:val="24"/>
        </w:rPr>
        <w:t>где</w:t>
      </w:r>
      <w:r w:rsidR="002255BE" w:rsidRPr="00BF7010">
        <w:rPr>
          <w:rFonts w:ascii="Times New Roman" w:hAnsi="Times New Roman"/>
          <w:sz w:val="24"/>
          <w:szCs w:val="24"/>
        </w:rPr>
        <w:t xml:space="preserve"> </w:t>
      </w:r>
      <w:r w:rsidR="002255BE" w:rsidRPr="00BF7010">
        <w:rPr>
          <w:rFonts w:ascii="Times New Roman" w:hAnsi="Times New Roman"/>
          <w:sz w:val="24"/>
          <w:szCs w:val="24"/>
        </w:rPr>
        <w:tab/>
      </w:r>
      <w:r w:rsidR="002255BE" w:rsidRPr="00BF7010">
        <w:rPr>
          <w:rFonts w:ascii="Times New Roman" w:hAnsi="Times New Roman"/>
          <w:i/>
          <w:sz w:val="24"/>
          <w:szCs w:val="24"/>
        </w:rPr>
        <w:t>h</w:t>
      </w:r>
      <w:r w:rsidR="002255BE" w:rsidRPr="00BF7010">
        <w:rPr>
          <w:rFonts w:ascii="Times New Roman" w:hAnsi="Times New Roman"/>
          <w:sz w:val="24"/>
          <w:szCs w:val="24"/>
          <w:vertAlign w:val="subscript"/>
        </w:rPr>
        <w:t>сп</w:t>
      </w:r>
      <w:r w:rsidR="002255BE" w:rsidRPr="00BF7010">
        <w:rPr>
          <w:rFonts w:ascii="Times New Roman" w:hAnsi="Times New Roman"/>
          <w:sz w:val="24"/>
          <w:szCs w:val="24"/>
        </w:rPr>
        <w:t xml:space="preserve"> </w:t>
      </w:r>
      <w:r w:rsidR="00AE15A0" w:rsidRPr="00AE15A0">
        <w:rPr>
          <w:rFonts w:ascii="Times New Roman" w:hAnsi="Times New Roman"/>
          <w:sz w:val="24"/>
          <w:szCs w:val="24"/>
        </w:rPr>
        <w:t>–</w:t>
      </w:r>
      <w:r w:rsidR="002255BE" w:rsidRPr="00BF7010">
        <w:rPr>
          <w:rFonts w:ascii="Times New Roman" w:hAnsi="Times New Roman"/>
          <w:sz w:val="24"/>
          <w:szCs w:val="24"/>
        </w:rPr>
        <w:t xml:space="preserve"> высота естественных отложений снега</w:t>
      </w:r>
      <w:r w:rsidR="00232DD9">
        <w:rPr>
          <w:rFonts w:ascii="Times New Roman" w:hAnsi="Times New Roman"/>
          <w:sz w:val="24"/>
          <w:szCs w:val="24"/>
        </w:rPr>
        <w:t xml:space="preserve"> снежного покрова</w:t>
      </w:r>
      <w:r w:rsidR="002255BE" w:rsidRPr="00D03440">
        <w:rPr>
          <w:rFonts w:ascii="Times New Roman" w:hAnsi="Times New Roman"/>
          <w:sz w:val="24"/>
          <w:szCs w:val="24"/>
        </w:rPr>
        <w:t>, м;</w:t>
      </w:r>
    </w:p>
    <w:p w14:paraId="41974428" w14:textId="0F61256A" w:rsidR="0022022E" w:rsidRDefault="002255BE" w:rsidP="0022022E">
      <w:pPr>
        <w:spacing w:after="0" w:line="360" w:lineRule="auto"/>
        <w:ind w:left="709"/>
        <w:jc w:val="both"/>
        <w:rPr>
          <w:rFonts w:ascii="Times New Roman" w:hAnsi="Times New Roman"/>
          <w:sz w:val="24"/>
          <w:szCs w:val="24"/>
        </w:rPr>
      </w:pPr>
      <w:r w:rsidRPr="00BF7010">
        <w:rPr>
          <w:rFonts w:ascii="Times New Roman" w:hAnsi="Times New Roman"/>
          <w:sz w:val="24"/>
          <w:szCs w:val="24"/>
        </w:rPr>
        <w:t>ρ</w:t>
      </w:r>
      <w:r w:rsidRPr="00BF7010">
        <w:rPr>
          <w:rFonts w:ascii="Times New Roman" w:hAnsi="Times New Roman"/>
          <w:sz w:val="24"/>
          <w:szCs w:val="24"/>
          <w:vertAlign w:val="subscript"/>
        </w:rPr>
        <w:t>сп</w:t>
      </w:r>
      <w:r w:rsidRPr="00BF7010">
        <w:rPr>
          <w:rFonts w:ascii="Times New Roman" w:hAnsi="Times New Roman"/>
          <w:sz w:val="24"/>
          <w:szCs w:val="24"/>
        </w:rPr>
        <w:t xml:space="preserve"> </w:t>
      </w:r>
      <w:r w:rsidR="00AE15A0" w:rsidRPr="00AE15A0">
        <w:rPr>
          <w:rFonts w:ascii="Times New Roman" w:hAnsi="Times New Roman"/>
          <w:sz w:val="24"/>
          <w:szCs w:val="24"/>
        </w:rPr>
        <w:t>–</w:t>
      </w:r>
      <w:r w:rsidRPr="00BF7010">
        <w:rPr>
          <w:rFonts w:ascii="Times New Roman" w:hAnsi="Times New Roman"/>
          <w:sz w:val="24"/>
          <w:szCs w:val="24"/>
        </w:rPr>
        <w:t xml:space="preserve"> плотность естественно отложенного </w:t>
      </w:r>
      <w:r w:rsidR="00232DD9">
        <w:rPr>
          <w:rFonts w:ascii="Times New Roman" w:hAnsi="Times New Roman"/>
          <w:sz w:val="24"/>
          <w:szCs w:val="24"/>
        </w:rPr>
        <w:t>снежного покрова</w:t>
      </w:r>
      <w:r w:rsidRPr="00BF7010">
        <w:rPr>
          <w:rFonts w:ascii="Times New Roman" w:hAnsi="Times New Roman"/>
          <w:sz w:val="24"/>
          <w:szCs w:val="24"/>
        </w:rPr>
        <w:t xml:space="preserve">, </w:t>
      </w:r>
      <w:r w:rsidR="000015BD" w:rsidRPr="00AD0A64">
        <w:rPr>
          <w:rFonts w:ascii="Times New Roman" w:hAnsi="Times New Roman"/>
          <w:sz w:val="24"/>
          <w:szCs w:val="24"/>
          <w:highlight w:val="yellow"/>
        </w:rPr>
        <w:t>принимают</w:t>
      </w:r>
      <w:r w:rsidR="000015BD" w:rsidRPr="00232DD9">
        <w:rPr>
          <w:rFonts w:ascii="Times New Roman" w:hAnsi="Times New Roman"/>
          <w:sz w:val="24"/>
          <w:szCs w:val="24"/>
          <w:highlight w:val="green"/>
        </w:rPr>
        <w:t xml:space="preserve"> </w:t>
      </w:r>
      <w:r w:rsidRPr="00232DD9">
        <w:rPr>
          <w:rFonts w:ascii="Times New Roman" w:hAnsi="Times New Roman"/>
          <w:sz w:val="24"/>
          <w:szCs w:val="24"/>
          <w:highlight w:val="green"/>
        </w:rPr>
        <w:t>равной 400 кг/м</w:t>
      </w:r>
      <w:r w:rsidRPr="00232DD9">
        <w:rPr>
          <w:rFonts w:ascii="Times New Roman" w:hAnsi="Times New Roman"/>
          <w:sz w:val="24"/>
          <w:szCs w:val="24"/>
          <w:highlight w:val="green"/>
          <w:vertAlign w:val="superscript"/>
        </w:rPr>
        <w:t>3</w:t>
      </w:r>
      <w:r w:rsidR="00232DD9" w:rsidRPr="00232DD9">
        <w:rPr>
          <w:rFonts w:ascii="Times New Roman" w:hAnsi="Times New Roman"/>
          <w:sz w:val="24"/>
          <w:szCs w:val="24"/>
          <w:highlight w:val="green"/>
        </w:rPr>
        <w:t>.</w:t>
      </w:r>
    </w:p>
    <w:p w14:paraId="7EA819DB" w14:textId="1D1D5DF0" w:rsidR="002255BE" w:rsidRDefault="002255BE" w:rsidP="0022022E">
      <w:pPr>
        <w:spacing w:after="0" w:line="360" w:lineRule="auto"/>
        <w:ind w:firstLine="709"/>
        <w:jc w:val="both"/>
        <w:rPr>
          <w:rFonts w:ascii="Times New Roman" w:hAnsi="Times New Roman"/>
          <w:sz w:val="24"/>
          <w:szCs w:val="24"/>
        </w:rPr>
      </w:pPr>
      <w:r w:rsidRPr="00AE15A0">
        <w:rPr>
          <w:rFonts w:ascii="Times New Roman" w:hAnsi="Times New Roman"/>
          <w:sz w:val="24"/>
          <w:szCs w:val="24"/>
        </w:rPr>
        <w:lastRenderedPageBreak/>
        <w:t>Б.6</w:t>
      </w:r>
      <w:r w:rsidRPr="00BF7010">
        <w:rPr>
          <w:rFonts w:ascii="Times New Roman" w:hAnsi="Times New Roman"/>
          <w:sz w:val="24"/>
          <w:szCs w:val="24"/>
        </w:rPr>
        <w:t xml:space="preserve"> Большие лавины редко бывают в чистом виде текучими или пылевыми. Большинство лавин состоит из текучей и пылевой части (смешанные лавины). Между этими двумя частями находится переходный слой (слой сальтации). При этом границы между слоями размыты. При расч</w:t>
      </w:r>
      <w:r w:rsidR="00866949">
        <w:rPr>
          <w:rFonts w:ascii="Times New Roman" w:hAnsi="Times New Roman"/>
          <w:sz w:val="24"/>
          <w:szCs w:val="24"/>
        </w:rPr>
        <w:t>е</w:t>
      </w:r>
      <w:r w:rsidRPr="00BF7010">
        <w:rPr>
          <w:rFonts w:ascii="Times New Roman" w:hAnsi="Times New Roman"/>
          <w:sz w:val="24"/>
          <w:szCs w:val="24"/>
        </w:rPr>
        <w:t xml:space="preserve">тах </w:t>
      </w:r>
      <w:r w:rsidR="00AD0A64" w:rsidRPr="00AD0A64">
        <w:rPr>
          <w:rFonts w:ascii="Times New Roman" w:hAnsi="Times New Roman"/>
          <w:sz w:val="24"/>
          <w:szCs w:val="24"/>
          <w:highlight w:val="yellow"/>
        </w:rPr>
        <w:t>рекомендуется использовать схематичную</w:t>
      </w:r>
      <w:r w:rsidR="00AD0A64" w:rsidRPr="00AD0A64">
        <w:rPr>
          <w:rFonts w:ascii="Times New Roman" w:hAnsi="Times New Roman"/>
          <w:sz w:val="24"/>
          <w:szCs w:val="24"/>
        </w:rPr>
        <w:t xml:space="preserve"> </w:t>
      </w:r>
      <w:r w:rsidRPr="00BF7010">
        <w:rPr>
          <w:rFonts w:ascii="Times New Roman" w:hAnsi="Times New Roman"/>
          <w:sz w:val="24"/>
          <w:szCs w:val="24"/>
        </w:rPr>
        <w:t>модель, в которой принимаются условные границы между слоями (рисунок Б.9).</w:t>
      </w:r>
    </w:p>
    <w:p w14:paraId="0E958D7A" w14:textId="23F5972C" w:rsidR="007C463C" w:rsidRDefault="00EF76E5" w:rsidP="002A3358">
      <w:pPr>
        <w:spacing w:after="0" w:line="360" w:lineRule="auto"/>
        <w:ind w:firstLine="709"/>
        <w:jc w:val="center"/>
        <w:rPr>
          <w:rFonts w:ascii="Times New Roman" w:hAnsi="Times New Roman"/>
          <w:sz w:val="24"/>
          <w:szCs w:val="24"/>
        </w:rPr>
      </w:pPr>
      <w:r>
        <w:rPr>
          <w:rFonts w:ascii="Times New Roman" w:hAnsi="Times New Roman"/>
          <w:noProof/>
          <w:sz w:val="24"/>
          <w:szCs w:val="24"/>
          <w:lang w:val="en-US" w:eastAsia="en-US"/>
        </w:rPr>
        <w:drawing>
          <wp:inline distT="0" distB="0" distL="0" distR="0" wp14:anchorId="13A971BE" wp14:editId="5A9085F8">
            <wp:extent cx="4061969" cy="3554233"/>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 СП bw-09.jpg"/>
                    <pic:cNvPicPr/>
                  </pic:nvPicPr>
                  <pic:blipFill rotWithShape="1">
                    <a:blip r:embed="rId25" cstate="print">
                      <a:extLst>
                        <a:ext uri="{28A0092B-C50C-407E-A947-70E740481C1C}">
                          <a14:useLocalDpi xmlns:a14="http://schemas.microsoft.com/office/drawing/2010/main" val="0"/>
                        </a:ext>
                      </a:extLst>
                    </a:blip>
                    <a:srcRect l="2873" t="930" r="924" b="11949"/>
                    <a:stretch/>
                  </pic:blipFill>
                  <pic:spPr bwMode="auto">
                    <a:xfrm>
                      <a:off x="0" y="0"/>
                      <a:ext cx="4085570" cy="3574884"/>
                    </a:xfrm>
                    <a:prstGeom prst="rect">
                      <a:avLst/>
                    </a:prstGeom>
                    <a:ln>
                      <a:noFill/>
                    </a:ln>
                    <a:extLst>
                      <a:ext uri="{53640926-AAD7-44D8-BBD7-CCE9431645EC}">
                        <a14:shadowObscured xmlns:a14="http://schemas.microsoft.com/office/drawing/2010/main"/>
                      </a:ext>
                    </a:extLst>
                  </pic:spPr>
                </pic:pic>
              </a:graphicData>
            </a:graphic>
          </wp:inline>
        </w:drawing>
      </w:r>
    </w:p>
    <w:p w14:paraId="1FB529C2" w14:textId="77777777" w:rsidR="002A3358" w:rsidRDefault="002A3358" w:rsidP="002A3358">
      <w:pPr>
        <w:spacing w:after="0" w:line="360" w:lineRule="auto"/>
        <w:ind w:firstLine="709"/>
        <w:jc w:val="center"/>
        <w:rPr>
          <w:rFonts w:ascii="Times New Roman" w:hAnsi="Times New Roman"/>
          <w:sz w:val="24"/>
          <w:szCs w:val="24"/>
        </w:rPr>
      </w:pPr>
    </w:p>
    <w:p w14:paraId="7BEE2119" w14:textId="0AA973BE" w:rsidR="00087138" w:rsidRPr="00B402A4" w:rsidRDefault="001D036D" w:rsidP="007C463C">
      <w:pPr>
        <w:spacing w:after="0" w:line="240" w:lineRule="auto"/>
        <w:jc w:val="center"/>
        <w:rPr>
          <w:rFonts w:ascii="Times New Roman" w:hAnsi="Times New Roman"/>
          <w:sz w:val="22"/>
          <w:szCs w:val="22"/>
        </w:rPr>
      </w:pPr>
      <w:r w:rsidRPr="00C515E0">
        <w:rPr>
          <w:rFonts w:ascii="Times New Roman" w:hAnsi="Times New Roman"/>
          <w:i/>
          <w:sz w:val="22"/>
          <w:szCs w:val="22"/>
          <w:lang w:val="en-US"/>
        </w:rPr>
        <w:t>h</w:t>
      </w:r>
      <w:r w:rsidRPr="001D036D">
        <w:rPr>
          <w:rFonts w:ascii="Times New Roman" w:hAnsi="Times New Roman"/>
          <w:sz w:val="22"/>
          <w:szCs w:val="22"/>
          <w:vertAlign w:val="subscript"/>
        </w:rPr>
        <w:t>тл</w:t>
      </w:r>
      <w:r>
        <w:rPr>
          <w:rFonts w:ascii="Times New Roman" w:hAnsi="Times New Roman"/>
          <w:i/>
          <w:sz w:val="22"/>
          <w:szCs w:val="22"/>
        </w:rPr>
        <w:t xml:space="preserve"> – </w:t>
      </w:r>
      <w:r w:rsidRPr="001D036D">
        <w:rPr>
          <w:rFonts w:ascii="Times New Roman" w:hAnsi="Times New Roman"/>
          <w:sz w:val="22"/>
          <w:szCs w:val="22"/>
        </w:rPr>
        <w:t>высота текучей лавины, м;</w:t>
      </w:r>
      <w:r>
        <w:rPr>
          <w:rFonts w:ascii="Times New Roman" w:hAnsi="Times New Roman"/>
          <w:i/>
          <w:sz w:val="22"/>
          <w:szCs w:val="22"/>
        </w:rPr>
        <w:t xml:space="preserve"> </w:t>
      </w:r>
      <w:r w:rsidR="00087138" w:rsidRPr="00BF7010">
        <w:rPr>
          <w:rFonts w:ascii="Times New Roman" w:hAnsi="Times New Roman"/>
          <w:i/>
          <w:sz w:val="22"/>
          <w:szCs w:val="22"/>
          <w:lang w:val="en-US"/>
        </w:rPr>
        <w:t>P</w:t>
      </w:r>
      <w:r w:rsidR="00087138" w:rsidRPr="001D036D">
        <w:rPr>
          <w:rFonts w:ascii="Times New Roman" w:hAnsi="Times New Roman"/>
          <w:i/>
          <w:sz w:val="22"/>
          <w:szCs w:val="22"/>
          <w:vertAlign w:val="subscript"/>
          <w:lang w:val="en-US"/>
        </w:rPr>
        <w:t>n</w:t>
      </w:r>
      <w:r w:rsidR="00087138" w:rsidRPr="00BF7010">
        <w:rPr>
          <w:rFonts w:ascii="Times New Roman" w:hAnsi="Times New Roman"/>
          <w:sz w:val="22"/>
          <w:szCs w:val="22"/>
        </w:rPr>
        <w:t xml:space="preserve"> </w:t>
      </w:r>
      <w:r w:rsidR="00AE15A0" w:rsidRPr="00AE15A0">
        <w:rPr>
          <w:rFonts w:ascii="Times New Roman" w:hAnsi="Times New Roman"/>
          <w:sz w:val="24"/>
          <w:szCs w:val="24"/>
        </w:rPr>
        <w:t>–</w:t>
      </w:r>
      <w:r w:rsidR="00087138" w:rsidRPr="00BF7010">
        <w:rPr>
          <w:rFonts w:ascii="Times New Roman" w:hAnsi="Times New Roman"/>
          <w:sz w:val="22"/>
          <w:szCs w:val="22"/>
        </w:rPr>
        <w:t xml:space="preserve"> давление лавины, передаваемой через естественно отложенный снег или предыдущие лавинные отложения по ходу движения</w:t>
      </w:r>
      <w:r w:rsidR="003A0943">
        <w:rPr>
          <w:rFonts w:ascii="Times New Roman" w:hAnsi="Times New Roman"/>
          <w:sz w:val="22"/>
          <w:szCs w:val="22"/>
        </w:rPr>
        <w:t>, Па</w:t>
      </w:r>
      <w:r w:rsidR="00B402A4">
        <w:rPr>
          <w:rFonts w:ascii="Times New Roman" w:hAnsi="Times New Roman"/>
          <w:sz w:val="22"/>
          <w:szCs w:val="22"/>
        </w:rPr>
        <w:t xml:space="preserve">; </w:t>
      </w:r>
      <w:r w:rsidR="00B402A4" w:rsidRPr="00BF7010">
        <w:rPr>
          <w:rFonts w:ascii="Times New Roman" w:hAnsi="Times New Roman"/>
          <w:i/>
          <w:sz w:val="24"/>
          <w:szCs w:val="24"/>
          <w:lang w:val="en-US"/>
        </w:rPr>
        <w:t>P</w:t>
      </w:r>
      <w:r w:rsidR="00B402A4" w:rsidRPr="00BF7010">
        <w:rPr>
          <w:rFonts w:ascii="Times New Roman" w:hAnsi="Times New Roman"/>
          <w:sz w:val="24"/>
          <w:szCs w:val="24"/>
          <w:vertAlign w:val="subscript"/>
        </w:rPr>
        <w:t>тл</w:t>
      </w:r>
      <w:r w:rsidR="00B402A4">
        <w:rPr>
          <w:rFonts w:ascii="Times New Roman" w:hAnsi="Times New Roman"/>
          <w:sz w:val="24"/>
          <w:szCs w:val="24"/>
          <w:vertAlign w:val="subscript"/>
        </w:rPr>
        <w:t xml:space="preserve"> </w:t>
      </w:r>
      <w:r w:rsidR="00AE15A0" w:rsidRPr="00AE15A0">
        <w:rPr>
          <w:rFonts w:ascii="Times New Roman" w:hAnsi="Times New Roman"/>
          <w:sz w:val="24"/>
          <w:szCs w:val="24"/>
        </w:rPr>
        <w:t>–</w:t>
      </w:r>
      <w:r w:rsidR="00B402A4" w:rsidRPr="00BF7010">
        <w:rPr>
          <w:rFonts w:ascii="Times New Roman" w:hAnsi="Times New Roman"/>
          <w:sz w:val="22"/>
          <w:szCs w:val="22"/>
        </w:rPr>
        <w:t xml:space="preserve"> давление </w:t>
      </w:r>
      <w:r w:rsidR="00B402A4">
        <w:rPr>
          <w:rFonts w:ascii="Times New Roman" w:hAnsi="Times New Roman"/>
          <w:sz w:val="22"/>
          <w:szCs w:val="22"/>
        </w:rPr>
        <w:t>текучего слоя лавины</w:t>
      </w:r>
      <w:r w:rsidR="00162912">
        <w:rPr>
          <w:rFonts w:ascii="Times New Roman" w:hAnsi="Times New Roman"/>
          <w:sz w:val="22"/>
          <w:szCs w:val="22"/>
        </w:rPr>
        <w:t>, Па</w:t>
      </w:r>
      <w:r w:rsidR="00B402A4">
        <w:rPr>
          <w:rFonts w:ascii="Times New Roman" w:hAnsi="Times New Roman"/>
          <w:sz w:val="22"/>
          <w:szCs w:val="22"/>
        </w:rPr>
        <w:t xml:space="preserve">; </w:t>
      </w:r>
      <w:r w:rsidR="00B402A4" w:rsidRPr="00BF7010">
        <w:rPr>
          <w:rFonts w:ascii="Times New Roman" w:hAnsi="Times New Roman"/>
          <w:i/>
          <w:sz w:val="24"/>
          <w:szCs w:val="24"/>
          <w:lang w:val="en-US"/>
        </w:rPr>
        <w:t>P</w:t>
      </w:r>
      <w:r w:rsidR="00162912">
        <w:rPr>
          <w:rFonts w:ascii="Times New Roman" w:hAnsi="Times New Roman"/>
          <w:sz w:val="24"/>
          <w:szCs w:val="24"/>
          <w:vertAlign w:val="subscript"/>
        </w:rPr>
        <w:t>с</w:t>
      </w:r>
      <w:r w:rsidR="00B402A4">
        <w:rPr>
          <w:rFonts w:ascii="Times New Roman" w:hAnsi="Times New Roman"/>
          <w:sz w:val="24"/>
          <w:szCs w:val="24"/>
          <w:vertAlign w:val="subscript"/>
        </w:rPr>
        <w:t xml:space="preserve"> </w:t>
      </w:r>
      <w:r w:rsidR="00AE15A0" w:rsidRPr="00AE15A0">
        <w:rPr>
          <w:rFonts w:ascii="Times New Roman" w:hAnsi="Times New Roman"/>
          <w:sz w:val="24"/>
          <w:szCs w:val="24"/>
        </w:rPr>
        <w:t>–</w:t>
      </w:r>
      <w:r w:rsidR="00B402A4" w:rsidRPr="00BF7010">
        <w:rPr>
          <w:rFonts w:ascii="Times New Roman" w:hAnsi="Times New Roman"/>
          <w:sz w:val="22"/>
          <w:szCs w:val="22"/>
        </w:rPr>
        <w:t xml:space="preserve"> давление </w:t>
      </w:r>
      <w:r w:rsidR="00B402A4">
        <w:rPr>
          <w:rFonts w:ascii="Times New Roman" w:hAnsi="Times New Roman"/>
          <w:sz w:val="22"/>
          <w:szCs w:val="22"/>
        </w:rPr>
        <w:t>слоя сальтации</w:t>
      </w:r>
      <w:r w:rsidR="00162912">
        <w:rPr>
          <w:rFonts w:ascii="Times New Roman" w:hAnsi="Times New Roman"/>
          <w:sz w:val="22"/>
          <w:szCs w:val="22"/>
        </w:rPr>
        <w:t>, Па</w:t>
      </w:r>
      <w:r w:rsidR="00B402A4">
        <w:rPr>
          <w:rFonts w:ascii="Times New Roman" w:hAnsi="Times New Roman"/>
          <w:sz w:val="22"/>
          <w:szCs w:val="22"/>
        </w:rPr>
        <w:t xml:space="preserve">; </w:t>
      </w:r>
      <w:r w:rsidR="00B402A4" w:rsidRPr="00BF7010">
        <w:rPr>
          <w:rFonts w:ascii="Times New Roman" w:hAnsi="Times New Roman"/>
          <w:i/>
          <w:sz w:val="24"/>
          <w:szCs w:val="24"/>
          <w:lang w:val="en-US"/>
        </w:rPr>
        <w:t>P</w:t>
      </w:r>
      <w:r w:rsidR="00B402A4">
        <w:rPr>
          <w:rFonts w:ascii="Times New Roman" w:hAnsi="Times New Roman"/>
          <w:sz w:val="24"/>
          <w:szCs w:val="24"/>
          <w:vertAlign w:val="subscript"/>
        </w:rPr>
        <w:t xml:space="preserve">пыл </w:t>
      </w:r>
      <w:r w:rsidR="00AE15A0" w:rsidRPr="00AE15A0">
        <w:rPr>
          <w:rFonts w:ascii="Times New Roman" w:hAnsi="Times New Roman"/>
          <w:sz w:val="24"/>
          <w:szCs w:val="24"/>
        </w:rPr>
        <w:t>–</w:t>
      </w:r>
      <w:r w:rsidR="00B402A4" w:rsidRPr="00BF7010">
        <w:rPr>
          <w:rFonts w:ascii="Times New Roman" w:hAnsi="Times New Roman"/>
          <w:sz w:val="22"/>
          <w:szCs w:val="22"/>
        </w:rPr>
        <w:t xml:space="preserve"> давление </w:t>
      </w:r>
      <w:r w:rsidR="00B402A4">
        <w:rPr>
          <w:rFonts w:ascii="Times New Roman" w:hAnsi="Times New Roman"/>
          <w:sz w:val="22"/>
          <w:szCs w:val="22"/>
        </w:rPr>
        <w:t>пылевого слоя лавины</w:t>
      </w:r>
      <w:r w:rsidR="00162912">
        <w:rPr>
          <w:rFonts w:ascii="Times New Roman" w:hAnsi="Times New Roman"/>
          <w:sz w:val="22"/>
          <w:szCs w:val="22"/>
        </w:rPr>
        <w:t>, Па</w:t>
      </w:r>
    </w:p>
    <w:p w14:paraId="7A3764BD" w14:textId="214A6DF2" w:rsidR="002255BE" w:rsidRPr="00BF7010" w:rsidRDefault="002255BE" w:rsidP="002255BE">
      <w:pPr>
        <w:keepNext/>
        <w:spacing w:after="0"/>
        <w:jc w:val="center"/>
        <w:rPr>
          <w:rFonts w:ascii="Times New Roman" w:hAnsi="Times New Roman"/>
          <w:sz w:val="24"/>
          <w:szCs w:val="24"/>
        </w:rPr>
      </w:pPr>
    </w:p>
    <w:p w14:paraId="3A20B121" w14:textId="53665821" w:rsidR="002255BE" w:rsidRPr="00BF7010" w:rsidRDefault="002255BE" w:rsidP="002255BE">
      <w:pPr>
        <w:keepLines/>
        <w:spacing w:after="0" w:line="360" w:lineRule="auto"/>
        <w:jc w:val="center"/>
        <w:rPr>
          <w:rFonts w:ascii="Times New Roman" w:hAnsi="Times New Roman"/>
          <w:sz w:val="24"/>
          <w:szCs w:val="24"/>
        </w:rPr>
      </w:pPr>
      <w:r w:rsidRPr="005B238D">
        <w:rPr>
          <w:rFonts w:ascii="Times New Roman" w:hAnsi="Times New Roman"/>
          <w:b/>
          <w:i/>
          <w:sz w:val="24"/>
          <w:szCs w:val="24"/>
        </w:rPr>
        <w:t>Рисунок Б.9</w:t>
      </w:r>
      <w:r w:rsidRPr="005B238D">
        <w:rPr>
          <w:rFonts w:ascii="Times New Roman" w:hAnsi="Times New Roman"/>
          <w:b/>
          <w:sz w:val="24"/>
          <w:szCs w:val="24"/>
        </w:rPr>
        <w:t xml:space="preserve"> </w:t>
      </w:r>
      <w:r w:rsidR="0022022E" w:rsidRPr="005B238D">
        <w:rPr>
          <w:rFonts w:ascii="Times New Roman" w:hAnsi="Times New Roman"/>
          <w:b/>
          <w:sz w:val="24"/>
          <w:szCs w:val="24"/>
        </w:rPr>
        <w:t>–</w:t>
      </w:r>
      <w:r w:rsidRPr="005B238D">
        <w:rPr>
          <w:rFonts w:ascii="Times New Roman" w:hAnsi="Times New Roman"/>
          <w:b/>
        </w:rPr>
        <w:t xml:space="preserve"> </w:t>
      </w:r>
      <w:r w:rsidRPr="005B238D">
        <w:rPr>
          <w:rFonts w:ascii="Times New Roman" w:hAnsi="Times New Roman"/>
          <w:b/>
          <w:sz w:val="24"/>
          <w:szCs w:val="24"/>
        </w:rPr>
        <w:t>Схематическое</w:t>
      </w:r>
      <w:r w:rsidRPr="0022022E">
        <w:rPr>
          <w:rFonts w:ascii="Times New Roman" w:hAnsi="Times New Roman"/>
          <w:b/>
          <w:sz w:val="24"/>
          <w:szCs w:val="24"/>
        </w:rPr>
        <w:t xml:space="preserve"> представление послойного давления смешанной лавины на узкое обтекаемое препятствие</w:t>
      </w:r>
    </w:p>
    <w:p w14:paraId="683A6469" w14:textId="2EC19B07" w:rsidR="002255BE" w:rsidRPr="00BF7010" w:rsidRDefault="002B2D05" w:rsidP="002255BE">
      <w:pPr>
        <w:keepNext/>
        <w:spacing w:after="0" w:line="360" w:lineRule="auto"/>
        <w:ind w:firstLine="709"/>
        <w:jc w:val="both"/>
        <w:rPr>
          <w:rFonts w:ascii="Times New Roman" w:hAnsi="Times New Roman"/>
          <w:sz w:val="24"/>
          <w:szCs w:val="24"/>
        </w:rPr>
      </w:pPr>
      <w:r w:rsidRPr="00AD0A64">
        <w:rPr>
          <w:rFonts w:ascii="Times New Roman" w:hAnsi="Times New Roman"/>
          <w:sz w:val="24"/>
          <w:szCs w:val="24"/>
          <w:highlight w:val="yellow"/>
        </w:rPr>
        <w:t>При применении этой модели:</w:t>
      </w:r>
    </w:p>
    <w:p w14:paraId="539DD0C9" w14:textId="01FAE069" w:rsidR="00C541E4"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 xml:space="preserve">Б.6.1 </w:t>
      </w:r>
      <w:r w:rsidR="005B5B44">
        <w:rPr>
          <w:rFonts w:ascii="Times New Roman" w:hAnsi="Times New Roman"/>
          <w:sz w:val="24"/>
          <w:szCs w:val="24"/>
        </w:rPr>
        <w:t>Скорость пылевых лавин</w:t>
      </w:r>
      <w:r w:rsidR="00224039" w:rsidRPr="00D03440">
        <w:rPr>
          <w:rFonts w:ascii="Times New Roman" w:hAnsi="Times New Roman"/>
          <w:sz w:val="24"/>
          <w:szCs w:val="24"/>
        </w:rPr>
        <w:t xml:space="preserve"> </w:t>
      </w:r>
      <w:r w:rsidR="00224039" w:rsidRPr="00BA4A12">
        <w:rPr>
          <w:rFonts w:ascii="Arial" w:hAnsi="Arial" w:cs="Arial"/>
          <w:i/>
          <w:sz w:val="24"/>
          <w:szCs w:val="24"/>
          <w:lang w:val="en-US"/>
        </w:rPr>
        <w:t>v</w:t>
      </w:r>
      <w:r w:rsidR="00224039" w:rsidRPr="00BF7010">
        <w:rPr>
          <w:rFonts w:ascii="Times New Roman" w:hAnsi="Times New Roman"/>
          <w:sz w:val="24"/>
          <w:szCs w:val="24"/>
          <w:vertAlign w:val="subscript"/>
        </w:rPr>
        <w:t>пыл</w:t>
      </w:r>
      <w:r w:rsidR="00224039">
        <w:rPr>
          <w:rFonts w:ascii="Times New Roman" w:hAnsi="Times New Roman"/>
          <w:sz w:val="24"/>
          <w:szCs w:val="24"/>
        </w:rPr>
        <w:t>, м/с,</w:t>
      </w:r>
      <w:r w:rsidR="005B5B44">
        <w:rPr>
          <w:rFonts w:ascii="Times New Roman" w:hAnsi="Times New Roman"/>
          <w:sz w:val="24"/>
          <w:szCs w:val="24"/>
        </w:rPr>
        <w:t xml:space="preserve"> </w:t>
      </w:r>
      <w:r w:rsidR="000015BD" w:rsidRPr="00A672A5">
        <w:rPr>
          <w:rFonts w:ascii="Times New Roman" w:hAnsi="Times New Roman"/>
          <w:sz w:val="24"/>
          <w:szCs w:val="24"/>
          <w:highlight w:val="yellow"/>
        </w:rPr>
        <w:t>определяют</w:t>
      </w:r>
      <w:r w:rsidR="000015BD">
        <w:rPr>
          <w:rFonts w:ascii="Times New Roman" w:hAnsi="Times New Roman"/>
          <w:sz w:val="24"/>
          <w:szCs w:val="24"/>
        </w:rPr>
        <w:t xml:space="preserve"> </w:t>
      </w:r>
      <w:r w:rsidR="005B5B44">
        <w:rPr>
          <w:rFonts w:ascii="Times New Roman" w:hAnsi="Times New Roman"/>
          <w:sz w:val="24"/>
          <w:szCs w:val="24"/>
        </w:rPr>
        <w:t>приближенно по формуле</w:t>
      </w:r>
    </w:p>
    <w:p w14:paraId="51CB842B" w14:textId="41FEA8FC" w:rsidR="005B5B44" w:rsidRPr="00FC5712" w:rsidRDefault="005B5B44" w:rsidP="00C51515">
      <w:pPr>
        <w:keepNext/>
        <w:tabs>
          <w:tab w:val="left" w:pos="4253"/>
        </w:tabs>
        <w:spacing w:after="0" w:line="360" w:lineRule="auto"/>
        <w:jc w:val="right"/>
        <w:rPr>
          <w:rFonts w:ascii="Times New Roman" w:hAnsi="Times New Roman"/>
          <w:sz w:val="24"/>
          <w:szCs w:val="24"/>
        </w:rPr>
      </w:pPr>
      <w:r w:rsidRPr="00AE68EB">
        <w:rPr>
          <w:rFonts w:ascii="Arial" w:hAnsi="Arial" w:cs="Arial"/>
          <w:i/>
          <w:sz w:val="26"/>
          <w:szCs w:val="26"/>
          <w:lang w:val="en-US"/>
        </w:rPr>
        <w:t>v</w:t>
      </w:r>
      <w:r w:rsidRPr="00AE68EB">
        <w:rPr>
          <w:rFonts w:ascii="Times New Roman" w:hAnsi="Times New Roman"/>
          <w:sz w:val="26"/>
          <w:szCs w:val="26"/>
          <w:vertAlign w:val="subscript"/>
        </w:rPr>
        <w:t xml:space="preserve">пыл </w:t>
      </w:r>
      <w:r w:rsidRPr="00AE68EB">
        <w:rPr>
          <w:rFonts w:ascii="Times New Roman" w:hAnsi="Times New Roman"/>
          <w:sz w:val="26"/>
          <w:szCs w:val="26"/>
        </w:rPr>
        <w:t xml:space="preserve">= </w:t>
      </w:r>
      <m:oMath>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g</m:t>
                </m:r>
                <m:func>
                  <m:funcPr>
                    <m:ctrlPr>
                      <w:rPr>
                        <w:rFonts w:ascii="Cambria Math" w:hAnsi="Cambria Math"/>
                        <w:i/>
                        <w:sz w:val="26"/>
                        <w:szCs w:val="26"/>
                      </w:rPr>
                    </m:ctrlPr>
                  </m:funcPr>
                  <m:fName>
                    <m:r>
                      <m:rPr>
                        <m:sty m:val="p"/>
                      </m:rPr>
                      <w:rPr>
                        <w:rFonts w:ascii="Cambria Math" w:hAnsi="Cambria Math"/>
                        <w:sz w:val="26"/>
                        <w:szCs w:val="26"/>
                      </w:rPr>
                      <m:t>sin</m:t>
                    </m:r>
                  </m:fName>
                  <m:e>
                    <m:acc>
                      <m:accPr>
                        <m:chr m:val="̅"/>
                        <m:ctrlPr>
                          <w:rPr>
                            <w:rFonts w:ascii="Cambria Math" w:hAnsi="Cambria Math"/>
                            <w:i/>
                            <w:sz w:val="26"/>
                            <w:szCs w:val="26"/>
                          </w:rPr>
                        </m:ctrlPr>
                      </m:accPr>
                      <m:e>
                        <m:r>
                          <m:rPr>
                            <m:sty m:val="p"/>
                          </m:rPr>
                          <w:rPr>
                            <w:rFonts w:ascii="Cambria Math" w:hAnsi="Cambria Math"/>
                            <w:sz w:val="26"/>
                            <w:szCs w:val="26"/>
                          </w:rPr>
                          <m:t>β</m:t>
                        </m:r>
                      </m:e>
                    </m:acc>
                  </m:e>
                </m:func>
              </m:num>
              <m:den>
                <m:r>
                  <w:rPr>
                    <w:rFonts w:ascii="Cambria Math" w:hAnsi="Cambria Math"/>
                    <w:sz w:val="26"/>
                    <w:szCs w:val="26"/>
                  </w:rPr>
                  <m:t>c</m:t>
                </m:r>
              </m:den>
            </m:f>
          </m:e>
        </m:rad>
      </m:oMath>
      <w:r w:rsidR="00C51515">
        <w:rPr>
          <w:rFonts w:ascii="Times New Roman" w:hAnsi="Times New Roman"/>
          <w:sz w:val="24"/>
          <w:szCs w:val="24"/>
        </w:rPr>
        <w:tab/>
      </w:r>
      <w:r w:rsidR="00224039" w:rsidRPr="00BF7010">
        <w:rPr>
          <w:rFonts w:ascii="Times New Roman" w:hAnsi="Times New Roman"/>
          <w:sz w:val="24"/>
          <w:szCs w:val="24"/>
        </w:rPr>
        <w:t>(Б.2</w:t>
      </w:r>
      <w:r w:rsidR="00224039" w:rsidRPr="00D03440">
        <w:rPr>
          <w:rFonts w:ascii="Times New Roman" w:hAnsi="Times New Roman"/>
          <w:sz w:val="24"/>
          <w:szCs w:val="24"/>
        </w:rPr>
        <w:t>8</w:t>
      </w:r>
      <w:r w:rsidR="00224039" w:rsidRPr="00BF7010">
        <w:rPr>
          <w:rFonts w:ascii="Times New Roman" w:hAnsi="Times New Roman"/>
          <w:sz w:val="24"/>
          <w:szCs w:val="24"/>
        </w:rPr>
        <w:t>)</w:t>
      </w:r>
    </w:p>
    <w:p w14:paraId="12C3712F" w14:textId="6A18F7DF" w:rsidR="00224039" w:rsidRPr="00BF7010" w:rsidRDefault="00AE15A0" w:rsidP="00C515E0">
      <w:pPr>
        <w:keepNext/>
        <w:spacing w:after="0" w:line="360" w:lineRule="auto"/>
        <w:jc w:val="both"/>
        <w:rPr>
          <w:rFonts w:ascii="Times New Roman" w:hAnsi="Times New Roman"/>
          <w:sz w:val="24"/>
          <w:szCs w:val="24"/>
        </w:rPr>
      </w:pPr>
      <w:r>
        <w:rPr>
          <w:rFonts w:ascii="Times New Roman" w:hAnsi="Times New Roman"/>
          <w:sz w:val="24"/>
          <w:szCs w:val="24"/>
        </w:rPr>
        <w:t>где</w:t>
      </w:r>
      <w:r w:rsidR="00224039" w:rsidRPr="00BF7010">
        <w:rPr>
          <w:rFonts w:ascii="Times New Roman" w:hAnsi="Times New Roman"/>
          <w:sz w:val="24"/>
          <w:szCs w:val="24"/>
        </w:rPr>
        <w:t xml:space="preserve"> </w:t>
      </w:r>
      <w:r w:rsidR="00224039" w:rsidRPr="00BF7010">
        <w:rPr>
          <w:rFonts w:ascii="Times New Roman" w:hAnsi="Times New Roman"/>
          <w:sz w:val="24"/>
          <w:szCs w:val="24"/>
        </w:rPr>
        <w:tab/>
      </w:r>
      <m:oMath>
        <m:acc>
          <m:accPr>
            <m:chr m:val="̅"/>
            <m:ctrlPr>
              <w:rPr>
                <w:rFonts w:ascii="Cambria Math" w:hAnsi="Cambria Math"/>
                <w:i/>
                <w:sz w:val="24"/>
                <w:szCs w:val="24"/>
              </w:rPr>
            </m:ctrlPr>
          </m:accPr>
          <m:e>
            <m:r>
              <m:rPr>
                <m:sty m:val="p"/>
              </m:rPr>
              <w:rPr>
                <w:rFonts w:ascii="Cambria Math" w:hAnsi="Cambria Math"/>
                <w:sz w:val="24"/>
                <w:szCs w:val="24"/>
              </w:rPr>
              <m:t>β</m:t>
            </m:r>
          </m:e>
        </m:acc>
      </m:oMath>
      <w:r w:rsidR="00224039">
        <w:rPr>
          <w:rFonts w:ascii="Times New Roman" w:hAnsi="Times New Roman"/>
          <w:i/>
          <w:sz w:val="24"/>
          <w:szCs w:val="24"/>
        </w:rPr>
        <w:t xml:space="preserve"> </w:t>
      </w:r>
      <w:r w:rsidRPr="00AE15A0">
        <w:rPr>
          <w:rFonts w:ascii="Times New Roman" w:hAnsi="Times New Roman"/>
          <w:sz w:val="24"/>
          <w:szCs w:val="24"/>
        </w:rPr>
        <w:t>–</w:t>
      </w:r>
      <w:r w:rsidR="00224039" w:rsidRPr="00BF7010">
        <w:rPr>
          <w:rFonts w:ascii="Times New Roman" w:hAnsi="Times New Roman"/>
          <w:sz w:val="24"/>
          <w:szCs w:val="24"/>
        </w:rPr>
        <w:t xml:space="preserve"> </w:t>
      </w:r>
      <w:r w:rsidR="002E7473">
        <w:rPr>
          <w:rFonts w:ascii="Times New Roman" w:hAnsi="Times New Roman"/>
          <w:sz w:val="24"/>
          <w:szCs w:val="24"/>
        </w:rPr>
        <w:t>средний угол наклона лавиноопасного склона, град</w:t>
      </w:r>
      <w:r w:rsidR="00224039" w:rsidRPr="00BF7010">
        <w:rPr>
          <w:rFonts w:ascii="Times New Roman" w:hAnsi="Times New Roman"/>
          <w:sz w:val="24"/>
          <w:szCs w:val="24"/>
        </w:rPr>
        <w:t>;</w:t>
      </w:r>
    </w:p>
    <w:p w14:paraId="6ED9DFEE" w14:textId="31A7EE7C" w:rsidR="00224039" w:rsidRDefault="00224039" w:rsidP="00224039">
      <w:pPr>
        <w:spacing w:after="0" w:line="360" w:lineRule="auto"/>
        <w:ind w:left="709"/>
        <w:jc w:val="both"/>
        <w:rPr>
          <w:rFonts w:ascii="Times New Roman" w:hAnsi="Times New Roman"/>
          <w:sz w:val="24"/>
          <w:szCs w:val="24"/>
        </w:rPr>
      </w:pPr>
      <w:r w:rsidRPr="00D03440">
        <w:rPr>
          <w:rFonts w:ascii="Times New Roman" w:hAnsi="Times New Roman"/>
          <w:i/>
          <w:sz w:val="24"/>
          <w:szCs w:val="24"/>
        </w:rPr>
        <w:t>с</w:t>
      </w:r>
      <w:r w:rsidRPr="00BF7010">
        <w:rPr>
          <w:rFonts w:ascii="Times New Roman" w:hAnsi="Times New Roman"/>
          <w:sz w:val="24"/>
          <w:szCs w:val="24"/>
        </w:rPr>
        <w:t xml:space="preserve"> </w:t>
      </w:r>
      <w:r w:rsidR="00AE15A0" w:rsidRPr="00AE15A0">
        <w:rPr>
          <w:rFonts w:ascii="Times New Roman" w:hAnsi="Times New Roman"/>
          <w:sz w:val="24"/>
          <w:szCs w:val="24"/>
        </w:rPr>
        <w:t>–</w:t>
      </w:r>
      <w:r w:rsidRPr="00BF7010">
        <w:rPr>
          <w:rFonts w:ascii="Times New Roman" w:hAnsi="Times New Roman"/>
          <w:sz w:val="24"/>
          <w:szCs w:val="24"/>
        </w:rPr>
        <w:t xml:space="preserve"> </w:t>
      </w:r>
      <w:r>
        <w:rPr>
          <w:rFonts w:ascii="Times New Roman" w:hAnsi="Times New Roman"/>
          <w:sz w:val="24"/>
          <w:szCs w:val="24"/>
        </w:rPr>
        <w:t>коэффициент, определяемый в зависимости от угла наклона склона</w:t>
      </w:r>
      <w:r w:rsidR="00C515E0">
        <w:rPr>
          <w:rFonts w:ascii="Times New Roman" w:hAnsi="Times New Roman"/>
          <w:sz w:val="24"/>
          <w:szCs w:val="24"/>
        </w:rPr>
        <w:t>,</w:t>
      </w:r>
      <w:r>
        <w:rPr>
          <w:rFonts w:ascii="Times New Roman" w:hAnsi="Times New Roman"/>
          <w:sz w:val="24"/>
          <w:szCs w:val="24"/>
        </w:rPr>
        <w:t xml:space="preserve"> </w:t>
      </w:r>
      <w:r w:rsidR="00C515E0">
        <w:rPr>
          <w:rFonts w:ascii="Times New Roman" w:hAnsi="Times New Roman"/>
          <w:sz w:val="24"/>
          <w:szCs w:val="24"/>
        </w:rPr>
        <w:t>м</w:t>
      </w:r>
      <w:r w:rsidR="00A93BED" w:rsidRPr="00A672A5">
        <w:rPr>
          <w:rFonts w:ascii="Times New Roman" w:hAnsi="Times New Roman"/>
          <w:sz w:val="24"/>
          <w:szCs w:val="24"/>
          <w:highlight w:val="yellow"/>
          <w:vertAlign w:val="superscript"/>
        </w:rPr>
        <w:t>−</w:t>
      </w:r>
      <w:r w:rsidR="00C515E0" w:rsidRPr="00A672A5">
        <w:rPr>
          <w:rFonts w:ascii="Times New Roman" w:hAnsi="Times New Roman"/>
          <w:sz w:val="24"/>
          <w:szCs w:val="24"/>
          <w:highlight w:val="yellow"/>
          <w:vertAlign w:val="superscript"/>
        </w:rPr>
        <w:t>1</w:t>
      </w:r>
      <w:r w:rsidR="00C515E0">
        <w:rPr>
          <w:rFonts w:ascii="Times New Roman" w:hAnsi="Times New Roman"/>
          <w:sz w:val="24"/>
          <w:szCs w:val="24"/>
        </w:rPr>
        <w:t>,</w:t>
      </w:r>
      <w:r w:rsidR="00C515E0">
        <w:rPr>
          <w:rFonts w:ascii="Times New Roman" w:hAnsi="Times New Roman"/>
          <w:sz w:val="24"/>
          <w:szCs w:val="24"/>
          <w:vertAlign w:val="superscript"/>
        </w:rPr>
        <w:t xml:space="preserve"> </w:t>
      </w:r>
      <w:r w:rsidR="00C515E0">
        <w:rPr>
          <w:rFonts w:ascii="Times New Roman" w:hAnsi="Times New Roman"/>
          <w:sz w:val="24"/>
          <w:szCs w:val="24"/>
        </w:rPr>
        <w:t>по таблице Б.12.</w:t>
      </w:r>
    </w:p>
    <w:p w14:paraId="1C643FA1" w14:textId="6EB89D86" w:rsidR="00AE68EB" w:rsidRDefault="00AE68EB">
      <w:pPr>
        <w:spacing w:after="0" w:line="240" w:lineRule="auto"/>
        <w:rPr>
          <w:rFonts w:ascii="Times New Roman" w:hAnsi="Times New Roman"/>
          <w:sz w:val="24"/>
          <w:szCs w:val="24"/>
        </w:rPr>
      </w:pPr>
    </w:p>
    <w:p w14:paraId="3EDD28B8" w14:textId="076B8E62" w:rsidR="00224039" w:rsidRPr="00D03440" w:rsidRDefault="00224039" w:rsidP="00D03440">
      <w:pPr>
        <w:spacing w:after="0" w:line="360" w:lineRule="auto"/>
        <w:ind w:left="2268" w:hanging="2268"/>
        <w:jc w:val="both"/>
        <w:rPr>
          <w:rFonts w:ascii="Times New Roman" w:hAnsi="Times New Roman"/>
          <w:b/>
          <w:sz w:val="24"/>
          <w:szCs w:val="24"/>
        </w:rPr>
      </w:pPr>
      <w:r w:rsidRPr="00BF7010">
        <w:rPr>
          <w:rFonts w:ascii="Times New Roman" w:hAnsi="Times New Roman"/>
          <w:spacing w:val="40"/>
          <w:sz w:val="24"/>
          <w:szCs w:val="24"/>
        </w:rPr>
        <w:lastRenderedPageBreak/>
        <w:t>Таблица</w:t>
      </w:r>
      <w:r w:rsidRPr="00BF7010">
        <w:rPr>
          <w:rFonts w:ascii="Times New Roman" w:hAnsi="Times New Roman"/>
          <w:sz w:val="24"/>
          <w:szCs w:val="24"/>
        </w:rPr>
        <w:t xml:space="preserve"> Б.1</w:t>
      </w:r>
      <w:r>
        <w:rPr>
          <w:rFonts w:ascii="Times New Roman" w:hAnsi="Times New Roman"/>
          <w:sz w:val="24"/>
          <w:szCs w:val="24"/>
        </w:rPr>
        <w:t>2</w:t>
      </w:r>
      <w:r w:rsidRPr="00BF7010">
        <w:rPr>
          <w:rFonts w:ascii="Times New Roman" w:hAnsi="Times New Roman"/>
          <w:sz w:val="24"/>
          <w:szCs w:val="24"/>
        </w:rPr>
        <w:t xml:space="preserve"> </w:t>
      </w:r>
      <w:r w:rsidR="00AE15A0" w:rsidRPr="00AE15A0">
        <w:rPr>
          <w:rFonts w:ascii="Times New Roman" w:hAnsi="Times New Roman"/>
          <w:sz w:val="24"/>
          <w:szCs w:val="24"/>
        </w:rPr>
        <w:t>–</w:t>
      </w:r>
      <w:r w:rsidRPr="00BF7010">
        <w:rPr>
          <w:rFonts w:ascii="Times New Roman" w:hAnsi="Times New Roman"/>
          <w:sz w:val="24"/>
          <w:szCs w:val="24"/>
        </w:rPr>
        <w:t xml:space="preserve"> </w:t>
      </w:r>
      <w:r w:rsidRPr="00D03440">
        <w:rPr>
          <w:rFonts w:ascii="Times New Roman" w:hAnsi="Times New Roman"/>
          <w:b/>
          <w:sz w:val="24"/>
          <w:szCs w:val="24"/>
        </w:rPr>
        <w:t>Значения коэффициента</w:t>
      </w:r>
      <w:r w:rsidR="002E7473" w:rsidRPr="00D03440">
        <w:rPr>
          <w:rFonts w:ascii="Times New Roman" w:hAnsi="Times New Roman"/>
          <w:b/>
          <w:sz w:val="24"/>
          <w:szCs w:val="24"/>
        </w:rPr>
        <w:t xml:space="preserve"> </w:t>
      </w:r>
      <w:r w:rsidR="002E7473" w:rsidRPr="00D03440">
        <w:rPr>
          <w:rFonts w:ascii="Times New Roman" w:hAnsi="Times New Roman"/>
          <w:b/>
          <w:i/>
          <w:sz w:val="24"/>
          <w:szCs w:val="24"/>
        </w:rPr>
        <w:t>с</w:t>
      </w:r>
      <w:r w:rsidRPr="00D03440">
        <w:rPr>
          <w:rFonts w:ascii="Times New Roman" w:hAnsi="Times New Roman"/>
          <w:b/>
          <w:sz w:val="24"/>
          <w:szCs w:val="24"/>
        </w:rPr>
        <w:t xml:space="preserve"> в зависимости от </w:t>
      </w:r>
      <w:r w:rsidR="002E7473" w:rsidRPr="00D03440">
        <w:rPr>
          <w:rFonts w:ascii="Times New Roman" w:hAnsi="Times New Roman"/>
          <w:b/>
          <w:sz w:val="24"/>
          <w:szCs w:val="24"/>
        </w:rPr>
        <w:t>среднего угла наклона лавиноопасного склона</w:t>
      </w:r>
    </w:p>
    <w:tbl>
      <w:tblPr>
        <w:tblStyle w:val="aff0"/>
        <w:tblW w:w="0" w:type="auto"/>
        <w:jc w:val="center"/>
        <w:tblLook w:val="04A0" w:firstRow="1" w:lastRow="0" w:firstColumn="1" w:lastColumn="0" w:noHBand="0" w:noVBand="1"/>
      </w:tblPr>
      <w:tblGrid>
        <w:gridCol w:w="1812"/>
        <w:gridCol w:w="1812"/>
        <w:gridCol w:w="1812"/>
        <w:gridCol w:w="1813"/>
        <w:gridCol w:w="1813"/>
      </w:tblGrid>
      <w:tr w:rsidR="002E7473" w14:paraId="0A319789" w14:textId="77777777" w:rsidTr="006221A5">
        <w:trPr>
          <w:jc w:val="center"/>
        </w:trPr>
        <w:tc>
          <w:tcPr>
            <w:tcW w:w="1812" w:type="dxa"/>
          </w:tcPr>
          <w:p w14:paraId="2AEF3F3C" w14:textId="1F393419" w:rsidR="002E7473" w:rsidRDefault="0092767C" w:rsidP="006221A5">
            <w:pPr>
              <w:keepNext/>
              <w:spacing w:after="0" w:line="360" w:lineRule="auto"/>
              <w:jc w:val="center"/>
              <w:rPr>
                <w:rFonts w:ascii="Times New Roman" w:hAnsi="Times New Roman"/>
                <w:sz w:val="24"/>
                <w:szCs w:val="24"/>
              </w:rPr>
            </w:pPr>
            <m:oMathPara>
              <m:oMath>
                <m:acc>
                  <m:accPr>
                    <m:chr m:val="̅"/>
                    <m:ctrlPr>
                      <w:rPr>
                        <w:rFonts w:ascii="Cambria Math" w:hAnsi="Cambria Math"/>
                        <w:i/>
                        <w:sz w:val="24"/>
                        <w:szCs w:val="24"/>
                      </w:rPr>
                    </m:ctrlPr>
                  </m:accPr>
                  <m:e>
                    <m:r>
                      <m:rPr>
                        <m:sty m:val="p"/>
                      </m:rPr>
                      <w:rPr>
                        <w:rFonts w:ascii="Cambria Math" w:hAnsi="Cambria Math"/>
                        <w:sz w:val="24"/>
                        <w:szCs w:val="24"/>
                      </w:rPr>
                      <m:t>β</m:t>
                    </m:r>
                  </m:e>
                </m:acc>
              </m:oMath>
            </m:oMathPara>
          </w:p>
        </w:tc>
        <w:tc>
          <w:tcPr>
            <w:tcW w:w="1812" w:type="dxa"/>
          </w:tcPr>
          <w:p w14:paraId="3759AF9F" w14:textId="6E875844" w:rsidR="002E7473" w:rsidRDefault="002E7473" w:rsidP="006221A5">
            <w:pPr>
              <w:keepNext/>
              <w:spacing w:after="0" w:line="360" w:lineRule="auto"/>
              <w:jc w:val="center"/>
              <w:rPr>
                <w:rFonts w:ascii="Times New Roman" w:hAnsi="Times New Roman"/>
                <w:sz w:val="24"/>
                <w:szCs w:val="24"/>
              </w:rPr>
            </w:pPr>
            <w:r>
              <w:rPr>
                <w:rFonts w:ascii="Times New Roman" w:hAnsi="Times New Roman"/>
                <w:sz w:val="24"/>
                <w:szCs w:val="24"/>
              </w:rPr>
              <w:t>≤ 30</w:t>
            </w:r>
          </w:p>
        </w:tc>
        <w:tc>
          <w:tcPr>
            <w:tcW w:w="1812" w:type="dxa"/>
          </w:tcPr>
          <w:p w14:paraId="06B343E7" w14:textId="1350D07A" w:rsidR="002E7473" w:rsidRDefault="002E7473" w:rsidP="006221A5">
            <w:pPr>
              <w:keepNext/>
              <w:spacing w:after="0" w:line="360" w:lineRule="auto"/>
              <w:jc w:val="center"/>
              <w:rPr>
                <w:rFonts w:ascii="Times New Roman" w:hAnsi="Times New Roman"/>
                <w:sz w:val="24"/>
                <w:szCs w:val="24"/>
              </w:rPr>
            </w:pPr>
            <w:r>
              <w:rPr>
                <w:rFonts w:ascii="Times New Roman" w:hAnsi="Times New Roman"/>
                <w:sz w:val="24"/>
                <w:szCs w:val="24"/>
              </w:rPr>
              <w:t>35</w:t>
            </w:r>
          </w:p>
        </w:tc>
        <w:tc>
          <w:tcPr>
            <w:tcW w:w="1813" w:type="dxa"/>
          </w:tcPr>
          <w:p w14:paraId="26409FEE" w14:textId="15A5E0C5" w:rsidR="002E7473" w:rsidRDefault="002E7473" w:rsidP="006221A5">
            <w:pPr>
              <w:keepNext/>
              <w:spacing w:after="0" w:line="360" w:lineRule="auto"/>
              <w:jc w:val="center"/>
              <w:rPr>
                <w:rFonts w:ascii="Times New Roman" w:hAnsi="Times New Roman"/>
                <w:sz w:val="24"/>
                <w:szCs w:val="24"/>
              </w:rPr>
            </w:pPr>
            <w:r>
              <w:rPr>
                <w:rFonts w:ascii="Times New Roman" w:hAnsi="Times New Roman"/>
                <w:sz w:val="24"/>
                <w:szCs w:val="24"/>
              </w:rPr>
              <w:t>40</w:t>
            </w:r>
          </w:p>
        </w:tc>
        <w:tc>
          <w:tcPr>
            <w:tcW w:w="1813" w:type="dxa"/>
          </w:tcPr>
          <w:p w14:paraId="18442AFB" w14:textId="6B4CB6BD" w:rsidR="002E7473" w:rsidRDefault="002E7473" w:rsidP="006221A5">
            <w:pPr>
              <w:keepNext/>
              <w:spacing w:after="0" w:line="360" w:lineRule="auto"/>
              <w:jc w:val="center"/>
              <w:rPr>
                <w:rFonts w:ascii="Times New Roman" w:hAnsi="Times New Roman"/>
                <w:sz w:val="24"/>
                <w:szCs w:val="24"/>
              </w:rPr>
            </w:pPr>
            <w:r>
              <w:rPr>
                <w:rFonts w:ascii="Times New Roman" w:hAnsi="Times New Roman"/>
                <w:sz w:val="24"/>
                <w:szCs w:val="24"/>
              </w:rPr>
              <w:t>≥45</w:t>
            </w:r>
          </w:p>
        </w:tc>
      </w:tr>
      <w:tr w:rsidR="002E7473" w14:paraId="0FE574CB" w14:textId="77777777" w:rsidTr="006221A5">
        <w:trPr>
          <w:jc w:val="center"/>
        </w:trPr>
        <w:tc>
          <w:tcPr>
            <w:tcW w:w="1812" w:type="dxa"/>
          </w:tcPr>
          <w:p w14:paraId="2B8F06A9" w14:textId="1633B58B" w:rsidR="002E7473" w:rsidRDefault="002E7473" w:rsidP="006221A5">
            <w:pPr>
              <w:keepNext/>
              <w:spacing w:after="0" w:line="360" w:lineRule="auto"/>
              <w:jc w:val="center"/>
              <w:rPr>
                <w:rFonts w:ascii="Times New Roman" w:hAnsi="Times New Roman"/>
                <w:sz w:val="24"/>
                <w:szCs w:val="24"/>
              </w:rPr>
            </w:pPr>
            <w:r w:rsidRPr="00D32A8E">
              <w:rPr>
                <w:rFonts w:ascii="Times New Roman" w:hAnsi="Times New Roman"/>
                <w:i/>
                <w:sz w:val="24"/>
                <w:szCs w:val="24"/>
              </w:rPr>
              <w:t>с</w:t>
            </w:r>
          </w:p>
        </w:tc>
        <w:tc>
          <w:tcPr>
            <w:tcW w:w="1812" w:type="dxa"/>
          </w:tcPr>
          <w:p w14:paraId="28FF5B76" w14:textId="17250F8C" w:rsidR="002E7473" w:rsidRDefault="002E7473" w:rsidP="006221A5">
            <w:pPr>
              <w:keepNext/>
              <w:spacing w:after="0" w:line="360" w:lineRule="auto"/>
              <w:jc w:val="center"/>
              <w:rPr>
                <w:rFonts w:ascii="Times New Roman" w:hAnsi="Times New Roman"/>
                <w:sz w:val="24"/>
                <w:szCs w:val="24"/>
              </w:rPr>
            </w:pPr>
            <w:r>
              <w:rPr>
                <w:rFonts w:ascii="Times New Roman" w:hAnsi="Times New Roman"/>
                <w:sz w:val="24"/>
                <w:szCs w:val="24"/>
              </w:rPr>
              <w:t>0,00025</w:t>
            </w:r>
          </w:p>
        </w:tc>
        <w:tc>
          <w:tcPr>
            <w:tcW w:w="1812" w:type="dxa"/>
          </w:tcPr>
          <w:p w14:paraId="67647E14" w14:textId="67098836" w:rsidR="002E7473" w:rsidRDefault="002E7473" w:rsidP="006221A5">
            <w:pPr>
              <w:keepNext/>
              <w:spacing w:after="0" w:line="360" w:lineRule="auto"/>
              <w:jc w:val="center"/>
              <w:rPr>
                <w:rFonts w:ascii="Times New Roman" w:hAnsi="Times New Roman"/>
                <w:sz w:val="24"/>
                <w:szCs w:val="24"/>
              </w:rPr>
            </w:pPr>
            <w:r>
              <w:rPr>
                <w:rFonts w:ascii="Times New Roman" w:hAnsi="Times New Roman"/>
                <w:sz w:val="24"/>
                <w:szCs w:val="24"/>
              </w:rPr>
              <w:t>0,0004</w:t>
            </w:r>
          </w:p>
        </w:tc>
        <w:tc>
          <w:tcPr>
            <w:tcW w:w="1813" w:type="dxa"/>
          </w:tcPr>
          <w:p w14:paraId="1545B8A8" w14:textId="772FEF33" w:rsidR="002E7473" w:rsidRDefault="002E7473" w:rsidP="006221A5">
            <w:pPr>
              <w:keepNext/>
              <w:spacing w:after="0" w:line="360" w:lineRule="auto"/>
              <w:jc w:val="center"/>
              <w:rPr>
                <w:rFonts w:ascii="Times New Roman" w:hAnsi="Times New Roman"/>
                <w:sz w:val="24"/>
                <w:szCs w:val="24"/>
              </w:rPr>
            </w:pPr>
            <w:r>
              <w:rPr>
                <w:rFonts w:ascii="Times New Roman" w:hAnsi="Times New Roman"/>
                <w:sz w:val="24"/>
                <w:szCs w:val="24"/>
              </w:rPr>
              <w:t>0,00055</w:t>
            </w:r>
          </w:p>
        </w:tc>
        <w:tc>
          <w:tcPr>
            <w:tcW w:w="1813" w:type="dxa"/>
          </w:tcPr>
          <w:p w14:paraId="2EC9D462" w14:textId="404DF892" w:rsidR="002E7473" w:rsidRDefault="002E7473" w:rsidP="006221A5">
            <w:pPr>
              <w:keepNext/>
              <w:spacing w:after="0" w:line="360" w:lineRule="auto"/>
              <w:jc w:val="center"/>
              <w:rPr>
                <w:rFonts w:ascii="Times New Roman" w:hAnsi="Times New Roman"/>
                <w:sz w:val="24"/>
                <w:szCs w:val="24"/>
              </w:rPr>
            </w:pPr>
            <w:r>
              <w:rPr>
                <w:rFonts w:ascii="Times New Roman" w:hAnsi="Times New Roman"/>
                <w:sz w:val="24"/>
                <w:szCs w:val="24"/>
              </w:rPr>
              <w:t>0,0006</w:t>
            </w:r>
          </w:p>
        </w:tc>
      </w:tr>
    </w:tbl>
    <w:p w14:paraId="1626192E" w14:textId="77777777" w:rsidR="00224039" w:rsidRDefault="00224039" w:rsidP="006221A5">
      <w:pPr>
        <w:keepNext/>
        <w:spacing w:after="0" w:line="360" w:lineRule="auto"/>
        <w:jc w:val="both"/>
        <w:rPr>
          <w:rFonts w:ascii="Times New Roman" w:hAnsi="Times New Roman"/>
          <w:sz w:val="24"/>
          <w:szCs w:val="24"/>
        </w:rPr>
      </w:pPr>
    </w:p>
    <w:p w14:paraId="232B11B3" w14:textId="1274DDC5" w:rsidR="002255BE" w:rsidRPr="00BF7010" w:rsidRDefault="00C541E4" w:rsidP="002255BE">
      <w:pPr>
        <w:keepNext/>
        <w:spacing w:after="0" w:line="360" w:lineRule="auto"/>
        <w:ind w:firstLine="709"/>
        <w:jc w:val="both"/>
        <w:rPr>
          <w:rFonts w:ascii="Times New Roman" w:hAnsi="Times New Roman"/>
          <w:sz w:val="24"/>
          <w:szCs w:val="24"/>
        </w:rPr>
      </w:pPr>
      <w:r>
        <w:rPr>
          <w:rFonts w:ascii="Times New Roman" w:hAnsi="Times New Roman"/>
          <w:sz w:val="24"/>
          <w:szCs w:val="24"/>
        </w:rPr>
        <w:t xml:space="preserve">Б.6.2 </w:t>
      </w:r>
      <w:r w:rsidR="002255BE" w:rsidRPr="00BF7010">
        <w:rPr>
          <w:rFonts w:ascii="Times New Roman" w:hAnsi="Times New Roman"/>
          <w:sz w:val="24"/>
          <w:szCs w:val="24"/>
        </w:rPr>
        <w:t>Расч</w:t>
      </w:r>
      <w:r w:rsidR="00AE15A0">
        <w:rPr>
          <w:rFonts w:ascii="Times New Roman" w:hAnsi="Times New Roman"/>
          <w:sz w:val="24"/>
          <w:szCs w:val="24"/>
        </w:rPr>
        <w:t>е</w:t>
      </w:r>
      <w:r w:rsidR="002255BE" w:rsidRPr="00BF7010">
        <w:rPr>
          <w:rFonts w:ascii="Times New Roman" w:hAnsi="Times New Roman"/>
          <w:sz w:val="24"/>
          <w:szCs w:val="24"/>
        </w:rPr>
        <w:t xml:space="preserve">т давления пылевой лавины </w:t>
      </w:r>
      <w:r w:rsidR="000015BD" w:rsidRPr="00A672A5">
        <w:rPr>
          <w:rFonts w:ascii="Times New Roman" w:hAnsi="Times New Roman"/>
          <w:sz w:val="24"/>
          <w:szCs w:val="24"/>
          <w:highlight w:val="yellow"/>
        </w:rPr>
        <w:t>производят</w:t>
      </w:r>
      <w:r w:rsidR="000015BD" w:rsidRPr="00BF7010">
        <w:rPr>
          <w:rFonts w:ascii="Times New Roman" w:hAnsi="Times New Roman"/>
          <w:sz w:val="24"/>
          <w:szCs w:val="24"/>
        </w:rPr>
        <w:t xml:space="preserve"> </w:t>
      </w:r>
      <w:r w:rsidR="002255BE" w:rsidRPr="00BF7010">
        <w:rPr>
          <w:rFonts w:ascii="Times New Roman" w:hAnsi="Times New Roman"/>
          <w:sz w:val="24"/>
          <w:szCs w:val="24"/>
        </w:rPr>
        <w:t>в соответствии с расч</w:t>
      </w:r>
      <w:r w:rsidR="00866949">
        <w:rPr>
          <w:rFonts w:ascii="Times New Roman" w:hAnsi="Times New Roman"/>
          <w:sz w:val="24"/>
          <w:szCs w:val="24"/>
        </w:rPr>
        <w:t>е</w:t>
      </w:r>
      <w:r w:rsidR="002255BE" w:rsidRPr="00BF7010">
        <w:rPr>
          <w:rFonts w:ascii="Times New Roman" w:hAnsi="Times New Roman"/>
          <w:sz w:val="24"/>
          <w:szCs w:val="24"/>
        </w:rPr>
        <w:t>том текучих лавин (формулы Б.17–Б.23). При этом следует учитывать:</w:t>
      </w:r>
    </w:p>
    <w:p w14:paraId="4652B5AD" w14:textId="32072ED6" w:rsidR="002255BE" w:rsidRPr="00BF7010" w:rsidRDefault="002255BE" w:rsidP="002255BE">
      <w:pPr>
        <w:tabs>
          <w:tab w:val="left" w:pos="993"/>
        </w:tabs>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t xml:space="preserve">- рассчитываемое по формуле </w:t>
      </w:r>
      <w:r w:rsidR="00F673B7">
        <w:rPr>
          <w:rFonts w:ascii="Times New Roman" w:hAnsi="Times New Roman"/>
          <w:sz w:val="24"/>
          <w:szCs w:val="24"/>
        </w:rPr>
        <w:t>(</w:t>
      </w:r>
      <w:r w:rsidRPr="00BF7010">
        <w:rPr>
          <w:rFonts w:ascii="Times New Roman" w:hAnsi="Times New Roman"/>
          <w:sz w:val="24"/>
          <w:szCs w:val="24"/>
        </w:rPr>
        <w:t>Б.22</w:t>
      </w:r>
      <w:r w:rsidR="00F673B7">
        <w:rPr>
          <w:rFonts w:ascii="Times New Roman" w:hAnsi="Times New Roman"/>
          <w:sz w:val="24"/>
          <w:szCs w:val="24"/>
        </w:rPr>
        <w:t>)</w:t>
      </w:r>
      <w:r w:rsidRPr="00BF7010">
        <w:rPr>
          <w:rFonts w:ascii="Times New Roman" w:hAnsi="Times New Roman"/>
          <w:sz w:val="24"/>
          <w:szCs w:val="24"/>
        </w:rPr>
        <w:t xml:space="preserve"> и таблице Б.1</w:t>
      </w:r>
      <w:r w:rsidR="00224039">
        <w:rPr>
          <w:rFonts w:ascii="Times New Roman" w:hAnsi="Times New Roman"/>
          <w:sz w:val="24"/>
          <w:szCs w:val="24"/>
        </w:rPr>
        <w:t>3</w:t>
      </w:r>
      <w:r w:rsidRPr="00BF7010">
        <w:rPr>
          <w:rFonts w:ascii="Times New Roman" w:hAnsi="Times New Roman"/>
          <w:sz w:val="24"/>
          <w:szCs w:val="24"/>
        </w:rPr>
        <w:t xml:space="preserve"> давление пылевой лавины уменьшается от середины препятствия к его краям;</w:t>
      </w:r>
    </w:p>
    <w:p w14:paraId="6E1089C8" w14:textId="275AC6A5" w:rsidR="002255BE" w:rsidRPr="00BF7010" w:rsidRDefault="002255BE" w:rsidP="002255BE">
      <w:pPr>
        <w:tabs>
          <w:tab w:val="left" w:pos="993"/>
        </w:tabs>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t>- на всех необращ</w:t>
      </w:r>
      <w:r w:rsidR="00866949">
        <w:rPr>
          <w:rFonts w:ascii="Times New Roman" w:hAnsi="Times New Roman"/>
          <w:sz w:val="24"/>
          <w:szCs w:val="24"/>
        </w:rPr>
        <w:t>е</w:t>
      </w:r>
      <w:r w:rsidRPr="00BF7010">
        <w:rPr>
          <w:rFonts w:ascii="Times New Roman" w:hAnsi="Times New Roman"/>
          <w:sz w:val="24"/>
          <w:szCs w:val="24"/>
        </w:rPr>
        <w:t>нных к направлению движения лавины сторонах сооружения созда</w:t>
      </w:r>
      <w:r w:rsidR="00866949">
        <w:rPr>
          <w:rFonts w:ascii="Times New Roman" w:hAnsi="Times New Roman"/>
          <w:sz w:val="24"/>
          <w:szCs w:val="24"/>
        </w:rPr>
        <w:t>е</w:t>
      </w:r>
      <w:r w:rsidRPr="00BF7010">
        <w:rPr>
          <w:rFonts w:ascii="Times New Roman" w:hAnsi="Times New Roman"/>
          <w:sz w:val="24"/>
          <w:szCs w:val="24"/>
        </w:rPr>
        <w:t>тся динамическое разрежение, воздействие которого рассчитывается как полное давление пылевой лавины на сторону сооружения, обращ</w:t>
      </w:r>
      <w:r w:rsidR="00866949">
        <w:rPr>
          <w:rFonts w:ascii="Times New Roman" w:hAnsi="Times New Roman"/>
          <w:sz w:val="24"/>
          <w:szCs w:val="24"/>
        </w:rPr>
        <w:t>е</w:t>
      </w:r>
      <w:r w:rsidRPr="00BF7010">
        <w:rPr>
          <w:rFonts w:ascii="Times New Roman" w:hAnsi="Times New Roman"/>
          <w:sz w:val="24"/>
          <w:szCs w:val="24"/>
        </w:rPr>
        <w:t>нную к направлению движения лавин (</w:t>
      </w:r>
      <w:r w:rsidRPr="00910D25">
        <w:rPr>
          <w:rFonts w:ascii="Times New Roman" w:hAnsi="Times New Roman"/>
          <w:i/>
          <w:iCs/>
          <w:sz w:val="24"/>
          <w:szCs w:val="24"/>
        </w:rPr>
        <w:t>c</w:t>
      </w:r>
      <w:r w:rsidRPr="00910D25">
        <w:rPr>
          <w:rFonts w:ascii="Times New Roman" w:hAnsi="Times New Roman"/>
          <w:i/>
          <w:sz w:val="24"/>
          <w:szCs w:val="24"/>
          <w:vertAlign w:val="subscript"/>
        </w:rPr>
        <w:t>d</w:t>
      </w:r>
      <w:r w:rsidRPr="00BF7010">
        <w:rPr>
          <w:rFonts w:ascii="Times New Roman" w:hAnsi="Times New Roman"/>
          <w:sz w:val="24"/>
          <w:szCs w:val="24"/>
          <w:vertAlign w:val="subscript"/>
        </w:rPr>
        <w:t xml:space="preserve"> </w:t>
      </w:r>
      <w:r w:rsidRPr="00BF7010">
        <w:rPr>
          <w:rFonts w:ascii="Times New Roman" w:hAnsi="Times New Roman"/>
          <w:sz w:val="24"/>
          <w:szCs w:val="24"/>
        </w:rPr>
        <w:t>= 1,0);</w:t>
      </w:r>
    </w:p>
    <w:p w14:paraId="0B82B8FE" w14:textId="77777777" w:rsidR="002255BE" w:rsidRPr="00BF7010" w:rsidRDefault="002255BE" w:rsidP="002255BE">
      <w:pPr>
        <w:tabs>
          <w:tab w:val="left" w:pos="993"/>
        </w:tabs>
        <w:spacing w:after="0" w:line="360" w:lineRule="auto"/>
        <w:ind w:firstLine="709"/>
        <w:contextualSpacing/>
        <w:jc w:val="both"/>
        <w:rPr>
          <w:rFonts w:ascii="Times New Roman" w:hAnsi="Times New Roman"/>
          <w:sz w:val="24"/>
          <w:szCs w:val="24"/>
        </w:rPr>
      </w:pPr>
      <w:r w:rsidRPr="00BF7010">
        <w:rPr>
          <w:rFonts w:ascii="Times New Roman" w:hAnsi="Times New Roman"/>
          <w:sz w:val="24"/>
          <w:szCs w:val="24"/>
        </w:rPr>
        <w:t>- пылевая лавина оказывает также гидростатическое давление на всю поверхность обтекаемого сооружения, типичные значения составляют от 0,5 кН/м</w:t>
      </w:r>
      <w:r w:rsidRPr="00BF7010">
        <w:rPr>
          <w:rFonts w:ascii="Times New Roman" w:hAnsi="Times New Roman"/>
          <w:sz w:val="24"/>
          <w:szCs w:val="24"/>
          <w:vertAlign w:val="superscript"/>
        </w:rPr>
        <w:t>2</w:t>
      </w:r>
      <w:r w:rsidRPr="00BF7010">
        <w:rPr>
          <w:rFonts w:ascii="Times New Roman" w:hAnsi="Times New Roman"/>
          <w:sz w:val="24"/>
          <w:szCs w:val="24"/>
        </w:rPr>
        <w:t xml:space="preserve"> до 2,0 кН/м</w:t>
      </w:r>
      <w:r w:rsidRPr="00BF7010">
        <w:rPr>
          <w:rFonts w:ascii="Times New Roman" w:hAnsi="Times New Roman"/>
          <w:sz w:val="24"/>
          <w:szCs w:val="24"/>
          <w:vertAlign w:val="superscript"/>
        </w:rPr>
        <w:t>2</w:t>
      </w:r>
      <w:r w:rsidRPr="00BF7010">
        <w:rPr>
          <w:rFonts w:ascii="Times New Roman" w:hAnsi="Times New Roman"/>
          <w:sz w:val="24"/>
          <w:szCs w:val="24"/>
        </w:rPr>
        <w:t>.</w:t>
      </w:r>
    </w:p>
    <w:p w14:paraId="30FF9B27" w14:textId="4F043DC6" w:rsidR="002255BE" w:rsidRPr="00BF7010" w:rsidRDefault="002255BE" w:rsidP="006221A5">
      <w:pPr>
        <w:keepNext/>
        <w:spacing w:after="0" w:line="360" w:lineRule="auto"/>
        <w:ind w:left="2268" w:hanging="2268"/>
        <w:jc w:val="both"/>
        <w:rPr>
          <w:rFonts w:ascii="Times New Roman" w:hAnsi="Times New Roman"/>
          <w:sz w:val="24"/>
          <w:szCs w:val="24"/>
        </w:rPr>
      </w:pPr>
      <w:r w:rsidRPr="00BF7010">
        <w:rPr>
          <w:rFonts w:ascii="Times New Roman" w:hAnsi="Times New Roman"/>
          <w:spacing w:val="40"/>
          <w:sz w:val="24"/>
          <w:szCs w:val="24"/>
        </w:rPr>
        <w:t>Таблица</w:t>
      </w:r>
      <w:r w:rsidRPr="00BF7010">
        <w:rPr>
          <w:rFonts w:ascii="Times New Roman" w:hAnsi="Times New Roman"/>
          <w:sz w:val="24"/>
          <w:szCs w:val="24"/>
        </w:rPr>
        <w:t xml:space="preserve"> Б.1</w:t>
      </w:r>
      <w:r w:rsidR="00224039">
        <w:rPr>
          <w:rFonts w:ascii="Times New Roman" w:hAnsi="Times New Roman"/>
          <w:sz w:val="24"/>
          <w:szCs w:val="24"/>
        </w:rPr>
        <w:t>3</w:t>
      </w:r>
      <w:r w:rsidRPr="00BF7010">
        <w:rPr>
          <w:rFonts w:ascii="Times New Roman" w:hAnsi="Times New Roman"/>
          <w:sz w:val="24"/>
          <w:szCs w:val="24"/>
        </w:rPr>
        <w:t xml:space="preserve"> </w:t>
      </w:r>
      <w:r w:rsidR="00AE15A0" w:rsidRPr="00AE15A0">
        <w:rPr>
          <w:rFonts w:ascii="Times New Roman" w:hAnsi="Times New Roman"/>
          <w:sz w:val="24"/>
          <w:szCs w:val="24"/>
        </w:rPr>
        <w:t>–</w:t>
      </w:r>
      <w:r w:rsidRPr="00BF7010">
        <w:rPr>
          <w:rFonts w:ascii="Times New Roman" w:hAnsi="Times New Roman"/>
          <w:sz w:val="24"/>
          <w:szCs w:val="24"/>
        </w:rPr>
        <w:t xml:space="preserve"> </w:t>
      </w:r>
      <w:r w:rsidRPr="006221A5">
        <w:rPr>
          <w:rFonts w:ascii="Times New Roman" w:hAnsi="Times New Roman"/>
          <w:b/>
          <w:sz w:val="24"/>
          <w:szCs w:val="24"/>
        </w:rPr>
        <w:t>Значения коэффициента сопротивления</w:t>
      </w:r>
      <w:r w:rsidR="00C515E0">
        <w:rPr>
          <w:rFonts w:ascii="Times New Roman" w:hAnsi="Times New Roman"/>
          <w:b/>
          <w:sz w:val="24"/>
          <w:szCs w:val="24"/>
        </w:rPr>
        <w:t xml:space="preserve"> </w:t>
      </w:r>
      <w:r w:rsidR="00C515E0" w:rsidRPr="00C515E0">
        <w:rPr>
          <w:rFonts w:ascii="Times New Roman" w:hAnsi="Times New Roman"/>
          <w:b/>
          <w:i/>
          <w:iCs/>
          <w:sz w:val="24"/>
          <w:szCs w:val="24"/>
        </w:rPr>
        <w:t>c</w:t>
      </w:r>
      <w:r w:rsidR="00C515E0" w:rsidRPr="00C515E0">
        <w:rPr>
          <w:rFonts w:ascii="Times New Roman" w:hAnsi="Times New Roman"/>
          <w:b/>
          <w:i/>
          <w:sz w:val="24"/>
          <w:szCs w:val="24"/>
          <w:vertAlign w:val="subscript"/>
        </w:rPr>
        <w:t>d</w:t>
      </w:r>
      <w:r w:rsidRPr="006221A5">
        <w:rPr>
          <w:rFonts w:ascii="Times New Roman" w:hAnsi="Times New Roman"/>
          <w:b/>
          <w:sz w:val="24"/>
          <w:szCs w:val="24"/>
        </w:rPr>
        <w:t xml:space="preserve"> в зависимости от поперечного сечения сооружения, на которое оказывается воздействие пылевой лавины</w:t>
      </w:r>
    </w:p>
    <w:tbl>
      <w:tblPr>
        <w:tblW w:w="8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8"/>
        <w:gridCol w:w="3118"/>
        <w:gridCol w:w="2991"/>
      </w:tblGrid>
      <w:tr w:rsidR="002255BE" w:rsidRPr="00BF7010" w14:paraId="41B6C4BA" w14:textId="77777777" w:rsidTr="00366E8B">
        <w:trPr>
          <w:trHeight w:val="359"/>
          <w:tblHeader/>
        </w:trPr>
        <w:tc>
          <w:tcPr>
            <w:tcW w:w="2728" w:type="dxa"/>
            <w:vMerge w:val="restart"/>
            <w:shd w:val="clear" w:color="auto" w:fill="auto"/>
            <w:vAlign w:val="center"/>
          </w:tcPr>
          <w:p w14:paraId="58EFE775"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Форма сечения</w:t>
            </w:r>
          </w:p>
        </w:tc>
        <w:tc>
          <w:tcPr>
            <w:tcW w:w="6109" w:type="dxa"/>
            <w:gridSpan w:val="2"/>
            <w:shd w:val="clear" w:color="auto" w:fill="auto"/>
            <w:vAlign w:val="center"/>
          </w:tcPr>
          <w:p w14:paraId="068F4781" w14:textId="4EB388D2" w:rsidR="002255BE" w:rsidRPr="00BF7010" w:rsidRDefault="002255BE" w:rsidP="002255BE">
            <w:pPr>
              <w:spacing w:after="0"/>
              <w:jc w:val="center"/>
              <w:rPr>
                <w:rFonts w:ascii="Times New Roman" w:hAnsi="Times New Roman"/>
                <w:sz w:val="24"/>
                <w:szCs w:val="24"/>
              </w:rPr>
            </w:pPr>
            <w:r w:rsidRPr="00C515E0">
              <w:rPr>
                <w:rFonts w:ascii="Times New Roman" w:hAnsi="Times New Roman"/>
                <w:sz w:val="24"/>
                <w:szCs w:val="24"/>
              </w:rPr>
              <w:t>Значение</w:t>
            </w:r>
            <w:r w:rsidR="00C515E0" w:rsidRPr="00C515E0">
              <w:rPr>
                <w:rFonts w:ascii="Times New Roman" w:hAnsi="Times New Roman"/>
                <w:sz w:val="24"/>
                <w:szCs w:val="24"/>
              </w:rPr>
              <w:t xml:space="preserve"> коэффициента сопротивления</w:t>
            </w:r>
            <w:r w:rsidRPr="00BF7010">
              <w:rPr>
                <w:rFonts w:ascii="Times New Roman" w:hAnsi="Times New Roman"/>
                <w:sz w:val="24"/>
                <w:szCs w:val="24"/>
              </w:rPr>
              <w:t xml:space="preserve"> </w:t>
            </w:r>
            <w:r w:rsidRPr="00F673B7">
              <w:rPr>
                <w:rFonts w:ascii="Times New Roman" w:hAnsi="Times New Roman"/>
                <w:i/>
                <w:iCs/>
                <w:sz w:val="24"/>
                <w:szCs w:val="24"/>
              </w:rPr>
              <w:t>c</w:t>
            </w:r>
            <w:r w:rsidRPr="00F673B7">
              <w:rPr>
                <w:rFonts w:ascii="Times New Roman" w:hAnsi="Times New Roman"/>
                <w:i/>
                <w:sz w:val="24"/>
                <w:szCs w:val="24"/>
                <w:vertAlign w:val="subscript"/>
              </w:rPr>
              <w:t>d</w:t>
            </w:r>
          </w:p>
        </w:tc>
      </w:tr>
      <w:tr w:rsidR="002255BE" w:rsidRPr="00BF7010" w14:paraId="077ACCC6" w14:textId="77777777" w:rsidTr="005B238D">
        <w:trPr>
          <w:trHeight w:val="380"/>
          <w:tblHeader/>
        </w:trPr>
        <w:tc>
          <w:tcPr>
            <w:tcW w:w="2728" w:type="dxa"/>
            <w:vMerge/>
            <w:tcBorders>
              <w:bottom w:val="single" w:sz="4" w:space="0" w:color="auto"/>
            </w:tcBorders>
            <w:shd w:val="clear" w:color="auto" w:fill="auto"/>
            <w:vAlign w:val="center"/>
          </w:tcPr>
          <w:p w14:paraId="1BA5FB80" w14:textId="77777777" w:rsidR="002255BE" w:rsidRPr="00BF7010" w:rsidRDefault="002255BE" w:rsidP="002255BE">
            <w:pPr>
              <w:spacing w:after="0"/>
              <w:jc w:val="center"/>
              <w:rPr>
                <w:rFonts w:ascii="Times New Roman" w:hAnsi="Times New Roman"/>
                <w:sz w:val="24"/>
                <w:szCs w:val="24"/>
              </w:rPr>
            </w:pPr>
          </w:p>
        </w:tc>
        <w:tc>
          <w:tcPr>
            <w:tcW w:w="3118" w:type="dxa"/>
            <w:tcBorders>
              <w:bottom w:val="single" w:sz="4" w:space="0" w:color="auto"/>
            </w:tcBorders>
            <w:shd w:val="clear" w:color="auto" w:fill="auto"/>
            <w:vAlign w:val="center"/>
          </w:tcPr>
          <w:p w14:paraId="49AE0E81"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Пылевой слой</w:t>
            </w:r>
          </w:p>
        </w:tc>
        <w:tc>
          <w:tcPr>
            <w:tcW w:w="2991" w:type="dxa"/>
            <w:tcBorders>
              <w:bottom w:val="single" w:sz="4" w:space="0" w:color="auto"/>
            </w:tcBorders>
            <w:shd w:val="clear" w:color="auto" w:fill="auto"/>
            <w:vAlign w:val="center"/>
          </w:tcPr>
          <w:p w14:paraId="356F3CC3"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Смешанный слой</w:t>
            </w:r>
          </w:p>
        </w:tc>
      </w:tr>
      <w:tr w:rsidR="002255BE" w:rsidRPr="00BF7010" w14:paraId="77D30B90" w14:textId="77777777" w:rsidTr="005B238D">
        <w:trPr>
          <w:trHeight w:val="380"/>
        </w:trPr>
        <w:tc>
          <w:tcPr>
            <w:tcW w:w="2728" w:type="dxa"/>
            <w:tcBorders>
              <w:top w:val="single" w:sz="4" w:space="0" w:color="auto"/>
            </w:tcBorders>
            <w:shd w:val="clear" w:color="auto" w:fill="auto"/>
            <w:vAlign w:val="center"/>
          </w:tcPr>
          <w:p w14:paraId="0D0E89CC"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Круг</w:t>
            </w:r>
          </w:p>
        </w:tc>
        <w:tc>
          <w:tcPr>
            <w:tcW w:w="3118" w:type="dxa"/>
            <w:tcBorders>
              <w:top w:val="single" w:sz="4" w:space="0" w:color="auto"/>
            </w:tcBorders>
            <w:shd w:val="clear" w:color="auto" w:fill="auto"/>
            <w:vAlign w:val="center"/>
          </w:tcPr>
          <w:p w14:paraId="01C8FDA0"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1</w:t>
            </w:r>
          </w:p>
        </w:tc>
        <w:tc>
          <w:tcPr>
            <w:tcW w:w="2991" w:type="dxa"/>
            <w:tcBorders>
              <w:top w:val="single" w:sz="4" w:space="0" w:color="auto"/>
            </w:tcBorders>
            <w:shd w:val="clear" w:color="auto" w:fill="auto"/>
            <w:vAlign w:val="center"/>
          </w:tcPr>
          <w:p w14:paraId="16B6A48A"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1</w:t>
            </w:r>
          </w:p>
        </w:tc>
      </w:tr>
      <w:tr w:rsidR="002255BE" w:rsidRPr="00BF7010" w14:paraId="5D0AF813" w14:textId="77777777" w:rsidTr="00366E8B">
        <w:trPr>
          <w:trHeight w:val="359"/>
        </w:trPr>
        <w:tc>
          <w:tcPr>
            <w:tcW w:w="2728" w:type="dxa"/>
            <w:shd w:val="clear" w:color="auto" w:fill="auto"/>
            <w:vAlign w:val="center"/>
          </w:tcPr>
          <w:p w14:paraId="766F8474"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Прямоугольник</w:t>
            </w:r>
          </w:p>
        </w:tc>
        <w:tc>
          <w:tcPr>
            <w:tcW w:w="3118" w:type="dxa"/>
            <w:shd w:val="clear" w:color="auto" w:fill="auto"/>
            <w:vAlign w:val="center"/>
          </w:tcPr>
          <w:p w14:paraId="2F393AC5"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1,5</w:t>
            </w:r>
          </w:p>
        </w:tc>
        <w:tc>
          <w:tcPr>
            <w:tcW w:w="2991" w:type="dxa"/>
            <w:shd w:val="clear" w:color="auto" w:fill="auto"/>
            <w:vAlign w:val="center"/>
          </w:tcPr>
          <w:p w14:paraId="41906F4F"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2</w:t>
            </w:r>
          </w:p>
        </w:tc>
      </w:tr>
      <w:tr w:rsidR="002255BE" w:rsidRPr="00BF7010" w14:paraId="34DE00FB" w14:textId="77777777" w:rsidTr="00366E8B">
        <w:trPr>
          <w:trHeight w:val="340"/>
        </w:trPr>
        <w:tc>
          <w:tcPr>
            <w:tcW w:w="2728" w:type="dxa"/>
            <w:shd w:val="clear" w:color="auto" w:fill="auto"/>
            <w:vAlign w:val="center"/>
          </w:tcPr>
          <w:p w14:paraId="08DBCA98"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Клин</w:t>
            </w:r>
          </w:p>
        </w:tc>
        <w:tc>
          <w:tcPr>
            <w:tcW w:w="3118" w:type="dxa"/>
            <w:shd w:val="clear" w:color="auto" w:fill="auto"/>
            <w:vAlign w:val="center"/>
          </w:tcPr>
          <w:p w14:paraId="72F7ECF3"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1,2</w:t>
            </w:r>
          </w:p>
        </w:tc>
        <w:tc>
          <w:tcPr>
            <w:tcW w:w="2991" w:type="dxa"/>
            <w:shd w:val="clear" w:color="auto" w:fill="auto"/>
            <w:vAlign w:val="center"/>
          </w:tcPr>
          <w:p w14:paraId="2C4A2E46" w14:textId="77777777" w:rsidR="002255BE" w:rsidRPr="00BF7010" w:rsidRDefault="002255BE" w:rsidP="002255BE">
            <w:pPr>
              <w:spacing w:after="0"/>
              <w:jc w:val="center"/>
              <w:rPr>
                <w:rFonts w:ascii="Times New Roman" w:hAnsi="Times New Roman"/>
                <w:sz w:val="24"/>
                <w:szCs w:val="24"/>
              </w:rPr>
            </w:pPr>
            <w:r w:rsidRPr="00BF7010">
              <w:rPr>
                <w:rFonts w:ascii="Times New Roman" w:hAnsi="Times New Roman"/>
                <w:sz w:val="24"/>
                <w:szCs w:val="24"/>
              </w:rPr>
              <w:t>1,5</w:t>
            </w:r>
          </w:p>
        </w:tc>
      </w:tr>
    </w:tbl>
    <w:p w14:paraId="43D876F3" w14:textId="77777777" w:rsidR="002255BE" w:rsidRPr="00BF7010" w:rsidRDefault="002255BE" w:rsidP="002255BE">
      <w:pPr>
        <w:spacing w:after="0" w:line="360" w:lineRule="auto"/>
        <w:ind w:firstLine="708"/>
        <w:jc w:val="both"/>
        <w:rPr>
          <w:rFonts w:ascii="Times New Roman" w:hAnsi="Times New Roman"/>
          <w:sz w:val="24"/>
          <w:szCs w:val="24"/>
        </w:rPr>
      </w:pPr>
    </w:p>
    <w:p w14:paraId="625812FB" w14:textId="77777777" w:rsidR="002255BE" w:rsidRPr="00BF7010" w:rsidRDefault="002255BE" w:rsidP="002255BE">
      <w:pPr>
        <w:spacing w:after="0" w:line="360" w:lineRule="auto"/>
        <w:ind w:firstLine="708"/>
        <w:jc w:val="both"/>
        <w:rPr>
          <w:rFonts w:ascii="Times New Roman" w:hAnsi="Times New Roman"/>
          <w:sz w:val="24"/>
          <w:szCs w:val="24"/>
        </w:rPr>
      </w:pPr>
      <w:r w:rsidRPr="00BF7010">
        <w:rPr>
          <w:rFonts w:ascii="Times New Roman" w:hAnsi="Times New Roman"/>
          <w:sz w:val="24"/>
          <w:szCs w:val="24"/>
        </w:rPr>
        <w:t>Предполагается, что плотность пылевого слоя составляет 3–15 кг/м</w:t>
      </w:r>
      <w:r w:rsidRPr="00BF7010">
        <w:rPr>
          <w:rFonts w:ascii="Times New Roman" w:hAnsi="Times New Roman"/>
          <w:sz w:val="24"/>
          <w:szCs w:val="24"/>
          <w:vertAlign w:val="superscript"/>
        </w:rPr>
        <w:t>3</w:t>
      </w:r>
      <w:r w:rsidRPr="00BF7010">
        <w:rPr>
          <w:rFonts w:ascii="Times New Roman" w:hAnsi="Times New Roman"/>
          <w:sz w:val="24"/>
          <w:szCs w:val="24"/>
        </w:rPr>
        <w:t>, а плотность слоя сальтации 20–50 кг/м</w:t>
      </w:r>
      <w:r w:rsidRPr="00BF7010">
        <w:rPr>
          <w:rFonts w:ascii="Times New Roman" w:hAnsi="Times New Roman"/>
          <w:sz w:val="24"/>
          <w:szCs w:val="24"/>
          <w:vertAlign w:val="superscript"/>
        </w:rPr>
        <w:t>3</w:t>
      </w:r>
      <w:r w:rsidRPr="00BF7010">
        <w:rPr>
          <w:rFonts w:ascii="Times New Roman" w:hAnsi="Times New Roman"/>
          <w:sz w:val="24"/>
          <w:szCs w:val="24"/>
        </w:rPr>
        <w:t>.</w:t>
      </w:r>
    </w:p>
    <w:p w14:paraId="67DD04B1" w14:textId="0BC67ED3"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Б.6.</w:t>
      </w:r>
      <w:r w:rsidR="00C541E4">
        <w:rPr>
          <w:rFonts w:ascii="Times New Roman" w:hAnsi="Times New Roman"/>
          <w:sz w:val="24"/>
          <w:szCs w:val="24"/>
        </w:rPr>
        <w:t>3</w:t>
      </w:r>
      <w:r w:rsidRPr="00BF7010">
        <w:rPr>
          <w:rFonts w:ascii="Times New Roman" w:hAnsi="Times New Roman"/>
          <w:sz w:val="24"/>
          <w:szCs w:val="24"/>
        </w:rPr>
        <w:t xml:space="preserve"> Давление, оказываемое пылевой лавиной на боковые стены и крыши сооружений </w:t>
      </w:r>
      <w:r w:rsidRPr="00BF7010">
        <w:rPr>
          <w:rFonts w:ascii="Times New Roman" w:hAnsi="Times New Roman"/>
          <w:i/>
          <w:sz w:val="28"/>
          <w:szCs w:val="28"/>
        </w:rPr>
        <w:t>P</w:t>
      </w:r>
      <w:r w:rsidRPr="00BF7010">
        <w:rPr>
          <w:rFonts w:ascii="Times New Roman" w:hAnsi="Times New Roman"/>
          <w:sz w:val="28"/>
          <w:szCs w:val="28"/>
          <w:vertAlign w:val="subscript"/>
        </w:rPr>
        <w:t>бок</w:t>
      </w:r>
      <w:r w:rsidRPr="00BF7010">
        <w:rPr>
          <w:rFonts w:ascii="Times New Roman" w:hAnsi="Times New Roman"/>
          <w:sz w:val="24"/>
          <w:szCs w:val="24"/>
        </w:rPr>
        <w:t xml:space="preserve">, </w:t>
      </w:r>
      <w:r w:rsidRPr="006221A5">
        <w:rPr>
          <w:rFonts w:ascii="Times New Roman" w:hAnsi="Times New Roman"/>
          <w:sz w:val="24"/>
          <w:szCs w:val="24"/>
        </w:rPr>
        <w:t>Па</w:t>
      </w:r>
      <w:r w:rsidRPr="00BF7010">
        <w:rPr>
          <w:rFonts w:ascii="Times New Roman" w:hAnsi="Times New Roman"/>
          <w:i/>
          <w:sz w:val="24"/>
          <w:szCs w:val="24"/>
        </w:rPr>
        <w:t>,</w:t>
      </w:r>
      <w:r w:rsidRPr="00BF7010">
        <w:rPr>
          <w:rFonts w:ascii="Times New Roman" w:hAnsi="Times New Roman"/>
          <w:sz w:val="24"/>
          <w:szCs w:val="24"/>
        </w:rPr>
        <w:t xml:space="preserve"> вычисляют по формуле</w:t>
      </w:r>
    </w:p>
    <w:p w14:paraId="2509EE84" w14:textId="286C966D" w:rsidR="002255BE" w:rsidRPr="00BF7010" w:rsidRDefault="002255BE" w:rsidP="002255BE">
      <w:pPr>
        <w:keepNext/>
        <w:tabs>
          <w:tab w:val="center" w:pos="4678"/>
          <w:tab w:val="right" w:pos="9356"/>
        </w:tabs>
        <w:spacing w:before="120" w:after="120" w:line="360" w:lineRule="auto"/>
        <w:jc w:val="both"/>
        <w:rPr>
          <w:rFonts w:ascii="Times New Roman" w:hAnsi="Times New Roman"/>
          <w:sz w:val="24"/>
          <w:szCs w:val="24"/>
        </w:rPr>
      </w:pPr>
      <w:r w:rsidRPr="00BF7010">
        <w:rPr>
          <w:rFonts w:ascii="Times New Roman" w:hAnsi="Times New Roman"/>
          <w:sz w:val="24"/>
          <w:szCs w:val="24"/>
        </w:rPr>
        <w:tab/>
      </w:r>
      <w:r w:rsidRPr="00AE68EB">
        <w:rPr>
          <w:rFonts w:ascii="Times New Roman" w:hAnsi="Times New Roman"/>
          <w:i/>
          <w:sz w:val="26"/>
          <w:szCs w:val="26"/>
        </w:rPr>
        <w:t>P</w:t>
      </w:r>
      <w:r w:rsidRPr="00AE68EB">
        <w:rPr>
          <w:rFonts w:ascii="Times New Roman" w:hAnsi="Times New Roman"/>
          <w:sz w:val="26"/>
          <w:szCs w:val="26"/>
          <w:vertAlign w:val="subscript"/>
        </w:rPr>
        <w:t>бок</w:t>
      </w:r>
      <w:r w:rsidRPr="00AE68EB">
        <w:rPr>
          <w:rFonts w:ascii="Times New Roman" w:hAnsi="Times New Roman"/>
          <w:i/>
          <w:sz w:val="26"/>
          <w:szCs w:val="26"/>
        </w:rPr>
        <w:t xml:space="preserve"> = </w:t>
      </w:r>
      <w:r w:rsidRPr="00730FF2">
        <w:rPr>
          <w:rFonts w:ascii="Times New Roman" w:hAnsi="Times New Roman"/>
          <w:i/>
          <w:sz w:val="26"/>
          <w:szCs w:val="26"/>
          <w:highlight w:val="yellow"/>
        </w:rPr>
        <w:t>−</w:t>
      </w:r>
      <m:oMath>
        <m:f>
          <m:fPr>
            <m:ctrlPr>
              <w:rPr>
                <w:rFonts w:ascii="Cambria Math" w:hAnsi="Cambria Math"/>
                <w:i/>
                <w:sz w:val="28"/>
                <w:szCs w:val="28"/>
                <w:highlight w:val="yellow"/>
              </w:rPr>
            </m:ctrlPr>
          </m:fPr>
          <m:num>
            <m:r>
              <m:rPr>
                <m:nor/>
              </m:rPr>
              <w:rPr>
                <w:rFonts w:ascii="Times New Roman" w:hAnsi="Times New Roman"/>
                <w:sz w:val="28"/>
                <w:szCs w:val="28"/>
                <w:highlight w:val="yellow"/>
              </w:rPr>
              <m:t>1</m:t>
            </m:r>
          </m:num>
          <m:den>
            <m:r>
              <m:rPr>
                <m:nor/>
              </m:rPr>
              <w:rPr>
                <w:rFonts w:ascii="Times New Roman" w:hAnsi="Times New Roman"/>
                <w:sz w:val="28"/>
                <w:szCs w:val="28"/>
                <w:highlight w:val="yellow"/>
              </w:rPr>
              <m:t>2</m:t>
            </m:r>
          </m:den>
        </m:f>
      </m:oMath>
      <w:r w:rsidRPr="00730FF2">
        <w:rPr>
          <w:rFonts w:ascii="Times New Roman" w:hAnsi="Times New Roman"/>
          <w:i/>
          <w:sz w:val="26"/>
          <w:szCs w:val="26"/>
          <w:highlight w:val="yellow"/>
        </w:rPr>
        <w:t xml:space="preserve"> </w:t>
      </w:r>
      <w:r w:rsidRPr="00730FF2">
        <w:rPr>
          <w:rFonts w:ascii="Times New Roman" w:hAnsi="Times New Roman"/>
          <w:sz w:val="26"/>
          <w:szCs w:val="26"/>
          <w:highlight w:val="yellow"/>
        </w:rPr>
        <w:t>ρ</w:t>
      </w:r>
      <w:r w:rsidRPr="00730FF2">
        <w:rPr>
          <w:rFonts w:ascii="Times New Roman" w:hAnsi="Times New Roman"/>
          <w:sz w:val="26"/>
          <w:szCs w:val="26"/>
          <w:highlight w:val="yellow"/>
          <w:vertAlign w:val="subscript"/>
        </w:rPr>
        <w:t>пыл</w:t>
      </w:r>
      <w:r w:rsidRPr="00730FF2">
        <w:rPr>
          <w:rFonts w:ascii="Arial" w:hAnsi="Arial" w:cs="Arial"/>
          <w:i/>
          <w:sz w:val="26"/>
          <w:szCs w:val="26"/>
          <w:highlight w:val="yellow"/>
        </w:rPr>
        <w:t>v</w:t>
      </w:r>
      <w:r w:rsidRPr="00730FF2">
        <w:rPr>
          <w:rFonts w:ascii="Times New Roman" w:hAnsi="Times New Roman"/>
          <w:sz w:val="26"/>
          <w:szCs w:val="26"/>
          <w:highlight w:val="yellow"/>
          <w:vertAlign w:val="subscript"/>
        </w:rPr>
        <w:t>пыл</w:t>
      </w:r>
      <w:r w:rsidRPr="00730FF2">
        <w:rPr>
          <w:rFonts w:ascii="Times New Roman" w:hAnsi="Times New Roman"/>
          <w:sz w:val="26"/>
          <w:szCs w:val="26"/>
          <w:highlight w:val="yellow"/>
          <w:vertAlign w:val="superscript"/>
        </w:rPr>
        <w:t>2</w:t>
      </w:r>
      <w:r w:rsidRPr="00BF7010">
        <w:rPr>
          <w:rFonts w:ascii="Times New Roman" w:hAnsi="Times New Roman"/>
          <w:sz w:val="28"/>
          <w:szCs w:val="28"/>
        </w:rPr>
        <w:t>,</w:t>
      </w:r>
      <w:r w:rsidRPr="00BF7010">
        <w:rPr>
          <w:rFonts w:ascii="Times New Roman" w:hAnsi="Times New Roman"/>
          <w:sz w:val="24"/>
          <w:szCs w:val="24"/>
        </w:rPr>
        <w:tab/>
      </w:r>
      <w:r w:rsidRPr="00C515E0">
        <w:rPr>
          <w:rFonts w:ascii="Times New Roman" w:hAnsi="Times New Roman"/>
          <w:sz w:val="24"/>
          <w:szCs w:val="24"/>
          <w:highlight w:val="green"/>
        </w:rPr>
        <w:t>(Б.</w:t>
      </w:r>
      <w:r w:rsidR="002E7473" w:rsidRPr="00C515E0">
        <w:rPr>
          <w:rFonts w:ascii="Times New Roman" w:hAnsi="Times New Roman"/>
          <w:sz w:val="24"/>
          <w:szCs w:val="24"/>
          <w:highlight w:val="green"/>
        </w:rPr>
        <w:t>29</w:t>
      </w:r>
      <w:r w:rsidRPr="00C515E0">
        <w:rPr>
          <w:rFonts w:ascii="Times New Roman" w:hAnsi="Times New Roman"/>
          <w:sz w:val="24"/>
          <w:szCs w:val="24"/>
          <w:highlight w:val="green"/>
        </w:rPr>
        <w:t>)</w:t>
      </w:r>
    </w:p>
    <w:p w14:paraId="09100D3B" w14:textId="26A5C999" w:rsidR="002255BE" w:rsidRPr="00AE68EB" w:rsidRDefault="002255BE" w:rsidP="002255BE">
      <w:pPr>
        <w:keepNext/>
        <w:spacing w:after="0" w:line="360" w:lineRule="auto"/>
        <w:jc w:val="both"/>
        <w:rPr>
          <w:rFonts w:ascii="Times New Roman" w:hAnsi="Times New Roman"/>
          <w:sz w:val="24"/>
          <w:szCs w:val="24"/>
        </w:rPr>
      </w:pPr>
      <w:r w:rsidRPr="00BF7010">
        <w:rPr>
          <w:rFonts w:ascii="Times New Roman" w:hAnsi="Times New Roman"/>
          <w:sz w:val="24"/>
          <w:szCs w:val="24"/>
        </w:rPr>
        <w:t>где</w:t>
      </w:r>
      <w:r w:rsidRPr="00BF7010">
        <w:rPr>
          <w:rFonts w:ascii="Times New Roman" w:hAnsi="Times New Roman"/>
          <w:sz w:val="24"/>
          <w:szCs w:val="24"/>
        </w:rPr>
        <w:tab/>
        <w:t>ρ</w:t>
      </w:r>
      <w:r w:rsidRPr="00BF7010">
        <w:rPr>
          <w:rFonts w:ascii="Times New Roman" w:hAnsi="Times New Roman"/>
          <w:sz w:val="24"/>
          <w:szCs w:val="24"/>
          <w:vertAlign w:val="subscript"/>
        </w:rPr>
        <w:t>пыл</w:t>
      </w:r>
      <w:r w:rsidRPr="00BF7010">
        <w:rPr>
          <w:rFonts w:ascii="Times New Roman" w:hAnsi="Times New Roman"/>
          <w:sz w:val="24"/>
          <w:szCs w:val="24"/>
        </w:rPr>
        <w:t xml:space="preserve"> </w:t>
      </w:r>
      <w:r w:rsidR="00AE15A0" w:rsidRPr="00AE15A0">
        <w:rPr>
          <w:rFonts w:ascii="Times New Roman" w:hAnsi="Times New Roman"/>
          <w:sz w:val="24"/>
          <w:szCs w:val="24"/>
        </w:rPr>
        <w:t>–</w:t>
      </w:r>
      <w:r w:rsidRPr="00BF7010">
        <w:rPr>
          <w:rFonts w:ascii="Times New Roman" w:hAnsi="Times New Roman"/>
          <w:sz w:val="24"/>
          <w:szCs w:val="24"/>
        </w:rPr>
        <w:t xml:space="preserve"> плотность пылевой лавины, </w:t>
      </w:r>
      <w:r w:rsidRPr="006221A5">
        <w:rPr>
          <w:rFonts w:ascii="Times New Roman" w:hAnsi="Times New Roman"/>
          <w:sz w:val="24"/>
          <w:szCs w:val="24"/>
        </w:rPr>
        <w:t>кг/</w:t>
      </w:r>
      <w:r w:rsidRPr="00AE68EB">
        <w:rPr>
          <w:rFonts w:ascii="Times New Roman" w:hAnsi="Times New Roman"/>
          <w:sz w:val="24"/>
          <w:szCs w:val="24"/>
        </w:rPr>
        <w:t>м</w:t>
      </w:r>
      <w:r w:rsidRPr="00AE68EB">
        <w:rPr>
          <w:rFonts w:ascii="Times New Roman" w:hAnsi="Times New Roman"/>
          <w:sz w:val="24"/>
          <w:szCs w:val="24"/>
          <w:vertAlign w:val="superscript"/>
        </w:rPr>
        <w:t>3</w:t>
      </w:r>
      <w:r w:rsidRPr="00AE68EB">
        <w:rPr>
          <w:rFonts w:ascii="Times New Roman" w:hAnsi="Times New Roman"/>
          <w:sz w:val="24"/>
          <w:szCs w:val="24"/>
        </w:rPr>
        <w:t>;</w:t>
      </w:r>
    </w:p>
    <w:p w14:paraId="47D84AA7" w14:textId="0B639175" w:rsidR="002255BE" w:rsidRPr="00BF7010" w:rsidRDefault="00444476" w:rsidP="002255BE">
      <w:pPr>
        <w:spacing w:after="0" w:line="360" w:lineRule="auto"/>
        <w:ind w:firstLine="709"/>
        <w:jc w:val="both"/>
        <w:rPr>
          <w:rFonts w:ascii="Times New Roman" w:hAnsi="Times New Roman"/>
          <w:i/>
          <w:sz w:val="24"/>
          <w:szCs w:val="24"/>
        </w:rPr>
      </w:pPr>
      <w:r w:rsidRPr="00BA4A12">
        <w:rPr>
          <w:rFonts w:ascii="Arial" w:hAnsi="Arial" w:cs="Arial"/>
          <w:i/>
          <w:sz w:val="24"/>
          <w:szCs w:val="24"/>
          <w:lang w:val="en-US"/>
        </w:rPr>
        <w:t>v</w:t>
      </w:r>
      <w:r w:rsidR="002255BE" w:rsidRPr="00BF7010">
        <w:rPr>
          <w:rFonts w:ascii="Times New Roman" w:hAnsi="Times New Roman"/>
          <w:sz w:val="24"/>
          <w:szCs w:val="24"/>
          <w:vertAlign w:val="subscript"/>
        </w:rPr>
        <w:t>пыл</w:t>
      </w:r>
      <w:r w:rsidR="002255BE" w:rsidRPr="00BF7010">
        <w:rPr>
          <w:rFonts w:ascii="Times New Roman" w:hAnsi="Times New Roman"/>
          <w:sz w:val="24"/>
          <w:szCs w:val="24"/>
        </w:rPr>
        <w:t xml:space="preserve"> </w:t>
      </w:r>
      <w:r w:rsidR="00AE15A0" w:rsidRPr="00AE15A0">
        <w:rPr>
          <w:rFonts w:ascii="Times New Roman" w:hAnsi="Times New Roman"/>
          <w:sz w:val="24"/>
          <w:szCs w:val="24"/>
        </w:rPr>
        <w:t>–</w:t>
      </w:r>
      <w:r w:rsidR="002255BE" w:rsidRPr="00BF7010">
        <w:rPr>
          <w:rFonts w:ascii="Times New Roman" w:hAnsi="Times New Roman"/>
          <w:sz w:val="24"/>
          <w:szCs w:val="24"/>
        </w:rPr>
        <w:t xml:space="preserve"> скорость пылевой лавины</w:t>
      </w:r>
      <w:r w:rsidR="002255BE" w:rsidRPr="00BF7010">
        <w:rPr>
          <w:rFonts w:ascii="Times New Roman" w:hAnsi="Times New Roman"/>
          <w:i/>
          <w:sz w:val="24"/>
          <w:szCs w:val="24"/>
        </w:rPr>
        <w:t xml:space="preserve">, </w:t>
      </w:r>
      <w:r w:rsidR="002255BE" w:rsidRPr="006221A5">
        <w:rPr>
          <w:rFonts w:ascii="Times New Roman" w:hAnsi="Times New Roman"/>
          <w:sz w:val="24"/>
          <w:szCs w:val="24"/>
        </w:rPr>
        <w:t>м/с</w:t>
      </w:r>
      <w:r w:rsidR="002255BE" w:rsidRPr="00BF7010">
        <w:rPr>
          <w:rFonts w:ascii="Times New Roman" w:hAnsi="Times New Roman"/>
          <w:i/>
          <w:sz w:val="24"/>
          <w:szCs w:val="24"/>
        </w:rPr>
        <w:t>.</w:t>
      </w:r>
    </w:p>
    <w:p w14:paraId="4FB4C7AD" w14:textId="7FCDFF63" w:rsidR="002255BE" w:rsidRPr="00BF7010" w:rsidRDefault="002255BE" w:rsidP="002255BE">
      <w:pPr>
        <w:spacing w:after="0" w:line="360" w:lineRule="auto"/>
        <w:ind w:firstLine="708"/>
        <w:jc w:val="both"/>
        <w:rPr>
          <w:rFonts w:ascii="Times New Roman" w:hAnsi="Times New Roman"/>
          <w:sz w:val="24"/>
          <w:szCs w:val="24"/>
        </w:rPr>
      </w:pPr>
      <w:r w:rsidRPr="00BF7010">
        <w:rPr>
          <w:rFonts w:ascii="Times New Roman" w:hAnsi="Times New Roman"/>
          <w:sz w:val="24"/>
          <w:szCs w:val="24"/>
        </w:rPr>
        <w:lastRenderedPageBreak/>
        <w:t>Для плоских препятствий или крыш противолавинных галерей значения напряжения сдвига на участках, где имеется слой сальтации (в зоне транзита и в начальной части зоны лавинных отложений), составляют 0,5–5 кПа.</w:t>
      </w:r>
    </w:p>
    <w:p w14:paraId="655D1DF9" w14:textId="27232407" w:rsidR="002255BE" w:rsidRPr="00BF7010" w:rsidRDefault="002255BE" w:rsidP="002255BE">
      <w:pPr>
        <w:spacing w:after="0" w:line="360" w:lineRule="auto"/>
        <w:ind w:firstLine="708"/>
        <w:jc w:val="both"/>
        <w:rPr>
          <w:rFonts w:ascii="Times New Roman" w:hAnsi="Times New Roman"/>
          <w:sz w:val="24"/>
          <w:szCs w:val="24"/>
        </w:rPr>
      </w:pPr>
      <w:r w:rsidRPr="00BF7010">
        <w:rPr>
          <w:rFonts w:ascii="Times New Roman" w:hAnsi="Times New Roman"/>
          <w:sz w:val="24"/>
          <w:szCs w:val="24"/>
        </w:rPr>
        <w:t>Б.6.</w:t>
      </w:r>
      <w:r w:rsidR="00C541E4">
        <w:rPr>
          <w:rFonts w:ascii="Times New Roman" w:hAnsi="Times New Roman"/>
          <w:sz w:val="24"/>
          <w:szCs w:val="24"/>
        </w:rPr>
        <w:t>4</w:t>
      </w:r>
      <w:r w:rsidRPr="00BF7010">
        <w:rPr>
          <w:rFonts w:ascii="Times New Roman" w:hAnsi="Times New Roman"/>
          <w:sz w:val="24"/>
          <w:szCs w:val="24"/>
        </w:rPr>
        <w:t xml:space="preserve"> Для определения изменения высоты пылевой лавины, </w:t>
      </w:r>
      <w:r w:rsidRPr="00BF7010">
        <w:rPr>
          <w:rFonts w:ascii="Times New Roman" w:hAnsi="Times New Roman"/>
          <w:i/>
          <w:sz w:val="24"/>
          <w:szCs w:val="24"/>
          <w:lang w:val="en-US"/>
        </w:rPr>
        <w:t>dh</w:t>
      </w:r>
      <w:r w:rsidRPr="00BF7010">
        <w:rPr>
          <w:rFonts w:ascii="Times New Roman" w:hAnsi="Times New Roman"/>
          <w:sz w:val="24"/>
          <w:szCs w:val="24"/>
          <w:vertAlign w:val="subscript"/>
        </w:rPr>
        <w:t>пыл</w:t>
      </w:r>
      <w:r w:rsidRPr="00BF7010">
        <w:rPr>
          <w:rFonts w:ascii="Times New Roman" w:hAnsi="Times New Roman"/>
          <w:i/>
          <w:sz w:val="24"/>
          <w:szCs w:val="24"/>
        </w:rPr>
        <w:t>,</w:t>
      </w:r>
      <w:r w:rsidRPr="00BF7010">
        <w:rPr>
          <w:rFonts w:ascii="Times New Roman" w:hAnsi="Times New Roman"/>
          <w:sz w:val="24"/>
          <w:szCs w:val="24"/>
        </w:rPr>
        <w:t xml:space="preserve"> по ходу движения от места е</w:t>
      </w:r>
      <w:r w:rsidR="00866949">
        <w:rPr>
          <w:rFonts w:ascii="Times New Roman" w:hAnsi="Times New Roman"/>
          <w:sz w:val="24"/>
          <w:szCs w:val="24"/>
        </w:rPr>
        <w:t>е</w:t>
      </w:r>
      <w:r w:rsidRPr="00BF7010">
        <w:rPr>
          <w:rFonts w:ascii="Times New Roman" w:hAnsi="Times New Roman"/>
          <w:sz w:val="24"/>
          <w:szCs w:val="24"/>
        </w:rPr>
        <w:t xml:space="preserve"> образования, </w:t>
      </w:r>
      <w:r w:rsidRPr="00BF7010">
        <w:rPr>
          <w:rFonts w:ascii="Times New Roman" w:hAnsi="Times New Roman"/>
          <w:i/>
          <w:color w:val="000000" w:themeColor="text1"/>
          <w:sz w:val="24"/>
          <w:szCs w:val="24"/>
          <w:lang w:val="en-US"/>
        </w:rPr>
        <w:t>dx</w:t>
      </w:r>
      <w:r w:rsidRPr="00BF7010">
        <w:rPr>
          <w:rFonts w:ascii="Times New Roman" w:hAnsi="Times New Roman"/>
          <w:i/>
          <w:color w:val="000000" w:themeColor="text1"/>
          <w:sz w:val="24"/>
          <w:szCs w:val="24"/>
        </w:rPr>
        <w:t>,</w:t>
      </w:r>
      <w:r w:rsidRPr="00BF7010">
        <w:rPr>
          <w:rFonts w:ascii="Times New Roman" w:hAnsi="Times New Roman"/>
          <w:sz w:val="24"/>
          <w:szCs w:val="24"/>
        </w:rPr>
        <w:t xml:space="preserve"> существует приближенная оценка. Значение изменяется в зависимости от угла наклона склона (таблица Б.1</w:t>
      </w:r>
      <w:r w:rsidR="005B238D">
        <w:rPr>
          <w:rFonts w:ascii="Times New Roman" w:hAnsi="Times New Roman"/>
          <w:sz w:val="24"/>
          <w:szCs w:val="24"/>
        </w:rPr>
        <w:t>4</w:t>
      </w:r>
      <w:r w:rsidRPr="00BF7010">
        <w:rPr>
          <w:rFonts w:ascii="Times New Roman" w:hAnsi="Times New Roman"/>
          <w:sz w:val="24"/>
          <w:szCs w:val="24"/>
        </w:rPr>
        <w:t>). Для пылевых лавин предполагается линейное снижение давления от нижней границы слоя сальтации.</w:t>
      </w:r>
    </w:p>
    <w:p w14:paraId="4053C966" w14:textId="6D667B74" w:rsidR="002255BE" w:rsidRPr="006221A5" w:rsidRDefault="002255BE" w:rsidP="007F75E1">
      <w:pPr>
        <w:keepNext/>
        <w:spacing w:before="120" w:after="0" w:line="360" w:lineRule="auto"/>
        <w:ind w:left="2126" w:hanging="2126"/>
        <w:jc w:val="both"/>
        <w:rPr>
          <w:rFonts w:ascii="Times New Roman" w:hAnsi="Times New Roman"/>
          <w:b/>
          <w:sz w:val="24"/>
          <w:szCs w:val="24"/>
        </w:rPr>
      </w:pPr>
      <w:r w:rsidRPr="00180F3C">
        <w:rPr>
          <w:rFonts w:ascii="Times New Roman" w:hAnsi="Times New Roman"/>
          <w:spacing w:val="40"/>
          <w:sz w:val="24"/>
          <w:szCs w:val="24"/>
        </w:rPr>
        <w:t xml:space="preserve">Таблица </w:t>
      </w:r>
      <w:r w:rsidRPr="005B238D">
        <w:rPr>
          <w:rFonts w:ascii="Times New Roman" w:hAnsi="Times New Roman"/>
          <w:sz w:val="24"/>
          <w:szCs w:val="24"/>
        </w:rPr>
        <w:t>Б.1</w:t>
      </w:r>
      <w:r w:rsidR="005B238D" w:rsidRPr="005B238D">
        <w:rPr>
          <w:rFonts w:ascii="Times New Roman" w:hAnsi="Times New Roman"/>
          <w:sz w:val="24"/>
          <w:szCs w:val="24"/>
        </w:rPr>
        <w:t>4</w:t>
      </w:r>
      <w:r w:rsidRPr="00BF7010">
        <w:rPr>
          <w:rFonts w:ascii="Times New Roman" w:hAnsi="Times New Roman"/>
          <w:sz w:val="24"/>
          <w:szCs w:val="24"/>
        </w:rPr>
        <w:t xml:space="preserve"> </w:t>
      </w:r>
      <w:r w:rsidR="00AE15A0" w:rsidRPr="00AE15A0">
        <w:rPr>
          <w:rFonts w:ascii="Times New Roman" w:hAnsi="Times New Roman"/>
          <w:sz w:val="24"/>
          <w:szCs w:val="24"/>
        </w:rPr>
        <w:t>–</w:t>
      </w:r>
      <w:r w:rsidRPr="00BF7010">
        <w:rPr>
          <w:rFonts w:ascii="Times New Roman" w:hAnsi="Times New Roman"/>
          <w:sz w:val="24"/>
          <w:szCs w:val="24"/>
        </w:rPr>
        <w:t xml:space="preserve"> </w:t>
      </w:r>
      <w:r w:rsidRPr="006221A5">
        <w:rPr>
          <w:rFonts w:ascii="Times New Roman" w:hAnsi="Times New Roman"/>
          <w:b/>
          <w:sz w:val="24"/>
          <w:szCs w:val="24"/>
        </w:rPr>
        <w:t xml:space="preserve">Значение отношения высоты пылевой лавины к пройденному расстоянию, </w:t>
      </w:r>
      <w:r w:rsidRPr="006221A5">
        <w:rPr>
          <w:rFonts w:ascii="Times New Roman" w:hAnsi="Times New Roman"/>
          <w:b/>
          <w:i/>
          <w:sz w:val="24"/>
          <w:szCs w:val="24"/>
        </w:rPr>
        <w:t>d</w:t>
      </w:r>
      <w:r w:rsidRPr="006221A5">
        <w:rPr>
          <w:rFonts w:ascii="Times New Roman" w:hAnsi="Times New Roman"/>
          <w:b/>
          <w:i/>
          <w:sz w:val="24"/>
          <w:szCs w:val="24"/>
          <w:lang w:val="en-US"/>
        </w:rPr>
        <w:t>h</w:t>
      </w:r>
      <w:r w:rsidRPr="006221A5">
        <w:rPr>
          <w:rFonts w:ascii="Times New Roman" w:hAnsi="Times New Roman"/>
          <w:b/>
          <w:sz w:val="24"/>
          <w:szCs w:val="24"/>
          <w:vertAlign w:val="subscript"/>
        </w:rPr>
        <w:t>пыл</w:t>
      </w:r>
      <w:r w:rsidRPr="006221A5">
        <w:rPr>
          <w:rFonts w:ascii="Times New Roman" w:hAnsi="Times New Roman"/>
          <w:b/>
          <w:i/>
          <w:sz w:val="24"/>
          <w:szCs w:val="24"/>
        </w:rPr>
        <w:t>/dx,</w:t>
      </w:r>
      <w:r w:rsidRPr="006221A5">
        <w:rPr>
          <w:rFonts w:ascii="Times New Roman" w:hAnsi="Times New Roman"/>
          <w:b/>
          <w:sz w:val="24"/>
          <w:szCs w:val="24"/>
        </w:rPr>
        <w:t xml:space="preserve"> в зависимости от угла наклона склона</w:t>
      </w:r>
    </w:p>
    <w:tbl>
      <w:tblPr>
        <w:tblW w:w="9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9"/>
        <w:gridCol w:w="4477"/>
      </w:tblGrid>
      <w:tr w:rsidR="002255BE" w:rsidRPr="00BF7010" w14:paraId="207787E7" w14:textId="77777777" w:rsidTr="00C515E0">
        <w:trPr>
          <w:jc w:val="center"/>
        </w:trPr>
        <w:tc>
          <w:tcPr>
            <w:tcW w:w="4679" w:type="dxa"/>
            <w:tcBorders>
              <w:bottom w:val="single" w:sz="4" w:space="0" w:color="auto"/>
            </w:tcBorders>
            <w:shd w:val="clear" w:color="auto" w:fill="auto"/>
            <w:vAlign w:val="center"/>
          </w:tcPr>
          <w:p w14:paraId="69623621" w14:textId="77777777" w:rsidR="002255BE" w:rsidRPr="00BF7010" w:rsidRDefault="002255BE" w:rsidP="002255BE">
            <w:pPr>
              <w:spacing w:after="0" w:line="360" w:lineRule="auto"/>
              <w:ind w:firstLine="708"/>
              <w:jc w:val="center"/>
              <w:rPr>
                <w:rFonts w:ascii="Times New Roman" w:hAnsi="Times New Roman"/>
                <w:sz w:val="24"/>
                <w:szCs w:val="24"/>
              </w:rPr>
            </w:pPr>
            <w:r w:rsidRPr="00BF7010">
              <w:rPr>
                <w:rFonts w:ascii="Times New Roman" w:hAnsi="Times New Roman"/>
                <w:sz w:val="24"/>
                <w:szCs w:val="24"/>
              </w:rPr>
              <w:t>Угол наклона</w:t>
            </w:r>
          </w:p>
        </w:tc>
        <w:tc>
          <w:tcPr>
            <w:tcW w:w="4477" w:type="dxa"/>
            <w:tcBorders>
              <w:bottom w:val="single" w:sz="4" w:space="0" w:color="auto"/>
            </w:tcBorders>
            <w:shd w:val="clear" w:color="auto" w:fill="auto"/>
            <w:vAlign w:val="center"/>
          </w:tcPr>
          <w:p w14:paraId="77C3754A" w14:textId="77777777" w:rsidR="002255BE" w:rsidRPr="00BF7010" w:rsidRDefault="002255BE" w:rsidP="002255BE">
            <w:pPr>
              <w:spacing w:after="0" w:line="360" w:lineRule="auto"/>
              <w:ind w:firstLine="708"/>
              <w:jc w:val="center"/>
              <w:rPr>
                <w:rFonts w:ascii="Times New Roman" w:hAnsi="Times New Roman"/>
                <w:i/>
                <w:sz w:val="24"/>
                <w:szCs w:val="24"/>
              </w:rPr>
            </w:pPr>
            <w:r w:rsidRPr="00BF7010">
              <w:rPr>
                <w:rFonts w:ascii="Times New Roman" w:hAnsi="Times New Roman"/>
                <w:sz w:val="24"/>
                <w:szCs w:val="24"/>
              </w:rPr>
              <w:t xml:space="preserve">Значение </w:t>
            </w:r>
            <w:r w:rsidRPr="00BF7010">
              <w:rPr>
                <w:rFonts w:ascii="Times New Roman" w:hAnsi="Times New Roman"/>
                <w:i/>
                <w:sz w:val="24"/>
                <w:szCs w:val="24"/>
              </w:rPr>
              <w:t>d</w:t>
            </w:r>
            <w:r w:rsidRPr="00BF7010">
              <w:rPr>
                <w:rFonts w:ascii="Times New Roman" w:hAnsi="Times New Roman"/>
                <w:i/>
                <w:sz w:val="24"/>
                <w:szCs w:val="24"/>
                <w:lang w:val="en-US"/>
              </w:rPr>
              <w:t>h</w:t>
            </w:r>
            <w:r w:rsidRPr="00BF7010">
              <w:rPr>
                <w:rFonts w:ascii="Times New Roman" w:hAnsi="Times New Roman"/>
                <w:sz w:val="24"/>
                <w:szCs w:val="24"/>
                <w:vertAlign w:val="subscript"/>
              </w:rPr>
              <w:t>пыл</w:t>
            </w:r>
            <w:r w:rsidRPr="00BF7010">
              <w:rPr>
                <w:rFonts w:ascii="Times New Roman" w:hAnsi="Times New Roman"/>
                <w:i/>
                <w:sz w:val="24"/>
                <w:szCs w:val="24"/>
              </w:rPr>
              <w:t>/dx</w:t>
            </w:r>
          </w:p>
        </w:tc>
      </w:tr>
      <w:tr w:rsidR="002255BE" w:rsidRPr="00BF7010" w14:paraId="6F59221F" w14:textId="77777777" w:rsidTr="00C515E0">
        <w:trPr>
          <w:jc w:val="center"/>
        </w:trPr>
        <w:tc>
          <w:tcPr>
            <w:tcW w:w="4679" w:type="dxa"/>
            <w:tcBorders>
              <w:top w:val="single" w:sz="4" w:space="0" w:color="auto"/>
            </w:tcBorders>
            <w:shd w:val="clear" w:color="auto" w:fill="auto"/>
            <w:vAlign w:val="center"/>
          </w:tcPr>
          <w:p w14:paraId="24A571AD" w14:textId="77777777" w:rsidR="002255BE" w:rsidRPr="00BF7010" w:rsidRDefault="002255BE" w:rsidP="002255BE">
            <w:pPr>
              <w:spacing w:after="0" w:line="360" w:lineRule="auto"/>
              <w:ind w:firstLine="708"/>
              <w:jc w:val="center"/>
              <w:rPr>
                <w:rFonts w:ascii="Times New Roman" w:hAnsi="Times New Roman"/>
                <w:sz w:val="24"/>
                <w:szCs w:val="24"/>
                <w:vertAlign w:val="superscript"/>
              </w:rPr>
            </w:pPr>
            <w:r w:rsidRPr="00BF7010">
              <w:rPr>
                <w:rFonts w:ascii="Times New Roman" w:hAnsi="Times New Roman"/>
                <w:sz w:val="24"/>
                <w:szCs w:val="24"/>
              </w:rPr>
              <w:t>10°</w:t>
            </w:r>
          </w:p>
        </w:tc>
        <w:tc>
          <w:tcPr>
            <w:tcW w:w="4477" w:type="dxa"/>
            <w:tcBorders>
              <w:top w:val="single" w:sz="4" w:space="0" w:color="auto"/>
            </w:tcBorders>
            <w:shd w:val="clear" w:color="auto" w:fill="auto"/>
            <w:vAlign w:val="center"/>
          </w:tcPr>
          <w:p w14:paraId="7A06BBA2" w14:textId="77777777" w:rsidR="002255BE" w:rsidRPr="00BF7010" w:rsidRDefault="002255BE" w:rsidP="002255BE">
            <w:pPr>
              <w:spacing w:after="0" w:line="360" w:lineRule="auto"/>
              <w:ind w:firstLine="708"/>
              <w:jc w:val="center"/>
              <w:rPr>
                <w:rFonts w:ascii="Times New Roman" w:hAnsi="Times New Roman"/>
                <w:sz w:val="24"/>
                <w:szCs w:val="24"/>
              </w:rPr>
            </w:pPr>
            <w:r w:rsidRPr="00BF7010">
              <w:rPr>
                <w:rFonts w:ascii="Times New Roman" w:hAnsi="Times New Roman"/>
                <w:sz w:val="24"/>
                <w:szCs w:val="24"/>
              </w:rPr>
              <w:t>0,05</w:t>
            </w:r>
          </w:p>
        </w:tc>
      </w:tr>
      <w:tr w:rsidR="002255BE" w:rsidRPr="00DE4F53" w14:paraId="6BAE2DB2" w14:textId="77777777" w:rsidTr="00366E8B">
        <w:trPr>
          <w:jc w:val="center"/>
        </w:trPr>
        <w:tc>
          <w:tcPr>
            <w:tcW w:w="4679" w:type="dxa"/>
            <w:shd w:val="clear" w:color="auto" w:fill="auto"/>
            <w:vAlign w:val="center"/>
          </w:tcPr>
          <w:p w14:paraId="497EEB3C" w14:textId="77777777" w:rsidR="002255BE" w:rsidRPr="00BF7010" w:rsidRDefault="002255BE" w:rsidP="002255BE">
            <w:pPr>
              <w:spacing w:after="0" w:line="360" w:lineRule="auto"/>
              <w:ind w:firstLine="708"/>
              <w:jc w:val="center"/>
              <w:rPr>
                <w:rFonts w:ascii="Times New Roman" w:hAnsi="Times New Roman"/>
                <w:sz w:val="24"/>
                <w:szCs w:val="24"/>
                <w:vertAlign w:val="superscript"/>
              </w:rPr>
            </w:pPr>
            <w:r w:rsidRPr="00BF7010">
              <w:rPr>
                <w:rFonts w:ascii="Times New Roman" w:hAnsi="Times New Roman"/>
                <w:sz w:val="24"/>
                <w:szCs w:val="24"/>
              </w:rPr>
              <w:t>30°</w:t>
            </w:r>
          </w:p>
        </w:tc>
        <w:tc>
          <w:tcPr>
            <w:tcW w:w="4477" w:type="dxa"/>
            <w:shd w:val="clear" w:color="auto" w:fill="auto"/>
            <w:vAlign w:val="center"/>
          </w:tcPr>
          <w:p w14:paraId="25132CE6" w14:textId="77777777" w:rsidR="002255BE" w:rsidRPr="00BF7010" w:rsidRDefault="002255BE" w:rsidP="002255BE">
            <w:pPr>
              <w:spacing w:after="0" w:line="360" w:lineRule="auto"/>
              <w:ind w:firstLine="708"/>
              <w:jc w:val="center"/>
              <w:rPr>
                <w:rFonts w:ascii="Times New Roman" w:hAnsi="Times New Roman"/>
                <w:sz w:val="24"/>
                <w:szCs w:val="24"/>
              </w:rPr>
            </w:pPr>
            <w:r w:rsidRPr="00BF7010">
              <w:rPr>
                <w:rFonts w:ascii="Times New Roman" w:hAnsi="Times New Roman"/>
                <w:sz w:val="24"/>
                <w:szCs w:val="24"/>
              </w:rPr>
              <w:t>0,10</w:t>
            </w:r>
          </w:p>
        </w:tc>
      </w:tr>
      <w:tr w:rsidR="002255BE" w:rsidRPr="00BF7010" w14:paraId="303500AD" w14:textId="77777777" w:rsidTr="00366E8B">
        <w:trPr>
          <w:jc w:val="center"/>
        </w:trPr>
        <w:tc>
          <w:tcPr>
            <w:tcW w:w="4679" w:type="dxa"/>
            <w:shd w:val="clear" w:color="auto" w:fill="auto"/>
            <w:vAlign w:val="center"/>
          </w:tcPr>
          <w:p w14:paraId="141C0412" w14:textId="77777777" w:rsidR="002255BE" w:rsidRPr="00BF7010" w:rsidRDefault="002255BE" w:rsidP="002255BE">
            <w:pPr>
              <w:spacing w:after="0" w:line="360" w:lineRule="auto"/>
              <w:ind w:firstLine="708"/>
              <w:jc w:val="center"/>
              <w:rPr>
                <w:rFonts w:ascii="Times New Roman" w:hAnsi="Times New Roman"/>
                <w:sz w:val="24"/>
                <w:szCs w:val="24"/>
              </w:rPr>
            </w:pPr>
            <w:r w:rsidRPr="00BF7010">
              <w:rPr>
                <w:rFonts w:ascii="Times New Roman" w:hAnsi="Times New Roman"/>
                <w:sz w:val="24"/>
                <w:szCs w:val="24"/>
              </w:rPr>
              <w:t>50°</w:t>
            </w:r>
          </w:p>
        </w:tc>
        <w:tc>
          <w:tcPr>
            <w:tcW w:w="4477" w:type="dxa"/>
            <w:shd w:val="clear" w:color="auto" w:fill="auto"/>
            <w:vAlign w:val="center"/>
          </w:tcPr>
          <w:p w14:paraId="11D4EA81" w14:textId="77777777" w:rsidR="002255BE" w:rsidRPr="00BF7010" w:rsidRDefault="002255BE" w:rsidP="002255BE">
            <w:pPr>
              <w:spacing w:after="0" w:line="360" w:lineRule="auto"/>
              <w:ind w:firstLine="708"/>
              <w:jc w:val="center"/>
              <w:rPr>
                <w:rFonts w:ascii="Times New Roman" w:hAnsi="Times New Roman"/>
                <w:sz w:val="24"/>
                <w:szCs w:val="24"/>
              </w:rPr>
            </w:pPr>
            <w:r w:rsidRPr="00BF7010">
              <w:rPr>
                <w:rFonts w:ascii="Times New Roman" w:hAnsi="Times New Roman"/>
                <w:sz w:val="24"/>
                <w:szCs w:val="24"/>
              </w:rPr>
              <w:t>0,15</w:t>
            </w:r>
          </w:p>
        </w:tc>
      </w:tr>
    </w:tbl>
    <w:p w14:paraId="7C67ADF5" w14:textId="77777777" w:rsidR="002255BE" w:rsidRPr="00BF7010" w:rsidRDefault="002255BE" w:rsidP="002255BE">
      <w:pPr>
        <w:spacing w:after="0" w:line="360" w:lineRule="auto"/>
        <w:ind w:firstLine="708"/>
        <w:jc w:val="both"/>
        <w:rPr>
          <w:rFonts w:ascii="Times New Roman" w:hAnsi="Times New Roman"/>
          <w:sz w:val="24"/>
          <w:szCs w:val="24"/>
        </w:rPr>
      </w:pPr>
    </w:p>
    <w:p w14:paraId="30898A4A" w14:textId="10F4A659" w:rsidR="002255BE" w:rsidRPr="00BF7010" w:rsidRDefault="002255BE" w:rsidP="002255BE">
      <w:pPr>
        <w:keepNext/>
        <w:spacing w:after="0" w:line="360" w:lineRule="auto"/>
        <w:ind w:firstLine="709"/>
        <w:jc w:val="both"/>
        <w:rPr>
          <w:rFonts w:ascii="Times New Roman" w:hAnsi="Times New Roman"/>
          <w:sz w:val="24"/>
          <w:szCs w:val="24"/>
        </w:rPr>
      </w:pPr>
      <w:r w:rsidRPr="00BF7010">
        <w:rPr>
          <w:rFonts w:ascii="Times New Roman" w:hAnsi="Times New Roman"/>
          <w:sz w:val="24"/>
          <w:szCs w:val="24"/>
        </w:rPr>
        <w:t>Б.6.</w:t>
      </w:r>
      <w:r w:rsidR="00C541E4">
        <w:rPr>
          <w:rFonts w:ascii="Times New Roman" w:hAnsi="Times New Roman"/>
          <w:sz w:val="24"/>
          <w:szCs w:val="24"/>
        </w:rPr>
        <w:t>5</w:t>
      </w:r>
      <w:r w:rsidRPr="00BF7010">
        <w:rPr>
          <w:rFonts w:ascii="Times New Roman" w:hAnsi="Times New Roman"/>
          <w:sz w:val="24"/>
          <w:szCs w:val="24"/>
        </w:rPr>
        <w:t xml:space="preserve"> Высоту пылевой лавины </w:t>
      </w:r>
      <w:r w:rsidRPr="00BF7010">
        <w:rPr>
          <w:rFonts w:ascii="Times New Roman" w:hAnsi="Times New Roman"/>
          <w:i/>
          <w:sz w:val="24"/>
          <w:szCs w:val="24"/>
        </w:rPr>
        <w:t>h</w:t>
      </w:r>
      <w:r w:rsidRPr="00BF7010">
        <w:rPr>
          <w:rFonts w:ascii="Times New Roman" w:hAnsi="Times New Roman"/>
          <w:sz w:val="24"/>
          <w:szCs w:val="24"/>
          <w:vertAlign w:val="subscript"/>
        </w:rPr>
        <w:t>пыл</w:t>
      </w:r>
      <w:r w:rsidRPr="00BF7010">
        <w:rPr>
          <w:rFonts w:ascii="Times New Roman" w:hAnsi="Times New Roman"/>
          <w:sz w:val="24"/>
          <w:szCs w:val="24"/>
        </w:rPr>
        <w:t xml:space="preserve">, </w:t>
      </w:r>
      <w:r w:rsidRPr="006221A5">
        <w:rPr>
          <w:rFonts w:ascii="Times New Roman" w:hAnsi="Times New Roman"/>
          <w:sz w:val="24"/>
          <w:szCs w:val="24"/>
        </w:rPr>
        <w:t>м</w:t>
      </w:r>
      <w:r w:rsidRPr="00D75BFC">
        <w:rPr>
          <w:rFonts w:ascii="Times New Roman" w:hAnsi="Times New Roman"/>
          <w:sz w:val="24"/>
          <w:szCs w:val="24"/>
        </w:rPr>
        <w:t xml:space="preserve">, </w:t>
      </w:r>
      <w:r w:rsidRPr="00BF7010">
        <w:rPr>
          <w:rFonts w:ascii="Times New Roman" w:hAnsi="Times New Roman"/>
          <w:sz w:val="24"/>
          <w:szCs w:val="24"/>
        </w:rPr>
        <w:t>вычисляют по формуле:</w:t>
      </w:r>
    </w:p>
    <w:p w14:paraId="278AFD25" w14:textId="02D10C4A" w:rsidR="002255BE" w:rsidRPr="00BF7010" w:rsidRDefault="002255BE" w:rsidP="002255BE">
      <w:pPr>
        <w:keepNext/>
        <w:tabs>
          <w:tab w:val="center" w:pos="4678"/>
          <w:tab w:val="right" w:pos="9356"/>
        </w:tabs>
        <w:spacing w:after="0" w:line="360" w:lineRule="auto"/>
        <w:ind w:firstLine="709"/>
        <w:jc w:val="both"/>
        <w:rPr>
          <w:rFonts w:ascii="Times New Roman" w:hAnsi="Times New Roman"/>
          <w:sz w:val="24"/>
          <w:szCs w:val="24"/>
        </w:rPr>
      </w:pPr>
      <w:r w:rsidRPr="00BF7010">
        <w:rPr>
          <w:rFonts w:ascii="Times New Roman" w:hAnsi="Times New Roman"/>
          <w:sz w:val="24"/>
          <w:szCs w:val="24"/>
        </w:rPr>
        <w:tab/>
      </w:r>
      <w:r w:rsidRPr="00BF7010">
        <w:rPr>
          <w:rFonts w:ascii="Times New Roman" w:hAnsi="Times New Roman"/>
          <w:i/>
          <w:sz w:val="24"/>
          <w:szCs w:val="24"/>
          <w:lang w:val="en-US"/>
        </w:rPr>
        <w:t>h</w:t>
      </w:r>
      <w:r w:rsidRPr="00BF7010">
        <w:rPr>
          <w:rFonts w:ascii="Times New Roman" w:hAnsi="Times New Roman"/>
          <w:sz w:val="24"/>
          <w:szCs w:val="24"/>
          <w:vertAlign w:val="subscript"/>
        </w:rPr>
        <w:t>пыл</w:t>
      </w:r>
      <w:r w:rsidRPr="00BF7010">
        <w:rPr>
          <w:rFonts w:ascii="Times New Roman" w:hAnsi="Times New Roman"/>
          <w:i/>
          <w:sz w:val="24"/>
          <w:szCs w:val="24"/>
          <w:vertAlign w:val="subscript"/>
        </w:rPr>
        <w:t xml:space="preserve"> </w:t>
      </w:r>
      <w:r w:rsidRPr="00BF7010">
        <w:rPr>
          <w:rFonts w:ascii="Times New Roman" w:hAnsi="Times New Roman"/>
          <w:i/>
          <w:sz w:val="24"/>
          <w:szCs w:val="24"/>
        </w:rPr>
        <w:t xml:space="preserve">= </w:t>
      </w:r>
      <w:r w:rsidRPr="00BF7010">
        <w:rPr>
          <w:rFonts w:ascii="Times New Roman" w:hAnsi="Times New Roman"/>
          <w:sz w:val="24"/>
          <w:szCs w:val="24"/>
        </w:rPr>
        <w:t>10</w:t>
      </w:r>
      <w:r w:rsidR="00010FE3" w:rsidRPr="00BF7010">
        <w:rPr>
          <w:rFonts w:ascii="Times New Roman" w:hAnsi="Times New Roman"/>
          <w:sz w:val="24"/>
          <w:szCs w:val="24"/>
          <w:vertAlign w:val="superscript"/>
        </w:rPr>
        <w:t>−</w:t>
      </w:r>
      <w:r w:rsidRPr="00BF7010">
        <w:rPr>
          <w:rFonts w:ascii="Times New Roman" w:hAnsi="Times New Roman"/>
          <w:sz w:val="24"/>
          <w:szCs w:val="24"/>
          <w:vertAlign w:val="superscript"/>
        </w:rPr>
        <w:t>5 </w:t>
      </w:r>
      <w:r w:rsidR="00920D70" w:rsidRPr="00BF7010">
        <w:rPr>
          <w:rFonts w:ascii="Times New Roman" w:hAnsi="Times New Roman"/>
          <w:i/>
          <w:sz w:val="24"/>
          <w:szCs w:val="24"/>
        </w:rPr>
        <w:t>l</w:t>
      </w:r>
      <w:r w:rsidR="00920D70">
        <w:rPr>
          <w:rFonts w:ascii="Times New Roman" w:hAnsi="Times New Roman"/>
          <w:sz w:val="24"/>
          <w:szCs w:val="24"/>
          <w:vertAlign w:val="subscript"/>
        </w:rPr>
        <w:t>пыл</w:t>
      </w:r>
      <w:r w:rsidR="00920D70" w:rsidRPr="006221A5">
        <w:rPr>
          <w:rFonts w:ascii="Times New Roman" w:hAnsi="Times New Roman"/>
          <w:sz w:val="28"/>
          <w:szCs w:val="28"/>
        </w:rPr>
        <w:t xml:space="preserve"> </w:t>
      </w:r>
      <w:r w:rsidR="0091432D" w:rsidRPr="00BA4A12">
        <w:rPr>
          <w:rFonts w:ascii="Arial" w:hAnsi="Arial" w:cs="Arial"/>
          <w:i/>
          <w:sz w:val="24"/>
          <w:szCs w:val="24"/>
          <w:lang w:val="en-US"/>
        </w:rPr>
        <w:t>v</w:t>
      </w:r>
      <w:r w:rsidR="00920D70" w:rsidRPr="00BF7010">
        <w:rPr>
          <w:rFonts w:ascii="Times New Roman" w:hAnsi="Times New Roman"/>
          <w:sz w:val="24"/>
          <w:szCs w:val="24"/>
          <w:vertAlign w:val="subscript"/>
        </w:rPr>
        <w:t>пыл</w:t>
      </w:r>
      <w:r w:rsidRPr="00BF7010">
        <w:rPr>
          <w:rFonts w:ascii="Times New Roman" w:hAnsi="Times New Roman"/>
          <w:sz w:val="24"/>
          <w:szCs w:val="24"/>
          <w:vertAlign w:val="superscript"/>
        </w:rPr>
        <w:t>2</w:t>
      </w:r>
      <w:r w:rsidRPr="00BF7010">
        <w:rPr>
          <w:rFonts w:ascii="Times New Roman" w:hAnsi="Times New Roman"/>
          <w:sz w:val="24"/>
          <w:szCs w:val="24"/>
        </w:rPr>
        <w:t>,</w:t>
      </w:r>
      <w:r w:rsidRPr="00BF7010">
        <w:rPr>
          <w:rFonts w:ascii="Times New Roman" w:hAnsi="Times New Roman"/>
          <w:sz w:val="24"/>
          <w:szCs w:val="24"/>
        </w:rPr>
        <w:tab/>
        <w:t>(Б.3</w:t>
      </w:r>
      <w:r w:rsidR="002E7473">
        <w:rPr>
          <w:rFonts w:ascii="Times New Roman" w:hAnsi="Times New Roman"/>
          <w:sz w:val="24"/>
          <w:szCs w:val="24"/>
        </w:rPr>
        <w:t>0</w:t>
      </w:r>
      <w:r w:rsidRPr="00BF7010">
        <w:rPr>
          <w:rFonts w:ascii="Times New Roman" w:hAnsi="Times New Roman"/>
          <w:sz w:val="24"/>
          <w:szCs w:val="24"/>
        </w:rPr>
        <w:t>)</w:t>
      </w:r>
    </w:p>
    <w:p w14:paraId="1A1E3A21" w14:textId="77777777" w:rsidR="002255BE" w:rsidRPr="00BF7010" w:rsidRDefault="002255BE" w:rsidP="002255BE">
      <w:pPr>
        <w:keepNext/>
        <w:tabs>
          <w:tab w:val="center" w:pos="4678"/>
          <w:tab w:val="right" w:pos="9356"/>
        </w:tabs>
        <w:spacing w:after="0" w:line="360" w:lineRule="auto"/>
        <w:ind w:firstLine="709"/>
        <w:jc w:val="both"/>
        <w:rPr>
          <w:rFonts w:ascii="Times New Roman" w:hAnsi="Times New Roman"/>
          <w:sz w:val="24"/>
          <w:szCs w:val="24"/>
        </w:rPr>
      </w:pPr>
    </w:p>
    <w:p w14:paraId="2725E6D2" w14:textId="33353531" w:rsidR="002255BE" w:rsidRPr="00BF7010" w:rsidRDefault="002255BE" w:rsidP="00A672A5">
      <w:pPr>
        <w:keepNext/>
        <w:spacing w:after="0" w:line="360" w:lineRule="auto"/>
        <w:jc w:val="both"/>
        <w:rPr>
          <w:rFonts w:ascii="Times New Roman" w:hAnsi="Times New Roman"/>
          <w:i/>
          <w:sz w:val="24"/>
          <w:szCs w:val="24"/>
        </w:rPr>
      </w:pPr>
      <w:r w:rsidRPr="00BF7010">
        <w:rPr>
          <w:rFonts w:ascii="Times New Roman" w:hAnsi="Times New Roman"/>
          <w:sz w:val="24"/>
          <w:szCs w:val="24"/>
        </w:rPr>
        <w:t>где</w:t>
      </w:r>
      <w:r w:rsidRPr="00BF7010">
        <w:rPr>
          <w:rFonts w:ascii="Times New Roman" w:hAnsi="Times New Roman"/>
          <w:sz w:val="24"/>
          <w:szCs w:val="24"/>
        </w:rPr>
        <w:tab/>
      </w:r>
      <w:r w:rsidRPr="00BF7010">
        <w:rPr>
          <w:rFonts w:ascii="Times New Roman" w:hAnsi="Times New Roman"/>
          <w:i/>
          <w:sz w:val="24"/>
          <w:szCs w:val="24"/>
        </w:rPr>
        <w:t>l</w:t>
      </w:r>
      <w:r w:rsidR="00920D70">
        <w:rPr>
          <w:rFonts w:ascii="Times New Roman" w:hAnsi="Times New Roman"/>
          <w:sz w:val="24"/>
          <w:szCs w:val="24"/>
          <w:vertAlign w:val="subscript"/>
        </w:rPr>
        <w:t>пыл</w:t>
      </w:r>
      <w:r w:rsidRPr="00BF7010">
        <w:rPr>
          <w:rFonts w:ascii="Times New Roman" w:hAnsi="Times New Roman"/>
          <w:sz w:val="24"/>
          <w:szCs w:val="24"/>
        </w:rPr>
        <w:t xml:space="preserve"> </w:t>
      </w:r>
      <w:r w:rsidR="00320045" w:rsidRPr="00320045">
        <w:rPr>
          <w:rFonts w:ascii="Times New Roman" w:hAnsi="Times New Roman"/>
          <w:sz w:val="24"/>
          <w:szCs w:val="24"/>
        </w:rPr>
        <w:t>–</w:t>
      </w:r>
      <w:r w:rsidRPr="00BF7010">
        <w:rPr>
          <w:rFonts w:ascii="Times New Roman" w:hAnsi="Times New Roman"/>
          <w:sz w:val="24"/>
          <w:szCs w:val="24"/>
        </w:rPr>
        <w:t xml:space="preserve"> длина пути </w:t>
      </w:r>
      <w:r w:rsidR="00920D70">
        <w:rPr>
          <w:rFonts w:ascii="Times New Roman" w:hAnsi="Times New Roman"/>
          <w:sz w:val="24"/>
          <w:szCs w:val="24"/>
        </w:rPr>
        <w:t xml:space="preserve">пылевой </w:t>
      </w:r>
      <w:r w:rsidRPr="00BF7010">
        <w:rPr>
          <w:rFonts w:ascii="Times New Roman" w:hAnsi="Times New Roman"/>
          <w:sz w:val="24"/>
          <w:szCs w:val="24"/>
        </w:rPr>
        <w:t>лавины</w:t>
      </w:r>
      <w:r w:rsidR="00920D70">
        <w:rPr>
          <w:rFonts w:ascii="Times New Roman" w:hAnsi="Times New Roman"/>
          <w:sz w:val="24"/>
          <w:szCs w:val="24"/>
        </w:rPr>
        <w:t xml:space="preserve"> до точки определения высоты</w:t>
      </w:r>
      <w:r w:rsidRPr="00BF7010">
        <w:rPr>
          <w:rFonts w:ascii="Times New Roman" w:hAnsi="Times New Roman"/>
          <w:i/>
          <w:sz w:val="24"/>
          <w:szCs w:val="24"/>
        </w:rPr>
        <w:t xml:space="preserve">, </w:t>
      </w:r>
      <w:r w:rsidRPr="006221A5">
        <w:rPr>
          <w:rFonts w:ascii="Times New Roman" w:hAnsi="Times New Roman"/>
          <w:sz w:val="24"/>
          <w:szCs w:val="24"/>
        </w:rPr>
        <w:t>м</w:t>
      </w:r>
      <w:r w:rsidR="00C515E0">
        <w:rPr>
          <w:rFonts w:ascii="Times New Roman" w:hAnsi="Times New Roman"/>
          <w:sz w:val="24"/>
          <w:szCs w:val="24"/>
        </w:rPr>
        <w:t>.</w:t>
      </w:r>
    </w:p>
    <w:p w14:paraId="7414BC76" w14:textId="77777777" w:rsidR="002255BE" w:rsidRPr="00BF7010" w:rsidRDefault="002255BE" w:rsidP="002255BE">
      <w:pPr>
        <w:spacing w:after="0" w:line="240" w:lineRule="auto"/>
        <w:rPr>
          <w:rFonts w:ascii="Times New Roman" w:hAnsi="Times New Roman"/>
          <w:sz w:val="24"/>
          <w:szCs w:val="24"/>
        </w:rPr>
      </w:pPr>
      <w:r w:rsidRPr="00BF7010">
        <w:rPr>
          <w:rFonts w:ascii="Times New Roman" w:hAnsi="Times New Roman"/>
          <w:sz w:val="24"/>
          <w:szCs w:val="24"/>
        </w:rPr>
        <w:br w:type="page"/>
      </w:r>
    </w:p>
    <w:p w14:paraId="3B07D8B1" w14:textId="578C7027" w:rsidR="005F1B4D" w:rsidRPr="0092767C" w:rsidRDefault="0092767C" w:rsidP="009D03BD">
      <w:pPr>
        <w:pStyle w:val="14"/>
        <w:spacing w:before="0" w:after="0"/>
        <w:rPr>
          <w:rFonts w:cs="Times New Roman"/>
          <w:highlight w:val="green"/>
        </w:rPr>
      </w:pPr>
      <w:hyperlink w:anchor="_Toc469306005" w:history="1">
        <w:bookmarkStart w:id="70" w:name="_Toc483321344"/>
        <w:bookmarkStart w:id="71" w:name="_Toc496609801"/>
        <w:bookmarkStart w:id="72" w:name="_Toc496803839"/>
        <w:bookmarkStart w:id="73" w:name="_Toc1979564"/>
        <w:bookmarkStart w:id="74" w:name="_Toc2758861"/>
        <w:r w:rsidR="005F1B4D" w:rsidRPr="0092767C">
          <w:rPr>
            <w:rStyle w:val="afd"/>
            <w:rFonts w:ascii="Times New Roman" w:hAnsi="Times New Roman"/>
            <w:sz w:val="26"/>
            <w:highlight w:val="green"/>
          </w:rPr>
          <w:t>Библиография</w:t>
        </w:r>
        <w:bookmarkEnd w:id="70"/>
        <w:bookmarkEnd w:id="71"/>
        <w:bookmarkEnd w:id="72"/>
        <w:bookmarkEnd w:id="73"/>
        <w:bookmarkEnd w:id="74"/>
      </w:hyperlink>
    </w:p>
    <w:p w14:paraId="3710CC01" w14:textId="77777777" w:rsidR="005F1B4D" w:rsidRPr="0092767C" w:rsidRDefault="005F1B4D" w:rsidP="009D03BD">
      <w:pPr>
        <w:spacing w:after="0" w:line="360" w:lineRule="auto"/>
        <w:rPr>
          <w:rFonts w:ascii="Times New Roman" w:eastAsia="Calibri" w:hAnsi="Times New Roman"/>
          <w:sz w:val="24"/>
          <w:szCs w:val="24"/>
          <w:highlight w:val="green"/>
        </w:rPr>
      </w:pPr>
    </w:p>
    <w:p w14:paraId="04ABE946" w14:textId="44AA5867" w:rsidR="00F8617A" w:rsidRPr="00BF7010" w:rsidRDefault="00F8617A" w:rsidP="00570738">
      <w:pPr>
        <w:spacing w:after="0" w:line="360" w:lineRule="auto"/>
        <w:ind w:firstLine="709"/>
        <w:jc w:val="both"/>
        <w:rPr>
          <w:rFonts w:ascii="Times New Roman" w:eastAsia="Calibri" w:hAnsi="Times New Roman"/>
          <w:sz w:val="24"/>
          <w:szCs w:val="24"/>
        </w:rPr>
      </w:pPr>
      <w:r w:rsidRPr="0092767C">
        <w:rPr>
          <w:rFonts w:ascii="Times New Roman" w:eastAsia="Calibri" w:hAnsi="Times New Roman"/>
          <w:sz w:val="24"/>
          <w:szCs w:val="24"/>
          <w:highlight w:val="green"/>
        </w:rPr>
        <w:t xml:space="preserve">[1] Постановление Правительства </w:t>
      </w:r>
      <w:r w:rsidR="00941438" w:rsidRPr="0092767C">
        <w:rPr>
          <w:rFonts w:ascii="Times New Roman" w:eastAsia="Calibri" w:hAnsi="Times New Roman"/>
          <w:sz w:val="24"/>
          <w:szCs w:val="24"/>
          <w:highlight w:val="green"/>
        </w:rPr>
        <w:t>Российской Федерации</w:t>
      </w:r>
      <w:r w:rsidRPr="0092767C">
        <w:rPr>
          <w:rFonts w:ascii="Times New Roman" w:eastAsia="Calibri" w:hAnsi="Times New Roman"/>
          <w:sz w:val="24"/>
          <w:szCs w:val="24"/>
          <w:highlight w:val="green"/>
        </w:rPr>
        <w:t xml:space="preserve"> от 28</w:t>
      </w:r>
      <w:r w:rsidR="00164A39" w:rsidRPr="0092767C">
        <w:rPr>
          <w:rFonts w:ascii="Times New Roman" w:eastAsia="Calibri" w:hAnsi="Times New Roman"/>
          <w:sz w:val="24"/>
          <w:szCs w:val="24"/>
          <w:highlight w:val="green"/>
          <w:lang w:val="en-US"/>
        </w:rPr>
        <w:t> </w:t>
      </w:r>
      <w:r w:rsidRPr="0092767C">
        <w:rPr>
          <w:rFonts w:ascii="Times New Roman" w:eastAsia="Calibri" w:hAnsi="Times New Roman"/>
          <w:sz w:val="24"/>
          <w:szCs w:val="24"/>
          <w:highlight w:val="green"/>
        </w:rPr>
        <w:t>января</w:t>
      </w:r>
      <w:r w:rsidR="00BB03BB" w:rsidRPr="0092767C">
        <w:rPr>
          <w:rFonts w:ascii="Times New Roman" w:eastAsia="Calibri" w:hAnsi="Times New Roman"/>
          <w:sz w:val="24"/>
          <w:szCs w:val="24"/>
          <w:highlight w:val="green"/>
          <w:lang w:val="en-US"/>
        </w:rPr>
        <w:t> </w:t>
      </w:r>
      <w:r w:rsidRPr="0092767C">
        <w:rPr>
          <w:rFonts w:ascii="Times New Roman" w:eastAsia="Calibri" w:hAnsi="Times New Roman"/>
          <w:sz w:val="24"/>
          <w:szCs w:val="24"/>
          <w:highlight w:val="green"/>
        </w:rPr>
        <w:t>2006 г. №</w:t>
      </w:r>
      <w:r w:rsidR="00570738" w:rsidRPr="0092767C">
        <w:rPr>
          <w:rFonts w:ascii="Times New Roman" w:eastAsia="Calibri" w:hAnsi="Times New Roman"/>
          <w:sz w:val="24"/>
          <w:szCs w:val="24"/>
          <w:highlight w:val="green"/>
        </w:rPr>
        <w:t> </w:t>
      </w:r>
      <w:r w:rsidRPr="0092767C">
        <w:rPr>
          <w:rFonts w:ascii="Times New Roman" w:eastAsia="Calibri" w:hAnsi="Times New Roman"/>
          <w:sz w:val="24"/>
          <w:szCs w:val="24"/>
          <w:highlight w:val="green"/>
        </w:rPr>
        <w:t>47 (ред. от 2 августа 2016 г.) «Об утверждении Положения о признании помещения жилым помещением, жилого помещения непригодным для проживания и многоквартирного дома аварийным и подлежащим сносу или реконструкции»</w:t>
      </w:r>
    </w:p>
    <w:p w14:paraId="5220DE99" w14:textId="77777777" w:rsidR="00F8617A" w:rsidRPr="00BF7010" w:rsidRDefault="00F8617A" w:rsidP="009D03BD">
      <w:pPr>
        <w:spacing w:after="0" w:line="240" w:lineRule="auto"/>
        <w:rPr>
          <w:rFonts w:ascii="Times New Roman" w:eastAsia="Calibri" w:hAnsi="Times New Roman"/>
        </w:rPr>
      </w:pPr>
      <w:r w:rsidRPr="00BF7010">
        <w:rPr>
          <w:rFonts w:ascii="Times New Roman" w:eastAsia="Calibri" w:hAnsi="Times New Roman"/>
        </w:rPr>
        <w:br w:type="page"/>
      </w:r>
    </w:p>
    <w:p w14:paraId="2B0D10E0" w14:textId="59B98C9F" w:rsidR="00140E91" w:rsidRPr="00BF7010" w:rsidRDefault="00B62B58" w:rsidP="009D03BD">
      <w:pPr>
        <w:spacing w:after="0" w:line="360" w:lineRule="auto"/>
        <w:rPr>
          <w:rFonts w:ascii="Times New Roman" w:hAnsi="Times New Roman"/>
          <w:sz w:val="24"/>
          <w:szCs w:val="24"/>
        </w:rPr>
      </w:pPr>
      <w:bookmarkStart w:id="75" w:name="_Hlk493601277"/>
      <w:bookmarkEnd w:id="55"/>
      <w:bookmarkEnd w:id="56"/>
      <w:r w:rsidRPr="00BF7010">
        <w:rPr>
          <w:rFonts w:ascii="Times New Roman" w:hAnsi="Times New Roman"/>
          <w:sz w:val="24"/>
          <w:szCs w:val="24"/>
        </w:rPr>
        <w:lastRenderedPageBreak/>
        <w:t>_____________________________________</w:t>
      </w:r>
      <w:r w:rsidR="0010437C" w:rsidRPr="00BF7010">
        <w:rPr>
          <w:rFonts w:ascii="Times New Roman" w:hAnsi="Times New Roman"/>
          <w:sz w:val="24"/>
          <w:szCs w:val="24"/>
        </w:rPr>
        <w:t>______________________________</w:t>
      </w:r>
      <w:r w:rsidR="00570738" w:rsidRPr="00BF7010">
        <w:rPr>
          <w:rFonts w:ascii="Times New Roman" w:hAnsi="Times New Roman"/>
          <w:sz w:val="24"/>
          <w:szCs w:val="24"/>
        </w:rPr>
        <w:t>________</w:t>
      </w:r>
    </w:p>
    <w:p w14:paraId="2955F7D8" w14:textId="7D2C4429" w:rsidR="00A202B6" w:rsidRPr="00BF7010" w:rsidRDefault="00A202B6" w:rsidP="00570738">
      <w:pPr>
        <w:tabs>
          <w:tab w:val="left" w:pos="7513"/>
        </w:tabs>
        <w:spacing w:after="0" w:line="360" w:lineRule="auto"/>
        <w:jc w:val="both"/>
        <w:rPr>
          <w:rFonts w:ascii="Times New Roman" w:eastAsia="Calibri" w:hAnsi="Times New Roman"/>
          <w:sz w:val="24"/>
          <w:szCs w:val="24"/>
          <w:lang w:eastAsia="en-US"/>
        </w:rPr>
      </w:pPr>
      <w:bookmarkStart w:id="76" w:name="_Hlk493601256"/>
      <w:bookmarkStart w:id="77" w:name="_Hlk493601263"/>
      <w:r w:rsidRPr="00BF7010">
        <w:rPr>
          <w:rFonts w:ascii="Times New Roman" w:eastAsia="Calibri" w:hAnsi="Times New Roman"/>
          <w:sz w:val="24"/>
          <w:szCs w:val="24"/>
          <w:lang w:eastAsia="en-US"/>
        </w:rPr>
        <w:t>УДК 624.131</w:t>
      </w:r>
      <w:r w:rsidRPr="00BF7010">
        <w:rPr>
          <w:rFonts w:ascii="Times New Roman" w:hAnsi="Times New Roman"/>
          <w:sz w:val="24"/>
          <w:szCs w:val="24"/>
        </w:rPr>
        <w:t xml:space="preserve"> </w:t>
      </w:r>
      <w:r w:rsidR="00570738" w:rsidRPr="00BF7010">
        <w:rPr>
          <w:rFonts w:ascii="Times New Roman" w:hAnsi="Times New Roman"/>
          <w:sz w:val="24"/>
          <w:szCs w:val="24"/>
        </w:rPr>
        <w:tab/>
      </w:r>
      <w:r w:rsidRPr="00BF7010">
        <w:rPr>
          <w:rFonts w:ascii="Times New Roman" w:eastAsia="Calibri" w:hAnsi="Times New Roman"/>
          <w:sz w:val="24"/>
          <w:szCs w:val="24"/>
          <w:lang w:eastAsia="en-US"/>
        </w:rPr>
        <w:t>ОКС</w:t>
      </w:r>
      <w:r w:rsidR="00B54CBE" w:rsidRPr="00BF7010">
        <w:rPr>
          <w:rFonts w:ascii="Times New Roman" w:eastAsia="Calibri" w:hAnsi="Times New Roman"/>
          <w:sz w:val="24"/>
          <w:szCs w:val="24"/>
          <w:lang w:eastAsia="en-US"/>
        </w:rPr>
        <w:t xml:space="preserve"> 91.040.01</w:t>
      </w:r>
    </w:p>
    <w:bookmarkEnd w:id="76"/>
    <w:bookmarkEnd w:id="77"/>
    <w:p w14:paraId="1FD17C2F" w14:textId="5DD5A5FC" w:rsidR="00140E91" w:rsidRPr="00BF7010" w:rsidRDefault="00F968B3" w:rsidP="00AE68EB">
      <w:pPr>
        <w:pBdr>
          <w:bottom w:val="single" w:sz="2" w:space="1" w:color="auto"/>
        </w:pBdr>
        <w:tabs>
          <w:tab w:val="left" w:pos="9072"/>
        </w:tabs>
        <w:spacing w:after="0" w:line="360" w:lineRule="auto"/>
        <w:jc w:val="both"/>
        <w:rPr>
          <w:rFonts w:ascii="Times New Roman" w:hAnsi="Times New Roman"/>
          <w:sz w:val="24"/>
          <w:szCs w:val="24"/>
          <w:lang w:eastAsia="zh-CN"/>
        </w:rPr>
      </w:pPr>
      <w:r w:rsidRPr="00BF7010">
        <w:rPr>
          <w:rFonts w:ascii="Times New Roman" w:eastAsia="Calibri" w:hAnsi="Times New Roman"/>
          <w:sz w:val="24"/>
          <w:szCs w:val="24"/>
          <w:lang w:eastAsia="en-US"/>
        </w:rPr>
        <w:t xml:space="preserve">Ключевые слова: снеголавинные исследования, метеорологические наблюдения, лавины, </w:t>
      </w:r>
      <w:r w:rsidRPr="00BF7010">
        <w:rPr>
          <w:rFonts w:ascii="Times New Roman" w:hAnsi="Times New Roman"/>
          <w:sz w:val="24"/>
          <w:szCs w:val="24"/>
          <w:lang w:eastAsia="zh-CN"/>
        </w:rPr>
        <w:t>лавиноопасные районы, лавинная активность, зона зарождения лавины, зона транзита лавины, зона отложения лавины, дальность выброса лавины, конус выноса лавины, динамические характеристики снежных лавин</w:t>
      </w:r>
      <w:r w:rsidRPr="00BF7010">
        <w:rPr>
          <w:rFonts w:ascii="Times New Roman" w:hAnsi="Times New Roman"/>
          <w:sz w:val="24"/>
          <w:szCs w:val="24"/>
          <w:lang w:eastAsia="zh-CN"/>
        </w:rPr>
        <w:tab/>
      </w:r>
    </w:p>
    <w:p w14:paraId="6485031F" w14:textId="08A1A6E5" w:rsidR="00F968B3" w:rsidRPr="00BF7010" w:rsidRDefault="00F968B3" w:rsidP="009D03BD">
      <w:pPr>
        <w:spacing w:after="0" w:line="360" w:lineRule="auto"/>
        <w:rPr>
          <w:rFonts w:ascii="Times New Roman" w:eastAsia="Calibri" w:hAnsi="Times New Roman"/>
          <w:b/>
          <w:spacing w:val="2"/>
          <w:sz w:val="24"/>
          <w:szCs w:val="24"/>
          <w:shd w:val="clear" w:color="auto" w:fill="FFFFFF"/>
        </w:rPr>
      </w:pPr>
    </w:p>
    <w:p w14:paraId="3C8C5E0F" w14:textId="77777777" w:rsidR="00F968B3" w:rsidRPr="00BF7010" w:rsidRDefault="00F968B3" w:rsidP="009D03BD">
      <w:pPr>
        <w:spacing w:after="0" w:line="360" w:lineRule="auto"/>
        <w:rPr>
          <w:rFonts w:ascii="Times New Roman" w:eastAsia="Calibri" w:hAnsi="Times New Roman"/>
          <w:b/>
          <w:spacing w:val="2"/>
          <w:sz w:val="24"/>
          <w:szCs w:val="24"/>
          <w:shd w:val="clear" w:color="auto" w:fill="FFFFFF"/>
        </w:rPr>
      </w:pPr>
    </w:p>
    <w:p w14:paraId="4295D052" w14:textId="70012822" w:rsidR="00140E91" w:rsidRPr="00BF7010" w:rsidRDefault="00B62B58" w:rsidP="00897E34">
      <w:pPr>
        <w:spacing w:after="0" w:line="360" w:lineRule="auto"/>
        <w:rPr>
          <w:rFonts w:ascii="Times New Roman" w:hAnsi="Times New Roman"/>
          <w:b/>
          <w:spacing w:val="2"/>
          <w:sz w:val="24"/>
          <w:szCs w:val="24"/>
          <w:shd w:val="clear" w:color="auto" w:fill="FFFFFF"/>
        </w:rPr>
      </w:pPr>
      <w:r w:rsidRPr="00BF7010">
        <w:rPr>
          <w:rFonts w:ascii="Times New Roman" w:eastAsia="Calibri" w:hAnsi="Times New Roman"/>
          <w:b/>
          <w:spacing w:val="2"/>
          <w:sz w:val="24"/>
          <w:szCs w:val="24"/>
          <w:shd w:val="clear" w:color="auto" w:fill="FFFFFF"/>
        </w:rPr>
        <w:t>ИСПОЛНИТЕЛЬ</w:t>
      </w:r>
    </w:p>
    <w:p w14:paraId="0865AAF1" w14:textId="77777777" w:rsidR="00140E91" w:rsidRPr="00BF7010" w:rsidRDefault="00B62B58" w:rsidP="00897E34">
      <w:pPr>
        <w:spacing w:after="0" w:line="360" w:lineRule="auto"/>
        <w:rPr>
          <w:rFonts w:ascii="Times New Roman" w:eastAsia="Calibri" w:hAnsi="Times New Roman"/>
          <w:b/>
          <w:spacing w:val="2"/>
          <w:sz w:val="24"/>
          <w:szCs w:val="24"/>
          <w:shd w:val="clear" w:color="auto" w:fill="FFFFFF"/>
        </w:rPr>
      </w:pPr>
      <w:r w:rsidRPr="00BF7010">
        <w:rPr>
          <w:rFonts w:ascii="Times New Roman" w:hAnsi="Times New Roman"/>
          <w:b/>
          <w:spacing w:val="2"/>
          <w:sz w:val="24"/>
          <w:szCs w:val="24"/>
          <w:shd w:val="clear" w:color="auto" w:fill="FFFFFF"/>
        </w:rPr>
        <w:t>АО «НИЦ «Строительство»</w:t>
      </w:r>
    </w:p>
    <w:tbl>
      <w:tblPr>
        <w:tblW w:w="9575" w:type="dxa"/>
        <w:tblInd w:w="-142" w:type="dxa"/>
        <w:tblLayout w:type="fixed"/>
        <w:tblLook w:val="04A0" w:firstRow="1" w:lastRow="0" w:firstColumn="1" w:lastColumn="0" w:noHBand="0" w:noVBand="1"/>
      </w:tblPr>
      <w:tblGrid>
        <w:gridCol w:w="2297"/>
        <w:gridCol w:w="2911"/>
        <w:gridCol w:w="2304"/>
        <w:gridCol w:w="2063"/>
      </w:tblGrid>
      <w:tr w:rsidR="00140E91" w:rsidRPr="00BF7010" w14:paraId="218D59F6" w14:textId="77777777" w:rsidTr="00897E34">
        <w:trPr>
          <w:trHeight w:val="1070"/>
        </w:trPr>
        <w:tc>
          <w:tcPr>
            <w:tcW w:w="2297" w:type="dxa"/>
            <w:shd w:val="clear" w:color="auto" w:fill="auto"/>
          </w:tcPr>
          <w:p w14:paraId="3F5B882A"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 xml:space="preserve">Руководитель </w:t>
            </w:r>
          </w:p>
          <w:p w14:paraId="358377F8"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разработки</w:t>
            </w:r>
          </w:p>
          <w:p w14:paraId="0F9E2E3A"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42602556"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tc>
        <w:tc>
          <w:tcPr>
            <w:tcW w:w="2911" w:type="dxa"/>
            <w:shd w:val="clear" w:color="auto" w:fill="auto"/>
          </w:tcPr>
          <w:p w14:paraId="7D852BE8"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78F2510C"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 xml:space="preserve">Генеральный директор </w:t>
            </w:r>
          </w:p>
        </w:tc>
        <w:tc>
          <w:tcPr>
            <w:tcW w:w="2304" w:type="dxa"/>
            <w:shd w:val="clear" w:color="auto" w:fill="auto"/>
          </w:tcPr>
          <w:p w14:paraId="031C3D9D"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6D745413"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_______________</w:t>
            </w:r>
          </w:p>
        </w:tc>
        <w:tc>
          <w:tcPr>
            <w:tcW w:w="2063" w:type="dxa"/>
            <w:shd w:val="clear" w:color="auto" w:fill="auto"/>
          </w:tcPr>
          <w:p w14:paraId="22CA44E8"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44C24755"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hAnsi="Times New Roman"/>
                <w:spacing w:val="2"/>
                <w:sz w:val="24"/>
                <w:szCs w:val="24"/>
                <w:shd w:val="clear" w:color="auto" w:fill="FFFFFF"/>
              </w:rPr>
              <w:t>А.В.</w:t>
            </w:r>
            <w:r w:rsidR="00DD4082" w:rsidRPr="00BF7010">
              <w:rPr>
                <w:rFonts w:ascii="Times New Roman" w:hAnsi="Times New Roman"/>
                <w:spacing w:val="2"/>
                <w:sz w:val="24"/>
                <w:szCs w:val="24"/>
                <w:shd w:val="clear" w:color="auto" w:fill="FFFFFF"/>
              </w:rPr>
              <w:t xml:space="preserve"> </w:t>
            </w:r>
            <w:r w:rsidRPr="00BF7010">
              <w:rPr>
                <w:rFonts w:ascii="Times New Roman" w:hAnsi="Times New Roman"/>
                <w:spacing w:val="2"/>
                <w:sz w:val="24"/>
                <w:szCs w:val="24"/>
                <w:shd w:val="clear" w:color="auto" w:fill="FFFFFF"/>
              </w:rPr>
              <w:t>Кузьмин</w:t>
            </w:r>
            <w:r w:rsidRPr="00BF7010">
              <w:rPr>
                <w:rFonts w:ascii="Times New Roman" w:eastAsia="Calibri" w:hAnsi="Times New Roman"/>
                <w:spacing w:val="2"/>
                <w:sz w:val="24"/>
                <w:szCs w:val="24"/>
                <w:shd w:val="clear" w:color="auto" w:fill="FFFFFF"/>
              </w:rPr>
              <w:t xml:space="preserve"> </w:t>
            </w:r>
          </w:p>
          <w:p w14:paraId="6C37538E"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tc>
      </w:tr>
    </w:tbl>
    <w:p w14:paraId="46C0F115" w14:textId="77777777" w:rsidR="00140E91" w:rsidRPr="00BF7010" w:rsidRDefault="00140E91" w:rsidP="00897E34">
      <w:pPr>
        <w:spacing w:after="0" w:line="360" w:lineRule="auto"/>
        <w:rPr>
          <w:rFonts w:ascii="Times New Roman" w:hAnsi="Times New Roman"/>
          <w:spacing w:val="2"/>
          <w:sz w:val="24"/>
          <w:szCs w:val="24"/>
          <w:shd w:val="clear" w:color="auto" w:fill="FFFFFF"/>
        </w:rPr>
      </w:pPr>
    </w:p>
    <w:p w14:paraId="72ED8DBD" w14:textId="06A961DA" w:rsidR="00140E91" w:rsidRPr="00BF7010" w:rsidRDefault="0010437C" w:rsidP="00897E34">
      <w:pPr>
        <w:spacing w:after="0" w:line="360" w:lineRule="auto"/>
        <w:rPr>
          <w:rFonts w:ascii="Times New Roman" w:eastAsia="Calibri" w:hAnsi="Times New Roman"/>
          <w:b/>
          <w:spacing w:val="2"/>
          <w:sz w:val="24"/>
          <w:szCs w:val="24"/>
          <w:shd w:val="clear" w:color="auto" w:fill="FFFFFF"/>
        </w:rPr>
      </w:pPr>
      <w:r w:rsidRPr="00BF7010">
        <w:rPr>
          <w:rFonts w:ascii="Times New Roman" w:eastAsia="Calibri" w:hAnsi="Times New Roman"/>
          <w:b/>
          <w:spacing w:val="2"/>
          <w:sz w:val="24"/>
          <w:szCs w:val="24"/>
          <w:shd w:val="clear" w:color="auto" w:fill="FFFFFF"/>
        </w:rPr>
        <w:t>СОИСПОЛНИТЕЛЬ</w:t>
      </w:r>
    </w:p>
    <w:p w14:paraId="1E638712" w14:textId="556DDC84" w:rsidR="00140E91" w:rsidRPr="00BF7010" w:rsidRDefault="00B62B58" w:rsidP="00897E34">
      <w:pPr>
        <w:spacing w:after="0" w:line="360" w:lineRule="auto"/>
        <w:rPr>
          <w:rFonts w:ascii="Times New Roman" w:hAnsi="Times New Roman"/>
          <w:b/>
          <w:spacing w:val="2"/>
          <w:sz w:val="24"/>
          <w:szCs w:val="24"/>
          <w:shd w:val="clear" w:color="auto" w:fill="FFFFFF"/>
        </w:rPr>
      </w:pPr>
      <w:r w:rsidRPr="00BF7010">
        <w:rPr>
          <w:rFonts w:ascii="Times New Roman" w:eastAsia="Calibri" w:hAnsi="Times New Roman"/>
          <w:b/>
          <w:spacing w:val="2"/>
          <w:sz w:val="24"/>
          <w:szCs w:val="24"/>
          <w:shd w:val="clear" w:color="auto" w:fill="FFFFFF"/>
        </w:rPr>
        <w:t>ООО «ИГИИС»</w:t>
      </w:r>
    </w:p>
    <w:tbl>
      <w:tblPr>
        <w:tblW w:w="9575" w:type="dxa"/>
        <w:tblInd w:w="-142" w:type="dxa"/>
        <w:tblLayout w:type="fixed"/>
        <w:tblLook w:val="04A0" w:firstRow="1" w:lastRow="0" w:firstColumn="1" w:lastColumn="0" w:noHBand="0" w:noVBand="1"/>
      </w:tblPr>
      <w:tblGrid>
        <w:gridCol w:w="2297"/>
        <w:gridCol w:w="2911"/>
        <w:gridCol w:w="2304"/>
        <w:gridCol w:w="2063"/>
      </w:tblGrid>
      <w:tr w:rsidR="00140E91" w:rsidRPr="00BF7010" w14:paraId="42AA9688" w14:textId="77777777" w:rsidTr="00897E34">
        <w:trPr>
          <w:trHeight w:val="1070"/>
        </w:trPr>
        <w:tc>
          <w:tcPr>
            <w:tcW w:w="2297" w:type="dxa"/>
            <w:shd w:val="clear" w:color="auto" w:fill="auto"/>
          </w:tcPr>
          <w:p w14:paraId="6B41774E"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 xml:space="preserve">Руководитель </w:t>
            </w:r>
          </w:p>
          <w:p w14:paraId="498AED43"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разработки</w:t>
            </w:r>
          </w:p>
          <w:p w14:paraId="71BCFBFA"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7A1BA173"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tc>
        <w:tc>
          <w:tcPr>
            <w:tcW w:w="2911" w:type="dxa"/>
            <w:shd w:val="clear" w:color="auto" w:fill="auto"/>
          </w:tcPr>
          <w:p w14:paraId="110DADE5"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54D4DA12"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 xml:space="preserve">Генеральный директор </w:t>
            </w:r>
          </w:p>
        </w:tc>
        <w:tc>
          <w:tcPr>
            <w:tcW w:w="2304" w:type="dxa"/>
            <w:shd w:val="clear" w:color="auto" w:fill="auto"/>
          </w:tcPr>
          <w:p w14:paraId="04BEC101"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24FEFC63"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_______________</w:t>
            </w:r>
          </w:p>
        </w:tc>
        <w:tc>
          <w:tcPr>
            <w:tcW w:w="2063" w:type="dxa"/>
            <w:shd w:val="clear" w:color="auto" w:fill="auto"/>
          </w:tcPr>
          <w:p w14:paraId="65251E35"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5C04B297"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М.И. Богданов</w:t>
            </w:r>
          </w:p>
          <w:p w14:paraId="3B4434CE"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tc>
      </w:tr>
      <w:tr w:rsidR="00140E91" w:rsidRPr="00BF7010" w14:paraId="4E3B0E3D" w14:textId="77777777" w:rsidTr="00897E34">
        <w:trPr>
          <w:trHeight w:val="1128"/>
        </w:trPr>
        <w:tc>
          <w:tcPr>
            <w:tcW w:w="2297" w:type="dxa"/>
            <w:shd w:val="clear" w:color="auto" w:fill="auto"/>
          </w:tcPr>
          <w:p w14:paraId="255DB520"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Ответственный исполнитель</w:t>
            </w:r>
          </w:p>
        </w:tc>
        <w:tc>
          <w:tcPr>
            <w:tcW w:w="2911" w:type="dxa"/>
            <w:shd w:val="clear" w:color="auto" w:fill="auto"/>
          </w:tcPr>
          <w:p w14:paraId="16FA5EAD"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Первый заместитель генерального директора</w:t>
            </w:r>
          </w:p>
        </w:tc>
        <w:tc>
          <w:tcPr>
            <w:tcW w:w="2304" w:type="dxa"/>
            <w:shd w:val="clear" w:color="auto" w:fill="auto"/>
          </w:tcPr>
          <w:p w14:paraId="1E0EC25B"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3742D6AE"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1A329ED7"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_______________</w:t>
            </w:r>
          </w:p>
        </w:tc>
        <w:tc>
          <w:tcPr>
            <w:tcW w:w="2063" w:type="dxa"/>
            <w:shd w:val="clear" w:color="auto" w:fill="auto"/>
          </w:tcPr>
          <w:p w14:paraId="2304587A"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78C306E6" w14:textId="77777777" w:rsidR="00140E91" w:rsidRPr="00BF7010" w:rsidRDefault="00140E91" w:rsidP="00897E34">
            <w:pPr>
              <w:spacing w:after="0" w:line="360" w:lineRule="auto"/>
              <w:rPr>
                <w:rFonts w:ascii="Times New Roman" w:eastAsia="Calibri" w:hAnsi="Times New Roman"/>
                <w:spacing w:val="2"/>
                <w:sz w:val="24"/>
                <w:szCs w:val="24"/>
                <w:shd w:val="clear" w:color="auto" w:fill="FFFFFF"/>
              </w:rPr>
            </w:pPr>
          </w:p>
          <w:p w14:paraId="6CECA9CD" w14:textId="77777777" w:rsidR="00140E91" w:rsidRPr="00BF7010" w:rsidRDefault="00B62B58" w:rsidP="00897E34">
            <w:pPr>
              <w:spacing w:after="0" w:line="360" w:lineRule="auto"/>
              <w:rPr>
                <w:rFonts w:ascii="Times New Roman" w:eastAsia="Calibri" w:hAnsi="Times New Roman"/>
                <w:spacing w:val="2"/>
                <w:sz w:val="24"/>
                <w:szCs w:val="24"/>
                <w:shd w:val="clear" w:color="auto" w:fill="FFFFFF"/>
              </w:rPr>
            </w:pPr>
            <w:r w:rsidRPr="00BF7010">
              <w:rPr>
                <w:rFonts w:ascii="Times New Roman" w:eastAsia="Calibri" w:hAnsi="Times New Roman"/>
                <w:spacing w:val="2"/>
                <w:sz w:val="24"/>
                <w:szCs w:val="24"/>
                <w:shd w:val="clear" w:color="auto" w:fill="FFFFFF"/>
              </w:rPr>
              <w:t>Г.Р. Болгова</w:t>
            </w:r>
          </w:p>
        </w:tc>
      </w:tr>
      <w:bookmarkEnd w:id="75"/>
    </w:tbl>
    <w:p w14:paraId="4A9E223C" w14:textId="77777777" w:rsidR="00DD4082" w:rsidRPr="00BF7010" w:rsidRDefault="00DD4082" w:rsidP="009D03BD">
      <w:pPr>
        <w:rPr>
          <w:rFonts w:ascii="Times New Roman" w:hAnsi="Times New Roman"/>
          <w:sz w:val="24"/>
          <w:szCs w:val="24"/>
        </w:rPr>
      </w:pPr>
    </w:p>
    <w:p w14:paraId="2F943D1A" w14:textId="77777777" w:rsidR="00140E91" w:rsidRPr="00BF7010" w:rsidRDefault="00140E91" w:rsidP="009D03BD">
      <w:pPr>
        <w:spacing w:after="0" w:line="360" w:lineRule="auto"/>
        <w:rPr>
          <w:rFonts w:ascii="Times New Roman" w:hAnsi="Times New Roman"/>
          <w:sz w:val="24"/>
          <w:szCs w:val="24"/>
        </w:rPr>
      </w:pPr>
    </w:p>
    <w:sectPr w:rsidR="00140E91" w:rsidRPr="00BF7010" w:rsidSect="00E76FB2">
      <w:pgSz w:w="11906" w:h="16838"/>
      <w:pgMar w:top="1440" w:right="1133" w:bottom="1440"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7" w:author="Н.И." w:date="2019-03-13T10:38:00Z" w:initials="Н.П.">
    <w:p w14:paraId="07CED39C" w14:textId="05FD0C7F" w:rsidR="00C157A4" w:rsidRDefault="00C157A4" w:rsidP="002B6DD4">
      <w:pPr>
        <w:pStyle w:val="afff0"/>
      </w:pPr>
      <w:r>
        <w:rPr>
          <w:rStyle w:val="afa"/>
        </w:rPr>
        <w:annotationRef/>
      </w:r>
      <w:r>
        <w:t>Разработчик настаивает на «</w:t>
      </w:r>
      <w:r w:rsidRPr="002B6DD4">
        <w:rPr>
          <w:color w:val="FF0000"/>
        </w:rPr>
        <w:t>НИЖЕ</w:t>
      </w:r>
      <w:r>
        <w:rPr>
          <w:color w:val="FF0000"/>
        </w:rPr>
        <w:t>»</w:t>
      </w:r>
      <w:r w:rsidRPr="002B6DD4">
        <w:rPr>
          <w:color w:val="FF0000"/>
        </w:rPr>
        <w:t xml:space="preserve">, </w:t>
      </w:r>
      <w:r>
        <w:t xml:space="preserve">т.к. если </w:t>
      </w:r>
      <w:r w:rsidR="000930FD">
        <w:t>«</w:t>
      </w:r>
      <w:r w:rsidRPr="00C157A4">
        <w:rPr>
          <w:color w:val="FF0000"/>
        </w:rPr>
        <w:t>св.</w:t>
      </w:r>
      <w:r w:rsidR="000930FD">
        <w:rPr>
          <w:color w:val="FF0000"/>
        </w:rPr>
        <w:t>»</w:t>
      </w:r>
      <w:r w:rsidRPr="00C157A4">
        <w:rPr>
          <w:color w:val="FF0000"/>
        </w:rPr>
        <w:t xml:space="preserve">, </w:t>
      </w:r>
      <w:r>
        <w:t>то получается, что последний столбец покрывает и все предыдущие, которые “св.” -15</w:t>
      </w:r>
    </w:p>
    <w:p w14:paraId="445CE41E" w14:textId="4B1B84DF" w:rsidR="00C157A4" w:rsidRDefault="00C157A4">
      <w:pPr>
        <w:pStyle w:val="a7"/>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5CE4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5CE41E" w16cid:durableId="20335C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A045D" w14:textId="77777777" w:rsidR="00C157A4" w:rsidRDefault="00C157A4">
      <w:pPr>
        <w:spacing w:after="0" w:line="240" w:lineRule="auto"/>
      </w:pPr>
      <w:r>
        <w:separator/>
      </w:r>
    </w:p>
  </w:endnote>
  <w:endnote w:type="continuationSeparator" w:id="0">
    <w:p w14:paraId="3FE0D3A2" w14:textId="77777777" w:rsidR="00C157A4" w:rsidRDefault="00C15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MT">
    <w:altName w:val="Yu Gothic"/>
    <w:panose1 w:val="00000000000000000000"/>
    <w:charset w:val="80"/>
    <w:family w:val="auto"/>
    <w:notTrueType/>
    <w:pitch w:val="default"/>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E9219" w14:textId="358CE789" w:rsidR="00C157A4" w:rsidRPr="00611081" w:rsidRDefault="00C157A4">
    <w:pPr>
      <w:pStyle w:val="af3"/>
      <w:rPr>
        <w:rFonts w:ascii="Times New Roman" w:hAnsi="Times New Roman"/>
        <w:sz w:val="24"/>
        <w:szCs w:val="24"/>
      </w:rPr>
    </w:pPr>
    <w:r w:rsidRPr="00611081">
      <w:rPr>
        <w:rFonts w:ascii="Times New Roman" w:hAnsi="Times New Roman"/>
        <w:sz w:val="24"/>
        <w:szCs w:val="24"/>
      </w:rPr>
      <w:fldChar w:fldCharType="begin"/>
    </w:r>
    <w:r w:rsidRPr="00611081">
      <w:rPr>
        <w:rFonts w:ascii="Times New Roman" w:hAnsi="Times New Roman"/>
        <w:sz w:val="24"/>
        <w:szCs w:val="24"/>
      </w:rPr>
      <w:instrText xml:space="preserve"> PAGE   \* MERGEFORMAT </w:instrText>
    </w:r>
    <w:r w:rsidRPr="00611081">
      <w:rPr>
        <w:rFonts w:ascii="Times New Roman" w:hAnsi="Times New Roman"/>
        <w:sz w:val="24"/>
        <w:szCs w:val="24"/>
      </w:rPr>
      <w:fldChar w:fldCharType="separate"/>
    </w:r>
    <w:r w:rsidR="00913313">
      <w:rPr>
        <w:rFonts w:ascii="Times New Roman" w:hAnsi="Times New Roman"/>
        <w:noProof/>
        <w:sz w:val="24"/>
        <w:szCs w:val="24"/>
      </w:rPr>
      <w:t>26</w:t>
    </w:r>
    <w:r w:rsidRPr="00611081">
      <w:rPr>
        <w:rFonts w:ascii="Times New Roman" w:hAnsi="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E114B" w14:textId="5960318B" w:rsidR="00C157A4" w:rsidRPr="004413A0" w:rsidRDefault="00C157A4" w:rsidP="00F511A0">
    <w:pPr>
      <w:pStyle w:val="af3"/>
      <w:jc w:val="right"/>
      <w:rPr>
        <w:rFonts w:ascii="Times New Roman" w:hAnsi="Times New Roman"/>
        <w:sz w:val="24"/>
        <w:szCs w:val="24"/>
      </w:rPr>
    </w:pPr>
    <w:r w:rsidRPr="004413A0">
      <w:rPr>
        <w:rFonts w:ascii="Times New Roman" w:hAnsi="Times New Roman"/>
        <w:sz w:val="24"/>
        <w:szCs w:val="24"/>
      </w:rPr>
      <w:fldChar w:fldCharType="begin"/>
    </w:r>
    <w:r w:rsidRPr="004413A0">
      <w:rPr>
        <w:rFonts w:ascii="Times New Roman" w:hAnsi="Times New Roman"/>
        <w:sz w:val="24"/>
        <w:szCs w:val="24"/>
      </w:rPr>
      <w:instrText xml:space="preserve"> PAGE   \* MERGEFORMAT </w:instrText>
    </w:r>
    <w:r w:rsidRPr="004413A0">
      <w:rPr>
        <w:rFonts w:ascii="Times New Roman" w:hAnsi="Times New Roman"/>
        <w:sz w:val="24"/>
        <w:szCs w:val="24"/>
      </w:rPr>
      <w:fldChar w:fldCharType="separate"/>
    </w:r>
    <w:r w:rsidR="00913313">
      <w:rPr>
        <w:rFonts w:ascii="Times New Roman" w:hAnsi="Times New Roman"/>
        <w:noProof/>
        <w:sz w:val="24"/>
        <w:szCs w:val="24"/>
      </w:rPr>
      <w:t>25</w:t>
    </w:r>
    <w:r w:rsidRPr="004413A0">
      <w:rPr>
        <w:rFonts w:ascii="Times New Roman" w:hAnsi="Times New Roma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B30F5" w14:textId="77777777" w:rsidR="00C157A4" w:rsidRDefault="00C157A4">
    <w:pPr>
      <w:pStyle w:val="af3"/>
      <w:jc w:val="right"/>
    </w:pPr>
  </w:p>
  <w:p w14:paraId="7B52269A" w14:textId="77777777" w:rsidR="00C157A4" w:rsidRDefault="00C157A4">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73205" w14:textId="77777777" w:rsidR="00C157A4" w:rsidRDefault="00C157A4">
      <w:pPr>
        <w:spacing w:after="0" w:line="240" w:lineRule="auto"/>
      </w:pPr>
      <w:r>
        <w:separator/>
      </w:r>
    </w:p>
  </w:footnote>
  <w:footnote w:type="continuationSeparator" w:id="0">
    <w:p w14:paraId="6CFB64E4" w14:textId="77777777" w:rsidR="00C157A4" w:rsidRDefault="00C15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381EA" w14:textId="05487080" w:rsidR="00C157A4" w:rsidRPr="004413A0" w:rsidRDefault="00C157A4" w:rsidP="00C85EDA">
    <w:pPr>
      <w:pStyle w:val="ae"/>
      <w:spacing w:after="0"/>
      <w:rPr>
        <w:rFonts w:ascii="Times New Roman" w:hAnsi="Times New Roman"/>
        <w:i/>
        <w:sz w:val="24"/>
        <w:szCs w:val="24"/>
      </w:rPr>
    </w:pPr>
    <w:bookmarkStart w:id="1" w:name="_Hlk493601552"/>
    <w:bookmarkStart w:id="2" w:name="_Hlk493601553"/>
    <w:bookmarkStart w:id="3" w:name="_Hlk493601554"/>
    <w:bookmarkStart w:id="4" w:name="_Hlk493601639"/>
    <w:bookmarkStart w:id="5" w:name="_Hlk493601640"/>
    <w:bookmarkStart w:id="6" w:name="_Hlk493601641"/>
    <w:r w:rsidRPr="004413A0">
      <w:rPr>
        <w:rFonts w:ascii="Times New Roman" w:hAnsi="Times New Roman"/>
        <w:b/>
        <w:sz w:val="24"/>
        <w:szCs w:val="24"/>
      </w:rPr>
      <w:t xml:space="preserve">СП      </w:t>
    </w:r>
    <w:r w:rsidR="00F10016">
      <w:rPr>
        <w:rFonts w:ascii="Times New Roman" w:hAnsi="Times New Roman"/>
        <w:b/>
        <w:sz w:val="24"/>
        <w:szCs w:val="24"/>
      </w:rPr>
      <w:t>428</w:t>
    </w:r>
    <w:r w:rsidRPr="004413A0">
      <w:rPr>
        <w:rFonts w:ascii="Times New Roman" w:hAnsi="Times New Roman"/>
        <w:b/>
        <w:sz w:val="24"/>
        <w:szCs w:val="24"/>
      </w:rPr>
      <w:t>.1325800.20</w:t>
    </w:r>
    <w:bookmarkEnd w:id="1"/>
    <w:bookmarkEnd w:id="2"/>
    <w:bookmarkEnd w:id="3"/>
    <w:bookmarkEnd w:id="4"/>
    <w:bookmarkEnd w:id="5"/>
    <w:bookmarkEnd w:id="6"/>
    <w:r w:rsidRPr="004413A0">
      <w:rPr>
        <w:rFonts w:ascii="Times New Roman" w:hAnsi="Times New Roman"/>
        <w:b/>
        <w:sz w:val="24"/>
        <w:szCs w:val="24"/>
      </w:rPr>
      <w:t>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76C85" w14:textId="5D1D39A5" w:rsidR="00C157A4" w:rsidRPr="004413A0" w:rsidRDefault="00C157A4" w:rsidP="00BB641F">
    <w:pPr>
      <w:pStyle w:val="ae"/>
      <w:tabs>
        <w:tab w:val="clear" w:pos="9072"/>
        <w:tab w:val="right" w:pos="9214"/>
      </w:tabs>
      <w:spacing w:after="0" w:line="240" w:lineRule="auto"/>
      <w:ind w:left="4395" w:hanging="284"/>
      <w:jc w:val="right"/>
      <w:rPr>
        <w:rFonts w:ascii="Times New Roman" w:hAnsi="Times New Roman"/>
        <w:b/>
        <w:i/>
        <w:sz w:val="24"/>
        <w:szCs w:val="24"/>
      </w:rPr>
    </w:pPr>
    <w:r w:rsidRPr="004413A0">
      <w:rPr>
        <w:rFonts w:ascii="Times New Roman" w:hAnsi="Times New Roman"/>
        <w:b/>
        <w:sz w:val="24"/>
        <w:szCs w:val="24"/>
      </w:rPr>
      <w:t xml:space="preserve">СП      </w:t>
    </w:r>
    <w:r w:rsidR="00F10016">
      <w:rPr>
        <w:rFonts w:ascii="Times New Roman" w:hAnsi="Times New Roman"/>
        <w:b/>
        <w:sz w:val="24"/>
        <w:szCs w:val="24"/>
      </w:rPr>
      <w:t>428</w:t>
    </w:r>
    <w:r w:rsidRPr="004413A0">
      <w:rPr>
        <w:rFonts w:ascii="Times New Roman" w:hAnsi="Times New Roman"/>
        <w:b/>
        <w:sz w:val="24"/>
        <w:szCs w:val="24"/>
      </w:rPr>
      <w:t>.1325800.2018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EA8C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067710"/>
    <w:multiLevelType w:val="multilevel"/>
    <w:tmpl w:val="04CC64D6"/>
    <w:lvl w:ilvl="0">
      <w:start w:val="1"/>
      <w:numFmt w:val="bullet"/>
      <w:lvlText w:val="‐"/>
      <w:lvlJc w:val="left"/>
      <w:pPr>
        <w:ind w:left="1429" w:hanging="360"/>
      </w:pPr>
      <w:rPr>
        <w:rFonts w:ascii="Times New Roman" w:eastAsia="Times New Roman" w:hAnsi="Times New Roman" w:cs="Times New Roman" w:hint="default"/>
        <w:w w:val="100"/>
        <w:sz w:val="24"/>
        <w:szCs w:val="24"/>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 w15:restartNumberingAfterBreak="0">
    <w:nsid w:val="0D565C29"/>
    <w:multiLevelType w:val="multilevel"/>
    <w:tmpl w:val="0D565C29"/>
    <w:lvl w:ilvl="0">
      <w:start w:val="1"/>
      <w:numFmt w:val="decimal"/>
      <w:lvlText w:val="3.%1"/>
      <w:lvlJc w:val="left"/>
      <w:pPr>
        <w:ind w:left="1069" w:hanging="360"/>
      </w:pPr>
      <w:rPr>
        <w:rFonts w:hint="default"/>
        <w:b w:val="0"/>
        <w:i w:val="0"/>
        <w:strike w:val="0"/>
        <w:color w:val="auto"/>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3" w15:restartNumberingAfterBreak="0">
    <w:nsid w:val="0F52661F"/>
    <w:multiLevelType w:val="multilevel"/>
    <w:tmpl w:val="0F52661F"/>
    <w:lvl w:ilvl="0">
      <w:start w:val="1"/>
      <w:numFmt w:val="bullet"/>
      <w:lvlText w:val="–"/>
      <w:lvlJc w:val="left"/>
      <w:pPr>
        <w:ind w:left="949" w:hanging="240"/>
      </w:pPr>
      <w:rPr>
        <w:rFonts w:ascii="Times New Roman" w:eastAsia="Times New Roman" w:hAnsi="Times New Roman" w:hint="default"/>
        <w:w w:val="100"/>
        <w:sz w:val="24"/>
        <w:szCs w:val="24"/>
      </w:rPr>
    </w:lvl>
    <w:lvl w:ilvl="1" w:tentative="1">
      <w:start w:val="1"/>
      <w:numFmt w:val="bullet"/>
      <w:lvlText w:val="•"/>
      <w:lvlJc w:val="left"/>
      <w:pPr>
        <w:ind w:left="1046" w:hanging="240"/>
      </w:pPr>
      <w:rPr>
        <w:rFonts w:hint="default"/>
      </w:rPr>
    </w:lvl>
    <w:lvl w:ilvl="2" w:tentative="1">
      <w:start w:val="1"/>
      <w:numFmt w:val="bullet"/>
      <w:lvlText w:val="•"/>
      <w:lvlJc w:val="left"/>
      <w:pPr>
        <w:ind w:left="1993" w:hanging="240"/>
      </w:pPr>
      <w:rPr>
        <w:rFonts w:hint="default"/>
      </w:rPr>
    </w:lvl>
    <w:lvl w:ilvl="3" w:tentative="1">
      <w:start w:val="1"/>
      <w:numFmt w:val="bullet"/>
      <w:lvlText w:val="•"/>
      <w:lvlJc w:val="left"/>
      <w:pPr>
        <w:ind w:left="2939" w:hanging="240"/>
      </w:pPr>
      <w:rPr>
        <w:rFonts w:hint="default"/>
      </w:rPr>
    </w:lvl>
    <w:lvl w:ilvl="4" w:tentative="1">
      <w:start w:val="1"/>
      <w:numFmt w:val="bullet"/>
      <w:lvlText w:val="•"/>
      <w:lvlJc w:val="left"/>
      <w:pPr>
        <w:ind w:left="3886" w:hanging="240"/>
      </w:pPr>
      <w:rPr>
        <w:rFonts w:hint="default"/>
      </w:rPr>
    </w:lvl>
    <w:lvl w:ilvl="5" w:tentative="1">
      <w:start w:val="1"/>
      <w:numFmt w:val="bullet"/>
      <w:lvlText w:val="•"/>
      <w:lvlJc w:val="left"/>
      <w:pPr>
        <w:ind w:left="4833" w:hanging="240"/>
      </w:pPr>
      <w:rPr>
        <w:rFonts w:hint="default"/>
      </w:rPr>
    </w:lvl>
    <w:lvl w:ilvl="6" w:tentative="1">
      <w:start w:val="1"/>
      <w:numFmt w:val="bullet"/>
      <w:lvlText w:val="•"/>
      <w:lvlJc w:val="left"/>
      <w:pPr>
        <w:ind w:left="5779" w:hanging="240"/>
      </w:pPr>
      <w:rPr>
        <w:rFonts w:hint="default"/>
      </w:rPr>
    </w:lvl>
    <w:lvl w:ilvl="7" w:tentative="1">
      <w:start w:val="1"/>
      <w:numFmt w:val="bullet"/>
      <w:lvlText w:val="•"/>
      <w:lvlJc w:val="left"/>
      <w:pPr>
        <w:ind w:left="6726" w:hanging="240"/>
      </w:pPr>
      <w:rPr>
        <w:rFonts w:hint="default"/>
      </w:rPr>
    </w:lvl>
    <w:lvl w:ilvl="8" w:tentative="1">
      <w:start w:val="1"/>
      <w:numFmt w:val="bullet"/>
      <w:lvlText w:val="•"/>
      <w:lvlJc w:val="left"/>
      <w:pPr>
        <w:ind w:left="7673" w:hanging="240"/>
      </w:pPr>
      <w:rPr>
        <w:rFonts w:hint="default"/>
      </w:rPr>
    </w:lvl>
  </w:abstractNum>
  <w:abstractNum w:abstractNumId="4" w15:restartNumberingAfterBreak="0">
    <w:nsid w:val="104A1943"/>
    <w:multiLevelType w:val="multilevel"/>
    <w:tmpl w:val="CEE015B2"/>
    <w:lvl w:ilvl="0">
      <w:start w:val="4"/>
      <w:numFmt w:val="decimal"/>
      <w:lvlText w:val="%1"/>
      <w:lvlJc w:val="left"/>
      <w:pPr>
        <w:ind w:left="660" w:hanging="660"/>
      </w:pPr>
      <w:rPr>
        <w:rFonts w:hint="default"/>
      </w:rPr>
    </w:lvl>
    <w:lvl w:ilvl="1">
      <w:start w:val="11"/>
      <w:numFmt w:val="decimal"/>
      <w:lvlText w:val="%1.%2"/>
      <w:lvlJc w:val="left"/>
      <w:pPr>
        <w:ind w:left="1014" w:hanging="66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279C35E2"/>
    <w:multiLevelType w:val="multilevel"/>
    <w:tmpl w:val="D33C4F14"/>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6" w15:restartNumberingAfterBreak="0">
    <w:nsid w:val="2F452FFE"/>
    <w:multiLevelType w:val="multilevel"/>
    <w:tmpl w:val="8BF49DD8"/>
    <w:lvl w:ilvl="0">
      <w:start w:val="1"/>
      <w:numFmt w:val="decimal"/>
      <w:lvlText w:val="%1."/>
      <w:lvlJc w:val="left"/>
      <w:pPr>
        <w:ind w:left="1070" w:hanging="360"/>
      </w:pPr>
      <w:rPr>
        <w:rFonts w:hint="default"/>
      </w:rPr>
    </w:lvl>
    <w:lvl w:ilvl="1">
      <w:start w:val="1"/>
      <w:numFmt w:val="decimal"/>
      <w:lvlText w:val="%2."/>
      <w:lvlJc w:val="left"/>
      <w:pPr>
        <w:ind w:left="1418" w:hanging="708"/>
      </w:pPr>
      <w:rPr>
        <w:rFonts w:hint="default"/>
        <w:b w:val="0"/>
      </w:rPr>
    </w:lvl>
    <w:lvl w:ilvl="2">
      <w:start w:val="1"/>
      <w:numFmt w:val="decimal"/>
      <w:lvlText w:val="6.1.%3"/>
      <w:lvlJc w:val="left"/>
      <w:pPr>
        <w:ind w:left="1429" w:hanging="720"/>
      </w:pPr>
      <w:rPr>
        <w:rFonts w:hint="default"/>
        <w:b w:val="0"/>
        <w:i w:val="0"/>
        <w:color w:val="auto"/>
      </w:rPr>
    </w:lvl>
    <w:lvl w:ilvl="3" w:tentative="1">
      <w:start w:val="1"/>
      <w:numFmt w:val="decimal"/>
      <w:isLgl/>
      <w:lvlText w:val="%1.%2.%3.%4"/>
      <w:lvlJc w:val="left"/>
      <w:pPr>
        <w:ind w:left="1866" w:hanging="1080"/>
      </w:pPr>
      <w:rPr>
        <w:rFonts w:hint="default"/>
      </w:rPr>
    </w:lvl>
    <w:lvl w:ilvl="4" w:tentative="1">
      <w:start w:val="1"/>
      <w:numFmt w:val="decimal"/>
      <w:isLgl/>
      <w:lvlText w:val="%1.%2.%3.%4.%5"/>
      <w:lvlJc w:val="left"/>
      <w:pPr>
        <w:ind w:left="1866" w:hanging="1080"/>
      </w:pPr>
      <w:rPr>
        <w:rFonts w:hint="default"/>
      </w:rPr>
    </w:lvl>
    <w:lvl w:ilvl="5" w:tentative="1">
      <w:start w:val="1"/>
      <w:numFmt w:val="decimal"/>
      <w:isLgl/>
      <w:lvlText w:val="%1.%2.%3.%4.%5.%6"/>
      <w:lvlJc w:val="left"/>
      <w:pPr>
        <w:ind w:left="2226" w:hanging="1440"/>
      </w:pPr>
      <w:rPr>
        <w:rFonts w:hint="default"/>
      </w:rPr>
    </w:lvl>
    <w:lvl w:ilvl="6" w:tentative="1">
      <w:start w:val="1"/>
      <w:numFmt w:val="decimal"/>
      <w:isLgl/>
      <w:lvlText w:val="%1.%2.%3.%4.%5.%6.%7"/>
      <w:lvlJc w:val="left"/>
      <w:pPr>
        <w:ind w:left="2226" w:hanging="1440"/>
      </w:pPr>
      <w:rPr>
        <w:rFonts w:hint="default"/>
      </w:rPr>
    </w:lvl>
    <w:lvl w:ilvl="7" w:tentative="1">
      <w:start w:val="1"/>
      <w:numFmt w:val="decimal"/>
      <w:isLgl/>
      <w:lvlText w:val="%1.%2.%3.%4.%5.%6.%7.%8"/>
      <w:lvlJc w:val="left"/>
      <w:pPr>
        <w:ind w:left="2586" w:hanging="1800"/>
      </w:pPr>
      <w:rPr>
        <w:rFonts w:hint="default"/>
      </w:rPr>
    </w:lvl>
    <w:lvl w:ilvl="8" w:tentative="1">
      <w:start w:val="1"/>
      <w:numFmt w:val="decimal"/>
      <w:isLgl/>
      <w:lvlText w:val="%1.%2.%3.%4.%5.%6.%7.%8.%9"/>
      <w:lvlJc w:val="left"/>
      <w:pPr>
        <w:ind w:left="2586" w:hanging="1800"/>
      </w:pPr>
      <w:rPr>
        <w:rFonts w:hint="default"/>
      </w:rPr>
    </w:lvl>
  </w:abstractNum>
  <w:abstractNum w:abstractNumId="7" w15:restartNumberingAfterBreak="0">
    <w:nsid w:val="3906560E"/>
    <w:multiLevelType w:val="hybridMultilevel"/>
    <w:tmpl w:val="1CC4CD6E"/>
    <w:lvl w:ilvl="0" w:tplc="CC241D66">
      <w:start w:val="1"/>
      <w:numFmt w:val="bullet"/>
      <w:lvlText w:val="‐"/>
      <w:lvlJc w:val="left"/>
      <w:pPr>
        <w:ind w:left="720" w:hanging="360"/>
      </w:pPr>
      <w:rPr>
        <w:rFonts w:ascii="Times New Roman" w:eastAsia="Times New Roman" w:hAnsi="Times New Roman" w:cs="Times New Roman" w:hint="default"/>
        <w:w w:val="100"/>
        <w:sz w:val="24"/>
        <w:szCs w:val="2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9442D61"/>
    <w:multiLevelType w:val="multilevel"/>
    <w:tmpl w:val="01B24F22"/>
    <w:lvl w:ilvl="0">
      <w:start w:val="1"/>
      <w:numFmt w:val="bullet"/>
      <w:lvlText w:val="–"/>
      <w:lvlJc w:val="left"/>
      <w:pPr>
        <w:ind w:left="1031" w:hanging="180"/>
      </w:pPr>
      <w:rPr>
        <w:rFonts w:ascii="Arial" w:hAnsi="Arial"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9" w15:restartNumberingAfterBreak="0">
    <w:nsid w:val="42476AE0"/>
    <w:multiLevelType w:val="multilevel"/>
    <w:tmpl w:val="A238E7D8"/>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10" w15:restartNumberingAfterBreak="0">
    <w:nsid w:val="4302674D"/>
    <w:multiLevelType w:val="multilevel"/>
    <w:tmpl w:val="6E066938"/>
    <w:lvl w:ilvl="0">
      <w:start w:val="1"/>
      <w:numFmt w:val="bullet"/>
      <w:lvlText w:val="‐"/>
      <w:lvlJc w:val="left"/>
      <w:pPr>
        <w:ind w:left="949" w:hanging="24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240"/>
      </w:pPr>
      <w:rPr>
        <w:rFonts w:hint="default"/>
      </w:rPr>
    </w:lvl>
    <w:lvl w:ilvl="2" w:tentative="1">
      <w:start w:val="1"/>
      <w:numFmt w:val="bullet"/>
      <w:lvlText w:val="•"/>
      <w:lvlJc w:val="left"/>
      <w:pPr>
        <w:ind w:left="1993" w:hanging="240"/>
      </w:pPr>
      <w:rPr>
        <w:rFonts w:hint="default"/>
      </w:rPr>
    </w:lvl>
    <w:lvl w:ilvl="3" w:tentative="1">
      <w:start w:val="1"/>
      <w:numFmt w:val="bullet"/>
      <w:lvlText w:val="•"/>
      <w:lvlJc w:val="left"/>
      <w:pPr>
        <w:ind w:left="2939" w:hanging="240"/>
      </w:pPr>
      <w:rPr>
        <w:rFonts w:hint="default"/>
      </w:rPr>
    </w:lvl>
    <w:lvl w:ilvl="4" w:tentative="1">
      <w:start w:val="1"/>
      <w:numFmt w:val="bullet"/>
      <w:lvlText w:val="•"/>
      <w:lvlJc w:val="left"/>
      <w:pPr>
        <w:ind w:left="3886" w:hanging="240"/>
      </w:pPr>
      <w:rPr>
        <w:rFonts w:hint="default"/>
      </w:rPr>
    </w:lvl>
    <w:lvl w:ilvl="5" w:tentative="1">
      <w:start w:val="1"/>
      <w:numFmt w:val="bullet"/>
      <w:lvlText w:val="•"/>
      <w:lvlJc w:val="left"/>
      <w:pPr>
        <w:ind w:left="4833" w:hanging="240"/>
      </w:pPr>
      <w:rPr>
        <w:rFonts w:hint="default"/>
      </w:rPr>
    </w:lvl>
    <w:lvl w:ilvl="6" w:tentative="1">
      <w:start w:val="1"/>
      <w:numFmt w:val="bullet"/>
      <w:lvlText w:val="•"/>
      <w:lvlJc w:val="left"/>
      <w:pPr>
        <w:ind w:left="5779" w:hanging="240"/>
      </w:pPr>
      <w:rPr>
        <w:rFonts w:hint="default"/>
      </w:rPr>
    </w:lvl>
    <w:lvl w:ilvl="7" w:tentative="1">
      <w:start w:val="1"/>
      <w:numFmt w:val="bullet"/>
      <w:lvlText w:val="•"/>
      <w:lvlJc w:val="left"/>
      <w:pPr>
        <w:ind w:left="6726" w:hanging="240"/>
      </w:pPr>
      <w:rPr>
        <w:rFonts w:hint="default"/>
      </w:rPr>
    </w:lvl>
    <w:lvl w:ilvl="8" w:tentative="1">
      <w:start w:val="1"/>
      <w:numFmt w:val="bullet"/>
      <w:lvlText w:val="•"/>
      <w:lvlJc w:val="left"/>
      <w:pPr>
        <w:ind w:left="7673" w:hanging="240"/>
      </w:pPr>
      <w:rPr>
        <w:rFonts w:hint="default"/>
      </w:rPr>
    </w:lvl>
  </w:abstractNum>
  <w:abstractNum w:abstractNumId="11" w15:restartNumberingAfterBreak="0">
    <w:nsid w:val="4CC26C13"/>
    <w:multiLevelType w:val="multilevel"/>
    <w:tmpl w:val="4CC26C13"/>
    <w:lvl w:ilvl="0" w:tentative="1">
      <w:start w:val="1"/>
      <w:numFmt w:val="decimal"/>
      <w:lvlText w:val="%1."/>
      <w:lvlJc w:val="left"/>
      <w:pPr>
        <w:ind w:left="1429" w:hanging="360"/>
      </w:pPr>
      <w:rPr>
        <w:rFonts w:hint="default"/>
      </w:rPr>
    </w:lvl>
    <w:lvl w:ilvl="1">
      <w:start w:val="1"/>
      <w:numFmt w:val="decimal"/>
      <w:isLgl/>
      <w:lvlText w:val="7.%2"/>
      <w:lvlJc w:val="left"/>
      <w:pPr>
        <w:ind w:left="1701" w:hanging="708"/>
      </w:pPr>
      <w:rPr>
        <w:rFonts w:hint="default"/>
        <w:b w:val="0"/>
      </w:rPr>
    </w:lvl>
    <w:lvl w:ilvl="2" w:tentative="1">
      <w:start w:val="1"/>
      <w:numFmt w:val="decimal"/>
      <w:lvlText w:val="6.2.%3"/>
      <w:lvlJc w:val="left"/>
      <w:pPr>
        <w:ind w:left="1789" w:hanging="720"/>
      </w:pPr>
      <w:rPr>
        <w:rFonts w:hint="default"/>
        <w:b w:val="0"/>
        <w:i w:val="0"/>
        <w:color w:val="auto"/>
      </w:rPr>
    </w:lvl>
    <w:lvl w:ilvl="3" w:tentative="1">
      <w:start w:val="1"/>
      <w:numFmt w:val="decimal"/>
      <w:isLgl/>
      <w:lvlText w:val="%1.%2.%3.%4"/>
      <w:lvlJc w:val="left"/>
      <w:pPr>
        <w:ind w:left="2149" w:hanging="1080"/>
      </w:pPr>
      <w:rPr>
        <w:rFonts w:hint="default"/>
      </w:rPr>
    </w:lvl>
    <w:lvl w:ilvl="4" w:tentative="1">
      <w:start w:val="1"/>
      <w:numFmt w:val="decimal"/>
      <w:isLgl/>
      <w:lvlText w:val="%1.%2.%3.%4.%5"/>
      <w:lvlJc w:val="left"/>
      <w:pPr>
        <w:ind w:left="2149" w:hanging="1080"/>
      </w:pPr>
      <w:rPr>
        <w:rFonts w:hint="default"/>
      </w:rPr>
    </w:lvl>
    <w:lvl w:ilvl="5" w:tentative="1">
      <w:start w:val="1"/>
      <w:numFmt w:val="decimal"/>
      <w:isLgl/>
      <w:lvlText w:val="%1.%2.%3.%4.%5.%6"/>
      <w:lvlJc w:val="left"/>
      <w:pPr>
        <w:ind w:left="2509" w:hanging="1440"/>
      </w:pPr>
      <w:rPr>
        <w:rFonts w:hint="default"/>
      </w:rPr>
    </w:lvl>
    <w:lvl w:ilvl="6" w:tentative="1">
      <w:start w:val="1"/>
      <w:numFmt w:val="decimal"/>
      <w:isLgl/>
      <w:lvlText w:val="%1.%2.%3.%4.%5.%6.%7"/>
      <w:lvlJc w:val="left"/>
      <w:pPr>
        <w:ind w:left="2509" w:hanging="1440"/>
      </w:pPr>
      <w:rPr>
        <w:rFonts w:hint="default"/>
      </w:rPr>
    </w:lvl>
    <w:lvl w:ilvl="7" w:tentative="1">
      <w:start w:val="1"/>
      <w:numFmt w:val="decimal"/>
      <w:isLgl/>
      <w:lvlText w:val="%1.%2.%3.%4.%5.%6.%7.%8"/>
      <w:lvlJc w:val="left"/>
      <w:pPr>
        <w:ind w:left="2869" w:hanging="1800"/>
      </w:pPr>
      <w:rPr>
        <w:rFonts w:hint="default"/>
      </w:rPr>
    </w:lvl>
    <w:lvl w:ilvl="8" w:tentative="1">
      <w:start w:val="1"/>
      <w:numFmt w:val="decimal"/>
      <w:isLgl/>
      <w:lvlText w:val="%1.%2.%3.%4.%5.%6.%7.%8.%9"/>
      <w:lvlJc w:val="left"/>
      <w:pPr>
        <w:ind w:left="2869" w:hanging="1800"/>
      </w:pPr>
      <w:rPr>
        <w:rFonts w:hint="default"/>
      </w:rPr>
    </w:lvl>
  </w:abstractNum>
  <w:abstractNum w:abstractNumId="12" w15:restartNumberingAfterBreak="0">
    <w:nsid w:val="4D643B50"/>
    <w:multiLevelType w:val="multilevel"/>
    <w:tmpl w:val="5330F01C"/>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13" w15:restartNumberingAfterBreak="0">
    <w:nsid w:val="5071489E"/>
    <w:multiLevelType w:val="multilevel"/>
    <w:tmpl w:val="5071489E"/>
    <w:lvl w:ilvl="0" w:tentative="1">
      <w:start w:val="1"/>
      <w:numFmt w:val="decimal"/>
      <w:lvlText w:val="%1."/>
      <w:lvlJc w:val="left"/>
      <w:pPr>
        <w:ind w:left="644" w:hanging="360"/>
      </w:pPr>
    </w:lvl>
    <w:lvl w:ilvl="1" w:tentative="1">
      <w:start w:val="1"/>
      <w:numFmt w:val="lowerLetter"/>
      <w:lvlText w:val="%2."/>
      <w:lvlJc w:val="left"/>
      <w:pPr>
        <w:ind w:left="1364" w:hanging="360"/>
      </w:pPr>
    </w:lvl>
    <w:lvl w:ilvl="2" w:tentative="1">
      <w:start w:val="1"/>
      <w:numFmt w:val="lowerRoman"/>
      <w:pStyle w:val="3"/>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4" w15:restartNumberingAfterBreak="0">
    <w:nsid w:val="512E078E"/>
    <w:multiLevelType w:val="hybridMultilevel"/>
    <w:tmpl w:val="2ACACE86"/>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26244FD"/>
    <w:multiLevelType w:val="multilevel"/>
    <w:tmpl w:val="A37AFB00"/>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16" w15:restartNumberingAfterBreak="0">
    <w:nsid w:val="55E50A45"/>
    <w:multiLevelType w:val="multilevel"/>
    <w:tmpl w:val="655851A0"/>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17" w15:restartNumberingAfterBreak="0">
    <w:nsid w:val="5617791D"/>
    <w:multiLevelType w:val="multilevel"/>
    <w:tmpl w:val="5617791D"/>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58904BE3"/>
    <w:multiLevelType w:val="multilevel"/>
    <w:tmpl w:val="01E4DB46"/>
    <w:lvl w:ilvl="0">
      <w:start w:val="1"/>
      <w:numFmt w:val="bullet"/>
      <w:lvlText w:val="‐"/>
      <w:lvlJc w:val="left"/>
      <w:pPr>
        <w:ind w:left="1429" w:hanging="360"/>
      </w:pPr>
      <w:rPr>
        <w:rFonts w:ascii="Times New Roman" w:eastAsia="Times New Roman" w:hAnsi="Times New Roman" w:cs="Times New Roman" w:hint="default"/>
        <w:w w:val="100"/>
        <w:sz w:val="24"/>
        <w:szCs w:val="24"/>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9" w15:restartNumberingAfterBreak="0">
    <w:nsid w:val="589C1B74"/>
    <w:multiLevelType w:val="multilevel"/>
    <w:tmpl w:val="AC549A60"/>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20" w15:restartNumberingAfterBreak="0">
    <w:nsid w:val="5B7B4418"/>
    <w:multiLevelType w:val="multilevel"/>
    <w:tmpl w:val="35320A98"/>
    <w:lvl w:ilvl="0">
      <w:start w:val="1"/>
      <w:numFmt w:val="bullet"/>
      <w:lvlText w:val="‐"/>
      <w:lvlJc w:val="left"/>
      <w:pPr>
        <w:ind w:left="949" w:hanging="24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240"/>
      </w:pPr>
      <w:rPr>
        <w:rFonts w:hint="default"/>
      </w:rPr>
    </w:lvl>
    <w:lvl w:ilvl="2" w:tentative="1">
      <w:start w:val="1"/>
      <w:numFmt w:val="bullet"/>
      <w:lvlText w:val="•"/>
      <w:lvlJc w:val="left"/>
      <w:pPr>
        <w:ind w:left="1993" w:hanging="240"/>
      </w:pPr>
      <w:rPr>
        <w:rFonts w:hint="default"/>
      </w:rPr>
    </w:lvl>
    <w:lvl w:ilvl="3" w:tentative="1">
      <w:start w:val="1"/>
      <w:numFmt w:val="bullet"/>
      <w:lvlText w:val="•"/>
      <w:lvlJc w:val="left"/>
      <w:pPr>
        <w:ind w:left="2939" w:hanging="240"/>
      </w:pPr>
      <w:rPr>
        <w:rFonts w:hint="default"/>
      </w:rPr>
    </w:lvl>
    <w:lvl w:ilvl="4" w:tentative="1">
      <w:start w:val="1"/>
      <w:numFmt w:val="bullet"/>
      <w:lvlText w:val="•"/>
      <w:lvlJc w:val="left"/>
      <w:pPr>
        <w:ind w:left="3886" w:hanging="240"/>
      </w:pPr>
      <w:rPr>
        <w:rFonts w:hint="default"/>
      </w:rPr>
    </w:lvl>
    <w:lvl w:ilvl="5" w:tentative="1">
      <w:start w:val="1"/>
      <w:numFmt w:val="bullet"/>
      <w:lvlText w:val="•"/>
      <w:lvlJc w:val="left"/>
      <w:pPr>
        <w:ind w:left="4833" w:hanging="240"/>
      </w:pPr>
      <w:rPr>
        <w:rFonts w:hint="default"/>
      </w:rPr>
    </w:lvl>
    <w:lvl w:ilvl="6" w:tentative="1">
      <w:start w:val="1"/>
      <w:numFmt w:val="bullet"/>
      <w:lvlText w:val="•"/>
      <w:lvlJc w:val="left"/>
      <w:pPr>
        <w:ind w:left="5779" w:hanging="240"/>
      </w:pPr>
      <w:rPr>
        <w:rFonts w:hint="default"/>
      </w:rPr>
    </w:lvl>
    <w:lvl w:ilvl="7" w:tentative="1">
      <w:start w:val="1"/>
      <w:numFmt w:val="bullet"/>
      <w:lvlText w:val="•"/>
      <w:lvlJc w:val="left"/>
      <w:pPr>
        <w:ind w:left="6726" w:hanging="240"/>
      </w:pPr>
      <w:rPr>
        <w:rFonts w:hint="default"/>
      </w:rPr>
    </w:lvl>
    <w:lvl w:ilvl="8" w:tentative="1">
      <w:start w:val="1"/>
      <w:numFmt w:val="bullet"/>
      <w:lvlText w:val="•"/>
      <w:lvlJc w:val="left"/>
      <w:pPr>
        <w:ind w:left="7673" w:hanging="240"/>
      </w:pPr>
      <w:rPr>
        <w:rFonts w:hint="default"/>
      </w:rPr>
    </w:lvl>
  </w:abstractNum>
  <w:abstractNum w:abstractNumId="21" w15:restartNumberingAfterBreak="0">
    <w:nsid w:val="5F5C0C0E"/>
    <w:multiLevelType w:val="multilevel"/>
    <w:tmpl w:val="5F5C0C0E"/>
    <w:lvl w:ilvl="0" w:tentative="1">
      <w:start w:val="5"/>
      <w:numFmt w:val="decimal"/>
      <w:lvlText w:val="%1."/>
      <w:lvlJc w:val="left"/>
      <w:pPr>
        <w:ind w:left="644" w:hanging="360"/>
      </w:pPr>
      <w:rPr>
        <w:rFonts w:hint="default"/>
      </w:rPr>
    </w:lvl>
    <w:lvl w:ilvl="1">
      <w:start w:val="1"/>
      <w:numFmt w:val="decimal"/>
      <w:isLgl/>
      <w:lvlText w:val="%1.%2"/>
      <w:lvlJc w:val="left"/>
      <w:pPr>
        <w:ind w:left="1236" w:hanging="528"/>
      </w:pPr>
      <w:rPr>
        <w:rFonts w:hint="default"/>
      </w:rPr>
    </w:lvl>
    <w:lvl w:ilvl="2" w:tentative="1">
      <w:start w:val="1"/>
      <w:numFmt w:val="decimal"/>
      <w:isLgl/>
      <w:lvlText w:val="%1.%2.%3"/>
      <w:lvlJc w:val="left"/>
      <w:pPr>
        <w:ind w:left="1776" w:hanging="720"/>
      </w:pPr>
      <w:rPr>
        <w:rFonts w:hint="default"/>
      </w:rPr>
    </w:lvl>
    <w:lvl w:ilvl="3" w:tentative="1">
      <w:start w:val="1"/>
      <w:numFmt w:val="decimal"/>
      <w:isLgl/>
      <w:lvlText w:val="%1.%2.%3.%4"/>
      <w:lvlJc w:val="left"/>
      <w:pPr>
        <w:ind w:left="2484" w:hanging="1080"/>
      </w:pPr>
      <w:rPr>
        <w:rFonts w:hint="default"/>
      </w:rPr>
    </w:lvl>
    <w:lvl w:ilvl="4" w:tentative="1">
      <w:start w:val="1"/>
      <w:numFmt w:val="decimal"/>
      <w:isLgl/>
      <w:lvlText w:val="%1.%2.%3.%4.%5"/>
      <w:lvlJc w:val="left"/>
      <w:pPr>
        <w:ind w:left="2832" w:hanging="1080"/>
      </w:pPr>
      <w:rPr>
        <w:rFonts w:hint="default"/>
      </w:rPr>
    </w:lvl>
    <w:lvl w:ilvl="5" w:tentative="1">
      <w:start w:val="1"/>
      <w:numFmt w:val="decimal"/>
      <w:isLgl/>
      <w:lvlText w:val="%1.%2.%3.%4.%5.%6"/>
      <w:lvlJc w:val="left"/>
      <w:pPr>
        <w:ind w:left="3540" w:hanging="1440"/>
      </w:pPr>
      <w:rPr>
        <w:rFonts w:hint="default"/>
      </w:rPr>
    </w:lvl>
    <w:lvl w:ilvl="6" w:tentative="1">
      <w:start w:val="1"/>
      <w:numFmt w:val="decimal"/>
      <w:isLgl/>
      <w:lvlText w:val="%1.%2.%3.%4.%5.%6.%7"/>
      <w:lvlJc w:val="left"/>
      <w:pPr>
        <w:ind w:left="3888" w:hanging="1440"/>
      </w:pPr>
      <w:rPr>
        <w:rFonts w:hint="default"/>
      </w:rPr>
    </w:lvl>
    <w:lvl w:ilvl="7" w:tentative="1">
      <w:start w:val="1"/>
      <w:numFmt w:val="decimal"/>
      <w:isLgl/>
      <w:lvlText w:val="%1.%2.%3.%4.%5.%6.%7.%8"/>
      <w:lvlJc w:val="left"/>
      <w:pPr>
        <w:ind w:left="4596" w:hanging="1800"/>
      </w:pPr>
      <w:rPr>
        <w:rFonts w:hint="default"/>
      </w:rPr>
    </w:lvl>
    <w:lvl w:ilvl="8" w:tentative="1">
      <w:start w:val="1"/>
      <w:numFmt w:val="decimal"/>
      <w:isLgl/>
      <w:lvlText w:val="%1.%2.%3.%4.%5.%6.%7.%8.%9"/>
      <w:lvlJc w:val="left"/>
      <w:pPr>
        <w:ind w:left="4944" w:hanging="1800"/>
      </w:pPr>
      <w:rPr>
        <w:rFonts w:hint="default"/>
      </w:rPr>
    </w:lvl>
  </w:abstractNum>
  <w:abstractNum w:abstractNumId="22" w15:restartNumberingAfterBreak="0">
    <w:nsid w:val="5F65632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57E57ED"/>
    <w:multiLevelType w:val="multilevel"/>
    <w:tmpl w:val="657E57ED"/>
    <w:lvl w:ilvl="0">
      <w:start w:val="1"/>
      <w:numFmt w:val="bullet"/>
      <w:lvlText w:val="–"/>
      <w:lvlJc w:val="left"/>
      <w:pPr>
        <w:ind w:left="1429" w:hanging="360"/>
      </w:pPr>
      <w:rPr>
        <w:rFonts w:ascii="Times New Roman" w:eastAsia="Times New Roman" w:hAnsi="Times New Roman" w:hint="default"/>
        <w:w w:val="100"/>
        <w:sz w:val="24"/>
        <w:szCs w:val="24"/>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4" w15:restartNumberingAfterBreak="0">
    <w:nsid w:val="65D600DC"/>
    <w:multiLevelType w:val="multilevel"/>
    <w:tmpl w:val="65D60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67F97968"/>
    <w:multiLevelType w:val="multilevel"/>
    <w:tmpl w:val="D6947402"/>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26" w15:restartNumberingAfterBreak="0">
    <w:nsid w:val="68781FB4"/>
    <w:multiLevelType w:val="multilevel"/>
    <w:tmpl w:val="68781F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74F22782"/>
    <w:multiLevelType w:val="multilevel"/>
    <w:tmpl w:val="ADCE5D7A"/>
    <w:lvl w:ilvl="0">
      <w:start w:val="7"/>
      <w:numFmt w:val="decimal"/>
      <w:lvlText w:val="%1"/>
      <w:lvlJc w:val="left"/>
      <w:pPr>
        <w:ind w:left="525" w:hanging="525"/>
      </w:pPr>
      <w:rPr>
        <w:rFonts w:hint="default"/>
      </w:rPr>
    </w:lvl>
    <w:lvl w:ilvl="1">
      <w:start w:val="4"/>
      <w:numFmt w:val="decimal"/>
      <w:lvlText w:val="%1.%2"/>
      <w:lvlJc w:val="left"/>
      <w:pPr>
        <w:ind w:left="879" w:hanging="525"/>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8" w15:restartNumberingAfterBreak="0">
    <w:nsid w:val="76020195"/>
    <w:multiLevelType w:val="hybridMultilevel"/>
    <w:tmpl w:val="B742F924"/>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75D0459"/>
    <w:multiLevelType w:val="multilevel"/>
    <w:tmpl w:val="775D0459"/>
    <w:lvl w:ilvl="0" w:tentative="1">
      <w:start w:val="1"/>
      <w:numFmt w:val="decimal"/>
      <w:lvlText w:val="%1."/>
      <w:lvlJc w:val="left"/>
      <w:pPr>
        <w:ind w:left="1429" w:hanging="360"/>
      </w:pPr>
      <w:rPr>
        <w:rFonts w:hint="default"/>
      </w:rPr>
    </w:lvl>
    <w:lvl w:ilvl="1" w:tentative="1">
      <w:start w:val="1"/>
      <w:numFmt w:val="decimal"/>
      <w:isLgl/>
      <w:lvlText w:val="7.%2"/>
      <w:lvlJc w:val="left"/>
      <w:pPr>
        <w:ind w:left="1701" w:hanging="708"/>
      </w:pPr>
      <w:rPr>
        <w:rFonts w:hint="default"/>
        <w:b w:val="0"/>
      </w:rPr>
    </w:lvl>
    <w:lvl w:ilvl="2">
      <w:start w:val="1"/>
      <w:numFmt w:val="decimal"/>
      <w:lvlText w:val="6.2.%3"/>
      <w:lvlJc w:val="left"/>
      <w:pPr>
        <w:ind w:left="4690" w:hanging="720"/>
      </w:pPr>
      <w:rPr>
        <w:rFonts w:hint="default"/>
        <w:b w:val="0"/>
        <w:i w:val="0"/>
        <w:color w:val="auto"/>
      </w:rPr>
    </w:lvl>
    <w:lvl w:ilvl="3" w:tentative="1">
      <w:start w:val="1"/>
      <w:numFmt w:val="decimal"/>
      <w:isLgl/>
      <w:lvlText w:val="%1.%2.%3.%4"/>
      <w:lvlJc w:val="left"/>
      <w:pPr>
        <w:ind w:left="2149" w:hanging="1080"/>
      </w:pPr>
      <w:rPr>
        <w:rFonts w:hint="default"/>
      </w:rPr>
    </w:lvl>
    <w:lvl w:ilvl="4" w:tentative="1">
      <w:start w:val="1"/>
      <w:numFmt w:val="decimal"/>
      <w:isLgl/>
      <w:lvlText w:val="%1.%2.%3.%4.%5"/>
      <w:lvlJc w:val="left"/>
      <w:pPr>
        <w:ind w:left="2149" w:hanging="1080"/>
      </w:pPr>
      <w:rPr>
        <w:rFonts w:hint="default"/>
      </w:rPr>
    </w:lvl>
    <w:lvl w:ilvl="5" w:tentative="1">
      <w:start w:val="1"/>
      <w:numFmt w:val="decimal"/>
      <w:isLgl/>
      <w:lvlText w:val="%1.%2.%3.%4.%5.%6"/>
      <w:lvlJc w:val="left"/>
      <w:pPr>
        <w:ind w:left="2509" w:hanging="1440"/>
      </w:pPr>
      <w:rPr>
        <w:rFonts w:hint="default"/>
      </w:rPr>
    </w:lvl>
    <w:lvl w:ilvl="6" w:tentative="1">
      <w:start w:val="1"/>
      <w:numFmt w:val="decimal"/>
      <w:isLgl/>
      <w:lvlText w:val="%1.%2.%3.%4.%5.%6.%7"/>
      <w:lvlJc w:val="left"/>
      <w:pPr>
        <w:ind w:left="2509" w:hanging="1440"/>
      </w:pPr>
      <w:rPr>
        <w:rFonts w:hint="default"/>
      </w:rPr>
    </w:lvl>
    <w:lvl w:ilvl="7" w:tentative="1">
      <w:start w:val="1"/>
      <w:numFmt w:val="decimal"/>
      <w:isLgl/>
      <w:lvlText w:val="%1.%2.%3.%4.%5.%6.%7.%8"/>
      <w:lvlJc w:val="left"/>
      <w:pPr>
        <w:ind w:left="2869" w:hanging="1800"/>
      </w:pPr>
      <w:rPr>
        <w:rFonts w:hint="default"/>
      </w:rPr>
    </w:lvl>
    <w:lvl w:ilvl="8" w:tentative="1">
      <w:start w:val="1"/>
      <w:numFmt w:val="decimal"/>
      <w:isLgl/>
      <w:lvlText w:val="%1.%2.%3.%4.%5.%6.%7.%8.%9"/>
      <w:lvlJc w:val="left"/>
      <w:pPr>
        <w:ind w:left="2869" w:hanging="1800"/>
      </w:pPr>
      <w:rPr>
        <w:rFonts w:hint="default"/>
      </w:rPr>
    </w:lvl>
  </w:abstractNum>
  <w:abstractNum w:abstractNumId="30" w15:restartNumberingAfterBreak="0">
    <w:nsid w:val="78774835"/>
    <w:multiLevelType w:val="multilevel"/>
    <w:tmpl w:val="A88EF99E"/>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31" w15:restartNumberingAfterBreak="0">
    <w:nsid w:val="7B007A22"/>
    <w:multiLevelType w:val="multilevel"/>
    <w:tmpl w:val="7A8AA55A"/>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abstractNum w:abstractNumId="32" w15:restartNumberingAfterBreak="0">
    <w:nsid w:val="7B7A48D2"/>
    <w:multiLevelType w:val="multilevel"/>
    <w:tmpl w:val="AA2CFDE2"/>
    <w:lvl w:ilvl="0">
      <w:start w:val="1"/>
      <w:numFmt w:val="bullet"/>
      <w:lvlText w:val="‐"/>
      <w:lvlJc w:val="left"/>
      <w:pPr>
        <w:ind w:left="949" w:hanging="24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240"/>
      </w:pPr>
      <w:rPr>
        <w:rFonts w:hint="default"/>
      </w:rPr>
    </w:lvl>
    <w:lvl w:ilvl="2" w:tentative="1">
      <w:start w:val="1"/>
      <w:numFmt w:val="bullet"/>
      <w:lvlText w:val="•"/>
      <w:lvlJc w:val="left"/>
      <w:pPr>
        <w:ind w:left="1993" w:hanging="240"/>
      </w:pPr>
      <w:rPr>
        <w:rFonts w:hint="default"/>
      </w:rPr>
    </w:lvl>
    <w:lvl w:ilvl="3" w:tentative="1">
      <w:start w:val="1"/>
      <w:numFmt w:val="bullet"/>
      <w:lvlText w:val="•"/>
      <w:lvlJc w:val="left"/>
      <w:pPr>
        <w:ind w:left="2939" w:hanging="240"/>
      </w:pPr>
      <w:rPr>
        <w:rFonts w:hint="default"/>
      </w:rPr>
    </w:lvl>
    <w:lvl w:ilvl="4" w:tentative="1">
      <w:start w:val="1"/>
      <w:numFmt w:val="bullet"/>
      <w:lvlText w:val="•"/>
      <w:lvlJc w:val="left"/>
      <w:pPr>
        <w:ind w:left="3886" w:hanging="240"/>
      </w:pPr>
      <w:rPr>
        <w:rFonts w:hint="default"/>
      </w:rPr>
    </w:lvl>
    <w:lvl w:ilvl="5" w:tentative="1">
      <w:start w:val="1"/>
      <w:numFmt w:val="bullet"/>
      <w:lvlText w:val="•"/>
      <w:lvlJc w:val="left"/>
      <w:pPr>
        <w:ind w:left="4833" w:hanging="240"/>
      </w:pPr>
      <w:rPr>
        <w:rFonts w:hint="default"/>
      </w:rPr>
    </w:lvl>
    <w:lvl w:ilvl="6" w:tentative="1">
      <w:start w:val="1"/>
      <w:numFmt w:val="bullet"/>
      <w:lvlText w:val="•"/>
      <w:lvlJc w:val="left"/>
      <w:pPr>
        <w:ind w:left="5779" w:hanging="240"/>
      </w:pPr>
      <w:rPr>
        <w:rFonts w:hint="default"/>
      </w:rPr>
    </w:lvl>
    <w:lvl w:ilvl="7" w:tentative="1">
      <w:start w:val="1"/>
      <w:numFmt w:val="bullet"/>
      <w:lvlText w:val="•"/>
      <w:lvlJc w:val="left"/>
      <w:pPr>
        <w:ind w:left="6726" w:hanging="240"/>
      </w:pPr>
      <w:rPr>
        <w:rFonts w:hint="default"/>
      </w:rPr>
    </w:lvl>
    <w:lvl w:ilvl="8" w:tentative="1">
      <w:start w:val="1"/>
      <w:numFmt w:val="bullet"/>
      <w:lvlText w:val="•"/>
      <w:lvlJc w:val="left"/>
      <w:pPr>
        <w:ind w:left="7673" w:hanging="240"/>
      </w:pPr>
      <w:rPr>
        <w:rFonts w:hint="default"/>
      </w:rPr>
    </w:lvl>
  </w:abstractNum>
  <w:abstractNum w:abstractNumId="33" w15:restartNumberingAfterBreak="0">
    <w:nsid w:val="7CBF095F"/>
    <w:multiLevelType w:val="multilevel"/>
    <w:tmpl w:val="4D2ACF4C"/>
    <w:lvl w:ilvl="0">
      <w:start w:val="1"/>
      <w:numFmt w:val="bullet"/>
      <w:lvlText w:val="‐"/>
      <w:lvlJc w:val="left"/>
      <w:pPr>
        <w:ind w:left="1031" w:hanging="180"/>
      </w:pPr>
      <w:rPr>
        <w:rFonts w:ascii="Times New Roman" w:eastAsia="Times New Roman" w:hAnsi="Times New Roman" w:cs="Times New Roman" w:hint="default"/>
        <w:w w:val="100"/>
        <w:sz w:val="24"/>
        <w:szCs w:val="24"/>
      </w:rPr>
    </w:lvl>
    <w:lvl w:ilvl="1" w:tentative="1">
      <w:start w:val="1"/>
      <w:numFmt w:val="bullet"/>
      <w:lvlText w:val="•"/>
      <w:lvlJc w:val="left"/>
      <w:pPr>
        <w:ind w:left="1046" w:hanging="180"/>
      </w:pPr>
      <w:rPr>
        <w:rFonts w:hint="default"/>
      </w:rPr>
    </w:lvl>
    <w:lvl w:ilvl="2" w:tentative="1">
      <w:start w:val="1"/>
      <w:numFmt w:val="bullet"/>
      <w:lvlText w:val="•"/>
      <w:lvlJc w:val="left"/>
      <w:pPr>
        <w:ind w:left="1993" w:hanging="180"/>
      </w:pPr>
      <w:rPr>
        <w:rFonts w:hint="default"/>
      </w:rPr>
    </w:lvl>
    <w:lvl w:ilvl="3" w:tentative="1">
      <w:start w:val="1"/>
      <w:numFmt w:val="bullet"/>
      <w:lvlText w:val="•"/>
      <w:lvlJc w:val="left"/>
      <w:pPr>
        <w:ind w:left="2939" w:hanging="180"/>
      </w:pPr>
      <w:rPr>
        <w:rFonts w:hint="default"/>
      </w:rPr>
    </w:lvl>
    <w:lvl w:ilvl="4" w:tentative="1">
      <w:start w:val="1"/>
      <w:numFmt w:val="bullet"/>
      <w:lvlText w:val="•"/>
      <w:lvlJc w:val="left"/>
      <w:pPr>
        <w:ind w:left="3886" w:hanging="180"/>
      </w:pPr>
      <w:rPr>
        <w:rFonts w:hint="default"/>
      </w:rPr>
    </w:lvl>
    <w:lvl w:ilvl="5" w:tentative="1">
      <w:start w:val="1"/>
      <w:numFmt w:val="bullet"/>
      <w:lvlText w:val="•"/>
      <w:lvlJc w:val="left"/>
      <w:pPr>
        <w:ind w:left="4833" w:hanging="180"/>
      </w:pPr>
      <w:rPr>
        <w:rFonts w:hint="default"/>
      </w:rPr>
    </w:lvl>
    <w:lvl w:ilvl="6" w:tentative="1">
      <w:start w:val="1"/>
      <w:numFmt w:val="bullet"/>
      <w:lvlText w:val="•"/>
      <w:lvlJc w:val="left"/>
      <w:pPr>
        <w:ind w:left="5779" w:hanging="180"/>
      </w:pPr>
      <w:rPr>
        <w:rFonts w:hint="default"/>
      </w:rPr>
    </w:lvl>
    <w:lvl w:ilvl="7" w:tentative="1">
      <w:start w:val="1"/>
      <w:numFmt w:val="bullet"/>
      <w:lvlText w:val="•"/>
      <w:lvlJc w:val="left"/>
      <w:pPr>
        <w:ind w:left="6726" w:hanging="180"/>
      </w:pPr>
      <w:rPr>
        <w:rFonts w:hint="default"/>
      </w:rPr>
    </w:lvl>
    <w:lvl w:ilvl="8" w:tentative="1">
      <w:start w:val="1"/>
      <w:numFmt w:val="bullet"/>
      <w:lvlText w:val="•"/>
      <w:lvlJc w:val="left"/>
      <w:pPr>
        <w:ind w:left="7673" w:hanging="180"/>
      </w:pPr>
      <w:rPr>
        <w:rFonts w:hint="default"/>
      </w:rPr>
    </w:lvl>
  </w:abstractNum>
  <w:num w:numId="1" w16cid:durableId="1905290087">
    <w:abstractNumId w:val="13"/>
  </w:num>
  <w:num w:numId="2" w16cid:durableId="1696809721">
    <w:abstractNumId w:val="6"/>
  </w:num>
  <w:num w:numId="3" w16cid:durableId="1915238347">
    <w:abstractNumId w:val="2"/>
  </w:num>
  <w:num w:numId="4" w16cid:durableId="764959206">
    <w:abstractNumId w:val="8"/>
  </w:num>
  <w:num w:numId="5" w16cid:durableId="94401925">
    <w:abstractNumId w:val="21"/>
  </w:num>
  <w:num w:numId="6" w16cid:durableId="1168980714">
    <w:abstractNumId w:val="23"/>
  </w:num>
  <w:num w:numId="7" w16cid:durableId="2124226037">
    <w:abstractNumId w:val="3"/>
  </w:num>
  <w:num w:numId="8" w16cid:durableId="560095311">
    <w:abstractNumId w:val="29"/>
  </w:num>
  <w:num w:numId="9" w16cid:durableId="1589269516">
    <w:abstractNumId w:val="11"/>
  </w:num>
  <w:num w:numId="10" w16cid:durableId="108357880">
    <w:abstractNumId w:val="17"/>
  </w:num>
  <w:num w:numId="11" w16cid:durableId="1451630914">
    <w:abstractNumId w:val="24"/>
  </w:num>
  <w:num w:numId="12" w16cid:durableId="246547269">
    <w:abstractNumId w:val="26"/>
  </w:num>
  <w:num w:numId="13" w16cid:durableId="390999863">
    <w:abstractNumId w:val="0"/>
  </w:num>
  <w:num w:numId="14" w16cid:durableId="1199243619">
    <w:abstractNumId w:val="22"/>
  </w:num>
  <w:num w:numId="15" w16cid:durableId="734359283">
    <w:abstractNumId w:val="4"/>
  </w:num>
  <w:num w:numId="16" w16cid:durableId="725881991">
    <w:abstractNumId w:val="27"/>
  </w:num>
  <w:num w:numId="17" w16cid:durableId="1990133022">
    <w:abstractNumId w:val="28"/>
  </w:num>
  <w:num w:numId="18" w16cid:durableId="612513547">
    <w:abstractNumId w:val="25"/>
  </w:num>
  <w:num w:numId="19" w16cid:durableId="853305565">
    <w:abstractNumId w:val="9"/>
  </w:num>
  <w:num w:numId="20" w16cid:durableId="2064521339">
    <w:abstractNumId w:val="7"/>
  </w:num>
  <w:num w:numId="21" w16cid:durableId="1580598256">
    <w:abstractNumId w:val="30"/>
  </w:num>
  <w:num w:numId="22" w16cid:durableId="195697427">
    <w:abstractNumId w:val="31"/>
  </w:num>
  <w:num w:numId="23" w16cid:durableId="54284307">
    <w:abstractNumId w:val="15"/>
  </w:num>
  <w:num w:numId="24" w16cid:durableId="1125195758">
    <w:abstractNumId w:val="16"/>
  </w:num>
  <w:num w:numId="25" w16cid:durableId="1844393058">
    <w:abstractNumId w:val="5"/>
  </w:num>
  <w:num w:numId="26" w16cid:durableId="618610479">
    <w:abstractNumId w:val="33"/>
  </w:num>
  <w:num w:numId="27" w16cid:durableId="52117879">
    <w:abstractNumId w:val="18"/>
  </w:num>
  <w:num w:numId="28" w16cid:durableId="1596669720">
    <w:abstractNumId w:val="12"/>
  </w:num>
  <w:num w:numId="29" w16cid:durableId="2035033051">
    <w:abstractNumId w:val="20"/>
  </w:num>
  <w:num w:numId="30" w16cid:durableId="838085537">
    <w:abstractNumId w:val="1"/>
  </w:num>
  <w:num w:numId="31" w16cid:durableId="1625186104">
    <w:abstractNumId w:val="14"/>
  </w:num>
  <w:num w:numId="32" w16cid:durableId="1369650010">
    <w:abstractNumId w:val="10"/>
  </w:num>
  <w:num w:numId="33" w16cid:durableId="380983865">
    <w:abstractNumId w:val="19"/>
  </w:num>
  <w:num w:numId="34" w16cid:durableId="177042011">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Н.И.">
    <w15:presenceInfo w15:providerId="None" w15:userId="Н.И."/>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activeWritingStyle w:appName="MSWord" w:lang="ru-RU" w:vendorID="64" w:dllVersion="0" w:nlCheck="1" w:checkStyle="0"/>
  <w:activeWritingStyle w:appName="MSWord" w:lang="en-US" w:vendorID="64" w:dllVersion="4096" w:nlCheck="1" w:checkStyle="0"/>
  <w:activeWritingStyle w:appName="MSWord" w:lang="ru-RU" w:vendorID="64" w:dllVersion="6" w:nlCheck="1" w:checkStyle="0"/>
  <w:activeWritingStyle w:appName="MSWord" w:lang="en-US" w:vendorID="64" w:dllVersion="6" w:nlCheck="1" w:checkStyle="0"/>
  <w:activeWritingStyle w:appName="MSWord" w:lang="en-GB" w:vendorID="64" w:dllVersion="6" w:nlCheck="1" w:checkStyle="0"/>
  <w:activeWritingStyle w:appName="MSWord" w:lang="en-GB" w:vendorID="64" w:dllVersion="4096" w:nlCheck="1" w:checkStyle="0"/>
  <w:activeWritingStyle w:appName="MSWord" w:lang="ru-RU" w:vendorID="64" w:dllVersion="4096" w:nlCheck="1" w:checkStyle="0"/>
  <w:activeWritingStyle w:appName="MSWord" w:lang="en-US" w:vendorID="64" w:dllVersion="0" w:nlCheck="1" w:checkStyle="0"/>
  <w:activeWritingStyle w:appName="MSWord" w:lang="en-GB" w:vendorID="64" w:dllVersion="0" w:nlCheck="1" w:checkStyle="0"/>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7F"/>
    <w:rsid w:val="000012F1"/>
    <w:rsid w:val="000015BD"/>
    <w:rsid w:val="0000179D"/>
    <w:rsid w:val="0000192F"/>
    <w:rsid w:val="00001AE2"/>
    <w:rsid w:val="00001C6D"/>
    <w:rsid w:val="00002C0A"/>
    <w:rsid w:val="00003216"/>
    <w:rsid w:val="00003C29"/>
    <w:rsid w:val="00003DE4"/>
    <w:rsid w:val="00004064"/>
    <w:rsid w:val="00004146"/>
    <w:rsid w:val="000046D6"/>
    <w:rsid w:val="000051B7"/>
    <w:rsid w:val="00005345"/>
    <w:rsid w:val="00005DF3"/>
    <w:rsid w:val="00006139"/>
    <w:rsid w:val="000063FD"/>
    <w:rsid w:val="000064EA"/>
    <w:rsid w:val="00007619"/>
    <w:rsid w:val="00007FC9"/>
    <w:rsid w:val="0001006E"/>
    <w:rsid w:val="000108F1"/>
    <w:rsid w:val="00010FE3"/>
    <w:rsid w:val="00011663"/>
    <w:rsid w:val="00011CCC"/>
    <w:rsid w:val="00012181"/>
    <w:rsid w:val="00012727"/>
    <w:rsid w:val="0001363D"/>
    <w:rsid w:val="00013986"/>
    <w:rsid w:val="00014D6B"/>
    <w:rsid w:val="000150CD"/>
    <w:rsid w:val="0001542E"/>
    <w:rsid w:val="0001613F"/>
    <w:rsid w:val="000161B7"/>
    <w:rsid w:val="00016D2D"/>
    <w:rsid w:val="00016FF8"/>
    <w:rsid w:val="0001701D"/>
    <w:rsid w:val="00017357"/>
    <w:rsid w:val="000175CE"/>
    <w:rsid w:val="0001770D"/>
    <w:rsid w:val="00020160"/>
    <w:rsid w:val="00020278"/>
    <w:rsid w:val="00020BA5"/>
    <w:rsid w:val="00021317"/>
    <w:rsid w:val="00021404"/>
    <w:rsid w:val="00021454"/>
    <w:rsid w:val="00021753"/>
    <w:rsid w:val="0002186B"/>
    <w:rsid w:val="00021E1E"/>
    <w:rsid w:val="000220F3"/>
    <w:rsid w:val="000224CA"/>
    <w:rsid w:val="0002291C"/>
    <w:rsid w:val="00023223"/>
    <w:rsid w:val="00023F27"/>
    <w:rsid w:val="00024262"/>
    <w:rsid w:val="000246A9"/>
    <w:rsid w:val="00024D47"/>
    <w:rsid w:val="000252A9"/>
    <w:rsid w:val="0002531E"/>
    <w:rsid w:val="00025403"/>
    <w:rsid w:val="00025738"/>
    <w:rsid w:val="00025A0F"/>
    <w:rsid w:val="00027146"/>
    <w:rsid w:val="000271C8"/>
    <w:rsid w:val="00027321"/>
    <w:rsid w:val="00027423"/>
    <w:rsid w:val="000274CE"/>
    <w:rsid w:val="000275B3"/>
    <w:rsid w:val="0002767B"/>
    <w:rsid w:val="00027790"/>
    <w:rsid w:val="000279CD"/>
    <w:rsid w:val="00027C1C"/>
    <w:rsid w:val="00030470"/>
    <w:rsid w:val="00030866"/>
    <w:rsid w:val="00030B60"/>
    <w:rsid w:val="00030C94"/>
    <w:rsid w:val="00030CD1"/>
    <w:rsid w:val="0003171D"/>
    <w:rsid w:val="00032364"/>
    <w:rsid w:val="00032F54"/>
    <w:rsid w:val="000333E3"/>
    <w:rsid w:val="0003380D"/>
    <w:rsid w:val="000339D7"/>
    <w:rsid w:val="00033BAE"/>
    <w:rsid w:val="00033C1D"/>
    <w:rsid w:val="00033F99"/>
    <w:rsid w:val="00034085"/>
    <w:rsid w:val="000344B8"/>
    <w:rsid w:val="000344DA"/>
    <w:rsid w:val="0003544C"/>
    <w:rsid w:val="00035A88"/>
    <w:rsid w:val="00036406"/>
    <w:rsid w:val="00037405"/>
    <w:rsid w:val="00037B63"/>
    <w:rsid w:val="000410D9"/>
    <w:rsid w:val="0004141F"/>
    <w:rsid w:val="00041E96"/>
    <w:rsid w:val="00042658"/>
    <w:rsid w:val="00042DB2"/>
    <w:rsid w:val="00042F6E"/>
    <w:rsid w:val="0004337C"/>
    <w:rsid w:val="00043A36"/>
    <w:rsid w:val="00044B8C"/>
    <w:rsid w:val="00044D2E"/>
    <w:rsid w:val="0004506A"/>
    <w:rsid w:val="0004553A"/>
    <w:rsid w:val="000455AC"/>
    <w:rsid w:val="00045E47"/>
    <w:rsid w:val="0004604E"/>
    <w:rsid w:val="00046469"/>
    <w:rsid w:val="000464B7"/>
    <w:rsid w:val="00046A7B"/>
    <w:rsid w:val="0004706A"/>
    <w:rsid w:val="0004769E"/>
    <w:rsid w:val="00050B10"/>
    <w:rsid w:val="00050BF1"/>
    <w:rsid w:val="00050E15"/>
    <w:rsid w:val="00050E40"/>
    <w:rsid w:val="000516D1"/>
    <w:rsid w:val="00051C30"/>
    <w:rsid w:val="00051F7F"/>
    <w:rsid w:val="00051FFA"/>
    <w:rsid w:val="000535A5"/>
    <w:rsid w:val="00054019"/>
    <w:rsid w:val="0005405B"/>
    <w:rsid w:val="00054227"/>
    <w:rsid w:val="00054A7B"/>
    <w:rsid w:val="00054DEE"/>
    <w:rsid w:val="00055270"/>
    <w:rsid w:val="0005544A"/>
    <w:rsid w:val="00055E68"/>
    <w:rsid w:val="0005608C"/>
    <w:rsid w:val="000562BF"/>
    <w:rsid w:val="00056D1F"/>
    <w:rsid w:val="000570D5"/>
    <w:rsid w:val="000570EF"/>
    <w:rsid w:val="000576D5"/>
    <w:rsid w:val="00060063"/>
    <w:rsid w:val="00060107"/>
    <w:rsid w:val="00060B7D"/>
    <w:rsid w:val="00060C45"/>
    <w:rsid w:val="00060C52"/>
    <w:rsid w:val="00060D0E"/>
    <w:rsid w:val="00060D3C"/>
    <w:rsid w:val="00060D9E"/>
    <w:rsid w:val="00060DD6"/>
    <w:rsid w:val="00060F4E"/>
    <w:rsid w:val="00061546"/>
    <w:rsid w:val="00061906"/>
    <w:rsid w:val="00062199"/>
    <w:rsid w:val="0006250F"/>
    <w:rsid w:val="000633A0"/>
    <w:rsid w:val="00063E5B"/>
    <w:rsid w:val="00064090"/>
    <w:rsid w:val="000640AA"/>
    <w:rsid w:val="000640B7"/>
    <w:rsid w:val="00064E9D"/>
    <w:rsid w:val="00065AA1"/>
    <w:rsid w:val="00065FE2"/>
    <w:rsid w:val="00066389"/>
    <w:rsid w:val="00066704"/>
    <w:rsid w:val="00066EF1"/>
    <w:rsid w:val="00067698"/>
    <w:rsid w:val="00067746"/>
    <w:rsid w:val="00067911"/>
    <w:rsid w:val="00067CEE"/>
    <w:rsid w:val="000707E6"/>
    <w:rsid w:val="00070B1B"/>
    <w:rsid w:val="00071194"/>
    <w:rsid w:val="000712EC"/>
    <w:rsid w:val="0007194B"/>
    <w:rsid w:val="00072070"/>
    <w:rsid w:val="000727DD"/>
    <w:rsid w:val="00072D34"/>
    <w:rsid w:val="000735F4"/>
    <w:rsid w:val="000743DB"/>
    <w:rsid w:val="00074759"/>
    <w:rsid w:val="000747CA"/>
    <w:rsid w:val="00074AF9"/>
    <w:rsid w:val="00074CF2"/>
    <w:rsid w:val="00074DE2"/>
    <w:rsid w:val="0007519A"/>
    <w:rsid w:val="0007620A"/>
    <w:rsid w:val="00076785"/>
    <w:rsid w:val="00076931"/>
    <w:rsid w:val="000770C8"/>
    <w:rsid w:val="000801FA"/>
    <w:rsid w:val="000807CE"/>
    <w:rsid w:val="0008166A"/>
    <w:rsid w:val="00081EC8"/>
    <w:rsid w:val="000821F9"/>
    <w:rsid w:val="00082D18"/>
    <w:rsid w:val="00082D54"/>
    <w:rsid w:val="00083DC5"/>
    <w:rsid w:val="000842D9"/>
    <w:rsid w:val="00084ABE"/>
    <w:rsid w:val="00084CF2"/>
    <w:rsid w:val="00084E1B"/>
    <w:rsid w:val="00084FEB"/>
    <w:rsid w:val="00085435"/>
    <w:rsid w:val="000854B4"/>
    <w:rsid w:val="000855F0"/>
    <w:rsid w:val="00085629"/>
    <w:rsid w:val="0008596F"/>
    <w:rsid w:val="00085BA3"/>
    <w:rsid w:val="00086180"/>
    <w:rsid w:val="00086288"/>
    <w:rsid w:val="0008659C"/>
    <w:rsid w:val="00086C73"/>
    <w:rsid w:val="0008710B"/>
    <w:rsid w:val="00087138"/>
    <w:rsid w:val="0008772B"/>
    <w:rsid w:val="00087753"/>
    <w:rsid w:val="000901F1"/>
    <w:rsid w:val="00090F89"/>
    <w:rsid w:val="00091C46"/>
    <w:rsid w:val="00091DD3"/>
    <w:rsid w:val="00092387"/>
    <w:rsid w:val="00092470"/>
    <w:rsid w:val="00092AC1"/>
    <w:rsid w:val="00092D88"/>
    <w:rsid w:val="00092F0A"/>
    <w:rsid w:val="000930FD"/>
    <w:rsid w:val="000931A8"/>
    <w:rsid w:val="00093636"/>
    <w:rsid w:val="000936B9"/>
    <w:rsid w:val="00094049"/>
    <w:rsid w:val="00094B2C"/>
    <w:rsid w:val="00094CB8"/>
    <w:rsid w:val="000950EA"/>
    <w:rsid w:val="00095CE4"/>
    <w:rsid w:val="0009632E"/>
    <w:rsid w:val="0009667E"/>
    <w:rsid w:val="000978CC"/>
    <w:rsid w:val="000978D1"/>
    <w:rsid w:val="000978FC"/>
    <w:rsid w:val="00097A7E"/>
    <w:rsid w:val="00097C64"/>
    <w:rsid w:val="000A00CD"/>
    <w:rsid w:val="000A00EB"/>
    <w:rsid w:val="000A03DA"/>
    <w:rsid w:val="000A0949"/>
    <w:rsid w:val="000A1295"/>
    <w:rsid w:val="000A1528"/>
    <w:rsid w:val="000A1B9F"/>
    <w:rsid w:val="000A1DBB"/>
    <w:rsid w:val="000A20A8"/>
    <w:rsid w:val="000A2200"/>
    <w:rsid w:val="000A2518"/>
    <w:rsid w:val="000A27CB"/>
    <w:rsid w:val="000A28BB"/>
    <w:rsid w:val="000A2956"/>
    <w:rsid w:val="000A2AB3"/>
    <w:rsid w:val="000A2B3A"/>
    <w:rsid w:val="000A2B8E"/>
    <w:rsid w:val="000A2D7F"/>
    <w:rsid w:val="000A2F23"/>
    <w:rsid w:val="000A30F1"/>
    <w:rsid w:val="000A3482"/>
    <w:rsid w:val="000A3FDD"/>
    <w:rsid w:val="000A43BB"/>
    <w:rsid w:val="000A43EC"/>
    <w:rsid w:val="000A451E"/>
    <w:rsid w:val="000A4914"/>
    <w:rsid w:val="000A4F5E"/>
    <w:rsid w:val="000A52FF"/>
    <w:rsid w:val="000A5475"/>
    <w:rsid w:val="000A5492"/>
    <w:rsid w:val="000A6B8A"/>
    <w:rsid w:val="000A735B"/>
    <w:rsid w:val="000A7532"/>
    <w:rsid w:val="000A7603"/>
    <w:rsid w:val="000B0706"/>
    <w:rsid w:val="000B122B"/>
    <w:rsid w:val="000B162F"/>
    <w:rsid w:val="000B1E8D"/>
    <w:rsid w:val="000B29F8"/>
    <w:rsid w:val="000B335B"/>
    <w:rsid w:val="000B37A1"/>
    <w:rsid w:val="000B3C50"/>
    <w:rsid w:val="000B444D"/>
    <w:rsid w:val="000B45C7"/>
    <w:rsid w:val="000B47AE"/>
    <w:rsid w:val="000B4B18"/>
    <w:rsid w:val="000B5538"/>
    <w:rsid w:val="000B563D"/>
    <w:rsid w:val="000B7759"/>
    <w:rsid w:val="000B7788"/>
    <w:rsid w:val="000B795F"/>
    <w:rsid w:val="000B7CBC"/>
    <w:rsid w:val="000B7D99"/>
    <w:rsid w:val="000C0A24"/>
    <w:rsid w:val="000C0B7C"/>
    <w:rsid w:val="000C135B"/>
    <w:rsid w:val="000C1817"/>
    <w:rsid w:val="000C1EEB"/>
    <w:rsid w:val="000C2295"/>
    <w:rsid w:val="000C2405"/>
    <w:rsid w:val="000C24CC"/>
    <w:rsid w:val="000C3777"/>
    <w:rsid w:val="000C3B59"/>
    <w:rsid w:val="000C48D7"/>
    <w:rsid w:val="000C4A8B"/>
    <w:rsid w:val="000C4AE5"/>
    <w:rsid w:val="000C4B8D"/>
    <w:rsid w:val="000C570A"/>
    <w:rsid w:val="000C7909"/>
    <w:rsid w:val="000C7F29"/>
    <w:rsid w:val="000D0EA9"/>
    <w:rsid w:val="000D0FFB"/>
    <w:rsid w:val="000D18D7"/>
    <w:rsid w:val="000D1A32"/>
    <w:rsid w:val="000D2620"/>
    <w:rsid w:val="000D2CAE"/>
    <w:rsid w:val="000D3061"/>
    <w:rsid w:val="000D308C"/>
    <w:rsid w:val="000D45D3"/>
    <w:rsid w:val="000D4A38"/>
    <w:rsid w:val="000D4C47"/>
    <w:rsid w:val="000D50AE"/>
    <w:rsid w:val="000D51C5"/>
    <w:rsid w:val="000D69B8"/>
    <w:rsid w:val="000D6F05"/>
    <w:rsid w:val="000D7592"/>
    <w:rsid w:val="000D7B03"/>
    <w:rsid w:val="000D7B1F"/>
    <w:rsid w:val="000E0144"/>
    <w:rsid w:val="000E08E8"/>
    <w:rsid w:val="000E1318"/>
    <w:rsid w:val="000E168D"/>
    <w:rsid w:val="000E1A98"/>
    <w:rsid w:val="000E1A9E"/>
    <w:rsid w:val="000E28DB"/>
    <w:rsid w:val="000E2B41"/>
    <w:rsid w:val="000E2B54"/>
    <w:rsid w:val="000E2E95"/>
    <w:rsid w:val="000E2EBB"/>
    <w:rsid w:val="000E32E7"/>
    <w:rsid w:val="000E3361"/>
    <w:rsid w:val="000E3600"/>
    <w:rsid w:val="000E3D60"/>
    <w:rsid w:val="000E3E92"/>
    <w:rsid w:val="000E45AE"/>
    <w:rsid w:val="000E45D7"/>
    <w:rsid w:val="000E4696"/>
    <w:rsid w:val="000E47B4"/>
    <w:rsid w:val="000E4C68"/>
    <w:rsid w:val="000E4C8C"/>
    <w:rsid w:val="000E4D6C"/>
    <w:rsid w:val="000E5543"/>
    <w:rsid w:val="000E5555"/>
    <w:rsid w:val="000E7262"/>
    <w:rsid w:val="000E7A64"/>
    <w:rsid w:val="000E7FC9"/>
    <w:rsid w:val="000E7FF8"/>
    <w:rsid w:val="000F07A6"/>
    <w:rsid w:val="000F127C"/>
    <w:rsid w:val="000F1AC3"/>
    <w:rsid w:val="000F31D9"/>
    <w:rsid w:val="000F31EC"/>
    <w:rsid w:val="000F3639"/>
    <w:rsid w:val="000F385D"/>
    <w:rsid w:val="000F4589"/>
    <w:rsid w:val="000F45F3"/>
    <w:rsid w:val="000F4840"/>
    <w:rsid w:val="000F4E9C"/>
    <w:rsid w:val="000F5438"/>
    <w:rsid w:val="000F54E9"/>
    <w:rsid w:val="000F5BC1"/>
    <w:rsid w:val="000F6920"/>
    <w:rsid w:val="000F6EAA"/>
    <w:rsid w:val="00100436"/>
    <w:rsid w:val="0010105D"/>
    <w:rsid w:val="00101BB0"/>
    <w:rsid w:val="00103587"/>
    <w:rsid w:val="00103772"/>
    <w:rsid w:val="0010437C"/>
    <w:rsid w:val="0010468C"/>
    <w:rsid w:val="0010482A"/>
    <w:rsid w:val="00105504"/>
    <w:rsid w:val="00105BB6"/>
    <w:rsid w:val="00106C1B"/>
    <w:rsid w:val="0010739D"/>
    <w:rsid w:val="00107496"/>
    <w:rsid w:val="001074C9"/>
    <w:rsid w:val="00107C83"/>
    <w:rsid w:val="00107E33"/>
    <w:rsid w:val="00110349"/>
    <w:rsid w:val="001105C4"/>
    <w:rsid w:val="001113F1"/>
    <w:rsid w:val="00111A28"/>
    <w:rsid w:val="00112226"/>
    <w:rsid w:val="001124EB"/>
    <w:rsid w:val="00112714"/>
    <w:rsid w:val="001138DC"/>
    <w:rsid w:val="001155C8"/>
    <w:rsid w:val="001160AC"/>
    <w:rsid w:val="00116A7E"/>
    <w:rsid w:val="00116B43"/>
    <w:rsid w:val="00117465"/>
    <w:rsid w:val="00117597"/>
    <w:rsid w:val="001177E7"/>
    <w:rsid w:val="00117A21"/>
    <w:rsid w:val="00117B53"/>
    <w:rsid w:val="00117BE2"/>
    <w:rsid w:val="00120643"/>
    <w:rsid w:val="00120A0B"/>
    <w:rsid w:val="00120B6F"/>
    <w:rsid w:val="00120B7F"/>
    <w:rsid w:val="00120D55"/>
    <w:rsid w:val="00120FC9"/>
    <w:rsid w:val="001211C2"/>
    <w:rsid w:val="001214DD"/>
    <w:rsid w:val="00121DDA"/>
    <w:rsid w:val="00122113"/>
    <w:rsid w:val="0012227F"/>
    <w:rsid w:val="00122417"/>
    <w:rsid w:val="00122A3C"/>
    <w:rsid w:val="00122EBA"/>
    <w:rsid w:val="001237CC"/>
    <w:rsid w:val="00123967"/>
    <w:rsid w:val="0012402D"/>
    <w:rsid w:val="0012420E"/>
    <w:rsid w:val="001249E1"/>
    <w:rsid w:val="00124B9E"/>
    <w:rsid w:val="00124CAC"/>
    <w:rsid w:val="0012535C"/>
    <w:rsid w:val="001254B6"/>
    <w:rsid w:val="0012550A"/>
    <w:rsid w:val="00125A97"/>
    <w:rsid w:val="001260E8"/>
    <w:rsid w:val="001266AF"/>
    <w:rsid w:val="001276DE"/>
    <w:rsid w:val="00127866"/>
    <w:rsid w:val="00127A2A"/>
    <w:rsid w:val="0013001A"/>
    <w:rsid w:val="001300A9"/>
    <w:rsid w:val="0013070E"/>
    <w:rsid w:val="00130ABE"/>
    <w:rsid w:val="00131051"/>
    <w:rsid w:val="001313F1"/>
    <w:rsid w:val="00131543"/>
    <w:rsid w:val="0013179C"/>
    <w:rsid w:val="00131CB3"/>
    <w:rsid w:val="00131FD7"/>
    <w:rsid w:val="0013230A"/>
    <w:rsid w:val="00132364"/>
    <w:rsid w:val="00132767"/>
    <w:rsid w:val="00132787"/>
    <w:rsid w:val="001329B4"/>
    <w:rsid w:val="00132F0B"/>
    <w:rsid w:val="00133016"/>
    <w:rsid w:val="00133447"/>
    <w:rsid w:val="00133CDC"/>
    <w:rsid w:val="001347EE"/>
    <w:rsid w:val="00134C59"/>
    <w:rsid w:val="0013507C"/>
    <w:rsid w:val="00135093"/>
    <w:rsid w:val="0013555C"/>
    <w:rsid w:val="00135725"/>
    <w:rsid w:val="00136231"/>
    <w:rsid w:val="00136399"/>
    <w:rsid w:val="001368E8"/>
    <w:rsid w:val="00136D9F"/>
    <w:rsid w:val="0013700D"/>
    <w:rsid w:val="00137962"/>
    <w:rsid w:val="00137CFA"/>
    <w:rsid w:val="00140CDA"/>
    <w:rsid w:val="00140E91"/>
    <w:rsid w:val="0014131F"/>
    <w:rsid w:val="00141AEB"/>
    <w:rsid w:val="0014207B"/>
    <w:rsid w:val="001426DE"/>
    <w:rsid w:val="00143E87"/>
    <w:rsid w:val="001441A6"/>
    <w:rsid w:val="001448E5"/>
    <w:rsid w:val="0014583B"/>
    <w:rsid w:val="00145BD0"/>
    <w:rsid w:val="00147D14"/>
    <w:rsid w:val="00150684"/>
    <w:rsid w:val="00150A20"/>
    <w:rsid w:val="00150B43"/>
    <w:rsid w:val="00150F57"/>
    <w:rsid w:val="001513C5"/>
    <w:rsid w:val="0015185F"/>
    <w:rsid w:val="001522E7"/>
    <w:rsid w:val="0015230D"/>
    <w:rsid w:val="0015237F"/>
    <w:rsid w:val="00152B04"/>
    <w:rsid w:val="00152CE5"/>
    <w:rsid w:val="00153597"/>
    <w:rsid w:val="00153759"/>
    <w:rsid w:val="00153768"/>
    <w:rsid w:val="00153780"/>
    <w:rsid w:val="001537EE"/>
    <w:rsid w:val="001549E4"/>
    <w:rsid w:val="00154F2D"/>
    <w:rsid w:val="00155106"/>
    <w:rsid w:val="001556E3"/>
    <w:rsid w:val="0015583C"/>
    <w:rsid w:val="00155904"/>
    <w:rsid w:val="001559A2"/>
    <w:rsid w:val="0015648F"/>
    <w:rsid w:val="00156C0A"/>
    <w:rsid w:val="00156D7C"/>
    <w:rsid w:val="00156DC4"/>
    <w:rsid w:val="0015719B"/>
    <w:rsid w:val="0015767E"/>
    <w:rsid w:val="001576FB"/>
    <w:rsid w:val="001579F1"/>
    <w:rsid w:val="00157C71"/>
    <w:rsid w:val="00157E94"/>
    <w:rsid w:val="001608C5"/>
    <w:rsid w:val="00160E2C"/>
    <w:rsid w:val="00161BEE"/>
    <w:rsid w:val="00162912"/>
    <w:rsid w:val="00163631"/>
    <w:rsid w:val="001636F7"/>
    <w:rsid w:val="001641E5"/>
    <w:rsid w:val="00164A39"/>
    <w:rsid w:val="00164B2F"/>
    <w:rsid w:val="00164BD8"/>
    <w:rsid w:val="00164FB2"/>
    <w:rsid w:val="001650A1"/>
    <w:rsid w:val="001652DF"/>
    <w:rsid w:val="00165BEA"/>
    <w:rsid w:val="00165E3A"/>
    <w:rsid w:val="001666C9"/>
    <w:rsid w:val="0016697C"/>
    <w:rsid w:val="00166DC3"/>
    <w:rsid w:val="00166F51"/>
    <w:rsid w:val="00167225"/>
    <w:rsid w:val="00167B95"/>
    <w:rsid w:val="00167E36"/>
    <w:rsid w:val="001710A9"/>
    <w:rsid w:val="00171382"/>
    <w:rsid w:val="00171BCC"/>
    <w:rsid w:val="00171D14"/>
    <w:rsid w:val="00171D34"/>
    <w:rsid w:val="00172793"/>
    <w:rsid w:val="00172E58"/>
    <w:rsid w:val="00172ECE"/>
    <w:rsid w:val="00173164"/>
    <w:rsid w:val="001732B7"/>
    <w:rsid w:val="00173CE2"/>
    <w:rsid w:val="00174671"/>
    <w:rsid w:val="0017517B"/>
    <w:rsid w:val="001753EA"/>
    <w:rsid w:val="00175667"/>
    <w:rsid w:val="00175C27"/>
    <w:rsid w:val="00175FAF"/>
    <w:rsid w:val="00176F03"/>
    <w:rsid w:val="00177213"/>
    <w:rsid w:val="00177EAD"/>
    <w:rsid w:val="001800F5"/>
    <w:rsid w:val="00180AB8"/>
    <w:rsid w:val="00180F13"/>
    <w:rsid w:val="00180F3C"/>
    <w:rsid w:val="00181981"/>
    <w:rsid w:val="00181987"/>
    <w:rsid w:val="00181C9C"/>
    <w:rsid w:val="00181FF6"/>
    <w:rsid w:val="0018326F"/>
    <w:rsid w:val="001834AB"/>
    <w:rsid w:val="001834B9"/>
    <w:rsid w:val="00183B3B"/>
    <w:rsid w:val="00184482"/>
    <w:rsid w:val="0018527A"/>
    <w:rsid w:val="001852F9"/>
    <w:rsid w:val="00185542"/>
    <w:rsid w:val="00185CEE"/>
    <w:rsid w:val="0018602E"/>
    <w:rsid w:val="0018606A"/>
    <w:rsid w:val="001864B2"/>
    <w:rsid w:val="001868C8"/>
    <w:rsid w:val="00187C46"/>
    <w:rsid w:val="0019015D"/>
    <w:rsid w:val="001906A3"/>
    <w:rsid w:val="00190D9A"/>
    <w:rsid w:val="00191342"/>
    <w:rsid w:val="00192479"/>
    <w:rsid w:val="001924D6"/>
    <w:rsid w:val="001939C3"/>
    <w:rsid w:val="00193C0F"/>
    <w:rsid w:val="00193E21"/>
    <w:rsid w:val="001946A7"/>
    <w:rsid w:val="00194CAB"/>
    <w:rsid w:val="001953FA"/>
    <w:rsid w:val="00195553"/>
    <w:rsid w:val="00195ED9"/>
    <w:rsid w:val="001961B7"/>
    <w:rsid w:val="00196306"/>
    <w:rsid w:val="00196394"/>
    <w:rsid w:val="0019649E"/>
    <w:rsid w:val="00196D1F"/>
    <w:rsid w:val="00197187"/>
    <w:rsid w:val="001972EE"/>
    <w:rsid w:val="00197308"/>
    <w:rsid w:val="001A04F6"/>
    <w:rsid w:val="001A0BEE"/>
    <w:rsid w:val="001A0C6D"/>
    <w:rsid w:val="001A0D6D"/>
    <w:rsid w:val="001A17D8"/>
    <w:rsid w:val="001A1816"/>
    <w:rsid w:val="001A1949"/>
    <w:rsid w:val="001A2261"/>
    <w:rsid w:val="001A26CB"/>
    <w:rsid w:val="001A2A87"/>
    <w:rsid w:val="001A33C1"/>
    <w:rsid w:val="001A389D"/>
    <w:rsid w:val="001A3BB4"/>
    <w:rsid w:val="001A4228"/>
    <w:rsid w:val="001A4570"/>
    <w:rsid w:val="001A4A2E"/>
    <w:rsid w:val="001A4B54"/>
    <w:rsid w:val="001A5133"/>
    <w:rsid w:val="001A5CA3"/>
    <w:rsid w:val="001A5CF4"/>
    <w:rsid w:val="001A6703"/>
    <w:rsid w:val="001A69E6"/>
    <w:rsid w:val="001A6AE4"/>
    <w:rsid w:val="001A7266"/>
    <w:rsid w:val="001A7640"/>
    <w:rsid w:val="001A7686"/>
    <w:rsid w:val="001A7DFA"/>
    <w:rsid w:val="001B08E1"/>
    <w:rsid w:val="001B0B62"/>
    <w:rsid w:val="001B0BB4"/>
    <w:rsid w:val="001B0E11"/>
    <w:rsid w:val="001B1087"/>
    <w:rsid w:val="001B14EA"/>
    <w:rsid w:val="001B2232"/>
    <w:rsid w:val="001B313E"/>
    <w:rsid w:val="001B430E"/>
    <w:rsid w:val="001B4687"/>
    <w:rsid w:val="001B4886"/>
    <w:rsid w:val="001B57D7"/>
    <w:rsid w:val="001B6C04"/>
    <w:rsid w:val="001B6C95"/>
    <w:rsid w:val="001B6F11"/>
    <w:rsid w:val="001B77F4"/>
    <w:rsid w:val="001B7BFA"/>
    <w:rsid w:val="001B7D3C"/>
    <w:rsid w:val="001C00F3"/>
    <w:rsid w:val="001C019F"/>
    <w:rsid w:val="001C04F7"/>
    <w:rsid w:val="001C069B"/>
    <w:rsid w:val="001C0D0A"/>
    <w:rsid w:val="001C0E89"/>
    <w:rsid w:val="001C13A9"/>
    <w:rsid w:val="001C1C71"/>
    <w:rsid w:val="001C20ED"/>
    <w:rsid w:val="001C3A88"/>
    <w:rsid w:val="001C4780"/>
    <w:rsid w:val="001C51DD"/>
    <w:rsid w:val="001C5838"/>
    <w:rsid w:val="001C6152"/>
    <w:rsid w:val="001C687D"/>
    <w:rsid w:val="001C6B12"/>
    <w:rsid w:val="001C6DB6"/>
    <w:rsid w:val="001C705D"/>
    <w:rsid w:val="001C7221"/>
    <w:rsid w:val="001C74EE"/>
    <w:rsid w:val="001C7870"/>
    <w:rsid w:val="001C7E4B"/>
    <w:rsid w:val="001D036D"/>
    <w:rsid w:val="001D064D"/>
    <w:rsid w:val="001D06CA"/>
    <w:rsid w:val="001D08D2"/>
    <w:rsid w:val="001D0C2B"/>
    <w:rsid w:val="001D0C8E"/>
    <w:rsid w:val="001D1108"/>
    <w:rsid w:val="001D14CD"/>
    <w:rsid w:val="001D15CF"/>
    <w:rsid w:val="001D1921"/>
    <w:rsid w:val="001D1A22"/>
    <w:rsid w:val="001D1C29"/>
    <w:rsid w:val="001D242F"/>
    <w:rsid w:val="001D2F59"/>
    <w:rsid w:val="001D2FB8"/>
    <w:rsid w:val="001D3281"/>
    <w:rsid w:val="001D41DD"/>
    <w:rsid w:val="001D437A"/>
    <w:rsid w:val="001D48A4"/>
    <w:rsid w:val="001D5713"/>
    <w:rsid w:val="001D5AB0"/>
    <w:rsid w:val="001D6E42"/>
    <w:rsid w:val="001D7433"/>
    <w:rsid w:val="001D79D9"/>
    <w:rsid w:val="001D7A76"/>
    <w:rsid w:val="001D7AFD"/>
    <w:rsid w:val="001D7D92"/>
    <w:rsid w:val="001E0942"/>
    <w:rsid w:val="001E09F6"/>
    <w:rsid w:val="001E0DD7"/>
    <w:rsid w:val="001E1CFB"/>
    <w:rsid w:val="001E1DE2"/>
    <w:rsid w:val="001E24A3"/>
    <w:rsid w:val="001E28DC"/>
    <w:rsid w:val="001E3669"/>
    <w:rsid w:val="001E38FF"/>
    <w:rsid w:val="001E3D76"/>
    <w:rsid w:val="001E4163"/>
    <w:rsid w:val="001E461B"/>
    <w:rsid w:val="001E4D52"/>
    <w:rsid w:val="001E558B"/>
    <w:rsid w:val="001E562D"/>
    <w:rsid w:val="001E579F"/>
    <w:rsid w:val="001E5BE0"/>
    <w:rsid w:val="001E5C91"/>
    <w:rsid w:val="001E5E63"/>
    <w:rsid w:val="001E63CD"/>
    <w:rsid w:val="001E6A86"/>
    <w:rsid w:val="001E766D"/>
    <w:rsid w:val="001F034D"/>
    <w:rsid w:val="001F18BF"/>
    <w:rsid w:val="001F1B48"/>
    <w:rsid w:val="001F2056"/>
    <w:rsid w:val="001F2596"/>
    <w:rsid w:val="001F2BEB"/>
    <w:rsid w:val="001F2F53"/>
    <w:rsid w:val="001F31E8"/>
    <w:rsid w:val="001F341F"/>
    <w:rsid w:val="001F35EA"/>
    <w:rsid w:val="001F3B2F"/>
    <w:rsid w:val="001F4209"/>
    <w:rsid w:val="001F42E5"/>
    <w:rsid w:val="001F470D"/>
    <w:rsid w:val="001F47FB"/>
    <w:rsid w:val="001F484E"/>
    <w:rsid w:val="001F4C2C"/>
    <w:rsid w:val="001F51E2"/>
    <w:rsid w:val="001F533A"/>
    <w:rsid w:val="001F5387"/>
    <w:rsid w:val="001F68DA"/>
    <w:rsid w:val="001F6D0F"/>
    <w:rsid w:val="001F7021"/>
    <w:rsid w:val="001F74D3"/>
    <w:rsid w:val="001F777B"/>
    <w:rsid w:val="00200D05"/>
    <w:rsid w:val="002016B7"/>
    <w:rsid w:val="0020185B"/>
    <w:rsid w:val="00201DFE"/>
    <w:rsid w:val="00202718"/>
    <w:rsid w:val="002029D2"/>
    <w:rsid w:val="00203015"/>
    <w:rsid w:val="002032B8"/>
    <w:rsid w:val="00203537"/>
    <w:rsid w:val="002037BE"/>
    <w:rsid w:val="00203DD0"/>
    <w:rsid w:val="00203EA9"/>
    <w:rsid w:val="0020412F"/>
    <w:rsid w:val="0020413C"/>
    <w:rsid w:val="00204192"/>
    <w:rsid w:val="002049A3"/>
    <w:rsid w:val="00204BBD"/>
    <w:rsid w:val="00204D8A"/>
    <w:rsid w:val="00204EAF"/>
    <w:rsid w:val="002056C9"/>
    <w:rsid w:val="00205710"/>
    <w:rsid w:val="002057AB"/>
    <w:rsid w:val="00205E24"/>
    <w:rsid w:val="00206017"/>
    <w:rsid w:val="00206201"/>
    <w:rsid w:val="00206216"/>
    <w:rsid w:val="002073BD"/>
    <w:rsid w:val="00207AE3"/>
    <w:rsid w:val="00210036"/>
    <w:rsid w:val="0021057E"/>
    <w:rsid w:val="00210630"/>
    <w:rsid w:val="00210887"/>
    <w:rsid w:val="00210895"/>
    <w:rsid w:val="00210C4D"/>
    <w:rsid w:val="0021121C"/>
    <w:rsid w:val="002114E9"/>
    <w:rsid w:val="002124D1"/>
    <w:rsid w:val="0021280D"/>
    <w:rsid w:val="00212900"/>
    <w:rsid w:val="00212A7B"/>
    <w:rsid w:val="00213765"/>
    <w:rsid w:val="002137A7"/>
    <w:rsid w:val="00213891"/>
    <w:rsid w:val="002138E2"/>
    <w:rsid w:val="00213BBE"/>
    <w:rsid w:val="00213BBF"/>
    <w:rsid w:val="002144EF"/>
    <w:rsid w:val="00214721"/>
    <w:rsid w:val="00214C11"/>
    <w:rsid w:val="00214FC8"/>
    <w:rsid w:val="00215B35"/>
    <w:rsid w:val="00215B4E"/>
    <w:rsid w:val="002162E0"/>
    <w:rsid w:val="002164C9"/>
    <w:rsid w:val="00216E94"/>
    <w:rsid w:val="00216EE7"/>
    <w:rsid w:val="00217ED0"/>
    <w:rsid w:val="00217F07"/>
    <w:rsid w:val="00220020"/>
    <w:rsid w:val="0022022E"/>
    <w:rsid w:val="00220C1A"/>
    <w:rsid w:val="002212F7"/>
    <w:rsid w:val="00221BBE"/>
    <w:rsid w:val="00222258"/>
    <w:rsid w:val="00222292"/>
    <w:rsid w:val="00222316"/>
    <w:rsid w:val="00222348"/>
    <w:rsid w:val="002225B4"/>
    <w:rsid w:val="00222706"/>
    <w:rsid w:val="00222871"/>
    <w:rsid w:val="00222BE8"/>
    <w:rsid w:val="00222C87"/>
    <w:rsid w:val="00223165"/>
    <w:rsid w:val="00224006"/>
    <w:rsid w:val="00224039"/>
    <w:rsid w:val="00224142"/>
    <w:rsid w:val="002248CD"/>
    <w:rsid w:val="00224CB2"/>
    <w:rsid w:val="002255BE"/>
    <w:rsid w:val="0022568B"/>
    <w:rsid w:val="00225A6B"/>
    <w:rsid w:val="00225B66"/>
    <w:rsid w:val="00225D6D"/>
    <w:rsid w:val="00225F73"/>
    <w:rsid w:val="002269BD"/>
    <w:rsid w:val="0022709C"/>
    <w:rsid w:val="00227A62"/>
    <w:rsid w:val="00230B35"/>
    <w:rsid w:val="0023122D"/>
    <w:rsid w:val="00231396"/>
    <w:rsid w:val="002314BB"/>
    <w:rsid w:val="00231686"/>
    <w:rsid w:val="00231BA7"/>
    <w:rsid w:val="00232854"/>
    <w:rsid w:val="00232C0C"/>
    <w:rsid w:val="00232D9A"/>
    <w:rsid w:val="00232DD9"/>
    <w:rsid w:val="002337FE"/>
    <w:rsid w:val="002343DE"/>
    <w:rsid w:val="00234BE1"/>
    <w:rsid w:val="002350A9"/>
    <w:rsid w:val="002350F8"/>
    <w:rsid w:val="0023529C"/>
    <w:rsid w:val="00235315"/>
    <w:rsid w:val="0023589E"/>
    <w:rsid w:val="00235A4B"/>
    <w:rsid w:val="002364D5"/>
    <w:rsid w:val="002366DE"/>
    <w:rsid w:val="00236A11"/>
    <w:rsid w:val="00237C8A"/>
    <w:rsid w:val="00237EEB"/>
    <w:rsid w:val="00237F42"/>
    <w:rsid w:val="0024053A"/>
    <w:rsid w:val="002408D6"/>
    <w:rsid w:val="00240BD2"/>
    <w:rsid w:val="00241560"/>
    <w:rsid w:val="00241B06"/>
    <w:rsid w:val="00241C52"/>
    <w:rsid w:val="00242092"/>
    <w:rsid w:val="00242097"/>
    <w:rsid w:val="00242263"/>
    <w:rsid w:val="00243694"/>
    <w:rsid w:val="00243AFE"/>
    <w:rsid w:val="00244562"/>
    <w:rsid w:val="002446F7"/>
    <w:rsid w:val="00244C79"/>
    <w:rsid w:val="00245528"/>
    <w:rsid w:val="00246014"/>
    <w:rsid w:val="00246924"/>
    <w:rsid w:val="00246AE2"/>
    <w:rsid w:val="00246BB6"/>
    <w:rsid w:val="00246E6D"/>
    <w:rsid w:val="00246FE0"/>
    <w:rsid w:val="00247999"/>
    <w:rsid w:val="00247C1A"/>
    <w:rsid w:val="00247D93"/>
    <w:rsid w:val="00247E8D"/>
    <w:rsid w:val="0025077B"/>
    <w:rsid w:val="00250B8B"/>
    <w:rsid w:val="00250DA5"/>
    <w:rsid w:val="00250DCE"/>
    <w:rsid w:val="00250FDE"/>
    <w:rsid w:val="002517E6"/>
    <w:rsid w:val="00251BC9"/>
    <w:rsid w:val="00251BEA"/>
    <w:rsid w:val="002528D0"/>
    <w:rsid w:val="00252A40"/>
    <w:rsid w:val="00252BB0"/>
    <w:rsid w:val="00253320"/>
    <w:rsid w:val="00253717"/>
    <w:rsid w:val="002537F0"/>
    <w:rsid w:val="00253B5D"/>
    <w:rsid w:val="00253C17"/>
    <w:rsid w:val="0025527B"/>
    <w:rsid w:val="00255AC2"/>
    <w:rsid w:val="00255DAA"/>
    <w:rsid w:val="00255FCD"/>
    <w:rsid w:val="00256145"/>
    <w:rsid w:val="00256E38"/>
    <w:rsid w:val="002572F3"/>
    <w:rsid w:val="002577A5"/>
    <w:rsid w:val="002617B5"/>
    <w:rsid w:val="002621D4"/>
    <w:rsid w:val="0026268D"/>
    <w:rsid w:val="00262A50"/>
    <w:rsid w:val="00262C8C"/>
    <w:rsid w:val="002631B2"/>
    <w:rsid w:val="00263B83"/>
    <w:rsid w:val="00263FAC"/>
    <w:rsid w:val="002643F6"/>
    <w:rsid w:val="00264BC0"/>
    <w:rsid w:val="00265907"/>
    <w:rsid w:val="00265C79"/>
    <w:rsid w:val="0026714E"/>
    <w:rsid w:val="00267A68"/>
    <w:rsid w:val="00270A26"/>
    <w:rsid w:val="00270AE1"/>
    <w:rsid w:val="00271079"/>
    <w:rsid w:val="002712F2"/>
    <w:rsid w:val="00272659"/>
    <w:rsid w:val="00272F6B"/>
    <w:rsid w:val="002732D8"/>
    <w:rsid w:val="00273DD6"/>
    <w:rsid w:val="00274382"/>
    <w:rsid w:val="002743D4"/>
    <w:rsid w:val="002748A8"/>
    <w:rsid w:val="00275273"/>
    <w:rsid w:val="0027543B"/>
    <w:rsid w:val="002767C1"/>
    <w:rsid w:val="00276A1E"/>
    <w:rsid w:val="00276AAD"/>
    <w:rsid w:val="00276D24"/>
    <w:rsid w:val="00277066"/>
    <w:rsid w:val="00277098"/>
    <w:rsid w:val="00277200"/>
    <w:rsid w:val="00277258"/>
    <w:rsid w:val="002774ED"/>
    <w:rsid w:val="00277517"/>
    <w:rsid w:val="002803D0"/>
    <w:rsid w:val="00280408"/>
    <w:rsid w:val="00281127"/>
    <w:rsid w:val="00281B2F"/>
    <w:rsid w:val="00281B43"/>
    <w:rsid w:val="00281FC2"/>
    <w:rsid w:val="00282837"/>
    <w:rsid w:val="002836C7"/>
    <w:rsid w:val="00283BF3"/>
    <w:rsid w:val="00283F69"/>
    <w:rsid w:val="00284AF0"/>
    <w:rsid w:val="00284D9A"/>
    <w:rsid w:val="00284F5E"/>
    <w:rsid w:val="0028502F"/>
    <w:rsid w:val="002859F8"/>
    <w:rsid w:val="00285B3B"/>
    <w:rsid w:val="002860FF"/>
    <w:rsid w:val="00286E85"/>
    <w:rsid w:val="0028708C"/>
    <w:rsid w:val="002879DE"/>
    <w:rsid w:val="00287C67"/>
    <w:rsid w:val="00287CBE"/>
    <w:rsid w:val="00290097"/>
    <w:rsid w:val="00291394"/>
    <w:rsid w:val="00291660"/>
    <w:rsid w:val="00292068"/>
    <w:rsid w:val="00292691"/>
    <w:rsid w:val="0029297E"/>
    <w:rsid w:val="00292A6A"/>
    <w:rsid w:val="00292F0C"/>
    <w:rsid w:val="00293048"/>
    <w:rsid w:val="00293199"/>
    <w:rsid w:val="002933B3"/>
    <w:rsid w:val="00293849"/>
    <w:rsid w:val="00293E21"/>
    <w:rsid w:val="00293F7D"/>
    <w:rsid w:val="0029499F"/>
    <w:rsid w:val="00294A34"/>
    <w:rsid w:val="00294ADA"/>
    <w:rsid w:val="00296580"/>
    <w:rsid w:val="0029786E"/>
    <w:rsid w:val="00297CD9"/>
    <w:rsid w:val="00297E23"/>
    <w:rsid w:val="00297EDE"/>
    <w:rsid w:val="002A1478"/>
    <w:rsid w:val="002A1604"/>
    <w:rsid w:val="002A1719"/>
    <w:rsid w:val="002A1727"/>
    <w:rsid w:val="002A1808"/>
    <w:rsid w:val="002A251B"/>
    <w:rsid w:val="002A2830"/>
    <w:rsid w:val="002A2B9C"/>
    <w:rsid w:val="002A2F96"/>
    <w:rsid w:val="002A3358"/>
    <w:rsid w:val="002A3BDB"/>
    <w:rsid w:val="002A4487"/>
    <w:rsid w:val="002A46B2"/>
    <w:rsid w:val="002A4A2D"/>
    <w:rsid w:val="002A4E97"/>
    <w:rsid w:val="002A5430"/>
    <w:rsid w:val="002A5DFF"/>
    <w:rsid w:val="002A6083"/>
    <w:rsid w:val="002A6461"/>
    <w:rsid w:val="002A741D"/>
    <w:rsid w:val="002A7D9F"/>
    <w:rsid w:val="002A7DE5"/>
    <w:rsid w:val="002B0D9D"/>
    <w:rsid w:val="002B1521"/>
    <w:rsid w:val="002B15C5"/>
    <w:rsid w:val="002B1C2B"/>
    <w:rsid w:val="002B1D5C"/>
    <w:rsid w:val="002B1E39"/>
    <w:rsid w:val="002B256B"/>
    <w:rsid w:val="002B2B15"/>
    <w:rsid w:val="002B2B8F"/>
    <w:rsid w:val="002B2D05"/>
    <w:rsid w:val="002B2E19"/>
    <w:rsid w:val="002B2F56"/>
    <w:rsid w:val="002B3215"/>
    <w:rsid w:val="002B3A68"/>
    <w:rsid w:val="002B43FF"/>
    <w:rsid w:val="002B46A4"/>
    <w:rsid w:val="002B49EC"/>
    <w:rsid w:val="002B55FA"/>
    <w:rsid w:val="002B58DB"/>
    <w:rsid w:val="002B5A34"/>
    <w:rsid w:val="002B5A5F"/>
    <w:rsid w:val="002B5DC1"/>
    <w:rsid w:val="002B616D"/>
    <w:rsid w:val="002B64D6"/>
    <w:rsid w:val="002B6843"/>
    <w:rsid w:val="002B6D82"/>
    <w:rsid w:val="002B6DD4"/>
    <w:rsid w:val="002B6EBB"/>
    <w:rsid w:val="002B74D6"/>
    <w:rsid w:val="002C01C6"/>
    <w:rsid w:val="002C044D"/>
    <w:rsid w:val="002C083C"/>
    <w:rsid w:val="002C0BC8"/>
    <w:rsid w:val="002C0EA1"/>
    <w:rsid w:val="002C0F78"/>
    <w:rsid w:val="002C1149"/>
    <w:rsid w:val="002C1170"/>
    <w:rsid w:val="002C133D"/>
    <w:rsid w:val="002C17C6"/>
    <w:rsid w:val="002C20CF"/>
    <w:rsid w:val="002C22CE"/>
    <w:rsid w:val="002C2F93"/>
    <w:rsid w:val="002C317B"/>
    <w:rsid w:val="002C3B5D"/>
    <w:rsid w:val="002C3B87"/>
    <w:rsid w:val="002C3C55"/>
    <w:rsid w:val="002C4429"/>
    <w:rsid w:val="002C4497"/>
    <w:rsid w:val="002C487B"/>
    <w:rsid w:val="002C5647"/>
    <w:rsid w:val="002C59AD"/>
    <w:rsid w:val="002C5E04"/>
    <w:rsid w:val="002C5E7E"/>
    <w:rsid w:val="002C5EE6"/>
    <w:rsid w:val="002C61C5"/>
    <w:rsid w:val="002C642D"/>
    <w:rsid w:val="002C691B"/>
    <w:rsid w:val="002C74EF"/>
    <w:rsid w:val="002C7A04"/>
    <w:rsid w:val="002D0066"/>
    <w:rsid w:val="002D00FB"/>
    <w:rsid w:val="002D0672"/>
    <w:rsid w:val="002D0C23"/>
    <w:rsid w:val="002D101D"/>
    <w:rsid w:val="002D1C53"/>
    <w:rsid w:val="002D1E39"/>
    <w:rsid w:val="002D1E8F"/>
    <w:rsid w:val="002D2139"/>
    <w:rsid w:val="002D2E08"/>
    <w:rsid w:val="002D307A"/>
    <w:rsid w:val="002D31FE"/>
    <w:rsid w:val="002D33C9"/>
    <w:rsid w:val="002D3FB3"/>
    <w:rsid w:val="002D4BCD"/>
    <w:rsid w:val="002D4EB4"/>
    <w:rsid w:val="002D5B33"/>
    <w:rsid w:val="002D67E1"/>
    <w:rsid w:val="002D77A7"/>
    <w:rsid w:val="002E016C"/>
    <w:rsid w:val="002E05E1"/>
    <w:rsid w:val="002E076F"/>
    <w:rsid w:val="002E0CBE"/>
    <w:rsid w:val="002E0DBA"/>
    <w:rsid w:val="002E1CFE"/>
    <w:rsid w:val="002E2329"/>
    <w:rsid w:val="002E258E"/>
    <w:rsid w:val="002E3174"/>
    <w:rsid w:val="002E3A8A"/>
    <w:rsid w:val="002E3D70"/>
    <w:rsid w:val="002E4501"/>
    <w:rsid w:val="002E4853"/>
    <w:rsid w:val="002E4B5A"/>
    <w:rsid w:val="002E5BD4"/>
    <w:rsid w:val="002E6211"/>
    <w:rsid w:val="002E623E"/>
    <w:rsid w:val="002E67E1"/>
    <w:rsid w:val="002E6B19"/>
    <w:rsid w:val="002E7473"/>
    <w:rsid w:val="002E7C4D"/>
    <w:rsid w:val="002E7EF9"/>
    <w:rsid w:val="002F017C"/>
    <w:rsid w:val="002F0C94"/>
    <w:rsid w:val="002F1B37"/>
    <w:rsid w:val="002F2812"/>
    <w:rsid w:val="002F30EF"/>
    <w:rsid w:val="002F3A73"/>
    <w:rsid w:val="002F4C8E"/>
    <w:rsid w:val="002F4EC4"/>
    <w:rsid w:val="002F51A8"/>
    <w:rsid w:val="002F57A9"/>
    <w:rsid w:val="002F621F"/>
    <w:rsid w:val="002F6FB4"/>
    <w:rsid w:val="002F772A"/>
    <w:rsid w:val="002F79A8"/>
    <w:rsid w:val="003000FF"/>
    <w:rsid w:val="00300873"/>
    <w:rsid w:val="00301347"/>
    <w:rsid w:val="0030136E"/>
    <w:rsid w:val="00301611"/>
    <w:rsid w:val="0030181D"/>
    <w:rsid w:val="003020A4"/>
    <w:rsid w:val="003029BE"/>
    <w:rsid w:val="00302BED"/>
    <w:rsid w:val="00302CCD"/>
    <w:rsid w:val="00302E94"/>
    <w:rsid w:val="00303B66"/>
    <w:rsid w:val="00303C0B"/>
    <w:rsid w:val="00304185"/>
    <w:rsid w:val="003045B5"/>
    <w:rsid w:val="003046E3"/>
    <w:rsid w:val="00304955"/>
    <w:rsid w:val="00304D1A"/>
    <w:rsid w:val="00304E47"/>
    <w:rsid w:val="00304F67"/>
    <w:rsid w:val="003050D4"/>
    <w:rsid w:val="003051F2"/>
    <w:rsid w:val="003058E5"/>
    <w:rsid w:val="00305E97"/>
    <w:rsid w:val="00306252"/>
    <w:rsid w:val="0030687B"/>
    <w:rsid w:val="003068E3"/>
    <w:rsid w:val="00306B3D"/>
    <w:rsid w:val="0030712A"/>
    <w:rsid w:val="00307685"/>
    <w:rsid w:val="003076F0"/>
    <w:rsid w:val="00307D8E"/>
    <w:rsid w:val="00307F44"/>
    <w:rsid w:val="003100C6"/>
    <w:rsid w:val="00310B32"/>
    <w:rsid w:val="00311413"/>
    <w:rsid w:val="00311C32"/>
    <w:rsid w:val="00311D20"/>
    <w:rsid w:val="00312430"/>
    <w:rsid w:val="003125AE"/>
    <w:rsid w:val="00312E66"/>
    <w:rsid w:val="00312E80"/>
    <w:rsid w:val="003130CA"/>
    <w:rsid w:val="00313466"/>
    <w:rsid w:val="0031367E"/>
    <w:rsid w:val="0031383D"/>
    <w:rsid w:val="00313BD4"/>
    <w:rsid w:val="003142C5"/>
    <w:rsid w:val="00314445"/>
    <w:rsid w:val="00314798"/>
    <w:rsid w:val="00315665"/>
    <w:rsid w:val="00315E6E"/>
    <w:rsid w:val="003161A9"/>
    <w:rsid w:val="00316DB4"/>
    <w:rsid w:val="003170CD"/>
    <w:rsid w:val="00317F97"/>
    <w:rsid w:val="00320045"/>
    <w:rsid w:val="00320310"/>
    <w:rsid w:val="00320BD1"/>
    <w:rsid w:val="003212C0"/>
    <w:rsid w:val="00321742"/>
    <w:rsid w:val="00321C74"/>
    <w:rsid w:val="00321E4C"/>
    <w:rsid w:val="0032208B"/>
    <w:rsid w:val="003220B4"/>
    <w:rsid w:val="00323010"/>
    <w:rsid w:val="00323740"/>
    <w:rsid w:val="00323990"/>
    <w:rsid w:val="00323FA6"/>
    <w:rsid w:val="003240A0"/>
    <w:rsid w:val="0032493B"/>
    <w:rsid w:val="00324BB6"/>
    <w:rsid w:val="003251CF"/>
    <w:rsid w:val="00325F8F"/>
    <w:rsid w:val="00325FC9"/>
    <w:rsid w:val="0032606D"/>
    <w:rsid w:val="00326FEA"/>
    <w:rsid w:val="00327085"/>
    <w:rsid w:val="00327332"/>
    <w:rsid w:val="0032753B"/>
    <w:rsid w:val="003275FE"/>
    <w:rsid w:val="00327B05"/>
    <w:rsid w:val="00327F7A"/>
    <w:rsid w:val="003302D2"/>
    <w:rsid w:val="00330E37"/>
    <w:rsid w:val="00330F18"/>
    <w:rsid w:val="003317FA"/>
    <w:rsid w:val="00331CEC"/>
    <w:rsid w:val="00332288"/>
    <w:rsid w:val="0033243F"/>
    <w:rsid w:val="00332491"/>
    <w:rsid w:val="003331CA"/>
    <w:rsid w:val="003342A0"/>
    <w:rsid w:val="00334D0F"/>
    <w:rsid w:val="00334E33"/>
    <w:rsid w:val="003356B9"/>
    <w:rsid w:val="003358C0"/>
    <w:rsid w:val="003358DE"/>
    <w:rsid w:val="00335BCF"/>
    <w:rsid w:val="00335DD5"/>
    <w:rsid w:val="00336760"/>
    <w:rsid w:val="00336D8C"/>
    <w:rsid w:val="003370B0"/>
    <w:rsid w:val="0033727E"/>
    <w:rsid w:val="003374FB"/>
    <w:rsid w:val="00337BBF"/>
    <w:rsid w:val="00337D89"/>
    <w:rsid w:val="003401AD"/>
    <w:rsid w:val="00340633"/>
    <w:rsid w:val="00340884"/>
    <w:rsid w:val="00341483"/>
    <w:rsid w:val="00342EB8"/>
    <w:rsid w:val="003432FE"/>
    <w:rsid w:val="0034381E"/>
    <w:rsid w:val="003439D2"/>
    <w:rsid w:val="00343A64"/>
    <w:rsid w:val="00343A6B"/>
    <w:rsid w:val="00343EB9"/>
    <w:rsid w:val="00344374"/>
    <w:rsid w:val="00344462"/>
    <w:rsid w:val="003446A5"/>
    <w:rsid w:val="00344C5E"/>
    <w:rsid w:val="00346C12"/>
    <w:rsid w:val="003472CF"/>
    <w:rsid w:val="00347723"/>
    <w:rsid w:val="003479E9"/>
    <w:rsid w:val="00347FB6"/>
    <w:rsid w:val="00350869"/>
    <w:rsid w:val="0035091F"/>
    <w:rsid w:val="00350F44"/>
    <w:rsid w:val="00351180"/>
    <w:rsid w:val="00351318"/>
    <w:rsid w:val="00351445"/>
    <w:rsid w:val="003515DA"/>
    <w:rsid w:val="00351691"/>
    <w:rsid w:val="003517B1"/>
    <w:rsid w:val="00351D51"/>
    <w:rsid w:val="00351FB6"/>
    <w:rsid w:val="00352026"/>
    <w:rsid w:val="003525C0"/>
    <w:rsid w:val="00352994"/>
    <w:rsid w:val="00354266"/>
    <w:rsid w:val="00354C93"/>
    <w:rsid w:val="00354EE7"/>
    <w:rsid w:val="00355274"/>
    <w:rsid w:val="003553EF"/>
    <w:rsid w:val="00355C4B"/>
    <w:rsid w:val="00355E38"/>
    <w:rsid w:val="00355FEB"/>
    <w:rsid w:val="003566B7"/>
    <w:rsid w:val="0035713B"/>
    <w:rsid w:val="0035719D"/>
    <w:rsid w:val="00357A29"/>
    <w:rsid w:val="0036016E"/>
    <w:rsid w:val="00360616"/>
    <w:rsid w:val="003607DC"/>
    <w:rsid w:val="00360B40"/>
    <w:rsid w:val="003616BE"/>
    <w:rsid w:val="00361964"/>
    <w:rsid w:val="00362324"/>
    <w:rsid w:val="00362FFA"/>
    <w:rsid w:val="00363289"/>
    <w:rsid w:val="0036386E"/>
    <w:rsid w:val="003638A6"/>
    <w:rsid w:val="00363F0F"/>
    <w:rsid w:val="003644F7"/>
    <w:rsid w:val="00364B30"/>
    <w:rsid w:val="00364B5B"/>
    <w:rsid w:val="00364C34"/>
    <w:rsid w:val="00365180"/>
    <w:rsid w:val="00365C25"/>
    <w:rsid w:val="003661B4"/>
    <w:rsid w:val="003662FC"/>
    <w:rsid w:val="0036683A"/>
    <w:rsid w:val="00366AFA"/>
    <w:rsid w:val="00366CCF"/>
    <w:rsid w:val="00366E8B"/>
    <w:rsid w:val="00366FD7"/>
    <w:rsid w:val="00367F7C"/>
    <w:rsid w:val="003700CF"/>
    <w:rsid w:val="003702B6"/>
    <w:rsid w:val="00370846"/>
    <w:rsid w:val="0037092A"/>
    <w:rsid w:val="00370CA0"/>
    <w:rsid w:val="00371935"/>
    <w:rsid w:val="00372B21"/>
    <w:rsid w:val="00372E9D"/>
    <w:rsid w:val="0037381A"/>
    <w:rsid w:val="003739D2"/>
    <w:rsid w:val="00373FE2"/>
    <w:rsid w:val="003744A7"/>
    <w:rsid w:val="0037506D"/>
    <w:rsid w:val="0037561F"/>
    <w:rsid w:val="003756E8"/>
    <w:rsid w:val="00375B0F"/>
    <w:rsid w:val="00375D37"/>
    <w:rsid w:val="00376219"/>
    <w:rsid w:val="0037629E"/>
    <w:rsid w:val="003764D3"/>
    <w:rsid w:val="003768D6"/>
    <w:rsid w:val="00376C03"/>
    <w:rsid w:val="0037713A"/>
    <w:rsid w:val="00377AE5"/>
    <w:rsid w:val="003800C7"/>
    <w:rsid w:val="003802A2"/>
    <w:rsid w:val="00380672"/>
    <w:rsid w:val="0038119E"/>
    <w:rsid w:val="00381949"/>
    <w:rsid w:val="00381A5A"/>
    <w:rsid w:val="00381A94"/>
    <w:rsid w:val="00382019"/>
    <w:rsid w:val="00382228"/>
    <w:rsid w:val="0038249A"/>
    <w:rsid w:val="00382530"/>
    <w:rsid w:val="00382708"/>
    <w:rsid w:val="0038298A"/>
    <w:rsid w:val="00382E43"/>
    <w:rsid w:val="00383049"/>
    <w:rsid w:val="00383C32"/>
    <w:rsid w:val="00383C97"/>
    <w:rsid w:val="00384351"/>
    <w:rsid w:val="00384785"/>
    <w:rsid w:val="0038520D"/>
    <w:rsid w:val="00385344"/>
    <w:rsid w:val="0038535D"/>
    <w:rsid w:val="00385649"/>
    <w:rsid w:val="00385A07"/>
    <w:rsid w:val="0038665C"/>
    <w:rsid w:val="003878E4"/>
    <w:rsid w:val="00387E56"/>
    <w:rsid w:val="003900C7"/>
    <w:rsid w:val="0039039B"/>
    <w:rsid w:val="00390E5F"/>
    <w:rsid w:val="0039166D"/>
    <w:rsid w:val="003918DE"/>
    <w:rsid w:val="003918E3"/>
    <w:rsid w:val="00391AFC"/>
    <w:rsid w:val="00391BE4"/>
    <w:rsid w:val="00392022"/>
    <w:rsid w:val="0039283F"/>
    <w:rsid w:val="00392EEB"/>
    <w:rsid w:val="00392F04"/>
    <w:rsid w:val="003952DA"/>
    <w:rsid w:val="00395311"/>
    <w:rsid w:val="00395330"/>
    <w:rsid w:val="003955CA"/>
    <w:rsid w:val="00395F0E"/>
    <w:rsid w:val="00395F58"/>
    <w:rsid w:val="00395F65"/>
    <w:rsid w:val="003970D8"/>
    <w:rsid w:val="003973CF"/>
    <w:rsid w:val="003974E5"/>
    <w:rsid w:val="003A0106"/>
    <w:rsid w:val="003A01E1"/>
    <w:rsid w:val="003A03ED"/>
    <w:rsid w:val="003A0943"/>
    <w:rsid w:val="003A0A93"/>
    <w:rsid w:val="003A1EAC"/>
    <w:rsid w:val="003A3018"/>
    <w:rsid w:val="003A35E7"/>
    <w:rsid w:val="003A3B92"/>
    <w:rsid w:val="003A3E8A"/>
    <w:rsid w:val="003A422C"/>
    <w:rsid w:val="003A4FB0"/>
    <w:rsid w:val="003A5328"/>
    <w:rsid w:val="003A58EE"/>
    <w:rsid w:val="003A5C1F"/>
    <w:rsid w:val="003A5E2B"/>
    <w:rsid w:val="003A6E4E"/>
    <w:rsid w:val="003A6EB3"/>
    <w:rsid w:val="003A7357"/>
    <w:rsid w:val="003A74AA"/>
    <w:rsid w:val="003A7DDE"/>
    <w:rsid w:val="003B02F8"/>
    <w:rsid w:val="003B04DE"/>
    <w:rsid w:val="003B0AA8"/>
    <w:rsid w:val="003B0F03"/>
    <w:rsid w:val="003B1769"/>
    <w:rsid w:val="003B1E8F"/>
    <w:rsid w:val="003B1F02"/>
    <w:rsid w:val="003B24CE"/>
    <w:rsid w:val="003B2B02"/>
    <w:rsid w:val="003B2C20"/>
    <w:rsid w:val="003B3776"/>
    <w:rsid w:val="003B3948"/>
    <w:rsid w:val="003B47C6"/>
    <w:rsid w:val="003B4905"/>
    <w:rsid w:val="003B4C7C"/>
    <w:rsid w:val="003B5632"/>
    <w:rsid w:val="003B6A75"/>
    <w:rsid w:val="003B77BB"/>
    <w:rsid w:val="003C0190"/>
    <w:rsid w:val="003C0A7B"/>
    <w:rsid w:val="003C0E04"/>
    <w:rsid w:val="003C1A98"/>
    <w:rsid w:val="003C1E6E"/>
    <w:rsid w:val="003C203B"/>
    <w:rsid w:val="003C243C"/>
    <w:rsid w:val="003C28D9"/>
    <w:rsid w:val="003C2D90"/>
    <w:rsid w:val="003C2E6A"/>
    <w:rsid w:val="003C312B"/>
    <w:rsid w:val="003C3407"/>
    <w:rsid w:val="003C34F7"/>
    <w:rsid w:val="003C350E"/>
    <w:rsid w:val="003C3580"/>
    <w:rsid w:val="003C42B0"/>
    <w:rsid w:val="003C43D5"/>
    <w:rsid w:val="003C457F"/>
    <w:rsid w:val="003C469F"/>
    <w:rsid w:val="003C46C9"/>
    <w:rsid w:val="003C4F06"/>
    <w:rsid w:val="003C522A"/>
    <w:rsid w:val="003C5CB9"/>
    <w:rsid w:val="003C6722"/>
    <w:rsid w:val="003C6768"/>
    <w:rsid w:val="003C6B2A"/>
    <w:rsid w:val="003C77B4"/>
    <w:rsid w:val="003C7D2F"/>
    <w:rsid w:val="003C7EF8"/>
    <w:rsid w:val="003D0430"/>
    <w:rsid w:val="003D067F"/>
    <w:rsid w:val="003D1300"/>
    <w:rsid w:val="003D1330"/>
    <w:rsid w:val="003D148C"/>
    <w:rsid w:val="003D156C"/>
    <w:rsid w:val="003D160F"/>
    <w:rsid w:val="003D1CF5"/>
    <w:rsid w:val="003D20D5"/>
    <w:rsid w:val="003D24C3"/>
    <w:rsid w:val="003D2759"/>
    <w:rsid w:val="003D2AEE"/>
    <w:rsid w:val="003D2CD1"/>
    <w:rsid w:val="003D3365"/>
    <w:rsid w:val="003D34A5"/>
    <w:rsid w:val="003D36C2"/>
    <w:rsid w:val="003D3A77"/>
    <w:rsid w:val="003D3D04"/>
    <w:rsid w:val="003D4098"/>
    <w:rsid w:val="003D4588"/>
    <w:rsid w:val="003D4D8E"/>
    <w:rsid w:val="003D4F0F"/>
    <w:rsid w:val="003D50EF"/>
    <w:rsid w:val="003D54EE"/>
    <w:rsid w:val="003D597D"/>
    <w:rsid w:val="003D6D90"/>
    <w:rsid w:val="003D6DEF"/>
    <w:rsid w:val="003D6FA6"/>
    <w:rsid w:val="003D7C26"/>
    <w:rsid w:val="003E027C"/>
    <w:rsid w:val="003E0764"/>
    <w:rsid w:val="003E0902"/>
    <w:rsid w:val="003E1235"/>
    <w:rsid w:val="003E1521"/>
    <w:rsid w:val="003E1609"/>
    <w:rsid w:val="003E1C62"/>
    <w:rsid w:val="003E1D9D"/>
    <w:rsid w:val="003E1E67"/>
    <w:rsid w:val="003E2232"/>
    <w:rsid w:val="003E22C7"/>
    <w:rsid w:val="003E2943"/>
    <w:rsid w:val="003E2A03"/>
    <w:rsid w:val="003E2A29"/>
    <w:rsid w:val="003E3863"/>
    <w:rsid w:val="003E3D12"/>
    <w:rsid w:val="003E43CC"/>
    <w:rsid w:val="003E496D"/>
    <w:rsid w:val="003E4A65"/>
    <w:rsid w:val="003E542E"/>
    <w:rsid w:val="003E5442"/>
    <w:rsid w:val="003E5680"/>
    <w:rsid w:val="003E5792"/>
    <w:rsid w:val="003E5E62"/>
    <w:rsid w:val="003E6296"/>
    <w:rsid w:val="003E641B"/>
    <w:rsid w:val="003E676C"/>
    <w:rsid w:val="003E6A0F"/>
    <w:rsid w:val="003E74F4"/>
    <w:rsid w:val="003E75C8"/>
    <w:rsid w:val="003E7975"/>
    <w:rsid w:val="003E7BF2"/>
    <w:rsid w:val="003E7E6F"/>
    <w:rsid w:val="003F0549"/>
    <w:rsid w:val="003F058A"/>
    <w:rsid w:val="003F0AEB"/>
    <w:rsid w:val="003F0EDF"/>
    <w:rsid w:val="003F0F15"/>
    <w:rsid w:val="003F121E"/>
    <w:rsid w:val="003F1622"/>
    <w:rsid w:val="003F1A05"/>
    <w:rsid w:val="003F1D8C"/>
    <w:rsid w:val="003F1FE6"/>
    <w:rsid w:val="003F2794"/>
    <w:rsid w:val="003F2A89"/>
    <w:rsid w:val="003F2AA3"/>
    <w:rsid w:val="003F2D8C"/>
    <w:rsid w:val="003F3124"/>
    <w:rsid w:val="003F3127"/>
    <w:rsid w:val="003F3929"/>
    <w:rsid w:val="003F3A36"/>
    <w:rsid w:val="003F5346"/>
    <w:rsid w:val="003F596F"/>
    <w:rsid w:val="003F5E78"/>
    <w:rsid w:val="003F5EFF"/>
    <w:rsid w:val="003F6C02"/>
    <w:rsid w:val="003F7247"/>
    <w:rsid w:val="003F76E3"/>
    <w:rsid w:val="0040040E"/>
    <w:rsid w:val="0040088B"/>
    <w:rsid w:val="00400E89"/>
    <w:rsid w:val="004016A2"/>
    <w:rsid w:val="004018F0"/>
    <w:rsid w:val="00402072"/>
    <w:rsid w:val="004022BB"/>
    <w:rsid w:val="0040260C"/>
    <w:rsid w:val="00402696"/>
    <w:rsid w:val="00402812"/>
    <w:rsid w:val="00402CDC"/>
    <w:rsid w:val="00402F01"/>
    <w:rsid w:val="004033C1"/>
    <w:rsid w:val="00403D38"/>
    <w:rsid w:val="004040C7"/>
    <w:rsid w:val="0040545D"/>
    <w:rsid w:val="0040601E"/>
    <w:rsid w:val="00406484"/>
    <w:rsid w:val="004064EB"/>
    <w:rsid w:val="004068BB"/>
    <w:rsid w:val="0040751C"/>
    <w:rsid w:val="00407AFE"/>
    <w:rsid w:val="00407BEC"/>
    <w:rsid w:val="0041167A"/>
    <w:rsid w:val="0041177F"/>
    <w:rsid w:val="0041216D"/>
    <w:rsid w:val="004122A7"/>
    <w:rsid w:val="004123EB"/>
    <w:rsid w:val="004124C2"/>
    <w:rsid w:val="0041250E"/>
    <w:rsid w:val="00412EE2"/>
    <w:rsid w:val="00413871"/>
    <w:rsid w:val="00413B2B"/>
    <w:rsid w:val="00413F46"/>
    <w:rsid w:val="004148D1"/>
    <w:rsid w:val="00414D19"/>
    <w:rsid w:val="0041536B"/>
    <w:rsid w:val="00415A85"/>
    <w:rsid w:val="00415ACF"/>
    <w:rsid w:val="00415B99"/>
    <w:rsid w:val="0041635E"/>
    <w:rsid w:val="00416AF2"/>
    <w:rsid w:val="00416E16"/>
    <w:rsid w:val="0041714C"/>
    <w:rsid w:val="00417162"/>
    <w:rsid w:val="00417ADA"/>
    <w:rsid w:val="0042034B"/>
    <w:rsid w:val="00420367"/>
    <w:rsid w:val="004207CD"/>
    <w:rsid w:val="00420B23"/>
    <w:rsid w:val="00420DFC"/>
    <w:rsid w:val="004211A6"/>
    <w:rsid w:val="00421373"/>
    <w:rsid w:val="00421376"/>
    <w:rsid w:val="00422296"/>
    <w:rsid w:val="004224C1"/>
    <w:rsid w:val="00422ADC"/>
    <w:rsid w:val="00422F84"/>
    <w:rsid w:val="004231E3"/>
    <w:rsid w:val="00423211"/>
    <w:rsid w:val="0042322C"/>
    <w:rsid w:val="0042341C"/>
    <w:rsid w:val="004235D9"/>
    <w:rsid w:val="00424398"/>
    <w:rsid w:val="00424943"/>
    <w:rsid w:val="0042501A"/>
    <w:rsid w:val="00425030"/>
    <w:rsid w:val="00425B69"/>
    <w:rsid w:val="00425BDD"/>
    <w:rsid w:val="00425CB9"/>
    <w:rsid w:val="00425FF7"/>
    <w:rsid w:val="004263BD"/>
    <w:rsid w:val="00426614"/>
    <w:rsid w:val="004268EF"/>
    <w:rsid w:val="00426F32"/>
    <w:rsid w:val="004272ED"/>
    <w:rsid w:val="00427585"/>
    <w:rsid w:val="0042771E"/>
    <w:rsid w:val="00427B56"/>
    <w:rsid w:val="00430118"/>
    <w:rsid w:val="004301FF"/>
    <w:rsid w:val="004303BA"/>
    <w:rsid w:val="00430FB6"/>
    <w:rsid w:val="004319DF"/>
    <w:rsid w:val="00431A10"/>
    <w:rsid w:val="00431B70"/>
    <w:rsid w:val="00432065"/>
    <w:rsid w:val="00432379"/>
    <w:rsid w:val="00432747"/>
    <w:rsid w:val="004327D4"/>
    <w:rsid w:val="00432884"/>
    <w:rsid w:val="00432A74"/>
    <w:rsid w:val="00432C3F"/>
    <w:rsid w:val="00432D35"/>
    <w:rsid w:val="00432D89"/>
    <w:rsid w:val="004330B2"/>
    <w:rsid w:val="00433680"/>
    <w:rsid w:val="0043393F"/>
    <w:rsid w:val="00433C36"/>
    <w:rsid w:val="00434DEB"/>
    <w:rsid w:val="004369E1"/>
    <w:rsid w:val="00436A0D"/>
    <w:rsid w:val="00436DA9"/>
    <w:rsid w:val="00437018"/>
    <w:rsid w:val="004370D0"/>
    <w:rsid w:val="004376E4"/>
    <w:rsid w:val="00437A6D"/>
    <w:rsid w:val="00437FF4"/>
    <w:rsid w:val="004401DD"/>
    <w:rsid w:val="00440243"/>
    <w:rsid w:val="0044073A"/>
    <w:rsid w:val="004410D2"/>
    <w:rsid w:val="004413A0"/>
    <w:rsid w:val="004414AC"/>
    <w:rsid w:val="004415C2"/>
    <w:rsid w:val="00441FBE"/>
    <w:rsid w:val="00442182"/>
    <w:rsid w:val="004424E5"/>
    <w:rsid w:val="00442755"/>
    <w:rsid w:val="004427D3"/>
    <w:rsid w:val="00443516"/>
    <w:rsid w:val="004435F3"/>
    <w:rsid w:val="00443AAA"/>
    <w:rsid w:val="00443CD1"/>
    <w:rsid w:val="0044421E"/>
    <w:rsid w:val="00444279"/>
    <w:rsid w:val="00444304"/>
    <w:rsid w:val="00444476"/>
    <w:rsid w:val="00444963"/>
    <w:rsid w:val="00444F8A"/>
    <w:rsid w:val="0044524F"/>
    <w:rsid w:val="00445546"/>
    <w:rsid w:val="00445CFB"/>
    <w:rsid w:val="00445E1E"/>
    <w:rsid w:val="00447904"/>
    <w:rsid w:val="00450210"/>
    <w:rsid w:val="00450CDE"/>
    <w:rsid w:val="004515B7"/>
    <w:rsid w:val="00452731"/>
    <w:rsid w:val="00453F56"/>
    <w:rsid w:val="00453F70"/>
    <w:rsid w:val="004542B2"/>
    <w:rsid w:val="00454FB6"/>
    <w:rsid w:val="004550DB"/>
    <w:rsid w:val="004553B9"/>
    <w:rsid w:val="004553E0"/>
    <w:rsid w:val="00455B85"/>
    <w:rsid w:val="00455F08"/>
    <w:rsid w:val="0045656A"/>
    <w:rsid w:val="0045683A"/>
    <w:rsid w:val="00456B21"/>
    <w:rsid w:val="00457269"/>
    <w:rsid w:val="00457288"/>
    <w:rsid w:val="00457410"/>
    <w:rsid w:val="00457608"/>
    <w:rsid w:val="00457A78"/>
    <w:rsid w:val="00460419"/>
    <w:rsid w:val="00460CBD"/>
    <w:rsid w:val="004618FB"/>
    <w:rsid w:val="00461BFB"/>
    <w:rsid w:val="00462064"/>
    <w:rsid w:val="004622B9"/>
    <w:rsid w:val="00462582"/>
    <w:rsid w:val="004627E1"/>
    <w:rsid w:val="004628D2"/>
    <w:rsid w:val="00462E4F"/>
    <w:rsid w:val="00462F85"/>
    <w:rsid w:val="0046323B"/>
    <w:rsid w:val="004639A1"/>
    <w:rsid w:val="00463AB1"/>
    <w:rsid w:val="00463C98"/>
    <w:rsid w:val="0046494B"/>
    <w:rsid w:val="00464A72"/>
    <w:rsid w:val="00464C90"/>
    <w:rsid w:val="00464FA6"/>
    <w:rsid w:val="00465155"/>
    <w:rsid w:val="00465276"/>
    <w:rsid w:val="00465610"/>
    <w:rsid w:val="00465787"/>
    <w:rsid w:val="00466056"/>
    <w:rsid w:val="0046614B"/>
    <w:rsid w:val="00466F35"/>
    <w:rsid w:val="0046780B"/>
    <w:rsid w:val="00467833"/>
    <w:rsid w:val="00470DAC"/>
    <w:rsid w:val="00471282"/>
    <w:rsid w:val="00473E6E"/>
    <w:rsid w:val="004742F8"/>
    <w:rsid w:val="004742FD"/>
    <w:rsid w:val="00474D50"/>
    <w:rsid w:val="00475395"/>
    <w:rsid w:val="00475449"/>
    <w:rsid w:val="00475766"/>
    <w:rsid w:val="00477614"/>
    <w:rsid w:val="00477E39"/>
    <w:rsid w:val="0048018D"/>
    <w:rsid w:val="00481356"/>
    <w:rsid w:val="00481E40"/>
    <w:rsid w:val="00481FF6"/>
    <w:rsid w:val="00483772"/>
    <w:rsid w:val="00483CA6"/>
    <w:rsid w:val="00483E33"/>
    <w:rsid w:val="00483EAE"/>
    <w:rsid w:val="00484603"/>
    <w:rsid w:val="0048468B"/>
    <w:rsid w:val="00484BA9"/>
    <w:rsid w:val="00484F2A"/>
    <w:rsid w:val="004853CB"/>
    <w:rsid w:val="00485CD6"/>
    <w:rsid w:val="00486414"/>
    <w:rsid w:val="00486D88"/>
    <w:rsid w:val="00486DDF"/>
    <w:rsid w:val="00487100"/>
    <w:rsid w:val="004875C6"/>
    <w:rsid w:val="00487C7F"/>
    <w:rsid w:val="004900BC"/>
    <w:rsid w:val="004919E8"/>
    <w:rsid w:val="00491D57"/>
    <w:rsid w:val="004921DD"/>
    <w:rsid w:val="0049318E"/>
    <w:rsid w:val="00493F22"/>
    <w:rsid w:val="00494140"/>
    <w:rsid w:val="0049478A"/>
    <w:rsid w:val="00494A00"/>
    <w:rsid w:val="00494C4A"/>
    <w:rsid w:val="00494CA3"/>
    <w:rsid w:val="004950D9"/>
    <w:rsid w:val="004951D4"/>
    <w:rsid w:val="00495428"/>
    <w:rsid w:val="00495D6D"/>
    <w:rsid w:val="00495E1D"/>
    <w:rsid w:val="004963AE"/>
    <w:rsid w:val="00496B40"/>
    <w:rsid w:val="004974AB"/>
    <w:rsid w:val="004978F0"/>
    <w:rsid w:val="00497ACE"/>
    <w:rsid w:val="00497D17"/>
    <w:rsid w:val="004A002D"/>
    <w:rsid w:val="004A022D"/>
    <w:rsid w:val="004A03CC"/>
    <w:rsid w:val="004A04C0"/>
    <w:rsid w:val="004A0DAD"/>
    <w:rsid w:val="004A1099"/>
    <w:rsid w:val="004A128B"/>
    <w:rsid w:val="004A12AB"/>
    <w:rsid w:val="004A1ABF"/>
    <w:rsid w:val="004A226D"/>
    <w:rsid w:val="004A32D9"/>
    <w:rsid w:val="004A37AC"/>
    <w:rsid w:val="004A39AD"/>
    <w:rsid w:val="004A3CE0"/>
    <w:rsid w:val="004A3E77"/>
    <w:rsid w:val="004A42F7"/>
    <w:rsid w:val="004A4404"/>
    <w:rsid w:val="004A48AA"/>
    <w:rsid w:val="004A4F86"/>
    <w:rsid w:val="004A537D"/>
    <w:rsid w:val="004A5AFC"/>
    <w:rsid w:val="004A6694"/>
    <w:rsid w:val="004A685B"/>
    <w:rsid w:val="004A6A1F"/>
    <w:rsid w:val="004A6B22"/>
    <w:rsid w:val="004A7D92"/>
    <w:rsid w:val="004B0038"/>
    <w:rsid w:val="004B0140"/>
    <w:rsid w:val="004B0669"/>
    <w:rsid w:val="004B0B76"/>
    <w:rsid w:val="004B0BE4"/>
    <w:rsid w:val="004B11AD"/>
    <w:rsid w:val="004B1545"/>
    <w:rsid w:val="004B1D06"/>
    <w:rsid w:val="004B3AA2"/>
    <w:rsid w:val="004B4721"/>
    <w:rsid w:val="004B52BA"/>
    <w:rsid w:val="004B55F9"/>
    <w:rsid w:val="004B5668"/>
    <w:rsid w:val="004B56DA"/>
    <w:rsid w:val="004B5956"/>
    <w:rsid w:val="004B5D80"/>
    <w:rsid w:val="004B5EF2"/>
    <w:rsid w:val="004B5F78"/>
    <w:rsid w:val="004B5F8E"/>
    <w:rsid w:val="004B6787"/>
    <w:rsid w:val="004B7FEA"/>
    <w:rsid w:val="004C016B"/>
    <w:rsid w:val="004C038D"/>
    <w:rsid w:val="004C06C1"/>
    <w:rsid w:val="004C0C72"/>
    <w:rsid w:val="004C0CD2"/>
    <w:rsid w:val="004C0DA6"/>
    <w:rsid w:val="004C1856"/>
    <w:rsid w:val="004C1B92"/>
    <w:rsid w:val="004C1FF7"/>
    <w:rsid w:val="004C2020"/>
    <w:rsid w:val="004C205B"/>
    <w:rsid w:val="004C29FB"/>
    <w:rsid w:val="004C32F2"/>
    <w:rsid w:val="004C39F1"/>
    <w:rsid w:val="004C423A"/>
    <w:rsid w:val="004C4832"/>
    <w:rsid w:val="004C5FBA"/>
    <w:rsid w:val="004C6222"/>
    <w:rsid w:val="004C639E"/>
    <w:rsid w:val="004C63E7"/>
    <w:rsid w:val="004C6630"/>
    <w:rsid w:val="004C6E60"/>
    <w:rsid w:val="004D06ED"/>
    <w:rsid w:val="004D1A37"/>
    <w:rsid w:val="004D1CE8"/>
    <w:rsid w:val="004D1F12"/>
    <w:rsid w:val="004D246B"/>
    <w:rsid w:val="004D26F0"/>
    <w:rsid w:val="004D274C"/>
    <w:rsid w:val="004D274D"/>
    <w:rsid w:val="004D27B3"/>
    <w:rsid w:val="004D2A47"/>
    <w:rsid w:val="004D2D8D"/>
    <w:rsid w:val="004D2EB4"/>
    <w:rsid w:val="004D2EC7"/>
    <w:rsid w:val="004D3419"/>
    <w:rsid w:val="004D36E0"/>
    <w:rsid w:val="004D36F7"/>
    <w:rsid w:val="004D442D"/>
    <w:rsid w:val="004D44E1"/>
    <w:rsid w:val="004D4F20"/>
    <w:rsid w:val="004D5880"/>
    <w:rsid w:val="004D5D13"/>
    <w:rsid w:val="004D6939"/>
    <w:rsid w:val="004D70E8"/>
    <w:rsid w:val="004E0209"/>
    <w:rsid w:val="004E0E3B"/>
    <w:rsid w:val="004E133E"/>
    <w:rsid w:val="004E1736"/>
    <w:rsid w:val="004E195F"/>
    <w:rsid w:val="004E1DD3"/>
    <w:rsid w:val="004E264A"/>
    <w:rsid w:val="004E2A00"/>
    <w:rsid w:val="004E2C0C"/>
    <w:rsid w:val="004E35C2"/>
    <w:rsid w:val="004E3686"/>
    <w:rsid w:val="004E3C13"/>
    <w:rsid w:val="004E3C63"/>
    <w:rsid w:val="004E3D39"/>
    <w:rsid w:val="004E3F12"/>
    <w:rsid w:val="004E4244"/>
    <w:rsid w:val="004E5290"/>
    <w:rsid w:val="004E550D"/>
    <w:rsid w:val="004E5AFE"/>
    <w:rsid w:val="004E646C"/>
    <w:rsid w:val="004E69AB"/>
    <w:rsid w:val="004E6F42"/>
    <w:rsid w:val="004E7686"/>
    <w:rsid w:val="004E7A29"/>
    <w:rsid w:val="004E7D2B"/>
    <w:rsid w:val="004E7FA8"/>
    <w:rsid w:val="004F027F"/>
    <w:rsid w:val="004F0BD0"/>
    <w:rsid w:val="004F200A"/>
    <w:rsid w:val="004F23AB"/>
    <w:rsid w:val="004F2565"/>
    <w:rsid w:val="004F2F5E"/>
    <w:rsid w:val="004F3472"/>
    <w:rsid w:val="004F3556"/>
    <w:rsid w:val="004F3884"/>
    <w:rsid w:val="004F3B4D"/>
    <w:rsid w:val="004F3E1A"/>
    <w:rsid w:val="004F3FC5"/>
    <w:rsid w:val="004F42BF"/>
    <w:rsid w:val="004F48E6"/>
    <w:rsid w:val="004F4984"/>
    <w:rsid w:val="004F530E"/>
    <w:rsid w:val="004F64B1"/>
    <w:rsid w:val="004F67B3"/>
    <w:rsid w:val="004F67E6"/>
    <w:rsid w:val="004F68B3"/>
    <w:rsid w:val="004F6CB5"/>
    <w:rsid w:val="005001D4"/>
    <w:rsid w:val="0050031D"/>
    <w:rsid w:val="00500377"/>
    <w:rsid w:val="00500672"/>
    <w:rsid w:val="005009DD"/>
    <w:rsid w:val="00500F33"/>
    <w:rsid w:val="0050143D"/>
    <w:rsid w:val="0050226C"/>
    <w:rsid w:val="005027FC"/>
    <w:rsid w:val="00502938"/>
    <w:rsid w:val="00502DDF"/>
    <w:rsid w:val="00504198"/>
    <w:rsid w:val="00504291"/>
    <w:rsid w:val="0050439A"/>
    <w:rsid w:val="005043CA"/>
    <w:rsid w:val="005043F6"/>
    <w:rsid w:val="00504977"/>
    <w:rsid w:val="00504A89"/>
    <w:rsid w:val="00504ADF"/>
    <w:rsid w:val="00505987"/>
    <w:rsid w:val="00505C22"/>
    <w:rsid w:val="0050636D"/>
    <w:rsid w:val="00506497"/>
    <w:rsid w:val="00506B66"/>
    <w:rsid w:val="00506BAE"/>
    <w:rsid w:val="0050707E"/>
    <w:rsid w:val="005072FC"/>
    <w:rsid w:val="00507BF5"/>
    <w:rsid w:val="00507FC2"/>
    <w:rsid w:val="00507FE4"/>
    <w:rsid w:val="0051011A"/>
    <w:rsid w:val="0051015E"/>
    <w:rsid w:val="0051073A"/>
    <w:rsid w:val="00510BBC"/>
    <w:rsid w:val="00511305"/>
    <w:rsid w:val="00511E9F"/>
    <w:rsid w:val="00512173"/>
    <w:rsid w:val="0051269D"/>
    <w:rsid w:val="0051270D"/>
    <w:rsid w:val="005128A1"/>
    <w:rsid w:val="00512A4B"/>
    <w:rsid w:val="00513311"/>
    <w:rsid w:val="0051368A"/>
    <w:rsid w:val="00513A55"/>
    <w:rsid w:val="00513BC9"/>
    <w:rsid w:val="00513BCA"/>
    <w:rsid w:val="00514B71"/>
    <w:rsid w:val="00514EF9"/>
    <w:rsid w:val="005155CA"/>
    <w:rsid w:val="00515694"/>
    <w:rsid w:val="00516C1A"/>
    <w:rsid w:val="0051738F"/>
    <w:rsid w:val="005173F2"/>
    <w:rsid w:val="0051742C"/>
    <w:rsid w:val="00517497"/>
    <w:rsid w:val="0051756D"/>
    <w:rsid w:val="005175D9"/>
    <w:rsid w:val="00517A4A"/>
    <w:rsid w:val="00520093"/>
    <w:rsid w:val="005201B2"/>
    <w:rsid w:val="00520268"/>
    <w:rsid w:val="00520473"/>
    <w:rsid w:val="0052059D"/>
    <w:rsid w:val="00520753"/>
    <w:rsid w:val="00521188"/>
    <w:rsid w:val="0052120F"/>
    <w:rsid w:val="00521597"/>
    <w:rsid w:val="005219D9"/>
    <w:rsid w:val="00522B1A"/>
    <w:rsid w:val="00522BB4"/>
    <w:rsid w:val="00522F41"/>
    <w:rsid w:val="005239F5"/>
    <w:rsid w:val="005242CD"/>
    <w:rsid w:val="00524445"/>
    <w:rsid w:val="005253CD"/>
    <w:rsid w:val="00525813"/>
    <w:rsid w:val="00525E03"/>
    <w:rsid w:val="00525EFD"/>
    <w:rsid w:val="00526146"/>
    <w:rsid w:val="005266A8"/>
    <w:rsid w:val="005269BC"/>
    <w:rsid w:val="00526AB3"/>
    <w:rsid w:val="00526D32"/>
    <w:rsid w:val="00527262"/>
    <w:rsid w:val="00527CBE"/>
    <w:rsid w:val="00527F4F"/>
    <w:rsid w:val="00530280"/>
    <w:rsid w:val="0053095F"/>
    <w:rsid w:val="00530968"/>
    <w:rsid w:val="005309C6"/>
    <w:rsid w:val="00530AAF"/>
    <w:rsid w:val="00531655"/>
    <w:rsid w:val="00531A2A"/>
    <w:rsid w:val="00531F1D"/>
    <w:rsid w:val="005325C4"/>
    <w:rsid w:val="005329B0"/>
    <w:rsid w:val="00533ACC"/>
    <w:rsid w:val="00533E53"/>
    <w:rsid w:val="00534ADB"/>
    <w:rsid w:val="00535544"/>
    <w:rsid w:val="0053554A"/>
    <w:rsid w:val="00535919"/>
    <w:rsid w:val="00535C24"/>
    <w:rsid w:val="00535D52"/>
    <w:rsid w:val="0053645D"/>
    <w:rsid w:val="005366CA"/>
    <w:rsid w:val="00536AEF"/>
    <w:rsid w:val="005370A2"/>
    <w:rsid w:val="00537142"/>
    <w:rsid w:val="005379CD"/>
    <w:rsid w:val="00537A4E"/>
    <w:rsid w:val="00537B0E"/>
    <w:rsid w:val="005404A0"/>
    <w:rsid w:val="00540665"/>
    <w:rsid w:val="005408CF"/>
    <w:rsid w:val="00540B9B"/>
    <w:rsid w:val="005415EF"/>
    <w:rsid w:val="00541697"/>
    <w:rsid w:val="0054308D"/>
    <w:rsid w:val="00543AD3"/>
    <w:rsid w:val="00543DE5"/>
    <w:rsid w:val="00545360"/>
    <w:rsid w:val="00545673"/>
    <w:rsid w:val="00545C47"/>
    <w:rsid w:val="00545ED8"/>
    <w:rsid w:val="005460E9"/>
    <w:rsid w:val="005465AB"/>
    <w:rsid w:val="00546D6E"/>
    <w:rsid w:val="005476D6"/>
    <w:rsid w:val="00547741"/>
    <w:rsid w:val="005478DE"/>
    <w:rsid w:val="005479E2"/>
    <w:rsid w:val="00547EE8"/>
    <w:rsid w:val="0055014D"/>
    <w:rsid w:val="005501EF"/>
    <w:rsid w:val="00550F08"/>
    <w:rsid w:val="005516BC"/>
    <w:rsid w:val="00551766"/>
    <w:rsid w:val="0055188E"/>
    <w:rsid w:val="00551A31"/>
    <w:rsid w:val="00551FF3"/>
    <w:rsid w:val="00552380"/>
    <w:rsid w:val="005525E4"/>
    <w:rsid w:val="005526AA"/>
    <w:rsid w:val="00552797"/>
    <w:rsid w:val="00552DC9"/>
    <w:rsid w:val="00552E91"/>
    <w:rsid w:val="00552EE1"/>
    <w:rsid w:val="00553A59"/>
    <w:rsid w:val="00553DA5"/>
    <w:rsid w:val="00553E59"/>
    <w:rsid w:val="00553EAE"/>
    <w:rsid w:val="00553F80"/>
    <w:rsid w:val="00554162"/>
    <w:rsid w:val="005543CA"/>
    <w:rsid w:val="00554437"/>
    <w:rsid w:val="00554674"/>
    <w:rsid w:val="00554A21"/>
    <w:rsid w:val="00555A05"/>
    <w:rsid w:val="00555A67"/>
    <w:rsid w:val="00555B01"/>
    <w:rsid w:val="0055611F"/>
    <w:rsid w:val="005567CA"/>
    <w:rsid w:val="00556F6E"/>
    <w:rsid w:val="00557439"/>
    <w:rsid w:val="005574B9"/>
    <w:rsid w:val="0055780C"/>
    <w:rsid w:val="00557AC1"/>
    <w:rsid w:val="00557E52"/>
    <w:rsid w:val="005601C1"/>
    <w:rsid w:val="0056052D"/>
    <w:rsid w:val="00560B26"/>
    <w:rsid w:val="00560D79"/>
    <w:rsid w:val="00560F2E"/>
    <w:rsid w:val="00561369"/>
    <w:rsid w:val="00561A44"/>
    <w:rsid w:val="00561A4A"/>
    <w:rsid w:val="00561D2A"/>
    <w:rsid w:val="00561F85"/>
    <w:rsid w:val="00562137"/>
    <w:rsid w:val="0056264B"/>
    <w:rsid w:val="00562831"/>
    <w:rsid w:val="005628A1"/>
    <w:rsid w:val="00562F06"/>
    <w:rsid w:val="00563059"/>
    <w:rsid w:val="005631AB"/>
    <w:rsid w:val="00564F3F"/>
    <w:rsid w:val="00565046"/>
    <w:rsid w:val="00565B07"/>
    <w:rsid w:val="00565E05"/>
    <w:rsid w:val="00566020"/>
    <w:rsid w:val="00567504"/>
    <w:rsid w:val="00567844"/>
    <w:rsid w:val="0057002E"/>
    <w:rsid w:val="0057039C"/>
    <w:rsid w:val="0057048E"/>
    <w:rsid w:val="005704E4"/>
    <w:rsid w:val="00570681"/>
    <w:rsid w:val="00570738"/>
    <w:rsid w:val="00570978"/>
    <w:rsid w:val="00570A39"/>
    <w:rsid w:val="00571051"/>
    <w:rsid w:val="00571163"/>
    <w:rsid w:val="005713B8"/>
    <w:rsid w:val="00571457"/>
    <w:rsid w:val="00571B97"/>
    <w:rsid w:val="00571CEA"/>
    <w:rsid w:val="00571D8D"/>
    <w:rsid w:val="0057225A"/>
    <w:rsid w:val="00572316"/>
    <w:rsid w:val="00572C2E"/>
    <w:rsid w:val="005732A4"/>
    <w:rsid w:val="005735DD"/>
    <w:rsid w:val="0057364A"/>
    <w:rsid w:val="005737AF"/>
    <w:rsid w:val="005739A7"/>
    <w:rsid w:val="00573F7E"/>
    <w:rsid w:val="00574DCE"/>
    <w:rsid w:val="00575027"/>
    <w:rsid w:val="00575406"/>
    <w:rsid w:val="00575FBF"/>
    <w:rsid w:val="00576044"/>
    <w:rsid w:val="0057614F"/>
    <w:rsid w:val="0057618B"/>
    <w:rsid w:val="0057650D"/>
    <w:rsid w:val="005765AA"/>
    <w:rsid w:val="0057682B"/>
    <w:rsid w:val="00576988"/>
    <w:rsid w:val="00577055"/>
    <w:rsid w:val="00577470"/>
    <w:rsid w:val="0057787F"/>
    <w:rsid w:val="00577CBE"/>
    <w:rsid w:val="005802B2"/>
    <w:rsid w:val="00581897"/>
    <w:rsid w:val="005818D4"/>
    <w:rsid w:val="00581F6E"/>
    <w:rsid w:val="00581FB1"/>
    <w:rsid w:val="00582843"/>
    <w:rsid w:val="00582998"/>
    <w:rsid w:val="005830FD"/>
    <w:rsid w:val="005833CB"/>
    <w:rsid w:val="00583773"/>
    <w:rsid w:val="005846C2"/>
    <w:rsid w:val="00584722"/>
    <w:rsid w:val="0058472D"/>
    <w:rsid w:val="00585647"/>
    <w:rsid w:val="00585827"/>
    <w:rsid w:val="00585B29"/>
    <w:rsid w:val="00586348"/>
    <w:rsid w:val="00586ADE"/>
    <w:rsid w:val="00586BC5"/>
    <w:rsid w:val="00586DE2"/>
    <w:rsid w:val="00586E8F"/>
    <w:rsid w:val="005876D6"/>
    <w:rsid w:val="00587C4F"/>
    <w:rsid w:val="00587CC1"/>
    <w:rsid w:val="005906C2"/>
    <w:rsid w:val="0059077A"/>
    <w:rsid w:val="00590B1B"/>
    <w:rsid w:val="005914D0"/>
    <w:rsid w:val="0059204B"/>
    <w:rsid w:val="0059220E"/>
    <w:rsid w:val="00592362"/>
    <w:rsid w:val="00593174"/>
    <w:rsid w:val="005934CA"/>
    <w:rsid w:val="00593D7F"/>
    <w:rsid w:val="00594A9E"/>
    <w:rsid w:val="00594D1B"/>
    <w:rsid w:val="00594DDF"/>
    <w:rsid w:val="00595743"/>
    <w:rsid w:val="00596D81"/>
    <w:rsid w:val="005972B9"/>
    <w:rsid w:val="00597AF3"/>
    <w:rsid w:val="005A0C2A"/>
    <w:rsid w:val="005A0E7A"/>
    <w:rsid w:val="005A1042"/>
    <w:rsid w:val="005A122F"/>
    <w:rsid w:val="005A14A8"/>
    <w:rsid w:val="005A154F"/>
    <w:rsid w:val="005A18B6"/>
    <w:rsid w:val="005A2892"/>
    <w:rsid w:val="005A29CF"/>
    <w:rsid w:val="005A2B1C"/>
    <w:rsid w:val="005A2E0F"/>
    <w:rsid w:val="005A3076"/>
    <w:rsid w:val="005A32B2"/>
    <w:rsid w:val="005A33E1"/>
    <w:rsid w:val="005A34B5"/>
    <w:rsid w:val="005A3716"/>
    <w:rsid w:val="005A39F5"/>
    <w:rsid w:val="005A41CF"/>
    <w:rsid w:val="005A4249"/>
    <w:rsid w:val="005A472B"/>
    <w:rsid w:val="005A4A5D"/>
    <w:rsid w:val="005A4CD9"/>
    <w:rsid w:val="005A5455"/>
    <w:rsid w:val="005A5650"/>
    <w:rsid w:val="005A5B6F"/>
    <w:rsid w:val="005A5BFB"/>
    <w:rsid w:val="005A5CB1"/>
    <w:rsid w:val="005A61AC"/>
    <w:rsid w:val="005A61C6"/>
    <w:rsid w:val="005A63E0"/>
    <w:rsid w:val="005A6DCC"/>
    <w:rsid w:val="005A72DA"/>
    <w:rsid w:val="005A749F"/>
    <w:rsid w:val="005A7956"/>
    <w:rsid w:val="005A7B33"/>
    <w:rsid w:val="005A7FF3"/>
    <w:rsid w:val="005B0262"/>
    <w:rsid w:val="005B0315"/>
    <w:rsid w:val="005B0469"/>
    <w:rsid w:val="005B050D"/>
    <w:rsid w:val="005B070C"/>
    <w:rsid w:val="005B1068"/>
    <w:rsid w:val="005B14C9"/>
    <w:rsid w:val="005B184C"/>
    <w:rsid w:val="005B1A59"/>
    <w:rsid w:val="005B1AE3"/>
    <w:rsid w:val="005B1D4B"/>
    <w:rsid w:val="005B1F83"/>
    <w:rsid w:val="005B20F1"/>
    <w:rsid w:val="005B238D"/>
    <w:rsid w:val="005B31DE"/>
    <w:rsid w:val="005B4889"/>
    <w:rsid w:val="005B5123"/>
    <w:rsid w:val="005B5463"/>
    <w:rsid w:val="005B59BC"/>
    <w:rsid w:val="005B5B44"/>
    <w:rsid w:val="005B5D09"/>
    <w:rsid w:val="005B63C0"/>
    <w:rsid w:val="005B661A"/>
    <w:rsid w:val="005B662D"/>
    <w:rsid w:val="005B6C79"/>
    <w:rsid w:val="005B6DC3"/>
    <w:rsid w:val="005B79F3"/>
    <w:rsid w:val="005C0489"/>
    <w:rsid w:val="005C0E9A"/>
    <w:rsid w:val="005C16E3"/>
    <w:rsid w:val="005C211D"/>
    <w:rsid w:val="005C2510"/>
    <w:rsid w:val="005C2893"/>
    <w:rsid w:val="005C3493"/>
    <w:rsid w:val="005C35B1"/>
    <w:rsid w:val="005C38F2"/>
    <w:rsid w:val="005C3A7C"/>
    <w:rsid w:val="005C3D07"/>
    <w:rsid w:val="005C4D92"/>
    <w:rsid w:val="005C66CE"/>
    <w:rsid w:val="005C6D54"/>
    <w:rsid w:val="005C7A49"/>
    <w:rsid w:val="005C7C23"/>
    <w:rsid w:val="005C7CD9"/>
    <w:rsid w:val="005C7E63"/>
    <w:rsid w:val="005C7F10"/>
    <w:rsid w:val="005C7F19"/>
    <w:rsid w:val="005D01E2"/>
    <w:rsid w:val="005D074D"/>
    <w:rsid w:val="005D0E7F"/>
    <w:rsid w:val="005D0FB8"/>
    <w:rsid w:val="005D1522"/>
    <w:rsid w:val="005D1551"/>
    <w:rsid w:val="005D190F"/>
    <w:rsid w:val="005D1F85"/>
    <w:rsid w:val="005D315B"/>
    <w:rsid w:val="005D35E3"/>
    <w:rsid w:val="005D3EDA"/>
    <w:rsid w:val="005D4766"/>
    <w:rsid w:val="005D528A"/>
    <w:rsid w:val="005D52A1"/>
    <w:rsid w:val="005D5365"/>
    <w:rsid w:val="005D5587"/>
    <w:rsid w:val="005D66F0"/>
    <w:rsid w:val="005D68EA"/>
    <w:rsid w:val="005D6A74"/>
    <w:rsid w:val="005D6A7E"/>
    <w:rsid w:val="005D6B84"/>
    <w:rsid w:val="005D7292"/>
    <w:rsid w:val="005D753B"/>
    <w:rsid w:val="005D7692"/>
    <w:rsid w:val="005D7AE5"/>
    <w:rsid w:val="005E0A34"/>
    <w:rsid w:val="005E0AA5"/>
    <w:rsid w:val="005E0E34"/>
    <w:rsid w:val="005E149B"/>
    <w:rsid w:val="005E14F3"/>
    <w:rsid w:val="005E1758"/>
    <w:rsid w:val="005E1805"/>
    <w:rsid w:val="005E224C"/>
    <w:rsid w:val="005E26D7"/>
    <w:rsid w:val="005E26E1"/>
    <w:rsid w:val="005E2726"/>
    <w:rsid w:val="005E32B1"/>
    <w:rsid w:val="005E3317"/>
    <w:rsid w:val="005E385C"/>
    <w:rsid w:val="005E39BB"/>
    <w:rsid w:val="005E3BD1"/>
    <w:rsid w:val="005E3F93"/>
    <w:rsid w:val="005E513E"/>
    <w:rsid w:val="005E528B"/>
    <w:rsid w:val="005E5400"/>
    <w:rsid w:val="005E55A4"/>
    <w:rsid w:val="005E576D"/>
    <w:rsid w:val="005E57B0"/>
    <w:rsid w:val="005E5C04"/>
    <w:rsid w:val="005E5D6D"/>
    <w:rsid w:val="005E5EAF"/>
    <w:rsid w:val="005E60F5"/>
    <w:rsid w:val="005E6701"/>
    <w:rsid w:val="005E6786"/>
    <w:rsid w:val="005E6AD3"/>
    <w:rsid w:val="005E6EB2"/>
    <w:rsid w:val="005E727C"/>
    <w:rsid w:val="005E7A36"/>
    <w:rsid w:val="005F0250"/>
    <w:rsid w:val="005F04BE"/>
    <w:rsid w:val="005F101F"/>
    <w:rsid w:val="005F104B"/>
    <w:rsid w:val="005F1741"/>
    <w:rsid w:val="005F1B4D"/>
    <w:rsid w:val="005F1CF0"/>
    <w:rsid w:val="005F24EF"/>
    <w:rsid w:val="005F2AE3"/>
    <w:rsid w:val="005F3342"/>
    <w:rsid w:val="005F375E"/>
    <w:rsid w:val="005F3DEC"/>
    <w:rsid w:val="005F3E94"/>
    <w:rsid w:val="005F3EBE"/>
    <w:rsid w:val="005F3FB6"/>
    <w:rsid w:val="005F43B2"/>
    <w:rsid w:val="005F4574"/>
    <w:rsid w:val="005F46BD"/>
    <w:rsid w:val="005F4B96"/>
    <w:rsid w:val="005F4EDD"/>
    <w:rsid w:val="005F5395"/>
    <w:rsid w:val="005F54EF"/>
    <w:rsid w:val="005F59B0"/>
    <w:rsid w:val="005F644D"/>
    <w:rsid w:val="005F6A1F"/>
    <w:rsid w:val="005F6ACE"/>
    <w:rsid w:val="005F7129"/>
    <w:rsid w:val="005F77AD"/>
    <w:rsid w:val="005F7AC1"/>
    <w:rsid w:val="00600A13"/>
    <w:rsid w:val="006013C0"/>
    <w:rsid w:val="00601486"/>
    <w:rsid w:val="00601546"/>
    <w:rsid w:val="006020D4"/>
    <w:rsid w:val="006020F4"/>
    <w:rsid w:val="006026A6"/>
    <w:rsid w:val="00602C09"/>
    <w:rsid w:val="0060308A"/>
    <w:rsid w:val="00603707"/>
    <w:rsid w:val="0060392F"/>
    <w:rsid w:val="006041DF"/>
    <w:rsid w:val="0060448E"/>
    <w:rsid w:val="00605807"/>
    <w:rsid w:val="00605899"/>
    <w:rsid w:val="0060654C"/>
    <w:rsid w:val="00606575"/>
    <w:rsid w:val="00606FEF"/>
    <w:rsid w:val="0060726C"/>
    <w:rsid w:val="0061087A"/>
    <w:rsid w:val="00610880"/>
    <w:rsid w:val="00611081"/>
    <w:rsid w:val="00611457"/>
    <w:rsid w:val="006119BD"/>
    <w:rsid w:val="00611A11"/>
    <w:rsid w:val="00611E98"/>
    <w:rsid w:val="006126D5"/>
    <w:rsid w:val="006140E4"/>
    <w:rsid w:val="0061538A"/>
    <w:rsid w:val="00616CF4"/>
    <w:rsid w:val="00617732"/>
    <w:rsid w:val="00617FF0"/>
    <w:rsid w:val="006204BF"/>
    <w:rsid w:val="00621B33"/>
    <w:rsid w:val="00621D8D"/>
    <w:rsid w:val="006221A5"/>
    <w:rsid w:val="006228CA"/>
    <w:rsid w:val="00622AE1"/>
    <w:rsid w:val="0062369E"/>
    <w:rsid w:val="00624E07"/>
    <w:rsid w:val="006252D7"/>
    <w:rsid w:val="006254D0"/>
    <w:rsid w:val="0062588B"/>
    <w:rsid w:val="006259EB"/>
    <w:rsid w:val="00625B91"/>
    <w:rsid w:val="00625D84"/>
    <w:rsid w:val="00626192"/>
    <w:rsid w:val="00626229"/>
    <w:rsid w:val="00626400"/>
    <w:rsid w:val="00626EE6"/>
    <w:rsid w:val="00626FFA"/>
    <w:rsid w:val="00627296"/>
    <w:rsid w:val="006273D3"/>
    <w:rsid w:val="006274CF"/>
    <w:rsid w:val="006278A7"/>
    <w:rsid w:val="00627FFE"/>
    <w:rsid w:val="0063057C"/>
    <w:rsid w:val="00631AE6"/>
    <w:rsid w:val="00631B4C"/>
    <w:rsid w:val="00631F30"/>
    <w:rsid w:val="0063217A"/>
    <w:rsid w:val="00632228"/>
    <w:rsid w:val="00632CA8"/>
    <w:rsid w:val="00632F7C"/>
    <w:rsid w:val="00632FCF"/>
    <w:rsid w:val="00633937"/>
    <w:rsid w:val="006339FB"/>
    <w:rsid w:val="0063417A"/>
    <w:rsid w:val="00634403"/>
    <w:rsid w:val="006346C2"/>
    <w:rsid w:val="00634776"/>
    <w:rsid w:val="006347EE"/>
    <w:rsid w:val="00634FBB"/>
    <w:rsid w:val="0063544D"/>
    <w:rsid w:val="0063592A"/>
    <w:rsid w:val="00635F17"/>
    <w:rsid w:val="00637D5D"/>
    <w:rsid w:val="006400B0"/>
    <w:rsid w:val="006408AF"/>
    <w:rsid w:val="00640DC3"/>
    <w:rsid w:val="00640F15"/>
    <w:rsid w:val="00641662"/>
    <w:rsid w:val="00641849"/>
    <w:rsid w:val="00641D4D"/>
    <w:rsid w:val="00642933"/>
    <w:rsid w:val="00642FB3"/>
    <w:rsid w:val="006430E8"/>
    <w:rsid w:val="00643172"/>
    <w:rsid w:val="0064347A"/>
    <w:rsid w:val="00643933"/>
    <w:rsid w:val="00643DCA"/>
    <w:rsid w:val="006440C5"/>
    <w:rsid w:val="006441FF"/>
    <w:rsid w:val="006442CA"/>
    <w:rsid w:val="006452DD"/>
    <w:rsid w:val="00645303"/>
    <w:rsid w:val="0064537E"/>
    <w:rsid w:val="0064568E"/>
    <w:rsid w:val="0064569E"/>
    <w:rsid w:val="0064671C"/>
    <w:rsid w:val="00646B6D"/>
    <w:rsid w:val="00646F06"/>
    <w:rsid w:val="00646F8A"/>
    <w:rsid w:val="0064708F"/>
    <w:rsid w:val="006470F7"/>
    <w:rsid w:val="00647567"/>
    <w:rsid w:val="00647877"/>
    <w:rsid w:val="006478E4"/>
    <w:rsid w:val="00647B67"/>
    <w:rsid w:val="00647C47"/>
    <w:rsid w:val="00650A6B"/>
    <w:rsid w:val="00650A7B"/>
    <w:rsid w:val="00651597"/>
    <w:rsid w:val="00651A13"/>
    <w:rsid w:val="00651A64"/>
    <w:rsid w:val="00651E76"/>
    <w:rsid w:val="00651E9B"/>
    <w:rsid w:val="00652257"/>
    <w:rsid w:val="006522FA"/>
    <w:rsid w:val="006529ED"/>
    <w:rsid w:val="00652DBC"/>
    <w:rsid w:val="00653021"/>
    <w:rsid w:val="00653025"/>
    <w:rsid w:val="00653ED6"/>
    <w:rsid w:val="00653F76"/>
    <w:rsid w:val="0065403F"/>
    <w:rsid w:val="00654455"/>
    <w:rsid w:val="006546FB"/>
    <w:rsid w:val="006549D9"/>
    <w:rsid w:val="00655647"/>
    <w:rsid w:val="00655ABF"/>
    <w:rsid w:val="00655CBA"/>
    <w:rsid w:val="006562D2"/>
    <w:rsid w:val="00656347"/>
    <w:rsid w:val="00656398"/>
    <w:rsid w:val="00656729"/>
    <w:rsid w:val="00657113"/>
    <w:rsid w:val="0065729C"/>
    <w:rsid w:val="0065734F"/>
    <w:rsid w:val="00657B3F"/>
    <w:rsid w:val="0066031C"/>
    <w:rsid w:val="006603C7"/>
    <w:rsid w:val="006607ED"/>
    <w:rsid w:val="006608F7"/>
    <w:rsid w:val="00661012"/>
    <w:rsid w:val="00661B3D"/>
    <w:rsid w:val="00662164"/>
    <w:rsid w:val="0066280A"/>
    <w:rsid w:val="00662DBA"/>
    <w:rsid w:val="00662FA3"/>
    <w:rsid w:val="00663173"/>
    <w:rsid w:val="006632E7"/>
    <w:rsid w:val="00663469"/>
    <w:rsid w:val="00663A16"/>
    <w:rsid w:val="00663F46"/>
    <w:rsid w:val="0066409A"/>
    <w:rsid w:val="0066420F"/>
    <w:rsid w:val="006644E8"/>
    <w:rsid w:val="00665669"/>
    <w:rsid w:val="0066566B"/>
    <w:rsid w:val="006663C9"/>
    <w:rsid w:val="00666645"/>
    <w:rsid w:val="00666D76"/>
    <w:rsid w:val="006670D0"/>
    <w:rsid w:val="00667EE8"/>
    <w:rsid w:val="00667FFE"/>
    <w:rsid w:val="00670BC0"/>
    <w:rsid w:val="00670EE5"/>
    <w:rsid w:val="006712E0"/>
    <w:rsid w:val="00671B31"/>
    <w:rsid w:val="00672019"/>
    <w:rsid w:val="006720F5"/>
    <w:rsid w:val="006728AD"/>
    <w:rsid w:val="00672C2C"/>
    <w:rsid w:val="00673BBF"/>
    <w:rsid w:val="00673F65"/>
    <w:rsid w:val="006743DD"/>
    <w:rsid w:val="00674933"/>
    <w:rsid w:val="00674DFA"/>
    <w:rsid w:val="006759D2"/>
    <w:rsid w:val="00675FC5"/>
    <w:rsid w:val="0067607A"/>
    <w:rsid w:val="006765C1"/>
    <w:rsid w:val="0067676F"/>
    <w:rsid w:val="00676D4B"/>
    <w:rsid w:val="00676D7F"/>
    <w:rsid w:val="00676D8D"/>
    <w:rsid w:val="00676E31"/>
    <w:rsid w:val="00677C5C"/>
    <w:rsid w:val="00680704"/>
    <w:rsid w:val="00681FB1"/>
    <w:rsid w:val="0068202E"/>
    <w:rsid w:val="006821A5"/>
    <w:rsid w:val="006830A0"/>
    <w:rsid w:val="006832B7"/>
    <w:rsid w:val="006833CA"/>
    <w:rsid w:val="0068347D"/>
    <w:rsid w:val="00683926"/>
    <w:rsid w:val="00683E81"/>
    <w:rsid w:val="00684030"/>
    <w:rsid w:val="00684090"/>
    <w:rsid w:val="00684437"/>
    <w:rsid w:val="006844E1"/>
    <w:rsid w:val="00684581"/>
    <w:rsid w:val="0068467E"/>
    <w:rsid w:val="006849E2"/>
    <w:rsid w:val="006854F3"/>
    <w:rsid w:val="006855DC"/>
    <w:rsid w:val="006858D8"/>
    <w:rsid w:val="00685A61"/>
    <w:rsid w:val="0068609D"/>
    <w:rsid w:val="0068617B"/>
    <w:rsid w:val="00686346"/>
    <w:rsid w:val="00686378"/>
    <w:rsid w:val="00686600"/>
    <w:rsid w:val="006866EB"/>
    <w:rsid w:val="00686A77"/>
    <w:rsid w:val="00686F8B"/>
    <w:rsid w:val="006874F7"/>
    <w:rsid w:val="00687B2F"/>
    <w:rsid w:val="00687DA5"/>
    <w:rsid w:val="00687ECD"/>
    <w:rsid w:val="00687FAA"/>
    <w:rsid w:val="0069008F"/>
    <w:rsid w:val="006901ED"/>
    <w:rsid w:val="00690505"/>
    <w:rsid w:val="00690B79"/>
    <w:rsid w:val="00690F61"/>
    <w:rsid w:val="00690FAC"/>
    <w:rsid w:val="00692777"/>
    <w:rsid w:val="00692955"/>
    <w:rsid w:val="00692A88"/>
    <w:rsid w:val="00692C58"/>
    <w:rsid w:val="00692DD8"/>
    <w:rsid w:val="0069349C"/>
    <w:rsid w:val="00693D1C"/>
    <w:rsid w:val="00694E8B"/>
    <w:rsid w:val="00694F8D"/>
    <w:rsid w:val="00695413"/>
    <w:rsid w:val="0069581A"/>
    <w:rsid w:val="00695930"/>
    <w:rsid w:val="00696979"/>
    <w:rsid w:val="0069718A"/>
    <w:rsid w:val="00697515"/>
    <w:rsid w:val="00697642"/>
    <w:rsid w:val="006976B0"/>
    <w:rsid w:val="00697941"/>
    <w:rsid w:val="006A0177"/>
    <w:rsid w:val="006A01FE"/>
    <w:rsid w:val="006A03CD"/>
    <w:rsid w:val="006A0AB3"/>
    <w:rsid w:val="006A0B3C"/>
    <w:rsid w:val="006A0BF0"/>
    <w:rsid w:val="006A0C5F"/>
    <w:rsid w:val="006A0C6F"/>
    <w:rsid w:val="006A0E94"/>
    <w:rsid w:val="006A13D4"/>
    <w:rsid w:val="006A13D7"/>
    <w:rsid w:val="006A14E3"/>
    <w:rsid w:val="006A1549"/>
    <w:rsid w:val="006A1603"/>
    <w:rsid w:val="006A2DB9"/>
    <w:rsid w:val="006A360B"/>
    <w:rsid w:val="006A3C4A"/>
    <w:rsid w:val="006A51C0"/>
    <w:rsid w:val="006A5382"/>
    <w:rsid w:val="006A65CE"/>
    <w:rsid w:val="006A675A"/>
    <w:rsid w:val="006A6AD8"/>
    <w:rsid w:val="006A6DDD"/>
    <w:rsid w:val="006A6FEC"/>
    <w:rsid w:val="006A7219"/>
    <w:rsid w:val="006A73C3"/>
    <w:rsid w:val="006A7524"/>
    <w:rsid w:val="006A7FF5"/>
    <w:rsid w:val="006B1310"/>
    <w:rsid w:val="006B155E"/>
    <w:rsid w:val="006B1AAA"/>
    <w:rsid w:val="006B1B17"/>
    <w:rsid w:val="006B254B"/>
    <w:rsid w:val="006B2FC3"/>
    <w:rsid w:val="006B3595"/>
    <w:rsid w:val="006B364E"/>
    <w:rsid w:val="006B3B1F"/>
    <w:rsid w:val="006B3BB7"/>
    <w:rsid w:val="006B3BF1"/>
    <w:rsid w:val="006B3C1D"/>
    <w:rsid w:val="006B42A3"/>
    <w:rsid w:val="006B43C6"/>
    <w:rsid w:val="006B47F7"/>
    <w:rsid w:val="006B4B54"/>
    <w:rsid w:val="006B4E55"/>
    <w:rsid w:val="006B4ED7"/>
    <w:rsid w:val="006B5123"/>
    <w:rsid w:val="006B5DB8"/>
    <w:rsid w:val="006B6E6C"/>
    <w:rsid w:val="006B6F40"/>
    <w:rsid w:val="006B70FA"/>
    <w:rsid w:val="006B7145"/>
    <w:rsid w:val="006B768D"/>
    <w:rsid w:val="006B7C4D"/>
    <w:rsid w:val="006C1452"/>
    <w:rsid w:val="006C14F9"/>
    <w:rsid w:val="006C16EB"/>
    <w:rsid w:val="006C1ACB"/>
    <w:rsid w:val="006C22EC"/>
    <w:rsid w:val="006C238A"/>
    <w:rsid w:val="006C26CA"/>
    <w:rsid w:val="006C30FC"/>
    <w:rsid w:val="006C36C6"/>
    <w:rsid w:val="006C3732"/>
    <w:rsid w:val="006C3748"/>
    <w:rsid w:val="006C37AC"/>
    <w:rsid w:val="006C389E"/>
    <w:rsid w:val="006C38B6"/>
    <w:rsid w:val="006C3985"/>
    <w:rsid w:val="006C4205"/>
    <w:rsid w:val="006C444B"/>
    <w:rsid w:val="006C5488"/>
    <w:rsid w:val="006C5A57"/>
    <w:rsid w:val="006C5E8E"/>
    <w:rsid w:val="006C6977"/>
    <w:rsid w:val="006D07CB"/>
    <w:rsid w:val="006D0D35"/>
    <w:rsid w:val="006D0E02"/>
    <w:rsid w:val="006D0F99"/>
    <w:rsid w:val="006D1256"/>
    <w:rsid w:val="006D12A1"/>
    <w:rsid w:val="006D1542"/>
    <w:rsid w:val="006D1F1C"/>
    <w:rsid w:val="006D254F"/>
    <w:rsid w:val="006D2752"/>
    <w:rsid w:val="006D4CA6"/>
    <w:rsid w:val="006D4E6A"/>
    <w:rsid w:val="006D54A7"/>
    <w:rsid w:val="006D5988"/>
    <w:rsid w:val="006D698A"/>
    <w:rsid w:val="006D6AF0"/>
    <w:rsid w:val="006D7308"/>
    <w:rsid w:val="006D7983"/>
    <w:rsid w:val="006E01C8"/>
    <w:rsid w:val="006E021A"/>
    <w:rsid w:val="006E0428"/>
    <w:rsid w:val="006E0C8F"/>
    <w:rsid w:val="006E12DB"/>
    <w:rsid w:val="006E1332"/>
    <w:rsid w:val="006E1837"/>
    <w:rsid w:val="006E19AC"/>
    <w:rsid w:val="006E23E4"/>
    <w:rsid w:val="006E2669"/>
    <w:rsid w:val="006E2684"/>
    <w:rsid w:val="006E2736"/>
    <w:rsid w:val="006E34C1"/>
    <w:rsid w:val="006E3730"/>
    <w:rsid w:val="006E38A0"/>
    <w:rsid w:val="006E396B"/>
    <w:rsid w:val="006E397E"/>
    <w:rsid w:val="006E3D61"/>
    <w:rsid w:val="006E3EC1"/>
    <w:rsid w:val="006E4724"/>
    <w:rsid w:val="006E4CE1"/>
    <w:rsid w:val="006E4E6C"/>
    <w:rsid w:val="006E5279"/>
    <w:rsid w:val="006E55A5"/>
    <w:rsid w:val="006E560D"/>
    <w:rsid w:val="006E5CC8"/>
    <w:rsid w:val="006E7C76"/>
    <w:rsid w:val="006E7D4A"/>
    <w:rsid w:val="006E7E0A"/>
    <w:rsid w:val="006F0447"/>
    <w:rsid w:val="006F05CE"/>
    <w:rsid w:val="006F0AB0"/>
    <w:rsid w:val="006F1007"/>
    <w:rsid w:val="006F1036"/>
    <w:rsid w:val="006F135D"/>
    <w:rsid w:val="006F1963"/>
    <w:rsid w:val="006F1C3B"/>
    <w:rsid w:val="006F1C3C"/>
    <w:rsid w:val="006F1F43"/>
    <w:rsid w:val="006F2A61"/>
    <w:rsid w:val="006F3614"/>
    <w:rsid w:val="006F368D"/>
    <w:rsid w:val="006F38B3"/>
    <w:rsid w:val="006F4C3B"/>
    <w:rsid w:val="006F5035"/>
    <w:rsid w:val="006F52CF"/>
    <w:rsid w:val="006F52F6"/>
    <w:rsid w:val="006F5DD1"/>
    <w:rsid w:val="006F6083"/>
    <w:rsid w:val="006F60A6"/>
    <w:rsid w:val="006F62FD"/>
    <w:rsid w:val="006F75B5"/>
    <w:rsid w:val="006F7A33"/>
    <w:rsid w:val="006F7F70"/>
    <w:rsid w:val="0070001F"/>
    <w:rsid w:val="00700AC9"/>
    <w:rsid w:val="00701782"/>
    <w:rsid w:val="007018C9"/>
    <w:rsid w:val="00701AEA"/>
    <w:rsid w:val="00701C4D"/>
    <w:rsid w:val="00701FB7"/>
    <w:rsid w:val="00702825"/>
    <w:rsid w:val="007041E0"/>
    <w:rsid w:val="00704B84"/>
    <w:rsid w:val="00704FB6"/>
    <w:rsid w:val="0070543E"/>
    <w:rsid w:val="0070579F"/>
    <w:rsid w:val="007057F8"/>
    <w:rsid w:val="007059B7"/>
    <w:rsid w:val="00705A8A"/>
    <w:rsid w:val="00705D1F"/>
    <w:rsid w:val="007061D3"/>
    <w:rsid w:val="0070645C"/>
    <w:rsid w:val="00707479"/>
    <w:rsid w:val="00707BF9"/>
    <w:rsid w:val="0071042C"/>
    <w:rsid w:val="0071093E"/>
    <w:rsid w:val="00710BE6"/>
    <w:rsid w:val="00710CC1"/>
    <w:rsid w:val="00710EE1"/>
    <w:rsid w:val="00711753"/>
    <w:rsid w:val="00711A08"/>
    <w:rsid w:val="00711B0A"/>
    <w:rsid w:val="00712320"/>
    <w:rsid w:val="00712E75"/>
    <w:rsid w:val="00712FDA"/>
    <w:rsid w:val="00713107"/>
    <w:rsid w:val="007138D0"/>
    <w:rsid w:val="00713BB6"/>
    <w:rsid w:val="007149EF"/>
    <w:rsid w:val="00714AAE"/>
    <w:rsid w:val="007151C6"/>
    <w:rsid w:val="007160C3"/>
    <w:rsid w:val="00716A2A"/>
    <w:rsid w:val="007173CE"/>
    <w:rsid w:val="00717C62"/>
    <w:rsid w:val="00720536"/>
    <w:rsid w:val="0072089C"/>
    <w:rsid w:val="00720994"/>
    <w:rsid w:val="007209C8"/>
    <w:rsid w:val="00721A20"/>
    <w:rsid w:val="00722BF1"/>
    <w:rsid w:val="00722D8E"/>
    <w:rsid w:val="00722E24"/>
    <w:rsid w:val="00722F9F"/>
    <w:rsid w:val="007236D8"/>
    <w:rsid w:val="00723785"/>
    <w:rsid w:val="007247BE"/>
    <w:rsid w:val="00724DA6"/>
    <w:rsid w:val="00724F12"/>
    <w:rsid w:val="007253BE"/>
    <w:rsid w:val="0072568E"/>
    <w:rsid w:val="007266D8"/>
    <w:rsid w:val="007268B0"/>
    <w:rsid w:val="00726AB6"/>
    <w:rsid w:val="00726B89"/>
    <w:rsid w:val="007277F3"/>
    <w:rsid w:val="0073031A"/>
    <w:rsid w:val="00730FF2"/>
    <w:rsid w:val="00731083"/>
    <w:rsid w:val="007312A8"/>
    <w:rsid w:val="00731334"/>
    <w:rsid w:val="0073194A"/>
    <w:rsid w:val="007319EE"/>
    <w:rsid w:val="00731C15"/>
    <w:rsid w:val="0073236A"/>
    <w:rsid w:val="00732933"/>
    <w:rsid w:val="00732B3A"/>
    <w:rsid w:val="00732FB5"/>
    <w:rsid w:val="00733464"/>
    <w:rsid w:val="00733703"/>
    <w:rsid w:val="00733A36"/>
    <w:rsid w:val="00733C16"/>
    <w:rsid w:val="00734754"/>
    <w:rsid w:val="0073488F"/>
    <w:rsid w:val="00734A99"/>
    <w:rsid w:val="00734CAA"/>
    <w:rsid w:val="00734CEC"/>
    <w:rsid w:val="00734FC5"/>
    <w:rsid w:val="00735240"/>
    <w:rsid w:val="0073628C"/>
    <w:rsid w:val="00736CB5"/>
    <w:rsid w:val="0073703D"/>
    <w:rsid w:val="00737120"/>
    <w:rsid w:val="00737437"/>
    <w:rsid w:val="00737783"/>
    <w:rsid w:val="00737EBE"/>
    <w:rsid w:val="007409D7"/>
    <w:rsid w:val="00740C3F"/>
    <w:rsid w:val="00740DB0"/>
    <w:rsid w:val="0074108A"/>
    <w:rsid w:val="00741490"/>
    <w:rsid w:val="00741BAC"/>
    <w:rsid w:val="007427AA"/>
    <w:rsid w:val="00742CE5"/>
    <w:rsid w:val="00742D50"/>
    <w:rsid w:val="007431F2"/>
    <w:rsid w:val="007433DC"/>
    <w:rsid w:val="0074351F"/>
    <w:rsid w:val="007436A7"/>
    <w:rsid w:val="00743D44"/>
    <w:rsid w:val="0074417E"/>
    <w:rsid w:val="00744EB8"/>
    <w:rsid w:val="0074542D"/>
    <w:rsid w:val="007454DC"/>
    <w:rsid w:val="0074648D"/>
    <w:rsid w:val="0074740A"/>
    <w:rsid w:val="007476F1"/>
    <w:rsid w:val="00747747"/>
    <w:rsid w:val="00747E5A"/>
    <w:rsid w:val="007500AD"/>
    <w:rsid w:val="00750B64"/>
    <w:rsid w:val="00750D26"/>
    <w:rsid w:val="0075138D"/>
    <w:rsid w:val="00752172"/>
    <w:rsid w:val="007528D1"/>
    <w:rsid w:val="00752C15"/>
    <w:rsid w:val="0075316F"/>
    <w:rsid w:val="007534AF"/>
    <w:rsid w:val="007535A4"/>
    <w:rsid w:val="00753FA1"/>
    <w:rsid w:val="0075411E"/>
    <w:rsid w:val="007542E1"/>
    <w:rsid w:val="0075435A"/>
    <w:rsid w:val="00754703"/>
    <w:rsid w:val="00754704"/>
    <w:rsid w:val="007548A1"/>
    <w:rsid w:val="00754D05"/>
    <w:rsid w:val="007552BD"/>
    <w:rsid w:val="00755442"/>
    <w:rsid w:val="0075594B"/>
    <w:rsid w:val="00755B29"/>
    <w:rsid w:val="00756D1E"/>
    <w:rsid w:val="00756F53"/>
    <w:rsid w:val="00757502"/>
    <w:rsid w:val="00757BC0"/>
    <w:rsid w:val="00760068"/>
    <w:rsid w:val="007600A2"/>
    <w:rsid w:val="007601CA"/>
    <w:rsid w:val="0076034A"/>
    <w:rsid w:val="0076227D"/>
    <w:rsid w:val="007623FA"/>
    <w:rsid w:val="007624D2"/>
    <w:rsid w:val="00762EEA"/>
    <w:rsid w:val="00763279"/>
    <w:rsid w:val="0076395F"/>
    <w:rsid w:val="007640E2"/>
    <w:rsid w:val="0076487A"/>
    <w:rsid w:val="00765815"/>
    <w:rsid w:val="007668E0"/>
    <w:rsid w:val="00766911"/>
    <w:rsid w:val="00767903"/>
    <w:rsid w:val="0077001B"/>
    <w:rsid w:val="007701D5"/>
    <w:rsid w:val="0077068E"/>
    <w:rsid w:val="00770923"/>
    <w:rsid w:val="00770B24"/>
    <w:rsid w:val="00770EA1"/>
    <w:rsid w:val="00771880"/>
    <w:rsid w:val="00772218"/>
    <w:rsid w:val="0077251B"/>
    <w:rsid w:val="007729D2"/>
    <w:rsid w:val="00772CB0"/>
    <w:rsid w:val="007735B2"/>
    <w:rsid w:val="0077397B"/>
    <w:rsid w:val="00773C56"/>
    <w:rsid w:val="00773F1A"/>
    <w:rsid w:val="00773F86"/>
    <w:rsid w:val="00774112"/>
    <w:rsid w:val="007744B1"/>
    <w:rsid w:val="00774563"/>
    <w:rsid w:val="007752E4"/>
    <w:rsid w:val="0077562E"/>
    <w:rsid w:val="00775E65"/>
    <w:rsid w:val="007766CD"/>
    <w:rsid w:val="00776DF3"/>
    <w:rsid w:val="007774A5"/>
    <w:rsid w:val="00777768"/>
    <w:rsid w:val="00777C4E"/>
    <w:rsid w:val="00777DD7"/>
    <w:rsid w:val="0078085A"/>
    <w:rsid w:val="00780C84"/>
    <w:rsid w:val="00781445"/>
    <w:rsid w:val="00781595"/>
    <w:rsid w:val="007816A5"/>
    <w:rsid w:val="00781A1E"/>
    <w:rsid w:val="007820EF"/>
    <w:rsid w:val="00782C1C"/>
    <w:rsid w:val="00782D49"/>
    <w:rsid w:val="00782FC1"/>
    <w:rsid w:val="007831CD"/>
    <w:rsid w:val="00783598"/>
    <w:rsid w:val="007835F5"/>
    <w:rsid w:val="0078368A"/>
    <w:rsid w:val="00783C19"/>
    <w:rsid w:val="00784655"/>
    <w:rsid w:val="007854A4"/>
    <w:rsid w:val="00785DA7"/>
    <w:rsid w:val="00785FF0"/>
    <w:rsid w:val="007862E3"/>
    <w:rsid w:val="0078655E"/>
    <w:rsid w:val="00786D68"/>
    <w:rsid w:val="00786ED5"/>
    <w:rsid w:val="0078730E"/>
    <w:rsid w:val="007875C9"/>
    <w:rsid w:val="007878F6"/>
    <w:rsid w:val="00787D81"/>
    <w:rsid w:val="00790013"/>
    <w:rsid w:val="007901AD"/>
    <w:rsid w:val="007901C1"/>
    <w:rsid w:val="00790C89"/>
    <w:rsid w:val="00791D94"/>
    <w:rsid w:val="00791E33"/>
    <w:rsid w:val="00792245"/>
    <w:rsid w:val="00792A78"/>
    <w:rsid w:val="00792B1E"/>
    <w:rsid w:val="00792F1D"/>
    <w:rsid w:val="00793027"/>
    <w:rsid w:val="00793123"/>
    <w:rsid w:val="00794310"/>
    <w:rsid w:val="00794F60"/>
    <w:rsid w:val="007951A8"/>
    <w:rsid w:val="00795B2A"/>
    <w:rsid w:val="00795B2E"/>
    <w:rsid w:val="00795B8D"/>
    <w:rsid w:val="0079676E"/>
    <w:rsid w:val="007968BC"/>
    <w:rsid w:val="0079718A"/>
    <w:rsid w:val="007976E8"/>
    <w:rsid w:val="00797BD9"/>
    <w:rsid w:val="00797BF8"/>
    <w:rsid w:val="00797F67"/>
    <w:rsid w:val="007A0141"/>
    <w:rsid w:val="007A0162"/>
    <w:rsid w:val="007A03B9"/>
    <w:rsid w:val="007A06F7"/>
    <w:rsid w:val="007A0776"/>
    <w:rsid w:val="007A091A"/>
    <w:rsid w:val="007A0A69"/>
    <w:rsid w:val="007A0D49"/>
    <w:rsid w:val="007A1008"/>
    <w:rsid w:val="007A14DB"/>
    <w:rsid w:val="007A2220"/>
    <w:rsid w:val="007A2CAB"/>
    <w:rsid w:val="007A2E8B"/>
    <w:rsid w:val="007A2F90"/>
    <w:rsid w:val="007A334D"/>
    <w:rsid w:val="007A33FC"/>
    <w:rsid w:val="007A411B"/>
    <w:rsid w:val="007A459A"/>
    <w:rsid w:val="007A4CAF"/>
    <w:rsid w:val="007A5A0C"/>
    <w:rsid w:val="007A5C63"/>
    <w:rsid w:val="007A6988"/>
    <w:rsid w:val="007A6A9A"/>
    <w:rsid w:val="007A6E9F"/>
    <w:rsid w:val="007A706E"/>
    <w:rsid w:val="007B06CC"/>
    <w:rsid w:val="007B09AD"/>
    <w:rsid w:val="007B1542"/>
    <w:rsid w:val="007B15A5"/>
    <w:rsid w:val="007B1FCD"/>
    <w:rsid w:val="007B2704"/>
    <w:rsid w:val="007B2C58"/>
    <w:rsid w:val="007B2F58"/>
    <w:rsid w:val="007B3309"/>
    <w:rsid w:val="007B3353"/>
    <w:rsid w:val="007B3C0D"/>
    <w:rsid w:val="007B3F8A"/>
    <w:rsid w:val="007B3FF9"/>
    <w:rsid w:val="007B424C"/>
    <w:rsid w:val="007B42D9"/>
    <w:rsid w:val="007B5B79"/>
    <w:rsid w:val="007B642A"/>
    <w:rsid w:val="007B65E5"/>
    <w:rsid w:val="007B6F05"/>
    <w:rsid w:val="007B710D"/>
    <w:rsid w:val="007B716F"/>
    <w:rsid w:val="007B75AE"/>
    <w:rsid w:val="007B7C94"/>
    <w:rsid w:val="007B7E88"/>
    <w:rsid w:val="007C0F0A"/>
    <w:rsid w:val="007C16AC"/>
    <w:rsid w:val="007C26C2"/>
    <w:rsid w:val="007C326C"/>
    <w:rsid w:val="007C33F1"/>
    <w:rsid w:val="007C34B7"/>
    <w:rsid w:val="007C34DE"/>
    <w:rsid w:val="007C3ED1"/>
    <w:rsid w:val="007C463C"/>
    <w:rsid w:val="007C46BE"/>
    <w:rsid w:val="007C4AA6"/>
    <w:rsid w:val="007C4CB7"/>
    <w:rsid w:val="007C545A"/>
    <w:rsid w:val="007C54BF"/>
    <w:rsid w:val="007C54C9"/>
    <w:rsid w:val="007C5D9C"/>
    <w:rsid w:val="007C6417"/>
    <w:rsid w:val="007C6875"/>
    <w:rsid w:val="007C6C92"/>
    <w:rsid w:val="007C6EA3"/>
    <w:rsid w:val="007C6FD5"/>
    <w:rsid w:val="007C70AB"/>
    <w:rsid w:val="007C74DD"/>
    <w:rsid w:val="007C77C6"/>
    <w:rsid w:val="007D006A"/>
    <w:rsid w:val="007D0110"/>
    <w:rsid w:val="007D0A85"/>
    <w:rsid w:val="007D0B84"/>
    <w:rsid w:val="007D0CCC"/>
    <w:rsid w:val="007D1844"/>
    <w:rsid w:val="007D244C"/>
    <w:rsid w:val="007D2A84"/>
    <w:rsid w:val="007D2F4D"/>
    <w:rsid w:val="007D3646"/>
    <w:rsid w:val="007D376F"/>
    <w:rsid w:val="007D37D6"/>
    <w:rsid w:val="007D38C2"/>
    <w:rsid w:val="007D38DC"/>
    <w:rsid w:val="007D3DED"/>
    <w:rsid w:val="007D4111"/>
    <w:rsid w:val="007D4C5D"/>
    <w:rsid w:val="007D50AC"/>
    <w:rsid w:val="007D55E0"/>
    <w:rsid w:val="007D56DE"/>
    <w:rsid w:val="007D57B6"/>
    <w:rsid w:val="007D58D2"/>
    <w:rsid w:val="007D5BBC"/>
    <w:rsid w:val="007D5DD8"/>
    <w:rsid w:val="007D5DE1"/>
    <w:rsid w:val="007D5F88"/>
    <w:rsid w:val="007D602C"/>
    <w:rsid w:val="007D6089"/>
    <w:rsid w:val="007D6532"/>
    <w:rsid w:val="007D6A55"/>
    <w:rsid w:val="007D6B50"/>
    <w:rsid w:val="007D79B1"/>
    <w:rsid w:val="007D7D9D"/>
    <w:rsid w:val="007E04C3"/>
    <w:rsid w:val="007E05C1"/>
    <w:rsid w:val="007E09DC"/>
    <w:rsid w:val="007E0B14"/>
    <w:rsid w:val="007E11B0"/>
    <w:rsid w:val="007E22E2"/>
    <w:rsid w:val="007E2466"/>
    <w:rsid w:val="007E25D7"/>
    <w:rsid w:val="007E2BA7"/>
    <w:rsid w:val="007E344D"/>
    <w:rsid w:val="007E358E"/>
    <w:rsid w:val="007E3CD2"/>
    <w:rsid w:val="007E420A"/>
    <w:rsid w:val="007E4542"/>
    <w:rsid w:val="007E5463"/>
    <w:rsid w:val="007E5669"/>
    <w:rsid w:val="007E5A95"/>
    <w:rsid w:val="007E5E0D"/>
    <w:rsid w:val="007E615C"/>
    <w:rsid w:val="007E66E1"/>
    <w:rsid w:val="007E69DB"/>
    <w:rsid w:val="007E6C0E"/>
    <w:rsid w:val="007E7085"/>
    <w:rsid w:val="007E732E"/>
    <w:rsid w:val="007E7635"/>
    <w:rsid w:val="007E7674"/>
    <w:rsid w:val="007F0009"/>
    <w:rsid w:val="007F0C8C"/>
    <w:rsid w:val="007F0DD2"/>
    <w:rsid w:val="007F1199"/>
    <w:rsid w:val="007F1DB0"/>
    <w:rsid w:val="007F20EE"/>
    <w:rsid w:val="007F2606"/>
    <w:rsid w:val="007F2985"/>
    <w:rsid w:val="007F2E71"/>
    <w:rsid w:val="007F2F5A"/>
    <w:rsid w:val="007F3142"/>
    <w:rsid w:val="007F3851"/>
    <w:rsid w:val="007F3C35"/>
    <w:rsid w:val="007F3DBA"/>
    <w:rsid w:val="007F40C6"/>
    <w:rsid w:val="007F41C4"/>
    <w:rsid w:val="007F4237"/>
    <w:rsid w:val="007F43E5"/>
    <w:rsid w:val="007F4751"/>
    <w:rsid w:val="007F55E6"/>
    <w:rsid w:val="007F66B6"/>
    <w:rsid w:val="007F6D3D"/>
    <w:rsid w:val="007F6E77"/>
    <w:rsid w:val="007F7003"/>
    <w:rsid w:val="007F7217"/>
    <w:rsid w:val="007F75E1"/>
    <w:rsid w:val="007F7F6D"/>
    <w:rsid w:val="00800662"/>
    <w:rsid w:val="00800748"/>
    <w:rsid w:val="00800AFB"/>
    <w:rsid w:val="00800D94"/>
    <w:rsid w:val="008011C8"/>
    <w:rsid w:val="008018C0"/>
    <w:rsid w:val="00801AFE"/>
    <w:rsid w:val="00801BA0"/>
    <w:rsid w:val="008020B3"/>
    <w:rsid w:val="00802379"/>
    <w:rsid w:val="008026B9"/>
    <w:rsid w:val="0080284E"/>
    <w:rsid w:val="00802C92"/>
    <w:rsid w:val="008032E7"/>
    <w:rsid w:val="00803D83"/>
    <w:rsid w:val="00803DA9"/>
    <w:rsid w:val="00803FC4"/>
    <w:rsid w:val="008050B5"/>
    <w:rsid w:val="0080530A"/>
    <w:rsid w:val="008054E8"/>
    <w:rsid w:val="008056BC"/>
    <w:rsid w:val="00805DC1"/>
    <w:rsid w:val="008068A7"/>
    <w:rsid w:val="00806F03"/>
    <w:rsid w:val="00810599"/>
    <w:rsid w:val="00810660"/>
    <w:rsid w:val="00810CFC"/>
    <w:rsid w:val="00810D17"/>
    <w:rsid w:val="00811A6F"/>
    <w:rsid w:val="00811C61"/>
    <w:rsid w:val="00811E87"/>
    <w:rsid w:val="00812C17"/>
    <w:rsid w:val="008134DD"/>
    <w:rsid w:val="008135F7"/>
    <w:rsid w:val="00814156"/>
    <w:rsid w:val="0081440A"/>
    <w:rsid w:val="00814454"/>
    <w:rsid w:val="00814897"/>
    <w:rsid w:val="00814F7E"/>
    <w:rsid w:val="0081528D"/>
    <w:rsid w:val="008153D6"/>
    <w:rsid w:val="008155C7"/>
    <w:rsid w:val="00815D32"/>
    <w:rsid w:val="0081612E"/>
    <w:rsid w:val="008163FE"/>
    <w:rsid w:val="00816597"/>
    <w:rsid w:val="00816B32"/>
    <w:rsid w:val="00816CE8"/>
    <w:rsid w:val="00817070"/>
    <w:rsid w:val="00817C23"/>
    <w:rsid w:val="00820491"/>
    <w:rsid w:val="00820847"/>
    <w:rsid w:val="0082163B"/>
    <w:rsid w:val="00822197"/>
    <w:rsid w:val="0082234E"/>
    <w:rsid w:val="008228CA"/>
    <w:rsid w:val="00822B39"/>
    <w:rsid w:val="0082329E"/>
    <w:rsid w:val="008234CC"/>
    <w:rsid w:val="00823775"/>
    <w:rsid w:val="0082460C"/>
    <w:rsid w:val="00824DB9"/>
    <w:rsid w:val="00825AF7"/>
    <w:rsid w:val="00825F15"/>
    <w:rsid w:val="008262F8"/>
    <w:rsid w:val="0082656F"/>
    <w:rsid w:val="00826F68"/>
    <w:rsid w:val="008270A7"/>
    <w:rsid w:val="00827841"/>
    <w:rsid w:val="008278A2"/>
    <w:rsid w:val="00827AD2"/>
    <w:rsid w:val="008309E3"/>
    <w:rsid w:val="00830B20"/>
    <w:rsid w:val="00830E7F"/>
    <w:rsid w:val="00831271"/>
    <w:rsid w:val="00832383"/>
    <w:rsid w:val="008325B0"/>
    <w:rsid w:val="008325B7"/>
    <w:rsid w:val="00832AFB"/>
    <w:rsid w:val="008332BD"/>
    <w:rsid w:val="00833394"/>
    <w:rsid w:val="008333F2"/>
    <w:rsid w:val="008335B4"/>
    <w:rsid w:val="00833948"/>
    <w:rsid w:val="0083495E"/>
    <w:rsid w:val="00835819"/>
    <w:rsid w:val="0083583D"/>
    <w:rsid w:val="00835878"/>
    <w:rsid w:val="00835B0A"/>
    <w:rsid w:val="00835D58"/>
    <w:rsid w:val="00835F12"/>
    <w:rsid w:val="0083605A"/>
    <w:rsid w:val="008361F1"/>
    <w:rsid w:val="008366A1"/>
    <w:rsid w:val="00836880"/>
    <w:rsid w:val="008371BC"/>
    <w:rsid w:val="008371C8"/>
    <w:rsid w:val="00837505"/>
    <w:rsid w:val="00840A8A"/>
    <w:rsid w:val="00840C2D"/>
    <w:rsid w:val="008414C5"/>
    <w:rsid w:val="00841F05"/>
    <w:rsid w:val="00841FC2"/>
    <w:rsid w:val="00841FCD"/>
    <w:rsid w:val="00842F90"/>
    <w:rsid w:val="00843915"/>
    <w:rsid w:val="008442A7"/>
    <w:rsid w:val="008445EC"/>
    <w:rsid w:val="008447FB"/>
    <w:rsid w:val="00844F1D"/>
    <w:rsid w:val="00845443"/>
    <w:rsid w:val="008459E5"/>
    <w:rsid w:val="00845A52"/>
    <w:rsid w:val="008471A4"/>
    <w:rsid w:val="008473C1"/>
    <w:rsid w:val="008509BB"/>
    <w:rsid w:val="00851141"/>
    <w:rsid w:val="00851A08"/>
    <w:rsid w:val="00851CA0"/>
    <w:rsid w:val="008520D7"/>
    <w:rsid w:val="0085235D"/>
    <w:rsid w:val="0085263A"/>
    <w:rsid w:val="00852738"/>
    <w:rsid w:val="00853959"/>
    <w:rsid w:val="00853B78"/>
    <w:rsid w:val="00853BE5"/>
    <w:rsid w:val="00854432"/>
    <w:rsid w:val="00854EF5"/>
    <w:rsid w:val="00854F72"/>
    <w:rsid w:val="008554FA"/>
    <w:rsid w:val="0085575C"/>
    <w:rsid w:val="008558C7"/>
    <w:rsid w:val="008559D4"/>
    <w:rsid w:val="00855AD6"/>
    <w:rsid w:val="00855EBB"/>
    <w:rsid w:val="00855F54"/>
    <w:rsid w:val="00856453"/>
    <w:rsid w:val="00856D92"/>
    <w:rsid w:val="008577C8"/>
    <w:rsid w:val="00857807"/>
    <w:rsid w:val="00857DB1"/>
    <w:rsid w:val="00860560"/>
    <w:rsid w:val="008605D2"/>
    <w:rsid w:val="00860DC7"/>
    <w:rsid w:val="00860F90"/>
    <w:rsid w:val="0086111A"/>
    <w:rsid w:val="00861A2E"/>
    <w:rsid w:val="00861B66"/>
    <w:rsid w:val="00861E20"/>
    <w:rsid w:val="008623C6"/>
    <w:rsid w:val="0086240C"/>
    <w:rsid w:val="00862AB4"/>
    <w:rsid w:val="00862EBD"/>
    <w:rsid w:val="00863071"/>
    <w:rsid w:val="00863513"/>
    <w:rsid w:val="0086380A"/>
    <w:rsid w:val="008638D0"/>
    <w:rsid w:val="00863A93"/>
    <w:rsid w:val="00863F9C"/>
    <w:rsid w:val="00864AA1"/>
    <w:rsid w:val="00864AAB"/>
    <w:rsid w:val="0086559F"/>
    <w:rsid w:val="008659C3"/>
    <w:rsid w:val="008663BF"/>
    <w:rsid w:val="008664C9"/>
    <w:rsid w:val="00866949"/>
    <w:rsid w:val="00866A9C"/>
    <w:rsid w:val="00866B62"/>
    <w:rsid w:val="00867163"/>
    <w:rsid w:val="008700EA"/>
    <w:rsid w:val="008713A3"/>
    <w:rsid w:val="00871902"/>
    <w:rsid w:val="0087191C"/>
    <w:rsid w:val="00871C73"/>
    <w:rsid w:val="00871D23"/>
    <w:rsid w:val="008729A7"/>
    <w:rsid w:val="00872A2C"/>
    <w:rsid w:val="0087358C"/>
    <w:rsid w:val="00873997"/>
    <w:rsid w:val="00873AE4"/>
    <w:rsid w:val="00873C12"/>
    <w:rsid w:val="00873F53"/>
    <w:rsid w:val="008759E1"/>
    <w:rsid w:val="008765A1"/>
    <w:rsid w:val="0087667F"/>
    <w:rsid w:val="00876B0A"/>
    <w:rsid w:val="00876C69"/>
    <w:rsid w:val="008770C4"/>
    <w:rsid w:val="00877862"/>
    <w:rsid w:val="00877879"/>
    <w:rsid w:val="008801B4"/>
    <w:rsid w:val="00880BD3"/>
    <w:rsid w:val="00881EDB"/>
    <w:rsid w:val="008821F3"/>
    <w:rsid w:val="0088229F"/>
    <w:rsid w:val="008822A5"/>
    <w:rsid w:val="008829B8"/>
    <w:rsid w:val="00882DA9"/>
    <w:rsid w:val="008831B1"/>
    <w:rsid w:val="0088354E"/>
    <w:rsid w:val="008835E4"/>
    <w:rsid w:val="008836A9"/>
    <w:rsid w:val="00884010"/>
    <w:rsid w:val="00884B62"/>
    <w:rsid w:val="00886670"/>
    <w:rsid w:val="0088697F"/>
    <w:rsid w:val="00886EEC"/>
    <w:rsid w:val="00887205"/>
    <w:rsid w:val="00887386"/>
    <w:rsid w:val="00887EBC"/>
    <w:rsid w:val="00887F0B"/>
    <w:rsid w:val="00890968"/>
    <w:rsid w:val="00890EE8"/>
    <w:rsid w:val="00892933"/>
    <w:rsid w:val="00893077"/>
    <w:rsid w:val="00893305"/>
    <w:rsid w:val="00893503"/>
    <w:rsid w:val="00894346"/>
    <w:rsid w:val="008946DD"/>
    <w:rsid w:val="00894BFE"/>
    <w:rsid w:val="00894D33"/>
    <w:rsid w:val="00895373"/>
    <w:rsid w:val="0089562D"/>
    <w:rsid w:val="00895C62"/>
    <w:rsid w:val="00896966"/>
    <w:rsid w:val="00896B70"/>
    <w:rsid w:val="00896F5E"/>
    <w:rsid w:val="00896F9E"/>
    <w:rsid w:val="00897204"/>
    <w:rsid w:val="00897287"/>
    <w:rsid w:val="008975B7"/>
    <w:rsid w:val="00897E34"/>
    <w:rsid w:val="008A0A97"/>
    <w:rsid w:val="008A0CFE"/>
    <w:rsid w:val="008A11BD"/>
    <w:rsid w:val="008A1365"/>
    <w:rsid w:val="008A139F"/>
    <w:rsid w:val="008A16E4"/>
    <w:rsid w:val="008A1756"/>
    <w:rsid w:val="008A1A34"/>
    <w:rsid w:val="008A1F9B"/>
    <w:rsid w:val="008A2093"/>
    <w:rsid w:val="008A26E7"/>
    <w:rsid w:val="008A2A04"/>
    <w:rsid w:val="008A2F29"/>
    <w:rsid w:val="008A45BF"/>
    <w:rsid w:val="008A4A8C"/>
    <w:rsid w:val="008A4F9D"/>
    <w:rsid w:val="008A508B"/>
    <w:rsid w:val="008A52E8"/>
    <w:rsid w:val="008A52FC"/>
    <w:rsid w:val="008A5380"/>
    <w:rsid w:val="008A588A"/>
    <w:rsid w:val="008A6265"/>
    <w:rsid w:val="008A62CD"/>
    <w:rsid w:val="008A6600"/>
    <w:rsid w:val="008A6D0A"/>
    <w:rsid w:val="008A72AC"/>
    <w:rsid w:val="008A7ABA"/>
    <w:rsid w:val="008B009E"/>
    <w:rsid w:val="008B03F8"/>
    <w:rsid w:val="008B1235"/>
    <w:rsid w:val="008B173B"/>
    <w:rsid w:val="008B17EB"/>
    <w:rsid w:val="008B21E2"/>
    <w:rsid w:val="008B33DA"/>
    <w:rsid w:val="008B3A48"/>
    <w:rsid w:val="008B4210"/>
    <w:rsid w:val="008B46EB"/>
    <w:rsid w:val="008B47F1"/>
    <w:rsid w:val="008B57BD"/>
    <w:rsid w:val="008B58FB"/>
    <w:rsid w:val="008B5BBF"/>
    <w:rsid w:val="008B7267"/>
    <w:rsid w:val="008B752C"/>
    <w:rsid w:val="008C015D"/>
    <w:rsid w:val="008C30E2"/>
    <w:rsid w:val="008C342A"/>
    <w:rsid w:val="008C35C9"/>
    <w:rsid w:val="008C37D5"/>
    <w:rsid w:val="008C3D90"/>
    <w:rsid w:val="008C4101"/>
    <w:rsid w:val="008C4CF0"/>
    <w:rsid w:val="008C4F0D"/>
    <w:rsid w:val="008C5030"/>
    <w:rsid w:val="008C51B6"/>
    <w:rsid w:val="008C55CC"/>
    <w:rsid w:val="008C5A84"/>
    <w:rsid w:val="008C5ABC"/>
    <w:rsid w:val="008C5CB4"/>
    <w:rsid w:val="008C5EB2"/>
    <w:rsid w:val="008C78A6"/>
    <w:rsid w:val="008C7CE5"/>
    <w:rsid w:val="008D01AB"/>
    <w:rsid w:val="008D0AB0"/>
    <w:rsid w:val="008D0CD6"/>
    <w:rsid w:val="008D0F7C"/>
    <w:rsid w:val="008D12D3"/>
    <w:rsid w:val="008D1349"/>
    <w:rsid w:val="008D1721"/>
    <w:rsid w:val="008D1B8B"/>
    <w:rsid w:val="008D20E6"/>
    <w:rsid w:val="008D21EB"/>
    <w:rsid w:val="008D2957"/>
    <w:rsid w:val="008D2F44"/>
    <w:rsid w:val="008D37B5"/>
    <w:rsid w:val="008D4036"/>
    <w:rsid w:val="008D4089"/>
    <w:rsid w:val="008D4373"/>
    <w:rsid w:val="008D495D"/>
    <w:rsid w:val="008D5AC0"/>
    <w:rsid w:val="008D6246"/>
    <w:rsid w:val="008D7249"/>
    <w:rsid w:val="008E0650"/>
    <w:rsid w:val="008E0B3B"/>
    <w:rsid w:val="008E165B"/>
    <w:rsid w:val="008E1C32"/>
    <w:rsid w:val="008E2281"/>
    <w:rsid w:val="008E2FD9"/>
    <w:rsid w:val="008E3269"/>
    <w:rsid w:val="008E3943"/>
    <w:rsid w:val="008E42DC"/>
    <w:rsid w:val="008E43D7"/>
    <w:rsid w:val="008E4716"/>
    <w:rsid w:val="008E476B"/>
    <w:rsid w:val="008E4A18"/>
    <w:rsid w:val="008E53B8"/>
    <w:rsid w:val="008E5443"/>
    <w:rsid w:val="008E5B78"/>
    <w:rsid w:val="008E6BAC"/>
    <w:rsid w:val="008E7331"/>
    <w:rsid w:val="008E73FC"/>
    <w:rsid w:val="008E74BD"/>
    <w:rsid w:val="008E7C04"/>
    <w:rsid w:val="008E7EB8"/>
    <w:rsid w:val="008F0668"/>
    <w:rsid w:val="008F0AAD"/>
    <w:rsid w:val="008F16F7"/>
    <w:rsid w:val="008F1AEB"/>
    <w:rsid w:val="008F2074"/>
    <w:rsid w:val="008F2088"/>
    <w:rsid w:val="008F240E"/>
    <w:rsid w:val="008F2E64"/>
    <w:rsid w:val="008F3185"/>
    <w:rsid w:val="008F3587"/>
    <w:rsid w:val="008F387D"/>
    <w:rsid w:val="008F4189"/>
    <w:rsid w:val="008F4222"/>
    <w:rsid w:val="008F4526"/>
    <w:rsid w:val="008F4806"/>
    <w:rsid w:val="008F4B8E"/>
    <w:rsid w:val="008F5275"/>
    <w:rsid w:val="008F54B7"/>
    <w:rsid w:val="008F5646"/>
    <w:rsid w:val="008F5738"/>
    <w:rsid w:val="008F5771"/>
    <w:rsid w:val="008F5DE1"/>
    <w:rsid w:val="008F601C"/>
    <w:rsid w:val="008F6275"/>
    <w:rsid w:val="008F6317"/>
    <w:rsid w:val="008F6CF9"/>
    <w:rsid w:val="00900308"/>
    <w:rsid w:val="00900C65"/>
    <w:rsid w:val="00901906"/>
    <w:rsid w:val="00901A77"/>
    <w:rsid w:val="00901CF6"/>
    <w:rsid w:val="00902813"/>
    <w:rsid w:val="009039E9"/>
    <w:rsid w:val="00903D3B"/>
    <w:rsid w:val="0090454D"/>
    <w:rsid w:val="009045A0"/>
    <w:rsid w:val="009047B3"/>
    <w:rsid w:val="00904B5E"/>
    <w:rsid w:val="0090503B"/>
    <w:rsid w:val="0090511E"/>
    <w:rsid w:val="0090534C"/>
    <w:rsid w:val="0090557D"/>
    <w:rsid w:val="0090599D"/>
    <w:rsid w:val="00905C61"/>
    <w:rsid w:val="009065A4"/>
    <w:rsid w:val="00906C6F"/>
    <w:rsid w:val="0090709C"/>
    <w:rsid w:val="00907690"/>
    <w:rsid w:val="00907B50"/>
    <w:rsid w:val="00907DC6"/>
    <w:rsid w:val="00907E05"/>
    <w:rsid w:val="00907F37"/>
    <w:rsid w:val="0091054D"/>
    <w:rsid w:val="00910704"/>
    <w:rsid w:val="00910D25"/>
    <w:rsid w:val="00910E9E"/>
    <w:rsid w:val="00910F8C"/>
    <w:rsid w:val="00911523"/>
    <w:rsid w:val="00911780"/>
    <w:rsid w:val="00911875"/>
    <w:rsid w:val="0091188E"/>
    <w:rsid w:val="00912AC9"/>
    <w:rsid w:val="00912B61"/>
    <w:rsid w:val="00912BF6"/>
    <w:rsid w:val="00912C8A"/>
    <w:rsid w:val="00912ECF"/>
    <w:rsid w:val="00913023"/>
    <w:rsid w:val="00913313"/>
    <w:rsid w:val="00913877"/>
    <w:rsid w:val="00913984"/>
    <w:rsid w:val="00913A7B"/>
    <w:rsid w:val="00913FE7"/>
    <w:rsid w:val="0091432D"/>
    <w:rsid w:val="00914395"/>
    <w:rsid w:val="00914D9F"/>
    <w:rsid w:val="00914E12"/>
    <w:rsid w:val="0091527C"/>
    <w:rsid w:val="009155C0"/>
    <w:rsid w:val="00915794"/>
    <w:rsid w:val="00917044"/>
    <w:rsid w:val="0091736F"/>
    <w:rsid w:val="00917578"/>
    <w:rsid w:val="0092098B"/>
    <w:rsid w:val="00920D70"/>
    <w:rsid w:val="0092192F"/>
    <w:rsid w:val="00921ACB"/>
    <w:rsid w:val="00922594"/>
    <w:rsid w:val="009236F9"/>
    <w:rsid w:val="00924024"/>
    <w:rsid w:val="00924834"/>
    <w:rsid w:val="0092535B"/>
    <w:rsid w:val="0092552C"/>
    <w:rsid w:val="00925E52"/>
    <w:rsid w:val="00926C1E"/>
    <w:rsid w:val="00926DF9"/>
    <w:rsid w:val="0092767C"/>
    <w:rsid w:val="009301F0"/>
    <w:rsid w:val="00930344"/>
    <w:rsid w:val="0093044A"/>
    <w:rsid w:val="00930E1F"/>
    <w:rsid w:val="00931497"/>
    <w:rsid w:val="00931C51"/>
    <w:rsid w:val="0093218D"/>
    <w:rsid w:val="00932B59"/>
    <w:rsid w:val="00932CED"/>
    <w:rsid w:val="0093385B"/>
    <w:rsid w:val="0093397B"/>
    <w:rsid w:val="00933B09"/>
    <w:rsid w:val="00933CB5"/>
    <w:rsid w:val="00933D84"/>
    <w:rsid w:val="009343FC"/>
    <w:rsid w:val="00934885"/>
    <w:rsid w:val="00934952"/>
    <w:rsid w:val="00934B3D"/>
    <w:rsid w:val="00934CFB"/>
    <w:rsid w:val="00935093"/>
    <w:rsid w:val="00935818"/>
    <w:rsid w:val="00935E9F"/>
    <w:rsid w:val="00935EA5"/>
    <w:rsid w:val="00935FCB"/>
    <w:rsid w:val="00936131"/>
    <w:rsid w:val="00936FB5"/>
    <w:rsid w:val="00937744"/>
    <w:rsid w:val="00937A5F"/>
    <w:rsid w:val="00937E50"/>
    <w:rsid w:val="00940580"/>
    <w:rsid w:val="00940A65"/>
    <w:rsid w:val="00941438"/>
    <w:rsid w:val="009416C7"/>
    <w:rsid w:val="009420F8"/>
    <w:rsid w:val="0094281E"/>
    <w:rsid w:val="00942D6F"/>
    <w:rsid w:val="009432EB"/>
    <w:rsid w:val="009433AB"/>
    <w:rsid w:val="00943660"/>
    <w:rsid w:val="00943713"/>
    <w:rsid w:val="00943ACC"/>
    <w:rsid w:val="00943BA6"/>
    <w:rsid w:val="00943D82"/>
    <w:rsid w:val="009448E2"/>
    <w:rsid w:val="00945AAA"/>
    <w:rsid w:val="00946489"/>
    <w:rsid w:val="009467F9"/>
    <w:rsid w:val="00946915"/>
    <w:rsid w:val="0094695E"/>
    <w:rsid w:val="00946B5F"/>
    <w:rsid w:val="00947D07"/>
    <w:rsid w:val="00947EC0"/>
    <w:rsid w:val="00947EF5"/>
    <w:rsid w:val="00950260"/>
    <w:rsid w:val="009505DC"/>
    <w:rsid w:val="00950799"/>
    <w:rsid w:val="00950818"/>
    <w:rsid w:val="00950AD5"/>
    <w:rsid w:val="00950CD1"/>
    <w:rsid w:val="00950D5C"/>
    <w:rsid w:val="00950DF8"/>
    <w:rsid w:val="00950F95"/>
    <w:rsid w:val="00951136"/>
    <w:rsid w:val="009511F0"/>
    <w:rsid w:val="009513B8"/>
    <w:rsid w:val="00952678"/>
    <w:rsid w:val="00952704"/>
    <w:rsid w:val="0095306A"/>
    <w:rsid w:val="0095338D"/>
    <w:rsid w:val="0095399E"/>
    <w:rsid w:val="00953C5E"/>
    <w:rsid w:val="0095477B"/>
    <w:rsid w:val="009549FF"/>
    <w:rsid w:val="00954CB8"/>
    <w:rsid w:val="009551F4"/>
    <w:rsid w:val="0095542C"/>
    <w:rsid w:val="00955CC8"/>
    <w:rsid w:val="00956808"/>
    <w:rsid w:val="00956B33"/>
    <w:rsid w:val="009572FB"/>
    <w:rsid w:val="00957562"/>
    <w:rsid w:val="0095767A"/>
    <w:rsid w:val="00957B27"/>
    <w:rsid w:val="009612CE"/>
    <w:rsid w:val="00961FB2"/>
    <w:rsid w:val="009623B9"/>
    <w:rsid w:val="009628CA"/>
    <w:rsid w:val="00963210"/>
    <w:rsid w:val="00963ABF"/>
    <w:rsid w:val="00963BD3"/>
    <w:rsid w:val="00964315"/>
    <w:rsid w:val="009646CE"/>
    <w:rsid w:val="009656D1"/>
    <w:rsid w:val="00965B01"/>
    <w:rsid w:val="00966AB0"/>
    <w:rsid w:val="00966AE8"/>
    <w:rsid w:val="009676C3"/>
    <w:rsid w:val="00967AB3"/>
    <w:rsid w:val="00967BF1"/>
    <w:rsid w:val="00967D1A"/>
    <w:rsid w:val="00967DA9"/>
    <w:rsid w:val="00971126"/>
    <w:rsid w:val="0097132C"/>
    <w:rsid w:val="00971EB4"/>
    <w:rsid w:val="00971FE8"/>
    <w:rsid w:val="0097216F"/>
    <w:rsid w:val="0097218C"/>
    <w:rsid w:val="0097298B"/>
    <w:rsid w:val="00972BDD"/>
    <w:rsid w:val="009732C5"/>
    <w:rsid w:val="009732E9"/>
    <w:rsid w:val="00973C95"/>
    <w:rsid w:val="009747B0"/>
    <w:rsid w:val="00974B7C"/>
    <w:rsid w:val="009754CC"/>
    <w:rsid w:val="0097562E"/>
    <w:rsid w:val="00975941"/>
    <w:rsid w:val="00975AFC"/>
    <w:rsid w:val="009766E5"/>
    <w:rsid w:val="00976A05"/>
    <w:rsid w:val="00976C8B"/>
    <w:rsid w:val="00977159"/>
    <w:rsid w:val="009771EB"/>
    <w:rsid w:val="009774B7"/>
    <w:rsid w:val="00977C99"/>
    <w:rsid w:val="00977E8A"/>
    <w:rsid w:val="009800CF"/>
    <w:rsid w:val="00980304"/>
    <w:rsid w:val="00980900"/>
    <w:rsid w:val="00981234"/>
    <w:rsid w:val="0098194C"/>
    <w:rsid w:val="00981FA9"/>
    <w:rsid w:val="00982258"/>
    <w:rsid w:val="009822EF"/>
    <w:rsid w:val="00982647"/>
    <w:rsid w:val="00983130"/>
    <w:rsid w:val="00983646"/>
    <w:rsid w:val="00983999"/>
    <w:rsid w:val="00984874"/>
    <w:rsid w:val="00984F3D"/>
    <w:rsid w:val="00985148"/>
    <w:rsid w:val="009854C6"/>
    <w:rsid w:val="00985515"/>
    <w:rsid w:val="00985520"/>
    <w:rsid w:val="0098553F"/>
    <w:rsid w:val="009869C3"/>
    <w:rsid w:val="009869E1"/>
    <w:rsid w:val="00986CC7"/>
    <w:rsid w:val="00987256"/>
    <w:rsid w:val="00990309"/>
    <w:rsid w:val="009912B7"/>
    <w:rsid w:val="0099209A"/>
    <w:rsid w:val="0099290D"/>
    <w:rsid w:val="00992E72"/>
    <w:rsid w:val="0099329C"/>
    <w:rsid w:val="0099330A"/>
    <w:rsid w:val="009934B9"/>
    <w:rsid w:val="00993ACA"/>
    <w:rsid w:val="00994435"/>
    <w:rsid w:val="00994681"/>
    <w:rsid w:val="009948CA"/>
    <w:rsid w:val="0099502F"/>
    <w:rsid w:val="009955A0"/>
    <w:rsid w:val="009956AE"/>
    <w:rsid w:val="00995D08"/>
    <w:rsid w:val="00995DC3"/>
    <w:rsid w:val="00995E7C"/>
    <w:rsid w:val="0099608C"/>
    <w:rsid w:val="00997135"/>
    <w:rsid w:val="0099729E"/>
    <w:rsid w:val="0099767F"/>
    <w:rsid w:val="00997BFB"/>
    <w:rsid w:val="009A0257"/>
    <w:rsid w:val="009A0477"/>
    <w:rsid w:val="009A05F0"/>
    <w:rsid w:val="009A0843"/>
    <w:rsid w:val="009A0A35"/>
    <w:rsid w:val="009A1007"/>
    <w:rsid w:val="009A1444"/>
    <w:rsid w:val="009A1AD0"/>
    <w:rsid w:val="009A1DDC"/>
    <w:rsid w:val="009A1F0B"/>
    <w:rsid w:val="009A245D"/>
    <w:rsid w:val="009A2517"/>
    <w:rsid w:val="009A3663"/>
    <w:rsid w:val="009A391C"/>
    <w:rsid w:val="009A4127"/>
    <w:rsid w:val="009A4BA9"/>
    <w:rsid w:val="009A4E32"/>
    <w:rsid w:val="009A4F6A"/>
    <w:rsid w:val="009A6028"/>
    <w:rsid w:val="009A60BF"/>
    <w:rsid w:val="009A62FD"/>
    <w:rsid w:val="009A6504"/>
    <w:rsid w:val="009A6C81"/>
    <w:rsid w:val="009A7A9F"/>
    <w:rsid w:val="009A7C33"/>
    <w:rsid w:val="009A7D5A"/>
    <w:rsid w:val="009B052B"/>
    <w:rsid w:val="009B0578"/>
    <w:rsid w:val="009B0708"/>
    <w:rsid w:val="009B0F01"/>
    <w:rsid w:val="009B1781"/>
    <w:rsid w:val="009B1EB1"/>
    <w:rsid w:val="009B1EF8"/>
    <w:rsid w:val="009B203F"/>
    <w:rsid w:val="009B2442"/>
    <w:rsid w:val="009B3C8D"/>
    <w:rsid w:val="009B3EF3"/>
    <w:rsid w:val="009B4525"/>
    <w:rsid w:val="009B4571"/>
    <w:rsid w:val="009B4DD6"/>
    <w:rsid w:val="009B559B"/>
    <w:rsid w:val="009B56DA"/>
    <w:rsid w:val="009B5E62"/>
    <w:rsid w:val="009B640B"/>
    <w:rsid w:val="009B646B"/>
    <w:rsid w:val="009B6903"/>
    <w:rsid w:val="009B70AA"/>
    <w:rsid w:val="009B7591"/>
    <w:rsid w:val="009B78C2"/>
    <w:rsid w:val="009B7ABB"/>
    <w:rsid w:val="009B7E40"/>
    <w:rsid w:val="009C05B7"/>
    <w:rsid w:val="009C07BC"/>
    <w:rsid w:val="009C0E8E"/>
    <w:rsid w:val="009C1280"/>
    <w:rsid w:val="009C20DF"/>
    <w:rsid w:val="009C2240"/>
    <w:rsid w:val="009C3614"/>
    <w:rsid w:val="009C37C2"/>
    <w:rsid w:val="009C385F"/>
    <w:rsid w:val="009C5604"/>
    <w:rsid w:val="009C61C0"/>
    <w:rsid w:val="009C7AE2"/>
    <w:rsid w:val="009C7E6E"/>
    <w:rsid w:val="009C7F4D"/>
    <w:rsid w:val="009D03BD"/>
    <w:rsid w:val="009D0884"/>
    <w:rsid w:val="009D0DCC"/>
    <w:rsid w:val="009D0EEE"/>
    <w:rsid w:val="009D143F"/>
    <w:rsid w:val="009D1843"/>
    <w:rsid w:val="009D24E4"/>
    <w:rsid w:val="009D2B91"/>
    <w:rsid w:val="009D2BD8"/>
    <w:rsid w:val="009D3BF9"/>
    <w:rsid w:val="009D3CA2"/>
    <w:rsid w:val="009D42A0"/>
    <w:rsid w:val="009D4777"/>
    <w:rsid w:val="009D4A37"/>
    <w:rsid w:val="009D506D"/>
    <w:rsid w:val="009D52CB"/>
    <w:rsid w:val="009D5FFB"/>
    <w:rsid w:val="009D655B"/>
    <w:rsid w:val="009D6675"/>
    <w:rsid w:val="009D67AD"/>
    <w:rsid w:val="009D698E"/>
    <w:rsid w:val="009D6CAC"/>
    <w:rsid w:val="009D6E8B"/>
    <w:rsid w:val="009D6EBF"/>
    <w:rsid w:val="009D7D18"/>
    <w:rsid w:val="009E00EC"/>
    <w:rsid w:val="009E03A7"/>
    <w:rsid w:val="009E03C9"/>
    <w:rsid w:val="009E04C9"/>
    <w:rsid w:val="009E0763"/>
    <w:rsid w:val="009E0E90"/>
    <w:rsid w:val="009E1217"/>
    <w:rsid w:val="009E121C"/>
    <w:rsid w:val="009E14D0"/>
    <w:rsid w:val="009E2FA7"/>
    <w:rsid w:val="009E30D6"/>
    <w:rsid w:val="009E3880"/>
    <w:rsid w:val="009E3AD1"/>
    <w:rsid w:val="009E4034"/>
    <w:rsid w:val="009E4C1A"/>
    <w:rsid w:val="009E4DD2"/>
    <w:rsid w:val="009E546F"/>
    <w:rsid w:val="009E55DF"/>
    <w:rsid w:val="009E5ABE"/>
    <w:rsid w:val="009E6861"/>
    <w:rsid w:val="009E6878"/>
    <w:rsid w:val="009E68D8"/>
    <w:rsid w:val="009E6922"/>
    <w:rsid w:val="009E69AB"/>
    <w:rsid w:val="009E70D7"/>
    <w:rsid w:val="009E71C9"/>
    <w:rsid w:val="009E775B"/>
    <w:rsid w:val="009E7CC8"/>
    <w:rsid w:val="009E7D62"/>
    <w:rsid w:val="009E7E14"/>
    <w:rsid w:val="009F032F"/>
    <w:rsid w:val="009F0AD1"/>
    <w:rsid w:val="009F0C82"/>
    <w:rsid w:val="009F0C97"/>
    <w:rsid w:val="009F0CD7"/>
    <w:rsid w:val="009F128D"/>
    <w:rsid w:val="009F1E22"/>
    <w:rsid w:val="009F2168"/>
    <w:rsid w:val="009F2656"/>
    <w:rsid w:val="009F2DAE"/>
    <w:rsid w:val="009F31B5"/>
    <w:rsid w:val="009F33E9"/>
    <w:rsid w:val="009F3D0A"/>
    <w:rsid w:val="009F3FC6"/>
    <w:rsid w:val="009F40F2"/>
    <w:rsid w:val="009F4473"/>
    <w:rsid w:val="009F4B23"/>
    <w:rsid w:val="009F4DF5"/>
    <w:rsid w:val="009F52E5"/>
    <w:rsid w:val="009F5ABC"/>
    <w:rsid w:val="009F5ADD"/>
    <w:rsid w:val="009F6C98"/>
    <w:rsid w:val="009F6EBD"/>
    <w:rsid w:val="009F7B39"/>
    <w:rsid w:val="00A00C83"/>
    <w:rsid w:val="00A02331"/>
    <w:rsid w:val="00A025BB"/>
    <w:rsid w:val="00A02981"/>
    <w:rsid w:val="00A02A72"/>
    <w:rsid w:val="00A0383D"/>
    <w:rsid w:val="00A03FF5"/>
    <w:rsid w:val="00A040BD"/>
    <w:rsid w:val="00A0445A"/>
    <w:rsid w:val="00A045BC"/>
    <w:rsid w:val="00A04D02"/>
    <w:rsid w:val="00A05086"/>
    <w:rsid w:val="00A05490"/>
    <w:rsid w:val="00A055DE"/>
    <w:rsid w:val="00A059FD"/>
    <w:rsid w:val="00A06530"/>
    <w:rsid w:val="00A065F7"/>
    <w:rsid w:val="00A0675E"/>
    <w:rsid w:val="00A068EF"/>
    <w:rsid w:val="00A06C2D"/>
    <w:rsid w:val="00A0714B"/>
    <w:rsid w:val="00A0727A"/>
    <w:rsid w:val="00A07632"/>
    <w:rsid w:val="00A07658"/>
    <w:rsid w:val="00A077EA"/>
    <w:rsid w:val="00A0796E"/>
    <w:rsid w:val="00A10186"/>
    <w:rsid w:val="00A1099A"/>
    <w:rsid w:val="00A10AEE"/>
    <w:rsid w:val="00A11262"/>
    <w:rsid w:val="00A1190B"/>
    <w:rsid w:val="00A11B0B"/>
    <w:rsid w:val="00A12ABA"/>
    <w:rsid w:val="00A130D1"/>
    <w:rsid w:val="00A130F1"/>
    <w:rsid w:val="00A1391D"/>
    <w:rsid w:val="00A13D11"/>
    <w:rsid w:val="00A13DB5"/>
    <w:rsid w:val="00A142BE"/>
    <w:rsid w:val="00A161AA"/>
    <w:rsid w:val="00A16231"/>
    <w:rsid w:val="00A16D20"/>
    <w:rsid w:val="00A16DC9"/>
    <w:rsid w:val="00A16FCF"/>
    <w:rsid w:val="00A17AD7"/>
    <w:rsid w:val="00A17EE1"/>
    <w:rsid w:val="00A17F97"/>
    <w:rsid w:val="00A202B6"/>
    <w:rsid w:val="00A20738"/>
    <w:rsid w:val="00A21312"/>
    <w:rsid w:val="00A21B73"/>
    <w:rsid w:val="00A21C2E"/>
    <w:rsid w:val="00A221F4"/>
    <w:rsid w:val="00A22A09"/>
    <w:rsid w:val="00A22AB1"/>
    <w:rsid w:val="00A22DBF"/>
    <w:rsid w:val="00A23496"/>
    <w:rsid w:val="00A23546"/>
    <w:rsid w:val="00A23573"/>
    <w:rsid w:val="00A235A2"/>
    <w:rsid w:val="00A23C05"/>
    <w:rsid w:val="00A23C53"/>
    <w:rsid w:val="00A23F6F"/>
    <w:rsid w:val="00A24638"/>
    <w:rsid w:val="00A24BC1"/>
    <w:rsid w:val="00A24DB3"/>
    <w:rsid w:val="00A24FFB"/>
    <w:rsid w:val="00A25221"/>
    <w:rsid w:val="00A25BDA"/>
    <w:rsid w:val="00A263F8"/>
    <w:rsid w:val="00A26718"/>
    <w:rsid w:val="00A26D81"/>
    <w:rsid w:val="00A272C5"/>
    <w:rsid w:val="00A2741C"/>
    <w:rsid w:val="00A27C36"/>
    <w:rsid w:val="00A30AD5"/>
    <w:rsid w:val="00A31395"/>
    <w:rsid w:val="00A31954"/>
    <w:rsid w:val="00A319E5"/>
    <w:rsid w:val="00A31CDB"/>
    <w:rsid w:val="00A31FEB"/>
    <w:rsid w:val="00A32141"/>
    <w:rsid w:val="00A32671"/>
    <w:rsid w:val="00A32B20"/>
    <w:rsid w:val="00A3347B"/>
    <w:rsid w:val="00A33978"/>
    <w:rsid w:val="00A34422"/>
    <w:rsid w:val="00A3469C"/>
    <w:rsid w:val="00A347A8"/>
    <w:rsid w:val="00A352B0"/>
    <w:rsid w:val="00A3548F"/>
    <w:rsid w:val="00A35743"/>
    <w:rsid w:val="00A35A5F"/>
    <w:rsid w:val="00A35D80"/>
    <w:rsid w:val="00A35F31"/>
    <w:rsid w:val="00A37630"/>
    <w:rsid w:val="00A37809"/>
    <w:rsid w:val="00A37C15"/>
    <w:rsid w:val="00A37D18"/>
    <w:rsid w:val="00A37E22"/>
    <w:rsid w:val="00A402B3"/>
    <w:rsid w:val="00A405CA"/>
    <w:rsid w:val="00A40F3F"/>
    <w:rsid w:val="00A41565"/>
    <w:rsid w:val="00A41ED5"/>
    <w:rsid w:val="00A434CB"/>
    <w:rsid w:val="00A436D6"/>
    <w:rsid w:val="00A43C79"/>
    <w:rsid w:val="00A44207"/>
    <w:rsid w:val="00A44264"/>
    <w:rsid w:val="00A44CE4"/>
    <w:rsid w:val="00A457DD"/>
    <w:rsid w:val="00A45EEB"/>
    <w:rsid w:val="00A46374"/>
    <w:rsid w:val="00A463A5"/>
    <w:rsid w:val="00A467E4"/>
    <w:rsid w:val="00A468FF"/>
    <w:rsid w:val="00A46E72"/>
    <w:rsid w:val="00A471A0"/>
    <w:rsid w:val="00A4721C"/>
    <w:rsid w:val="00A478E3"/>
    <w:rsid w:val="00A47A9D"/>
    <w:rsid w:val="00A47D03"/>
    <w:rsid w:val="00A47FE6"/>
    <w:rsid w:val="00A50531"/>
    <w:rsid w:val="00A50CE5"/>
    <w:rsid w:val="00A50D17"/>
    <w:rsid w:val="00A51C4E"/>
    <w:rsid w:val="00A53106"/>
    <w:rsid w:val="00A53554"/>
    <w:rsid w:val="00A53CAE"/>
    <w:rsid w:val="00A53D55"/>
    <w:rsid w:val="00A53EB9"/>
    <w:rsid w:val="00A5422C"/>
    <w:rsid w:val="00A543B3"/>
    <w:rsid w:val="00A544FE"/>
    <w:rsid w:val="00A55091"/>
    <w:rsid w:val="00A5574D"/>
    <w:rsid w:val="00A55A33"/>
    <w:rsid w:val="00A5634B"/>
    <w:rsid w:val="00A569F8"/>
    <w:rsid w:val="00A5740E"/>
    <w:rsid w:val="00A601BC"/>
    <w:rsid w:val="00A602B9"/>
    <w:rsid w:val="00A6115C"/>
    <w:rsid w:val="00A616CA"/>
    <w:rsid w:val="00A62214"/>
    <w:rsid w:val="00A631C3"/>
    <w:rsid w:val="00A63360"/>
    <w:rsid w:val="00A6343D"/>
    <w:rsid w:val="00A63CB4"/>
    <w:rsid w:val="00A63D64"/>
    <w:rsid w:val="00A63F45"/>
    <w:rsid w:val="00A6471F"/>
    <w:rsid w:val="00A651ED"/>
    <w:rsid w:val="00A658BC"/>
    <w:rsid w:val="00A66039"/>
    <w:rsid w:val="00A67034"/>
    <w:rsid w:val="00A672A5"/>
    <w:rsid w:val="00A677EC"/>
    <w:rsid w:val="00A706EB"/>
    <w:rsid w:val="00A7099E"/>
    <w:rsid w:val="00A713B6"/>
    <w:rsid w:val="00A7159A"/>
    <w:rsid w:val="00A720ED"/>
    <w:rsid w:val="00A72158"/>
    <w:rsid w:val="00A72B7F"/>
    <w:rsid w:val="00A72CEE"/>
    <w:rsid w:val="00A72E24"/>
    <w:rsid w:val="00A72F71"/>
    <w:rsid w:val="00A73C8A"/>
    <w:rsid w:val="00A73FB2"/>
    <w:rsid w:val="00A74152"/>
    <w:rsid w:val="00A744D3"/>
    <w:rsid w:val="00A74C23"/>
    <w:rsid w:val="00A74FDE"/>
    <w:rsid w:val="00A753C8"/>
    <w:rsid w:val="00A758B4"/>
    <w:rsid w:val="00A75C3A"/>
    <w:rsid w:val="00A76530"/>
    <w:rsid w:val="00A766B9"/>
    <w:rsid w:val="00A769A8"/>
    <w:rsid w:val="00A76A7A"/>
    <w:rsid w:val="00A76BEF"/>
    <w:rsid w:val="00A76F53"/>
    <w:rsid w:val="00A77973"/>
    <w:rsid w:val="00A779B4"/>
    <w:rsid w:val="00A77E62"/>
    <w:rsid w:val="00A80057"/>
    <w:rsid w:val="00A80860"/>
    <w:rsid w:val="00A8102B"/>
    <w:rsid w:val="00A8149C"/>
    <w:rsid w:val="00A81748"/>
    <w:rsid w:val="00A821C7"/>
    <w:rsid w:val="00A822A8"/>
    <w:rsid w:val="00A823BD"/>
    <w:rsid w:val="00A83032"/>
    <w:rsid w:val="00A8311F"/>
    <w:rsid w:val="00A83331"/>
    <w:rsid w:val="00A83416"/>
    <w:rsid w:val="00A83E84"/>
    <w:rsid w:val="00A83F47"/>
    <w:rsid w:val="00A84C50"/>
    <w:rsid w:val="00A85138"/>
    <w:rsid w:val="00A85BA3"/>
    <w:rsid w:val="00A861C4"/>
    <w:rsid w:val="00A874A4"/>
    <w:rsid w:val="00A90978"/>
    <w:rsid w:val="00A90CAD"/>
    <w:rsid w:val="00A910F4"/>
    <w:rsid w:val="00A91DA2"/>
    <w:rsid w:val="00A91E22"/>
    <w:rsid w:val="00A921C4"/>
    <w:rsid w:val="00A92257"/>
    <w:rsid w:val="00A9239E"/>
    <w:rsid w:val="00A924B2"/>
    <w:rsid w:val="00A927B3"/>
    <w:rsid w:val="00A92F53"/>
    <w:rsid w:val="00A935D3"/>
    <w:rsid w:val="00A93BED"/>
    <w:rsid w:val="00A93D52"/>
    <w:rsid w:val="00A93DA3"/>
    <w:rsid w:val="00A94064"/>
    <w:rsid w:val="00A943A9"/>
    <w:rsid w:val="00A94FF5"/>
    <w:rsid w:val="00A953D2"/>
    <w:rsid w:val="00A96469"/>
    <w:rsid w:val="00A971BF"/>
    <w:rsid w:val="00A97A66"/>
    <w:rsid w:val="00A97D59"/>
    <w:rsid w:val="00AA0B4D"/>
    <w:rsid w:val="00AA0C15"/>
    <w:rsid w:val="00AA0D16"/>
    <w:rsid w:val="00AA1896"/>
    <w:rsid w:val="00AA2160"/>
    <w:rsid w:val="00AA217E"/>
    <w:rsid w:val="00AA23C4"/>
    <w:rsid w:val="00AA2690"/>
    <w:rsid w:val="00AA29F6"/>
    <w:rsid w:val="00AA2E67"/>
    <w:rsid w:val="00AA3004"/>
    <w:rsid w:val="00AA3042"/>
    <w:rsid w:val="00AA3365"/>
    <w:rsid w:val="00AA3C87"/>
    <w:rsid w:val="00AA3D36"/>
    <w:rsid w:val="00AA3F4C"/>
    <w:rsid w:val="00AA401A"/>
    <w:rsid w:val="00AA588C"/>
    <w:rsid w:val="00AA5DB1"/>
    <w:rsid w:val="00AA5F7C"/>
    <w:rsid w:val="00AA6205"/>
    <w:rsid w:val="00AA6EFE"/>
    <w:rsid w:val="00AA73E3"/>
    <w:rsid w:val="00AA7D27"/>
    <w:rsid w:val="00AB0123"/>
    <w:rsid w:val="00AB0514"/>
    <w:rsid w:val="00AB072E"/>
    <w:rsid w:val="00AB0F5C"/>
    <w:rsid w:val="00AB1FF1"/>
    <w:rsid w:val="00AB2292"/>
    <w:rsid w:val="00AB22D2"/>
    <w:rsid w:val="00AB2D90"/>
    <w:rsid w:val="00AB3A3E"/>
    <w:rsid w:val="00AB43B4"/>
    <w:rsid w:val="00AB457A"/>
    <w:rsid w:val="00AB4CD2"/>
    <w:rsid w:val="00AB53EF"/>
    <w:rsid w:val="00AB5435"/>
    <w:rsid w:val="00AB553E"/>
    <w:rsid w:val="00AB7BB2"/>
    <w:rsid w:val="00AB7F35"/>
    <w:rsid w:val="00AC0BF6"/>
    <w:rsid w:val="00AC0CD9"/>
    <w:rsid w:val="00AC1078"/>
    <w:rsid w:val="00AC10A2"/>
    <w:rsid w:val="00AC170D"/>
    <w:rsid w:val="00AC1857"/>
    <w:rsid w:val="00AC1B10"/>
    <w:rsid w:val="00AC2098"/>
    <w:rsid w:val="00AC2D46"/>
    <w:rsid w:val="00AC3648"/>
    <w:rsid w:val="00AC3654"/>
    <w:rsid w:val="00AC3D2D"/>
    <w:rsid w:val="00AC4D18"/>
    <w:rsid w:val="00AC51AF"/>
    <w:rsid w:val="00AC5219"/>
    <w:rsid w:val="00AC58BD"/>
    <w:rsid w:val="00AC61E4"/>
    <w:rsid w:val="00AC642F"/>
    <w:rsid w:val="00AC6543"/>
    <w:rsid w:val="00AC6595"/>
    <w:rsid w:val="00AC65EF"/>
    <w:rsid w:val="00AC6B8C"/>
    <w:rsid w:val="00AC6C68"/>
    <w:rsid w:val="00AC7751"/>
    <w:rsid w:val="00AC7DA0"/>
    <w:rsid w:val="00AC7E14"/>
    <w:rsid w:val="00AD00E5"/>
    <w:rsid w:val="00AD0743"/>
    <w:rsid w:val="00AD0811"/>
    <w:rsid w:val="00AD091E"/>
    <w:rsid w:val="00AD0A64"/>
    <w:rsid w:val="00AD0D31"/>
    <w:rsid w:val="00AD284C"/>
    <w:rsid w:val="00AD2F17"/>
    <w:rsid w:val="00AD339E"/>
    <w:rsid w:val="00AD3860"/>
    <w:rsid w:val="00AD39A0"/>
    <w:rsid w:val="00AD420E"/>
    <w:rsid w:val="00AD4B8B"/>
    <w:rsid w:val="00AD4CC1"/>
    <w:rsid w:val="00AD5929"/>
    <w:rsid w:val="00AD5EF6"/>
    <w:rsid w:val="00AD6978"/>
    <w:rsid w:val="00AD6E81"/>
    <w:rsid w:val="00AD75AF"/>
    <w:rsid w:val="00AD7BE7"/>
    <w:rsid w:val="00AD7CCD"/>
    <w:rsid w:val="00AE0515"/>
    <w:rsid w:val="00AE0A42"/>
    <w:rsid w:val="00AE0BF3"/>
    <w:rsid w:val="00AE15A0"/>
    <w:rsid w:val="00AE16C0"/>
    <w:rsid w:val="00AE16CF"/>
    <w:rsid w:val="00AE203C"/>
    <w:rsid w:val="00AE255E"/>
    <w:rsid w:val="00AE294C"/>
    <w:rsid w:val="00AE2FCB"/>
    <w:rsid w:val="00AE32A1"/>
    <w:rsid w:val="00AE38D7"/>
    <w:rsid w:val="00AE3A92"/>
    <w:rsid w:val="00AE3B94"/>
    <w:rsid w:val="00AE3D63"/>
    <w:rsid w:val="00AE449A"/>
    <w:rsid w:val="00AE4F10"/>
    <w:rsid w:val="00AE5AA2"/>
    <w:rsid w:val="00AE6087"/>
    <w:rsid w:val="00AE670F"/>
    <w:rsid w:val="00AE68EB"/>
    <w:rsid w:val="00AE6F0F"/>
    <w:rsid w:val="00AE7137"/>
    <w:rsid w:val="00AE7C59"/>
    <w:rsid w:val="00AE7C7C"/>
    <w:rsid w:val="00AE7E86"/>
    <w:rsid w:val="00AF0136"/>
    <w:rsid w:val="00AF034D"/>
    <w:rsid w:val="00AF0652"/>
    <w:rsid w:val="00AF16C8"/>
    <w:rsid w:val="00AF195D"/>
    <w:rsid w:val="00AF20EE"/>
    <w:rsid w:val="00AF21DA"/>
    <w:rsid w:val="00AF2386"/>
    <w:rsid w:val="00AF2470"/>
    <w:rsid w:val="00AF3073"/>
    <w:rsid w:val="00AF39B1"/>
    <w:rsid w:val="00AF3A9A"/>
    <w:rsid w:val="00AF3D92"/>
    <w:rsid w:val="00AF4861"/>
    <w:rsid w:val="00AF4D34"/>
    <w:rsid w:val="00AF56AA"/>
    <w:rsid w:val="00AF5875"/>
    <w:rsid w:val="00AF6774"/>
    <w:rsid w:val="00AF6865"/>
    <w:rsid w:val="00AF6D41"/>
    <w:rsid w:val="00AF707D"/>
    <w:rsid w:val="00AF747E"/>
    <w:rsid w:val="00B0079C"/>
    <w:rsid w:val="00B00911"/>
    <w:rsid w:val="00B011B5"/>
    <w:rsid w:val="00B016A0"/>
    <w:rsid w:val="00B016E0"/>
    <w:rsid w:val="00B02730"/>
    <w:rsid w:val="00B0278E"/>
    <w:rsid w:val="00B02C0D"/>
    <w:rsid w:val="00B02CFC"/>
    <w:rsid w:val="00B036B6"/>
    <w:rsid w:val="00B036C0"/>
    <w:rsid w:val="00B038E1"/>
    <w:rsid w:val="00B03DBC"/>
    <w:rsid w:val="00B03EFF"/>
    <w:rsid w:val="00B046E2"/>
    <w:rsid w:val="00B04737"/>
    <w:rsid w:val="00B047BC"/>
    <w:rsid w:val="00B0513A"/>
    <w:rsid w:val="00B054BE"/>
    <w:rsid w:val="00B05E14"/>
    <w:rsid w:val="00B05E25"/>
    <w:rsid w:val="00B06218"/>
    <w:rsid w:val="00B0708D"/>
    <w:rsid w:val="00B0792F"/>
    <w:rsid w:val="00B07E4D"/>
    <w:rsid w:val="00B100EB"/>
    <w:rsid w:val="00B1067B"/>
    <w:rsid w:val="00B10B23"/>
    <w:rsid w:val="00B10D1D"/>
    <w:rsid w:val="00B10FCF"/>
    <w:rsid w:val="00B119D2"/>
    <w:rsid w:val="00B11C0E"/>
    <w:rsid w:val="00B11F55"/>
    <w:rsid w:val="00B13D50"/>
    <w:rsid w:val="00B141FF"/>
    <w:rsid w:val="00B1450D"/>
    <w:rsid w:val="00B14786"/>
    <w:rsid w:val="00B14DA2"/>
    <w:rsid w:val="00B14F55"/>
    <w:rsid w:val="00B1554B"/>
    <w:rsid w:val="00B15561"/>
    <w:rsid w:val="00B155A7"/>
    <w:rsid w:val="00B15749"/>
    <w:rsid w:val="00B15C0A"/>
    <w:rsid w:val="00B15CB4"/>
    <w:rsid w:val="00B15D0E"/>
    <w:rsid w:val="00B1698F"/>
    <w:rsid w:val="00B16ADE"/>
    <w:rsid w:val="00B16E8F"/>
    <w:rsid w:val="00B178E0"/>
    <w:rsid w:val="00B1797E"/>
    <w:rsid w:val="00B17FB5"/>
    <w:rsid w:val="00B20280"/>
    <w:rsid w:val="00B20478"/>
    <w:rsid w:val="00B20A21"/>
    <w:rsid w:val="00B20D3C"/>
    <w:rsid w:val="00B20F19"/>
    <w:rsid w:val="00B2119A"/>
    <w:rsid w:val="00B21534"/>
    <w:rsid w:val="00B215E9"/>
    <w:rsid w:val="00B21970"/>
    <w:rsid w:val="00B21A5D"/>
    <w:rsid w:val="00B21AE3"/>
    <w:rsid w:val="00B21D8B"/>
    <w:rsid w:val="00B22D3A"/>
    <w:rsid w:val="00B22EE3"/>
    <w:rsid w:val="00B23057"/>
    <w:rsid w:val="00B236D9"/>
    <w:rsid w:val="00B23DB2"/>
    <w:rsid w:val="00B2490F"/>
    <w:rsid w:val="00B24947"/>
    <w:rsid w:val="00B24C47"/>
    <w:rsid w:val="00B26045"/>
    <w:rsid w:val="00B265D8"/>
    <w:rsid w:val="00B26801"/>
    <w:rsid w:val="00B269A9"/>
    <w:rsid w:val="00B27686"/>
    <w:rsid w:val="00B27A68"/>
    <w:rsid w:val="00B27ADF"/>
    <w:rsid w:val="00B27D5B"/>
    <w:rsid w:val="00B30183"/>
    <w:rsid w:val="00B30450"/>
    <w:rsid w:val="00B30A22"/>
    <w:rsid w:val="00B314C1"/>
    <w:rsid w:val="00B3158B"/>
    <w:rsid w:val="00B329EA"/>
    <w:rsid w:val="00B32CB2"/>
    <w:rsid w:val="00B32E4D"/>
    <w:rsid w:val="00B33050"/>
    <w:rsid w:val="00B33134"/>
    <w:rsid w:val="00B33989"/>
    <w:rsid w:val="00B33DD6"/>
    <w:rsid w:val="00B3461D"/>
    <w:rsid w:val="00B34874"/>
    <w:rsid w:val="00B34D51"/>
    <w:rsid w:val="00B34E9D"/>
    <w:rsid w:val="00B35E2B"/>
    <w:rsid w:val="00B362EB"/>
    <w:rsid w:val="00B36899"/>
    <w:rsid w:val="00B36A72"/>
    <w:rsid w:val="00B37456"/>
    <w:rsid w:val="00B376D7"/>
    <w:rsid w:val="00B37C48"/>
    <w:rsid w:val="00B4015F"/>
    <w:rsid w:val="00B402A4"/>
    <w:rsid w:val="00B404B1"/>
    <w:rsid w:val="00B40537"/>
    <w:rsid w:val="00B406A7"/>
    <w:rsid w:val="00B406D5"/>
    <w:rsid w:val="00B4074F"/>
    <w:rsid w:val="00B41283"/>
    <w:rsid w:val="00B41501"/>
    <w:rsid w:val="00B41892"/>
    <w:rsid w:val="00B41B25"/>
    <w:rsid w:val="00B4213C"/>
    <w:rsid w:val="00B42484"/>
    <w:rsid w:val="00B427E7"/>
    <w:rsid w:val="00B43517"/>
    <w:rsid w:val="00B43621"/>
    <w:rsid w:val="00B437DB"/>
    <w:rsid w:val="00B43BCC"/>
    <w:rsid w:val="00B43D26"/>
    <w:rsid w:val="00B441F0"/>
    <w:rsid w:val="00B44515"/>
    <w:rsid w:val="00B44C29"/>
    <w:rsid w:val="00B44F3A"/>
    <w:rsid w:val="00B4521E"/>
    <w:rsid w:val="00B4540E"/>
    <w:rsid w:val="00B4660B"/>
    <w:rsid w:val="00B46CB9"/>
    <w:rsid w:val="00B46DD5"/>
    <w:rsid w:val="00B46E7E"/>
    <w:rsid w:val="00B47176"/>
    <w:rsid w:val="00B4727D"/>
    <w:rsid w:val="00B47839"/>
    <w:rsid w:val="00B47992"/>
    <w:rsid w:val="00B50879"/>
    <w:rsid w:val="00B510E0"/>
    <w:rsid w:val="00B51D00"/>
    <w:rsid w:val="00B520DF"/>
    <w:rsid w:val="00B523C6"/>
    <w:rsid w:val="00B52C08"/>
    <w:rsid w:val="00B52C1C"/>
    <w:rsid w:val="00B52F49"/>
    <w:rsid w:val="00B52F7A"/>
    <w:rsid w:val="00B53873"/>
    <w:rsid w:val="00B53A44"/>
    <w:rsid w:val="00B541DB"/>
    <w:rsid w:val="00B544C1"/>
    <w:rsid w:val="00B54677"/>
    <w:rsid w:val="00B54CBE"/>
    <w:rsid w:val="00B54FB3"/>
    <w:rsid w:val="00B550C9"/>
    <w:rsid w:val="00B55271"/>
    <w:rsid w:val="00B5592F"/>
    <w:rsid w:val="00B55BEE"/>
    <w:rsid w:val="00B56024"/>
    <w:rsid w:val="00B571D6"/>
    <w:rsid w:val="00B573C3"/>
    <w:rsid w:val="00B576E4"/>
    <w:rsid w:val="00B57861"/>
    <w:rsid w:val="00B60318"/>
    <w:rsid w:val="00B60362"/>
    <w:rsid w:val="00B60370"/>
    <w:rsid w:val="00B60D18"/>
    <w:rsid w:val="00B61716"/>
    <w:rsid w:val="00B619A6"/>
    <w:rsid w:val="00B61D52"/>
    <w:rsid w:val="00B6201B"/>
    <w:rsid w:val="00B627AE"/>
    <w:rsid w:val="00B62A02"/>
    <w:rsid w:val="00B62A19"/>
    <w:rsid w:val="00B62B58"/>
    <w:rsid w:val="00B62BA4"/>
    <w:rsid w:val="00B62E01"/>
    <w:rsid w:val="00B63BF0"/>
    <w:rsid w:val="00B6459A"/>
    <w:rsid w:val="00B64F98"/>
    <w:rsid w:val="00B652FE"/>
    <w:rsid w:val="00B6556E"/>
    <w:rsid w:val="00B6558F"/>
    <w:rsid w:val="00B65841"/>
    <w:rsid w:val="00B65ADC"/>
    <w:rsid w:val="00B65BA2"/>
    <w:rsid w:val="00B65F79"/>
    <w:rsid w:val="00B6620B"/>
    <w:rsid w:val="00B66F73"/>
    <w:rsid w:val="00B6742F"/>
    <w:rsid w:val="00B67928"/>
    <w:rsid w:val="00B67C8E"/>
    <w:rsid w:val="00B70089"/>
    <w:rsid w:val="00B70202"/>
    <w:rsid w:val="00B70415"/>
    <w:rsid w:val="00B70646"/>
    <w:rsid w:val="00B70A7A"/>
    <w:rsid w:val="00B70B6E"/>
    <w:rsid w:val="00B70BAB"/>
    <w:rsid w:val="00B70E18"/>
    <w:rsid w:val="00B7173A"/>
    <w:rsid w:val="00B718B6"/>
    <w:rsid w:val="00B72607"/>
    <w:rsid w:val="00B728E9"/>
    <w:rsid w:val="00B73086"/>
    <w:rsid w:val="00B7318C"/>
    <w:rsid w:val="00B73437"/>
    <w:rsid w:val="00B73826"/>
    <w:rsid w:val="00B73B06"/>
    <w:rsid w:val="00B73C4F"/>
    <w:rsid w:val="00B74636"/>
    <w:rsid w:val="00B75559"/>
    <w:rsid w:val="00B75631"/>
    <w:rsid w:val="00B7580F"/>
    <w:rsid w:val="00B7584A"/>
    <w:rsid w:val="00B76248"/>
    <w:rsid w:val="00B7666E"/>
    <w:rsid w:val="00B7675D"/>
    <w:rsid w:val="00B7698E"/>
    <w:rsid w:val="00B76A65"/>
    <w:rsid w:val="00B76AFF"/>
    <w:rsid w:val="00B77689"/>
    <w:rsid w:val="00B77820"/>
    <w:rsid w:val="00B77DCF"/>
    <w:rsid w:val="00B8081C"/>
    <w:rsid w:val="00B80F06"/>
    <w:rsid w:val="00B80F29"/>
    <w:rsid w:val="00B81623"/>
    <w:rsid w:val="00B816FB"/>
    <w:rsid w:val="00B81A1E"/>
    <w:rsid w:val="00B81B42"/>
    <w:rsid w:val="00B82835"/>
    <w:rsid w:val="00B82C4A"/>
    <w:rsid w:val="00B82E96"/>
    <w:rsid w:val="00B83955"/>
    <w:rsid w:val="00B83C09"/>
    <w:rsid w:val="00B8404A"/>
    <w:rsid w:val="00B84ADE"/>
    <w:rsid w:val="00B85429"/>
    <w:rsid w:val="00B85675"/>
    <w:rsid w:val="00B856A9"/>
    <w:rsid w:val="00B85AAD"/>
    <w:rsid w:val="00B86B0A"/>
    <w:rsid w:val="00B86EB8"/>
    <w:rsid w:val="00B8732E"/>
    <w:rsid w:val="00B87B78"/>
    <w:rsid w:val="00B87BCE"/>
    <w:rsid w:val="00B90155"/>
    <w:rsid w:val="00B9078E"/>
    <w:rsid w:val="00B9078F"/>
    <w:rsid w:val="00B907C6"/>
    <w:rsid w:val="00B917C0"/>
    <w:rsid w:val="00B92768"/>
    <w:rsid w:val="00B92A91"/>
    <w:rsid w:val="00B92DB3"/>
    <w:rsid w:val="00B92EB6"/>
    <w:rsid w:val="00B93142"/>
    <w:rsid w:val="00B932EA"/>
    <w:rsid w:val="00B93454"/>
    <w:rsid w:val="00B93890"/>
    <w:rsid w:val="00B93B11"/>
    <w:rsid w:val="00B93D59"/>
    <w:rsid w:val="00B9438D"/>
    <w:rsid w:val="00B94476"/>
    <w:rsid w:val="00B94855"/>
    <w:rsid w:val="00B94AB8"/>
    <w:rsid w:val="00B94B07"/>
    <w:rsid w:val="00B9505B"/>
    <w:rsid w:val="00B95624"/>
    <w:rsid w:val="00B95D25"/>
    <w:rsid w:val="00B95DFB"/>
    <w:rsid w:val="00B9639A"/>
    <w:rsid w:val="00B96B15"/>
    <w:rsid w:val="00B97921"/>
    <w:rsid w:val="00BA04BC"/>
    <w:rsid w:val="00BA076F"/>
    <w:rsid w:val="00BA0D5A"/>
    <w:rsid w:val="00BA142E"/>
    <w:rsid w:val="00BA180B"/>
    <w:rsid w:val="00BA1970"/>
    <w:rsid w:val="00BA1AD7"/>
    <w:rsid w:val="00BA1B6A"/>
    <w:rsid w:val="00BA1E10"/>
    <w:rsid w:val="00BA2642"/>
    <w:rsid w:val="00BA2671"/>
    <w:rsid w:val="00BA2763"/>
    <w:rsid w:val="00BA2881"/>
    <w:rsid w:val="00BA2ECD"/>
    <w:rsid w:val="00BA2ED5"/>
    <w:rsid w:val="00BA3143"/>
    <w:rsid w:val="00BA33D1"/>
    <w:rsid w:val="00BA3969"/>
    <w:rsid w:val="00BA4A12"/>
    <w:rsid w:val="00BA4C37"/>
    <w:rsid w:val="00BA4C93"/>
    <w:rsid w:val="00BA526D"/>
    <w:rsid w:val="00BA5514"/>
    <w:rsid w:val="00BA5661"/>
    <w:rsid w:val="00BA73BE"/>
    <w:rsid w:val="00BB03BB"/>
    <w:rsid w:val="00BB05C0"/>
    <w:rsid w:val="00BB0650"/>
    <w:rsid w:val="00BB0803"/>
    <w:rsid w:val="00BB0FF2"/>
    <w:rsid w:val="00BB164B"/>
    <w:rsid w:val="00BB1AD1"/>
    <w:rsid w:val="00BB1DB6"/>
    <w:rsid w:val="00BB1E80"/>
    <w:rsid w:val="00BB21C1"/>
    <w:rsid w:val="00BB235F"/>
    <w:rsid w:val="00BB2429"/>
    <w:rsid w:val="00BB2650"/>
    <w:rsid w:val="00BB2A07"/>
    <w:rsid w:val="00BB32ED"/>
    <w:rsid w:val="00BB39A5"/>
    <w:rsid w:val="00BB39B5"/>
    <w:rsid w:val="00BB39EA"/>
    <w:rsid w:val="00BB3D90"/>
    <w:rsid w:val="00BB41F9"/>
    <w:rsid w:val="00BB442E"/>
    <w:rsid w:val="00BB45AD"/>
    <w:rsid w:val="00BB479B"/>
    <w:rsid w:val="00BB5416"/>
    <w:rsid w:val="00BB5730"/>
    <w:rsid w:val="00BB5890"/>
    <w:rsid w:val="00BB641F"/>
    <w:rsid w:val="00BB68CE"/>
    <w:rsid w:val="00BB7257"/>
    <w:rsid w:val="00BC0697"/>
    <w:rsid w:val="00BC0C46"/>
    <w:rsid w:val="00BC1934"/>
    <w:rsid w:val="00BC1AA9"/>
    <w:rsid w:val="00BC1B25"/>
    <w:rsid w:val="00BC2174"/>
    <w:rsid w:val="00BC218D"/>
    <w:rsid w:val="00BC2322"/>
    <w:rsid w:val="00BC28D8"/>
    <w:rsid w:val="00BC31B7"/>
    <w:rsid w:val="00BC32BA"/>
    <w:rsid w:val="00BC357B"/>
    <w:rsid w:val="00BC3D9C"/>
    <w:rsid w:val="00BC3E08"/>
    <w:rsid w:val="00BC5006"/>
    <w:rsid w:val="00BC5AFA"/>
    <w:rsid w:val="00BC6745"/>
    <w:rsid w:val="00BC6AFC"/>
    <w:rsid w:val="00BC6DC2"/>
    <w:rsid w:val="00BC7518"/>
    <w:rsid w:val="00BC7764"/>
    <w:rsid w:val="00BD0131"/>
    <w:rsid w:val="00BD0DE6"/>
    <w:rsid w:val="00BD1406"/>
    <w:rsid w:val="00BD15DB"/>
    <w:rsid w:val="00BD1C82"/>
    <w:rsid w:val="00BD2D00"/>
    <w:rsid w:val="00BD351B"/>
    <w:rsid w:val="00BD4234"/>
    <w:rsid w:val="00BD47DF"/>
    <w:rsid w:val="00BD4C91"/>
    <w:rsid w:val="00BD4F0E"/>
    <w:rsid w:val="00BD5220"/>
    <w:rsid w:val="00BD56C4"/>
    <w:rsid w:val="00BD5CD5"/>
    <w:rsid w:val="00BD5EFF"/>
    <w:rsid w:val="00BD612E"/>
    <w:rsid w:val="00BD64FB"/>
    <w:rsid w:val="00BD6641"/>
    <w:rsid w:val="00BD69C9"/>
    <w:rsid w:val="00BD6F2D"/>
    <w:rsid w:val="00BD7131"/>
    <w:rsid w:val="00BD7180"/>
    <w:rsid w:val="00BD7221"/>
    <w:rsid w:val="00BD7B07"/>
    <w:rsid w:val="00BE0BDC"/>
    <w:rsid w:val="00BE0C5A"/>
    <w:rsid w:val="00BE1047"/>
    <w:rsid w:val="00BE15AF"/>
    <w:rsid w:val="00BE1764"/>
    <w:rsid w:val="00BE1A6D"/>
    <w:rsid w:val="00BE1AB7"/>
    <w:rsid w:val="00BE1E3A"/>
    <w:rsid w:val="00BE23EC"/>
    <w:rsid w:val="00BE2DA5"/>
    <w:rsid w:val="00BE3100"/>
    <w:rsid w:val="00BE3BE9"/>
    <w:rsid w:val="00BE3CA9"/>
    <w:rsid w:val="00BE41BB"/>
    <w:rsid w:val="00BE44AF"/>
    <w:rsid w:val="00BE4746"/>
    <w:rsid w:val="00BE4E09"/>
    <w:rsid w:val="00BE5877"/>
    <w:rsid w:val="00BE5C79"/>
    <w:rsid w:val="00BE5D83"/>
    <w:rsid w:val="00BE5E86"/>
    <w:rsid w:val="00BE5F7B"/>
    <w:rsid w:val="00BE61AA"/>
    <w:rsid w:val="00BE65D3"/>
    <w:rsid w:val="00BE7177"/>
    <w:rsid w:val="00BE7F13"/>
    <w:rsid w:val="00BF01DB"/>
    <w:rsid w:val="00BF0A3C"/>
    <w:rsid w:val="00BF11C4"/>
    <w:rsid w:val="00BF1A47"/>
    <w:rsid w:val="00BF1D7A"/>
    <w:rsid w:val="00BF1DA1"/>
    <w:rsid w:val="00BF2418"/>
    <w:rsid w:val="00BF2793"/>
    <w:rsid w:val="00BF2CD1"/>
    <w:rsid w:val="00BF3564"/>
    <w:rsid w:val="00BF36C0"/>
    <w:rsid w:val="00BF387B"/>
    <w:rsid w:val="00BF3F30"/>
    <w:rsid w:val="00BF40B5"/>
    <w:rsid w:val="00BF44C2"/>
    <w:rsid w:val="00BF46B0"/>
    <w:rsid w:val="00BF478B"/>
    <w:rsid w:val="00BF47BC"/>
    <w:rsid w:val="00BF4836"/>
    <w:rsid w:val="00BF4B4D"/>
    <w:rsid w:val="00BF5213"/>
    <w:rsid w:val="00BF54C1"/>
    <w:rsid w:val="00BF578A"/>
    <w:rsid w:val="00BF5B7A"/>
    <w:rsid w:val="00BF5D2D"/>
    <w:rsid w:val="00BF621B"/>
    <w:rsid w:val="00BF6239"/>
    <w:rsid w:val="00BF63B1"/>
    <w:rsid w:val="00BF6571"/>
    <w:rsid w:val="00BF6631"/>
    <w:rsid w:val="00BF6D06"/>
    <w:rsid w:val="00BF6E01"/>
    <w:rsid w:val="00BF7010"/>
    <w:rsid w:val="00BF710B"/>
    <w:rsid w:val="00BF7319"/>
    <w:rsid w:val="00BF7588"/>
    <w:rsid w:val="00BF75CF"/>
    <w:rsid w:val="00BF77CD"/>
    <w:rsid w:val="00BF7C23"/>
    <w:rsid w:val="00C00078"/>
    <w:rsid w:val="00C003CD"/>
    <w:rsid w:val="00C007D1"/>
    <w:rsid w:val="00C009EF"/>
    <w:rsid w:val="00C00E98"/>
    <w:rsid w:val="00C01962"/>
    <w:rsid w:val="00C01A82"/>
    <w:rsid w:val="00C0216A"/>
    <w:rsid w:val="00C0241D"/>
    <w:rsid w:val="00C024AD"/>
    <w:rsid w:val="00C02652"/>
    <w:rsid w:val="00C029A3"/>
    <w:rsid w:val="00C02AAA"/>
    <w:rsid w:val="00C02EE7"/>
    <w:rsid w:val="00C03C3C"/>
    <w:rsid w:val="00C03DFB"/>
    <w:rsid w:val="00C03E91"/>
    <w:rsid w:val="00C048A4"/>
    <w:rsid w:val="00C0494F"/>
    <w:rsid w:val="00C0629B"/>
    <w:rsid w:val="00C06577"/>
    <w:rsid w:val="00C06930"/>
    <w:rsid w:val="00C1099F"/>
    <w:rsid w:val="00C10B29"/>
    <w:rsid w:val="00C116B0"/>
    <w:rsid w:val="00C11772"/>
    <w:rsid w:val="00C11842"/>
    <w:rsid w:val="00C11E98"/>
    <w:rsid w:val="00C1243C"/>
    <w:rsid w:val="00C126E4"/>
    <w:rsid w:val="00C12960"/>
    <w:rsid w:val="00C12D5F"/>
    <w:rsid w:val="00C13711"/>
    <w:rsid w:val="00C13AE7"/>
    <w:rsid w:val="00C14155"/>
    <w:rsid w:val="00C14278"/>
    <w:rsid w:val="00C14756"/>
    <w:rsid w:val="00C156E9"/>
    <w:rsid w:val="00C157A4"/>
    <w:rsid w:val="00C15F44"/>
    <w:rsid w:val="00C16F0E"/>
    <w:rsid w:val="00C1733B"/>
    <w:rsid w:val="00C176C5"/>
    <w:rsid w:val="00C179C7"/>
    <w:rsid w:val="00C17CD0"/>
    <w:rsid w:val="00C2004A"/>
    <w:rsid w:val="00C20653"/>
    <w:rsid w:val="00C206D2"/>
    <w:rsid w:val="00C2071F"/>
    <w:rsid w:val="00C20DC2"/>
    <w:rsid w:val="00C20FCE"/>
    <w:rsid w:val="00C21450"/>
    <w:rsid w:val="00C21526"/>
    <w:rsid w:val="00C217A3"/>
    <w:rsid w:val="00C227AB"/>
    <w:rsid w:val="00C227D3"/>
    <w:rsid w:val="00C22BD0"/>
    <w:rsid w:val="00C239CA"/>
    <w:rsid w:val="00C23E5F"/>
    <w:rsid w:val="00C24164"/>
    <w:rsid w:val="00C2440B"/>
    <w:rsid w:val="00C2451E"/>
    <w:rsid w:val="00C247D0"/>
    <w:rsid w:val="00C2490D"/>
    <w:rsid w:val="00C24BD2"/>
    <w:rsid w:val="00C25184"/>
    <w:rsid w:val="00C25348"/>
    <w:rsid w:val="00C257FB"/>
    <w:rsid w:val="00C25A76"/>
    <w:rsid w:val="00C26455"/>
    <w:rsid w:val="00C26F62"/>
    <w:rsid w:val="00C26FCE"/>
    <w:rsid w:val="00C2713B"/>
    <w:rsid w:val="00C275D5"/>
    <w:rsid w:val="00C3018A"/>
    <w:rsid w:val="00C3040F"/>
    <w:rsid w:val="00C304F3"/>
    <w:rsid w:val="00C30616"/>
    <w:rsid w:val="00C309E4"/>
    <w:rsid w:val="00C32377"/>
    <w:rsid w:val="00C32AA2"/>
    <w:rsid w:val="00C32B20"/>
    <w:rsid w:val="00C3386D"/>
    <w:rsid w:val="00C34239"/>
    <w:rsid w:val="00C3465D"/>
    <w:rsid w:val="00C34A75"/>
    <w:rsid w:val="00C34ABA"/>
    <w:rsid w:val="00C35528"/>
    <w:rsid w:val="00C35A08"/>
    <w:rsid w:val="00C35F4C"/>
    <w:rsid w:val="00C36281"/>
    <w:rsid w:val="00C36AE3"/>
    <w:rsid w:val="00C36BC5"/>
    <w:rsid w:val="00C37714"/>
    <w:rsid w:val="00C37DE9"/>
    <w:rsid w:val="00C401AA"/>
    <w:rsid w:val="00C40621"/>
    <w:rsid w:val="00C4095B"/>
    <w:rsid w:val="00C40D69"/>
    <w:rsid w:val="00C418AD"/>
    <w:rsid w:val="00C41FCD"/>
    <w:rsid w:val="00C4354A"/>
    <w:rsid w:val="00C43B58"/>
    <w:rsid w:val="00C43E05"/>
    <w:rsid w:val="00C43EC4"/>
    <w:rsid w:val="00C443C3"/>
    <w:rsid w:val="00C4454F"/>
    <w:rsid w:val="00C4476F"/>
    <w:rsid w:val="00C44FE0"/>
    <w:rsid w:val="00C459D5"/>
    <w:rsid w:val="00C468BC"/>
    <w:rsid w:val="00C46A17"/>
    <w:rsid w:val="00C46A6A"/>
    <w:rsid w:val="00C47FB4"/>
    <w:rsid w:val="00C50748"/>
    <w:rsid w:val="00C50DB8"/>
    <w:rsid w:val="00C51515"/>
    <w:rsid w:val="00C515E0"/>
    <w:rsid w:val="00C51A21"/>
    <w:rsid w:val="00C52041"/>
    <w:rsid w:val="00C5233C"/>
    <w:rsid w:val="00C52666"/>
    <w:rsid w:val="00C52BA1"/>
    <w:rsid w:val="00C53682"/>
    <w:rsid w:val="00C53C97"/>
    <w:rsid w:val="00C53E5D"/>
    <w:rsid w:val="00C541E4"/>
    <w:rsid w:val="00C5420F"/>
    <w:rsid w:val="00C54545"/>
    <w:rsid w:val="00C54D2C"/>
    <w:rsid w:val="00C55491"/>
    <w:rsid w:val="00C561C1"/>
    <w:rsid w:val="00C56471"/>
    <w:rsid w:val="00C56FC9"/>
    <w:rsid w:val="00C571AD"/>
    <w:rsid w:val="00C572C1"/>
    <w:rsid w:val="00C57381"/>
    <w:rsid w:val="00C573FB"/>
    <w:rsid w:val="00C57655"/>
    <w:rsid w:val="00C576AF"/>
    <w:rsid w:val="00C60D37"/>
    <w:rsid w:val="00C61A65"/>
    <w:rsid w:val="00C62159"/>
    <w:rsid w:val="00C629DC"/>
    <w:rsid w:val="00C629E3"/>
    <w:rsid w:val="00C63450"/>
    <w:rsid w:val="00C63873"/>
    <w:rsid w:val="00C63A6D"/>
    <w:rsid w:val="00C64753"/>
    <w:rsid w:val="00C64E34"/>
    <w:rsid w:val="00C6506B"/>
    <w:rsid w:val="00C66DB9"/>
    <w:rsid w:val="00C6704B"/>
    <w:rsid w:val="00C67254"/>
    <w:rsid w:val="00C70646"/>
    <w:rsid w:val="00C70B2B"/>
    <w:rsid w:val="00C70C35"/>
    <w:rsid w:val="00C70DDC"/>
    <w:rsid w:val="00C71465"/>
    <w:rsid w:val="00C718C4"/>
    <w:rsid w:val="00C7193C"/>
    <w:rsid w:val="00C71F0F"/>
    <w:rsid w:val="00C7322B"/>
    <w:rsid w:val="00C735FB"/>
    <w:rsid w:val="00C736D9"/>
    <w:rsid w:val="00C738D9"/>
    <w:rsid w:val="00C74219"/>
    <w:rsid w:val="00C74841"/>
    <w:rsid w:val="00C74B6D"/>
    <w:rsid w:val="00C74DCD"/>
    <w:rsid w:val="00C75985"/>
    <w:rsid w:val="00C75DF0"/>
    <w:rsid w:val="00C76267"/>
    <w:rsid w:val="00C765FE"/>
    <w:rsid w:val="00C766B7"/>
    <w:rsid w:val="00C767C5"/>
    <w:rsid w:val="00C769A5"/>
    <w:rsid w:val="00C77CAB"/>
    <w:rsid w:val="00C77CD1"/>
    <w:rsid w:val="00C80078"/>
    <w:rsid w:val="00C803DD"/>
    <w:rsid w:val="00C8045C"/>
    <w:rsid w:val="00C80B28"/>
    <w:rsid w:val="00C815C7"/>
    <w:rsid w:val="00C81A2D"/>
    <w:rsid w:val="00C823E1"/>
    <w:rsid w:val="00C8275E"/>
    <w:rsid w:val="00C82856"/>
    <w:rsid w:val="00C82A4C"/>
    <w:rsid w:val="00C82F26"/>
    <w:rsid w:val="00C8315E"/>
    <w:rsid w:val="00C8337E"/>
    <w:rsid w:val="00C83661"/>
    <w:rsid w:val="00C83AE9"/>
    <w:rsid w:val="00C83EA6"/>
    <w:rsid w:val="00C83F0D"/>
    <w:rsid w:val="00C84B21"/>
    <w:rsid w:val="00C84B9C"/>
    <w:rsid w:val="00C850D7"/>
    <w:rsid w:val="00C85EDA"/>
    <w:rsid w:val="00C8603A"/>
    <w:rsid w:val="00C869DD"/>
    <w:rsid w:val="00C86E1C"/>
    <w:rsid w:val="00C87035"/>
    <w:rsid w:val="00C876EB"/>
    <w:rsid w:val="00C8798E"/>
    <w:rsid w:val="00C900BC"/>
    <w:rsid w:val="00C903F2"/>
    <w:rsid w:val="00C90617"/>
    <w:rsid w:val="00C90BA5"/>
    <w:rsid w:val="00C91972"/>
    <w:rsid w:val="00C91FCE"/>
    <w:rsid w:val="00C9268B"/>
    <w:rsid w:val="00C92807"/>
    <w:rsid w:val="00C936BC"/>
    <w:rsid w:val="00C93701"/>
    <w:rsid w:val="00C939F3"/>
    <w:rsid w:val="00C93CBA"/>
    <w:rsid w:val="00C9421A"/>
    <w:rsid w:val="00C944DA"/>
    <w:rsid w:val="00C94B2D"/>
    <w:rsid w:val="00C9550F"/>
    <w:rsid w:val="00C958AC"/>
    <w:rsid w:val="00C95BC6"/>
    <w:rsid w:val="00C95CA4"/>
    <w:rsid w:val="00C95F7A"/>
    <w:rsid w:val="00C962D4"/>
    <w:rsid w:val="00C969E0"/>
    <w:rsid w:val="00C96DE5"/>
    <w:rsid w:val="00C97994"/>
    <w:rsid w:val="00C97DB9"/>
    <w:rsid w:val="00C97ECC"/>
    <w:rsid w:val="00CA04BC"/>
    <w:rsid w:val="00CA0715"/>
    <w:rsid w:val="00CA0B27"/>
    <w:rsid w:val="00CA0EB3"/>
    <w:rsid w:val="00CA1A36"/>
    <w:rsid w:val="00CA1D60"/>
    <w:rsid w:val="00CA1E0C"/>
    <w:rsid w:val="00CA23C7"/>
    <w:rsid w:val="00CA26A4"/>
    <w:rsid w:val="00CA27C8"/>
    <w:rsid w:val="00CA2FEF"/>
    <w:rsid w:val="00CA4193"/>
    <w:rsid w:val="00CA445A"/>
    <w:rsid w:val="00CA5307"/>
    <w:rsid w:val="00CA6FC7"/>
    <w:rsid w:val="00CA719D"/>
    <w:rsid w:val="00CA7EE8"/>
    <w:rsid w:val="00CB062B"/>
    <w:rsid w:val="00CB0AF3"/>
    <w:rsid w:val="00CB105F"/>
    <w:rsid w:val="00CB25E8"/>
    <w:rsid w:val="00CB267F"/>
    <w:rsid w:val="00CB298B"/>
    <w:rsid w:val="00CB2EA0"/>
    <w:rsid w:val="00CB32C4"/>
    <w:rsid w:val="00CB3677"/>
    <w:rsid w:val="00CB3792"/>
    <w:rsid w:val="00CB3F6C"/>
    <w:rsid w:val="00CB4088"/>
    <w:rsid w:val="00CB479F"/>
    <w:rsid w:val="00CB48E0"/>
    <w:rsid w:val="00CB4A24"/>
    <w:rsid w:val="00CB5173"/>
    <w:rsid w:val="00CB5EBA"/>
    <w:rsid w:val="00CB5FF4"/>
    <w:rsid w:val="00CB635A"/>
    <w:rsid w:val="00CB660D"/>
    <w:rsid w:val="00CB6C16"/>
    <w:rsid w:val="00CB752D"/>
    <w:rsid w:val="00CB7C69"/>
    <w:rsid w:val="00CB7D26"/>
    <w:rsid w:val="00CC004D"/>
    <w:rsid w:val="00CC0981"/>
    <w:rsid w:val="00CC1523"/>
    <w:rsid w:val="00CC1C3F"/>
    <w:rsid w:val="00CC23F5"/>
    <w:rsid w:val="00CC266A"/>
    <w:rsid w:val="00CC2804"/>
    <w:rsid w:val="00CC28D7"/>
    <w:rsid w:val="00CC2B3B"/>
    <w:rsid w:val="00CC2C7A"/>
    <w:rsid w:val="00CC31D4"/>
    <w:rsid w:val="00CC31DB"/>
    <w:rsid w:val="00CC3670"/>
    <w:rsid w:val="00CC3927"/>
    <w:rsid w:val="00CC40AA"/>
    <w:rsid w:val="00CC41ED"/>
    <w:rsid w:val="00CC4534"/>
    <w:rsid w:val="00CC47F4"/>
    <w:rsid w:val="00CC4895"/>
    <w:rsid w:val="00CC4F7F"/>
    <w:rsid w:val="00CC50F1"/>
    <w:rsid w:val="00CC5174"/>
    <w:rsid w:val="00CC5B1D"/>
    <w:rsid w:val="00CC5F08"/>
    <w:rsid w:val="00CC688D"/>
    <w:rsid w:val="00CC6934"/>
    <w:rsid w:val="00CC6CC6"/>
    <w:rsid w:val="00CC6D59"/>
    <w:rsid w:val="00CC7BF1"/>
    <w:rsid w:val="00CC7EE4"/>
    <w:rsid w:val="00CD0202"/>
    <w:rsid w:val="00CD0312"/>
    <w:rsid w:val="00CD0805"/>
    <w:rsid w:val="00CD1651"/>
    <w:rsid w:val="00CD1C3B"/>
    <w:rsid w:val="00CD2020"/>
    <w:rsid w:val="00CD2D5E"/>
    <w:rsid w:val="00CD2F61"/>
    <w:rsid w:val="00CD30E5"/>
    <w:rsid w:val="00CD3386"/>
    <w:rsid w:val="00CD3E2B"/>
    <w:rsid w:val="00CD4481"/>
    <w:rsid w:val="00CD467F"/>
    <w:rsid w:val="00CD476A"/>
    <w:rsid w:val="00CD4F5B"/>
    <w:rsid w:val="00CD54FD"/>
    <w:rsid w:val="00CD5853"/>
    <w:rsid w:val="00CD58B3"/>
    <w:rsid w:val="00CD69DD"/>
    <w:rsid w:val="00CD6C88"/>
    <w:rsid w:val="00CE0170"/>
    <w:rsid w:val="00CE046C"/>
    <w:rsid w:val="00CE055A"/>
    <w:rsid w:val="00CE07C8"/>
    <w:rsid w:val="00CE0A4C"/>
    <w:rsid w:val="00CE1191"/>
    <w:rsid w:val="00CE1981"/>
    <w:rsid w:val="00CE1D0E"/>
    <w:rsid w:val="00CE2537"/>
    <w:rsid w:val="00CE2886"/>
    <w:rsid w:val="00CE28F5"/>
    <w:rsid w:val="00CE2B1D"/>
    <w:rsid w:val="00CE346A"/>
    <w:rsid w:val="00CE417C"/>
    <w:rsid w:val="00CE5427"/>
    <w:rsid w:val="00CE575C"/>
    <w:rsid w:val="00CE5C97"/>
    <w:rsid w:val="00CE5DC1"/>
    <w:rsid w:val="00CE601F"/>
    <w:rsid w:val="00CE6321"/>
    <w:rsid w:val="00CE6E74"/>
    <w:rsid w:val="00CE75B4"/>
    <w:rsid w:val="00CE7706"/>
    <w:rsid w:val="00CF048F"/>
    <w:rsid w:val="00CF1152"/>
    <w:rsid w:val="00CF17B6"/>
    <w:rsid w:val="00CF1B7B"/>
    <w:rsid w:val="00CF1C0A"/>
    <w:rsid w:val="00CF2095"/>
    <w:rsid w:val="00CF21E0"/>
    <w:rsid w:val="00CF2303"/>
    <w:rsid w:val="00CF28FE"/>
    <w:rsid w:val="00CF3126"/>
    <w:rsid w:val="00CF3246"/>
    <w:rsid w:val="00CF3589"/>
    <w:rsid w:val="00CF3934"/>
    <w:rsid w:val="00CF39F9"/>
    <w:rsid w:val="00CF3DCE"/>
    <w:rsid w:val="00CF3EBF"/>
    <w:rsid w:val="00CF44A6"/>
    <w:rsid w:val="00CF59F8"/>
    <w:rsid w:val="00CF5A43"/>
    <w:rsid w:val="00CF6765"/>
    <w:rsid w:val="00CF6912"/>
    <w:rsid w:val="00CF6B61"/>
    <w:rsid w:val="00CF7467"/>
    <w:rsid w:val="00CF7668"/>
    <w:rsid w:val="00CF7DD6"/>
    <w:rsid w:val="00D00566"/>
    <w:rsid w:val="00D01278"/>
    <w:rsid w:val="00D0211F"/>
    <w:rsid w:val="00D022F6"/>
    <w:rsid w:val="00D03440"/>
    <w:rsid w:val="00D0381C"/>
    <w:rsid w:val="00D042AD"/>
    <w:rsid w:val="00D044C2"/>
    <w:rsid w:val="00D0470C"/>
    <w:rsid w:val="00D04955"/>
    <w:rsid w:val="00D04BC7"/>
    <w:rsid w:val="00D05A61"/>
    <w:rsid w:val="00D07A39"/>
    <w:rsid w:val="00D101A7"/>
    <w:rsid w:val="00D106E2"/>
    <w:rsid w:val="00D107E4"/>
    <w:rsid w:val="00D10FCC"/>
    <w:rsid w:val="00D11269"/>
    <w:rsid w:val="00D11362"/>
    <w:rsid w:val="00D1156B"/>
    <w:rsid w:val="00D117B0"/>
    <w:rsid w:val="00D12035"/>
    <w:rsid w:val="00D128A0"/>
    <w:rsid w:val="00D12944"/>
    <w:rsid w:val="00D13B0C"/>
    <w:rsid w:val="00D141B5"/>
    <w:rsid w:val="00D142B0"/>
    <w:rsid w:val="00D14851"/>
    <w:rsid w:val="00D15205"/>
    <w:rsid w:val="00D1606B"/>
    <w:rsid w:val="00D1636C"/>
    <w:rsid w:val="00D16E1C"/>
    <w:rsid w:val="00D16F45"/>
    <w:rsid w:val="00D1703D"/>
    <w:rsid w:val="00D17398"/>
    <w:rsid w:val="00D177B8"/>
    <w:rsid w:val="00D17AEE"/>
    <w:rsid w:val="00D17BDF"/>
    <w:rsid w:val="00D207EA"/>
    <w:rsid w:val="00D20A2B"/>
    <w:rsid w:val="00D20B57"/>
    <w:rsid w:val="00D20DF7"/>
    <w:rsid w:val="00D21D33"/>
    <w:rsid w:val="00D21E4A"/>
    <w:rsid w:val="00D2299B"/>
    <w:rsid w:val="00D234F9"/>
    <w:rsid w:val="00D23756"/>
    <w:rsid w:val="00D238FC"/>
    <w:rsid w:val="00D239A1"/>
    <w:rsid w:val="00D23FBF"/>
    <w:rsid w:val="00D23FD9"/>
    <w:rsid w:val="00D24053"/>
    <w:rsid w:val="00D24242"/>
    <w:rsid w:val="00D24FC9"/>
    <w:rsid w:val="00D25F48"/>
    <w:rsid w:val="00D260C1"/>
    <w:rsid w:val="00D26239"/>
    <w:rsid w:val="00D262B9"/>
    <w:rsid w:val="00D262DC"/>
    <w:rsid w:val="00D26B35"/>
    <w:rsid w:val="00D26F86"/>
    <w:rsid w:val="00D274F7"/>
    <w:rsid w:val="00D275F3"/>
    <w:rsid w:val="00D279FC"/>
    <w:rsid w:val="00D27AB1"/>
    <w:rsid w:val="00D27B86"/>
    <w:rsid w:val="00D27C84"/>
    <w:rsid w:val="00D30588"/>
    <w:rsid w:val="00D30CEB"/>
    <w:rsid w:val="00D313A0"/>
    <w:rsid w:val="00D320DF"/>
    <w:rsid w:val="00D324B9"/>
    <w:rsid w:val="00D32668"/>
    <w:rsid w:val="00D32784"/>
    <w:rsid w:val="00D328BC"/>
    <w:rsid w:val="00D32E16"/>
    <w:rsid w:val="00D32E9B"/>
    <w:rsid w:val="00D32EB4"/>
    <w:rsid w:val="00D332DA"/>
    <w:rsid w:val="00D332E1"/>
    <w:rsid w:val="00D33516"/>
    <w:rsid w:val="00D3456B"/>
    <w:rsid w:val="00D34653"/>
    <w:rsid w:val="00D3494A"/>
    <w:rsid w:val="00D34E5D"/>
    <w:rsid w:val="00D350C6"/>
    <w:rsid w:val="00D350FD"/>
    <w:rsid w:val="00D35561"/>
    <w:rsid w:val="00D35D98"/>
    <w:rsid w:val="00D36009"/>
    <w:rsid w:val="00D36013"/>
    <w:rsid w:val="00D36A42"/>
    <w:rsid w:val="00D36B5F"/>
    <w:rsid w:val="00D3718F"/>
    <w:rsid w:val="00D3736E"/>
    <w:rsid w:val="00D3745E"/>
    <w:rsid w:val="00D3775C"/>
    <w:rsid w:val="00D377C8"/>
    <w:rsid w:val="00D4017C"/>
    <w:rsid w:val="00D40277"/>
    <w:rsid w:val="00D4039D"/>
    <w:rsid w:val="00D40822"/>
    <w:rsid w:val="00D4097B"/>
    <w:rsid w:val="00D4173C"/>
    <w:rsid w:val="00D41839"/>
    <w:rsid w:val="00D42037"/>
    <w:rsid w:val="00D42B30"/>
    <w:rsid w:val="00D42B97"/>
    <w:rsid w:val="00D4303B"/>
    <w:rsid w:val="00D439F2"/>
    <w:rsid w:val="00D43DB2"/>
    <w:rsid w:val="00D44C71"/>
    <w:rsid w:val="00D45006"/>
    <w:rsid w:val="00D462FF"/>
    <w:rsid w:val="00D463CB"/>
    <w:rsid w:val="00D46499"/>
    <w:rsid w:val="00D4715A"/>
    <w:rsid w:val="00D47551"/>
    <w:rsid w:val="00D475B4"/>
    <w:rsid w:val="00D5023A"/>
    <w:rsid w:val="00D51991"/>
    <w:rsid w:val="00D51EAA"/>
    <w:rsid w:val="00D52245"/>
    <w:rsid w:val="00D52290"/>
    <w:rsid w:val="00D5267D"/>
    <w:rsid w:val="00D52CE9"/>
    <w:rsid w:val="00D52E14"/>
    <w:rsid w:val="00D538AA"/>
    <w:rsid w:val="00D543C8"/>
    <w:rsid w:val="00D5522E"/>
    <w:rsid w:val="00D558FA"/>
    <w:rsid w:val="00D55AD8"/>
    <w:rsid w:val="00D55BA7"/>
    <w:rsid w:val="00D56108"/>
    <w:rsid w:val="00D5639E"/>
    <w:rsid w:val="00D56948"/>
    <w:rsid w:val="00D572A6"/>
    <w:rsid w:val="00D5758A"/>
    <w:rsid w:val="00D5760A"/>
    <w:rsid w:val="00D577E2"/>
    <w:rsid w:val="00D60395"/>
    <w:rsid w:val="00D60C27"/>
    <w:rsid w:val="00D60F79"/>
    <w:rsid w:val="00D6116E"/>
    <w:rsid w:val="00D61332"/>
    <w:rsid w:val="00D6139B"/>
    <w:rsid w:val="00D61CE1"/>
    <w:rsid w:val="00D62028"/>
    <w:rsid w:val="00D626A5"/>
    <w:rsid w:val="00D628B0"/>
    <w:rsid w:val="00D641B8"/>
    <w:rsid w:val="00D64F1A"/>
    <w:rsid w:val="00D64FF1"/>
    <w:rsid w:val="00D6557E"/>
    <w:rsid w:val="00D669C4"/>
    <w:rsid w:val="00D66DA4"/>
    <w:rsid w:val="00D674D9"/>
    <w:rsid w:val="00D67F18"/>
    <w:rsid w:val="00D700DA"/>
    <w:rsid w:val="00D7180D"/>
    <w:rsid w:val="00D71E6C"/>
    <w:rsid w:val="00D724A2"/>
    <w:rsid w:val="00D72759"/>
    <w:rsid w:val="00D72856"/>
    <w:rsid w:val="00D734A3"/>
    <w:rsid w:val="00D73E3B"/>
    <w:rsid w:val="00D741D0"/>
    <w:rsid w:val="00D74706"/>
    <w:rsid w:val="00D7502A"/>
    <w:rsid w:val="00D753A7"/>
    <w:rsid w:val="00D758D0"/>
    <w:rsid w:val="00D75A2A"/>
    <w:rsid w:val="00D75B34"/>
    <w:rsid w:val="00D75B61"/>
    <w:rsid w:val="00D75BFC"/>
    <w:rsid w:val="00D75D9A"/>
    <w:rsid w:val="00D761E8"/>
    <w:rsid w:val="00D764BB"/>
    <w:rsid w:val="00D765E3"/>
    <w:rsid w:val="00D77258"/>
    <w:rsid w:val="00D7726F"/>
    <w:rsid w:val="00D772C8"/>
    <w:rsid w:val="00D775FE"/>
    <w:rsid w:val="00D77BC7"/>
    <w:rsid w:val="00D77E5A"/>
    <w:rsid w:val="00D77EC3"/>
    <w:rsid w:val="00D802DF"/>
    <w:rsid w:val="00D804EF"/>
    <w:rsid w:val="00D80A77"/>
    <w:rsid w:val="00D80C8E"/>
    <w:rsid w:val="00D81092"/>
    <w:rsid w:val="00D81CDE"/>
    <w:rsid w:val="00D81D12"/>
    <w:rsid w:val="00D82546"/>
    <w:rsid w:val="00D836B0"/>
    <w:rsid w:val="00D83DBF"/>
    <w:rsid w:val="00D84390"/>
    <w:rsid w:val="00D84776"/>
    <w:rsid w:val="00D8492A"/>
    <w:rsid w:val="00D84A31"/>
    <w:rsid w:val="00D84F2A"/>
    <w:rsid w:val="00D85082"/>
    <w:rsid w:val="00D857DA"/>
    <w:rsid w:val="00D85A1D"/>
    <w:rsid w:val="00D85FCF"/>
    <w:rsid w:val="00D8617B"/>
    <w:rsid w:val="00D869DB"/>
    <w:rsid w:val="00D86FD3"/>
    <w:rsid w:val="00D872B3"/>
    <w:rsid w:val="00D87339"/>
    <w:rsid w:val="00D87A93"/>
    <w:rsid w:val="00D87E58"/>
    <w:rsid w:val="00D90616"/>
    <w:rsid w:val="00D9174E"/>
    <w:rsid w:val="00D92318"/>
    <w:rsid w:val="00D9257E"/>
    <w:rsid w:val="00D9260C"/>
    <w:rsid w:val="00D92E9B"/>
    <w:rsid w:val="00D93595"/>
    <w:rsid w:val="00D93A49"/>
    <w:rsid w:val="00D93B5D"/>
    <w:rsid w:val="00D9407E"/>
    <w:rsid w:val="00D94566"/>
    <w:rsid w:val="00D94767"/>
    <w:rsid w:val="00D94B88"/>
    <w:rsid w:val="00D94CDC"/>
    <w:rsid w:val="00D94E49"/>
    <w:rsid w:val="00D9501C"/>
    <w:rsid w:val="00D95184"/>
    <w:rsid w:val="00D959B2"/>
    <w:rsid w:val="00D95D03"/>
    <w:rsid w:val="00D971BB"/>
    <w:rsid w:val="00D973F6"/>
    <w:rsid w:val="00D974C1"/>
    <w:rsid w:val="00D976E5"/>
    <w:rsid w:val="00DA0D25"/>
    <w:rsid w:val="00DA1470"/>
    <w:rsid w:val="00DA170C"/>
    <w:rsid w:val="00DA194C"/>
    <w:rsid w:val="00DA1990"/>
    <w:rsid w:val="00DA23D1"/>
    <w:rsid w:val="00DA2FF2"/>
    <w:rsid w:val="00DA3393"/>
    <w:rsid w:val="00DA4364"/>
    <w:rsid w:val="00DA4F3B"/>
    <w:rsid w:val="00DA5198"/>
    <w:rsid w:val="00DA5412"/>
    <w:rsid w:val="00DA5A50"/>
    <w:rsid w:val="00DA5C4A"/>
    <w:rsid w:val="00DA5D97"/>
    <w:rsid w:val="00DA6136"/>
    <w:rsid w:val="00DA6AFC"/>
    <w:rsid w:val="00DA717A"/>
    <w:rsid w:val="00DB009D"/>
    <w:rsid w:val="00DB03E6"/>
    <w:rsid w:val="00DB0630"/>
    <w:rsid w:val="00DB0B95"/>
    <w:rsid w:val="00DB0E0F"/>
    <w:rsid w:val="00DB1673"/>
    <w:rsid w:val="00DB168A"/>
    <w:rsid w:val="00DB17E2"/>
    <w:rsid w:val="00DB1874"/>
    <w:rsid w:val="00DB1B9F"/>
    <w:rsid w:val="00DB22AB"/>
    <w:rsid w:val="00DB2498"/>
    <w:rsid w:val="00DB2954"/>
    <w:rsid w:val="00DB2B18"/>
    <w:rsid w:val="00DB2DDD"/>
    <w:rsid w:val="00DB2E6A"/>
    <w:rsid w:val="00DB3079"/>
    <w:rsid w:val="00DB3361"/>
    <w:rsid w:val="00DB3544"/>
    <w:rsid w:val="00DB3AF9"/>
    <w:rsid w:val="00DB3B7F"/>
    <w:rsid w:val="00DB3CDC"/>
    <w:rsid w:val="00DB446E"/>
    <w:rsid w:val="00DB4AC2"/>
    <w:rsid w:val="00DB4AD9"/>
    <w:rsid w:val="00DB4EB8"/>
    <w:rsid w:val="00DB5012"/>
    <w:rsid w:val="00DB51C3"/>
    <w:rsid w:val="00DB5219"/>
    <w:rsid w:val="00DB537D"/>
    <w:rsid w:val="00DB563D"/>
    <w:rsid w:val="00DB567E"/>
    <w:rsid w:val="00DB57B8"/>
    <w:rsid w:val="00DB5E57"/>
    <w:rsid w:val="00DB5EF0"/>
    <w:rsid w:val="00DB6721"/>
    <w:rsid w:val="00DB707A"/>
    <w:rsid w:val="00DB7208"/>
    <w:rsid w:val="00DB7700"/>
    <w:rsid w:val="00DC0384"/>
    <w:rsid w:val="00DC1130"/>
    <w:rsid w:val="00DC1244"/>
    <w:rsid w:val="00DC1F80"/>
    <w:rsid w:val="00DC237B"/>
    <w:rsid w:val="00DC2557"/>
    <w:rsid w:val="00DC2B6C"/>
    <w:rsid w:val="00DC314B"/>
    <w:rsid w:val="00DC36DA"/>
    <w:rsid w:val="00DC3B13"/>
    <w:rsid w:val="00DC4C22"/>
    <w:rsid w:val="00DC4DD5"/>
    <w:rsid w:val="00DC565D"/>
    <w:rsid w:val="00DC5ABE"/>
    <w:rsid w:val="00DC5B04"/>
    <w:rsid w:val="00DC644C"/>
    <w:rsid w:val="00DC67A0"/>
    <w:rsid w:val="00DC6BB8"/>
    <w:rsid w:val="00DC762C"/>
    <w:rsid w:val="00DC7AA9"/>
    <w:rsid w:val="00DD0616"/>
    <w:rsid w:val="00DD070E"/>
    <w:rsid w:val="00DD0E8D"/>
    <w:rsid w:val="00DD162B"/>
    <w:rsid w:val="00DD1801"/>
    <w:rsid w:val="00DD1BE5"/>
    <w:rsid w:val="00DD2B16"/>
    <w:rsid w:val="00DD30A3"/>
    <w:rsid w:val="00DD375A"/>
    <w:rsid w:val="00DD38AA"/>
    <w:rsid w:val="00DD3AB0"/>
    <w:rsid w:val="00DD3DCD"/>
    <w:rsid w:val="00DD4082"/>
    <w:rsid w:val="00DD45B9"/>
    <w:rsid w:val="00DD4658"/>
    <w:rsid w:val="00DD4722"/>
    <w:rsid w:val="00DD5F09"/>
    <w:rsid w:val="00DD618C"/>
    <w:rsid w:val="00DD61C8"/>
    <w:rsid w:val="00DD6B8B"/>
    <w:rsid w:val="00DD6E8C"/>
    <w:rsid w:val="00DD73FB"/>
    <w:rsid w:val="00DD75E5"/>
    <w:rsid w:val="00DE0890"/>
    <w:rsid w:val="00DE0A85"/>
    <w:rsid w:val="00DE0AFA"/>
    <w:rsid w:val="00DE0CC4"/>
    <w:rsid w:val="00DE0E65"/>
    <w:rsid w:val="00DE1357"/>
    <w:rsid w:val="00DE16F4"/>
    <w:rsid w:val="00DE1E2B"/>
    <w:rsid w:val="00DE206D"/>
    <w:rsid w:val="00DE22C9"/>
    <w:rsid w:val="00DE22DC"/>
    <w:rsid w:val="00DE231C"/>
    <w:rsid w:val="00DE2690"/>
    <w:rsid w:val="00DE29C5"/>
    <w:rsid w:val="00DE2EB7"/>
    <w:rsid w:val="00DE332F"/>
    <w:rsid w:val="00DE3393"/>
    <w:rsid w:val="00DE3787"/>
    <w:rsid w:val="00DE4631"/>
    <w:rsid w:val="00DE4F53"/>
    <w:rsid w:val="00DE51AF"/>
    <w:rsid w:val="00DE53A6"/>
    <w:rsid w:val="00DE5AC1"/>
    <w:rsid w:val="00DE5F94"/>
    <w:rsid w:val="00DE6748"/>
    <w:rsid w:val="00DE6959"/>
    <w:rsid w:val="00DE7354"/>
    <w:rsid w:val="00DE770D"/>
    <w:rsid w:val="00DE7B5F"/>
    <w:rsid w:val="00DF0951"/>
    <w:rsid w:val="00DF1809"/>
    <w:rsid w:val="00DF1B8A"/>
    <w:rsid w:val="00DF36D0"/>
    <w:rsid w:val="00DF37AA"/>
    <w:rsid w:val="00DF3C33"/>
    <w:rsid w:val="00DF4343"/>
    <w:rsid w:val="00DF473D"/>
    <w:rsid w:val="00DF4F4F"/>
    <w:rsid w:val="00DF53CA"/>
    <w:rsid w:val="00DF53CF"/>
    <w:rsid w:val="00DF54CC"/>
    <w:rsid w:val="00DF557E"/>
    <w:rsid w:val="00DF5902"/>
    <w:rsid w:val="00DF5E17"/>
    <w:rsid w:val="00DF5F6C"/>
    <w:rsid w:val="00DF6716"/>
    <w:rsid w:val="00DF6AA3"/>
    <w:rsid w:val="00DF744F"/>
    <w:rsid w:val="00DF7577"/>
    <w:rsid w:val="00DF7936"/>
    <w:rsid w:val="00DF7F42"/>
    <w:rsid w:val="00E0004B"/>
    <w:rsid w:val="00E00144"/>
    <w:rsid w:val="00E00E31"/>
    <w:rsid w:val="00E01A0E"/>
    <w:rsid w:val="00E01B71"/>
    <w:rsid w:val="00E01F6D"/>
    <w:rsid w:val="00E022CB"/>
    <w:rsid w:val="00E025E2"/>
    <w:rsid w:val="00E02ADA"/>
    <w:rsid w:val="00E036E3"/>
    <w:rsid w:val="00E04182"/>
    <w:rsid w:val="00E04523"/>
    <w:rsid w:val="00E04A05"/>
    <w:rsid w:val="00E04B06"/>
    <w:rsid w:val="00E0509C"/>
    <w:rsid w:val="00E05984"/>
    <w:rsid w:val="00E05E1B"/>
    <w:rsid w:val="00E05FBC"/>
    <w:rsid w:val="00E05FD6"/>
    <w:rsid w:val="00E0682C"/>
    <w:rsid w:val="00E06930"/>
    <w:rsid w:val="00E06AEA"/>
    <w:rsid w:val="00E06F75"/>
    <w:rsid w:val="00E07313"/>
    <w:rsid w:val="00E07B98"/>
    <w:rsid w:val="00E1004B"/>
    <w:rsid w:val="00E102A9"/>
    <w:rsid w:val="00E10816"/>
    <w:rsid w:val="00E10A45"/>
    <w:rsid w:val="00E10B5F"/>
    <w:rsid w:val="00E11286"/>
    <w:rsid w:val="00E114C1"/>
    <w:rsid w:val="00E11D0B"/>
    <w:rsid w:val="00E12503"/>
    <w:rsid w:val="00E12544"/>
    <w:rsid w:val="00E136B4"/>
    <w:rsid w:val="00E13EFD"/>
    <w:rsid w:val="00E14A8E"/>
    <w:rsid w:val="00E14AFF"/>
    <w:rsid w:val="00E14CB0"/>
    <w:rsid w:val="00E15215"/>
    <w:rsid w:val="00E15501"/>
    <w:rsid w:val="00E15A85"/>
    <w:rsid w:val="00E15D92"/>
    <w:rsid w:val="00E162B0"/>
    <w:rsid w:val="00E166EB"/>
    <w:rsid w:val="00E16989"/>
    <w:rsid w:val="00E169DC"/>
    <w:rsid w:val="00E1749C"/>
    <w:rsid w:val="00E17EF2"/>
    <w:rsid w:val="00E20500"/>
    <w:rsid w:val="00E20AF3"/>
    <w:rsid w:val="00E20C8A"/>
    <w:rsid w:val="00E20DCA"/>
    <w:rsid w:val="00E21933"/>
    <w:rsid w:val="00E2230E"/>
    <w:rsid w:val="00E223E5"/>
    <w:rsid w:val="00E22C09"/>
    <w:rsid w:val="00E22ECB"/>
    <w:rsid w:val="00E230A8"/>
    <w:rsid w:val="00E2311C"/>
    <w:rsid w:val="00E232D5"/>
    <w:rsid w:val="00E23BC6"/>
    <w:rsid w:val="00E241AF"/>
    <w:rsid w:val="00E242C1"/>
    <w:rsid w:val="00E247BB"/>
    <w:rsid w:val="00E249E8"/>
    <w:rsid w:val="00E24C7D"/>
    <w:rsid w:val="00E24EA4"/>
    <w:rsid w:val="00E25045"/>
    <w:rsid w:val="00E2576C"/>
    <w:rsid w:val="00E258DF"/>
    <w:rsid w:val="00E25D0A"/>
    <w:rsid w:val="00E2604B"/>
    <w:rsid w:val="00E26286"/>
    <w:rsid w:val="00E265A1"/>
    <w:rsid w:val="00E30328"/>
    <w:rsid w:val="00E3117C"/>
    <w:rsid w:val="00E312F9"/>
    <w:rsid w:val="00E321A1"/>
    <w:rsid w:val="00E32888"/>
    <w:rsid w:val="00E32A43"/>
    <w:rsid w:val="00E32EED"/>
    <w:rsid w:val="00E332A5"/>
    <w:rsid w:val="00E333E3"/>
    <w:rsid w:val="00E33435"/>
    <w:rsid w:val="00E337C7"/>
    <w:rsid w:val="00E337F1"/>
    <w:rsid w:val="00E353D4"/>
    <w:rsid w:val="00E35447"/>
    <w:rsid w:val="00E35995"/>
    <w:rsid w:val="00E36639"/>
    <w:rsid w:val="00E36E18"/>
    <w:rsid w:val="00E3701B"/>
    <w:rsid w:val="00E37986"/>
    <w:rsid w:val="00E37B58"/>
    <w:rsid w:val="00E40217"/>
    <w:rsid w:val="00E4025D"/>
    <w:rsid w:val="00E412A1"/>
    <w:rsid w:val="00E414B4"/>
    <w:rsid w:val="00E41807"/>
    <w:rsid w:val="00E42130"/>
    <w:rsid w:val="00E42633"/>
    <w:rsid w:val="00E4264A"/>
    <w:rsid w:val="00E444EC"/>
    <w:rsid w:val="00E445C3"/>
    <w:rsid w:val="00E44A1F"/>
    <w:rsid w:val="00E44D66"/>
    <w:rsid w:val="00E45DA8"/>
    <w:rsid w:val="00E463DD"/>
    <w:rsid w:val="00E46B43"/>
    <w:rsid w:val="00E47600"/>
    <w:rsid w:val="00E47909"/>
    <w:rsid w:val="00E47DC0"/>
    <w:rsid w:val="00E47E04"/>
    <w:rsid w:val="00E51615"/>
    <w:rsid w:val="00E51957"/>
    <w:rsid w:val="00E51AA3"/>
    <w:rsid w:val="00E530B6"/>
    <w:rsid w:val="00E535C1"/>
    <w:rsid w:val="00E53717"/>
    <w:rsid w:val="00E537AA"/>
    <w:rsid w:val="00E53D24"/>
    <w:rsid w:val="00E53F79"/>
    <w:rsid w:val="00E540A6"/>
    <w:rsid w:val="00E54643"/>
    <w:rsid w:val="00E54654"/>
    <w:rsid w:val="00E5479E"/>
    <w:rsid w:val="00E54B0A"/>
    <w:rsid w:val="00E5518A"/>
    <w:rsid w:val="00E5549D"/>
    <w:rsid w:val="00E55827"/>
    <w:rsid w:val="00E55AA6"/>
    <w:rsid w:val="00E55B50"/>
    <w:rsid w:val="00E56124"/>
    <w:rsid w:val="00E56469"/>
    <w:rsid w:val="00E566EB"/>
    <w:rsid w:val="00E56B6C"/>
    <w:rsid w:val="00E56C3A"/>
    <w:rsid w:val="00E57E58"/>
    <w:rsid w:val="00E616E3"/>
    <w:rsid w:val="00E61EAA"/>
    <w:rsid w:val="00E621EA"/>
    <w:rsid w:val="00E62408"/>
    <w:rsid w:val="00E62A9A"/>
    <w:rsid w:val="00E6376F"/>
    <w:rsid w:val="00E63CA6"/>
    <w:rsid w:val="00E64225"/>
    <w:rsid w:val="00E653BC"/>
    <w:rsid w:val="00E6593A"/>
    <w:rsid w:val="00E65B3F"/>
    <w:rsid w:val="00E66873"/>
    <w:rsid w:val="00E6697B"/>
    <w:rsid w:val="00E66C26"/>
    <w:rsid w:val="00E67578"/>
    <w:rsid w:val="00E67A27"/>
    <w:rsid w:val="00E67F90"/>
    <w:rsid w:val="00E704B7"/>
    <w:rsid w:val="00E719B5"/>
    <w:rsid w:val="00E71F62"/>
    <w:rsid w:val="00E72407"/>
    <w:rsid w:val="00E7291B"/>
    <w:rsid w:val="00E729CD"/>
    <w:rsid w:val="00E72AF6"/>
    <w:rsid w:val="00E72B3A"/>
    <w:rsid w:val="00E734E2"/>
    <w:rsid w:val="00E7366A"/>
    <w:rsid w:val="00E736C8"/>
    <w:rsid w:val="00E739F0"/>
    <w:rsid w:val="00E73D9D"/>
    <w:rsid w:val="00E741EF"/>
    <w:rsid w:val="00E74E4E"/>
    <w:rsid w:val="00E75087"/>
    <w:rsid w:val="00E7579C"/>
    <w:rsid w:val="00E7582A"/>
    <w:rsid w:val="00E7588E"/>
    <w:rsid w:val="00E75D4B"/>
    <w:rsid w:val="00E76ED8"/>
    <w:rsid w:val="00E76FB2"/>
    <w:rsid w:val="00E7700B"/>
    <w:rsid w:val="00E77560"/>
    <w:rsid w:val="00E776D4"/>
    <w:rsid w:val="00E77957"/>
    <w:rsid w:val="00E80541"/>
    <w:rsid w:val="00E806EF"/>
    <w:rsid w:val="00E80B66"/>
    <w:rsid w:val="00E80C6F"/>
    <w:rsid w:val="00E8102E"/>
    <w:rsid w:val="00E81248"/>
    <w:rsid w:val="00E81261"/>
    <w:rsid w:val="00E8150D"/>
    <w:rsid w:val="00E817CB"/>
    <w:rsid w:val="00E81807"/>
    <w:rsid w:val="00E8244C"/>
    <w:rsid w:val="00E8250A"/>
    <w:rsid w:val="00E82BC7"/>
    <w:rsid w:val="00E833BF"/>
    <w:rsid w:val="00E83DFC"/>
    <w:rsid w:val="00E83DFE"/>
    <w:rsid w:val="00E842C4"/>
    <w:rsid w:val="00E842F1"/>
    <w:rsid w:val="00E85098"/>
    <w:rsid w:val="00E8511F"/>
    <w:rsid w:val="00E854A8"/>
    <w:rsid w:val="00E8559D"/>
    <w:rsid w:val="00E857FE"/>
    <w:rsid w:val="00E86261"/>
    <w:rsid w:val="00E8661F"/>
    <w:rsid w:val="00E866AB"/>
    <w:rsid w:val="00E873FE"/>
    <w:rsid w:val="00E8797E"/>
    <w:rsid w:val="00E87B5E"/>
    <w:rsid w:val="00E90848"/>
    <w:rsid w:val="00E908A9"/>
    <w:rsid w:val="00E90FC2"/>
    <w:rsid w:val="00E91157"/>
    <w:rsid w:val="00E911EE"/>
    <w:rsid w:val="00E91C3C"/>
    <w:rsid w:val="00E91E95"/>
    <w:rsid w:val="00E92258"/>
    <w:rsid w:val="00E92331"/>
    <w:rsid w:val="00E923CC"/>
    <w:rsid w:val="00E92771"/>
    <w:rsid w:val="00E92963"/>
    <w:rsid w:val="00E934E0"/>
    <w:rsid w:val="00E93B8A"/>
    <w:rsid w:val="00E9404C"/>
    <w:rsid w:val="00E94683"/>
    <w:rsid w:val="00E952BE"/>
    <w:rsid w:val="00E958A9"/>
    <w:rsid w:val="00E95DD6"/>
    <w:rsid w:val="00E963E0"/>
    <w:rsid w:val="00E968EA"/>
    <w:rsid w:val="00E96A91"/>
    <w:rsid w:val="00E96D46"/>
    <w:rsid w:val="00E97409"/>
    <w:rsid w:val="00EA0374"/>
    <w:rsid w:val="00EA1127"/>
    <w:rsid w:val="00EA15A5"/>
    <w:rsid w:val="00EA15B0"/>
    <w:rsid w:val="00EA15CD"/>
    <w:rsid w:val="00EA1C5B"/>
    <w:rsid w:val="00EA2063"/>
    <w:rsid w:val="00EA25EC"/>
    <w:rsid w:val="00EA3053"/>
    <w:rsid w:val="00EA31D2"/>
    <w:rsid w:val="00EA347E"/>
    <w:rsid w:val="00EA3A24"/>
    <w:rsid w:val="00EA3EAF"/>
    <w:rsid w:val="00EA469B"/>
    <w:rsid w:val="00EA47DC"/>
    <w:rsid w:val="00EA5154"/>
    <w:rsid w:val="00EA5DD1"/>
    <w:rsid w:val="00EA6760"/>
    <w:rsid w:val="00EA6B13"/>
    <w:rsid w:val="00EA6C5F"/>
    <w:rsid w:val="00EA6DE6"/>
    <w:rsid w:val="00EA6EAD"/>
    <w:rsid w:val="00EA7FF1"/>
    <w:rsid w:val="00EB04C5"/>
    <w:rsid w:val="00EB0AE6"/>
    <w:rsid w:val="00EB0D09"/>
    <w:rsid w:val="00EB0E1C"/>
    <w:rsid w:val="00EB12BF"/>
    <w:rsid w:val="00EB165F"/>
    <w:rsid w:val="00EB1661"/>
    <w:rsid w:val="00EB1D83"/>
    <w:rsid w:val="00EB1DD0"/>
    <w:rsid w:val="00EB255A"/>
    <w:rsid w:val="00EB26D0"/>
    <w:rsid w:val="00EB2E28"/>
    <w:rsid w:val="00EB3272"/>
    <w:rsid w:val="00EB34A7"/>
    <w:rsid w:val="00EB37B4"/>
    <w:rsid w:val="00EB3E95"/>
    <w:rsid w:val="00EB4337"/>
    <w:rsid w:val="00EB48C8"/>
    <w:rsid w:val="00EB5673"/>
    <w:rsid w:val="00EB56F4"/>
    <w:rsid w:val="00EB5D85"/>
    <w:rsid w:val="00EB5F7B"/>
    <w:rsid w:val="00EB6BC4"/>
    <w:rsid w:val="00EB6E4B"/>
    <w:rsid w:val="00EB70C5"/>
    <w:rsid w:val="00EB70E9"/>
    <w:rsid w:val="00EB725C"/>
    <w:rsid w:val="00EB79E9"/>
    <w:rsid w:val="00EC01A1"/>
    <w:rsid w:val="00EC0B16"/>
    <w:rsid w:val="00EC17D9"/>
    <w:rsid w:val="00EC1CD5"/>
    <w:rsid w:val="00EC2099"/>
    <w:rsid w:val="00EC2547"/>
    <w:rsid w:val="00EC2E77"/>
    <w:rsid w:val="00EC327C"/>
    <w:rsid w:val="00EC34AF"/>
    <w:rsid w:val="00EC3711"/>
    <w:rsid w:val="00EC3936"/>
    <w:rsid w:val="00EC39C2"/>
    <w:rsid w:val="00EC3DE0"/>
    <w:rsid w:val="00EC486F"/>
    <w:rsid w:val="00EC63E9"/>
    <w:rsid w:val="00EC6D0E"/>
    <w:rsid w:val="00EC6D8B"/>
    <w:rsid w:val="00EC7571"/>
    <w:rsid w:val="00EC786F"/>
    <w:rsid w:val="00EC7E69"/>
    <w:rsid w:val="00ED0191"/>
    <w:rsid w:val="00ED047F"/>
    <w:rsid w:val="00ED0619"/>
    <w:rsid w:val="00ED1DAE"/>
    <w:rsid w:val="00ED28C5"/>
    <w:rsid w:val="00ED2902"/>
    <w:rsid w:val="00ED3ABC"/>
    <w:rsid w:val="00ED3F7D"/>
    <w:rsid w:val="00ED41FE"/>
    <w:rsid w:val="00ED429B"/>
    <w:rsid w:val="00ED44A8"/>
    <w:rsid w:val="00ED4622"/>
    <w:rsid w:val="00ED50C3"/>
    <w:rsid w:val="00ED517E"/>
    <w:rsid w:val="00ED53A3"/>
    <w:rsid w:val="00ED5473"/>
    <w:rsid w:val="00ED58BD"/>
    <w:rsid w:val="00ED58DA"/>
    <w:rsid w:val="00ED5934"/>
    <w:rsid w:val="00ED5C04"/>
    <w:rsid w:val="00ED6277"/>
    <w:rsid w:val="00ED66D9"/>
    <w:rsid w:val="00ED6AE3"/>
    <w:rsid w:val="00ED6BFD"/>
    <w:rsid w:val="00ED7A36"/>
    <w:rsid w:val="00ED7BFA"/>
    <w:rsid w:val="00ED7C29"/>
    <w:rsid w:val="00ED7D07"/>
    <w:rsid w:val="00ED7E67"/>
    <w:rsid w:val="00ED7FC8"/>
    <w:rsid w:val="00EE0A1F"/>
    <w:rsid w:val="00EE0BCB"/>
    <w:rsid w:val="00EE10F5"/>
    <w:rsid w:val="00EE19FC"/>
    <w:rsid w:val="00EE1D44"/>
    <w:rsid w:val="00EE22BB"/>
    <w:rsid w:val="00EE255A"/>
    <w:rsid w:val="00EE25A1"/>
    <w:rsid w:val="00EE397B"/>
    <w:rsid w:val="00EE398E"/>
    <w:rsid w:val="00EE5172"/>
    <w:rsid w:val="00EE59AF"/>
    <w:rsid w:val="00EE60B5"/>
    <w:rsid w:val="00EE6B16"/>
    <w:rsid w:val="00EE777B"/>
    <w:rsid w:val="00EE7803"/>
    <w:rsid w:val="00EE7950"/>
    <w:rsid w:val="00EE7A95"/>
    <w:rsid w:val="00EE7B96"/>
    <w:rsid w:val="00EE7CA9"/>
    <w:rsid w:val="00EE7E62"/>
    <w:rsid w:val="00EE7EC2"/>
    <w:rsid w:val="00EF11C0"/>
    <w:rsid w:val="00EF2894"/>
    <w:rsid w:val="00EF339D"/>
    <w:rsid w:val="00EF36D9"/>
    <w:rsid w:val="00EF3C36"/>
    <w:rsid w:val="00EF45AA"/>
    <w:rsid w:val="00EF4937"/>
    <w:rsid w:val="00EF54B5"/>
    <w:rsid w:val="00EF58FB"/>
    <w:rsid w:val="00EF6525"/>
    <w:rsid w:val="00EF6FA0"/>
    <w:rsid w:val="00EF6FF2"/>
    <w:rsid w:val="00EF70D2"/>
    <w:rsid w:val="00EF7588"/>
    <w:rsid w:val="00EF76E5"/>
    <w:rsid w:val="00EF7854"/>
    <w:rsid w:val="00EF791E"/>
    <w:rsid w:val="00EF7A1C"/>
    <w:rsid w:val="00EF7E00"/>
    <w:rsid w:val="00F000D9"/>
    <w:rsid w:val="00F0018E"/>
    <w:rsid w:val="00F00354"/>
    <w:rsid w:val="00F00CDC"/>
    <w:rsid w:val="00F01D10"/>
    <w:rsid w:val="00F02271"/>
    <w:rsid w:val="00F024E5"/>
    <w:rsid w:val="00F02689"/>
    <w:rsid w:val="00F02703"/>
    <w:rsid w:val="00F02706"/>
    <w:rsid w:val="00F029DF"/>
    <w:rsid w:val="00F03081"/>
    <w:rsid w:val="00F03AF1"/>
    <w:rsid w:val="00F03F46"/>
    <w:rsid w:val="00F040AA"/>
    <w:rsid w:val="00F0413A"/>
    <w:rsid w:val="00F0467B"/>
    <w:rsid w:val="00F047BE"/>
    <w:rsid w:val="00F058F7"/>
    <w:rsid w:val="00F0649E"/>
    <w:rsid w:val="00F06A3D"/>
    <w:rsid w:val="00F06AD9"/>
    <w:rsid w:val="00F06F34"/>
    <w:rsid w:val="00F070F3"/>
    <w:rsid w:val="00F0767A"/>
    <w:rsid w:val="00F07A74"/>
    <w:rsid w:val="00F07FCB"/>
    <w:rsid w:val="00F10016"/>
    <w:rsid w:val="00F10482"/>
    <w:rsid w:val="00F10602"/>
    <w:rsid w:val="00F109EF"/>
    <w:rsid w:val="00F10D77"/>
    <w:rsid w:val="00F119E6"/>
    <w:rsid w:val="00F121C7"/>
    <w:rsid w:val="00F122D2"/>
    <w:rsid w:val="00F128F9"/>
    <w:rsid w:val="00F13AB3"/>
    <w:rsid w:val="00F13D81"/>
    <w:rsid w:val="00F13D92"/>
    <w:rsid w:val="00F146BD"/>
    <w:rsid w:val="00F147E7"/>
    <w:rsid w:val="00F15294"/>
    <w:rsid w:val="00F152C0"/>
    <w:rsid w:val="00F15483"/>
    <w:rsid w:val="00F1576E"/>
    <w:rsid w:val="00F15EE8"/>
    <w:rsid w:val="00F17187"/>
    <w:rsid w:val="00F17827"/>
    <w:rsid w:val="00F179D2"/>
    <w:rsid w:val="00F17FB8"/>
    <w:rsid w:val="00F201A1"/>
    <w:rsid w:val="00F20EBD"/>
    <w:rsid w:val="00F215D4"/>
    <w:rsid w:val="00F21684"/>
    <w:rsid w:val="00F21725"/>
    <w:rsid w:val="00F22063"/>
    <w:rsid w:val="00F2220D"/>
    <w:rsid w:val="00F229AF"/>
    <w:rsid w:val="00F22C0C"/>
    <w:rsid w:val="00F2302D"/>
    <w:rsid w:val="00F231F2"/>
    <w:rsid w:val="00F23E92"/>
    <w:rsid w:val="00F24354"/>
    <w:rsid w:val="00F24D0C"/>
    <w:rsid w:val="00F2523E"/>
    <w:rsid w:val="00F25646"/>
    <w:rsid w:val="00F26315"/>
    <w:rsid w:val="00F26577"/>
    <w:rsid w:val="00F269B2"/>
    <w:rsid w:val="00F26AB7"/>
    <w:rsid w:val="00F27048"/>
    <w:rsid w:val="00F2704D"/>
    <w:rsid w:val="00F27863"/>
    <w:rsid w:val="00F27BEB"/>
    <w:rsid w:val="00F30349"/>
    <w:rsid w:val="00F30687"/>
    <w:rsid w:val="00F31DB0"/>
    <w:rsid w:val="00F32031"/>
    <w:rsid w:val="00F326FF"/>
    <w:rsid w:val="00F33023"/>
    <w:rsid w:val="00F34204"/>
    <w:rsid w:val="00F34217"/>
    <w:rsid w:val="00F3451D"/>
    <w:rsid w:val="00F34E61"/>
    <w:rsid w:val="00F350B8"/>
    <w:rsid w:val="00F354F0"/>
    <w:rsid w:val="00F35E70"/>
    <w:rsid w:val="00F36286"/>
    <w:rsid w:val="00F36948"/>
    <w:rsid w:val="00F36EB6"/>
    <w:rsid w:val="00F3749F"/>
    <w:rsid w:val="00F37548"/>
    <w:rsid w:val="00F378DC"/>
    <w:rsid w:val="00F37DE3"/>
    <w:rsid w:val="00F37EB9"/>
    <w:rsid w:val="00F40037"/>
    <w:rsid w:val="00F404CF"/>
    <w:rsid w:val="00F40BF4"/>
    <w:rsid w:val="00F40D6B"/>
    <w:rsid w:val="00F4125D"/>
    <w:rsid w:val="00F415FD"/>
    <w:rsid w:val="00F416D0"/>
    <w:rsid w:val="00F41D9E"/>
    <w:rsid w:val="00F41DB9"/>
    <w:rsid w:val="00F4213C"/>
    <w:rsid w:val="00F42650"/>
    <w:rsid w:val="00F42B55"/>
    <w:rsid w:val="00F42F12"/>
    <w:rsid w:val="00F4300A"/>
    <w:rsid w:val="00F4348B"/>
    <w:rsid w:val="00F43702"/>
    <w:rsid w:val="00F43E07"/>
    <w:rsid w:val="00F440C8"/>
    <w:rsid w:val="00F44A2B"/>
    <w:rsid w:val="00F450E2"/>
    <w:rsid w:val="00F45876"/>
    <w:rsid w:val="00F46682"/>
    <w:rsid w:val="00F4674D"/>
    <w:rsid w:val="00F47657"/>
    <w:rsid w:val="00F479A6"/>
    <w:rsid w:val="00F47EFF"/>
    <w:rsid w:val="00F5040C"/>
    <w:rsid w:val="00F5054E"/>
    <w:rsid w:val="00F50FDF"/>
    <w:rsid w:val="00F50FE4"/>
    <w:rsid w:val="00F511A0"/>
    <w:rsid w:val="00F51EEF"/>
    <w:rsid w:val="00F5215A"/>
    <w:rsid w:val="00F53582"/>
    <w:rsid w:val="00F536FC"/>
    <w:rsid w:val="00F53D9B"/>
    <w:rsid w:val="00F54432"/>
    <w:rsid w:val="00F544BF"/>
    <w:rsid w:val="00F5501E"/>
    <w:rsid w:val="00F554DB"/>
    <w:rsid w:val="00F55615"/>
    <w:rsid w:val="00F55C6D"/>
    <w:rsid w:val="00F55FD4"/>
    <w:rsid w:val="00F56943"/>
    <w:rsid w:val="00F56C84"/>
    <w:rsid w:val="00F56E0D"/>
    <w:rsid w:val="00F574E0"/>
    <w:rsid w:val="00F57A85"/>
    <w:rsid w:val="00F60441"/>
    <w:rsid w:val="00F607ED"/>
    <w:rsid w:val="00F60B94"/>
    <w:rsid w:val="00F60C49"/>
    <w:rsid w:val="00F61EC0"/>
    <w:rsid w:val="00F61EF0"/>
    <w:rsid w:val="00F62B04"/>
    <w:rsid w:val="00F62DBA"/>
    <w:rsid w:val="00F63341"/>
    <w:rsid w:val="00F6344A"/>
    <w:rsid w:val="00F63EC1"/>
    <w:rsid w:val="00F63F39"/>
    <w:rsid w:val="00F641FC"/>
    <w:rsid w:val="00F6421F"/>
    <w:rsid w:val="00F64897"/>
    <w:rsid w:val="00F6498B"/>
    <w:rsid w:val="00F65229"/>
    <w:rsid w:val="00F654E3"/>
    <w:rsid w:val="00F65FB1"/>
    <w:rsid w:val="00F660B2"/>
    <w:rsid w:val="00F66DBA"/>
    <w:rsid w:val="00F67389"/>
    <w:rsid w:val="00F673B7"/>
    <w:rsid w:val="00F703EC"/>
    <w:rsid w:val="00F709DC"/>
    <w:rsid w:val="00F70A59"/>
    <w:rsid w:val="00F713D2"/>
    <w:rsid w:val="00F7185D"/>
    <w:rsid w:val="00F71B8F"/>
    <w:rsid w:val="00F72123"/>
    <w:rsid w:val="00F72C1E"/>
    <w:rsid w:val="00F72DD6"/>
    <w:rsid w:val="00F72E1C"/>
    <w:rsid w:val="00F72EE3"/>
    <w:rsid w:val="00F7343D"/>
    <w:rsid w:val="00F7344B"/>
    <w:rsid w:val="00F73AE5"/>
    <w:rsid w:val="00F73BAD"/>
    <w:rsid w:val="00F7452A"/>
    <w:rsid w:val="00F74DD8"/>
    <w:rsid w:val="00F74DFA"/>
    <w:rsid w:val="00F75087"/>
    <w:rsid w:val="00F7533E"/>
    <w:rsid w:val="00F75655"/>
    <w:rsid w:val="00F759A8"/>
    <w:rsid w:val="00F75A89"/>
    <w:rsid w:val="00F75B83"/>
    <w:rsid w:val="00F75BE0"/>
    <w:rsid w:val="00F75FAC"/>
    <w:rsid w:val="00F76DAA"/>
    <w:rsid w:val="00F77215"/>
    <w:rsid w:val="00F8026C"/>
    <w:rsid w:val="00F805C9"/>
    <w:rsid w:val="00F81214"/>
    <w:rsid w:val="00F816E4"/>
    <w:rsid w:val="00F81ABA"/>
    <w:rsid w:val="00F81FA0"/>
    <w:rsid w:val="00F828E1"/>
    <w:rsid w:val="00F83108"/>
    <w:rsid w:val="00F835C6"/>
    <w:rsid w:val="00F835DC"/>
    <w:rsid w:val="00F8388B"/>
    <w:rsid w:val="00F839DF"/>
    <w:rsid w:val="00F83E55"/>
    <w:rsid w:val="00F83EBB"/>
    <w:rsid w:val="00F84737"/>
    <w:rsid w:val="00F84C94"/>
    <w:rsid w:val="00F84F68"/>
    <w:rsid w:val="00F85109"/>
    <w:rsid w:val="00F85A3E"/>
    <w:rsid w:val="00F8617A"/>
    <w:rsid w:val="00F86637"/>
    <w:rsid w:val="00F86C1B"/>
    <w:rsid w:val="00F86F12"/>
    <w:rsid w:val="00F87075"/>
    <w:rsid w:val="00F87566"/>
    <w:rsid w:val="00F875F6"/>
    <w:rsid w:val="00F87765"/>
    <w:rsid w:val="00F877B1"/>
    <w:rsid w:val="00F87990"/>
    <w:rsid w:val="00F87D7C"/>
    <w:rsid w:val="00F90010"/>
    <w:rsid w:val="00F9025B"/>
    <w:rsid w:val="00F90670"/>
    <w:rsid w:val="00F90964"/>
    <w:rsid w:val="00F90DEB"/>
    <w:rsid w:val="00F91F25"/>
    <w:rsid w:val="00F91FAA"/>
    <w:rsid w:val="00F92613"/>
    <w:rsid w:val="00F92620"/>
    <w:rsid w:val="00F92878"/>
    <w:rsid w:val="00F92F38"/>
    <w:rsid w:val="00F9319A"/>
    <w:rsid w:val="00F933A9"/>
    <w:rsid w:val="00F9399A"/>
    <w:rsid w:val="00F93CEC"/>
    <w:rsid w:val="00F94002"/>
    <w:rsid w:val="00F942E0"/>
    <w:rsid w:val="00F946CA"/>
    <w:rsid w:val="00F94AD6"/>
    <w:rsid w:val="00F94E2D"/>
    <w:rsid w:val="00F951F4"/>
    <w:rsid w:val="00F95723"/>
    <w:rsid w:val="00F9619F"/>
    <w:rsid w:val="00F968B3"/>
    <w:rsid w:val="00F9707A"/>
    <w:rsid w:val="00F97283"/>
    <w:rsid w:val="00F97657"/>
    <w:rsid w:val="00F976B6"/>
    <w:rsid w:val="00F97EAE"/>
    <w:rsid w:val="00F97F78"/>
    <w:rsid w:val="00F97FA7"/>
    <w:rsid w:val="00FA0105"/>
    <w:rsid w:val="00FA06EE"/>
    <w:rsid w:val="00FA12C8"/>
    <w:rsid w:val="00FA1BBC"/>
    <w:rsid w:val="00FA2032"/>
    <w:rsid w:val="00FA26A3"/>
    <w:rsid w:val="00FA28AF"/>
    <w:rsid w:val="00FA2BAC"/>
    <w:rsid w:val="00FA2D84"/>
    <w:rsid w:val="00FA2D8E"/>
    <w:rsid w:val="00FA2EF6"/>
    <w:rsid w:val="00FA3E4C"/>
    <w:rsid w:val="00FA47BC"/>
    <w:rsid w:val="00FA5001"/>
    <w:rsid w:val="00FA533D"/>
    <w:rsid w:val="00FA5801"/>
    <w:rsid w:val="00FA58C4"/>
    <w:rsid w:val="00FA599E"/>
    <w:rsid w:val="00FA61A6"/>
    <w:rsid w:val="00FA6C43"/>
    <w:rsid w:val="00FA6EE5"/>
    <w:rsid w:val="00FA6F0B"/>
    <w:rsid w:val="00FB0315"/>
    <w:rsid w:val="00FB0362"/>
    <w:rsid w:val="00FB03C0"/>
    <w:rsid w:val="00FB0A2F"/>
    <w:rsid w:val="00FB0FA6"/>
    <w:rsid w:val="00FB1041"/>
    <w:rsid w:val="00FB1A78"/>
    <w:rsid w:val="00FB1C52"/>
    <w:rsid w:val="00FB202A"/>
    <w:rsid w:val="00FB251C"/>
    <w:rsid w:val="00FB269E"/>
    <w:rsid w:val="00FB2868"/>
    <w:rsid w:val="00FB2CD1"/>
    <w:rsid w:val="00FB340C"/>
    <w:rsid w:val="00FB3729"/>
    <w:rsid w:val="00FB381D"/>
    <w:rsid w:val="00FB3960"/>
    <w:rsid w:val="00FB3B37"/>
    <w:rsid w:val="00FB3F1F"/>
    <w:rsid w:val="00FB420F"/>
    <w:rsid w:val="00FB43D3"/>
    <w:rsid w:val="00FB4555"/>
    <w:rsid w:val="00FB4AB8"/>
    <w:rsid w:val="00FB510C"/>
    <w:rsid w:val="00FB56AA"/>
    <w:rsid w:val="00FB5BDC"/>
    <w:rsid w:val="00FB5DE9"/>
    <w:rsid w:val="00FB5EED"/>
    <w:rsid w:val="00FB68D5"/>
    <w:rsid w:val="00FB6E61"/>
    <w:rsid w:val="00FC00E6"/>
    <w:rsid w:val="00FC097C"/>
    <w:rsid w:val="00FC09D4"/>
    <w:rsid w:val="00FC0F95"/>
    <w:rsid w:val="00FC1124"/>
    <w:rsid w:val="00FC1737"/>
    <w:rsid w:val="00FC1BA8"/>
    <w:rsid w:val="00FC1CAF"/>
    <w:rsid w:val="00FC238A"/>
    <w:rsid w:val="00FC26D4"/>
    <w:rsid w:val="00FC26FC"/>
    <w:rsid w:val="00FC2805"/>
    <w:rsid w:val="00FC2999"/>
    <w:rsid w:val="00FC2A3B"/>
    <w:rsid w:val="00FC2C19"/>
    <w:rsid w:val="00FC2C47"/>
    <w:rsid w:val="00FC2CBB"/>
    <w:rsid w:val="00FC3065"/>
    <w:rsid w:val="00FC3B1E"/>
    <w:rsid w:val="00FC3ECB"/>
    <w:rsid w:val="00FC447C"/>
    <w:rsid w:val="00FC4742"/>
    <w:rsid w:val="00FC49E0"/>
    <w:rsid w:val="00FC5712"/>
    <w:rsid w:val="00FC5B54"/>
    <w:rsid w:val="00FC696A"/>
    <w:rsid w:val="00FC76D0"/>
    <w:rsid w:val="00FC7D28"/>
    <w:rsid w:val="00FD0D37"/>
    <w:rsid w:val="00FD177B"/>
    <w:rsid w:val="00FD22F4"/>
    <w:rsid w:val="00FD2587"/>
    <w:rsid w:val="00FD2ED2"/>
    <w:rsid w:val="00FD3AF1"/>
    <w:rsid w:val="00FD3C27"/>
    <w:rsid w:val="00FD3E41"/>
    <w:rsid w:val="00FD3F91"/>
    <w:rsid w:val="00FD447F"/>
    <w:rsid w:val="00FD45CA"/>
    <w:rsid w:val="00FD46A6"/>
    <w:rsid w:val="00FD4E47"/>
    <w:rsid w:val="00FD4E82"/>
    <w:rsid w:val="00FD53E5"/>
    <w:rsid w:val="00FD53FC"/>
    <w:rsid w:val="00FD6151"/>
    <w:rsid w:val="00FD717E"/>
    <w:rsid w:val="00FE0055"/>
    <w:rsid w:val="00FE0310"/>
    <w:rsid w:val="00FE09B8"/>
    <w:rsid w:val="00FE1A36"/>
    <w:rsid w:val="00FE1DA4"/>
    <w:rsid w:val="00FE1E48"/>
    <w:rsid w:val="00FE23EF"/>
    <w:rsid w:val="00FE24A0"/>
    <w:rsid w:val="00FE2749"/>
    <w:rsid w:val="00FE293F"/>
    <w:rsid w:val="00FE2FD6"/>
    <w:rsid w:val="00FE2FF9"/>
    <w:rsid w:val="00FE4568"/>
    <w:rsid w:val="00FE4636"/>
    <w:rsid w:val="00FE471B"/>
    <w:rsid w:val="00FE4AB6"/>
    <w:rsid w:val="00FE504C"/>
    <w:rsid w:val="00FE5459"/>
    <w:rsid w:val="00FE5647"/>
    <w:rsid w:val="00FE5A99"/>
    <w:rsid w:val="00FE6193"/>
    <w:rsid w:val="00FE7169"/>
    <w:rsid w:val="00FE72B8"/>
    <w:rsid w:val="00FE7BE8"/>
    <w:rsid w:val="00FF0D86"/>
    <w:rsid w:val="00FF0F53"/>
    <w:rsid w:val="00FF1016"/>
    <w:rsid w:val="00FF1F4B"/>
    <w:rsid w:val="00FF20C2"/>
    <w:rsid w:val="00FF2640"/>
    <w:rsid w:val="00FF2C5A"/>
    <w:rsid w:val="00FF2E11"/>
    <w:rsid w:val="00FF2F79"/>
    <w:rsid w:val="00FF31FC"/>
    <w:rsid w:val="00FF38DD"/>
    <w:rsid w:val="00FF3C0A"/>
    <w:rsid w:val="00FF3ED3"/>
    <w:rsid w:val="00FF447B"/>
    <w:rsid w:val="00FF46D3"/>
    <w:rsid w:val="00FF4BF0"/>
    <w:rsid w:val="00FF4FB5"/>
    <w:rsid w:val="00FF630B"/>
    <w:rsid w:val="00FF651A"/>
    <w:rsid w:val="00FF662E"/>
    <w:rsid w:val="00FF67E3"/>
    <w:rsid w:val="00FF6A7D"/>
    <w:rsid w:val="00FF7021"/>
    <w:rsid w:val="00FF7039"/>
    <w:rsid w:val="00FF73B9"/>
    <w:rsid w:val="00FF748E"/>
    <w:rsid w:val="06FA7795"/>
    <w:rsid w:val="11F25109"/>
    <w:rsid w:val="17505CFE"/>
    <w:rsid w:val="17E651AF"/>
    <w:rsid w:val="18EC2F70"/>
    <w:rsid w:val="25C66295"/>
    <w:rsid w:val="3A575710"/>
    <w:rsid w:val="41405083"/>
    <w:rsid w:val="519F1DE8"/>
    <w:rsid w:val="550D6ED0"/>
    <w:rsid w:val="57D21407"/>
    <w:rsid w:val="5921438F"/>
    <w:rsid w:val="69551B0D"/>
    <w:rsid w:val="69D95FD5"/>
    <w:rsid w:val="72C35FBA"/>
    <w:rsid w:val="73007821"/>
    <w:rsid w:val="792D2874"/>
    <w:rsid w:val="7BCD27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11D8A31D"/>
  <w15:docId w15:val="{FBBC059A-CDFC-4E79-A5C1-7127A941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CYR" w:eastAsia="Times New Roman" w:hAnsi="Times New Roman CYR"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style>
  <w:style w:type="paragraph" w:styleId="1">
    <w:name w:val="heading 1"/>
    <w:basedOn w:val="30"/>
    <w:next w:val="a"/>
    <w:link w:val="10"/>
    <w:uiPriority w:val="9"/>
    <w:qFormat/>
    <w:pPr>
      <w:outlineLvl w:val="0"/>
    </w:pPr>
  </w:style>
  <w:style w:type="paragraph" w:styleId="2">
    <w:name w:val="heading 2"/>
    <w:basedOn w:val="a"/>
    <w:next w:val="a"/>
    <w:link w:val="20"/>
    <w:uiPriority w:val="9"/>
    <w:pPr>
      <w:keepNext/>
      <w:tabs>
        <w:tab w:val="left" w:pos="1008"/>
      </w:tabs>
      <w:spacing w:before="240" w:after="60"/>
      <w:ind w:left="1008" w:hanging="576"/>
      <w:outlineLvl w:val="1"/>
    </w:pPr>
    <w:rPr>
      <w:rFonts w:ascii="Arial" w:hAnsi="Arial" w:cs="Arial"/>
      <w:b/>
      <w:bCs/>
      <w:i/>
      <w:iCs/>
      <w:sz w:val="28"/>
      <w:szCs w:val="28"/>
    </w:rPr>
  </w:style>
  <w:style w:type="paragraph" w:styleId="30">
    <w:name w:val="heading 3"/>
    <w:basedOn w:val="a"/>
    <w:next w:val="a"/>
    <w:link w:val="31"/>
    <w:uiPriority w:val="9"/>
    <w:qFormat/>
    <w:rsid w:val="004E35C2"/>
    <w:pPr>
      <w:keepNext/>
      <w:tabs>
        <w:tab w:val="left" w:pos="284"/>
        <w:tab w:val="left" w:leader="dot" w:pos="567"/>
      </w:tabs>
      <w:spacing w:before="240" w:after="120" w:line="360" w:lineRule="auto"/>
      <w:ind w:firstLine="680"/>
      <w:jc w:val="both"/>
      <w:outlineLvl w:val="2"/>
    </w:pPr>
    <w:rPr>
      <w:rFonts w:ascii="Arial" w:hAnsi="Arial"/>
      <w:b/>
      <w:bCs/>
      <w:sz w:val="24"/>
      <w:szCs w:val="26"/>
    </w:rPr>
  </w:style>
  <w:style w:type="paragraph" w:styleId="4">
    <w:name w:val="heading 4"/>
    <w:basedOn w:val="a"/>
    <w:next w:val="a"/>
    <w:link w:val="40"/>
    <w:uiPriority w:val="9"/>
    <w:qFormat/>
    <w:pPr>
      <w:keepNext/>
      <w:tabs>
        <w:tab w:val="left" w:pos="1296"/>
      </w:tabs>
      <w:spacing w:before="120" w:after="120" w:line="360" w:lineRule="auto"/>
      <w:ind w:firstLine="709"/>
      <w:outlineLvl w:val="3"/>
    </w:pPr>
    <w:rPr>
      <w:rFonts w:ascii="Arial" w:hAnsi="Arial"/>
      <w:b/>
      <w:bCs/>
      <w:sz w:val="24"/>
      <w:szCs w:val="28"/>
    </w:rPr>
  </w:style>
  <w:style w:type="paragraph" w:styleId="5">
    <w:name w:val="heading 5"/>
    <w:basedOn w:val="a"/>
    <w:next w:val="a"/>
    <w:link w:val="50"/>
    <w:uiPriority w:val="9"/>
    <w:qFormat/>
    <w:pPr>
      <w:tabs>
        <w:tab w:val="left" w:pos="1440"/>
      </w:tabs>
      <w:spacing w:before="240" w:after="60"/>
      <w:ind w:left="1440" w:hanging="1008"/>
      <w:outlineLvl w:val="4"/>
    </w:pPr>
    <w:rPr>
      <w:rFonts w:ascii="Times New Roman" w:hAnsi="Times New Roman"/>
      <w:b/>
      <w:bCs/>
      <w:i/>
      <w:iCs/>
      <w:sz w:val="26"/>
      <w:szCs w:val="26"/>
    </w:rPr>
  </w:style>
  <w:style w:type="paragraph" w:styleId="6">
    <w:name w:val="heading 6"/>
    <w:basedOn w:val="a"/>
    <w:next w:val="a"/>
    <w:link w:val="60"/>
    <w:uiPriority w:val="9"/>
    <w:qFormat/>
    <w:pPr>
      <w:tabs>
        <w:tab w:val="left" w:pos="1584"/>
      </w:tabs>
      <w:spacing w:before="240" w:after="60"/>
      <w:ind w:left="1584" w:hanging="1152"/>
      <w:outlineLvl w:val="5"/>
    </w:pPr>
    <w:rPr>
      <w:rFonts w:ascii="Times New Roman" w:hAnsi="Times New Roman"/>
      <w:b/>
      <w:bCs/>
      <w:sz w:val="22"/>
      <w:szCs w:val="22"/>
    </w:rPr>
  </w:style>
  <w:style w:type="paragraph" w:styleId="7">
    <w:name w:val="heading 7"/>
    <w:basedOn w:val="a"/>
    <w:next w:val="a"/>
    <w:link w:val="70"/>
    <w:uiPriority w:val="9"/>
    <w:qFormat/>
    <w:pPr>
      <w:tabs>
        <w:tab w:val="left" w:pos="8196"/>
      </w:tabs>
      <w:spacing w:before="240" w:after="60"/>
      <w:ind w:left="8196" w:hanging="1296"/>
      <w:outlineLvl w:val="6"/>
    </w:pPr>
    <w:rPr>
      <w:rFonts w:ascii="Times New Roman" w:hAnsi="Times New Roman"/>
      <w:sz w:val="24"/>
      <w:szCs w:val="24"/>
    </w:rPr>
  </w:style>
  <w:style w:type="paragraph" w:styleId="8">
    <w:name w:val="heading 8"/>
    <w:basedOn w:val="a"/>
    <w:next w:val="a"/>
    <w:link w:val="80"/>
    <w:uiPriority w:val="9"/>
    <w:qFormat/>
    <w:pPr>
      <w:tabs>
        <w:tab w:val="left" w:pos="1640"/>
      </w:tabs>
      <w:spacing w:before="240" w:after="60"/>
      <w:ind w:left="1640" w:hanging="1440"/>
      <w:outlineLvl w:val="7"/>
    </w:pPr>
    <w:rPr>
      <w:rFonts w:ascii="Times New Roman" w:hAnsi="Times New Roman"/>
      <w:i/>
      <w:iCs/>
      <w:sz w:val="24"/>
      <w:szCs w:val="24"/>
    </w:rPr>
  </w:style>
  <w:style w:type="paragraph" w:styleId="9">
    <w:name w:val="heading 9"/>
    <w:basedOn w:val="a"/>
    <w:next w:val="a"/>
    <w:link w:val="90"/>
    <w:uiPriority w:val="9"/>
    <w:qFormat/>
    <w:pPr>
      <w:tabs>
        <w:tab w:val="left" w:pos="2016"/>
      </w:tabs>
      <w:spacing w:before="240" w:after="60"/>
      <w:ind w:left="2016"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Tahoma" w:hAnsi="Tahoma" w:cs="Tahoma"/>
      <w:sz w:val="16"/>
      <w:szCs w:val="16"/>
    </w:rPr>
  </w:style>
  <w:style w:type="paragraph" w:styleId="21">
    <w:name w:val="Body Text 2"/>
    <w:basedOn w:val="a"/>
    <w:link w:val="22"/>
    <w:qFormat/>
    <w:pPr>
      <w:jc w:val="both"/>
    </w:pPr>
    <w:rPr>
      <w:rFonts w:ascii="Times New Roman" w:hAnsi="Times New Roman"/>
      <w:color w:val="FF0000"/>
    </w:rPr>
  </w:style>
  <w:style w:type="paragraph" w:styleId="32">
    <w:name w:val="Body Text Indent 3"/>
    <w:basedOn w:val="a"/>
    <w:link w:val="33"/>
    <w:qFormat/>
    <w:pPr>
      <w:spacing w:before="120"/>
      <w:ind w:firstLine="360"/>
      <w:jc w:val="both"/>
    </w:pPr>
    <w:rPr>
      <w:rFonts w:ascii="Times New Roman" w:hAnsi="Times New Roman"/>
      <w:sz w:val="24"/>
      <w:szCs w:val="24"/>
    </w:rPr>
  </w:style>
  <w:style w:type="paragraph" w:styleId="a5">
    <w:name w:val="endnote text"/>
    <w:basedOn w:val="a"/>
    <w:link w:val="a6"/>
    <w:semiHidden/>
    <w:qFormat/>
    <w:pPr>
      <w:widowControl w:val="0"/>
      <w:autoSpaceDE w:val="0"/>
      <w:autoSpaceDN w:val="0"/>
      <w:adjustRightInd w:val="0"/>
    </w:pPr>
    <w:rPr>
      <w:rFonts w:ascii="Arial" w:hAnsi="Arial" w:cs="Arial"/>
    </w:rPr>
  </w:style>
  <w:style w:type="paragraph" w:styleId="a7">
    <w:name w:val="annotation text"/>
    <w:basedOn w:val="a"/>
    <w:link w:val="11"/>
    <w:semiHidden/>
    <w:qFormat/>
  </w:style>
  <w:style w:type="paragraph" w:styleId="a8">
    <w:name w:val="annotation subject"/>
    <w:basedOn w:val="a7"/>
    <w:next w:val="a7"/>
    <w:link w:val="a9"/>
    <w:uiPriority w:val="99"/>
    <w:unhideWhenUsed/>
    <w:qFormat/>
    <w:rPr>
      <w:b/>
      <w:bCs/>
    </w:rPr>
  </w:style>
  <w:style w:type="paragraph" w:styleId="aa">
    <w:name w:val="Document Map"/>
    <w:basedOn w:val="a"/>
    <w:link w:val="ab"/>
    <w:uiPriority w:val="99"/>
    <w:semiHidden/>
    <w:qFormat/>
    <w:pPr>
      <w:shd w:val="clear" w:color="auto" w:fill="000080"/>
    </w:pPr>
    <w:rPr>
      <w:rFonts w:ascii="Tahoma" w:hAnsi="Tahoma" w:cs="Wingdings"/>
    </w:rPr>
  </w:style>
  <w:style w:type="paragraph" w:styleId="ac">
    <w:name w:val="footnote text"/>
    <w:basedOn w:val="a"/>
    <w:link w:val="ad"/>
    <w:uiPriority w:val="99"/>
    <w:qFormat/>
  </w:style>
  <w:style w:type="paragraph" w:styleId="81">
    <w:name w:val="toc 8"/>
    <w:basedOn w:val="a"/>
    <w:next w:val="a"/>
    <w:uiPriority w:val="39"/>
    <w:unhideWhenUsed/>
    <w:qFormat/>
    <w:pPr>
      <w:spacing w:after="100"/>
      <w:ind w:left="1540"/>
    </w:pPr>
    <w:rPr>
      <w:rFonts w:ascii="Calibri" w:hAnsi="Calibri"/>
      <w:sz w:val="22"/>
      <w:szCs w:val="22"/>
    </w:rPr>
  </w:style>
  <w:style w:type="paragraph" w:styleId="ae">
    <w:name w:val="header"/>
    <w:basedOn w:val="a"/>
    <w:uiPriority w:val="99"/>
    <w:qFormat/>
    <w:pPr>
      <w:tabs>
        <w:tab w:val="center" w:pos="4536"/>
        <w:tab w:val="right" w:pos="9072"/>
      </w:tabs>
    </w:pPr>
  </w:style>
  <w:style w:type="paragraph" w:styleId="91">
    <w:name w:val="toc 9"/>
    <w:basedOn w:val="a"/>
    <w:next w:val="a"/>
    <w:uiPriority w:val="39"/>
    <w:unhideWhenUsed/>
    <w:qFormat/>
    <w:pPr>
      <w:spacing w:after="100"/>
      <w:ind w:left="1760"/>
    </w:pPr>
    <w:rPr>
      <w:rFonts w:ascii="Calibri" w:hAnsi="Calibri"/>
      <w:sz w:val="22"/>
      <w:szCs w:val="22"/>
    </w:rPr>
  </w:style>
  <w:style w:type="paragraph" w:styleId="71">
    <w:name w:val="toc 7"/>
    <w:basedOn w:val="a"/>
    <w:next w:val="a"/>
    <w:uiPriority w:val="39"/>
    <w:unhideWhenUsed/>
    <w:qFormat/>
    <w:pPr>
      <w:spacing w:after="100"/>
      <w:ind w:left="1320"/>
    </w:pPr>
    <w:rPr>
      <w:rFonts w:ascii="Calibri" w:hAnsi="Calibri"/>
      <w:sz w:val="22"/>
      <w:szCs w:val="22"/>
    </w:rPr>
  </w:style>
  <w:style w:type="paragraph" w:styleId="af">
    <w:name w:val="Body Text"/>
    <w:basedOn w:val="a"/>
    <w:link w:val="23"/>
    <w:uiPriority w:val="1"/>
    <w:qFormat/>
    <w:pPr>
      <w:spacing w:after="120"/>
    </w:pPr>
  </w:style>
  <w:style w:type="paragraph" w:styleId="12">
    <w:name w:val="toc 1"/>
    <w:basedOn w:val="a"/>
    <w:next w:val="a"/>
    <w:uiPriority w:val="39"/>
    <w:qFormat/>
    <w:pPr>
      <w:widowControl w:val="0"/>
      <w:tabs>
        <w:tab w:val="right" w:leader="dot" w:pos="9629"/>
        <w:tab w:val="left" w:pos="9781"/>
      </w:tabs>
      <w:autoSpaceDE w:val="0"/>
      <w:autoSpaceDN w:val="0"/>
      <w:adjustRightInd w:val="0"/>
      <w:spacing w:line="360" w:lineRule="auto"/>
      <w:ind w:left="340" w:hanging="340"/>
      <w:jc w:val="both"/>
    </w:pPr>
    <w:rPr>
      <w:rFonts w:ascii="Arial" w:hAnsi="Arial"/>
      <w:iCs/>
      <w:sz w:val="24"/>
      <w:szCs w:val="28"/>
    </w:rPr>
  </w:style>
  <w:style w:type="paragraph" w:styleId="61">
    <w:name w:val="toc 6"/>
    <w:basedOn w:val="a"/>
    <w:next w:val="a"/>
    <w:uiPriority w:val="39"/>
    <w:unhideWhenUsed/>
    <w:qFormat/>
    <w:pPr>
      <w:spacing w:after="100"/>
      <w:ind w:left="1100"/>
    </w:pPr>
    <w:rPr>
      <w:rFonts w:ascii="Calibri" w:hAnsi="Calibri"/>
      <w:sz w:val="22"/>
      <w:szCs w:val="22"/>
    </w:rPr>
  </w:style>
  <w:style w:type="paragraph" w:styleId="34">
    <w:name w:val="toc 3"/>
    <w:basedOn w:val="a"/>
    <w:next w:val="a"/>
    <w:uiPriority w:val="39"/>
    <w:qFormat/>
    <w:pPr>
      <w:tabs>
        <w:tab w:val="left" w:leader="dot" w:pos="9498"/>
      </w:tabs>
      <w:spacing w:line="360" w:lineRule="auto"/>
      <w:ind w:left="908" w:hanging="454"/>
    </w:pPr>
    <w:rPr>
      <w:rFonts w:ascii="Arial" w:hAnsi="Arial" w:cs="Arial"/>
      <w:sz w:val="24"/>
    </w:rPr>
  </w:style>
  <w:style w:type="paragraph" w:styleId="24">
    <w:name w:val="toc 2"/>
    <w:basedOn w:val="a"/>
    <w:next w:val="a"/>
    <w:uiPriority w:val="39"/>
    <w:qFormat/>
    <w:pPr>
      <w:widowControl w:val="0"/>
      <w:tabs>
        <w:tab w:val="left" w:leader="dot" w:pos="284"/>
        <w:tab w:val="right" w:leader="dot" w:pos="9639"/>
      </w:tabs>
      <w:autoSpaceDE w:val="0"/>
      <w:autoSpaceDN w:val="0"/>
      <w:adjustRightInd w:val="0"/>
      <w:spacing w:line="360" w:lineRule="auto"/>
      <w:ind w:left="284" w:hanging="284"/>
    </w:pPr>
    <w:rPr>
      <w:rFonts w:ascii="Arial" w:hAnsi="Arial" w:cs="Arial"/>
      <w:sz w:val="24"/>
    </w:rPr>
  </w:style>
  <w:style w:type="paragraph" w:styleId="41">
    <w:name w:val="toc 4"/>
    <w:basedOn w:val="a"/>
    <w:next w:val="a"/>
    <w:uiPriority w:val="39"/>
    <w:unhideWhenUsed/>
    <w:qFormat/>
    <w:pPr>
      <w:ind w:left="1367" w:hanging="709"/>
    </w:pPr>
    <w:rPr>
      <w:rFonts w:ascii="Arial" w:hAnsi="Arial"/>
      <w:sz w:val="24"/>
      <w:szCs w:val="22"/>
    </w:rPr>
  </w:style>
  <w:style w:type="paragraph" w:styleId="51">
    <w:name w:val="toc 5"/>
    <w:basedOn w:val="a"/>
    <w:next w:val="a"/>
    <w:uiPriority w:val="39"/>
    <w:unhideWhenUsed/>
    <w:qFormat/>
    <w:pPr>
      <w:spacing w:after="100"/>
      <w:ind w:left="880"/>
    </w:pPr>
    <w:rPr>
      <w:rFonts w:ascii="Calibri" w:hAnsi="Calibri"/>
      <w:sz w:val="22"/>
      <w:szCs w:val="22"/>
    </w:rPr>
  </w:style>
  <w:style w:type="paragraph" w:styleId="af0">
    <w:name w:val="Body Text Indent"/>
    <w:basedOn w:val="a"/>
    <w:link w:val="13"/>
    <w:uiPriority w:val="99"/>
    <w:pPr>
      <w:ind w:firstLine="397"/>
      <w:jc w:val="center"/>
    </w:pPr>
  </w:style>
  <w:style w:type="paragraph" w:styleId="af1">
    <w:name w:val="Title"/>
    <w:basedOn w:val="14"/>
    <w:link w:val="af2"/>
    <w:uiPriority w:val="10"/>
    <w:qFormat/>
    <w:pPr>
      <w:spacing w:before="120"/>
      <w:ind w:firstLine="709"/>
    </w:pPr>
  </w:style>
  <w:style w:type="paragraph" w:customStyle="1" w:styleId="14">
    <w:name w:val="Заголовок1"/>
    <w:basedOn w:val="1"/>
    <w:qFormat/>
    <w:rsid w:val="00F47EFF"/>
    <w:pPr>
      <w:widowControl w:val="0"/>
      <w:suppressAutoHyphens/>
      <w:autoSpaceDE w:val="0"/>
      <w:spacing w:before="360"/>
      <w:jc w:val="center"/>
    </w:pPr>
    <w:rPr>
      <w:rFonts w:ascii="Times New Roman" w:eastAsia="Arial Unicode MS" w:hAnsi="Times New Roman" w:cs="Mangal"/>
      <w:szCs w:val="28"/>
      <w:lang w:eastAsia="ar-SA"/>
    </w:rPr>
  </w:style>
  <w:style w:type="paragraph" w:styleId="af3">
    <w:name w:val="footer"/>
    <w:basedOn w:val="a"/>
    <w:uiPriority w:val="99"/>
    <w:qFormat/>
    <w:pPr>
      <w:tabs>
        <w:tab w:val="center" w:pos="4536"/>
        <w:tab w:val="right" w:pos="9072"/>
      </w:tabs>
    </w:pPr>
  </w:style>
  <w:style w:type="paragraph" w:styleId="af4">
    <w:name w:val="List"/>
    <w:basedOn w:val="af"/>
    <w:qFormat/>
    <w:pPr>
      <w:suppressAutoHyphens/>
      <w:spacing w:before="280" w:after="280"/>
    </w:pPr>
    <w:rPr>
      <w:rFonts w:ascii="Arial" w:hAnsi="Arial" w:cs="Mangal"/>
      <w:sz w:val="24"/>
      <w:szCs w:val="24"/>
      <w:lang w:eastAsia="ar-SA"/>
    </w:rPr>
  </w:style>
  <w:style w:type="paragraph" w:styleId="af5">
    <w:name w:val="Normal (Web)"/>
    <w:basedOn w:val="a"/>
    <w:uiPriority w:val="99"/>
    <w:qFormat/>
    <w:rsid w:val="0082234E"/>
    <w:pPr>
      <w:spacing w:before="100" w:beforeAutospacing="1" w:after="100" w:afterAutospacing="1"/>
      <w:jc w:val="both"/>
    </w:pPr>
    <w:rPr>
      <w:rFonts w:ascii="Times New Roman" w:hAnsi="Times New Roman" w:cs="Arial"/>
      <w:color w:val="000000"/>
      <w:sz w:val="24"/>
    </w:rPr>
  </w:style>
  <w:style w:type="paragraph" w:styleId="25">
    <w:name w:val="Body Text Indent 2"/>
    <w:basedOn w:val="a"/>
    <w:link w:val="26"/>
    <w:qFormat/>
    <w:pPr>
      <w:spacing w:after="120" w:line="480" w:lineRule="auto"/>
      <w:ind w:left="283"/>
    </w:pPr>
    <w:rPr>
      <w:rFonts w:ascii="Times New Roman" w:hAnsi="Times New Roman"/>
      <w:sz w:val="24"/>
      <w:szCs w:val="24"/>
    </w:rPr>
  </w:style>
  <w:style w:type="paragraph" w:styleId="af6">
    <w:name w:val="Subtitle"/>
    <w:basedOn w:val="a"/>
    <w:next w:val="a"/>
    <w:link w:val="af7"/>
    <w:uiPriority w:val="11"/>
    <w:qFormat/>
    <w:pPr>
      <w:spacing w:after="60"/>
      <w:jc w:val="center"/>
      <w:outlineLvl w:val="1"/>
    </w:pPr>
    <w:rPr>
      <w:rFonts w:ascii="Cambria" w:hAnsi="Cambria"/>
      <w:sz w:val="24"/>
      <w:szCs w:val="24"/>
      <w:lang w:val="en-US" w:eastAsia="en-US" w:bidi="en-US"/>
    </w:rPr>
  </w:style>
  <w:style w:type="character" w:styleId="af8">
    <w:name w:val="FollowedHyperlink"/>
    <w:uiPriority w:val="99"/>
    <w:qFormat/>
    <w:rPr>
      <w:color w:val="800080"/>
      <w:u w:val="single"/>
    </w:rPr>
  </w:style>
  <w:style w:type="character" w:styleId="af9">
    <w:name w:val="footnote reference"/>
    <w:uiPriority w:val="99"/>
    <w:qFormat/>
    <w:rPr>
      <w:vertAlign w:val="superscript"/>
    </w:rPr>
  </w:style>
  <w:style w:type="character" w:styleId="afa">
    <w:name w:val="annotation reference"/>
    <w:semiHidden/>
    <w:qFormat/>
    <w:rPr>
      <w:sz w:val="16"/>
    </w:rPr>
  </w:style>
  <w:style w:type="character" w:styleId="afb">
    <w:name w:val="endnote reference"/>
    <w:semiHidden/>
    <w:qFormat/>
    <w:rPr>
      <w:vertAlign w:val="superscript"/>
    </w:rPr>
  </w:style>
  <w:style w:type="character" w:styleId="afc">
    <w:name w:val="Emphasis"/>
    <w:uiPriority w:val="20"/>
    <w:qFormat/>
    <w:rPr>
      <w:rFonts w:cs="Times New Roman"/>
      <w:i/>
      <w:iCs/>
    </w:rPr>
  </w:style>
  <w:style w:type="character" w:styleId="afd">
    <w:name w:val="Hyperlink"/>
    <w:uiPriority w:val="99"/>
    <w:qFormat/>
    <w:rPr>
      <w:rFonts w:ascii="Arial" w:hAnsi="Arial" w:cs="Times New Roman"/>
      <w:color w:val="auto"/>
      <w:sz w:val="24"/>
      <w:u w:val="none"/>
    </w:rPr>
  </w:style>
  <w:style w:type="character" w:styleId="afe">
    <w:name w:val="page number"/>
    <w:basedOn w:val="a0"/>
    <w:qFormat/>
  </w:style>
  <w:style w:type="character" w:styleId="aff">
    <w:name w:val="Strong"/>
    <w:uiPriority w:val="22"/>
    <w:qFormat/>
    <w:rPr>
      <w:rFonts w:cs="Times New Roman"/>
      <w:b/>
      <w:bCs/>
    </w:rPr>
  </w:style>
  <w:style w:type="table" w:styleId="aff0">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Стиль1"/>
    <w:basedOn w:val="a"/>
    <w:qFormat/>
    <w:pPr>
      <w:ind w:firstLine="397"/>
      <w:jc w:val="both"/>
    </w:pPr>
  </w:style>
  <w:style w:type="character" w:customStyle="1" w:styleId="a4">
    <w:name w:val="Текст выноски Знак"/>
    <w:link w:val="a3"/>
    <w:uiPriority w:val="99"/>
    <w:qFormat/>
    <w:rPr>
      <w:rFonts w:ascii="Tahoma" w:hAnsi="Tahoma" w:cs="Tahoma"/>
      <w:sz w:val="16"/>
      <w:szCs w:val="16"/>
    </w:rPr>
  </w:style>
  <w:style w:type="character" w:customStyle="1" w:styleId="10">
    <w:name w:val="Заголовок 1 Знак"/>
    <w:link w:val="1"/>
    <w:uiPriority w:val="9"/>
    <w:qFormat/>
    <w:rPr>
      <w:rFonts w:ascii="Arial" w:hAnsi="Arial"/>
      <w:b/>
      <w:bCs/>
      <w:sz w:val="24"/>
      <w:szCs w:val="26"/>
    </w:rPr>
  </w:style>
  <w:style w:type="character" w:customStyle="1" w:styleId="20">
    <w:name w:val="Заголовок 2 Знак"/>
    <w:link w:val="2"/>
    <w:uiPriority w:val="9"/>
    <w:rPr>
      <w:rFonts w:ascii="Arial" w:hAnsi="Arial" w:cs="Arial"/>
      <w:b/>
      <w:bCs/>
      <w:i/>
      <w:iCs/>
      <w:sz w:val="28"/>
      <w:szCs w:val="28"/>
    </w:rPr>
  </w:style>
  <w:style w:type="character" w:customStyle="1" w:styleId="31">
    <w:name w:val="Заголовок 3 Знак"/>
    <w:link w:val="30"/>
    <w:uiPriority w:val="9"/>
    <w:qFormat/>
    <w:rsid w:val="004E35C2"/>
    <w:rPr>
      <w:rFonts w:ascii="Arial" w:hAnsi="Arial"/>
      <w:b/>
      <w:bCs/>
      <w:sz w:val="24"/>
      <w:szCs w:val="26"/>
    </w:rPr>
  </w:style>
  <w:style w:type="character" w:customStyle="1" w:styleId="40">
    <w:name w:val="Заголовок 4 Знак"/>
    <w:link w:val="4"/>
    <w:uiPriority w:val="9"/>
    <w:rPr>
      <w:rFonts w:ascii="Arial" w:hAnsi="Arial"/>
      <w:b/>
      <w:bCs/>
      <w:sz w:val="24"/>
      <w:szCs w:val="28"/>
    </w:rPr>
  </w:style>
  <w:style w:type="character" w:customStyle="1" w:styleId="50">
    <w:name w:val="Заголовок 5 Знак"/>
    <w:link w:val="5"/>
    <w:uiPriority w:val="9"/>
    <w:qFormat/>
    <w:rPr>
      <w:rFonts w:ascii="Times New Roman" w:hAnsi="Times New Roman"/>
      <w:b/>
      <w:bCs/>
      <w:i/>
      <w:iCs/>
      <w:sz w:val="26"/>
      <w:szCs w:val="26"/>
    </w:rPr>
  </w:style>
  <w:style w:type="character" w:customStyle="1" w:styleId="60">
    <w:name w:val="Заголовок 6 Знак"/>
    <w:link w:val="6"/>
    <w:uiPriority w:val="9"/>
    <w:qFormat/>
    <w:rPr>
      <w:rFonts w:ascii="Times New Roman" w:hAnsi="Times New Roman"/>
      <w:b/>
      <w:bCs/>
      <w:sz w:val="22"/>
      <w:szCs w:val="22"/>
    </w:rPr>
  </w:style>
  <w:style w:type="character" w:customStyle="1" w:styleId="70">
    <w:name w:val="Заголовок 7 Знак"/>
    <w:link w:val="7"/>
    <w:uiPriority w:val="9"/>
    <w:rPr>
      <w:rFonts w:ascii="Times New Roman" w:hAnsi="Times New Roman"/>
      <w:sz w:val="24"/>
      <w:szCs w:val="24"/>
    </w:rPr>
  </w:style>
  <w:style w:type="character" w:customStyle="1" w:styleId="80">
    <w:name w:val="Заголовок 8 Знак"/>
    <w:link w:val="8"/>
    <w:uiPriority w:val="9"/>
    <w:rPr>
      <w:rFonts w:ascii="Times New Roman" w:hAnsi="Times New Roman"/>
      <w:i/>
      <w:iCs/>
      <w:sz w:val="24"/>
      <w:szCs w:val="24"/>
    </w:rPr>
  </w:style>
  <w:style w:type="character" w:customStyle="1" w:styleId="90">
    <w:name w:val="Заголовок 9 Знак"/>
    <w:link w:val="9"/>
    <w:uiPriority w:val="9"/>
    <w:rPr>
      <w:rFonts w:ascii="Arial" w:hAnsi="Arial" w:cs="Arial"/>
      <w:sz w:val="22"/>
      <w:szCs w:val="22"/>
    </w:rPr>
  </w:style>
  <w:style w:type="paragraph" w:customStyle="1" w:styleId="27">
    <w:name w:val="заголовок 2"/>
    <w:basedOn w:val="a"/>
    <w:next w:val="a"/>
    <w:qFormat/>
    <w:rsid w:val="004E35C2"/>
    <w:pPr>
      <w:keepNext/>
      <w:autoSpaceDE w:val="0"/>
      <w:autoSpaceDN w:val="0"/>
      <w:spacing w:before="360" w:after="360" w:line="360" w:lineRule="auto"/>
      <w:ind w:firstLine="709"/>
      <w:jc w:val="both"/>
      <w:outlineLvl w:val="1"/>
    </w:pPr>
    <w:rPr>
      <w:rFonts w:ascii="Arial" w:hAnsi="Arial"/>
      <w:b/>
      <w:sz w:val="26"/>
      <w:szCs w:val="24"/>
    </w:rPr>
  </w:style>
  <w:style w:type="paragraph" w:customStyle="1" w:styleId="92">
    <w:name w:val="заголовок 9"/>
    <w:basedOn w:val="a"/>
    <w:next w:val="a"/>
    <w:qFormat/>
    <w:pPr>
      <w:keepNext/>
      <w:autoSpaceDE w:val="0"/>
      <w:autoSpaceDN w:val="0"/>
      <w:jc w:val="center"/>
      <w:outlineLvl w:val="8"/>
    </w:pPr>
    <w:rPr>
      <w:rFonts w:ascii="Times New Roman" w:hAnsi="Times New Roman"/>
      <w:sz w:val="24"/>
      <w:szCs w:val="24"/>
    </w:rPr>
  </w:style>
  <w:style w:type="character" w:customStyle="1" w:styleId="aff1">
    <w:name w:val="Текст примечания Знак"/>
    <w:semiHidden/>
    <w:qFormat/>
    <w:locked/>
    <w:rPr>
      <w:lang w:val="ru-RU" w:eastAsia="ru-RU" w:bidi="ar-SA"/>
    </w:rPr>
  </w:style>
  <w:style w:type="character" w:customStyle="1" w:styleId="22">
    <w:name w:val="Основной текст 2 Знак"/>
    <w:link w:val="21"/>
    <w:qFormat/>
    <w:rPr>
      <w:rFonts w:ascii="Times New Roman" w:hAnsi="Times New Roman"/>
      <w:color w:val="FF0000"/>
    </w:rPr>
  </w:style>
  <w:style w:type="character" w:customStyle="1" w:styleId="aff2">
    <w:name w:val="Основной текст с отступом Знак"/>
    <w:uiPriority w:val="99"/>
    <w:qFormat/>
    <w:locked/>
    <w:rPr>
      <w:sz w:val="24"/>
      <w:szCs w:val="24"/>
      <w:lang w:val="ru-RU" w:eastAsia="ru-RU" w:bidi="ar-SA"/>
    </w:rPr>
  </w:style>
  <w:style w:type="character" w:customStyle="1" w:styleId="aff3">
    <w:name w:val="Верхний колонтитул Знак"/>
    <w:uiPriority w:val="99"/>
    <w:qFormat/>
    <w:locked/>
    <w:rPr>
      <w:sz w:val="24"/>
      <w:szCs w:val="24"/>
      <w:lang w:val="ru-RU" w:eastAsia="ru-RU" w:bidi="ar-SA"/>
    </w:rPr>
  </w:style>
  <w:style w:type="character" w:customStyle="1" w:styleId="aff4">
    <w:name w:val="Нижний колонтитул Знак"/>
    <w:uiPriority w:val="99"/>
    <w:locked/>
    <w:rPr>
      <w:sz w:val="24"/>
      <w:szCs w:val="24"/>
      <w:lang w:val="ru-RU" w:eastAsia="ru-RU" w:bidi="ar-SA"/>
    </w:rPr>
  </w:style>
  <w:style w:type="character" w:customStyle="1" w:styleId="aff5">
    <w:name w:val="Основной текст Знак"/>
    <w:uiPriority w:val="1"/>
    <w:qFormat/>
    <w:rPr>
      <w:rFonts w:ascii="Arial" w:hAnsi="Arial" w:cs="Arial"/>
      <w:b/>
      <w:bCs/>
      <w:sz w:val="24"/>
      <w:szCs w:val="24"/>
      <w:lang w:val="ru-RU" w:eastAsia="ru-RU"/>
    </w:rPr>
  </w:style>
  <w:style w:type="character" w:customStyle="1" w:styleId="ab">
    <w:name w:val="Схема документа Знак"/>
    <w:link w:val="aa"/>
    <w:uiPriority w:val="99"/>
    <w:rPr>
      <w:rFonts w:ascii="Tahoma" w:hAnsi="Tahoma" w:cs="Wingdings"/>
      <w:shd w:val="clear" w:color="auto" w:fill="000080"/>
    </w:rPr>
  </w:style>
  <w:style w:type="character" w:customStyle="1" w:styleId="16">
    <w:name w:val="Основной текст Знак1"/>
    <w:semiHidden/>
    <w:locked/>
    <w:rPr>
      <w:sz w:val="24"/>
      <w:szCs w:val="24"/>
      <w:lang w:val="ru-RU" w:eastAsia="ru-RU" w:bidi="ar-SA"/>
    </w:rPr>
  </w:style>
  <w:style w:type="paragraph" w:customStyle="1" w:styleId="72">
    <w:name w:val="заголовок 7"/>
    <w:basedOn w:val="a"/>
    <w:next w:val="a"/>
    <w:qFormat/>
    <w:pPr>
      <w:keepNext/>
      <w:keepLines/>
      <w:suppressAutoHyphens/>
      <w:autoSpaceDE w:val="0"/>
      <w:autoSpaceDN w:val="0"/>
      <w:ind w:firstLine="600"/>
      <w:jc w:val="both"/>
      <w:outlineLvl w:val="1"/>
    </w:pPr>
    <w:rPr>
      <w:rFonts w:ascii="Times New Roman" w:hAnsi="Times New Roman"/>
      <w:b/>
      <w:bCs/>
      <w:sz w:val="24"/>
      <w:szCs w:val="24"/>
    </w:rPr>
  </w:style>
  <w:style w:type="character" w:customStyle="1" w:styleId="73">
    <w:name w:val="заголовок 7 Знак"/>
    <w:locked/>
    <w:rPr>
      <w:b/>
      <w:bCs/>
      <w:sz w:val="24"/>
      <w:szCs w:val="24"/>
      <w:lang w:val="ru-RU" w:eastAsia="ru-RU" w:bidi="ar-SA"/>
    </w:rPr>
  </w:style>
  <w:style w:type="paragraph" w:customStyle="1" w:styleId="62">
    <w:name w:val="заголовок 6"/>
    <w:basedOn w:val="a"/>
    <w:next w:val="a"/>
    <w:qFormat/>
    <w:pPr>
      <w:keepNext/>
      <w:keepLines/>
      <w:pageBreakBefore/>
      <w:suppressAutoHyphens/>
      <w:autoSpaceDE w:val="0"/>
      <w:autoSpaceDN w:val="0"/>
      <w:spacing w:after="310" w:line="311" w:lineRule="exact"/>
      <w:ind w:right="709"/>
      <w:jc w:val="center"/>
      <w:outlineLvl w:val="0"/>
    </w:pPr>
    <w:rPr>
      <w:rFonts w:ascii="Times New Roman" w:hAnsi="Times New Roman"/>
      <w:b/>
      <w:bCs/>
      <w:i/>
      <w:iCs/>
      <w:caps/>
      <w:spacing w:val="40"/>
      <w:sz w:val="28"/>
      <w:szCs w:val="28"/>
    </w:rPr>
  </w:style>
  <w:style w:type="character" w:customStyle="1" w:styleId="26">
    <w:name w:val="Основной текст с отступом 2 Знак"/>
    <w:link w:val="25"/>
    <w:qFormat/>
    <w:rPr>
      <w:rFonts w:ascii="Times New Roman" w:hAnsi="Times New Roman"/>
      <w:sz w:val="24"/>
      <w:szCs w:val="24"/>
    </w:rPr>
  </w:style>
  <w:style w:type="character" w:customStyle="1" w:styleId="af2">
    <w:name w:val="Заголовок Знак"/>
    <w:link w:val="af1"/>
    <w:uiPriority w:val="10"/>
    <w:qFormat/>
    <w:rPr>
      <w:rFonts w:ascii="Arial" w:eastAsia="Arial Unicode MS" w:hAnsi="Arial" w:cs="Mangal"/>
      <w:b/>
      <w:bCs/>
      <w:sz w:val="26"/>
      <w:szCs w:val="28"/>
      <w:lang w:eastAsia="ar-SA"/>
    </w:rPr>
  </w:style>
  <w:style w:type="paragraph" w:customStyle="1" w:styleId="63">
    <w:name w:val="Стиль заголовок 6 + не курсив"/>
    <w:basedOn w:val="62"/>
    <w:qFormat/>
    <w:rPr>
      <w:i w:val="0"/>
      <w:iCs w:val="0"/>
    </w:rPr>
  </w:style>
  <w:style w:type="paragraph" w:customStyle="1" w:styleId="82">
    <w:name w:val="заголовок 8"/>
    <w:basedOn w:val="a"/>
    <w:next w:val="a"/>
    <w:qFormat/>
    <w:pPr>
      <w:keepNext/>
      <w:keepLines/>
      <w:tabs>
        <w:tab w:val="left" w:pos="1155"/>
      </w:tabs>
      <w:suppressAutoHyphens/>
      <w:autoSpaceDE w:val="0"/>
      <w:autoSpaceDN w:val="0"/>
      <w:spacing w:before="622" w:after="310" w:line="311" w:lineRule="exact"/>
      <w:ind w:left="1155" w:right="709" w:hanging="795"/>
      <w:jc w:val="center"/>
      <w:outlineLvl w:val="2"/>
    </w:pPr>
    <w:rPr>
      <w:rFonts w:ascii="Times New Roman" w:hAnsi="Times New Roman"/>
      <w:b/>
      <w:bCs/>
      <w:i/>
      <w:iCs/>
      <w:caps/>
      <w:sz w:val="28"/>
      <w:szCs w:val="28"/>
    </w:rPr>
  </w:style>
  <w:style w:type="paragraph" w:customStyle="1" w:styleId="83">
    <w:name w:val="Стиль заголовок 8 + не полужирный не курсив не все прописные по ..."/>
    <w:basedOn w:val="82"/>
    <w:pPr>
      <w:tabs>
        <w:tab w:val="clear" w:pos="1155"/>
      </w:tabs>
      <w:spacing w:before="0" w:after="0" w:line="360" w:lineRule="auto"/>
      <w:ind w:left="0" w:right="0" w:firstLine="0"/>
      <w:jc w:val="both"/>
    </w:pPr>
    <w:rPr>
      <w:b w:val="0"/>
      <w:bCs w:val="0"/>
      <w:i w:val="0"/>
      <w:iCs w:val="0"/>
      <w:caps w:val="0"/>
    </w:rPr>
  </w:style>
  <w:style w:type="paragraph" w:customStyle="1" w:styleId="84">
    <w:name w:val="Стиль заголовок 8 + не полужирный не курсив не все прописные"/>
    <w:basedOn w:val="82"/>
    <w:qFormat/>
    <w:rPr>
      <w:b w:val="0"/>
      <w:bCs w:val="0"/>
      <w:i w:val="0"/>
      <w:iCs w:val="0"/>
      <w:caps w:val="0"/>
    </w:rPr>
  </w:style>
  <w:style w:type="paragraph" w:customStyle="1" w:styleId="74">
    <w:name w:val="Заголовок 7 нумерованный"/>
    <w:basedOn w:val="72"/>
    <w:qFormat/>
    <w:pPr>
      <w:tabs>
        <w:tab w:val="left" w:pos="1800"/>
      </w:tabs>
      <w:ind w:left="1800" w:hanging="360"/>
    </w:pPr>
    <w:rPr>
      <w:i/>
      <w:iCs/>
    </w:rPr>
  </w:style>
  <w:style w:type="paragraph" w:customStyle="1" w:styleId="85">
    <w:name w:val="заголовок 8 нумерованный"/>
    <w:basedOn w:val="82"/>
    <w:qFormat/>
    <w:pPr>
      <w:tabs>
        <w:tab w:val="clear" w:pos="1155"/>
      </w:tabs>
      <w:spacing w:before="0" w:after="0" w:line="360" w:lineRule="auto"/>
      <w:ind w:left="567" w:right="-2" w:firstLine="0"/>
      <w:jc w:val="both"/>
    </w:pPr>
    <w:rPr>
      <w:b w:val="0"/>
      <w:bCs w:val="0"/>
      <w:i w:val="0"/>
      <w:iCs w:val="0"/>
      <w:caps w:val="0"/>
    </w:rPr>
  </w:style>
  <w:style w:type="paragraph" w:customStyle="1" w:styleId="64">
    <w:name w:val="заголовок 6 нумерованный"/>
    <w:basedOn w:val="62"/>
    <w:qFormat/>
    <w:pPr>
      <w:ind w:left="360"/>
    </w:pPr>
  </w:style>
  <w:style w:type="paragraph" w:customStyle="1" w:styleId="3">
    <w:name w:val="Стиль Заголовок 3 + не полужирный по ширине Междустр.интервал:  п..."/>
    <w:basedOn w:val="30"/>
    <w:qFormat/>
    <w:pPr>
      <w:pageBreakBefore/>
      <w:widowControl w:val="0"/>
      <w:numPr>
        <w:ilvl w:val="2"/>
        <w:numId w:val="1"/>
      </w:numPr>
      <w:tabs>
        <w:tab w:val="left" w:pos="1152"/>
      </w:tabs>
      <w:autoSpaceDE w:val="0"/>
      <w:autoSpaceDN w:val="0"/>
      <w:spacing w:before="0" w:after="0"/>
      <w:ind w:left="7560" w:hanging="720"/>
    </w:pPr>
    <w:rPr>
      <w:sz w:val="28"/>
      <w:szCs w:val="28"/>
    </w:rPr>
  </w:style>
  <w:style w:type="paragraph" w:customStyle="1" w:styleId="35">
    <w:name w:val="заголовок 3"/>
    <w:basedOn w:val="30"/>
    <w:next w:val="a"/>
    <w:qFormat/>
    <w:pPr>
      <w:pageBreakBefore/>
      <w:widowControl w:val="0"/>
      <w:tabs>
        <w:tab w:val="left" w:pos="360"/>
      </w:tabs>
      <w:autoSpaceDE w:val="0"/>
      <w:autoSpaceDN w:val="0"/>
      <w:spacing w:before="0" w:after="0" w:line="311" w:lineRule="exact"/>
      <w:jc w:val="right"/>
      <w:outlineLvl w:val="1"/>
    </w:pPr>
    <w:rPr>
      <w:sz w:val="28"/>
      <w:szCs w:val="28"/>
    </w:rPr>
  </w:style>
  <w:style w:type="paragraph" w:customStyle="1" w:styleId="36">
    <w:name w:val="Стиль Заголовок 3 + по ширине"/>
    <w:basedOn w:val="30"/>
    <w:qFormat/>
    <w:pPr>
      <w:keepNext w:val="0"/>
      <w:widowControl w:val="0"/>
      <w:autoSpaceDE w:val="0"/>
      <w:autoSpaceDN w:val="0"/>
      <w:spacing w:before="0" w:after="0"/>
    </w:pPr>
    <w:rPr>
      <w:b w:val="0"/>
      <w:bCs w:val="0"/>
      <w:sz w:val="28"/>
      <w:szCs w:val="28"/>
    </w:rPr>
  </w:style>
  <w:style w:type="character" w:customStyle="1" w:styleId="33">
    <w:name w:val="Основной текст с отступом 3 Знак"/>
    <w:link w:val="32"/>
    <w:qFormat/>
    <w:rPr>
      <w:rFonts w:ascii="Times New Roman" w:hAnsi="Times New Roman"/>
      <w:sz w:val="24"/>
      <w:szCs w:val="24"/>
    </w:rPr>
  </w:style>
  <w:style w:type="character" w:customStyle="1" w:styleId="a6">
    <w:name w:val="Текст концевой сноски Знак"/>
    <w:link w:val="a5"/>
    <w:semiHidden/>
    <w:qFormat/>
    <w:rPr>
      <w:rFonts w:ascii="Arial" w:hAnsi="Arial" w:cs="Arial"/>
    </w:rPr>
  </w:style>
  <w:style w:type="paragraph" w:customStyle="1" w:styleId="Heading">
    <w:name w:val="Heading"/>
    <w:qFormat/>
    <w:pPr>
      <w:widowControl w:val="0"/>
      <w:autoSpaceDE w:val="0"/>
      <w:autoSpaceDN w:val="0"/>
      <w:adjustRightInd w:val="0"/>
      <w:spacing w:after="200" w:line="276" w:lineRule="auto"/>
    </w:pPr>
    <w:rPr>
      <w:rFonts w:ascii="Arial" w:hAnsi="Arial" w:cs="Arial"/>
      <w:b/>
      <w:bCs/>
      <w:sz w:val="22"/>
      <w:szCs w:val="22"/>
    </w:rPr>
  </w:style>
  <w:style w:type="paragraph" w:customStyle="1" w:styleId="textn">
    <w:name w:val="textn"/>
    <w:basedOn w:val="a"/>
    <w:qFormat/>
    <w:pPr>
      <w:spacing w:before="100" w:beforeAutospacing="1" w:after="100" w:afterAutospacing="1"/>
    </w:pPr>
    <w:rPr>
      <w:rFonts w:ascii="Times New Roman" w:hAnsi="Times New Roman"/>
      <w:sz w:val="24"/>
      <w:szCs w:val="24"/>
    </w:rPr>
  </w:style>
  <w:style w:type="paragraph" w:customStyle="1" w:styleId="17">
    <w:name w:val="Абзац списка1"/>
    <w:basedOn w:val="a"/>
    <w:link w:val="aff6"/>
    <w:uiPriority w:val="34"/>
    <w:qFormat/>
    <w:pPr>
      <w:widowControl w:val="0"/>
      <w:autoSpaceDE w:val="0"/>
      <w:autoSpaceDN w:val="0"/>
      <w:adjustRightInd w:val="0"/>
      <w:ind w:left="720"/>
      <w:contextualSpacing/>
    </w:pPr>
    <w:rPr>
      <w:rFonts w:ascii="Arial" w:hAnsi="Arial" w:cs="Arial"/>
    </w:rPr>
  </w:style>
  <w:style w:type="paragraph" w:customStyle="1" w:styleId="iniiaiie9oaenonionooiii3">
    <w:name w:val="iniiaiie9oaenonionooiii3"/>
    <w:basedOn w:val="a"/>
    <w:qFormat/>
    <w:pPr>
      <w:overflowPunct w:val="0"/>
      <w:autoSpaceDE w:val="0"/>
      <w:autoSpaceDN w:val="0"/>
      <w:ind w:right="2069" w:firstLine="284"/>
      <w:jc w:val="both"/>
    </w:pPr>
    <w:rPr>
      <w:rFonts w:ascii="Times New Roman" w:hAnsi="Times New Roman"/>
    </w:rPr>
  </w:style>
  <w:style w:type="table" w:customStyle="1" w:styleId="18">
    <w:name w:val="Сетка таблицы1"/>
    <w:basedOn w:val="a1"/>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Без интервала1"/>
    <w:uiPriority w:val="1"/>
    <w:qFormat/>
    <w:pPr>
      <w:spacing w:after="200" w:line="276" w:lineRule="auto"/>
    </w:pPr>
    <w:rPr>
      <w:rFonts w:ascii="Calibri" w:hAnsi="Calibri"/>
      <w:sz w:val="22"/>
      <w:szCs w:val="22"/>
      <w:lang w:eastAsia="en-US"/>
    </w:rPr>
  </w:style>
  <w:style w:type="character" w:customStyle="1" w:styleId="aff7">
    <w:name w:val="Без интервала Знак"/>
    <w:qFormat/>
    <w:rPr>
      <w:rFonts w:ascii="Calibri" w:hAnsi="Calibri"/>
      <w:sz w:val="22"/>
      <w:szCs w:val="22"/>
      <w:lang w:val="ru-RU" w:eastAsia="en-US" w:bidi="ar-SA"/>
    </w:rPr>
  </w:style>
  <w:style w:type="paragraph" w:customStyle="1" w:styleId="Default">
    <w:name w:val="Default"/>
    <w:qFormat/>
    <w:pPr>
      <w:autoSpaceDE w:val="0"/>
      <w:autoSpaceDN w:val="0"/>
      <w:adjustRightInd w:val="0"/>
      <w:spacing w:after="200" w:line="276" w:lineRule="auto"/>
    </w:pPr>
    <w:rPr>
      <w:rFonts w:ascii="Times New Roman" w:eastAsia="Calibri" w:hAnsi="Times New Roman"/>
      <w:color w:val="000000"/>
      <w:sz w:val="24"/>
      <w:szCs w:val="24"/>
    </w:rPr>
  </w:style>
  <w:style w:type="paragraph" w:customStyle="1" w:styleId="28">
    <w:name w:val="Стиль2"/>
    <w:basedOn w:val="30"/>
    <w:link w:val="29"/>
    <w:qFormat/>
  </w:style>
  <w:style w:type="paragraph" w:customStyle="1" w:styleId="37">
    <w:name w:val="Стиль3"/>
    <w:basedOn w:val="28"/>
    <w:link w:val="38"/>
    <w:qFormat/>
    <w:rPr>
      <w:sz w:val="28"/>
      <w:szCs w:val="28"/>
    </w:rPr>
  </w:style>
  <w:style w:type="character" w:customStyle="1" w:styleId="29">
    <w:name w:val="Стиль2 Знак"/>
    <w:link w:val="28"/>
    <w:qFormat/>
    <w:rPr>
      <w:rFonts w:ascii="Arial" w:hAnsi="Arial"/>
      <w:b/>
      <w:bCs/>
      <w:sz w:val="24"/>
      <w:szCs w:val="26"/>
    </w:rPr>
  </w:style>
  <w:style w:type="paragraph" w:customStyle="1" w:styleId="42">
    <w:name w:val="Стиль4"/>
    <w:basedOn w:val="a"/>
    <w:link w:val="43"/>
    <w:qFormat/>
    <w:pPr>
      <w:ind w:firstLine="397"/>
      <w:jc w:val="both"/>
    </w:pPr>
    <w:rPr>
      <w:rFonts w:ascii="Times New Roman" w:eastAsia="Calibri" w:hAnsi="Times New Roman"/>
      <w:b/>
      <w:sz w:val="28"/>
      <w:szCs w:val="28"/>
    </w:rPr>
  </w:style>
  <w:style w:type="character" w:customStyle="1" w:styleId="38">
    <w:name w:val="Стиль3 Знак"/>
    <w:link w:val="37"/>
    <w:qFormat/>
    <w:rPr>
      <w:rFonts w:ascii="Arial" w:hAnsi="Arial"/>
      <w:b/>
      <w:bCs/>
      <w:sz w:val="28"/>
      <w:szCs w:val="28"/>
    </w:rPr>
  </w:style>
  <w:style w:type="paragraph" w:customStyle="1" w:styleId="1a">
    <w:name w:val="Заголовок оглавления1"/>
    <w:basedOn w:val="1"/>
    <w:next w:val="a"/>
    <w:uiPriority w:val="39"/>
    <w:unhideWhenUsed/>
    <w:qFormat/>
    <w:pPr>
      <w:keepLines/>
      <w:spacing w:before="120" w:line="480" w:lineRule="auto"/>
      <w:jc w:val="center"/>
      <w:outlineLvl w:val="9"/>
    </w:pPr>
    <w:rPr>
      <w:sz w:val="26"/>
      <w:szCs w:val="28"/>
    </w:rPr>
  </w:style>
  <w:style w:type="character" w:customStyle="1" w:styleId="43">
    <w:name w:val="Стиль4 Знак"/>
    <w:link w:val="42"/>
    <w:qFormat/>
    <w:rPr>
      <w:rFonts w:ascii="Times New Roman" w:eastAsia="Calibri" w:hAnsi="Times New Roman"/>
      <w:b/>
      <w:sz w:val="28"/>
      <w:szCs w:val="28"/>
    </w:rPr>
  </w:style>
  <w:style w:type="paragraph" w:customStyle="1" w:styleId="100">
    <w:name w:val="заголовок 10"/>
    <w:basedOn w:val="a"/>
    <w:link w:val="101"/>
    <w:qFormat/>
    <w:pPr>
      <w:ind w:firstLine="397"/>
    </w:pPr>
    <w:rPr>
      <w:b/>
      <w:sz w:val="28"/>
      <w:szCs w:val="28"/>
    </w:rPr>
  </w:style>
  <w:style w:type="paragraph" w:customStyle="1" w:styleId="110">
    <w:name w:val="заголовок 11"/>
    <w:basedOn w:val="a"/>
    <w:link w:val="111"/>
    <w:qFormat/>
    <w:pPr>
      <w:jc w:val="center"/>
    </w:pPr>
    <w:rPr>
      <w:b/>
      <w:sz w:val="28"/>
      <w:szCs w:val="28"/>
    </w:rPr>
  </w:style>
  <w:style w:type="character" w:customStyle="1" w:styleId="101">
    <w:name w:val="заголовок 10 Знак"/>
    <w:link w:val="100"/>
    <w:qFormat/>
    <w:rPr>
      <w:b/>
      <w:sz w:val="28"/>
      <w:szCs w:val="28"/>
    </w:rPr>
  </w:style>
  <w:style w:type="character" w:customStyle="1" w:styleId="111">
    <w:name w:val="заголовок 11 Знак"/>
    <w:link w:val="110"/>
    <w:qFormat/>
    <w:rPr>
      <w:b/>
      <w:sz w:val="28"/>
      <w:szCs w:val="28"/>
    </w:rPr>
  </w:style>
  <w:style w:type="paragraph" w:customStyle="1" w:styleId="CM4">
    <w:name w:val="CM4"/>
    <w:basedOn w:val="a"/>
    <w:next w:val="a"/>
    <w:qFormat/>
    <w:pPr>
      <w:widowControl w:val="0"/>
      <w:autoSpaceDE w:val="0"/>
      <w:autoSpaceDN w:val="0"/>
      <w:adjustRightInd w:val="0"/>
      <w:spacing w:line="238" w:lineRule="atLeast"/>
    </w:pPr>
    <w:rPr>
      <w:rFonts w:ascii="Arial" w:hAnsi="Arial"/>
      <w:sz w:val="24"/>
      <w:szCs w:val="24"/>
    </w:rPr>
  </w:style>
  <w:style w:type="character" w:customStyle="1" w:styleId="aff8">
    <w:name w:val="Гипертекстовая ссылка"/>
    <w:uiPriority w:val="99"/>
    <w:rPr>
      <w:color w:val="106BBE"/>
      <w:sz w:val="26"/>
      <w:szCs w:val="26"/>
    </w:rPr>
  </w:style>
  <w:style w:type="character" w:customStyle="1" w:styleId="1b">
    <w:name w:val="Основной шрифт абзаца1"/>
    <w:qFormat/>
  </w:style>
  <w:style w:type="character" w:customStyle="1" w:styleId="apple-converted-space">
    <w:name w:val="apple-converted-space"/>
    <w:basedOn w:val="1b"/>
    <w:qFormat/>
  </w:style>
  <w:style w:type="paragraph" w:customStyle="1" w:styleId="1c">
    <w:name w:val="Название1"/>
    <w:basedOn w:val="a"/>
    <w:qFormat/>
    <w:pPr>
      <w:widowControl w:val="0"/>
      <w:suppressLineNumbers/>
      <w:suppressAutoHyphens/>
      <w:autoSpaceDE w:val="0"/>
      <w:spacing w:before="120" w:after="120"/>
    </w:pPr>
    <w:rPr>
      <w:rFonts w:ascii="Arial" w:eastAsia="Calibri" w:hAnsi="Arial" w:cs="Mangal"/>
      <w:i/>
      <w:iCs/>
      <w:szCs w:val="24"/>
      <w:lang w:eastAsia="ar-SA"/>
    </w:rPr>
  </w:style>
  <w:style w:type="paragraph" w:customStyle="1" w:styleId="1d">
    <w:name w:val="Указатель1"/>
    <w:basedOn w:val="a"/>
    <w:qFormat/>
    <w:pPr>
      <w:widowControl w:val="0"/>
      <w:suppressLineNumbers/>
      <w:suppressAutoHyphens/>
      <w:autoSpaceDE w:val="0"/>
    </w:pPr>
    <w:rPr>
      <w:rFonts w:ascii="Arial" w:eastAsia="Calibri" w:hAnsi="Arial" w:cs="Mangal"/>
      <w:sz w:val="24"/>
      <w:szCs w:val="24"/>
      <w:lang w:eastAsia="ar-SA"/>
    </w:rPr>
  </w:style>
  <w:style w:type="paragraph" w:customStyle="1" w:styleId="1e">
    <w:name w:val="Схема документа1"/>
    <w:basedOn w:val="a"/>
    <w:qFormat/>
    <w:pPr>
      <w:widowControl w:val="0"/>
      <w:suppressAutoHyphens/>
      <w:autoSpaceDE w:val="0"/>
    </w:pPr>
    <w:rPr>
      <w:rFonts w:ascii="Tahoma" w:eastAsia="Calibri" w:hAnsi="Tahoma" w:cs="Tahoma"/>
      <w:sz w:val="16"/>
      <w:szCs w:val="16"/>
      <w:lang w:eastAsia="ar-SA"/>
    </w:rPr>
  </w:style>
  <w:style w:type="character" w:customStyle="1" w:styleId="1f">
    <w:name w:val="Схема документа Знак1"/>
    <w:uiPriority w:val="99"/>
    <w:semiHidden/>
    <w:qFormat/>
    <w:rPr>
      <w:rFonts w:ascii="Tahoma" w:eastAsia="Calibri" w:hAnsi="Tahoma" w:cs="Tahoma"/>
      <w:sz w:val="16"/>
      <w:szCs w:val="16"/>
      <w:lang w:eastAsia="ar-SA"/>
    </w:rPr>
  </w:style>
  <w:style w:type="paragraph" w:customStyle="1" w:styleId="220">
    <w:name w:val="Основной текст 22"/>
    <w:basedOn w:val="a"/>
    <w:pPr>
      <w:spacing w:line="360" w:lineRule="auto"/>
      <w:ind w:firstLine="397"/>
      <w:jc w:val="both"/>
    </w:pPr>
    <w:rPr>
      <w:rFonts w:ascii="Calibri" w:hAnsi="Calibri"/>
      <w:sz w:val="24"/>
      <w:lang w:val="en-US" w:bidi="en-US"/>
    </w:rPr>
  </w:style>
  <w:style w:type="character" w:customStyle="1" w:styleId="ad">
    <w:name w:val="Текст сноски Знак"/>
    <w:basedOn w:val="a0"/>
    <w:link w:val="ac"/>
    <w:uiPriority w:val="99"/>
    <w:qFormat/>
  </w:style>
  <w:style w:type="paragraph" w:customStyle="1" w:styleId="1f0">
    <w:name w:val="Обычный1"/>
    <w:pPr>
      <w:widowControl w:val="0"/>
      <w:spacing w:after="200" w:line="276" w:lineRule="auto"/>
    </w:pPr>
    <w:rPr>
      <w:rFonts w:ascii="Arial" w:hAnsi="Arial"/>
      <w:snapToGrid w:val="0"/>
      <w:lang w:val="en-US" w:bidi="en-US"/>
    </w:rPr>
  </w:style>
  <w:style w:type="character" w:customStyle="1" w:styleId="submenu-table">
    <w:name w:val="submenu-table"/>
    <w:basedOn w:val="a0"/>
  </w:style>
  <w:style w:type="character" w:customStyle="1" w:styleId="af7">
    <w:name w:val="Подзаголовок Знак"/>
    <w:link w:val="af6"/>
    <w:uiPriority w:val="11"/>
    <w:rPr>
      <w:rFonts w:ascii="Cambria" w:hAnsi="Cambria"/>
      <w:sz w:val="24"/>
      <w:szCs w:val="24"/>
      <w:lang w:val="en-US" w:eastAsia="en-US" w:bidi="en-US"/>
    </w:rPr>
  </w:style>
  <w:style w:type="paragraph" w:customStyle="1" w:styleId="210">
    <w:name w:val="Цитата 21"/>
    <w:basedOn w:val="a"/>
    <w:next w:val="a"/>
    <w:link w:val="2a"/>
    <w:uiPriority w:val="29"/>
    <w:rPr>
      <w:rFonts w:ascii="Calibri" w:hAnsi="Calibri"/>
      <w:i/>
      <w:sz w:val="24"/>
      <w:szCs w:val="24"/>
      <w:lang w:val="en-US" w:eastAsia="en-US" w:bidi="en-US"/>
    </w:rPr>
  </w:style>
  <w:style w:type="character" w:customStyle="1" w:styleId="2a">
    <w:name w:val="Цитата 2 Знак"/>
    <w:link w:val="210"/>
    <w:uiPriority w:val="29"/>
    <w:rPr>
      <w:rFonts w:ascii="Calibri" w:hAnsi="Calibri"/>
      <w:i/>
      <w:sz w:val="24"/>
      <w:szCs w:val="24"/>
      <w:lang w:val="en-US" w:eastAsia="en-US" w:bidi="en-US"/>
    </w:rPr>
  </w:style>
  <w:style w:type="paragraph" w:customStyle="1" w:styleId="1f1">
    <w:name w:val="Выделенная цитата1"/>
    <w:basedOn w:val="a"/>
    <w:next w:val="a"/>
    <w:link w:val="aff9"/>
    <w:uiPriority w:val="30"/>
    <w:pPr>
      <w:ind w:left="720" w:right="720"/>
    </w:pPr>
    <w:rPr>
      <w:rFonts w:ascii="Calibri" w:hAnsi="Calibri"/>
      <w:b/>
      <w:i/>
      <w:sz w:val="24"/>
      <w:szCs w:val="22"/>
      <w:lang w:val="en-US" w:eastAsia="en-US" w:bidi="en-US"/>
    </w:rPr>
  </w:style>
  <w:style w:type="character" w:customStyle="1" w:styleId="aff9">
    <w:name w:val="Выделенная цитата Знак"/>
    <w:link w:val="1f1"/>
    <w:uiPriority w:val="30"/>
    <w:rPr>
      <w:rFonts w:ascii="Calibri" w:hAnsi="Calibri"/>
      <w:b/>
      <w:i/>
      <w:sz w:val="24"/>
      <w:szCs w:val="22"/>
      <w:lang w:val="en-US" w:eastAsia="en-US" w:bidi="en-US"/>
    </w:rPr>
  </w:style>
  <w:style w:type="character" w:customStyle="1" w:styleId="1f2">
    <w:name w:val="Слабое выделение1"/>
    <w:uiPriority w:val="19"/>
    <w:qFormat/>
    <w:rPr>
      <w:i/>
      <w:color w:val="5A5A5A"/>
    </w:rPr>
  </w:style>
  <w:style w:type="character" w:customStyle="1" w:styleId="1f3">
    <w:name w:val="Сильное выделение1"/>
    <w:uiPriority w:val="21"/>
    <w:qFormat/>
    <w:rPr>
      <w:b/>
      <w:i/>
      <w:sz w:val="24"/>
      <w:szCs w:val="24"/>
      <w:u w:val="single"/>
    </w:rPr>
  </w:style>
  <w:style w:type="character" w:customStyle="1" w:styleId="1f4">
    <w:name w:val="Слабая ссылка1"/>
    <w:uiPriority w:val="31"/>
    <w:rPr>
      <w:sz w:val="24"/>
      <w:szCs w:val="24"/>
      <w:u w:val="single"/>
    </w:rPr>
  </w:style>
  <w:style w:type="character" w:customStyle="1" w:styleId="1f5">
    <w:name w:val="Сильная ссылка1"/>
    <w:uiPriority w:val="32"/>
    <w:rPr>
      <w:b/>
      <w:sz w:val="24"/>
      <w:u w:val="single"/>
    </w:rPr>
  </w:style>
  <w:style w:type="character" w:customStyle="1" w:styleId="1f6">
    <w:name w:val="Название книги1"/>
    <w:uiPriority w:val="33"/>
    <w:qFormat/>
    <w:rPr>
      <w:rFonts w:ascii="Cambria" w:eastAsia="Times New Roman" w:hAnsi="Cambria"/>
      <w:b/>
      <w:i/>
      <w:sz w:val="24"/>
      <w:szCs w:val="24"/>
    </w:rPr>
  </w:style>
  <w:style w:type="paragraph" w:customStyle="1" w:styleId="1f7">
    <w:name w:val="Рецензия1"/>
    <w:hidden/>
    <w:uiPriority w:val="99"/>
    <w:semiHidden/>
    <w:pPr>
      <w:spacing w:after="200" w:line="276" w:lineRule="auto"/>
    </w:pPr>
    <w:rPr>
      <w:rFonts w:ascii="Calibri" w:hAnsi="Calibri"/>
      <w:sz w:val="24"/>
      <w:szCs w:val="24"/>
      <w:lang w:val="en-US" w:eastAsia="en-US" w:bidi="en-US"/>
    </w:rPr>
  </w:style>
  <w:style w:type="paragraph" w:customStyle="1" w:styleId="FORMATTEXT">
    <w:name w:val=".FORMATTEXT"/>
    <w:uiPriority w:val="99"/>
    <w:pPr>
      <w:widowControl w:val="0"/>
      <w:autoSpaceDE w:val="0"/>
      <w:autoSpaceDN w:val="0"/>
      <w:adjustRightInd w:val="0"/>
      <w:spacing w:after="200" w:line="276" w:lineRule="auto"/>
    </w:pPr>
    <w:rPr>
      <w:rFonts w:ascii="Times New Roman" w:hAnsi="Times New Roman"/>
      <w:sz w:val="24"/>
      <w:szCs w:val="24"/>
    </w:rPr>
  </w:style>
  <w:style w:type="character" w:customStyle="1" w:styleId="FontStyle157">
    <w:name w:val="Font Style157"/>
    <w:uiPriority w:val="99"/>
    <w:qFormat/>
    <w:rPr>
      <w:rFonts w:ascii="Times New Roman" w:hAnsi="Times New Roman" w:cs="Times New Roman"/>
      <w:sz w:val="22"/>
      <w:szCs w:val="22"/>
    </w:rPr>
  </w:style>
  <w:style w:type="paragraph" w:customStyle="1" w:styleId="Style4">
    <w:name w:val="Style4"/>
    <w:basedOn w:val="a"/>
    <w:uiPriority w:val="99"/>
    <w:pPr>
      <w:widowControl w:val="0"/>
      <w:autoSpaceDE w:val="0"/>
      <w:autoSpaceDN w:val="0"/>
      <w:adjustRightInd w:val="0"/>
      <w:spacing w:line="264" w:lineRule="exact"/>
      <w:ind w:firstLine="684"/>
      <w:jc w:val="both"/>
    </w:pPr>
    <w:rPr>
      <w:rFonts w:ascii="Times New Roman" w:hAnsi="Times New Roman"/>
      <w:sz w:val="24"/>
      <w:szCs w:val="24"/>
    </w:rPr>
  </w:style>
  <w:style w:type="character" w:customStyle="1" w:styleId="1f8">
    <w:name w:val="Замещающий текст1"/>
    <w:uiPriority w:val="99"/>
    <w:semiHidden/>
    <w:rPr>
      <w:color w:val="808080"/>
    </w:rPr>
  </w:style>
  <w:style w:type="paragraph" w:customStyle="1" w:styleId="Style90">
    <w:name w:val="Style90"/>
    <w:basedOn w:val="a"/>
    <w:uiPriority w:val="99"/>
    <w:qFormat/>
    <w:pPr>
      <w:widowControl w:val="0"/>
      <w:autoSpaceDE w:val="0"/>
      <w:autoSpaceDN w:val="0"/>
      <w:adjustRightInd w:val="0"/>
      <w:spacing w:line="264" w:lineRule="exact"/>
      <w:ind w:firstLine="660"/>
      <w:jc w:val="both"/>
    </w:pPr>
    <w:rPr>
      <w:rFonts w:ascii="Times New Roman" w:hAnsi="Times New Roman"/>
      <w:sz w:val="24"/>
      <w:szCs w:val="24"/>
    </w:rPr>
  </w:style>
  <w:style w:type="paragraph" w:customStyle="1" w:styleId="Style3">
    <w:name w:val="Style3"/>
    <w:basedOn w:val="a"/>
    <w:uiPriority w:val="99"/>
    <w:pPr>
      <w:widowControl w:val="0"/>
      <w:autoSpaceDE w:val="0"/>
      <w:autoSpaceDN w:val="0"/>
      <w:adjustRightInd w:val="0"/>
    </w:pPr>
    <w:rPr>
      <w:rFonts w:ascii="Times New Roman" w:hAnsi="Times New Roman"/>
      <w:sz w:val="24"/>
      <w:szCs w:val="24"/>
    </w:rPr>
  </w:style>
  <w:style w:type="character" w:customStyle="1" w:styleId="FontStyle11">
    <w:name w:val="Font Style11"/>
    <w:uiPriority w:val="99"/>
    <w:rPr>
      <w:rFonts w:ascii="Times New Roman" w:hAnsi="Times New Roman" w:cs="Times New Roman"/>
      <w:sz w:val="22"/>
      <w:szCs w:val="22"/>
    </w:rPr>
  </w:style>
  <w:style w:type="paragraph" w:customStyle="1" w:styleId="western">
    <w:name w:val="western"/>
    <w:basedOn w:val="a"/>
    <w:pPr>
      <w:spacing w:before="100" w:beforeAutospacing="1" w:after="100" w:afterAutospacing="1"/>
    </w:pPr>
    <w:rPr>
      <w:rFonts w:ascii="Times New Roman" w:hAnsi="Times New Roman"/>
      <w:sz w:val="24"/>
      <w:szCs w:val="24"/>
    </w:rPr>
  </w:style>
  <w:style w:type="character" w:customStyle="1" w:styleId="2b">
    <w:name w:val="Основной текст + Полужирный2"/>
    <w:uiPriority w:val="99"/>
    <w:qFormat/>
    <w:rPr>
      <w:rFonts w:ascii="Times New Roman" w:hAnsi="Times New Roman" w:cs="Times New Roman"/>
      <w:b/>
      <w:bCs/>
      <w:spacing w:val="0"/>
      <w:sz w:val="20"/>
      <w:szCs w:val="20"/>
      <w:shd w:val="clear" w:color="auto" w:fill="FFFFFF"/>
    </w:rPr>
  </w:style>
  <w:style w:type="paragraph" w:customStyle="1" w:styleId="Style11">
    <w:name w:val="Style11"/>
    <w:basedOn w:val="a"/>
    <w:qFormat/>
    <w:pPr>
      <w:widowControl w:val="0"/>
      <w:autoSpaceDE w:val="0"/>
      <w:autoSpaceDN w:val="0"/>
      <w:adjustRightInd w:val="0"/>
      <w:spacing w:line="259" w:lineRule="exact"/>
      <w:ind w:firstLine="283"/>
      <w:jc w:val="both"/>
    </w:pPr>
    <w:rPr>
      <w:rFonts w:ascii="Times New Roman" w:hAnsi="Times New Roman"/>
      <w:sz w:val="24"/>
      <w:szCs w:val="24"/>
    </w:rPr>
  </w:style>
  <w:style w:type="character" w:customStyle="1" w:styleId="FontStyle32">
    <w:name w:val="Font Style32"/>
    <w:rPr>
      <w:rFonts w:ascii="Times New Roman" w:hAnsi="Times New Roman" w:cs="Times New Roman" w:hint="default"/>
      <w:sz w:val="22"/>
      <w:szCs w:val="22"/>
    </w:rPr>
  </w:style>
  <w:style w:type="paragraph" w:customStyle="1" w:styleId="CM34">
    <w:name w:val="CM34"/>
    <w:basedOn w:val="Default"/>
    <w:next w:val="Default"/>
    <w:uiPriority w:val="99"/>
    <w:pPr>
      <w:widowControl w:val="0"/>
      <w:spacing w:after="268"/>
    </w:pPr>
    <w:rPr>
      <w:rFonts w:eastAsia="Times New Roman"/>
      <w:color w:val="auto"/>
    </w:rPr>
  </w:style>
  <w:style w:type="paragraph" w:customStyle="1" w:styleId="affa">
    <w:name w:val="таблица"/>
    <w:basedOn w:val="a"/>
    <w:pPr>
      <w:widowControl w:val="0"/>
      <w:shd w:val="clear" w:color="auto" w:fill="FFFFFF"/>
      <w:autoSpaceDE w:val="0"/>
      <w:autoSpaceDN w:val="0"/>
      <w:adjustRightInd w:val="0"/>
      <w:spacing w:before="120" w:after="120"/>
      <w:ind w:firstLine="284"/>
      <w:jc w:val="both"/>
    </w:pPr>
    <w:rPr>
      <w:rFonts w:ascii="Times New Roman" w:hAnsi="Times New Roman"/>
      <w:sz w:val="24"/>
      <w:szCs w:val="24"/>
    </w:rPr>
  </w:style>
  <w:style w:type="character" w:customStyle="1" w:styleId="spelle">
    <w:name w:val="spelle"/>
    <w:basedOn w:val="a0"/>
    <w:qFormat/>
  </w:style>
  <w:style w:type="character" w:customStyle="1" w:styleId="grame">
    <w:name w:val="grame"/>
    <w:basedOn w:val="a0"/>
  </w:style>
  <w:style w:type="paragraph" w:customStyle="1" w:styleId="1f9">
    <w:name w:val="Список литературы1"/>
    <w:basedOn w:val="a"/>
    <w:next w:val="a"/>
    <w:uiPriority w:val="37"/>
    <w:unhideWhenUsed/>
  </w:style>
  <w:style w:type="character" w:customStyle="1" w:styleId="23">
    <w:name w:val="Основной текст Знак2"/>
    <w:basedOn w:val="a0"/>
    <w:link w:val="af"/>
    <w:uiPriority w:val="1"/>
    <w:qFormat/>
  </w:style>
  <w:style w:type="character" w:customStyle="1" w:styleId="13">
    <w:name w:val="Основной текст с отступом Знак1"/>
    <w:basedOn w:val="a0"/>
    <w:link w:val="af0"/>
    <w:uiPriority w:val="99"/>
  </w:style>
  <w:style w:type="character" w:customStyle="1" w:styleId="11">
    <w:name w:val="Текст примечания Знак1"/>
    <w:basedOn w:val="a0"/>
    <w:link w:val="a7"/>
    <w:semiHidden/>
  </w:style>
  <w:style w:type="character" w:customStyle="1" w:styleId="aff6">
    <w:name w:val="Абзац списка Знак"/>
    <w:link w:val="17"/>
    <w:uiPriority w:val="34"/>
    <w:qFormat/>
    <w:rPr>
      <w:rFonts w:ascii="Arial" w:hAnsi="Arial" w:cs="Arial"/>
    </w:rPr>
  </w:style>
  <w:style w:type="paragraph" w:customStyle="1" w:styleId="formattext0">
    <w:name w:val="formattext"/>
    <w:basedOn w:val="a"/>
    <w:pPr>
      <w:spacing w:before="100" w:beforeAutospacing="1" w:after="100" w:afterAutospacing="1"/>
    </w:pPr>
    <w:rPr>
      <w:rFonts w:ascii="Times New Roman" w:hAnsi="Times New Roman"/>
      <w:sz w:val="24"/>
      <w:szCs w:val="24"/>
    </w:rPr>
  </w:style>
  <w:style w:type="character" w:customStyle="1" w:styleId="translation-chunk">
    <w:name w:val="translation-chunk"/>
    <w:qFormat/>
    <w:rPr>
      <w:rFonts w:cs="Times New Roman"/>
    </w:rPr>
  </w:style>
  <w:style w:type="character" w:customStyle="1" w:styleId="a9">
    <w:name w:val="Тема примечания Знак"/>
    <w:link w:val="a8"/>
    <w:uiPriority w:val="99"/>
    <w:rPr>
      <w:b/>
      <w:bCs/>
    </w:rPr>
  </w:style>
  <w:style w:type="character" w:styleId="affb">
    <w:name w:val="Placeholder Text"/>
    <w:basedOn w:val="a0"/>
    <w:uiPriority w:val="99"/>
    <w:unhideWhenUsed/>
    <w:rsid w:val="00325F8F"/>
    <w:rPr>
      <w:color w:val="808080"/>
    </w:rPr>
  </w:style>
  <w:style w:type="paragraph" w:styleId="affc">
    <w:name w:val="List Paragraph"/>
    <w:basedOn w:val="a"/>
    <w:uiPriority w:val="99"/>
    <w:rsid w:val="007F3DBA"/>
    <w:pPr>
      <w:ind w:left="720"/>
      <w:contextualSpacing/>
    </w:pPr>
  </w:style>
  <w:style w:type="paragraph" w:styleId="affd">
    <w:name w:val="TOC Heading"/>
    <w:basedOn w:val="1"/>
    <w:next w:val="a"/>
    <w:uiPriority w:val="39"/>
    <w:unhideWhenUsed/>
    <w:qFormat/>
    <w:rsid w:val="00A83E84"/>
    <w:pPr>
      <w:keepLines/>
      <w:tabs>
        <w:tab w:val="clear" w:pos="284"/>
        <w:tab w:val="clear" w:pos="567"/>
      </w:tabs>
      <w:spacing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fe">
    <w:name w:val="No Spacing"/>
    <w:aliases w:val="Без отступа"/>
    <w:uiPriority w:val="1"/>
    <w:qFormat/>
    <w:rsid w:val="006408AF"/>
    <w:rPr>
      <w:rFonts w:asciiTheme="minorHAnsi" w:eastAsiaTheme="minorHAnsi" w:hAnsiTheme="minorHAnsi" w:cstheme="minorBidi"/>
      <w:sz w:val="22"/>
      <w:szCs w:val="22"/>
      <w:lang w:eastAsia="en-US"/>
    </w:rPr>
  </w:style>
  <w:style w:type="paragraph" w:styleId="afff">
    <w:name w:val="Revision"/>
    <w:hidden/>
    <w:uiPriority w:val="99"/>
    <w:semiHidden/>
    <w:rsid w:val="004413A0"/>
  </w:style>
  <w:style w:type="numbering" w:customStyle="1" w:styleId="1fa">
    <w:name w:val="Нет списка1"/>
    <w:next w:val="a2"/>
    <w:uiPriority w:val="99"/>
    <w:semiHidden/>
    <w:unhideWhenUsed/>
    <w:rsid w:val="002255BE"/>
  </w:style>
  <w:style w:type="table" w:customStyle="1" w:styleId="2c">
    <w:name w:val="Сетка таблицы2"/>
    <w:basedOn w:val="a1"/>
    <w:next w:val="aff0"/>
    <w:qFormat/>
    <w:rsid w:val="00225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
    <w:basedOn w:val="a1"/>
    <w:qFormat/>
    <w:rsid w:val="002255B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Plain Text"/>
    <w:basedOn w:val="a"/>
    <w:link w:val="afff1"/>
    <w:uiPriority w:val="99"/>
    <w:semiHidden/>
    <w:unhideWhenUsed/>
    <w:rsid w:val="002B6DD4"/>
    <w:pPr>
      <w:spacing w:after="0" w:line="240" w:lineRule="auto"/>
    </w:pPr>
    <w:rPr>
      <w:rFonts w:ascii="Times New Roman" w:eastAsiaTheme="minorHAnsi" w:hAnsi="Times New Roman" w:cstheme="minorBidi"/>
      <w:sz w:val="24"/>
      <w:szCs w:val="21"/>
      <w:lang w:eastAsia="en-US"/>
    </w:rPr>
  </w:style>
  <w:style w:type="character" w:customStyle="1" w:styleId="afff1">
    <w:name w:val="Текст Знак"/>
    <w:basedOn w:val="a0"/>
    <w:link w:val="afff0"/>
    <w:uiPriority w:val="99"/>
    <w:semiHidden/>
    <w:rsid w:val="002B6DD4"/>
    <w:rPr>
      <w:rFonts w:ascii="Times New Roman" w:eastAsiaTheme="minorHAnsi" w:hAnsi="Times New Roman" w:cstheme="minorBidi"/>
      <w:sz w:val="24"/>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786372">
      <w:bodyDiv w:val="1"/>
      <w:marLeft w:val="0"/>
      <w:marRight w:val="0"/>
      <w:marTop w:val="0"/>
      <w:marBottom w:val="0"/>
      <w:divBdr>
        <w:top w:val="none" w:sz="0" w:space="0" w:color="auto"/>
        <w:left w:val="none" w:sz="0" w:space="0" w:color="auto"/>
        <w:bottom w:val="none" w:sz="0" w:space="0" w:color="auto"/>
        <w:right w:val="none" w:sz="0" w:space="0" w:color="auto"/>
      </w:divBdr>
    </w:div>
    <w:div w:id="672299931">
      <w:bodyDiv w:val="1"/>
      <w:marLeft w:val="0"/>
      <w:marRight w:val="0"/>
      <w:marTop w:val="0"/>
      <w:marBottom w:val="0"/>
      <w:divBdr>
        <w:top w:val="none" w:sz="0" w:space="0" w:color="auto"/>
        <w:left w:val="none" w:sz="0" w:space="0" w:color="auto"/>
        <w:bottom w:val="none" w:sz="0" w:space="0" w:color="auto"/>
        <w:right w:val="none" w:sz="0" w:space="0" w:color="auto"/>
      </w:divBdr>
    </w:div>
    <w:div w:id="1225533433">
      <w:bodyDiv w:val="1"/>
      <w:marLeft w:val="0"/>
      <w:marRight w:val="0"/>
      <w:marTop w:val="0"/>
      <w:marBottom w:val="0"/>
      <w:divBdr>
        <w:top w:val="none" w:sz="0" w:space="0" w:color="auto"/>
        <w:left w:val="none" w:sz="0" w:space="0" w:color="auto"/>
        <w:bottom w:val="none" w:sz="0" w:space="0" w:color="auto"/>
        <w:right w:val="none" w:sz="0" w:space="0" w:color="auto"/>
      </w:divBdr>
    </w:div>
    <w:div w:id="1426347005">
      <w:bodyDiv w:val="1"/>
      <w:marLeft w:val="0"/>
      <w:marRight w:val="0"/>
      <w:marTop w:val="0"/>
      <w:marBottom w:val="0"/>
      <w:divBdr>
        <w:top w:val="none" w:sz="0" w:space="0" w:color="auto"/>
        <w:left w:val="none" w:sz="0" w:space="0" w:color="auto"/>
        <w:bottom w:val="none" w:sz="0" w:space="0" w:color="auto"/>
        <w:right w:val="none" w:sz="0" w:space="0" w:color="auto"/>
      </w:divBdr>
    </w:div>
    <w:div w:id="1534801043">
      <w:bodyDiv w:val="1"/>
      <w:marLeft w:val="0"/>
      <w:marRight w:val="0"/>
      <w:marTop w:val="0"/>
      <w:marBottom w:val="0"/>
      <w:divBdr>
        <w:top w:val="none" w:sz="0" w:space="0" w:color="auto"/>
        <w:left w:val="none" w:sz="0" w:space="0" w:color="auto"/>
        <w:bottom w:val="none" w:sz="0" w:space="0" w:color="auto"/>
        <w:right w:val="none" w:sz="0" w:space="0" w:color="auto"/>
      </w:divBdr>
    </w:div>
    <w:div w:id="1658151736">
      <w:bodyDiv w:val="1"/>
      <w:marLeft w:val="0"/>
      <w:marRight w:val="0"/>
      <w:marTop w:val="0"/>
      <w:marBottom w:val="0"/>
      <w:divBdr>
        <w:top w:val="none" w:sz="0" w:space="0" w:color="auto"/>
        <w:left w:val="none" w:sz="0" w:space="0" w:color="auto"/>
        <w:bottom w:val="none" w:sz="0" w:space="0" w:color="auto"/>
        <w:right w:val="none" w:sz="0" w:space="0" w:color="auto"/>
      </w:divBdr>
    </w:div>
    <w:div w:id="1905869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5.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jpeg"/><Relationship Id="rId25" Type="http://schemas.openxmlformats.org/officeDocument/2006/relationships/image" Target="media/image9.jpe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jpeg"/><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7.jpe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6.jpeg"/><Relationship Id="rId27"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Гра04</b:Tag>
    <b:SourceType>Book</b:SourceType>
    <b:Guid>{2717D05B-D501-43B0-9294-DC660DE8B391}</b:Guid>
    <b:Title>Градостроительный кодекс Российской Федерации № 190-ФЗ</b:Title>
    <b:Year>от 29.12.2004</b:Year>
    <b:RefOrder>1</b:RefOrder>
  </b:Source>
  <b:Source>
    <b:Tag>ГОС27</b:Tag>
    <b:SourceType>Book</b:SourceType>
    <b:Guid>{B0037A98-85DE-4832-8F87-51D943192DA9}</b:Guid>
    <b:Title>ГОСТ 31937-2011 Здания и сооружения. Правила обследования и мониторинга технического состояния</b:Title>
    <b:RefOrder>6</b:RefOrder>
  </b:Source>
  <b:Source>
    <b:Tag>ГОС6</b:Tag>
    <b:SourceType>Book</b:SourceType>
    <b:Guid>{55278BCB-1644-4982-A7F3-49AA354BAF1B}</b:Guid>
    <b:Title>ГОСТ 20276-2012 Грунты. Методы полевого определения характеристик прочности и деформируемости</b:Title>
    <b:RefOrder>7</b:RefOrder>
  </b:Source>
  <b:Source>
    <b:Tag>ГОС5</b:Tag>
    <b:SourceType>Book</b:SourceType>
    <b:Guid>{3A76C818-627C-4B07-A790-B4D7C478ED8D}</b:Guid>
    <b:Title>ГОСТ 19912-2012 Грунты. Методы полевых испытаний статическим и динамическим зондированием</b:Title>
    <b:RefOrder>8</b:RefOrder>
  </b:Source>
  <b:Source>
    <b:Tag>ГОС10</b:Tag>
    <b:SourceType>Book</b:SourceType>
    <b:Guid>{48ECDBB2-E196-4235-9E01-C690A0E2FE19}</b:Guid>
    <b:Title>ГОСТ 5686-2012 Грунты. Методы полевых испытаний сваями</b:Title>
    <b:RefOrder>9</b:RefOrder>
  </b:Source>
  <b:Source>
    <b:Tag>ГОС8</b:Tag>
    <b:SourceType>Book</b:SourceType>
    <b:Guid>{320672A6-EA84-410C-B0C9-D231496404A1}</b:Guid>
    <b:Title>ГОСТ 30672-2012 Грунты. Полевые испытания. Общие положения</b:Title>
    <b:RefOrder>10</b:RefOrder>
  </b:Source>
  <b:Source>
    <b:Tag>Фед2</b:Tag>
    <b:SourceType>Book</b:SourceType>
    <b:Guid>{4827120E-EB50-4564-A8CE-150A5FB60843}</b:Guid>
    <b:Title>Федеральный закон от 27.12.2002 №184-ФЗ «О техническом регулировании»</b:Title>
    <b:RefOrder>3</b:RefOrder>
  </b:Source>
  <b:Source>
    <b:Tag>Фед1</b:Tag>
    <b:SourceType>Book</b:SourceType>
    <b:Guid>{48820A6D-E66C-4136-BBE2-79CC914A4CA5}</b:Guid>
    <b:Title>Федеральный закон от 30.12.2009 № 384-ФЗ «Технический регламент о безопасности зданий и сооружений»</b:Title>
    <b:RefOrder>2</b:RefOrder>
  </b:Source>
  <b:Source>
    <b:Tag>Пос3</b:Tag>
    <b:SourceType>Book</b:SourceType>
    <b:Guid>{263C4F97-AF3B-425D-ABF4-AC02864566BF}</b:Guid>
    <b:Title>Постановление Правительства от 19.01.2006 №20 «Об инженерных изысканиях для подготовки проектной документации, строительства, реконструкции объектов капитального строительства»</b:Title>
    <b:RefOrder>4</b:RefOrder>
  </b:Source>
  <b:Source>
    <b:Tag>Пос4</b:Tag>
    <b:SourceType>Book</b:SourceType>
    <b:Guid>{E7124EB9-CE02-4864-834D-F427D95CD404}</b:Guid>
    <b:Title>Постановление Правительства от 16.02.2008 №87 «О составе разделов проектной документации и требованиях к их содержанию»</b:Title>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CA5A0E-4B67-4C83-A40C-56C9739B0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63</Pages>
  <Words>12753</Words>
  <Characters>88577</Characters>
  <Application>Microsoft Office Word</Application>
  <DocSecurity>0</DocSecurity>
  <Lines>738</Lines>
  <Paragraphs>202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С В О Д   П Р А В И Л, ИГИ, 19.07</vt:lpstr>
      <vt:lpstr>С В О Д   П Р А В И Л, ИГИ, 19.07</vt:lpstr>
    </vt:vector>
  </TitlesOfParts>
  <Company>1</Company>
  <LinksUpToDate>false</LinksUpToDate>
  <CharactersWithSpaces>101128</CharactersWithSpaces>
  <SharedDoc>false</SharedDoc>
  <HLinks>
    <vt:vector size="84" baseType="variant">
      <vt:variant>
        <vt:i4>1310781</vt:i4>
      </vt:variant>
      <vt:variant>
        <vt:i4>75</vt:i4>
      </vt:variant>
      <vt:variant>
        <vt:i4>0</vt:i4>
      </vt:variant>
      <vt:variant>
        <vt:i4>5</vt:i4>
      </vt:variant>
      <vt:variant>
        <vt:lpwstr/>
      </vt:variant>
      <vt:variant>
        <vt:lpwstr>_Toc469306005</vt:lpwstr>
      </vt:variant>
      <vt:variant>
        <vt:i4>1179699</vt:i4>
      </vt:variant>
      <vt:variant>
        <vt:i4>38</vt:i4>
      </vt:variant>
      <vt:variant>
        <vt:i4>0</vt:i4>
      </vt:variant>
      <vt:variant>
        <vt:i4>5</vt:i4>
      </vt:variant>
      <vt:variant>
        <vt:lpwstr/>
      </vt:variant>
      <vt:variant>
        <vt:lpwstr>_Toc493258161</vt:lpwstr>
      </vt:variant>
      <vt:variant>
        <vt:i4>1179699</vt:i4>
      </vt:variant>
      <vt:variant>
        <vt:i4>35</vt:i4>
      </vt:variant>
      <vt:variant>
        <vt:i4>0</vt:i4>
      </vt:variant>
      <vt:variant>
        <vt:i4>5</vt:i4>
      </vt:variant>
      <vt:variant>
        <vt:lpwstr/>
      </vt:variant>
      <vt:variant>
        <vt:lpwstr>_Toc493258160</vt:lpwstr>
      </vt:variant>
      <vt:variant>
        <vt:i4>1114163</vt:i4>
      </vt:variant>
      <vt:variant>
        <vt:i4>32</vt:i4>
      </vt:variant>
      <vt:variant>
        <vt:i4>0</vt:i4>
      </vt:variant>
      <vt:variant>
        <vt:i4>5</vt:i4>
      </vt:variant>
      <vt:variant>
        <vt:lpwstr/>
      </vt:variant>
      <vt:variant>
        <vt:lpwstr>_Toc493258159</vt:lpwstr>
      </vt:variant>
      <vt:variant>
        <vt:i4>1114163</vt:i4>
      </vt:variant>
      <vt:variant>
        <vt:i4>29</vt:i4>
      </vt:variant>
      <vt:variant>
        <vt:i4>0</vt:i4>
      </vt:variant>
      <vt:variant>
        <vt:i4>5</vt:i4>
      </vt:variant>
      <vt:variant>
        <vt:lpwstr/>
      </vt:variant>
      <vt:variant>
        <vt:lpwstr>_Toc493258158</vt:lpwstr>
      </vt:variant>
      <vt:variant>
        <vt:i4>1114163</vt:i4>
      </vt:variant>
      <vt:variant>
        <vt:i4>26</vt:i4>
      </vt:variant>
      <vt:variant>
        <vt:i4>0</vt:i4>
      </vt:variant>
      <vt:variant>
        <vt:i4>5</vt:i4>
      </vt:variant>
      <vt:variant>
        <vt:lpwstr/>
      </vt:variant>
      <vt:variant>
        <vt:lpwstr>_Toc493258157</vt:lpwstr>
      </vt:variant>
      <vt:variant>
        <vt:i4>1114163</vt:i4>
      </vt:variant>
      <vt:variant>
        <vt:i4>23</vt:i4>
      </vt:variant>
      <vt:variant>
        <vt:i4>0</vt:i4>
      </vt:variant>
      <vt:variant>
        <vt:i4>5</vt:i4>
      </vt:variant>
      <vt:variant>
        <vt:lpwstr/>
      </vt:variant>
      <vt:variant>
        <vt:lpwstr>_Toc493258156</vt:lpwstr>
      </vt:variant>
      <vt:variant>
        <vt:i4>1114163</vt:i4>
      </vt:variant>
      <vt:variant>
        <vt:i4>20</vt:i4>
      </vt:variant>
      <vt:variant>
        <vt:i4>0</vt:i4>
      </vt:variant>
      <vt:variant>
        <vt:i4>5</vt:i4>
      </vt:variant>
      <vt:variant>
        <vt:lpwstr/>
      </vt:variant>
      <vt:variant>
        <vt:lpwstr>_Toc493258155</vt:lpwstr>
      </vt:variant>
      <vt:variant>
        <vt:i4>1114163</vt:i4>
      </vt:variant>
      <vt:variant>
        <vt:i4>17</vt:i4>
      </vt:variant>
      <vt:variant>
        <vt:i4>0</vt:i4>
      </vt:variant>
      <vt:variant>
        <vt:i4>5</vt:i4>
      </vt:variant>
      <vt:variant>
        <vt:lpwstr/>
      </vt:variant>
      <vt:variant>
        <vt:lpwstr>_Toc493258154</vt:lpwstr>
      </vt:variant>
      <vt:variant>
        <vt:i4>1114163</vt:i4>
      </vt:variant>
      <vt:variant>
        <vt:i4>14</vt:i4>
      </vt:variant>
      <vt:variant>
        <vt:i4>0</vt:i4>
      </vt:variant>
      <vt:variant>
        <vt:i4>5</vt:i4>
      </vt:variant>
      <vt:variant>
        <vt:lpwstr/>
      </vt:variant>
      <vt:variant>
        <vt:lpwstr>_Toc493258153</vt:lpwstr>
      </vt:variant>
      <vt:variant>
        <vt:i4>1114163</vt:i4>
      </vt:variant>
      <vt:variant>
        <vt:i4>11</vt:i4>
      </vt:variant>
      <vt:variant>
        <vt:i4>0</vt:i4>
      </vt:variant>
      <vt:variant>
        <vt:i4>5</vt:i4>
      </vt:variant>
      <vt:variant>
        <vt:lpwstr/>
      </vt:variant>
      <vt:variant>
        <vt:lpwstr>_Toc493258152</vt:lpwstr>
      </vt:variant>
      <vt:variant>
        <vt:i4>1114163</vt:i4>
      </vt:variant>
      <vt:variant>
        <vt:i4>8</vt:i4>
      </vt:variant>
      <vt:variant>
        <vt:i4>0</vt:i4>
      </vt:variant>
      <vt:variant>
        <vt:i4>5</vt:i4>
      </vt:variant>
      <vt:variant>
        <vt:lpwstr/>
      </vt:variant>
      <vt:variant>
        <vt:lpwstr>_Toc493258151</vt:lpwstr>
      </vt:variant>
      <vt:variant>
        <vt:i4>1114163</vt:i4>
      </vt:variant>
      <vt:variant>
        <vt:i4>5</vt:i4>
      </vt:variant>
      <vt:variant>
        <vt:i4>0</vt:i4>
      </vt:variant>
      <vt:variant>
        <vt:i4>5</vt:i4>
      </vt:variant>
      <vt:variant>
        <vt:lpwstr/>
      </vt:variant>
      <vt:variant>
        <vt:lpwstr>_Toc493258150</vt:lpwstr>
      </vt:variant>
      <vt:variant>
        <vt:i4>1048627</vt:i4>
      </vt:variant>
      <vt:variant>
        <vt:i4>2</vt:i4>
      </vt:variant>
      <vt:variant>
        <vt:i4>0</vt:i4>
      </vt:variant>
      <vt:variant>
        <vt:i4>5</vt:i4>
      </vt:variant>
      <vt:variant>
        <vt:lpwstr/>
      </vt:variant>
      <vt:variant>
        <vt:lpwstr>_Toc493258149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 В О Д   П Р А В И Л, ИГИ, 19.07</dc:title>
  <dc:creator>Мисник Г.В.</dc:creator>
  <cp:lastModifiedBy>Соколов Сергей Вадимович</cp:lastModifiedBy>
  <cp:revision>2</cp:revision>
  <cp:lastPrinted>2019-03-07T10:01:00Z</cp:lastPrinted>
  <dcterms:created xsi:type="dcterms:W3CDTF">2024-01-19T11:49:00Z</dcterms:created>
  <dcterms:modified xsi:type="dcterms:W3CDTF">2024-01-19T11:49:00Z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1049-10.1.0.5654</vt:lpwstr>
  </property>
</Properties>
</file>